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CD4" w:rsidRPr="009C2CD4" w:rsidRDefault="009C2CD4" w:rsidP="009C2CD4">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rsidR="009C2CD4" w:rsidRPr="009C2CD4" w:rsidRDefault="009C2CD4" w:rsidP="009C2CD4">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rsidR="009C2CD4" w:rsidRPr="009C2CD4" w:rsidRDefault="009C2CD4" w:rsidP="009C2CD4">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rsidR="009C2CD4" w:rsidRPr="009C2CD4" w:rsidRDefault="009C2CD4" w:rsidP="009C2CD4">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r w:rsidRPr="009C2CD4">
        <w:rPr>
          <w:b/>
          <w:sz w:val="40"/>
          <w:szCs w:val="40"/>
        </w:rPr>
        <w:t xml:space="preserve">ИНФОРМАЦИОННЫЙ </w:t>
      </w:r>
    </w:p>
    <w:p w:rsidR="009C2CD4" w:rsidRPr="009C2CD4" w:rsidRDefault="009C2CD4" w:rsidP="009C2CD4">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r w:rsidRPr="009C2CD4">
        <w:rPr>
          <w:b/>
          <w:sz w:val="40"/>
          <w:szCs w:val="40"/>
        </w:rPr>
        <w:t>БЮЛЛЕТЕНЬ</w:t>
      </w:r>
    </w:p>
    <w:p w:rsidR="009C2CD4" w:rsidRPr="009C2CD4" w:rsidRDefault="009C2CD4" w:rsidP="009C2CD4">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rsidR="009C2CD4" w:rsidRPr="009C2CD4" w:rsidRDefault="009C2CD4" w:rsidP="009C2CD4">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rsidR="009C2CD4" w:rsidRPr="009C2CD4" w:rsidRDefault="009C2CD4" w:rsidP="009C2CD4">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rsidR="009C2CD4" w:rsidRPr="009C2CD4" w:rsidRDefault="009C2CD4" w:rsidP="009C2CD4">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r w:rsidRPr="009C2CD4">
        <w:rPr>
          <w:b/>
          <w:sz w:val="40"/>
          <w:szCs w:val="40"/>
        </w:rPr>
        <w:t xml:space="preserve">ТРУБЧЕВСКОГО  </w:t>
      </w:r>
    </w:p>
    <w:p w:rsidR="009C2CD4" w:rsidRPr="009C2CD4" w:rsidRDefault="009C2CD4" w:rsidP="009C2CD4">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r w:rsidRPr="009C2CD4">
        <w:rPr>
          <w:b/>
          <w:sz w:val="40"/>
          <w:szCs w:val="40"/>
        </w:rPr>
        <w:t>МУНИЦИПАЛЬНОГО РАЙОНА</w:t>
      </w:r>
    </w:p>
    <w:p w:rsidR="009C2CD4" w:rsidRPr="009C2CD4" w:rsidRDefault="009C2CD4" w:rsidP="009C2CD4">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rsidR="009C2CD4" w:rsidRPr="009C2CD4" w:rsidRDefault="009C2CD4" w:rsidP="009C2CD4">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rsidR="009C2CD4" w:rsidRPr="009C2CD4" w:rsidRDefault="009C2CD4" w:rsidP="009C2CD4">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rsidR="009C2CD4" w:rsidRPr="009C2CD4" w:rsidRDefault="009C2CD4" w:rsidP="009C2CD4">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rsidR="009C2CD4" w:rsidRPr="009C2CD4" w:rsidRDefault="006C4E1F" w:rsidP="009C2CD4">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r>
        <w:rPr>
          <w:b/>
          <w:sz w:val="40"/>
          <w:szCs w:val="40"/>
        </w:rPr>
        <w:t>07 (330</w:t>
      </w:r>
      <w:r w:rsidR="009C2CD4" w:rsidRPr="009C2CD4">
        <w:rPr>
          <w:b/>
          <w:sz w:val="40"/>
          <w:szCs w:val="40"/>
        </w:rPr>
        <w:t>) / 2024г.</w:t>
      </w:r>
    </w:p>
    <w:p w:rsidR="009C2CD4" w:rsidRPr="009C2CD4" w:rsidRDefault="009C2CD4" w:rsidP="009C2CD4">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r w:rsidRPr="009C2CD4">
        <w:rPr>
          <w:b/>
          <w:sz w:val="40"/>
          <w:szCs w:val="40"/>
        </w:rPr>
        <w:t>0</w:t>
      </w:r>
      <w:r w:rsidR="006C4E1F">
        <w:rPr>
          <w:b/>
          <w:sz w:val="40"/>
          <w:szCs w:val="40"/>
        </w:rPr>
        <w:t>1</w:t>
      </w:r>
      <w:r w:rsidRPr="009C2CD4">
        <w:rPr>
          <w:b/>
          <w:sz w:val="40"/>
          <w:szCs w:val="40"/>
        </w:rPr>
        <w:t xml:space="preserve"> </w:t>
      </w:r>
      <w:r w:rsidR="006C4E1F">
        <w:rPr>
          <w:b/>
          <w:sz w:val="40"/>
          <w:szCs w:val="40"/>
        </w:rPr>
        <w:t>апреля</w:t>
      </w:r>
      <w:r w:rsidRPr="009C2CD4">
        <w:rPr>
          <w:b/>
          <w:sz w:val="40"/>
          <w:szCs w:val="40"/>
        </w:rPr>
        <w:t xml:space="preserve"> 2024 года</w:t>
      </w:r>
    </w:p>
    <w:p w:rsidR="009C2CD4" w:rsidRPr="009C2CD4" w:rsidRDefault="009C2CD4" w:rsidP="009C2CD4">
      <w:pPr>
        <w:widowControl w:val="0"/>
        <w:pBdr>
          <w:top w:val="thinThickThinMediumGap" w:sz="24" w:space="0" w:color="auto"/>
          <w:left w:val="thinThickThinMediumGap" w:sz="24" w:space="4" w:color="auto"/>
          <w:bottom w:val="thinThickThinMediumGap" w:sz="24" w:space="0" w:color="auto"/>
          <w:right w:val="thinThickThinMediumGap" w:sz="24" w:space="4" w:color="auto"/>
        </w:pBdr>
        <w:rPr>
          <w:b/>
          <w:sz w:val="40"/>
          <w:szCs w:val="40"/>
        </w:rPr>
      </w:pPr>
    </w:p>
    <w:p w:rsidR="009C2CD4" w:rsidRPr="009C2CD4" w:rsidRDefault="009C2CD4" w:rsidP="009C2CD4">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rsidR="009C2CD4" w:rsidRPr="009C2CD4" w:rsidRDefault="009C2CD4" w:rsidP="009C2CD4">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rsidR="009C2CD4" w:rsidRPr="009C2CD4" w:rsidRDefault="009C2CD4" w:rsidP="009C2CD4">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rsidR="009C2CD4" w:rsidRPr="009C2CD4" w:rsidRDefault="009C2CD4" w:rsidP="009C2CD4">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rsidR="009C2CD4" w:rsidRPr="009C2CD4" w:rsidRDefault="009C2CD4" w:rsidP="009C2CD4">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rsidR="009C2CD4" w:rsidRPr="009C2CD4" w:rsidRDefault="009C2CD4" w:rsidP="009C2CD4">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rsidR="009C2CD4" w:rsidRPr="009C2CD4" w:rsidRDefault="009C2CD4" w:rsidP="009C2CD4">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rsidR="009C2CD4" w:rsidRPr="009C2CD4" w:rsidRDefault="009C2CD4" w:rsidP="009C2CD4">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rsidR="009C2CD4" w:rsidRPr="009C2CD4" w:rsidRDefault="009C2CD4" w:rsidP="009C2CD4">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rsidR="009C2CD4" w:rsidRPr="009C2CD4" w:rsidRDefault="009C2CD4" w:rsidP="009C2CD4">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rsidR="009C2CD4" w:rsidRPr="009C2CD4" w:rsidRDefault="009C2CD4" w:rsidP="009C2CD4">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p>
    <w:p w:rsidR="009C2CD4" w:rsidRPr="009C2CD4" w:rsidRDefault="009C2CD4" w:rsidP="009C2CD4">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r w:rsidRPr="009C2CD4">
        <w:rPr>
          <w:b/>
          <w:sz w:val="40"/>
          <w:szCs w:val="40"/>
        </w:rPr>
        <w:t>ТРУБЧЕВСК</w:t>
      </w:r>
    </w:p>
    <w:p w:rsidR="009C2CD4" w:rsidRPr="009C2CD4" w:rsidRDefault="009C2CD4" w:rsidP="009C2CD4">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b/>
          <w:sz w:val="40"/>
          <w:szCs w:val="40"/>
        </w:rPr>
      </w:pPr>
      <w:r w:rsidRPr="009C2CD4">
        <w:rPr>
          <w:b/>
          <w:sz w:val="40"/>
          <w:szCs w:val="40"/>
        </w:rPr>
        <w:t>2024</w:t>
      </w:r>
    </w:p>
    <w:p w:rsidR="009C2CD4" w:rsidRPr="009C2CD4" w:rsidRDefault="009C2CD4" w:rsidP="009C2CD4">
      <w:pPr>
        <w:widowControl w:val="0"/>
        <w:pBdr>
          <w:top w:val="thinThickThinMediumGap" w:sz="24" w:space="0" w:color="auto"/>
          <w:left w:val="thinThickThinMediumGap" w:sz="24" w:space="4" w:color="auto"/>
          <w:bottom w:val="thinThickThinMediumGap" w:sz="24" w:space="0" w:color="auto"/>
          <w:right w:val="thinThickThinMediumGap" w:sz="24" w:space="4" w:color="auto"/>
        </w:pBdr>
        <w:jc w:val="center"/>
        <w:rPr>
          <w:sz w:val="18"/>
          <w:szCs w:val="18"/>
        </w:rPr>
      </w:pPr>
    </w:p>
    <w:p w:rsidR="009C2CD4" w:rsidRPr="009C2CD4" w:rsidRDefault="009C2CD4" w:rsidP="009C2CD4">
      <w:pPr>
        <w:jc w:val="center"/>
        <w:rPr>
          <w:b/>
          <w:sz w:val="18"/>
          <w:szCs w:val="18"/>
        </w:rPr>
      </w:pPr>
    </w:p>
    <w:p w:rsidR="009C2CD4" w:rsidRDefault="009C2CD4" w:rsidP="003D4401">
      <w:pPr>
        <w:jc w:val="center"/>
        <w:rPr>
          <w:sz w:val="18"/>
          <w:szCs w:val="18"/>
        </w:rPr>
      </w:pPr>
    </w:p>
    <w:p w:rsidR="009C2CD4" w:rsidRDefault="009C2CD4" w:rsidP="003D4401">
      <w:pPr>
        <w:jc w:val="center"/>
        <w:rPr>
          <w:sz w:val="18"/>
          <w:szCs w:val="18"/>
        </w:rPr>
      </w:pPr>
    </w:p>
    <w:p w:rsidR="0078089F" w:rsidRPr="006E056C" w:rsidRDefault="0078089F" w:rsidP="003D4401">
      <w:pPr>
        <w:jc w:val="center"/>
        <w:rPr>
          <w:b/>
          <w:sz w:val="18"/>
          <w:szCs w:val="18"/>
        </w:rPr>
      </w:pPr>
      <w:r w:rsidRPr="006E056C">
        <w:rPr>
          <w:b/>
          <w:sz w:val="18"/>
          <w:szCs w:val="18"/>
        </w:rPr>
        <w:lastRenderedPageBreak/>
        <w:t>РОССИЙСКАЯ ФЕДЕРАЦИЯ</w:t>
      </w:r>
    </w:p>
    <w:p w:rsidR="0078089F" w:rsidRPr="006E056C" w:rsidRDefault="0078089F" w:rsidP="003D4401">
      <w:pPr>
        <w:jc w:val="center"/>
        <w:rPr>
          <w:b/>
          <w:sz w:val="18"/>
          <w:szCs w:val="18"/>
        </w:rPr>
      </w:pPr>
      <w:r w:rsidRPr="006E056C">
        <w:rPr>
          <w:b/>
          <w:sz w:val="18"/>
          <w:szCs w:val="18"/>
        </w:rPr>
        <w:t>АДМИНИСТРАЦИЯ ТРУБЧЕВСКОГО МУНИЦИПАЛЬНОГО РАЙОНА</w:t>
      </w:r>
    </w:p>
    <w:p w:rsidR="0078089F" w:rsidRPr="006E056C" w:rsidRDefault="0078089F" w:rsidP="003D4401">
      <w:pPr>
        <w:jc w:val="center"/>
        <w:rPr>
          <w:b/>
          <w:sz w:val="18"/>
          <w:szCs w:val="18"/>
        </w:rPr>
      </w:pPr>
      <w:r w:rsidRPr="006E056C">
        <w:rPr>
          <w:b/>
          <w:noProof/>
          <w:sz w:val="18"/>
          <w:szCs w:val="18"/>
        </w:rPr>
        <mc:AlternateContent>
          <mc:Choice Requires="wps">
            <w:drawing>
              <wp:anchor distT="0" distB="0" distL="114300" distR="114300" simplePos="0" relativeHeight="251659264" behindDoc="0" locked="0" layoutInCell="1" allowOverlap="1">
                <wp:simplePos x="0" y="0"/>
                <wp:positionH relativeFrom="column">
                  <wp:posOffset>-6985</wp:posOffset>
                </wp:positionH>
                <wp:positionV relativeFrom="paragraph">
                  <wp:posOffset>78105</wp:posOffset>
                </wp:positionV>
                <wp:extent cx="6610350" cy="9525"/>
                <wp:effectExtent l="19050" t="38100" r="38100" b="4762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10350" cy="9525"/>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BB881" id="Прямая соединительная линия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6.15pt" to="519.9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" strokeweight="6pt">
                <v:stroke linestyle="thickBetweenThin"/>
              </v:line>
            </w:pict>
          </mc:Fallback>
        </mc:AlternateContent>
      </w:r>
    </w:p>
    <w:p w:rsidR="0078089F" w:rsidRPr="006E056C" w:rsidRDefault="0078089F" w:rsidP="003D4401">
      <w:pPr>
        <w:jc w:val="center"/>
        <w:rPr>
          <w:b/>
          <w:sz w:val="18"/>
          <w:szCs w:val="18"/>
        </w:rPr>
      </w:pPr>
      <w:r w:rsidRPr="006E056C">
        <w:rPr>
          <w:b/>
          <w:sz w:val="18"/>
          <w:szCs w:val="18"/>
        </w:rPr>
        <w:t>П О С Т А Н О В Л Е Н И Е</w:t>
      </w:r>
    </w:p>
    <w:p w:rsidR="0078089F" w:rsidRPr="003D4401" w:rsidRDefault="0078089F" w:rsidP="003D4401">
      <w:pPr>
        <w:rPr>
          <w:sz w:val="18"/>
          <w:szCs w:val="18"/>
        </w:rPr>
      </w:pPr>
    </w:p>
    <w:p w:rsidR="0078089F" w:rsidRPr="003D4401" w:rsidRDefault="0078089F" w:rsidP="003D4401">
      <w:pPr>
        <w:rPr>
          <w:sz w:val="18"/>
          <w:szCs w:val="18"/>
        </w:rPr>
      </w:pPr>
      <w:r w:rsidRPr="003D4401">
        <w:rPr>
          <w:sz w:val="18"/>
          <w:szCs w:val="18"/>
        </w:rPr>
        <w:t>от 04.03.2024 г. № 127</w:t>
      </w:r>
    </w:p>
    <w:p w:rsidR="0078089F" w:rsidRPr="003D4401" w:rsidRDefault="0078089F" w:rsidP="003D4401">
      <w:pPr>
        <w:rPr>
          <w:sz w:val="18"/>
          <w:szCs w:val="18"/>
        </w:rPr>
      </w:pPr>
      <w:r w:rsidRPr="003D4401">
        <w:rPr>
          <w:sz w:val="18"/>
          <w:szCs w:val="18"/>
        </w:rPr>
        <w:t>г.Трубчевск</w:t>
      </w:r>
    </w:p>
    <w:p w:rsidR="0078089F" w:rsidRPr="003D4401" w:rsidRDefault="0078089F" w:rsidP="003D4401">
      <w:pPr>
        <w:rPr>
          <w:sz w:val="18"/>
          <w:szCs w:val="18"/>
        </w:rPr>
      </w:pPr>
    </w:p>
    <w:p w:rsidR="0078089F" w:rsidRPr="003D4401" w:rsidRDefault="0078089F" w:rsidP="003D4401">
      <w:pPr>
        <w:pStyle w:val="ConsPlusTitle"/>
        <w:widowControl/>
        <w:rPr>
          <w:b w:val="0"/>
          <w:sz w:val="18"/>
          <w:szCs w:val="18"/>
        </w:rPr>
      </w:pPr>
      <w:r w:rsidRPr="003D4401">
        <w:rPr>
          <w:b w:val="0"/>
          <w:sz w:val="18"/>
          <w:szCs w:val="18"/>
        </w:rPr>
        <w:t>О внесении изменений в административный регламент</w:t>
      </w:r>
    </w:p>
    <w:p w:rsidR="0078089F" w:rsidRPr="003D4401" w:rsidRDefault="0078089F" w:rsidP="003D4401">
      <w:pPr>
        <w:pStyle w:val="ConsPlusTitle"/>
        <w:widowControl/>
        <w:rPr>
          <w:b w:val="0"/>
          <w:sz w:val="18"/>
          <w:szCs w:val="18"/>
        </w:rPr>
      </w:pPr>
      <w:r w:rsidRPr="003D4401">
        <w:rPr>
          <w:b w:val="0"/>
          <w:sz w:val="18"/>
          <w:szCs w:val="18"/>
        </w:rPr>
        <w:t>предоставления муниципальной услуги</w:t>
      </w:r>
    </w:p>
    <w:p w:rsidR="0078089F" w:rsidRPr="003D4401" w:rsidRDefault="0078089F" w:rsidP="003D4401">
      <w:pPr>
        <w:pStyle w:val="ConsPlusTitle"/>
        <w:widowControl/>
        <w:rPr>
          <w:b w:val="0"/>
          <w:sz w:val="18"/>
          <w:szCs w:val="18"/>
        </w:rPr>
      </w:pPr>
      <w:r w:rsidRPr="003D4401">
        <w:rPr>
          <w:b w:val="0"/>
          <w:sz w:val="18"/>
          <w:szCs w:val="18"/>
        </w:rPr>
        <w:t xml:space="preserve">администрацией Трубчевского муниципального </w:t>
      </w:r>
    </w:p>
    <w:p w:rsidR="0078089F" w:rsidRPr="003D4401" w:rsidRDefault="0078089F" w:rsidP="003D4401">
      <w:pPr>
        <w:pStyle w:val="ConsPlusTitle"/>
        <w:widowControl/>
        <w:rPr>
          <w:b w:val="0"/>
          <w:sz w:val="18"/>
          <w:szCs w:val="18"/>
        </w:rPr>
      </w:pPr>
      <w:r w:rsidRPr="003D4401">
        <w:rPr>
          <w:b w:val="0"/>
          <w:sz w:val="18"/>
          <w:szCs w:val="18"/>
        </w:rPr>
        <w:t>района «Принятие решения о предоставлении в</w:t>
      </w:r>
    </w:p>
    <w:p w:rsidR="0078089F" w:rsidRPr="003D4401" w:rsidRDefault="0078089F" w:rsidP="003D4401">
      <w:pPr>
        <w:pStyle w:val="ConsPlusTitle"/>
        <w:widowControl/>
        <w:rPr>
          <w:b w:val="0"/>
          <w:sz w:val="18"/>
          <w:szCs w:val="18"/>
        </w:rPr>
      </w:pPr>
      <w:r w:rsidRPr="003D4401">
        <w:rPr>
          <w:b w:val="0"/>
          <w:sz w:val="18"/>
          <w:szCs w:val="18"/>
        </w:rPr>
        <w:t>собственность земельного участка гражданам,</w:t>
      </w:r>
    </w:p>
    <w:p w:rsidR="0078089F" w:rsidRPr="003D4401" w:rsidRDefault="0078089F" w:rsidP="003D4401">
      <w:pPr>
        <w:pStyle w:val="ConsPlusTitle"/>
        <w:widowControl/>
        <w:rPr>
          <w:b w:val="0"/>
          <w:sz w:val="18"/>
          <w:szCs w:val="18"/>
        </w:rPr>
      </w:pPr>
      <w:r w:rsidRPr="003D4401">
        <w:rPr>
          <w:b w:val="0"/>
          <w:sz w:val="18"/>
          <w:szCs w:val="18"/>
        </w:rPr>
        <w:t>имеющих трех и более детей»</w:t>
      </w:r>
    </w:p>
    <w:p w:rsidR="0078089F" w:rsidRPr="003D4401" w:rsidRDefault="0078089F" w:rsidP="003D4401">
      <w:pPr>
        <w:pStyle w:val="ConsPlusTitle"/>
        <w:widowControl/>
        <w:rPr>
          <w:b w:val="0"/>
          <w:sz w:val="18"/>
          <w:szCs w:val="18"/>
        </w:rPr>
      </w:pPr>
    </w:p>
    <w:p w:rsidR="0078089F" w:rsidRPr="003D4401" w:rsidRDefault="0078089F" w:rsidP="003D4401">
      <w:pPr>
        <w:autoSpaceDE w:val="0"/>
        <w:autoSpaceDN w:val="0"/>
        <w:adjustRightInd w:val="0"/>
        <w:ind w:firstLine="709"/>
        <w:jc w:val="both"/>
        <w:rPr>
          <w:rFonts w:eastAsia="Calibri"/>
          <w:sz w:val="18"/>
          <w:szCs w:val="18"/>
        </w:rPr>
      </w:pPr>
      <w:r w:rsidRPr="003D4401">
        <w:rPr>
          <w:sz w:val="18"/>
          <w:szCs w:val="18"/>
        </w:rPr>
        <w:t xml:space="preserve">  В целях повышения качества и доступности предоставления муниципальной услуги, </w:t>
      </w:r>
      <w:r w:rsidRPr="003D4401">
        <w:rPr>
          <w:rFonts w:eastAsia="Calibri"/>
          <w:sz w:val="18"/>
          <w:szCs w:val="1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w:t>
      </w:r>
      <w:r w:rsidRPr="003D4401">
        <w:rPr>
          <w:rFonts w:eastAsia="Calibri"/>
          <w:sz w:val="18"/>
          <w:szCs w:val="18"/>
          <w:lang w:eastAsia="en-US"/>
        </w:rPr>
        <w:t xml:space="preserve">от 27.06.2010 № 210-ФЗ «Об организации предоставления государственных и муниципальных услуг», Уставом Трубчевского муниципального района, </w:t>
      </w:r>
      <w:r w:rsidRPr="003D4401">
        <w:rPr>
          <w:rFonts w:eastAsia="Calibri"/>
          <w:sz w:val="18"/>
          <w:szCs w:val="18"/>
        </w:rPr>
        <w:t xml:space="preserve"> </w:t>
      </w:r>
    </w:p>
    <w:p w:rsidR="0078089F" w:rsidRPr="003D4401" w:rsidRDefault="0078089F" w:rsidP="003D4401">
      <w:pPr>
        <w:autoSpaceDE w:val="0"/>
        <w:autoSpaceDN w:val="0"/>
        <w:adjustRightInd w:val="0"/>
        <w:ind w:firstLine="540"/>
        <w:jc w:val="both"/>
        <w:rPr>
          <w:sz w:val="18"/>
          <w:szCs w:val="18"/>
        </w:rPr>
      </w:pPr>
      <w:r w:rsidRPr="003D4401">
        <w:rPr>
          <w:sz w:val="18"/>
          <w:szCs w:val="18"/>
        </w:rPr>
        <w:t>ПОСТАНОВЛЯЮ:</w:t>
      </w:r>
    </w:p>
    <w:p w:rsidR="0078089F" w:rsidRPr="003D4401" w:rsidRDefault="0078089F" w:rsidP="003D4401">
      <w:pPr>
        <w:pStyle w:val="ConsPlusTitle"/>
        <w:widowControl/>
        <w:jc w:val="both"/>
        <w:rPr>
          <w:b w:val="0"/>
          <w:sz w:val="18"/>
          <w:szCs w:val="18"/>
        </w:rPr>
      </w:pPr>
      <w:r w:rsidRPr="003D4401">
        <w:rPr>
          <w:b w:val="0"/>
          <w:sz w:val="18"/>
          <w:szCs w:val="18"/>
        </w:rPr>
        <w:t xml:space="preserve">           1. Внести следующие изменения в административный регламент предоставления муниципальной услуги «Принятие решения о предоставлении в собственность земельного участка гражданам, имеющим трех и более детей», утвержденный постановлением администрации Трубчевского муниципального района от 28.05.2021 №369 (далее - административный регламент):</w:t>
      </w:r>
    </w:p>
    <w:p w:rsidR="0078089F" w:rsidRPr="003D4401" w:rsidRDefault="0078089F" w:rsidP="003D4401">
      <w:pPr>
        <w:tabs>
          <w:tab w:val="num" w:pos="0"/>
          <w:tab w:val="left" w:pos="993"/>
          <w:tab w:val="left" w:pos="1418"/>
        </w:tabs>
        <w:autoSpaceDE w:val="0"/>
        <w:autoSpaceDN w:val="0"/>
        <w:adjustRightInd w:val="0"/>
        <w:ind w:firstLine="567"/>
        <w:jc w:val="both"/>
        <w:rPr>
          <w:sz w:val="18"/>
          <w:szCs w:val="18"/>
        </w:rPr>
      </w:pPr>
      <w:r w:rsidRPr="003D4401">
        <w:rPr>
          <w:sz w:val="18"/>
          <w:szCs w:val="18"/>
        </w:rPr>
        <w:t>1.1.Пункт 1.2. административного регламента изложить в новой редакции:</w:t>
      </w:r>
    </w:p>
    <w:p w:rsidR="0078089F" w:rsidRPr="003D4401" w:rsidRDefault="0078089F" w:rsidP="003D4401">
      <w:pPr>
        <w:autoSpaceDE w:val="0"/>
        <w:autoSpaceDN w:val="0"/>
        <w:adjustRightInd w:val="0"/>
        <w:jc w:val="both"/>
        <w:rPr>
          <w:bCs/>
          <w:sz w:val="18"/>
          <w:szCs w:val="18"/>
        </w:rPr>
      </w:pPr>
      <w:r w:rsidRPr="003D4401">
        <w:rPr>
          <w:sz w:val="18"/>
          <w:szCs w:val="18"/>
        </w:rPr>
        <w:t xml:space="preserve">«1.2. Круг Заявителей. </w:t>
      </w:r>
      <w:r w:rsidRPr="003D4401">
        <w:rPr>
          <w:bCs/>
          <w:sz w:val="18"/>
          <w:szCs w:val="18"/>
        </w:rPr>
        <w:t>Получателем муниципальной услуги является: семья, в которых родители (усыновители) имеют трех и более детей, в том числе усыновленных (удочеренных), либо единственный родитель (усыновитель) имеет трех и более детей, в том числе усыновленных (удочеренных) (далее - семья, граждане).</w:t>
      </w:r>
    </w:p>
    <w:p w:rsidR="0078089F" w:rsidRPr="003D4401" w:rsidRDefault="0078089F" w:rsidP="003D4401">
      <w:pPr>
        <w:autoSpaceDE w:val="0"/>
        <w:autoSpaceDN w:val="0"/>
        <w:adjustRightInd w:val="0"/>
        <w:ind w:firstLine="540"/>
        <w:jc w:val="both"/>
        <w:rPr>
          <w:bCs/>
          <w:sz w:val="18"/>
          <w:szCs w:val="18"/>
        </w:rPr>
      </w:pPr>
      <w:r w:rsidRPr="003D4401">
        <w:rPr>
          <w:bCs/>
          <w:sz w:val="18"/>
          <w:szCs w:val="18"/>
        </w:rPr>
        <w:t>В составе таких семей учитываются:</w:t>
      </w:r>
    </w:p>
    <w:p w:rsidR="0078089F" w:rsidRPr="003D4401" w:rsidRDefault="0078089F" w:rsidP="003D4401">
      <w:pPr>
        <w:autoSpaceDE w:val="0"/>
        <w:autoSpaceDN w:val="0"/>
        <w:adjustRightInd w:val="0"/>
        <w:jc w:val="both"/>
        <w:rPr>
          <w:bCs/>
          <w:sz w:val="18"/>
          <w:szCs w:val="18"/>
        </w:rPr>
      </w:pPr>
      <w:r w:rsidRPr="003D4401">
        <w:rPr>
          <w:bCs/>
          <w:sz w:val="18"/>
          <w:szCs w:val="18"/>
        </w:rPr>
        <w:t>- дети, обучающиеся в образовательных организациях по очной форме обучения в возрасте до 23 лет;</w:t>
      </w:r>
    </w:p>
    <w:p w:rsidR="0078089F" w:rsidRPr="003D4401" w:rsidRDefault="0078089F" w:rsidP="003D4401">
      <w:pPr>
        <w:autoSpaceDE w:val="0"/>
        <w:autoSpaceDN w:val="0"/>
        <w:adjustRightInd w:val="0"/>
        <w:jc w:val="both"/>
        <w:rPr>
          <w:bCs/>
          <w:sz w:val="18"/>
          <w:szCs w:val="18"/>
        </w:rPr>
      </w:pPr>
      <w:r w:rsidRPr="003D4401">
        <w:rPr>
          <w:bCs/>
          <w:sz w:val="18"/>
          <w:szCs w:val="18"/>
        </w:rPr>
        <w:t>- дети, проходящие военную службу по призыву в возрасте до 23 лет;</w:t>
      </w:r>
    </w:p>
    <w:p w:rsidR="0078089F" w:rsidRPr="003D4401" w:rsidRDefault="0078089F" w:rsidP="003D4401">
      <w:pPr>
        <w:autoSpaceDE w:val="0"/>
        <w:autoSpaceDN w:val="0"/>
        <w:adjustRightInd w:val="0"/>
        <w:jc w:val="both"/>
        <w:rPr>
          <w:bCs/>
          <w:sz w:val="18"/>
          <w:szCs w:val="18"/>
        </w:rPr>
      </w:pPr>
      <w:r w:rsidRPr="003D4401">
        <w:rPr>
          <w:bCs/>
          <w:sz w:val="18"/>
          <w:szCs w:val="18"/>
        </w:rPr>
        <w:t>- дети, в отношении которых родители (усыновители) либо единственный родитель (усыновитель) не лишены родительских прав или в отношении которых не отменено усыновление.</w:t>
      </w:r>
    </w:p>
    <w:p w:rsidR="0078089F" w:rsidRPr="003D4401" w:rsidRDefault="0078089F" w:rsidP="003D4401">
      <w:pPr>
        <w:autoSpaceDE w:val="0"/>
        <w:autoSpaceDN w:val="0"/>
        <w:adjustRightInd w:val="0"/>
        <w:ind w:firstLine="540"/>
        <w:jc w:val="both"/>
        <w:rPr>
          <w:bCs/>
          <w:sz w:val="18"/>
          <w:szCs w:val="18"/>
        </w:rPr>
      </w:pPr>
      <w:r w:rsidRPr="003D4401">
        <w:rPr>
          <w:bCs/>
          <w:sz w:val="18"/>
          <w:szCs w:val="18"/>
        </w:rPr>
        <w:t xml:space="preserve"> Право на предоставление земельных участков в собственность бесплатно имеют семьи, состоящие на учете в целях предоставления земельных участков в собственность бесплатно (далее также - учет) и одновременно соответствующие на день подачи заявления о приобретении земельного участка следующим условиям:</w:t>
      </w:r>
    </w:p>
    <w:p w:rsidR="0078089F" w:rsidRPr="003D4401" w:rsidRDefault="0078089F" w:rsidP="003D4401">
      <w:pPr>
        <w:autoSpaceDE w:val="0"/>
        <w:autoSpaceDN w:val="0"/>
        <w:adjustRightInd w:val="0"/>
        <w:jc w:val="both"/>
        <w:rPr>
          <w:bCs/>
          <w:sz w:val="18"/>
          <w:szCs w:val="18"/>
        </w:rPr>
      </w:pPr>
      <w:r w:rsidRPr="003D4401">
        <w:rPr>
          <w:bCs/>
          <w:sz w:val="18"/>
          <w:szCs w:val="18"/>
        </w:rPr>
        <w:t>- родители (усыновители) либо один из родителей (усыновителей), либо единственный родитель (усыновитель) и их дети являются гражданами Российской Федерации;</w:t>
      </w:r>
    </w:p>
    <w:p w:rsidR="0078089F" w:rsidRPr="003D4401" w:rsidRDefault="0078089F" w:rsidP="003D4401">
      <w:pPr>
        <w:autoSpaceDE w:val="0"/>
        <w:autoSpaceDN w:val="0"/>
        <w:adjustRightInd w:val="0"/>
        <w:jc w:val="both"/>
        <w:rPr>
          <w:bCs/>
          <w:sz w:val="18"/>
          <w:szCs w:val="18"/>
        </w:rPr>
      </w:pPr>
      <w:r w:rsidRPr="003D4401">
        <w:rPr>
          <w:bCs/>
          <w:sz w:val="18"/>
          <w:szCs w:val="18"/>
        </w:rPr>
        <w:t>- родители (усыновители) либо один из родителей (усыновителей), либо единственный родитель (усыновитель) имеют место жительства на территории Брянской области не менее трех лет, и их дети имеют место жительства на территории Брянской области;</w:t>
      </w:r>
    </w:p>
    <w:p w:rsidR="0078089F" w:rsidRPr="003D4401" w:rsidRDefault="0078089F" w:rsidP="003D4401">
      <w:pPr>
        <w:autoSpaceDE w:val="0"/>
        <w:autoSpaceDN w:val="0"/>
        <w:adjustRightInd w:val="0"/>
        <w:jc w:val="both"/>
        <w:rPr>
          <w:bCs/>
          <w:sz w:val="18"/>
          <w:szCs w:val="18"/>
        </w:rPr>
      </w:pPr>
      <w:r w:rsidRPr="003D4401">
        <w:rPr>
          <w:bCs/>
          <w:sz w:val="18"/>
          <w:szCs w:val="18"/>
        </w:rPr>
        <w:t xml:space="preserve"> - члены семьи не имеют на праве собственности, пожизненного наследуемого владения или постоянного (бессрочного) пользования земельного участка с видами разрешенного использования, установленными </w:t>
      </w:r>
      <w:r w:rsidRPr="003D4401">
        <w:rPr>
          <w:sz w:val="18"/>
          <w:szCs w:val="18"/>
        </w:rPr>
        <w:t>Законом Брянской области от 30.07.2019 № 77-З</w:t>
      </w:r>
      <w:r w:rsidRPr="003D4401">
        <w:rPr>
          <w:bCs/>
          <w:sz w:val="18"/>
          <w:szCs w:val="18"/>
        </w:rPr>
        <w:t xml:space="preserve"> для предоставления в собственность бесплатно, расположенного на территории Брянской области, либо члены семьи имеют на праве собственности, пожизненного наследуемого владения или постоянного (бессрочного) пользования земельный участок (земельные участки), расположенный на территории Брянской области, размер которого (которых в сумме) меньше предельного (минимального) размера, установленного градостроительными регламентами соответствующего муниципального образования в Брянской области по месту расположения такого земельного участка (части земельного участка, земельных участков);</w:t>
      </w:r>
    </w:p>
    <w:p w:rsidR="0078089F" w:rsidRPr="003D4401" w:rsidRDefault="0078089F" w:rsidP="003D4401">
      <w:pPr>
        <w:autoSpaceDE w:val="0"/>
        <w:autoSpaceDN w:val="0"/>
        <w:adjustRightInd w:val="0"/>
        <w:jc w:val="both"/>
        <w:rPr>
          <w:bCs/>
          <w:sz w:val="18"/>
          <w:szCs w:val="18"/>
        </w:rPr>
      </w:pPr>
      <w:r w:rsidRPr="003D4401">
        <w:rPr>
          <w:bCs/>
          <w:sz w:val="18"/>
          <w:szCs w:val="18"/>
        </w:rPr>
        <w:t>- члены семьи в течение 5 лет не осуществляли сделки по отчуждению земельного участка (части земельного участка, земельных участков), принадлежавшего им на праве собственности, пожизненного наследуемого владения или постоянного (бессрочного) пользования и расположенного на территории Брянской области, размер которого (которых в сумме) равен либо превышает предельный (минимальный) размер, установленный градостроительными регламентами соответствующего муниципального образования в Брянской области по месту расположения такого земельного участка (части земельного участка, земельных участков) с видами разрешенного использования, установленными настоящим Законом;</w:t>
      </w:r>
    </w:p>
    <w:p w:rsidR="0078089F" w:rsidRPr="003D4401" w:rsidRDefault="0078089F" w:rsidP="003D4401">
      <w:pPr>
        <w:autoSpaceDE w:val="0"/>
        <w:autoSpaceDN w:val="0"/>
        <w:adjustRightInd w:val="0"/>
        <w:jc w:val="both"/>
        <w:rPr>
          <w:bCs/>
          <w:sz w:val="18"/>
          <w:szCs w:val="18"/>
        </w:rPr>
      </w:pPr>
      <w:r w:rsidRPr="003D4401">
        <w:rPr>
          <w:bCs/>
          <w:sz w:val="18"/>
          <w:szCs w:val="18"/>
        </w:rPr>
        <w:t>- родители (усыновители) либо единственный родитель (усыновитель) состоят на учете в качестве нуждающихся в жилых помещениях в соответствии с жилищным законодательством Российской Федерации.</w:t>
      </w:r>
    </w:p>
    <w:p w:rsidR="0078089F" w:rsidRPr="003D4401" w:rsidRDefault="0078089F" w:rsidP="003D4401">
      <w:pPr>
        <w:autoSpaceDE w:val="0"/>
        <w:autoSpaceDN w:val="0"/>
        <w:adjustRightInd w:val="0"/>
        <w:ind w:firstLine="540"/>
        <w:jc w:val="both"/>
        <w:rPr>
          <w:bCs/>
          <w:sz w:val="18"/>
          <w:szCs w:val="18"/>
        </w:rPr>
      </w:pPr>
      <w:r w:rsidRPr="003D4401">
        <w:rPr>
          <w:bCs/>
          <w:sz w:val="18"/>
          <w:szCs w:val="18"/>
        </w:rPr>
        <w:t xml:space="preserve"> Земельные участки предоставляются семье в муниципальном образовании в Брянской области, на территории которого родители (усыновители) либо один из родителей (усыновителей), либо единственный родитель (усыновитель) зарегистрированы по месту жительства. В случае если родители (усыновители) зарегистрированы в разных муниципальных образованиях в Брянской области, то предоставление земельных участков осуществляется на выбор по месту жительства одного из родителей (усыновителей)».</w:t>
      </w:r>
    </w:p>
    <w:p w:rsidR="0078089F" w:rsidRPr="003D4401" w:rsidRDefault="0078089F" w:rsidP="003D4401">
      <w:pPr>
        <w:autoSpaceDE w:val="0"/>
        <w:autoSpaceDN w:val="0"/>
        <w:adjustRightInd w:val="0"/>
        <w:jc w:val="both"/>
        <w:rPr>
          <w:sz w:val="18"/>
          <w:szCs w:val="18"/>
        </w:rPr>
      </w:pPr>
      <w:r w:rsidRPr="003D4401">
        <w:rPr>
          <w:sz w:val="18"/>
          <w:szCs w:val="18"/>
        </w:rPr>
        <w:t xml:space="preserve">          1.2.Подпункт 5 пункта 2.6.1. административного регламента исключить.</w:t>
      </w:r>
    </w:p>
    <w:p w:rsidR="0078089F" w:rsidRPr="003D4401" w:rsidRDefault="0078089F" w:rsidP="003D4401">
      <w:pPr>
        <w:autoSpaceDE w:val="0"/>
        <w:autoSpaceDN w:val="0"/>
        <w:adjustRightInd w:val="0"/>
        <w:jc w:val="both"/>
        <w:rPr>
          <w:sz w:val="18"/>
          <w:szCs w:val="18"/>
        </w:rPr>
      </w:pPr>
      <w:r w:rsidRPr="003D4401">
        <w:rPr>
          <w:sz w:val="18"/>
          <w:szCs w:val="18"/>
        </w:rPr>
        <w:t xml:space="preserve">          1.3.В подпункте 9 пункта 2.6.1. административного регламента слово «срочную» исключить.</w:t>
      </w:r>
    </w:p>
    <w:p w:rsidR="0078089F" w:rsidRPr="003D4401" w:rsidRDefault="0078089F" w:rsidP="003D4401">
      <w:pPr>
        <w:autoSpaceDE w:val="0"/>
        <w:autoSpaceDN w:val="0"/>
        <w:adjustRightInd w:val="0"/>
        <w:jc w:val="both"/>
        <w:rPr>
          <w:sz w:val="18"/>
          <w:szCs w:val="18"/>
        </w:rPr>
      </w:pPr>
      <w:r w:rsidRPr="003D4401">
        <w:rPr>
          <w:sz w:val="18"/>
          <w:szCs w:val="18"/>
        </w:rPr>
        <w:t xml:space="preserve">          1.4.Пункт 2.7.1. административного регламента дополнить подпунктами 4,5 следующего содержания:</w:t>
      </w:r>
    </w:p>
    <w:p w:rsidR="0078089F" w:rsidRPr="003D4401" w:rsidRDefault="0078089F" w:rsidP="003D4401">
      <w:pPr>
        <w:autoSpaceDE w:val="0"/>
        <w:autoSpaceDN w:val="0"/>
        <w:adjustRightInd w:val="0"/>
        <w:jc w:val="both"/>
        <w:rPr>
          <w:sz w:val="18"/>
          <w:szCs w:val="18"/>
        </w:rPr>
      </w:pPr>
      <w:r w:rsidRPr="003D4401">
        <w:rPr>
          <w:sz w:val="18"/>
          <w:szCs w:val="18"/>
        </w:rPr>
        <w:t>« 4) сведения о постановке Заявителя на учет в качестве нуждающегося в жилых помещениях.</w:t>
      </w:r>
    </w:p>
    <w:p w:rsidR="0078089F" w:rsidRPr="003D4401" w:rsidRDefault="0078089F" w:rsidP="003D4401">
      <w:pPr>
        <w:autoSpaceDE w:val="0"/>
        <w:autoSpaceDN w:val="0"/>
        <w:adjustRightInd w:val="0"/>
        <w:jc w:val="both"/>
        <w:rPr>
          <w:sz w:val="18"/>
          <w:szCs w:val="18"/>
        </w:rPr>
      </w:pPr>
      <w:r w:rsidRPr="003D4401">
        <w:rPr>
          <w:sz w:val="18"/>
          <w:szCs w:val="18"/>
        </w:rPr>
        <w:t>5) сведения о страховом номере индивидуального лицевого счета на каждого члена семьи (при наличии)».</w:t>
      </w:r>
    </w:p>
    <w:p w:rsidR="0078089F" w:rsidRPr="003D4401" w:rsidRDefault="0078089F" w:rsidP="003D4401">
      <w:pPr>
        <w:autoSpaceDE w:val="0"/>
        <w:autoSpaceDN w:val="0"/>
        <w:adjustRightInd w:val="0"/>
        <w:jc w:val="both"/>
        <w:rPr>
          <w:sz w:val="18"/>
          <w:szCs w:val="18"/>
        </w:rPr>
      </w:pPr>
      <w:r w:rsidRPr="003D4401">
        <w:rPr>
          <w:sz w:val="18"/>
          <w:szCs w:val="18"/>
        </w:rPr>
        <w:t xml:space="preserve">          1.5.Подпункт 2.9.1. изложить в новой редакции: </w:t>
      </w:r>
    </w:p>
    <w:p w:rsidR="0078089F" w:rsidRPr="003D4401" w:rsidRDefault="0078089F" w:rsidP="003D4401">
      <w:pPr>
        <w:autoSpaceDE w:val="0"/>
        <w:autoSpaceDN w:val="0"/>
        <w:adjustRightInd w:val="0"/>
        <w:ind w:firstLine="540"/>
        <w:jc w:val="both"/>
        <w:rPr>
          <w:sz w:val="18"/>
          <w:szCs w:val="18"/>
        </w:rPr>
      </w:pPr>
      <w:r w:rsidRPr="003D4401">
        <w:rPr>
          <w:sz w:val="18"/>
          <w:szCs w:val="18"/>
        </w:rPr>
        <w:t>« 2.9.1. Основаниями для отказа предоставления муниципальной услуги являются:</w:t>
      </w:r>
    </w:p>
    <w:p w:rsidR="0078089F" w:rsidRPr="003D4401" w:rsidRDefault="0078089F" w:rsidP="003D4401">
      <w:pPr>
        <w:autoSpaceDE w:val="0"/>
        <w:autoSpaceDN w:val="0"/>
        <w:adjustRightInd w:val="0"/>
        <w:jc w:val="both"/>
        <w:rPr>
          <w:sz w:val="18"/>
          <w:szCs w:val="18"/>
        </w:rPr>
      </w:pPr>
      <w:r w:rsidRPr="003D4401">
        <w:rPr>
          <w:sz w:val="18"/>
          <w:szCs w:val="18"/>
        </w:rPr>
        <w:t xml:space="preserve">1) отсутствие документов, предусмотренных </w:t>
      </w:r>
      <w:hyperlink r:id="rId7" w:history="1">
        <w:r w:rsidRPr="003D4401">
          <w:rPr>
            <w:color w:val="0000FF"/>
            <w:sz w:val="18"/>
            <w:szCs w:val="18"/>
          </w:rPr>
          <w:t>пунктом 2</w:t>
        </w:r>
      </w:hyperlink>
      <w:r w:rsidRPr="003D4401">
        <w:rPr>
          <w:sz w:val="18"/>
          <w:szCs w:val="18"/>
        </w:rPr>
        <w:t xml:space="preserve">.6.1. административного регламента; </w:t>
      </w:r>
    </w:p>
    <w:p w:rsidR="0078089F" w:rsidRPr="003D4401" w:rsidRDefault="0078089F" w:rsidP="003D4401">
      <w:pPr>
        <w:autoSpaceDE w:val="0"/>
        <w:autoSpaceDN w:val="0"/>
        <w:adjustRightInd w:val="0"/>
        <w:jc w:val="both"/>
        <w:rPr>
          <w:sz w:val="18"/>
          <w:szCs w:val="18"/>
        </w:rPr>
      </w:pPr>
      <w:r w:rsidRPr="003D4401">
        <w:rPr>
          <w:sz w:val="18"/>
          <w:szCs w:val="18"/>
        </w:rPr>
        <w:t>2)   заявление подано лицом, не уполномоченным на осуществление таких действий;</w:t>
      </w:r>
    </w:p>
    <w:p w:rsidR="0078089F" w:rsidRPr="003D4401" w:rsidRDefault="0078089F" w:rsidP="003D4401">
      <w:pPr>
        <w:autoSpaceDE w:val="0"/>
        <w:autoSpaceDN w:val="0"/>
        <w:adjustRightInd w:val="0"/>
        <w:jc w:val="both"/>
        <w:rPr>
          <w:sz w:val="18"/>
          <w:szCs w:val="18"/>
        </w:rPr>
      </w:pPr>
      <w:r w:rsidRPr="003D4401">
        <w:rPr>
          <w:sz w:val="18"/>
          <w:szCs w:val="18"/>
        </w:rPr>
        <w:t xml:space="preserve">3) несоответствие семьи требованиям и условиям, установленным </w:t>
      </w:r>
      <w:hyperlink r:id="rId8" w:history="1">
        <w:r w:rsidRPr="003D4401">
          <w:rPr>
            <w:color w:val="0000FF"/>
            <w:sz w:val="18"/>
            <w:szCs w:val="18"/>
          </w:rPr>
          <w:t>статьей 2</w:t>
        </w:r>
      </w:hyperlink>
      <w:r w:rsidRPr="003D4401">
        <w:rPr>
          <w:sz w:val="18"/>
          <w:szCs w:val="18"/>
        </w:rPr>
        <w:t xml:space="preserve"> Закона Брянской области от 30.07.2019 № 77-З «О бесплатном предоставлении гражданам, имеющим трех и более детей, в собственность земельных участков в Брянской области»;</w:t>
      </w:r>
    </w:p>
    <w:p w:rsidR="0078089F" w:rsidRPr="003D4401" w:rsidRDefault="0078089F" w:rsidP="003D4401">
      <w:pPr>
        <w:autoSpaceDE w:val="0"/>
        <w:autoSpaceDN w:val="0"/>
        <w:adjustRightInd w:val="0"/>
        <w:jc w:val="both"/>
        <w:rPr>
          <w:sz w:val="18"/>
          <w:szCs w:val="18"/>
        </w:rPr>
      </w:pPr>
      <w:r w:rsidRPr="003D4401">
        <w:rPr>
          <w:sz w:val="18"/>
          <w:szCs w:val="18"/>
        </w:rPr>
        <w:t>4) семья состоит на учете в органе местного самоуправления в целях предоставления земельного участка в собственность бесплатно;</w:t>
      </w:r>
    </w:p>
    <w:p w:rsidR="0078089F" w:rsidRPr="003D4401" w:rsidRDefault="0078089F" w:rsidP="003D4401">
      <w:pPr>
        <w:autoSpaceDE w:val="0"/>
        <w:autoSpaceDN w:val="0"/>
        <w:adjustRightInd w:val="0"/>
        <w:jc w:val="both"/>
        <w:rPr>
          <w:sz w:val="18"/>
          <w:szCs w:val="18"/>
        </w:rPr>
      </w:pPr>
      <w:r w:rsidRPr="003D4401">
        <w:rPr>
          <w:sz w:val="18"/>
          <w:szCs w:val="18"/>
        </w:rPr>
        <w:t>5) семьей реализовано право на приобретение земельного участка в собственность бесплатно, предусмотренное Законом Брянской области от 30.07.2019 № 77-З;</w:t>
      </w:r>
    </w:p>
    <w:p w:rsidR="0078089F" w:rsidRPr="003D4401" w:rsidRDefault="0078089F" w:rsidP="003D4401">
      <w:pPr>
        <w:autoSpaceDE w:val="0"/>
        <w:autoSpaceDN w:val="0"/>
        <w:adjustRightInd w:val="0"/>
        <w:jc w:val="both"/>
        <w:rPr>
          <w:sz w:val="18"/>
          <w:szCs w:val="18"/>
        </w:rPr>
      </w:pPr>
      <w:r w:rsidRPr="003D4401">
        <w:rPr>
          <w:sz w:val="18"/>
          <w:szCs w:val="18"/>
        </w:rPr>
        <w:lastRenderedPageBreak/>
        <w:t xml:space="preserve">6) семьей реализовано право на предоставление единовременной денежной выплаты, предусмотренное </w:t>
      </w:r>
      <w:hyperlink r:id="rId9" w:history="1">
        <w:r w:rsidRPr="003D4401">
          <w:rPr>
            <w:color w:val="0000FF"/>
            <w:sz w:val="18"/>
            <w:szCs w:val="18"/>
          </w:rPr>
          <w:t>статьей 7.1</w:t>
        </w:r>
      </w:hyperlink>
      <w:r w:rsidRPr="003D4401">
        <w:rPr>
          <w:sz w:val="18"/>
          <w:szCs w:val="18"/>
        </w:rPr>
        <w:t xml:space="preserve"> Закона Брянской области от 30.07.2019 № 77-З.</w:t>
      </w:r>
    </w:p>
    <w:p w:rsidR="0078089F" w:rsidRPr="003D4401" w:rsidRDefault="0078089F" w:rsidP="003D4401">
      <w:pPr>
        <w:autoSpaceDE w:val="0"/>
        <w:autoSpaceDN w:val="0"/>
        <w:adjustRightInd w:val="0"/>
        <w:ind w:firstLine="540"/>
        <w:jc w:val="both"/>
        <w:rPr>
          <w:sz w:val="18"/>
          <w:szCs w:val="18"/>
        </w:rPr>
      </w:pPr>
      <w:r w:rsidRPr="003D4401">
        <w:rPr>
          <w:sz w:val="18"/>
          <w:szCs w:val="18"/>
        </w:rPr>
        <w:t>Основаниями для снятия семьи с учета являются:</w:t>
      </w:r>
    </w:p>
    <w:p w:rsidR="0078089F" w:rsidRPr="003D4401" w:rsidRDefault="0078089F" w:rsidP="003D4401">
      <w:pPr>
        <w:autoSpaceDE w:val="0"/>
        <w:autoSpaceDN w:val="0"/>
        <w:adjustRightInd w:val="0"/>
        <w:jc w:val="both"/>
        <w:rPr>
          <w:sz w:val="18"/>
          <w:szCs w:val="18"/>
        </w:rPr>
      </w:pPr>
      <w:r w:rsidRPr="003D4401">
        <w:rPr>
          <w:sz w:val="18"/>
          <w:szCs w:val="18"/>
        </w:rPr>
        <w:t>1) подача Заявителем, в отношении семьи которого принято решение о постановке на учет, заявления о снятии с учета;</w:t>
      </w:r>
    </w:p>
    <w:p w:rsidR="0078089F" w:rsidRPr="003D4401" w:rsidRDefault="0078089F" w:rsidP="003D4401">
      <w:pPr>
        <w:autoSpaceDE w:val="0"/>
        <w:autoSpaceDN w:val="0"/>
        <w:adjustRightInd w:val="0"/>
        <w:jc w:val="both"/>
        <w:rPr>
          <w:sz w:val="18"/>
          <w:szCs w:val="18"/>
        </w:rPr>
      </w:pPr>
      <w:r w:rsidRPr="003D4401">
        <w:rPr>
          <w:sz w:val="18"/>
          <w:szCs w:val="18"/>
        </w:rPr>
        <w:t>2) переезд родителей (усыновителей), либо единственного родителя (усыновителя) на постоянное место жительства в другой субъект Российской Федерации;</w:t>
      </w:r>
    </w:p>
    <w:p w:rsidR="0078089F" w:rsidRPr="003D4401" w:rsidRDefault="0078089F" w:rsidP="003D4401">
      <w:pPr>
        <w:autoSpaceDE w:val="0"/>
        <w:autoSpaceDN w:val="0"/>
        <w:adjustRightInd w:val="0"/>
        <w:jc w:val="both"/>
        <w:rPr>
          <w:sz w:val="18"/>
          <w:szCs w:val="18"/>
        </w:rPr>
      </w:pPr>
      <w:r w:rsidRPr="003D4401">
        <w:rPr>
          <w:sz w:val="18"/>
          <w:szCs w:val="18"/>
        </w:rPr>
        <w:t>3) семьей реализовано право на приобретение земельного участка в собственность бесплатно, предусмотренное Законом Брянской области от 30.07.2019 № 77-З;</w:t>
      </w:r>
    </w:p>
    <w:p w:rsidR="0078089F" w:rsidRPr="003D4401" w:rsidRDefault="0078089F" w:rsidP="003D4401">
      <w:pPr>
        <w:autoSpaceDE w:val="0"/>
        <w:autoSpaceDN w:val="0"/>
        <w:adjustRightInd w:val="0"/>
        <w:jc w:val="both"/>
        <w:rPr>
          <w:sz w:val="18"/>
          <w:szCs w:val="18"/>
        </w:rPr>
      </w:pPr>
      <w:r w:rsidRPr="003D4401">
        <w:rPr>
          <w:sz w:val="18"/>
          <w:szCs w:val="18"/>
        </w:rPr>
        <w:t xml:space="preserve">4) лишение родительских прав или ограничение в родительских правах, отмена усыновления в отношении ребенка (детей), повлекшие несоответствие семьи требованиям и условиям, установленным </w:t>
      </w:r>
      <w:hyperlink r:id="rId10" w:history="1">
        <w:r w:rsidRPr="003D4401">
          <w:rPr>
            <w:color w:val="0000FF"/>
            <w:sz w:val="18"/>
            <w:szCs w:val="18"/>
          </w:rPr>
          <w:t>статьей 2</w:t>
        </w:r>
      </w:hyperlink>
      <w:r w:rsidRPr="003D4401">
        <w:rPr>
          <w:sz w:val="18"/>
          <w:szCs w:val="18"/>
        </w:rPr>
        <w:t xml:space="preserve"> Закона Брянской области от 30.07.2019 № 77-З;</w:t>
      </w:r>
    </w:p>
    <w:p w:rsidR="0078089F" w:rsidRPr="003D4401" w:rsidRDefault="0078089F" w:rsidP="003D4401">
      <w:pPr>
        <w:autoSpaceDE w:val="0"/>
        <w:autoSpaceDN w:val="0"/>
        <w:adjustRightInd w:val="0"/>
        <w:jc w:val="both"/>
        <w:rPr>
          <w:sz w:val="18"/>
          <w:szCs w:val="18"/>
        </w:rPr>
      </w:pPr>
      <w:r w:rsidRPr="003D4401">
        <w:rPr>
          <w:sz w:val="18"/>
          <w:szCs w:val="18"/>
        </w:rPr>
        <w:t>5) выявление недостоверных сведений в документах, представленных Заявителем, по результатам рассмотрения которых принято решение о постановке семьи на учет в целях предоставления земельных участков в собственность бесплатно;</w:t>
      </w:r>
    </w:p>
    <w:p w:rsidR="0078089F" w:rsidRPr="003D4401" w:rsidRDefault="0078089F" w:rsidP="003D4401">
      <w:pPr>
        <w:autoSpaceDE w:val="0"/>
        <w:autoSpaceDN w:val="0"/>
        <w:adjustRightInd w:val="0"/>
        <w:jc w:val="both"/>
        <w:rPr>
          <w:sz w:val="18"/>
          <w:szCs w:val="18"/>
        </w:rPr>
      </w:pPr>
      <w:r w:rsidRPr="003D4401">
        <w:rPr>
          <w:sz w:val="18"/>
          <w:szCs w:val="18"/>
        </w:rPr>
        <w:t>6)  снятие с учета граждан в качестве нуждающихся в жилых помещениях;</w:t>
      </w:r>
    </w:p>
    <w:p w:rsidR="0078089F" w:rsidRPr="003D4401" w:rsidRDefault="0078089F" w:rsidP="003D4401">
      <w:pPr>
        <w:autoSpaceDE w:val="0"/>
        <w:autoSpaceDN w:val="0"/>
        <w:adjustRightInd w:val="0"/>
        <w:jc w:val="both"/>
        <w:rPr>
          <w:sz w:val="18"/>
          <w:szCs w:val="18"/>
        </w:rPr>
      </w:pPr>
      <w:r w:rsidRPr="003D4401">
        <w:rPr>
          <w:sz w:val="18"/>
          <w:szCs w:val="18"/>
        </w:rPr>
        <w:t xml:space="preserve">7) семьей реализовано право на предоставление единовременной денежной выплаты, предусмотренное </w:t>
      </w:r>
      <w:hyperlink r:id="rId11" w:history="1">
        <w:r w:rsidRPr="003D4401">
          <w:rPr>
            <w:color w:val="0000FF"/>
            <w:sz w:val="18"/>
            <w:szCs w:val="18"/>
          </w:rPr>
          <w:t>статьей 7.1</w:t>
        </w:r>
      </w:hyperlink>
      <w:r w:rsidRPr="003D4401">
        <w:rPr>
          <w:sz w:val="18"/>
          <w:szCs w:val="18"/>
        </w:rPr>
        <w:t xml:space="preserve"> Законом Брянской области от 30.07.2019 № 77-З».</w:t>
      </w:r>
    </w:p>
    <w:p w:rsidR="0078089F" w:rsidRPr="003D4401" w:rsidRDefault="0078089F" w:rsidP="003D4401">
      <w:pPr>
        <w:autoSpaceDE w:val="0"/>
        <w:autoSpaceDN w:val="0"/>
        <w:adjustRightInd w:val="0"/>
        <w:jc w:val="both"/>
        <w:rPr>
          <w:sz w:val="18"/>
          <w:szCs w:val="18"/>
        </w:rPr>
      </w:pPr>
      <w:r w:rsidRPr="003D4401">
        <w:rPr>
          <w:rFonts w:eastAsia="Calibri"/>
          <w:sz w:val="18"/>
          <w:szCs w:val="18"/>
        </w:rPr>
        <w:t xml:space="preserve">         2. Настоящее постановление опубликовать в Информационном бюллетене Трубчевского муниципального района и разместить на официальном сайте администрации Трубчевского муниципального района в сети Интернет </w:t>
      </w:r>
      <w:hyperlink r:id="rId12" w:history="1">
        <w:r w:rsidRPr="003D4401">
          <w:rPr>
            <w:rStyle w:val="a3"/>
            <w:sz w:val="18"/>
            <w:szCs w:val="18"/>
            <w:u w:val="none"/>
          </w:rPr>
          <w:t>www.trubech.ru</w:t>
        </w:r>
      </w:hyperlink>
      <w:r w:rsidRPr="003D4401">
        <w:rPr>
          <w:sz w:val="18"/>
          <w:szCs w:val="18"/>
        </w:rPr>
        <w:t>.</w:t>
      </w:r>
    </w:p>
    <w:p w:rsidR="0078089F" w:rsidRPr="003D4401" w:rsidRDefault="0078089F" w:rsidP="003D4401">
      <w:pPr>
        <w:autoSpaceDE w:val="0"/>
        <w:autoSpaceDN w:val="0"/>
        <w:adjustRightInd w:val="0"/>
        <w:jc w:val="both"/>
        <w:rPr>
          <w:rFonts w:eastAsia="Calibri"/>
          <w:sz w:val="18"/>
          <w:szCs w:val="18"/>
        </w:rPr>
      </w:pPr>
      <w:r w:rsidRPr="003D4401">
        <w:rPr>
          <w:sz w:val="18"/>
          <w:szCs w:val="18"/>
        </w:rPr>
        <w:t xml:space="preserve">         3.  </w:t>
      </w:r>
      <w:r w:rsidRPr="003D4401">
        <w:rPr>
          <w:rFonts w:eastAsia="Calibri"/>
          <w:sz w:val="18"/>
          <w:szCs w:val="18"/>
        </w:rPr>
        <w:t>Настоящее постановление направить в отдел по управлению муниципальным имуществом администрации Трубчевского муниципального района, организационно-правовой отдел администрации Трубчевского муниципального района.</w:t>
      </w:r>
    </w:p>
    <w:p w:rsidR="0078089F" w:rsidRPr="003D4401" w:rsidRDefault="0078089F" w:rsidP="003D4401">
      <w:pPr>
        <w:autoSpaceDE w:val="0"/>
        <w:autoSpaceDN w:val="0"/>
        <w:adjustRightInd w:val="0"/>
        <w:jc w:val="both"/>
        <w:rPr>
          <w:rFonts w:eastAsia="Calibri"/>
          <w:sz w:val="18"/>
          <w:szCs w:val="18"/>
        </w:rPr>
      </w:pPr>
      <w:r w:rsidRPr="003D4401">
        <w:rPr>
          <w:rFonts w:eastAsia="Calibri"/>
          <w:sz w:val="18"/>
          <w:szCs w:val="18"/>
        </w:rPr>
        <w:t xml:space="preserve">         4.   Контроль за исполнением настоящего постановления возложить на заместителя главы администрации Трубчевского муниципального района Слободчикова Е.А.</w:t>
      </w:r>
    </w:p>
    <w:p w:rsidR="0078089F" w:rsidRPr="003D4401" w:rsidRDefault="0078089F" w:rsidP="003D4401">
      <w:pPr>
        <w:rPr>
          <w:sz w:val="18"/>
          <w:szCs w:val="18"/>
        </w:rPr>
      </w:pPr>
    </w:p>
    <w:p w:rsidR="0078089F" w:rsidRPr="003D4401" w:rsidRDefault="0078089F" w:rsidP="003D4401">
      <w:pPr>
        <w:rPr>
          <w:sz w:val="18"/>
          <w:szCs w:val="18"/>
        </w:rPr>
      </w:pPr>
      <w:r w:rsidRPr="003D4401">
        <w:rPr>
          <w:sz w:val="18"/>
          <w:szCs w:val="18"/>
        </w:rPr>
        <w:t xml:space="preserve"> Глава администрации </w:t>
      </w:r>
    </w:p>
    <w:p w:rsidR="0078089F" w:rsidRPr="003D4401" w:rsidRDefault="0078089F" w:rsidP="003D4401">
      <w:pPr>
        <w:rPr>
          <w:sz w:val="18"/>
          <w:szCs w:val="18"/>
        </w:rPr>
      </w:pPr>
      <w:r w:rsidRPr="003D4401">
        <w:rPr>
          <w:sz w:val="18"/>
          <w:szCs w:val="18"/>
        </w:rPr>
        <w:t xml:space="preserve"> Трубчевского муниципального района</w:t>
      </w:r>
      <w:r w:rsidRPr="003D4401">
        <w:rPr>
          <w:sz w:val="18"/>
          <w:szCs w:val="18"/>
        </w:rPr>
        <w:tab/>
      </w:r>
      <w:r w:rsidRPr="003D4401">
        <w:rPr>
          <w:sz w:val="18"/>
          <w:szCs w:val="18"/>
        </w:rPr>
        <w:tab/>
        <w:t xml:space="preserve">                                </w:t>
      </w:r>
      <w:r w:rsidR="006E056C">
        <w:rPr>
          <w:sz w:val="18"/>
          <w:szCs w:val="18"/>
        </w:rPr>
        <w:t xml:space="preserve">                                                                         </w:t>
      </w:r>
      <w:r w:rsidRPr="003D4401">
        <w:rPr>
          <w:sz w:val="18"/>
          <w:szCs w:val="18"/>
        </w:rPr>
        <w:t>И.И.Обыдённов</w:t>
      </w:r>
    </w:p>
    <w:p w:rsidR="0078089F" w:rsidRPr="003D4401" w:rsidRDefault="0078089F" w:rsidP="003D4401">
      <w:pPr>
        <w:rPr>
          <w:sz w:val="18"/>
          <w:szCs w:val="18"/>
        </w:rPr>
      </w:pPr>
    </w:p>
    <w:p w:rsidR="0078089F" w:rsidRPr="0078089F" w:rsidRDefault="0078089F" w:rsidP="006E056C">
      <w:pPr>
        <w:keepNext/>
        <w:jc w:val="center"/>
        <w:outlineLvl w:val="0"/>
        <w:rPr>
          <w:b/>
          <w:sz w:val="18"/>
          <w:szCs w:val="18"/>
        </w:rPr>
      </w:pPr>
      <w:r w:rsidRPr="0078089F">
        <w:rPr>
          <w:b/>
          <w:sz w:val="18"/>
          <w:szCs w:val="18"/>
        </w:rPr>
        <w:t>РОССИЙСКАЯ ФЕДЕРАЦИЯ</w:t>
      </w:r>
    </w:p>
    <w:p w:rsidR="0078089F" w:rsidRPr="0078089F" w:rsidRDefault="0078089F" w:rsidP="006E056C">
      <w:pPr>
        <w:jc w:val="center"/>
        <w:rPr>
          <w:b/>
          <w:sz w:val="18"/>
          <w:szCs w:val="18"/>
        </w:rPr>
      </w:pPr>
      <w:r w:rsidRPr="0078089F">
        <w:rPr>
          <w:b/>
          <w:sz w:val="18"/>
          <w:szCs w:val="18"/>
        </w:rPr>
        <w:t>АДМИНИСТРАЦИЯ ТРУБЧЕВСКОГО МУНИЦИПАЛЬНОГО РАЙОНА</w:t>
      </w:r>
    </w:p>
    <w:p w:rsidR="0078089F" w:rsidRPr="0078089F" w:rsidRDefault="006E056C" w:rsidP="006E056C">
      <w:pPr>
        <w:jc w:val="center"/>
        <w:rPr>
          <w:b/>
          <w:sz w:val="18"/>
          <w:szCs w:val="18"/>
        </w:rPr>
      </w:pPr>
      <w:r w:rsidRPr="006E056C">
        <w:rPr>
          <w:b/>
          <w:noProof/>
          <w:sz w:val="18"/>
          <w:szCs w:val="18"/>
        </w:rPr>
        <mc:AlternateContent>
          <mc:Choice Requires="wps">
            <w:drawing>
              <wp:anchor distT="0" distB="0" distL="114300" distR="114300" simplePos="0" relativeHeight="251661312" behindDoc="0" locked="0" layoutInCell="0" allowOverlap="1" wp14:anchorId="114D445A" wp14:editId="5C43D915">
                <wp:simplePos x="0" y="0"/>
                <wp:positionH relativeFrom="margin">
                  <wp:align>right</wp:align>
                </wp:positionH>
                <wp:positionV relativeFrom="paragraph">
                  <wp:posOffset>133350</wp:posOffset>
                </wp:positionV>
                <wp:extent cx="6515100" cy="120015"/>
                <wp:effectExtent l="0" t="19050" r="38100" b="0"/>
                <wp:wrapNone/>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5100" cy="120015"/>
                        </a:xfrm>
                        <a:custGeom>
                          <a:avLst/>
                          <a:gdLst>
                            <a:gd name="T0" fmla="*/ 0 w 10408"/>
                            <a:gd name="T1" fmla="*/ 0 h 1"/>
                            <a:gd name="T2" fmla="*/ 10408 w 10408"/>
                            <a:gd name="T3" fmla="*/ 0 h 1"/>
                          </a:gdLst>
                          <a:ahLst/>
                          <a:cxnLst>
                            <a:cxn ang="0">
                              <a:pos x="T0" y="T1"/>
                            </a:cxn>
                            <a:cxn ang="0">
                              <a:pos x="T2" y="T3"/>
                            </a:cxn>
                          </a:cxnLst>
                          <a:rect l="0" t="0" r="r" b="b"/>
                          <a:pathLst>
                            <a:path w="10408" h="1">
                              <a:moveTo>
                                <a:pt x="0" y="0"/>
                              </a:moveTo>
                              <a:lnTo>
                                <a:pt x="10408" y="0"/>
                              </a:lnTo>
                            </a:path>
                          </a:pathLst>
                        </a:custGeom>
                        <a:noFill/>
                        <a:ln w="57150" cmpd="thinThick">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9A91B" id="Полилиния 2" o:spid="_x0000_s1026" style="position:absolute;margin-left:461.8pt;margin-top:10.5pt;width:513pt;height:9.4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coordsize="104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" o:allowincell="f" path="m,l10408,e" filled="f" strokeweight="4.5pt">
                <v:stroke linestyle="thinThick"/>
                <v:path arrowok="t" o:connecttype="custom" o:connectlocs="0,0;6515100,0" o:connectangles="0,0"/>
                <w10:wrap anchorx="margin"/>
              </v:shape>
            </w:pict>
          </mc:Fallback>
        </mc:AlternateContent>
      </w:r>
    </w:p>
    <w:p w:rsidR="0078089F" w:rsidRPr="0078089F" w:rsidRDefault="0078089F" w:rsidP="006E056C">
      <w:pPr>
        <w:jc w:val="center"/>
        <w:rPr>
          <w:b/>
          <w:sz w:val="18"/>
          <w:szCs w:val="18"/>
        </w:rPr>
      </w:pPr>
    </w:p>
    <w:p w:rsidR="0078089F" w:rsidRPr="0078089F" w:rsidRDefault="0078089F" w:rsidP="006E056C">
      <w:pPr>
        <w:jc w:val="center"/>
        <w:rPr>
          <w:b/>
          <w:sz w:val="18"/>
          <w:szCs w:val="18"/>
        </w:rPr>
      </w:pPr>
      <w:r w:rsidRPr="0078089F">
        <w:rPr>
          <w:b/>
          <w:sz w:val="18"/>
          <w:szCs w:val="18"/>
        </w:rPr>
        <w:t>П О С Т А Н О В Л Е Н И Е</w:t>
      </w:r>
    </w:p>
    <w:p w:rsidR="0078089F" w:rsidRPr="0078089F" w:rsidRDefault="0078089F" w:rsidP="006E056C">
      <w:pPr>
        <w:jc w:val="center"/>
        <w:rPr>
          <w:b/>
          <w:spacing w:val="20"/>
          <w:sz w:val="18"/>
          <w:szCs w:val="18"/>
        </w:rPr>
      </w:pPr>
    </w:p>
    <w:p w:rsidR="0078089F" w:rsidRPr="0078089F" w:rsidRDefault="0078089F" w:rsidP="006E056C">
      <w:pPr>
        <w:jc w:val="center"/>
        <w:rPr>
          <w:sz w:val="18"/>
          <w:szCs w:val="18"/>
        </w:rPr>
      </w:pPr>
      <w:r w:rsidRPr="0078089F">
        <w:rPr>
          <w:sz w:val="18"/>
          <w:szCs w:val="18"/>
        </w:rPr>
        <w:t>от  05.03.2024г.                                                                                                          № 129</w:t>
      </w:r>
    </w:p>
    <w:p w:rsidR="0078089F" w:rsidRPr="0078089F" w:rsidRDefault="0078089F" w:rsidP="006E056C">
      <w:pPr>
        <w:jc w:val="center"/>
        <w:rPr>
          <w:sz w:val="18"/>
          <w:szCs w:val="18"/>
        </w:rPr>
      </w:pPr>
      <w:r w:rsidRPr="0078089F">
        <w:rPr>
          <w:sz w:val="18"/>
          <w:szCs w:val="18"/>
        </w:rPr>
        <w:t>г.Трубчевск</w:t>
      </w:r>
    </w:p>
    <w:p w:rsidR="0078089F" w:rsidRPr="0078089F" w:rsidRDefault="0078089F" w:rsidP="006E056C">
      <w:pPr>
        <w:autoSpaceDE w:val="0"/>
        <w:autoSpaceDN w:val="0"/>
        <w:adjustRightInd w:val="0"/>
        <w:jc w:val="center"/>
        <w:rPr>
          <w:sz w:val="18"/>
          <w:szCs w:val="18"/>
        </w:rPr>
      </w:pPr>
    </w:p>
    <w:p w:rsidR="0078089F" w:rsidRPr="0078089F" w:rsidRDefault="0078089F" w:rsidP="006E056C">
      <w:pPr>
        <w:autoSpaceDE w:val="0"/>
        <w:autoSpaceDN w:val="0"/>
        <w:adjustRightInd w:val="0"/>
        <w:jc w:val="center"/>
        <w:rPr>
          <w:sz w:val="18"/>
          <w:szCs w:val="18"/>
        </w:rPr>
      </w:pPr>
      <w:r w:rsidRPr="0078089F">
        <w:rPr>
          <w:sz w:val="18"/>
          <w:szCs w:val="18"/>
        </w:rPr>
        <w:t>О внесении изменений в постановление администрации Трубчевского муниципального района от 21.12.2023 №947 «О Порядке формирования муниципальных социальных заказов на оказание муниципальных услуг в социальной сфере, отнесенных к полномочиям органов местного самоуправления Трубчевского муниципального района, о форме и сроках формирования отчета об их исполнении»</w:t>
      </w:r>
    </w:p>
    <w:p w:rsidR="0078089F" w:rsidRPr="0078089F" w:rsidRDefault="0078089F" w:rsidP="003D4401">
      <w:pPr>
        <w:autoSpaceDE w:val="0"/>
        <w:autoSpaceDN w:val="0"/>
        <w:adjustRightInd w:val="0"/>
        <w:jc w:val="center"/>
        <w:rPr>
          <w:sz w:val="18"/>
          <w:szCs w:val="18"/>
        </w:rPr>
      </w:pPr>
    </w:p>
    <w:p w:rsidR="0078089F" w:rsidRPr="0078089F" w:rsidRDefault="0078089F" w:rsidP="006E056C">
      <w:pPr>
        <w:widowControl w:val="0"/>
        <w:autoSpaceDE w:val="0"/>
        <w:autoSpaceDN w:val="0"/>
        <w:ind w:firstLine="567"/>
        <w:jc w:val="both"/>
        <w:rPr>
          <w:sz w:val="18"/>
          <w:szCs w:val="18"/>
        </w:rPr>
      </w:pPr>
      <w:bookmarkStart w:id="0" w:name="_Hlk125643972"/>
      <w:r w:rsidRPr="0078089F">
        <w:rPr>
          <w:sz w:val="18"/>
          <w:szCs w:val="18"/>
        </w:rPr>
        <w:t xml:space="preserve">В соответствии с частью 4 статьи 6 и частью 5 статьи 7 Федерального закона от 13.07.2020 № 189-ФЗ «О государственном (муниципальном) социальном заказе на оказание государственных (муниципальных) услуг в социальной  сфере» </w:t>
      </w:r>
      <w:bookmarkEnd w:id="0"/>
    </w:p>
    <w:p w:rsidR="0078089F" w:rsidRPr="0078089F" w:rsidRDefault="0078089F" w:rsidP="006E056C">
      <w:pPr>
        <w:autoSpaceDE w:val="0"/>
        <w:autoSpaceDN w:val="0"/>
        <w:adjustRightInd w:val="0"/>
        <w:ind w:firstLine="567"/>
        <w:jc w:val="both"/>
        <w:outlineLvl w:val="1"/>
        <w:rPr>
          <w:sz w:val="18"/>
          <w:szCs w:val="18"/>
        </w:rPr>
      </w:pPr>
      <w:r w:rsidRPr="0078089F">
        <w:rPr>
          <w:sz w:val="18"/>
          <w:szCs w:val="18"/>
        </w:rPr>
        <w:t>ПОСТАНОВЛЯЮ:</w:t>
      </w:r>
    </w:p>
    <w:p w:rsidR="0078089F" w:rsidRPr="0078089F" w:rsidRDefault="0078089F" w:rsidP="006E056C">
      <w:pPr>
        <w:numPr>
          <w:ilvl w:val="0"/>
          <w:numId w:val="1"/>
        </w:numPr>
        <w:autoSpaceDE w:val="0"/>
        <w:autoSpaceDN w:val="0"/>
        <w:adjustRightInd w:val="0"/>
        <w:ind w:left="0" w:firstLine="567"/>
        <w:jc w:val="both"/>
        <w:rPr>
          <w:sz w:val="18"/>
          <w:szCs w:val="18"/>
        </w:rPr>
      </w:pPr>
      <w:r w:rsidRPr="0078089F">
        <w:rPr>
          <w:sz w:val="18"/>
          <w:szCs w:val="18"/>
        </w:rPr>
        <w:t>Внести в постановление администрации Трубчевского муниципального района от 21.12.2023 №947 «О Порядке формирования муниципальных социальных заказов на оказание муниципальных услуг в социальной сфере, отнесенных к полномочиям органов местного самоуправления Трубчевского муниципального района, о форме и сроках формирования отчета об их исполнении» следующие изменения:</w:t>
      </w:r>
    </w:p>
    <w:p w:rsidR="0078089F" w:rsidRPr="0078089F" w:rsidRDefault="0078089F" w:rsidP="006E056C">
      <w:pPr>
        <w:autoSpaceDE w:val="0"/>
        <w:autoSpaceDN w:val="0"/>
        <w:adjustRightInd w:val="0"/>
        <w:ind w:firstLine="567"/>
        <w:jc w:val="both"/>
        <w:rPr>
          <w:sz w:val="18"/>
          <w:szCs w:val="18"/>
        </w:rPr>
      </w:pPr>
      <w:r w:rsidRPr="0078089F">
        <w:rPr>
          <w:sz w:val="18"/>
          <w:szCs w:val="18"/>
        </w:rPr>
        <w:t>дополнить пунктом 3.1 следующего содержания: «3.1. Постановление  вступает в силу со дня его официального опубликования  и  распространяется  на  правоотношения, возникшие с 01 марта 2023 года.».</w:t>
      </w:r>
    </w:p>
    <w:p w:rsidR="0078089F" w:rsidRPr="0078089F" w:rsidRDefault="0078089F" w:rsidP="006E056C">
      <w:pPr>
        <w:autoSpaceDE w:val="0"/>
        <w:autoSpaceDN w:val="0"/>
        <w:adjustRightInd w:val="0"/>
        <w:ind w:firstLine="567"/>
        <w:jc w:val="both"/>
        <w:rPr>
          <w:sz w:val="18"/>
          <w:szCs w:val="18"/>
        </w:rPr>
      </w:pPr>
      <w:r w:rsidRPr="0078089F">
        <w:rPr>
          <w:sz w:val="18"/>
          <w:szCs w:val="18"/>
        </w:rPr>
        <w:t>2. Настоящее  постановление  опубликовать  в Информационном бюллетене  Трубчевского муниципального района  и разместить на официальном  сайте  администрации  Трубчевского  муниципального  района  в сети  Интернет (</w:t>
      </w:r>
      <w:r w:rsidRPr="0078089F">
        <w:rPr>
          <w:color w:val="000000"/>
          <w:sz w:val="18"/>
          <w:szCs w:val="18"/>
          <w:lang w:val="en-US"/>
        </w:rPr>
        <w:t>www</w:t>
      </w:r>
      <w:r w:rsidRPr="0078089F">
        <w:rPr>
          <w:color w:val="000000"/>
          <w:sz w:val="18"/>
          <w:szCs w:val="18"/>
        </w:rPr>
        <w:t>.</w:t>
      </w:r>
      <w:r w:rsidRPr="0078089F">
        <w:rPr>
          <w:color w:val="000000"/>
          <w:sz w:val="18"/>
          <w:szCs w:val="18"/>
          <w:lang w:val="en-US"/>
        </w:rPr>
        <w:t>trubech</w:t>
      </w:r>
      <w:r w:rsidRPr="0078089F">
        <w:rPr>
          <w:color w:val="000000"/>
          <w:sz w:val="18"/>
          <w:szCs w:val="18"/>
        </w:rPr>
        <w:t>.</w:t>
      </w:r>
      <w:r w:rsidRPr="0078089F">
        <w:rPr>
          <w:color w:val="000000"/>
          <w:sz w:val="18"/>
          <w:szCs w:val="18"/>
          <w:lang w:val="en-US"/>
        </w:rPr>
        <w:t>ru</w:t>
      </w:r>
      <w:r w:rsidRPr="0078089F">
        <w:rPr>
          <w:color w:val="000000"/>
          <w:sz w:val="18"/>
          <w:szCs w:val="18"/>
        </w:rPr>
        <w:t>).</w:t>
      </w:r>
    </w:p>
    <w:p w:rsidR="0078089F" w:rsidRPr="0078089F" w:rsidRDefault="0078089F" w:rsidP="006E056C">
      <w:pPr>
        <w:keepNext/>
        <w:tabs>
          <w:tab w:val="left" w:pos="851"/>
        </w:tabs>
        <w:ind w:firstLine="567"/>
        <w:jc w:val="both"/>
        <w:rPr>
          <w:color w:val="000000"/>
          <w:sz w:val="18"/>
          <w:szCs w:val="18"/>
        </w:rPr>
      </w:pPr>
      <w:r w:rsidRPr="0078089F">
        <w:rPr>
          <w:sz w:val="18"/>
          <w:szCs w:val="18"/>
        </w:rPr>
        <w:t xml:space="preserve">3. </w:t>
      </w:r>
      <w:r w:rsidRPr="0078089F">
        <w:rPr>
          <w:color w:val="000000"/>
          <w:sz w:val="18"/>
          <w:szCs w:val="18"/>
        </w:rPr>
        <w:t xml:space="preserve">Контроль  за  выполнением  настоящего  постановления  возложить  на  </w:t>
      </w:r>
      <w:r w:rsidRPr="0078089F">
        <w:rPr>
          <w:sz w:val="18"/>
          <w:szCs w:val="18"/>
        </w:rPr>
        <w:t>заместителя главы  администрации  Трубчевского  муниципального  района Ничепоренко Н.Н.</w:t>
      </w:r>
    </w:p>
    <w:p w:rsidR="0078089F" w:rsidRPr="0078089F" w:rsidRDefault="0078089F" w:rsidP="006E056C">
      <w:pPr>
        <w:autoSpaceDE w:val="0"/>
        <w:autoSpaceDN w:val="0"/>
        <w:adjustRightInd w:val="0"/>
        <w:ind w:firstLine="567"/>
        <w:jc w:val="both"/>
        <w:outlineLvl w:val="1"/>
        <w:rPr>
          <w:sz w:val="18"/>
          <w:szCs w:val="18"/>
        </w:rPr>
      </w:pPr>
    </w:p>
    <w:p w:rsidR="0078089F" w:rsidRPr="0078089F" w:rsidRDefault="0078089F" w:rsidP="003D4401">
      <w:pPr>
        <w:rPr>
          <w:sz w:val="18"/>
          <w:szCs w:val="18"/>
        </w:rPr>
      </w:pPr>
      <w:r w:rsidRPr="0078089F">
        <w:rPr>
          <w:sz w:val="18"/>
          <w:szCs w:val="18"/>
        </w:rPr>
        <w:t>Глава администрации</w:t>
      </w:r>
    </w:p>
    <w:p w:rsidR="0078089F" w:rsidRPr="0078089F" w:rsidRDefault="0078089F" w:rsidP="003D4401">
      <w:pPr>
        <w:rPr>
          <w:sz w:val="18"/>
          <w:szCs w:val="18"/>
        </w:rPr>
      </w:pPr>
      <w:r w:rsidRPr="0078089F">
        <w:rPr>
          <w:sz w:val="18"/>
          <w:szCs w:val="18"/>
        </w:rPr>
        <w:t xml:space="preserve">Трубчевского муниципального района              </w:t>
      </w:r>
      <w:r w:rsidRPr="0078089F">
        <w:rPr>
          <w:sz w:val="18"/>
          <w:szCs w:val="18"/>
        </w:rPr>
        <w:tab/>
      </w:r>
      <w:r w:rsidRPr="0078089F">
        <w:rPr>
          <w:sz w:val="18"/>
          <w:szCs w:val="18"/>
        </w:rPr>
        <w:tab/>
      </w:r>
      <w:r w:rsidRPr="0078089F">
        <w:rPr>
          <w:sz w:val="18"/>
          <w:szCs w:val="18"/>
        </w:rPr>
        <w:tab/>
        <w:t xml:space="preserve">    </w:t>
      </w:r>
      <w:r w:rsidR="006E056C">
        <w:rPr>
          <w:sz w:val="18"/>
          <w:szCs w:val="18"/>
        </w:rPr>
        <w:t xml:space="preserve">                                                                     </w:t>
      </w:r>
      <w:r w:rsidRPr="0078089F">
        <w:rPr>
          <w:sz w:val="18"/>
          <w:szCs w:val="18"/>
        </w:rPr>
        <w:t>И.И. Обыдённов</w:t>
      </w:r>
    </w:p>
    <w:p w:rsidR="0078089F" w:rsidRPr="0078089F" w:rsidRDefault="0078089F" w:rsidP="003D4401">
      <w:pPr>
        <w:autoSpaceDE w:val="0"/>
        <w:autoSpaceDN w:val="0"/>
        <w:adjustRightInd w:val="0"/>
        <w:rPr>
          <w:i/>
          <w:sz w:val="18"/>
          <w:szCs w:val="18"/>
        </w:rPr>
      </w:pPr>
    </w:p>
    <w:p w:rsidR="006E056C" w:rsidRPr="006E056C" w:rsidRDefault="006E056C" w:rsidP="006E056C">
      <w:pPr>
        <w:jc w:val="center"/>
        <w:rPr>
          <w:b/>
          <w:color w:val="000000" w:themeColor="text1"/>
          <w:sz w:val="18"/>
          <w:szCs w:val="18"/>
        </w:rPr>
      </w:pPr>
      <w:r w:rsidRPr="006E056C">
        <w:rPr>
          <w:b/>
          <w:color w:val="000000" w:themeColor="text1"/>
          <w:sz w:val="18"/>
          <w:szCs w:val="18"/>
        </w:rPr>
        <w:t>РОССИЙСКАЯ ФЕДЕРАЦИЯ</w:t>
      </w:r>
    </w:p>
    <w:p w:rsidR="006E056C" w:rsidRPr="006E056C" w:rsidRDefault="006E056C" w:rsidP="006E056C">
      <w:pPr>
        <w:jc w:val="center"/>
        <w:rPr>
          <w:b/>
          <w:color w:val="000000" w:themeColor="text1"/>
          <w:sz w:val="18"/>
          <w:szCs w:val="18"/>
        </w:rPr>
      </w:pPr>
      <w:r w:rsidRPr="006E056C">
        <w:rPr>
          <w:b/>
          <w:color w:val="000000" w:themeColor="text1"/>
          <w:sz w:val="18"/>
          <w:szCs w:val="18"/>
        </w:rPr>
        <w:t>АДМИНИСТРАЦИЯ ТРУБЧЕВСКОГО МУНИЦИПАЛЬНОГО РАЙОНА</w:t>
      </w:r>
    </w:p>
    <w:p w:rsidR="006E056C" w:rsidRPr="006E056C" w:rsidRDefault="006E056C" w:rsidP="006E056C">
      <w:pPr>
        <w:jc w:val="center"/>
        <w:rPr>
          <w:b/>
          <w:color w:val="000000" w:themeColor="text1"/>
          <w:sz w:val="18"/>
          <w:szCs w:val="18"/>
        </w:rPr>
      </w:pPr>
      <w:r w:rsidRPr="006E056C">
        <w:rPr>
          <w:b/>
          <w:noProof/>
          <w:color w:val="000000" w:themeColor="text1"/>
          <w:sz w:val="18"/>
          <w:szCs w:val="18"/>
        </w:rPr>
        <mc:AlternateContent>
          <mc:Choice Requires="wps">
            <w:drawing>
              <wp:anchor distT="0" distB="0" distL="114300" distR="114300" simplePos="0" relativeHeight="251704320" behindDoc="0" locked="0" layoutInCell="1" allowOverlap="1" wp14:anchorId="0A90A7CE" wp14:editId="6A822FF9">
                <wp:simplePos x="0" y="0"/>
                <wp:positionH relativeFrom="margin">
                  <wp:align>right</wp:align>
                </wp:positionH>
                <wp:positionV relativeFrom="paragraph">
                  <wp:posOffset>97789</wp:posOffset>
                </wp:positionV>
                <wp:extent cx="6524625" cy="9525"/>
                <wp:effectExtent l="19050" t="38100" r="47625" b="47625"/>
                <wp:wrapNone/>
                <wp:docPr id="5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4625" cy="9525"/>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6924B" id="Line 2" o:spid="_x0000_s1026" style="position:absolute;z-index:2517043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62.55pt,7.7pt" to="976.3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" strokeweight="6pt">
                <v:stroke linestyle="thickBetweenThin"/>
                <w10:wrap anchorx="margin"/>
              </v:line>
            </w:pict>
          </mc:Fallback>
        </mc:AlternateContent>
      </w:r>
    </w:p>
    <w:p w:rsidR="006E056C" w:rsidRPr="006E056C" w:rsidRDefault="006E056C" w:rsidP="006E056C">
      <w:pPr>
        <w:jc w:val="center"/>
        <w:rPr>
          <w:b/>
          <w:color w:val="000000" w:themeColor="text1"/>
          <w:sz w:val="18"/>
          <w:szCs w:val="18"/>
        </w:rPr>
      </w:pPr>
      <w:r w:rsidRPr="006E056C">
        <w:rPr>
          <w:b/>
          <w:color w:val="000000" w:themeColor="text1"/>
          <w:sz w:val="18"/>
          <w:szCs w:val="18"/>
        </w:rPr>
        <w:t>П О С Т А Н О В Л Е Н И Е</w:t>
      </w:r>
    </w:p>
    <w:p w:rsidR="0078089F" w:rsidRPr="0078089F" w:rsidRDefault="0078089F" w:rsidP="003D4401">
      <w:pPr>
        <w:rPr>
          <w:sz w:val="18"/>
          <w:szCs w:val="18"/>
        </w:rPr>
      </w:pPr>
      <w:r w:rsidRPr="0078089F">
        <w:rPr>
          <w:sz w:val="18"/>
          <w:szCs w:val="18"/>
        </w:rPr>
        <w:t>от  05.03.2024г.     № 130</w:t>
      </w:r>
    </w:p>
    <w:p w:rsidR="0078089F" w:rsidRPr="0078089F" w:rsidRDefault="0078089F" w:rsidP="003D4401">
      <w:pPr>
        <w:rPr>
          <w:sz w:val="18"/>
          <w:szCs w:val="18"/>
        </w:rPr>
      </w:pPr>
      <w:r w:rsidRPr="0078089F">
        <w:rPr>
          <w:sz w:val="18"/>
          <w:szCs w:val="18"/>
        </w:rPr>
        <w:t>г.Трубчевск</w:t>
      </w:r>
    </w:p>
    <w:p w:rsidR="0078089F" w:rsidRPr="0078089F" w:rsidRDefault="0078089F" w:rsidP="003D4401">
      <w:pPr>
        <w:jc w:val="both"/>
        <w:rPr>
          <w:sz w:val="18"/>
          <w:szCs w:val="18"/>
        </w:rPr>
      </w:pPr>
    </w:p>
    <w:p w:rsidR="0078089F" w:rsidRPr="0078089F" w:rsidRDefault="0078089F" w:rsidP="003D4401">
      <w:pPr>
        <w:jc w:val="both"/>
        <w:rPr>
          <w:sz w:val="18"/>
          <w:szCs w:val="18"/>
        </w:rPr>
      </w:pPr>
      <w:r w:rsidRPr="0078089F">
        <w:rPr>
          <w:sz w:val="18"/>
          <w:szCs w:val="18"/>
        </w:rPr>
        <w:t>О внесении изменений в приложение  к постановлению</w:t>
      </w:r>
    </w:p>
    <w:p w:rsidR="0078089F" w:rsidRPr="0078089F" w:rsidRDefault="0078089F" w:rsidP="003D4401">
      <w:pPr>
        <w:jc w:val="both"/>
        <w:rPr>
          <w:sz w:val="18"/>
          <w:szCs w:val="18"/>
        </w:rPr>
      </w:pPr>
      <w:r w:rsidRPr="0078089F">
        <w:rPr>
          <w:sz w:val="18"/>
          <w:szCs w:val="18"/>
        </w:rPr>
        <w:t xml:space="preserve"> администрации Трубчевского района от 29.10.2020 №682</w:t>
      </w:r>
    </w:p>
    <w:p w:rsidR="0078089F" w:rsidRPr="0078089F" w:rsidRDefault="0078089F" w:rsidP="003D4401">
      <w:pPr>
        <w:jc w:val="both"/>
        <w:rPr>
          <w:sz w:val="18"/>
          <w:szCs w:val="18"/>
        </w:rPr>
      </w:pPr>
      <w:r w:rsidRPr="0078089F">
        <w:rPr>
          <w:sz w:val="18"/>
          <w:szCs w:val="18"/>
        </w:rPr>
        <w:t xml:space="preserve"> «Об утверждении размера платы на платные услуги МБУ «МФЦ ПГ </w:t>
      </w:r>
    </w:p>
    <w:p w:rsidR="0078089F" w:rsidRPr="0078089F" w:rsidRDefault="0078089F" w:rsidP="003D4401">
      <w:pPr>
        <w:jc w:val="both"/>
        <w:rPr>
          <w:sz w:val="18"/>
          <w:szCs w:val="18"/>
        </w:rPr>
      </w:pPr>
      <w:r w:rsidRPr="0078089F">
        <w:rPr>
          <w:sz w:val="18"/>
          <w:szCs w:val="18"/>
        </w:rPr>
        <w:t xml:space="preserve">и МУ в Трубчевском районе»          </w:t>
      </w:r>
    </w:p>
    <w:p w:rsidR="0078089F" w:rsidRPr="0078089F" w:rsidRDefault="0078089F" w:rsidP="003D4401">
      <w:pPr>
        <w:jc w:val="both"/>
        <w:rPr>
          <w:sz w:val="18"/>
          <w:szCs w:val="18"/>
        </w:rPr>
      </w:pPr>
    </w:p>
    <w:p w:rsidR="0078089F" w:rsidRPr="0078089F" w:rsidRDefault="0078089F" w:rsidP="003D4401">
      <w:pPr>
        <w:jc w:val="both"/>
        <w:rPr>
          <w:sz w:val="18"/>
          <w:szCs w:val="18"/>
        </w:rPr>
      </w:pPr>
      <w:r w:rsidRPr="0078089F">
        <w:rPr>
          <w:sz w:val="18"/>
          <w:szCs w:val="18"/>
        </w:rPr>
        <w:t xml:space="preserve">           В связи  с обращением муниципального бюджетного учреждения «Многофункциональный центр предоставления государственных и муниципальных услуг в Трубчевском районе»</w:t>
      </w:r>
    </w:p>
    <w:p w:rsidR="0078089F" w:rsidRPr="0078089F" w:rsidRDefault="0078089F" w:rsidP="003D4401">
      <w:pPr>
        <w:jc w:val="both"/>
        <w:rPr>
          <w:sz w:val="18"/>
          <w:szCs w:val="18"/>
        </w:rPr>
      </w:pPr>
      <w:r w:rsidRPr="0078089F">
        <w:rPr>
          <w:sz w:val="18"/>
          <w:szCs w:val="18"/>
        </w:rPr>
        <w:t xml:space="preserve"> ПОСТАНОВЛЯЮ:</w:t>
      </w:r>
    </w:p>
    <w:p w:rsidR="0078089F" w:rsidRPr="0078089F" w:rsidRDefault="0078089F" w:rsidP="003D4401">
      <w:pPr>
        <w:jc w:val="both"/>
        <w:rPr>
          <w:sz w:val="18"/>
          <w:szCs w:val="18"/>
        </w:rPr>
      </w:pPr>
      <w:r w:rsidRPr="0078089F">
        <w:rPr>
          <w:sz w:val="18"/>
          <w:szCs w:val="18"/>
        </w:rPr>
        <w:t xml:space="preserve">       1.Внести изменение в приложение к постановлению администрации Трубчевского муниципального района от 29.10.2020  №682 «Об утверждении размера платы на платные услуги МБУ «МФЦ ПГ и МУ в Трубчевском районе»: в графе «наименование услуг» </w:t>
      </w:r>
      <w:r w:rsidRPr="0078089F">
        <w:rPr>
          <w:sz w:val="18"/>
          <w:szCs w:val="18"/>
        </w:rPr>
        <w:lastRenderedPageBreak/>
        <w:t>строки 4 слова «Заполнение заявления УФМС (постановка на учёт и снятие с регистрационного учёта, получение паспорта гражданина РФ, получение загранпаспорта, миграционный учёт)» заменить словами «Заполнение заявлений (за исключением заявлений по формам, установленным законодательством Российской Федерации».</w:t>
      </w:r>
    </w:p>
    <w:p w:rsidR="0078089F" w:rsidRPr="0078089F" w:rsidRDefault="0078089F" w:rsidP="003D4401">
      <w:pPr>
        <w:jc w:val="both"/>
        <w:rPr>
          <w:sz w:val="18"/>
          <w:szCs w:val="18"/>
        </w:rPr>
      </w:pPr>
      <w:r w:rsidRPr="0078089F">
        <w:rPr>
          <w:sz w:val="18"/>
          <w:szCs w:val="18"/>
        </w:rPr>
        <w:t xml:space="preserve">        2.Настоящее постановление разместить на официальном сайте администрации Трубчевского муниципального района по адресу: </w:t>
      </w:r>
      <w:r w:rsidRPr="0078089F">
        <w:rPr>
          <w:sz w:val="18"/>
          <w:szCs w:val="18"/>
          <w:lang w:val="en-US"/>
        </w:rPr>
        <w:t>https</w:t>
      </w:r>
      <w:r w:rsidRPr="0078089F">
        <w:rPr>
          <w:sz w:val="18"/>
          <w:szCs w:val="18"/>
        </w:rPr>
        <w:t>://</w:t>
      </w:r>
      <w:r w:rsidRPr="0078089F">
        <w:rPr>
          <w:sz w:val="18"/>
          <w:szCs w:val="18"/>
          <w:lang w:val="en-US"/>
        </w:rPr>
        <w:t>trubech</w:t>
      </w:r>
      <w:r w:rsidRPr="0078089F">
        <w:rPr>
          <w:sz w:val="18"/>
          <w:szCs w:val="18"/>
        </w:rPr>
        <w:t>.</w:t>
      </w:r>
      <w:r w:rsidRPr="0078089F">
        <w:rPr>
          <w:sz w:val="18"/>
          <w:szCs w:val="18"/>
          <w:lang w:val="en-US"/>
        </w:rPr>
        <w:t>ru</w:t>
      </w:r>
      <w:r w:rsidRPr="0078089F">
        <w:rPr>
          <w:sz w:val="18"/>
          <w:szCs w:val="18"/>
        </w:rPr>
        <w:t>/ и опубликовать в Информационном бюллютене Трубчевского муниципального района.</w:t>
      </w:r>
    </w:p>
    <w:p w:rsidR="0078089F" w:rsidRPr="0078089F" w:rsidRDefault="0078089F" w:rsidP="003D4401">
      <w:pPr>
        <w:jc w:val="both"/>
        <w:rPr>
          <w:sz w:val="18"/>
          <w:szCs w:val="18"/>
        </w:rPr>
      </w:pPr>
      <w:r w:rsidRPr="0078089F">
        <w:rPr>
          <w:sz w:val="18"/>
          <w:szCs w:val="18"/>
        </w:rPr>
        <w:t xml:space="preserve">       3. Контроль за исполнением настоящего постановления возложить</w:t>
      </w:r>
      <w:r w:rsidR="00773F14">
        <w:rPr>
          <w:sz w:val="18"/>
          <w:szCs w:val="18"/>
        </w:rPr>
        <w:t xml:space="preserve"> </w:t>
      </w:r>
      <w:r w:rsidRPr="0078089F">
        <w:rPr>
          <w:sz w:val="18"/>
          <w:szCs w:val="18"/>
        </w:rPr>
        <w:t>на заместителя главы администрации  Трубчевского муниципального района Ничепоренко Н.Н.</w:t>
      </w:r>
    </w:p>
    <w:p w:rsidR="0078089F" w:rsidRPr="0078089F" w:rsidRDefault="0078089F" w:rsidP="003D4401">
      <w:pPr>
        <w:rPr>
          <w:sz w:val="18"/>
          <w:szCs w:val="18"/>
        </w:rPr>
      </w:pPr>
    </w:p>
    <w:p w:rsidR="0078089F" w:rsidRPr="0078089F" w:rsidRDefault="0078089F" w:rsidP="003D4401">
      <w:pPr>
        <w:jc w:val="both"/>
        <w:rPr>
          <w:sz w:val="18"/>
          <w:szCs w:val="18"/>
        </w:rPr>
      </w:pPr>
      <w:r w:rsidRPr="0078089F">
        <w:rPr>
          <w:sz w:val="18"/>
          <w:szCs w:val="18"/>
        </w:rPr>
        <w:t xml:space="preserve"> Глава  администрации</w:t>
      </w:r>
    </w:p>
    <w:p w:rsidR="0078089F" w:rsidRPr="0078089F" w:rsidRDefault="0078089F" w:rsidP="003D4401">
      <w:pPr>
        <w:jc w:val="both"/>
        <w:rPr>
          <w:sz w:val="18"/>
          <w:szCs w:val="18"/>
        </w:rPr>
      </w:pPr>
      <w:r w:rsidRPr="0078089F">
        <w:rPr>
          <w:sz w:val="18"/>
          <w:szCs w:val="18"/>
        </w:rPr>
        <w:t>Трубчевского  муниципального</w:t>
      </w:r>
      <w:r w:rsidR="00773F14">
        <w:rPr>
          <w:sz w:val="18"/>
          <w:szCs w:val="18"/>
        </w:rPr>
        <w:t xml:space="preserve"> </w:t>
      </w:r>
      <w:r w:rsidRPr="0078089F">
        <w:rPr>
          <w:sz w:val="18"/>
          <w:szCs w:val="18"/>
        </w:rPr>
        <w:t xml:space="preserve">района                                                        </w:t>
      </w:r>
      <w:r w:rsidR="00773F14">
        <w:rPr>
          <w:sz w:val="18"/>
          <w:szCs w:val="18"/>
        </w:rPr>
        <w:t xml:space="preserve">                                                                         </w:t>
      </w:r>
      <w:r w:rsidRPr="0078089F">
        <w:rPr>
          <w:sz w:val="18"/>
          <w:szCs w:val="18"/>
        </w:rPr>
        <w:t>И.И. Обыдённов</w:t>
      </w:r>
    </w:p>
    <w:p w:rsidR="0078089F" w:rsidRPr="006E056C" w:rsidRDefault="0078089F" w:rsidP="003D4401">
      <w:pPr>
        <w:autoSpaceDE w:val="0"/>
        <w:autoSpaceDN w:val="0"/>
        <w:adjustRightInd w:val="0"/>
        <w:rPr>
          <w:rFonts w:eastAsia="Calibri"/>
          <w:b/>
          <w:bCs/>
          <w:color w:val="000000" w:themeColor="text1"/>
          <w:sz w:val="18"/>
          <w:szCs w:val="18"/>
          <w:lang w:eastAsia="en-US"/>
        </w:rPr>
      </w:pPr>
      <w:r w:rsidRPr="003D4401">
        <w:rPr>
          <w:rFonts w:eastAsia="Calibri"/>
          <w:bCs/>
          <w:sz w:val="18"/>
          <w:szCs w:val="18"/>
          <w:lang w:eastAsia="en-US"/>
        </w:rPr>
        <w:t xml:space="preserve">                                     </w:t>
      </w:r>
    </w:p>
    <w:p w:rsidR="0078089F" w:rsidRPr="006E056C" w:rsidRDefault="0078089F" w:rsidP="006E056C">
      <w:pPr>
        <w:jc w:val="center"/>
        <w:rPr>
          <w:b/>
          <w:color w:val="000000" w:themeColor="text1"/>
          <w:sz w:val="18"/>
          <w:szCs w:val="18"/>
        </w:rPr>
      </w:pPr>
      <w:r w:rsidRPr="006E056C">
        <w:rPr>
          <w:b/>
          <w:color w:val="000000" w:themeColor="text1"/>
          <w:sz w:val="18"/>
          <w:szCs w:val="18"/>
        </w:rPr>
        <w:t>РОССИЙСКАЯ ФЕДЕРАЦИЯ</w:t>
      </w:r>
    </w:p>
    <w:p w:rsidR="0078089F" w:rsidRPr="006E056C" w:rsidRDefault="0078089F" w:rsidP="006E056C">
      <w:pPr>
        <w:jc w:val="center"/>
        <w:rPr>
          <w:b/>
          <w:color w:val="000000" w:themeColor="text1"/>
          <w:sz w:val="18"/>
          <w:szCs w:val="18"/>
        </w:rPr>
      </w:pPr>
      <w:r w:rsidRPr="006E056C">
        <w:rPr>
          <w:b/>
          <w:color w:val="000000" w:themeColor="text1"/>
          <w:sz w:val="18"/>
          <w:szCs w:val="18"/>
        </w:rPr>
        <w:t>АДМИНИСТРАЦИЯ ТРУБЧЕВСКОГО МУНИЦИПАЛЬНОГО РАЙОНА</w:t>
      </w:r>
    </w:p>
    <w:p w:rsidR="0078089F" w:rsidRPr="006E056C" w:rsidRDefault="0078089F" w:rsidP="006E056C">
      <w:pPr>
        <w:jc w:val="center"/>
        <w:rPr>
          <w:b/>
          <w:color w:val="000000" w:themeColor="text1"/>
          <w:sz w:val="18"/>
          <w:szCs w:val="18"/>
        </w:rPr>
      </w:pPr>
      <w:r w:rsidRPr="006E056C">
        <w:rPr>
          <w:b/>
          <w:noProof/>
          <w:color w:val="000000" w:themeColor="text1"/>
          <w:sz w:val="18"/>
          <w:szCs w:val="18"/>
        </w:rPr>
        <mc:AlternateContent>
          <mc:Choice Requires="wps">
            <w:drawing>
              <wp:anchor distT="0" distB="0" distL="114300" distR="114300" simplePos="0" relativeHeight="251663360" behindDoc="0" locked="0" layoutInCell="1" allowOverlap="1" wp14:anchorId="2757FAFB" wp14:editId="75442FFE">
                <wp:simplePos x="0" y="0"/>
                <wp:positionH relativeFrom="column">
                  <wp:posOffset>2540</wp:posOffset>
                </wp:positionH>
                <wp:positionV relativeFrom="paragraph">
                  <wp:posOffset>81915</wp:posOffset>
                </wp:positionV>
                <wp:extent cx="6610350" cy="9525"/>
                <wp:effectExtent l="19050" t="38100" r="38100" b="4762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10350" cy="9525"/>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EB7D6" id="Line 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45pt" to="520.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" strokeweight="6pt">
                <v:stroke linestyle="thickBetweenThin"/>
              </v:line>
            </w:pict>
          </mc:Fallback>
        </mc:AlternateContent>
      </w:r>
    </w:p>
    <w:p w:rsidR="0078089F" w:rsidRPr="006E056C" w:rsidRDefault="0078089F" w:rsidP="006E056C">
      <w:pPr>
        <w:jc w:val="center"/>
        <w:rPr>
          <w:b/>
          <w:color w:val="000000" w:themeColor="text1"/>
          <w:sz w:val="18"/>
          <w:szCs w:val="18"/>
        </w:rPr>
      </w:pPr>
      <w:r w:rsidRPr="006E056C">
        <w:rPr>
          <w:b/>
          <w:color w:val="000000" w:themeColor="text1"/>
          <w:sz w:val="18"/>
          <w:szCs w:val="18"/>
        </w:rPr>
        <w:t>П О С Т А Н О В Л Е Н И Е</w:t>
      </w:r>
    </w:p>
    <w:p w:rsidR="0078089F" w:rsidRPr="003D4401" w:rsidRDefault="0078089F" w:rsidP="006E056C">
      <w:pPr>
        <w:jc w:val="center"/>
        <w:rPr>
          <w:color w:val="000000" w:themeColor="text1"/>
          <w:sz w:val="18"/>
          <w:szCs w:val="18"/>
        </w:rPr>
      </w:pPr>
    </w:p>
    <w:p w:rsidR="0078089F" w:rsidRPr="003D4401" w:rsidRDefault="0078089F" w:rsidP="006E056C">
      <w:pPr>
        <w:jc w:val="center"/>
        <w:rPr>
          <w:snapToGrid w:val="0"/>
          <w:color w:val="000000" w:themeColor="text1"/>
          <w:sz w:val="18"/>
          <w:szCs w:val="18"/>
        </w:rPr>
      </w:pPr>
      <w:r w:rsidRPr="003D4401">
        <w:rPr>
          <w:snapToGrid w:val="0"/>
          <w:color w:val="000000" w:themeColor="text1"/>
          <w:sz w:val="18"/>
          <w:szCs w:val="18"/>
        </w:rPr>
        <w:t>от       05.03.2024                     г. Трубчевск               № 133</w:t>
      </w:r>
    </w:p>
    <w:p w:rsidR="0078089F" w:rsidRPr="003D4401" w:rsidRDefault="0078089F" w:rsidP="006E056C">
      <w:pPr>
        <w:autoSpaceDE w:val="0"/>
        <w:autoSpaceDN w:val="0"/>
        <w:adjustRightInd w:val="0"/>
        <w:jc w:val="center"/>
        <w:rPr>
          <w:rFonts w:eastAsia="Calibri"/>
          <w:color w:val="000000" w:themeColor="text1"/>
          <w:sz w:val="18"/>
          <w:szCs w:val="18"/>
          <w:lang w:eastAsia="en-US"/>
        </w:rPr>
      </w:pPr>
    </w:p>
    <w:p w:rsidR="0078089F" w:rsidRPr="003D4401" w:rsidRDefault="0078089F" w:rsidP="006E056C">
      <w:pPr>
        <w:autoSpaceDE w:val="0"/>
        <w:autoSpaceDN w:val="0"/>
        <w:adjustRightInd w:val="0"/>
        <w:jc w:val="center"/>
        <w:rPr>
          <w:rFonts w:eastAsia="Calibri"/>
          <w:bCs/>
          <w:color w:val="000000" w:themeColor="text1"/>
          <w:sz w:val="18"/>
          <w:szCs w:val="18"/>
          <w:lang w:eastAsia="en-US"/>
        </w:rPr>
      </w:pPr>
      <w:r w:rsidRPr="003D4401">
        <w:rPr>
          <w:rFonts w:eastAsia="Calibri"/>
          <w:bCs/>
          <w:color w:val="000000" w:themeColor="text1"/>
          <w:sz w:val="18"/>
          <w:szCs w:val="18"/>
          <w:lang w:eastAsia="en-US"/>
        </w:rPr>
        <w:t>О внесении изменений в постановление администрации Трубчевского муниципального района  от 29 12. 2023 № 1015  «Об утверждении нормативных затрат на оказание муниципальных услуг (работ), оказываемых (выполняемых) муниципальными бюджетными и автономными учреждениями Трубчевского муниципального района»</w:t>
      </w:r>
    </w:p>
    <w:p w:rsidR="0078089F" w:rsidRPr="003D4401" w:rsidRDefault="0078089F" w:rsidP="003D4401">
      <w:pPr>
        <w:autoSpaceDE w:val="0"/>
        <w:autoSpaceDN w:val="0"/>
        <w:adjustRightInd w:val="0"/>
        <w:jc w:val="both"/>
        <w:rPr>
          <w:rFonts w:eastAsia="Calibri"/>
          <w:color w:val="000000" w:themeColor="text1"/>
          <w:sz w:val="18"/>
          <w:szCs w:val="18"/>
          <w:lang w:eastAsia="en-US"/>
        </w:rPr>
      </w:pPr>
    </w:p>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color w:val="000000" w:themeColor="text1"/>
          <w:sz w:val="18"/>
          <w:szCs w:val="18"/>
          <w:lang w:eastAsia="en-US"/>
        </w:rPr>
        <w:t xml:space="preserve">        В соответствии с Федеральным законом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постановлением администрации  Труб</w:t>
      </w:r>
      <w:r w:rsidRPr="003D4401">
        <w:rPr>
          <w:rFonts w:eastAsia="Calibri"/>
          <w:bCs/>
          <w:sz w:val="18"/>
          <w:szCs w:val="18"/>
          <w:lang w:eastAsia="en-US"/>
        </w:rPr>
        <w:t>чевского муниципального района от 27.09.2018  №778 "О порядке формирования муниципального задания на оказание муниципальных услуг (выполнения работ) в отношении муниципальных учреждений Трубчевского муниципального района и финансового обеспечения выполнения муниципального задания муниципальными учреждениями Трубчевского муниципального района», в связи с изменением муниципальных услуг и нормативных затрат на оказание муниципальными бюджетными и автономными учреждениями района</w:t>
      </w:r>
    </w:p>
    <w:p w:rsidR="0078089F" w:rsidRPr="003D4401" w:rsidRDefault="0078089F" w:rsidP="003D4401">
      <w:pPr>
        <w:autoSpaceDE w:val="0"/>
        <w:autoSpaceDN w:val="0"/>
        <w:adjustRightInd w:val="0"/>
        <w:jc w:val="both"/>
        <w:rPr>
          <w:rFonts w:eastAsia="Calibri"/>
          <w:bCs/>
          <w:sz w:val="18"/>
          <w:szCs w:val="18"/>
          <w:lang w:eastAsia="en-US"/>
        </w:rPr>
      </w:pPr>
      <w:r w:rsidRPr="003D4401">
        <w:rPr>
          <w:rFonts w:eastAsia="Calibri"/>
          <w:bCs/>
          <w:sz w:val="18"/>
          <w:szCs w:val="18"/>
          <w:lang w:eastAsia="en-US"/>
        </w:rPr>
        <w:t xml:space="preserve"> ПОСТАНОВЛЯЮ:</w:t>
      </w:r>
    </w:p>
    <w:p w:rsidR="0078089F" w:rsidRPr="003D4401" w:rsidRDefault="0078089F" w:rsidP="00773F14">
      <w:pPr>
        <w:autoSpaceDE w:val="0"/>
        <w:autoSpaceDN w:val="0"/>
        <w:adjustRightInd w:val="0"/>
        <w:ind w:firstLine="567"/>
        <w:jc w:val="both"/>
        <w:rPr>
          <w:rFonts w:eastAsia="Calibri"/>
          <w:bCs/>
          <w:sz w:val="18"/>
          <w:szCs w:val="18"/>
          <w:lang w:eastAsia="en-US"/>
        </w:rPr>
      </w:pPr>
      <w:r w:rsidRPr="003D4401">
        <w:rPr>
          <w:rFonts w:eastAsia="Calibri"/>
          <w:bCs/>
          <w:sz w:val="18"/>
          <w:szCs w:val="18"/>
          <w:lang w:eastAsia="en-US"/>
        </w:rPr>
        <w:t xml:space="preserve">1. Внести в постановление администрации Трубчевского муниципального района от 29.12.2023 № 1015 «Об утверждении нормативных затрат на оказание муниципальных услуг  (работ), оказываемых (выполняемых) муниципальными бюджетными и автономными учреждениями Трубчевского муниципального района»  следующие изменения: </w:t>
      </w:r>
    </w:p>
    <w:p w:rsidR="0078089F" w:rsidRPr="003D4401" w:rsidRDefault="0078089F" w:rsidP="00773F14">
      <w:pPr>
        <w:autoSpaceDE w:val="0"/>
        <w:autoSpaceDN w:val="0"/>
        <w:adjustRightInd w:val="0"/>
        <w:ind w:firstLine="567"/>
        <w:jc w:val="both"/>
        <w:rPr>
          <w:rFonts w:eastAsia="Calibri"/>
          <w:bCs/>
          <w:sz w:val="18"/>
          <w:szCs w:val="18"/>
          <w:lang w:eastAsia="en-US"/>
        </w:rPr>
      </w:pPr>
      <w:r w:rsidRPr="003D4401">
        <w:rPr>
          <w:rFonts w:eastAsia="Calibri"/>
          <w:bCs/>
          <w:sz w:val="18"/>
          <w:szCs w:val="18"/>
          <w:lang w:eastAsia="en-US"/>
        </w:rPr>
        <w:t xml:space="preserve">приложение к постановлению изложить  в новой редакции (прилагается).  </w:t>
      </w:r>
    </w:p>
    <w:p w:rsidR="0078089F" w:rsidRPr="003D4401" w:rsidRDefault="0078089F" w:rsidP="00773F14">
      <w:pPr>
        <w:autoSpaceDE w:val="0"/>
        <w:autoSpaceDN w:val="0"/>
        <w:adjustRightInd w:val="0"/>
        <w:ind w:firstLine="567"/>
        <w:jc w:val="both"/>
        <w:rPr>
          <w:rFonts w:eastAsia="Calibri"/>
          <w:bCs/>
          <w:sz w:val="18"/>
          <w:szCs w:val="18"/>
          <w:lang w:eastAsia="en-US"/>
        </w:rPr>
      </w:pPr>
      <w:r w:rsidRPr="003D4401">
        <w:rPr>
          <w:rFonts w:eastAsia="Calibri"/>
          <w:bCs/>
          <w:sz w:val="18"/>
          <w:szCs w:val="18"/>
          <w:lang w:eastAsia="en-US"/>
        </w:rPr>
        <w:t>2. Настоящее постановление вступает в силу с момента его подписания и распространяется на правоотношения, возникшие с 27 февраля 2024 года.</w:t>
      </w:r>
    </w:p>
    <w:p w:rsidR="0078089F" w:rsidRPr="003D4401" w:rsidRDefault="0078089F" w:rsidP="00773F14">
      <w:pPr>
        <w:autoSpaceDE w:val="0"/>
        <w:autoSpaceDN w:val="0"/>
        <w:adjustRightInd w:val="0"/>
        <w:ind w:firstLine="567"/>
        <w:jc w:val="both"/>
        <w:rPr>
          <w:rFonts w:eastAsia="Calibri"/>
          <w:bCs/>
          <w:sz w:val="18"/>
          <w:szCs w:val="18"/>
          <w:lang w:eastAsia="en-US"/>
        </w:rPr>
      </w:pPr>
      <w:r w:rsidRPr="003D4401">
        <w:rPr>
          <w:rFonts w:eastAsia="Calibri"/>
          <w:bCs/>
          <w:sz w:val="18"/>
          <w:szCs w:val="18"/>
          <w:lang w:eastAsia="en-US"/>
        </w:rPr>
        <w:t>3.Разместить постановление на официальном сайте администрации Трубчевского муниципального района сети Интернет  (</w:t>
      </w:r>
      <w:r w:rsidRPr="003D4401">
        <w:rPr>
          <w:rFonts w:eastAsia="Calibri"/>
          <w:bCs/>
          <w:sz w:val="18"/>
          <w:szCs w:val="18"/>
          <w:lang w:val="en-US" w:eastAsia="en-US"/>
        </w:rPr>
        <w:t>www</w:t>
      </w:r>
      <w:r w:rsidRPr="003D4401">
        <w:rPr>
          <w:rFonts w:eastAsia="Calibri"/>
          <w:bCs/>
          <w:sz w:val="18"/>
          <w:szCs w:val="18"/>
          <w:lang w:eastAsia="en-US"/>
        </w:rPr>
        <w:t xml:space="preserve">. </w:t>
      </w:r>
      <w:r w:rsidRPr="003D4401">
        <w:rPr>
          <w:rFonts w:eastAsia="Calibri"/>
          <w:bCs/>
          <w:sz w:val="18"/>
          <w:szCs w:val="18"/>
          <w:lang w:val="en-US" w:eastAsia="en-US"/>
        </w:rPr>
        <w:t>trubech</w:t>
      </w:r>
      <w:r w:rsidRPr="003D4401">
        <w:rPr>
          <w:rFonts w:eastAsia="Calibri"/>
          <w:bCs/>
          <w:sz w:val="18"/>
          <w:szCs w:val="18"/>
          <w:lang w:eastAsia="en-US"/>
        </w:rPr>
        <w:t>.</w:t>
      </w:r>
      <w:r w:rsidRPr="003D4401">
        <w:rPr>
          <w:rFonts w:eastAsia="Calibri"/>
          <w:bCs/>
          <w:sz w:val="18"/>
          <w:szCs w:val="18"/>
          <w:lang w:val="en-US" w:eastAsia="en-US"/>
        </w:rPr>
        <w:t>ru</w:t>
      </w:r>
      <w:r w:rsidRPr="003D4401">
        <w:rPr>
          <w:rFonts w:eastAsia="Calibri"/>
          <w:bCs/>
          <w:sz w:val="18"/>
          <w:szCs w:val="18"/>
          <w:lang w:eastAsia="en-US"/>
        </w:rPr>
        <w:t>) и опубликовать в Информационном бюллетене Трубчевского муниципального района.</w:t>
      </w:r>
    </w:p>
    <w:p w:rsidR="0078089F" w:rsidRPr="003D4401" w:rsidRDefault="0078089F" w:rsidP="00773F14">
      <w:pPr>
        <w:autoSpaceDE w:val="0"/>
        <w:autoSpaceDN w:val="0"/>
        <w:adjustRightInd w:val="0"/>
        <w:ind w:firstLine="567"/>
        <w:jc w:val="both"/>
        <w:rPr>
          <w:rFonts w:eastAsia="Calibri"/>
          <w:bCs/>
          <w:sz w:val="18"/>
          <w:szCs w:val="18"/>
          <w:lang w:eastAsia="en-US"/>
        </w:rPr>
      </w:pPr>
      <w:r w:rsidRPr="003D4401">
        <w:rPr>
          <w:rFonts w:eastAsia="Calibri"/>
          <w:bCs/>
          <w:sz w:val="18"/>
          <w:szCs w:val="18"/>
          <w:lang w:eastAsia="en-US"/>
        </w:rPr>
        <w:t>4.Контроль за исполнением настоящего постановления возложить на заместителя главы администрации Трубчевского муниципального района - начальника финансового управления  Сидорову С.И.</w:t>
      </w:r>
    </w:p>
    <w:p w:rsidR="0078089F" w:rsidRPr="003D4401" w:rsidRDefault="0078089F" w:rsidP="003D4401">
      <w:pPr>
        <w:jc w:val="both"/>
        <w:rPr>
          <w:rFonts w:eastAsia="Calibri"/>
          <w:bCs/>
          <w:sz w:val="18"/>
          <w:szCs w:val="18"/>
          <w:lang w:eastAsia="en-US"/>
        </w:rPr>
      </w:pPr>
    </w:p>
    <w:p w:rsidR="0078089F" w:rsidRPr="003D4401" w:rsidRDefault="0078089F" w:rsidP="003D4401">
      <w:pPr>
        <w:autoSpaceDE w:val="0"/>
        <w:autoSpaceDN w:val="0"/>
        <w:adjustRightInd w:val="0"/>
        <w:jc w:val="both"/>
        <w:rPr>
          <w:rFonts w:eastAsia="Calibri"/>
          <w:bCs/>
          <w:sz w:val="18"/>
          <w:szCs w:val="18"/>
          <w:lang w:eastAsia="en-US"/>
        </w:rPr>
      </w:pPr>
      <w:r w:rsidRPr="003D4401">
        <w:rPr>
          <w:rFonts w:eastAsia="Calibri"/>
          <w:bCs/>
          <w:sz w:val="18"/>
          <w:szCs w:val="18"/>
          <w:lang w:eastAsia="en-US"/>
        </w:rPr>
        <w:t xml:space="preserve">Глава администрации </w:t>
      </w:r>
    </w:p>
    <w:p w:rsidR="0078089F" w:rsidRPr="003D4401" w:rsidRDefault="0078089F" w:rsidP="003D4401">
      <w:pPr>
        <w:autoSpaceDE w:val="0"/>
        <w:autoSpaceDN w:val="0"/>
        <w:adjustRightInd w:val="0"/>
        <w:jc w:val="both"/>
        <w:rPr>
          <w:rFonts w:eastAsia="Calibri"/>
          <w:bCs/>
          <w:sz w:val="18"/>
          <w:szCs w:val="18"/>
          <w:lang w:eastAsia="en-US"/>
        </w:rPr>
      </w:pPr>
      <w:r w:rsidRPr="003D4401">
        <w:rPr>
          <w:rFonts w:eastAsia="Calibri"/>
          <w:bCs/>
          <w:sz w:val="18"/>
          <w:szCs w:val="18"/>
          <w:lang w:eastAsia="en-US"/>
        </w:rPr>
        <w:t xml:space="preserve">Трубчевского муниципального района                                 </w:t>
      </w:r>
      <w:r w:rsidR="00773F14">
        <w:rPr>
          <w:rFonts w:eastAsia="Calibri"/>
          <w:bCs/>
          <w:sz w:val="18"/>
          <w:szCs w:val="18"/>
          <w:lang w:eastAsia="en-US"/>
        </w:rPr>
        <w:t xml:space="preserve">                                                                                                     </w:t>
      </w:r>
      <w:r w:rsidRPr="003D4401">
        <w:rPr>
          <w:rFonts w:eastAsia="Calibri"/>
          <w:bCs/>
          <w:sz w:val="18"/>
          <w:szCs w:val="18"/>
          <w:lang w:eastAsia="en-US"/>
        </w:rPr>
        <w:t>И.И.Обыдённов</w:t>
      </w:r>
    </w:p>
    <w:p w:rsidR="0078089F" w:rsidRPr="003D4401" w:rsidRDefault="0078089F" w:rsidP="003D4401">
      <w:pPr>
        <w:autoSpaceDE w:val="0"/>
        <w:autoSpaceDN w:val="0"/>
        <w:adjustRightInd w:val="0"/>
        <w:jc w:val="both"/>
        <w:rPr>
          <w:rFonts w:eastAsia="Calibri"/>
          <w:bCs/>
          <w:sz w:val="18"/>
          <w:szCs w:val="18"/>
          <w:lang w:eastAsia="en-US"/>
        </w:rPr>
      </w:pPr>
    </w:p>
    <w:p w:rsidR="0078089F" w:rsidRPr="003D4401" w:rsidRDefault="0078089F" w:rsidP="003D4401">
      <w:pPr>
        <w:autoSpaceDE w:val="0"/>
        <w:autoSpaceDN w:val="0"/>
        <w:adjustRightInd w:val="0"/>
        <w:jc w:val="right"/>
        <w:rPr>
          <w:rFonts w:eastAsia="Calibri"/>
          <w:bCs/>
          <w:sz w:val="18"/>
          <w:szCs w:val="18"/>
          <w:lang w:eastAsia="en-US"/>
        </w:rPr>
      </w:pPr>
      <w:r w:rsidRPr="003D4401">
        <w:rPr>
          <w:rFonts w:eastAsia="Calibri"/>
          <w:bCs/>
          <w:sz w:val="18"/>
          <w:szCs w:val="18"/>
          <w:lang w:eastAsia="en-US"/>
        </w:rPr>
        <w:t xml:space="preserve">                                                                                                                                               Приложение</w:t>
      </w:r>
    </w:p>
    <w:p w:rsidR="00773F14" w:rsidRDefault="0078089F" w:rsidP="003D4401">
      <w:pPr>
        <w:autoSpaceDE w:val="0"/>
        <w:autoSpaceDN w:val="0"/>
        <w:adjustRightInd w:val="0"/>
        <w:jc w:val="right"/>
        <w:rPr>
          <w:rFonts w:eastAsia="Calibri"/>
          <w:bCs/>
          <w:sz w:val="18"/>
          <w:szCs w:val="18"/>
          <w:lang w:eastAsia="en-US"/>
        </w:rPr>
      </w:pPr>
      <w:r w:rsidRPr="003D4401">
        <w:rPr>
          <w:rFonts w:eastAsia="Calibri"/>
          <w:bCs/>
          <w:sz w:val="18"/>
          <w:szCs w:val="18"/>
          <w:lang w:eastAsia="en-US"/>
        </w:rPr>
        <w:t xml:space="preserve">                                                                                                                 к постановлению администрации </w:t>
      </w:r>
    </w:p>
    <w:p w:rsidR="0078089F" w:rsidRPr="003D4401" w:rsidRDefault="0078089F" w:rsidP="003D4401">
      <w:pPr>
        <w:autoSpaceDE w:val="0"/>
        <w:autoSpaceDN w:val="0"/>
        <w:adjustRightInd w:val="0"/>
        <w:jc w:val="right"/>
        <w:rPr>
          <w:rFonts w:eastAsia="Calibri"/>
          <w:bCs/>
          <w:sz w:val="18"/>
          <w:szCs w:val="18"/>
          <w:lang w:eastAsia="en-US"/>
        </w:rPr>
      </w:pPr>
      <w:r w:rsidRPr="003D4401">
        <w:rPr>
          <w:rFonts w:eastAsia="Calibri"/>
          <w:bCs/>
          <w:sz w:val="18"/>
          <w:szCs w:val="18"/>
          <w:lang w:eastAsia="en-US"/>
        </w:rPr>
        <w:t xml:space="preserve">Трубчевского муниципального района </w:t>
      </w:r>
    </w:p>
    <w:p w:rsidR="0078089F" w:rsidRPr="003D4401" w:rsidRDefault="0078089F" w:rsidP="003D4401">
      <w:pPr>
        <w:autoSpaceDE w:val="0"/>
        <w:autoSpaceDN w:val="0"/>
        <w:adjustRightInd w:val="0"/>
        <w:jc w:val="right"/>
        <w:rPr>
          <w:rFonts w:eastAsia="Calibri"/>
          <w:bCs/>
          <w:sz w:val="18"/>
          <w:szCs w:val="18"/>
          <w:lang w:eastAsia="en-US"/>
        </w:rPr>
      </w:pPr>
      <w:r w:rsidRPr="003D4401">
        <w:rPr>
          <w:rFonts w:eastAsia="Calibri"/>
          <w:bCs/>
          <w:sz w:val="18"/>
          <w:szCs w:val="18"/>
          <w:lang w:eastAsia="en-US"/>
        </w:rPr>
        <w:t>от 05.03.2024 № 133</w:t>
      </w:r>
    </w:p>
    <w:p w:rsidR="0078089F" w:rsidRPr="003D4401" w:rsidRDefault="0078089F" w:rsidP="003D4401">
      <w:pPr>
        <w:autoSpaceDE w:val="0"/>
        <w:autoSpaceDN w:val="0"/>
        <w:adjustRightInd w:val="0"/>
        <w:jc w:val="right"/>
        <w:rPr>
          <w:rFonts w:eastAsia="Calibri"/>
          <w:bCs/>
          <w:sz w:val="18"/>
          <w:szCs w:val="18"/>
          <w:lang w:eastAsia="en-US"/>
        </w:rPr>
      </w:pPr>
      <w:r w:rsidRPr="003D4401">
        <w:rPr>
          <w:rFonts w:eastAsia="Calibri"/>
          <w:bCs/>
          <w:sz w:val="18"/>
          <w:szCs w:val="18"/>
          <w:lang w:eastAsia="en-US"/>
        </w:rPr>
        <w:t xml:space="preserve">                                              </w:t>
      </w:r>
    </w:p>
    <w:p w:rsidR="0078089F" w:rsidRPr="003D4401" w:rsidRDefault="0078089F" w:rsidP="003D4401">
      <w:pPr>
        <w:autoSpaceDE w:val="0"/>
        <w:autoSpaceDN w:val="0"/>
        <w:adjustRightInd w:val="0"/>
        <w:jc w:val="center"/>
        <w:rPr>
          <w:rFonts w:eastAsia="Calibri"/>
          <w:bCs/>
          <w:sz w:val="18"/>
          <w:szCs w:val="18"/>
          <w:lang w:eastAsia="en-US"/>
        </w:rPr>
      </w:pPr>
      <w:r w:rsidRPr="003D4401">
        <w:rPr>
          <w:rFonts w:eastAsia="Calibri"/>
          <w:bCs/>
          <w:sz w:val="18"/>
          <w:szCs w:val="18"/>
          <w:lang w:eastAsia="en-US"/>
        </w:rPr>
        <w:t>Нормативные затраты на оказание муниципальных услуг (работ), оказываемых (выполняемых)  муниципальными бюджетными и автономными  учреждениями  Трубчевского муниципального района на 2024 год и на плановый период 2025 и 2026 годов</w:t>
      </w:r>
    </w:p>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 xml:space="preserve">                                                  </w:t>
      </w:r>
    </w:p>
    <w:tbl>
      <w:tblPr>
        <w:tblW w:w="110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4479"/>
        <w:gridCol w:w="1757"/>
        <w:gridCol w:w="1417"/>
        <w:gridCol w:w="56"/>
        <w:gridCol w:w="1362"/>
        <w:gridCol w:w="55"/>
        <w:gridCol w:w="1221"/>
        <w:gridCol w:w="6"/>
      </w:tblGrid>
      <w:tr w:rsidR="0078089F" w:rsidRPr="003D4401" w:rsidTr="00773F14">
        <w:trPr>
          <w:gridAfter w:val="1"/>
          <w:wAfter w:w="6" w:type="dxa"/>
          <w:trHeight w:val="560"/>
        </w:trPr>
        <w:tc>
          <w:tcPr>
            <w:tcW w:w="653" w:type="dxa"/>
            <w:vMerge w:val="restart"/>
            <w:shd w:val="clear" w:color="auto" w:fill="auto"/>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 п/п</w:t>
            </w:r>
          </w:p>
        </w:tc>
        <w:tc>
          <w:tcPr>
            <w:tcW w:w="4479" w:type="dxa"/>
            <w:vMerge w:val="restart"/>
            <w:shd w:val="clear" w:color="auto" w:fill="auto"/>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Наименование муниципальной услуги (работы)</w:t>
            </w:r>
          </w:p>
        </w:tc>
        <w:tc>
          <w:tcPr>
            <w:tcW w:w="1757" w:type="dxa"/>
            <w:vMerge w:val="restart"/>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Единица услуги</w:t>
            </w:r>
          </w:p>
        </w:tc>
        <w:tc>
          <w:tcPr>
            <w:tcW w:w="4111" w:type="dxa"/>
            <w:gridSpan w:val="5"/>
            <w:shd w:val="clear" w:color="auto" w:fill="auto"/>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Норматив затрат в рублях на единицу услуги</w:t>
            </w:r>
          </w:p>
        </w:tc>
      </w:tr>
      <w:tr w:rsidR="0078089F" w:rsidRPr="003D4401" w:rsidTr="00773F14">
        <w:trPr>
          <w:gridAfter w:val="1"/>
          <w:wAfter w:w="6" w:type="dxa"/>
          <w:trHeight w:val="568"/>
        </w:trPr>
        <w:tc>
          <w:tcPr>
            <w:tcW w:w="653" w:type="dxa"/>
            <w:vMerge/>
            <w:shd w:val="clear" w:color="auto" w:fill="auto"/>
          </w:tcPr>
          <w:p w:rsidR="0078089F" w:rsidRPr="003D4401" w:rsidRDefault="0078089F" w:rsidP="003D4401">
            <w:pPr>
              <w:autoSpaceDE w:val="0"/>
              <w:autoSpaceDN w:val="0"/>
              <w:adjustRightInd w:val="0"/>
              <w:rPr>
                <w:rFonts w:eastAsia="Calibri"/>
                <w:bCs/>
                <w:sz w:val="18"/>
                <w:szCs w:val="18"/>
                <w:lang w:eastAsia="en-US"/>
              </w:rPr>
            </w:pPr>
          </w:p>
        </w:tc>
        <w:tc>
          <w:tcPr>
            <w:tcW w:w="4479" w:type="dxa"/>
            <w:vMerge/>
            <w:shd w:val="clear" w:color="auto" w:fill="auto"/>
          </w:tcPr>
          <w:p w:rsidR="0078089F" w:rsidRPr="003D4401" w:rsidRDefault="0078089F" w:rsidP="003D4401">
            <w:pPr>
              <w:autoSpaceDE w:val="0"/>
              <w:autoSpaceDN w:val="0"/>
              <w:adjustRightInd w:val="0"/>
              <w:rPr>
                <w:rFonts w:eastAsia="Calibri"/>
                <w:bCs/>
                <w:sz w:val="18"/>
                <w:szCs w:val="18"/>
                <w:lang w:eastAsia="en-US"/>
              </w:rPr>
            </w:pPr>
          </w:p>
        </w:tc>
        <w:tc>
          <w:tcPr>
            <w:tcW w:w="1757" w:type="dxa"/>
            <w:vMerge/>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p>
        </w:tc>
        <w:tc>
          <w:tcPr>
            <w:tcW w:w="1417"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2024 год</w:t>
            </w:r>
          </w:p>
        </w:tc>
        <w:tc>
          <w:tcPr>
            <w:tcW w:w="1418" w:type="dxa"/>
            <w:gridSpan w:val="2"/>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2025 год</w:t>
            </w:r>
          </w:p>
        </w:tc>
        <w:tc>
          <w:tcPr>
            <w:tcW w:w="1276" w:type="dxa"/>
            <w:gridSpan w:val="2"/>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 xml:space="preserve">    2026 год                               </w:t>
            </w:r>
          </w:p>
        </w:tc>
      </w:tr>
      <w:tr w:rsidR="0078089F" w:rsidRPr="003D4401" w:rsidTr="00773F14">
        <w:trPr>
          <w:trHeight w:val="368"/>
        </w:trPr>
        <w:tc>
          <w:tcPr>
            <w:tcW w:w="653"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1.</w:t>
            </w:r>
          </w:p>
        </w:tc>
        <w:tc>
          <w:tcPr>
            <w:tcW w:w="10353" w:type="dxa"/>
            <w:gridSpan w:val="8"/>
            <w:shd w:val="clear" w:color="auto" w:fill="auto"/>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 xml:space="preserve">                 Реализация основных общеобразовательных программ дошкольного образования</w:t>
            </w:r>
          </w:p>
        </w:tc>
      </w:tr>
      <w:tr w:rsidR="0078089F" w:rsidRPr="003D4401" w:rsidTr="00773F14">
        <w:trPr>
          <w:gridAfter w:val="1"/>
          <w:wAfter w:w="6" w:type="dxa"/>
          <w:trHeight w:val="568"/>
        </w:trPr>
        <w:tc>
          <w:tcPr>
            <w:tcW w:w="653"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1.1</w:t>
            </w:r>
          </w:p>
        </w:tc>
        <w:tc>
          <w:tcPr>
            <w:tcW w:w="4479" w:type="dxa"/>
            <w:shd w:val="clear" w:color="auto" w:fill="auto"/>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Муниципальное бюджетное дошкольное образовательное учреждение Трубчевский детский сад комбинированного вида «Дельфин»</w:t>
            </w:r>
          </w:p>
        </w:tc>
        <w:tc>
          <w:tcPr>
            <w:tcW w:w="1757" w:type="dxa"/>
            <w:shd w:val="clear" w:color="auto" w:fill="auto"/>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число обучающихся</w:t>
            </w:r>
          </w:p>
        </w:tc>
        <w:tc>
          <w:tcPr>
            <w:tcW w:w="1417"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79 816,52</w:t>
            </w:r>
          </w:p>
        </w:tc>
        <w:tc>
          <w:tcPr>
            <w:tcW w:w="1418" w:type="dxa"/>
            <w:gridSpan w:val="2"/>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 xml:space="preserve">    77 014,98</w:t>
            </w:r>
          </w:p>
        </w:tc>
        <w:tc>
          <w:tcPr>
            <w:tcW w:w="1276" w:type="dxa"/>
            <w:gridSpan w:val="2"/>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77 014,98</w:t>
            </w:r>
          </w:p>
        </w:tc>
      </w:tr>
      <w:tr w:rsidR="0078089F" w:rsidRPr="003D4401" w:rsidTr="00773F14">
        <w:trPr>
          <w:gridAfter w:val="1"/>
          <w:wAfter w:w="6" w:type="dxa"/>
          <w:trHeight w:val="568"/>
        </w:trPr>
        <w:tc>
          <w:tcPr>
            <w:tcW w:w="653"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1.2</w:t>
            </w:r>
          </w:p>
        </w:tc>
        <w:tc>
          <w:tcPr>
            <w:tcW w:w="4479" w:type="dxa"/>
            <w:shd w:val="clear" w:color="auto" w:fill="auto"/>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Муниципальное бюджетное дошкольное образовательное учреждение Трубчевский детский сад комбинированного вида «Журавлик»</w:t>
            </w:r>
          </w:p>
        </w:tc>
        <w:tc>
          <w:tcPr>
            <w:tcW w:w="1757" w:type="dxa"/>
            <w:shd w:val="clear" w:color="auto" w:fill="auto"/>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число обучающихся</w:t>
            </w:r>
          </w:p>
        </w:tc>
        <w:tc>
          <w:tcPr>
            <w:tcW w:w="1417"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 xml:space="preserve"> 107 125,50</w:t>
            </w:r>
          </w:p>
        </w:tc>
        <w:tc>
          <w:tcPr>
            <w:tcW w:w="1418" w:type="dxa"/>
            <w:gridSpan w:val="2"/>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101 395,64</w:t>
            </w:r>
          </w:p>
        </w:tc>
        <w:tc>
          <w:tcPr>
            <w:tcW w:w="1276" w:type="dxa"/>
            <w:gridSpan w:val="2"/>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101 395,64</w:t>
            </w:r>
          </w:p>
        </w:tc>
      </w:tr>
      <w:tr w:rsidR="0078089F" w:rsidRPr="003D4401" w:rsidTr="00773F14">
        <w:trPr>
          <w:gridAfter w:val="1"/>
          <w:wAfter w:w="6" w:type="dxa"/>
          <w:trHeight w:val="568"/>
        </w:trPr>
        <w:tc>
          <w:tcPr>
            <w:tcW w:w="653"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1.3</w:t>
            </w:r>
          </w:p>
        </w:tc>
        <w:tc>
          <w:tcPr>
            <w:tcW w:w="4479" w:type="dxa"/>
            <w:shd w:val="clear" w:color="auto" w:fill="auto"/>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Муниципальное бюджетное дошкольное образовательное учреждение Трубчевский детский сад комбинированного вида «Белочка»</w:t>
            </w:r>
          </w:p>
        </w:tc>
        <w:tc>
          <w:tcPr>
            <w:tcW w:w="1757" w:type="dxa"/>
            <w:shd w:val="clear" w:color="auto" w:fill="auto"/>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число обучающихся</w:t>
            </w:r>
          </w:p>
        </w:tc>
        <w:tc>
          <w:tcPr>
            <w:tcW w:w="1417"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 xml:space="preserve">  116 120,25</w:t>
            </w:r>
          </w:p>
        </w:tc>
        <w:tc>
          <w:tcPr>
            <w:tcW w:w="1418" w:type="dxa"/>
            <w:gridSpan w:val="2"/>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105 689,04</w:t>
            </w:r>
          </w:p>
        </w:tc>
        <w:tc>
          <w:tcPr>
            <w:tcW w:w="1276" w:type="dxa"/>
            <w:gridSpan w:val="2"/>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105 689,04</w:t>
            </w:r>
          </w:p>
        </w:tc>
      </w:tr>
      <w:tr w:rsidR="0078089F" w:rsidRPr="003D4401" w:rsidTr="00773F14">
        <w:trPr>
          <w:gridAfter w:val="1"/>
          <w:wAfter w:w="6" w:type="dxa"/>
          <w:trHeight w:val="568"/>
        </w:trPr>
        <w:tc>
          <w:tcPr>
            <w:tcW w:w="653"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1.4</w:t>
            </w:r>
          </w:p>
        </w:tc>
        <w:tc>
          <w:tcPr>
            <w:tcW w:w="4479" w:type="dxa"/>
            <w:shd w:val="clear" w:color="auto" w:fill="auto"/>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Муниципальное бюджетное дошкольное образовательное учреждение Трубчевский детский сад комбинированного вида «Теремок»</w:t>
            </w:r>
          </w:p>
        </w:tc>
        <w:tc>
          <w:tcPr>
            <w:tcW w:w="1757" w:type="dxa"/>
            <w:shd w:val="clear" w:color="auto" w:fill="auto"/>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число обучающихся</w:t>
            </w:r>
          </w:p>
        </w:tc>
        <w:tc>
          <w:tcPr>
            <w:tcW w:w="1417"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118 039,60</w:t>
            </w:r>
          </w:p>
        </w:tc>
        <w:tc>
          <w:tcPr>
            <w:tcW w:w="1418" w:type="dxa"/>
            <w:gridSpan w:val="2"/>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111 570,09</w:t>
            </w:r>
          </w:p>
        </w:tc>
        <w:tc>
          <w:tcPr>
            <w:tcW w:w="1276" w:type="dxa"/>
            <w:gridSpan w:val="2"/>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111 570,09</w:t>
            </w:r>
          </w:p>
        </w:tc>
      </w:tr>
      <w:tr w:rsidR="0078089F" w:rsidRPr="003D4401" w:rsidTr="00773F14">
        <w:trPr>
          <w:gridAfter w:val="1"/>
          <w:wAfter w:w="6" w:type="dxa"/>
          <w:trHeight w:val="568"/>
        </w:trPr>
        <w:tc>
          <w:tcPr>
            <w:tcW w:w="653"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lastRenderedPageBreak/>
              <w:t>1.5</w:t>
            </w:r>
          </w:p>
        </w:tc>
        <w:tc>
          <w:tcPr>
            <w:tcW w:w="4479" w:type="dxa"/>
            <w:shd w:val="clear" w:color="auto" w:fill="auto"/>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Муниципальное бюджетное дошкольное образовательное учреждение  Белоберезковский  детский сад комбинированного вида «Родничок»</w:t>
            </w:r>
          </w:p>
        </w:tc>
        <w:tc>
          <w:tcPr>
            <w:tcW w:w="1757" w:type="dxa"/>
            <w:shd w:val="clear" w:color="auto" w:fill="auto"/>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число обучающихся</w:t>
            </w:r>
          </w:p>
        </w:tc>
        <w:tc>
          <w:tcPr>
            <w:tcW w:w="1417"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 265 829,01</w:t>
            </w:r>
          </w:p>
        </w:tc>
        <w:tc>
          <w:tcPr>
            <w:tcW w:w="1418" w:type="dxa"/>
            <w:gridSpan w:val="2"/>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249 318,49</w:t>
            </w:r>
          </w:p>
        </w:tc>
        <w:tc>
          <w:tcPr>
            <w:tcW w:w="1276" w:type="dxa"/>
            <w:gridSpan w:val="2"/>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249 318,49</w:t>
            </w:r>
          </w:p>
        </w:tc>
      </w:tr>
      <w:tr w:rsidR="0078089F" w:rsidRPr="003D4401" w:rsidTr="00773F14">
        <w:trPr>
          <w:gridAfter w:val="1"/>
          <w:wAfter w:w="6" w:type="dxa"/>
          <w:trHeight w:val="568"/>
        </w:trPr>
        <w:tc>
          <w:tcPr>
            <w:tcW w:w="653"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1.6</w:t>
            </w:r>
          </w:p>
        </w:tc>
        <w:tc>
          <w:tcPr>
            <w:tcW w:w="4479" w:type="dxa"/>
            <w:shd w:val="clear" w:color="auto" w:fill="auto"/>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Муниципальное бюджетное дошкольное  образовательное учреждение  Белоберезковский  детский сад комбинированного вида «Солнышко»</w:t>
            </w:r>
          </w:p>
        </w:tc>
        <w:tc>
          <w:tcPr>
            <w:tcW w:w="1757" w:type="dxa"/>
            <w:shd w:val="clear" w:color="auto" w:fill="auto"/>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число обучающихся</w:t>
            </w:r>
          </w:p>
        </w:tc>
        <w:tc>
          <w:tcPr>
            <w:tcW w:w="1417"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260 178,02</w:t>
            </w:r>
          </w:p>
        </w:tc>
        <w:tc>
          <w:tcPr>
            <w:tcW w:w="1418" w:type="dxa"/>
            <w:gridSpan w:val="2"/>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242 747,56</w:t>
            </w:r>
          </w:p>
        </w:tc>
        <w:tc>
          <w:tcPr>
            <w:tcW w:w="1276" w:type="dxa"/>
            <w:gridSpan w:val="2"/>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242 747,56</w:t>
            </w:r>
          </w:p>
        </w:tc>
      </w:tr>
      <w:tr w:rsidR="0078089F" w:rsidRPr="003D4401" w:rsidTr="00773F14">
        <w:trPr>
          <w:gridAfter w:val="1"/>
          <w:wAfter w:w="6" w:type="dxa"/>
          <w:trHeight w:val="331"/>
        </w:trPr>
        <w:tc>
          <w:tcPr>
            <w:tcW w:w="653"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1.7</w:t>
            </w:r>
          </w:p>
        </w:tc>
        <w:tc>
          <w:tcPr>
            <w:tcW w:w="4479"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 xml:space="preserve">Муниципальное бюджетное общеобразовательное учреждение  Селецкая СОШ  </w:t>
            </w:r>
          </w:p>
        </w:tc>
        <w:tc>
          <w:tcPr>
            <w:tcW w:w="1757" w:type="dxa"/>
            <w:shd w:val="clear" w:color="auto" w:fill="auto"/>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число обучающихся</w:t>
            </w:r>
          </w:p>
        </w:tc>
        <w:tc>
          <w:tcPr>
            <w:tcW w:w="1417"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115 234,29</w:t>
            </w:r>
          </w:p>
        </w:tc>
        <w:tc>
          <w:tcPr>
            <w:tcW w:w="1418" w:type="dxa"/>
            <w:gridSpan w:val="2"/>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114 162,86</w:t>
            </w:r>
          </w:p>
        </w:tc>
        <w:tc>
          <w:tcPr>
            <w:tcW w:w="1276" w:type="dxa"/>
            <w:gridSpan w:val="2"/>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114 162,86</w:t>
            </w:r>
          </w:p>
        </w:tc>
      </w:tr>
      <w:tr w:rsidR="0078089F" w:rsidRPr="003D4401" w:rsidTr="00773F14">
        <w:trPr>
          <w:gridAfter w:val="1"/>
          <w:wAfter w:w="6" w:type="dxa"/>
          <w:trHeight w:val="407"/>
        </w:trPr>
        <w:tc>
          <w:tcPr>
            <w:tcW w:w="653"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1.8</w:t>
            </w:r>
          </w:p>
        </w:tc>
        <w:tc>
          <w:tcPr>
            <w:tcW w:w="4479"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 xml:space="preserve">Муниципальное бюджетное общеобразовательное учреждение Семячковская СОШ </w:t>
            </w:r>
          </w:p>
        </w:tc>
        <w:tc>
          <w:tcPr>
            <w:tcW w:w="1757" w:type="dxa"/>
            <w:shd w:val="clear" w:color="auto" w:fill="auto"/>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число обучающихся</w:t>
            </w:r>
          </w:p>
        </w:tc>
        <w:tc>
          <w:tcPr>
            <w:tcW w:w="1417"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158 230,00</w:t>
            </w:r>
          </w:p>
        </w:tc>
        <w:tc>
          <w:tcPr>
            <w:tcW w:w="1418" w:type="dxa"/>
            <w:gridSpan w:val="2"/>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156 730,00</w:t>
            </w:r>
          </w:p>
        </w:tc>
        <w:tc>
          <w:tcPr>
            <w:tcW w:w="1276" w:type="dxa"/>
            <w:gridSpan w:val="2"/>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156 730,00</w:t>
            </w:r>
          </w:p>
        </w:tc>
      </w:tr>
      <w:tr w:rsidR="0078089F" w:rsidRPr="003D4401" w:rsidTr="00773F14">
        <w:tc>
          <w:tcPr>
            <w:tcW w:w="653" w:type="dxa"/>
            <w:shd w:val="clear" w:color="auto" w:fill="auto"/>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2.</w:t>
            </w:r>
          </w:p>
        </w:tc>
        <w:tc>
          <w:tcPr>
            <w:tcW w:w="10353" w:type="dxa"/>
            <w:gridSpan w:val="8"/>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Реализация основных общеобразовательных программ среднего общего образования</w:t>
            </w:r>
          </w:p>
        </w:tc>
      </w:tr>
      <w:tr w:rsidR="0078089F" w:rsidRPr="003D4401" w:rsidTr="00773F14">
        <w:trPr>
          <w:gridAfter w:val="1"/>
          <w:wAfter w:w="6" w:type="dxa"/>
        </w:trPr>
        <w:tc>
          <w:tcPr>
            <w:tcW w:w="653"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2.1</w:t>
            </w:r>
          </w:p>
        </w:tc>
        <w:tc>
          <w:tcPr>
            <w:tcW w:w="4479"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Муниципальное  бюджетное общеобразовательное учреждение Трубчевская СОШ №1</w:t>
            </w:r>
          </w:p>
        </w:tc>
        <w:tc>
          <w:tcPr>
            <w:tcW w:w="1757"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число обучающихся</w:t>
            </w:r>
          </w:p>
        </w:tc>
        <w:tc>
          <w:tcPr>
            <w:tcW w:w="1417"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47 238,05</w:t>
            </w:r>
          </w:p>
        </w:tc>
        <w:tc>
          <w:tcPr>
            <w:tcW w:w="1418" w:type="dxa"/>
            <w:gridSpan w:val="2"/>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44 949,36</w:t>
            </w:r>
          </w:p>
        </w:tc>
        <w:tc>
          <w:tcPr>
            <w:tcW w:w="1276" w:type="dxa"/>
            <w:gridSpan w:val="2"/>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45 694,04</w:t>
            </w:r>
          </w:p>
        </w:tc>
      </w:tr>
      <w:tr w:rsidR="0078089F" w:rsidRPr="003D4401" w:rsidTr="00773F14">
        <w:trPr>
          <w:gridAfter w:val="1"/>
          <w:wAfter w:w="6" w:type="dxa"/>
        </w:trPr>
        <w:tc>
          <w:tcPr>
            <w:tcW w:w="653"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2.2</w:t>
            </w:r>
          </w:p>
        </w:tc>
        <w:tc>
          <w:tcPr>
            <w:tcW w:w="4479"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Муниципальное бюджетное общеобразовательное учреждение Трубчевская СОШ №2им.А.С.Пушкина</w:t>
            </w:r>
          </w:p>
        </w:tc>
        <w:tc>
          <w:tcPr>
            <w:tcW w:w="1757"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число обучающихся</w:t>
            </w:r>
          </w:p>
        </w:tc>
        <w:tc>
          <w:tcPr>
            <w:tcW w:w="1417"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 xml:space="preserve">    50 529,83</w:t>
            </w:r>
          </w:p>
        </w:tc>
        <w:tc>
          <w:tcPr>
            <w:tcW w:w="1418" w:type="dxa"/>
            <w:gridSpan w:val="2"/>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 xml:space="preserve">   48 652 88</w:t>
            </w:r>
          </w:p>
        </w:tc>
        <w:tc>
          <w:tcPr>
            <w:tcW w:w="1276" w:type="dxa"/>
            <w:gridSpan w:val="2"/>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48 652,88</w:t>
            </w:r>
          </w:p>
        </w:tc>
      </w:tr>
      <w:tr w:rsidR="0078089F" w:rsidRPr="003D4401" w:rsidTr="00773F14">
        <w:trPr>
          <w:gridAfter w:val="1"/>
          <w:wAfter w:w="6" w:type="dxa"/>
        </w:trPr>
        <w:tc>
          <w:tcPr>
            <w:tcW w:w="653"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2.3</w:t>
            </w:r>
          </w:p>
        </w:tc>
        <w:tc>
          <w:tcPr>
            <w:tcW w:w="4479"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Муниципальное бюджетное общеобразовательное учреждение Трубчевская гимназия имени М.Т.Калашникова</w:t>
            </w:r>
          </w:p>
        </w:tc>
        <w:tc>
          <w:tcPr>
            <w:tcW w:w="1757"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число обучающихся</w:t>
            </w:r>
          </w:p>
        </w:tc>
        <w:tc>
          <w:tcPr>
            <w:tcW w:w="1417"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72 776,29</w:t>
            </w:r>
          </w:p>
        </w:tc>
        <w:tc>
          <w:tcPr>
            <w:tcW w:w="1418" w:type="dxa"/>
            <w:gridSpan w:val="2"/>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70 471,07</w:t>
            </w:r>
          </w:p>
        </w:tc>
        <w:tc>
          <w:tcPr>
            <w:tcW w:w="1276" w:type="dxa"/>
            <w:gridSpan w:val="2"/>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70 471,07</w:t>
            </w:r>
          </w:p>
        </w:tc>
      </w:tr>
      <w:tr w:rsidR="0078089F" w:rsidRPr="003D4401" w:rsidTr="00773F14">
        <w:trPr>
          <w:gridAfter w:val="1"/>
          <w:wAfter w:w="6" w:type="dxa"/>
          <w:trHeight w:val="315"/>
        </w:trPr>
        <w:tc>
          <w:tcPr>
            <w:tcW w:w="653"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2.4</w:t>
            </w:r>
          </w:p>
        </w:tc>
        <w:tc>
          <w:tcPr>
            <w:tcW w:w="4479"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Муниципальное бюджетное общеобразовательное учреждение  Белоберезковская СОШ №1</w:t>
            </w:r>
          </w:p>
        </w:tc>
        <w:tc>
          <w:tcPr>
            <w:tcW w:w="1757"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число обучающихся</w:t>
            </w:r>
          </w:p>
        </w:tc>
        <w:tc>
          <w:tcPr>
            <w:tcW w:w="1417"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84 291,44</w:t>
            </w:r>
          </w:p>
        </w:tc>
        <w:tc>
          <w:tcPr>
            <w:tcW w:w="1418" w:type="dxa"/>
            <w:gridSpan w:val="2"/>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81 814,28</w:t>
            </w:r>
          </w:p>
        </w:tc>
        <w:tc>
          <w:tcPr>
            <w:tcW w:w="1276" w:type="dxa"/>
            <w:gridSpan w:val="2"/>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81 814,28</w:t>
            </w:r>
          </w:p>
        </w:tc>
      </w:tr>
      <w:tr w:rsidR="0078089F" w:rsidRPr="003D4401" w:rsidTr="00773F14">
        <w:trPr>
          <w:gridAfter w:val="1"/>
          <w:wAfter w:w="6" w:type="dxa"/>
        </w:trPr>
        <w:tc>
          <w:tcPr>
            <w:tcW w:w="653"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2.5</w:t>
            </w:r>
          </w:p>
        </w:tc>
        <w:tc>
          <w:tcPr>
            <w:tcW w:w="4479"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Муниципальное бюджетное общеобразовательное учреждение  Городецкая СОШ</w:t>
            </w:r>
          </w:p>
        </w:tc>
        <w:tc>
          <w:tcPr>
            <w:tcW w:w="1757"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число обучающихся</w:t>
            </w:r>
          </w:p>
        </w:tc>
        <w:tc>
          <w:tcPr>
            <w:tcW w:w="1417"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62 207,28</w:t>
            </w:r>
          </w:p>
        </w:tc>
        <w:tc>
          <w:tcPr>
            <w:tcW w:w="1418" w:type="dxa"/>
            <w:gridSpan w:val="2"/>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59 792,34</w:t>
            </w:r>
          </w:p>
        </w:tc>
        <w:tc>
          <w:tcPr>
            <w:tcW w:w="1276" w:type="dxa"/>
            <w:gridSpan w:val="2"/>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59 792,34</w:t>
            </w:r>
          </w:p>
        </w:tc>
      </w:tr>
      <w:tr w:rsidR="0078089F" w:rsidRPr="003D4401" w:rsidTr="00773F14">
        <w:trPr>
          <w:gridAfter w:val="1"/>
          <w:wAfter w:w="6" w:type="dxa"/>
        </w:trPr>
        <w:tc>
          <w:tcPr>
            <w:tcW w:w="653"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2.6</w:t>
            </w:r>
          </w:p>
        </w:tc>
        <w:tc>
          <w:tcPr>
            <w:tcW w:w="4479"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Муниципальное бюджетное общеобразовательное учреждение  Усохская СОШ</w:t>
            </w:r>
          </w:p>
        </w:tc>
        <w:tc>
          <w:tcPr>
            <w:tcW w:w="1757"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число обучающихся</w:t>
            </w:r>
          </w:p>
        </w:tc>
        <w:tc>
          <w:tcPr>
            <w:tcW w:w="1417"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 xml:space="preserve">  116 079,49</w:t>
            </w:r>
          </w:p>
        </w:tc>
        <w:tc>
          <w:tcPr>
            <w:tcW w:w="1418" w:type="dxa"/>
            <w:gridSpan w:val="2"/>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111 208,63</w:t>
            </w:r>
          </w:p>
        </w:tc>
        <w:tc>
          <w:tcPr>
            <w:tcW w:w="1276" w:type="dxa"/>
            <w:gridSpan w:val="2"/>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111 208,63</w:t>
            </w:r>
          </w:p>
        </w:tc>
      </w:tr>
      <w:tr w:rsidR="0078089F" w:rsidRPr="003D4401" w:rsidTr="00773F14">
        <w:trPr>
          <w:gridAfter w:val="1"/>
          <w:wAfter w:w="6" w:type="dxa"/>
        </w:trPr>
        <w:tc>
          <w:tcPr>
            <w:tcW w:w="653"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2.7</w:t>
            </w:r>
          </w:p>
        </w:tc>
        <w:tc>
          <w:tcPr>
            <w:tcW w:w="4479"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Муниципальное бюджетное общеобразовательное учреждение Семячковская СОШ</w:t>
            </w:r>
          </w:p>
        </w:tc>
        <w:tc>
          <w:tcPr>
            <w:tcW w:w="1757"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число обучающихся</w:t>
            </w:r>
          </w:p>
        </w:tc>
        <w:tc>
          <w:tcPr>
            <w:tcW w:w="1417"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170 035,77</w:t>
            </w:r>
          </w:p>
        </w:tc>
        <w:tc>
          <w:tcPr>
            <w:tcW w:w="1418" w:type="dxa"/>
            <w:gridSpan w:val="2"/>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169 289,42</w:t>
            </w:r>
          </w:p>
        </w:tc>
        <w:tc>
          <w:tcPr>
            <w:tcW w:w="1276" w:type="dxa"/>
            <w:gridSpan w:val="2"/>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169 289,42</w:t>
            </w:r>
          </w:p>
        </w:tc>
      </w:tr>
      <w:tr w:rsidR="0078089F" w:rsidRPr="003D4401" w:rsidTr="00773F14">
        <w:trPr>
          <w:gridAfter w:val="1"/>
          <w:wAfter w:w="6" w:type="dxa"/>
        </w:trPr>
        <w:tc>
          <w:tcPr>
            <w:tcW w:w="653"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2.8</w:t>
            </w:r>
          </w:p>
        </w:tc>
        <w:tc>
          <w:tcPr>
            <w:tcW w:w="4479"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Муниципальное бюджетное общеобразовательное учреждение Селецкая СОШ</w:t>
            </w:r>
          </w:p>
        </w:tc>
        <w:tc>
          <w:tcPr>
            <w:tcW w:w="1757"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число обучающихся</w:t>
            </w:r>
          </w:p>
        </w:tc>
        <w:tc>
          <w:tcPr>
            <w:tcW w:w="1417"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126 792,94</w:t>
            </w:r>
          </w:p>
        </w:tc>
        <w:tc>
          <w:tcPr>
            <w:tcW w:w="1418" w:type="dxa"/>
            <w:gridSpan w:val="2"/>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124 804,89</w:t>
            </w:r>
          </w:p>
        </w:tc>
        <w:tc>
          <w:tcPr>
            <w:tcW w:w="1276" w:type="dxa"/>
            <w:gridSpan w:val="2"/>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124 804,89</w:t>
            </w:r>
          </w:p>
        </w:tc>
      </w:tr>
      <w:tr w:rsidR="0078089F" w:rsidRPr="003D4401" w:rsidTr="00773F14">
        <w:trPr>
          <w:gridAfter w:val="1"/>
          <w:wAfter w:w="6" w:type="dxa"/>
        </w:trPr>
        <w:tc>
          <w:tcPr>
            <w:tcW w:w="653"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2.9</w:t>
            </w:r>
          </w:p>
        </w:tc>
        <w:tc>
          <w:tcPr>
            <w:tcW w:w="4479"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Муниципальное бюджетное общеобразовательное учреждение Сагутьевская СОШ</w:t>
            </w:r>
          </w:p>
        </w:tc>
        <w:tc>
          <w:tcPr>
            <w:tcW w:w="1757"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число обучающихся</w:t>
            </w:r>
          </w:p>
        </w:tc>
        <w:tc>
          <w:tcPr>
            <w:tcW w:w="1417"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476 510,56</w:t>
            </w:r>
          </w:p>
        </w:tc>
        <w:tc>
          <w:tcPr>
            <w:tcW w:w="1418" w:type="dxa"/>
            <w:gridSpan w:val="2"/>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 xml:space="preserve">   466 927,50</w:t>
            </w:r>
          </w:p>
        </w:tc>
        <w:tc>
          <w:tcPr>
            <w:tcW w:w="1276" w:type="dxa"/>
            <w:gridSpan w:val="2"/>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466 927,50</w:t>
            </w:r>
          </w:p>
        </w:tc>
      </w:tr>
      <w:tr w:rsidR="0078089F" w:rsidRPr="003D4401" w:rsidTr="00773F14">
        <w:trPr>
          <w:gridAfter w:val="1"/>
          <w:wAfter w:w="6" w:type="dxa"/>
        </w:trPr>
        <w:tc>
          <w:tcPr>
            <w:tcW w:w="653"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2.10</w:t>
            </w:r>
          </w:p>
        </w:tc>
        <w:tc>
          <w:tcPr>
            <w:tcW w:w="4479" w:type="dxa"/>
            <w:shd w:val="clear" w:color="auto" w:fill="auto"/>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 xml:space="preserve">Муниципальное бюджетное общеобразовательное учреждение Плюсковская СОШ имени Героя-партизана А.П.Колабутина </w:t>
            </w:r>
          </w:p>
        </w:tc>
        <w:tc>
          <w:tcPr>
            <w:tcW w:w="1757"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число обучающихся</w:t>
            </w:r>
          </w:p>
        </w:tc>
        <w:tc>
          <w:tcPr>
            <w:tcW w:w="1417"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 xml:space="preserve">   392 624,70</w:t>
            </w:r>
          </w:p>
        </w:tc>
        <w:tc>
          <w:tcPr>
            <w:tcW w:w="1418" w:type="dxa"/>
            <w:gridSpan w:val="2"/>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 xml:space="preserve">   384 756,19</w:t>
            </w:r>
          </w:p>
        </w:tc>
        <w:tc>
          <w:tcPr>
            <w:tcW w:w="1276" w:type="dxa"/>
            <w:gridSpan w:val="2"/>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384 756,19</w:t>
            </w:r>
          </w:p>
        </w:tc>
      </w:tr>
      <w:tr w:rsidR="0078089F" w:rsidRPr="003D4401" w:rsidTr="00773F14">
        <w:trPr>
          <w:gridAfter w:val="1"/>
          <w:wAfter w:w="6" w:type="dxa"/>
        </w:trPr>
        <w:tc>
          <w:tcPr>
            <w:tcW w:w="653"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2.11</w:t>
            </w:r>
          </w:p>
        </w:tc>
        <w:tc>
          <w:tcPr>
            <w:tcW w:w="4479"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Муниципальное бюджетное общеобразовательное учреждение  Юровская СОШ</w:t>
            </w:r>
          </w:p>
        </w:tc>
        <w:tc>
          <w:tcPr>
            <w:tcW w:w="1757"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число обучающихся</w:t>
            </w:r>
          </w:p>
        </w:tc>
        <w:tc>
          <w:tcPr>
            <w:tcW w:w="1417"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282 891,38</w:t>
            </w:r>
          </w:p>
        </w:tc>
        <w:tc>
          <w:tcPr>
            <w:tcW w:w="1418" w:type="dxa"/>
            <w:gridSpan w:val="2"/>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272 332,53</w:t>
            </w:r>
          </w:p>
        </w:tc>
        <w:tc>
          <w:tcPr>
            <w:tcW w:w="1276" w:type="dxa"/>
            <w:gridSpan w:val="2"/>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272 332,53</w:t>
            </w:r>
          </w:p>
        </w:tc>
      </w:tr>
      <w:tr w:rsidR="0078089F" w:rsidRPr="003D4401" w:rsidTr="00773F14">
        <w:trPr>
          <w:gridAfter w:val="1"/>
          <w:wAfter w:w="6" w:type="dxa"/>
        </w:trPr>
        <w:tc>
          <w:tcPr>
            <w:tcW w:w="653"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2.12</w:t>
            </w:r>
          </w:p>
        </w:tc>
        <w:tc>
          <w:tcPr>
            <w:tcW w:w="4479"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Муниципальное бюджетное общеобразовательное учреждение  Рябчевская СОШ</w:t>
            </w:r>
          </w:p>
        </w:tc>
        <w:tc>
          <w:tcPr>
            <w:tcW w:w="1757"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число обучающихся</w:t>
            </w:r>
          </w:p>
        </w:tc>
        <w:tc>
          <w:tcPr>
            <w:tcW w:w="1417"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 xml:space="preserve">     693 489,98</w:t>
            </w:r>
          </w:p>
        </w:tc>
        <w:tc>
          <w:tcPr>
            <w:tcW w:w="1418" w:type="dxa"/>
            <w:gridSpan w:val="2"/>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0,00</w:t>
            </w:r>
          </w:p>
        </w:tc>
        <w:tc>
          <w:tcPr>
            <w:tcW w:w="1276" w:type="dxa"/>
            <w:gridSpan w:val="2"/>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 xml:space="preserve">      0,00</w:t>
            </w:r>
          </w:p>
        </w:tc>
      </w:tr>
      <w:tr w:rsidR="0078089F" w:rsidRPr="003D4401" w:rsidTr="00773F14">
        <w:tc>
          <w:tcPr>
            <w:tcW w:w="653"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3.</w:t>
            </w:r>
          </w:p>
        </w:tc>
        <w:tc>
          <w:tcPr>
            <w:tcW w:w="10353" w:type="dxa"/>
            <w:gridSpan w:val="8"/>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 xml:space="preserve">Реализация дополнительных общеразвивающих программ </w:t>
            </w:r>
          </w:p>
        </w:tc>
      </w:tr>
      <w:tr w:rsidR="0078089F" w:rsidRPr="003D4401" w:rsidTr="00773F14">
        <w:trPr>
          <w:gridAfter w:val="1"/>
          <w:wAfter w:w="6" w:type="dxa"/>
        </w:trPr>
        <w:tc>
          <w:tcPr>
            <w:tcW w:w="653"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3.1</w:t>
            </w:r>
          </w:p>
        </w:tc>
        <w:tc>
          <w:tcPr>
            <w:tcW w:w="4479" w:type="dxa"/>
            <w:shd w:val="clear" w:color="auto" w:fill="auto"/>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Муниципальное бюджетное учреждение дополнительного образования «Белоберезковская детско-юношеская спортивная школа»</w:t>
            </w:r>
          </w:p>
        </w:tc>
        <w:tc>
          <w:tcPr>
            <w:tcW w:w="1757"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количество чел/час</w:t>
            </w:r>
          </w:p>
        </w:tc>
        <w:tc>
          <w:tcPr>
            <w:tcW w:w="1473" w:type="dxa"/>
            <w:gridSpan w:val="2"/>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117,15</w:t>
            </w:r>
          </w:p>
        </w:tc>
        <w:tc>
          <w:tcPr>
            <w:tcW w:w="1417" w:type="dxa"/>
            <w:gridSpan w:val="2"/>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112,38</w:t>
            </w:r>
          </w:p>
        </w:tc>
        <w:tc>
          <w:tcPr>
            <w:tcW w:w="1221"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101,75</w:t>
            </w:r>
          </w:p>
        </w:tc>
      </w:tr>
      <w:tr w:rsidR="0078089F" w:rsidRPr="003D4401" w:rsidTr="00773F14">
        <w:trPr>
          <w:gridAfter w:val="1"/>
          <w:wAfter w:w="6" w:type="dxa"/>
        </w:trPr>
        <w:tc>
          <w:tcPr>
            <w:tcW w:w="653"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3.2</w:t>
            </w:r>
          </w:p>
        </w:tc>
        <w:tc>
          <w:tcPr>
            <w:tcW w:w="4479" w:type="dxa"/>
            <w:shd w:val="clear" w:color="auto" w:fill="auto"/>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Муниципальное автономное  учреждение дополнительного образования  «Трубчевская детско-юношеская спортивная школа»</w:t>
            </w:r>
          </w:p>
        </w:tc>
        <w:tc>
          <w:tcPr>
            <w:tcW w:w="1757"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количество чел/час</w:t>
            </w:r>
          </w:p>
        </w:tc>
        <w:tc>
          <w:tcPr>
            <w:tcW w:w="1473" w:type="dxa"/>
            <w:gridSpan w:val="2"/>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58,65</w:t>
            </w:r>
          </w:p>
        </w:tc>
        <w:tc>
          <w:tcPr>
            <w:tcW w:w="1417" w:type="dxa"/>
            <w:gridSpan w:val="2"/>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31,70</w:t>
            </w:r>
          </w:p>
        </w:tc>
        <w:tc>
          <w:tcPr>
            <w:tcW w:w="1221"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31,70</w:t>
            </w:r>
          </w:p>
        </w:tc>
      </w:tr>
      <w:tr w:rsidR="0078089F" w:rsidRPr="003D4401" w:rsidTr="00773F14">
        <w:trPr>
          <w:gridAfter w:val="1"/>
          <w:wAfter w:w="6" w:type="dxa"/>
        </w:trPr>
        <w:tc>
          <w:tcPr>
            <w:tcW w:w="653"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3.4</w:t>
            </w:r>
          </w:p>
        </w:tc>
        <w:tc>
          <w:tcPr>
            <w:tcW w:w="4479" w:type="dxa"/>
            <w:shd w:val="clear" w:color="auto" w:fill="auto"/>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Муниципальное бюджетное учреждение дополнительного образования Белоберезковский центр детского творчества «Юность»</w:t>
            </w:r>
          </w:p>
        </w:tc>
        <w:tc>
          <w:tcPr>
            <w:tcW w:w="1757"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количество чел/час</w:t>
            </w:r>
          </w:p>
        </w:tc>
        <w:tc>
          <w:tcPr>
            <w:tcW w:w="1473" w:type="dxa"/>
            <w:gridSpan w:val="2"/>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88,80</w:t>
            </w:r>
          </w:p>
        </w:tc>
        <w:tc>
          <w:tcPr>
            <w:tcW w:w="1417" w:type="dxa"/>
            <w:gridSpan w:val="2"/>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87,79</w:t>
            </w:r>
          </w:p>
        </w:tc>
        <w:tc>
          <w:tcPr>
            <w:tcW w:w="1221"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79,77</w:t>
            </w:r>
          </w:p>
        </w:tc>
      </w:tr>
      <w:tr w:rsidR="0078089F" w:rsidRPr="003D4401" w:rsidTr="00773F14">
        <w:trPr>
          <w:gridAfter w:val="1"/>
          <w:wAfter w:w="6" w:type="dxa"/>
        </w:trPr>
        <w:tc>
          <w:tcPr>
            <w:tcW w:w="653"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3.5</w:t>
            </w:r>
          </w:p>
        </w:tc>
        <w:tc>
          <w:tcPr>
            <w:tcW w:w="4479" w:type="dxa"/>
            <w:shd w:val="clear" w:color="auto" w:fill="auto"/>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Муниципальное бюджетное учреждение, осуществляющее обучение, «ЦППМ и СП» Трубчевского района</w:t>
            </w:r>
          </w:p>
        </w:tc>
        <w:tc>
          <w:tcPr>
            <w:tcW w:w="1757"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количество чел/час</w:t>
            </w:r>
          </w:p>
        </w:tc>
        <w:tc>
          <w:tcPr>
            <w:tcW w:w="1473" w:type="dxa"/>
            <w:gridSpan w:val="2"/>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3137,17</w:t>
            </w:r>
          </w:p>
        </w:tc>
        <w:tc>
          <w:tcPr>
            <w:tcW w:w="1417" w:type="dxa"/>
            <w:gridSpan w:val="2"/>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3 086,98</w:t>
            </w:r>
          </w:p>
        </w:tc>
        <w:tc>
          <w:tcPr>
            <w:tcW w:w="1221"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3 049,44</w:t>
            </w:r>
          </w:p>
        </w:tc>
      </w:tr>
      <w:tr w:rsidR="0078089F" w:rsidRPr="003D4401" w:rsidTr="00773F14">
        <w:trPr>
          <w:gridAfter w:val="1"/>
          <w:wAfter w:w="6" w:type="dxa"/>
        </w:trPr>
        <w:tc>
          <w:tcPr>
            <w:tcW w:w="653"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3.6</w:t>
            </w:r>
          </w:p>
        </w:tc>
        <w:tc>
          <w:tcPr>
            <w:tcW w:w="4479" w:type="dxa"/>
            <w:shd w:val="clear" w:color="auto" w:fill="auto"/>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Муниципальное бюджетное учреждение дополнительного образования «Белоберезковская детская музыкальная школа»</w:t>
            </w:r>
          </w:p>
        </w:tc>
        <w:tc>
          <w:tcPr>
            <w:tcW w:w="1757"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количество чел/час</w:t>
            </w:r>
          </w:p>
        </w:tc>
        <w:tc>
          <w:tcPr>
            <w:tcW w:w="1473" w:type="dxa"/>
            <w:gridSpan w:val="2"/>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333,83</w:t>
            </w:r>
          </w:p>
        </w:tc>
        <w:tc>
          <w:tcPr>
            <w:tcW w:w="1417" w:type="dxa"/>
            <w:gridSpan w:val="2"/>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214,54</w:t>
            </w:r>
          </w:p>
        </w:tc>
        <w:tc>
          <w:tcPr>
            <w:tcW w:w="1221"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 xml:space="preserve">  214,54</w:t>
            </w:r>
          </w:p>
        </w:tc>
      </w:tr>
      <w:tr w:rsidR="0078089F" w:rsidRPr="003D4401" w:rsidTr="00773F14">
        <w:tc>
          <w:tcPr>
            <w:tcW w:w="653"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4.</w:t>
            </w:r>
          </w:p>
        </w:tc>
        <w:tc>
          <w:tcPr>
            <w:tcW w:w="10353" w:type="dxa"/>
            <w:gridSpan w:val="8"/>
            <w:shd w:val="clear" w:color="auto" w:fill="auto"/>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Реализация дополнительных предпрофессиональных программ в области физической культуры и спорта</w:t>
            </w:r>
          </w:p>
        </w:tc>
      </w:tr>
      <w:tr w:rsidR="0078089F" w:rsidRPr="003D4401" w:rsidTr="00773F14">
        <w:trPr>
          <w:gridAfter w:val="1"/>
          <w:wAfter w:w="6" w:type="dxa"/>
        </w:trPr>
        <w:tc>
          <w:tcPr>
            <w:tcW w:w="653"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4.1</w:t>
            </w:r>
          </w:p>
        </w:tc>
        <w:tc>
          <w:tcPr>
            <w:tcW w:w="4479" w:type="dxa"/>
            <w:shd w:val="clear" w:color="auto" w:fill="auto"/>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Муниципальное  автономное учреждение дополнительного образования «Трубчевская детско-юношеская спортивная школа»</w:t>
            </w:r>
          </w:p>
        </w:tc>
        <w:tc>
          <w:tcPr>
            <w:tcW w:w="1757"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количество чел/час</w:t>
            </w:r>
          </w:p>
        </w:tc>
        <w:tc>
          <w:tcPr>
            <w:tcW w:w="1473" w:type="dxa"/>
            <w:gridSpan w:val="2"/>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 xml:space="preserve">      70,88</w:t>
            </w:r>
          </w:p>
        </w:tc>
        <w:tc>
          <w:tcPr>
            <w:tcW w:w="1417" w:type="dxa"/>
            <w:gridSpan w:val="2"/>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38,26</w:t>
            </w:r>
          </w:p>
        </w:tc>
        <w:tc>
          <w:tcPr>
            <w:tcW w:w="1221"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 xml:space="preserve">    38,26</w:t>
            </w:r>
          </w:p>
        </w:tc>
      </w:tr>
      <w:tr w:rsidR="0078089F" w:rsidRPr="003D4401" w:rsidTr="00773F14">
        <w:trPr>
          <w:gridAfter w:val="1"/>
          <w:wAfter w:w="6" w:type="dxa"/>
        </w:trPr>
        <w:tc>
          <w:tcPr>
            <w:tcW w:w="653"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4.2</w:t>
            </w:r>
          </w:p>
        </w:tc>
        <w:tc>
          <w:tcPr>
            <w:tcW w:w="4479" w:type="dxa"/>
            <w:shd w:val="clear" w:color="auto" w:fill="auto"/>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Муниципальное бюджетное учреждение дополнительного образования «Белоберезковская детско-юношеская спортивная школа»</w:t>
            </w:r>
          </w:p>
        </w:tc>
        <w:tc>
          <w:tcPr>
            <w:tcW w:w="1757"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количество чел/час</w:t>
            </w:r>
          </w:p>
        </w:tc>
        <w:tc>
          <w:tcPr>
            <w:tcW w:w="1473" w:type="dxa"/>
            <w:gridSpan w:val="2"/>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78,63</w:t>
            </w:r>
          </w:p>
        </w:tc>
        <w:tc>
          <w:tcPr>
            <w:tcW w:w="1417" w:type="dxa"/>
            <w:gridSpan w:val="2"/>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75,42</w:t>
            </w:r>
          </w:p>
        </w:tc>
        <w:tc>
          <w:tcPr>
            <w:tcW w:w="1221"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 xml:space="preserve">    68,25</w:t>
            </w:r>
          </w:p>
        </w:tc>
      </w:tr>
      <w:tr w:rsidR="0078089F" w:rsidRPr="003D4401" w:rsidTr="00773F14">
        <w:tc>
          <w:tcPr>
            <w:tcW w:w="653"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5.</w:t>
            </w:r>
          </w:p>
        </w:tc>
        <w:tc>
          <w:tcPr>
            <w:tcW w:w="10353" w:type="dxa"/>
            <w:gridSpan w:val="8"/>
            <w:shd w:val="clear" w:color="auto" w:fill="auto"/>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Реализация дополнительных общеразвивающих программ (для детей - инвалидов</w:t>
            </w:r>
          </w:p>
        </w:tc>
      </w:tr>
      <w:tr w:rsidR="0078089F" w:rsidRPr="003D4401" w:rsidTr="00773F14">
        <w:trPr>
          <w:gridAfter w:val="1"/>
          <w:wAfter w:w="6" w:type="dxa"/>
        </w:trPr>
        <w:tc>
          <w:tcPr>
            <w:tcW w:w="653"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5.1</w:t>
            </w:r>
          </w:p>
        </w:tc>
        <w:tc>
          <w:tcPr>
            <w:tcW w:w="4479" w:type="dxa"/>
            <w:shd w:val="clear" w:color="auto" w:fill="auto"/>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Муниципальное бюджетное учреждение дополнительного образования «Трубчевская детская школа искусств им. А Вяльцевой»</w:t>
            </w:r>
          </w:p>
        </w:tc>
        <w:tc>
          <w:tcPr>
            <w:tcW w:w="1757"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количество чел/час</w:t>
            </w:r>
          </w:p>
        </w:tc>
        <w:tc>
          <w:tcPr>
            <w:tcW w:w="1473" w:type="dxa"/>
            <w:gridSpan w:val="2"/>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134,685</w:t>
            </w:r>
          </w:p>
        </w:tc>
        <w:tc>
          <w:tcPr>
            <w:tcW w:w="1417" w:type="dxa"/>
            <w:gridSpan w:val="2"/>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140,307</w:t>
            </w:r>
          </w:p>
        </w:tc>
        <w:tc>
          <w:tcPr>
            <w:tcW w:w="1221"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136,446</w:t>
            </w:r>
          </w:p>
        </w:tc>
      </w:tr>
      <w:tr w:rsidR="0078089F" w:rsidRPr="003D4401" w:rsidTr="00773F14">
        <w:tc>
          <w:tcPr>
            <w:tcW w:w="653"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6.</w:t>
            </w:r>
          </w:p>
        </w:tc>
        <w:tc>
          <w:tcPr>
            <w:tcW w:w="10353" w:type="dxa"/>
            <w:gridSpan w:val="8"/>
            <w:shd w:val="clear" w:color="auto" w:fill="auto"/>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Реализация дополнительных общеразвивающих программ (Для детей, за исключением детей с ограниченными возможностями здоровья (ОВЗ) и детей – инвалидов)</w:t>
            </w:r>
          </w:p>
        </w:tc>
      </w:tr>
      <w:tr w:rsidR="0078089F" w:rsidRPr="003D4401" w:rsidTr="00773F14">
        <w:trPr>
          <w:gridAfter w:val="1"/>
          <w:wAfter w:w="6" w:type="dxa"/>
        </w:trPr>
        <w:tc>
          <w:tcPr>
            <w:tcW w:w="653"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6.1</w:t>
            </w:r>
          </w:p>
        </w:tc>
        <w:tc>
          <w:tcPr>
            <w:tcW w:w="4479" w:type="dxa"/>
            <w:shd w:val="clear" w:color="auto" w:fill="auto"/>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Муниципальное бюджетное учреждение дополнительного образования «Трубчевская детская школа искусств им. А Вяльцевой»</w:t>
            </w:r>
          </w:p>
        </w:tc>
        <w:tc>
          <w:tcPr>
            <w:tcW w:w="1757"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количество чел/час</w:t>
            </w:r>
          </w:p>
        </w:tc>
        <w:tc>
          <w:tcPr>
            <w:tcW w:w="1473" w:type="dxa"/>
            <w:gridSpan w:val="2"/>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134,685</w:t>
            </w:r>
          </w:p>
        </w:tc>
        <w:tc>
          <w:tcPr>
            <w:tcW w:w="1417" w:type="dxa"/>
            <w:gridSpan w:val="2"/>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140,307</w:t>
            </w:r>
          </w:p>
        </w:tc>
        <w:tc>
          <w:tcPr>
            <w:tcW w:w="1221"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136,446</w:t>
            </w:r>
          </w:p>
        </w:tc>
      </w:tr>
      <w:tr w:rsidR="0078089F" w:rsidRPr="003D4401" w:rsidTr="00773F14">
        <w:tc>
          <w:tcPr>
            <w:tcW w:w="653"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7.</w:t>
            </w:r>
          </w:p>
        </w:tc>
        <w:tc>
          <w:tcPr>
            <w:tcW w:w="10353" w:type="dxa"/>
            <w:gridSpan w:val="8"/>
            <w:shd w:val="clear" w:color="auto" w:fill="auto"/>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Реализация дополнительных общеобразовательных предпрофессиональных программ в области искусств  («Живопись»)</w:t>
            </w:r>
          </w:p>
        </w:tc>
      </w:tr>
      <w:tr w:rsidR="0078089F" w:rsidRPr="003D4401" w:rsidTr="00773F14">
        <w:trPr>
          <w:gridAfter w:val="1"/>
          <w:wAfter w:w="6" w:type="dxa"/>
        </w:trPr>
        <w:tc>
          <w:tcPr>
            <w:tcW w:w="653"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lastRenderedPageBreak/>
              <w:t>7.1</w:t>
            </w:r>
          </w:p>
        </w:tc>
        <w:tc>
          <w:tcPr>
            <w:tcW w:w="4479" w:type="dxa"/>
            <w:shd w:val="clear" w:color="auto" w:fill="auto"/>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Муниципальное бюджетное учреждение дополнительного образования «Трубчевская детская школа искусств им. А Вяльцевой»</w:t>
            </w:r>
          </w:p>
        </w:tc>
        <w:tc>
          <w:tcPr>
            <w:tcW w:w="1757"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 xml:space="preserve">количество чел/час </w:t>
            </w:r>
          </w:p>
        </w:tc>
        <w:tc>
          <w:tcPr>
            <w:tcW w:w="1473" w:type="dxa"/>
            <w:gridSpan w:val="2"/>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134,685</w:t>
            </w:r>
          </w:p>
        </w:tc>
        <w:tc>
          <w:tcPr>
            <w:tcW w:w="1417" w:type="dxa"/>
            <w:gridSpan w:val="2"/>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140,307</w:t>
            </w:r>
          </w:p>
        </w:tc>
        <w:tc>
          <w:tcPr>
            <w:tcW w:w="1221"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136,446</w:t>
            </w:r>
          </w:p>
        </w:tc>
      </w:tr>
      <w:tr w:rsidR="0078089F" w:rsidRPr="003D4401" w:rsidTr="00773F14">
        <w:tc>
          <w:tcPr>
            <w:tcW w:w="653"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8.</w:t>
            </w:r>
          </w:p>
        </w:tc>
        <w:tc>
          <w:tcPr>
            <w:tcW w:w="10353" w:type="dxa"/>
            <w:gridSpan w:val="8"/>
            <w:shd w:val="clear" w:color="auto" w:fill="auto"/>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Реализация дополнительных общеобразовательных предпрофессиональных программ в области искусств («Народные инструменты»)</w:t>
            </w:r>
          </w:p>
        </w:tc>
      </w:tr>
      <w:tr w:rsidR="0078089F" w:rsidRPr="003D4401" w:rsidTr="00773F14">
        <w:trPr>
          <w:gridAfter w:val="1"/>
          <w:wAfter w:w="6" w:type="dxa"/>
        </w:trPr>
        <w:tc>
          <w:tcPr>
            <w:tcW w:w="653"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8.1</w:t>
            </w:r>
          </w:p>
        </w:tc>
        <w:tc>
          <w:tcPr>
            <w:tcW w:w="4479" w:type="dxa"/>
            <w:shd w:val="clear" w:color="auto" w:fill="auto"/>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Муниципальное бюджетное учреждение дополнительного образования «Трубчевская детская школа искусств им. А Вяльцевой»</w:t>
            </w:r>
          </w:p>
        </w:tc>
        <w:tc>
          <w:tcPr>
            <w:tcW w:w="1757"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количество чел/час</w:t>
            </w:r>
          </w:p>
        </w:tc>
        <w:tc>
          <w:tcPr>
            <w:tcW w:w="1473" w:type="dxa"/>
            <w:gridSpan w:val="2"/>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134,685</w:t>
            </w:r>
          </w:p>
        </w:tc>
        <w:tc>
          <w:tcPr>
            <w:tcW w:w="1417" w:type="dxa"/>
            <w:gridSpan w:val="2"/>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140,307</w:t>
            </w:r>
          </w:p>
        </w:tc>
        <w:tc>
          <w:tcPr>
            <w:tcW w:w="1221"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136,446</w:t>
            </w:r>
          </w:p>
        </w:tc>
      </w:tr>
      <w:tr w:rsidR="0078089F" w:rsidRPr="003D4401" w:rsidTr="00773F14">
        <w:trPr>
          <w:gridAfter w:val="1"/>
          <w:wAfter w:w="6" w:type="dxa"/>
        </w:trPr>
        <w:tc>
          <w:tcPr>
            <w:tcW w:w="653"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8.2</w:t>
            </w:r>
          </w:p>
        </w:tc>
        <w:tc>
          <w:tcPr>
            <w:tcW w:w="4479" w:type="dxa"/>
            <w:shd w:val="clear" w:color="auto" w:fill="auto"/>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Муниципальное бюджетное учреждение дополнительного образования «Белоберезковская детская музыкальная школа»</w:t>
            </w:r>
          </w:p>
        </w:tc>
        <w:tc>
          <w:tcPr>
            <w:tcW w:w="1757"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количество чел/час</w:t>
            </w:r>
          </w:p>
        </w:tc>
        <w:tc>
          <w:tcPr>
            <w:tcW w:w="1473" w:type="dxa"/>
            <w:gridSpan w:val="2"/>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333,83</w:t>
            </w:r>
          </w:p>
        </w:tc>
        <w:tc>
          <w:tcPr>
            <w:tcW w:w="1417" w:type="dxa"/>
            <w:gridSpan w:val="2"/>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214,54</w:t>
            </w:r>
          </w:p>
        </w:tc>
        <w:tc>
          <w:tcPr>
            <w:tcW w:w="1221"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 xml:space="preserve">   214,54</w:t>
            </w:r>
          </w:p>
        </w:tc>
      </w:tr>
      <w:tr w:rsidR="0078089F" w:rsidRPr="003D4401" w:rsidTr="00773F14">
        <w:tc>
          <w:tcPr>
            <w:tcW w:w="653"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9.</w:t>
            </w:r>
          </w:p>
        </w:tc>
        <w:tc>
          <w:tcPr>
            <w:tcW w:w="10353" w:type="dxa"/>
            <w:gridSpan w:val="8"/>
            <w:shd w:val="clear" w:color="auto" w:fill="auto"/>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Реализация дополнительных общеобразовательных предпрофессиональных программ в области искусств  («Декоративно-прикладное искусство»)</w:t>
            </w:r>
          </w:p>
        </w:tc>
      </w:tr>
      <w:tr w:rsidR="0078089F" w:rsidRPr="003D4401" w:rsidTr="00773F14">
        <w:trPr>
          <w:gridAfter w:val="1"/>
          <w:wAfter w:w="6" w:type="dxa"/>
        </w:trPr>
        <w:tc>
          <w:tcPr>
            <w:tcW w:w="653"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9.1</w:t>
            </w:r>
          </w:p>
        </w:tc>
        <w:tc>
          <w:tcPr>
            <w:tcW w:w="4479" w:type="dxa"/>
            <w:shd w:val="clear" w:color="auto" w:fill="auto"/>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Муниципальное бюджетное учреждение дополнительного образования «Трубчевская детская школа искусств им. А Вяльцевой»</w:t>
            </w:r>
          </w:p>
        </w:tc>
        <w:tc>
          <w:tcPr>
            <w:tcW w:w="1757"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количество чел/час</w:t>
            </w:r>
          </w:p>
        </w:tc>
        <w:tc>
          <w:tcPr>
            <w:tcW w:w="1473" w:type="dxa"/>
            <w:gridSpan w:val="2"/>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134.685</w:t>
            </w:r>
          </w:p>
        </w:tc>
        <w:tc>
          <w:tcPr>
            <w:tcW w:w="1417" w:type="dxa"/>
            <w:gridSpan w:val="2"/>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140,307</w:t>
            </w:r>
          </w:p>
        </w:tc>
        <w:tc>
          <w:tcPr>
            <w:tcW w:w="1221"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136,446</w:t>
            </w:r>
          </w:p>
        </w:tc>
      </w:tr>
      <w:tr w:rsidR="0078089F" w:rsidRPr="003D4401" w:rsidTr="00773F14">
        <w:tc>
          <w:tcPr>
            <w:tcW w:w="653"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10.</w:t>
            </w:r>
          </w:p>
        </w:tc>
        <w:tc>
          <w:tcPr>
            <w:tcW w:w="10353" w:type="dxa"/>
            <w:gridSpan w:val="8"/>
            <w:shd w:val="clear" w:color="auto" w:fill="auto"/>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Реализация дополнительных общеобразовательных предпрофессиональных программ в области искусств  («Фортепиано»)</w:t>
            </w:r>
          </w:p>
        </w:tc>
      </w:tr>
      <w:tr w:rsidR="0078089F" w:rsidRPr="003D4401" w:rsidTr="00773F14">
        <w:trPr>
          <w:gridAfter w:val="1"/>
          <w:wAfter w:w="6" w:type="dxa"/>
        </w:trPr>
        <w:tc>
          <w:tcPr>
            <w:tcW w:w="653"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10.1</w:t>
            </w:r>
          </w:p>
        </w:tc>
        <w:tc>
          <w:tcPr>
            <w:tcW w:w="4479" w:type="dxa"/>
            <w:shd w:val="clear" w:color="auto" w:fill="auto"/>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Муниципальное бюджетное учреждение дополнительного образования  «Трубчевская детская школа искусств им. А Вяльцевой»</w:t>
            </w:r>
          </w:p>
        </w:tc>
        <w:tc>
          <w:tcPr>
            <w:tcW w:w="1757"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количество чел/час</w:t>
            </w:r>
          </w:p>
        </w:tc>
        <w:tc>
          <w:tcPr>
            <w:tcW w:w="1473" w:type="dxa"/>
            <w:gridSpan w:val="2"/>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134,685</w:t>
            </w:r>
          </w:p>
        </w:tc>
        <w:tc>
          <w:tcPr>
            <w:tcW w:w="1417" w:type="dxa"/>
            <w:gridSpan w:val="2"/>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140,307</w:t>
            </w:r>
          </w:p>
        </w:tc>
        <w:tc>
          <w:tcPr>
            <w:tcW w:w="1221"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136,446</w:t>
            </w:r>
          </w:p>
        </w:tc>
      </w:tr>
      <w:tr w:rsidR="0078089F" w:rsidRPr="003D4401" w:rsidTr="00773F14">
        <w:trPr>
          <w:gridAfter w:val="1"/>
          <w:wAfter w:w="6" w:type="dxa"/>
        </w:trPr>
        <w:tc>
          <w:tcPr>
            <w:tcW w:w="653"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10.2</w:t>
            </w:r>
          </w:p>
        </w:tc>
        <w:tc>
          <w:tcPr>
            <w:tcW w:w="4479" w:type="dxa"/>
            <w:shd w:val="clear" w:color="auto" w:fill="auto"/>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Муниципальное бюджетное учреждение дополнительного образования «Белоберезковская детская музыкальная школа»</w:t>
            </w:r>
          </w:p>
        </w:tc>
        <w:tc>
          <w:tcPr>
            <w:tcW w:w="1757"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количество чел/час</w:t>
            </w:r>
          </w:p>
        </w:tc>
        <w:tc>
          <w:tcPr>
            <w:tcW w:w="1473" w:type="dxa"/>
            <w:gridSpan w:val="2"/>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333,83</w:t>
            </w:r>
          </w:p>
        </w:tc>
        <w:tc>
          <w:tcPr>
            <w:tcW w:w="1417" w:type="dxa"/>
            <w:gridSpan w:val="2"/>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214,54</w:t>
            </w:r>
          </w:p>
        </w:tc>
        <w:tc>
          <w:tcPr>
            <w:tcW w:w="1221"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 xml:space="preserve">   214,54</w:t>
            </w:r>
          </w:p>
        </w:tc>
      </w:tr>
      <w:tr w:rsidR="0078089F" w:rsidRPr="003D4401" w:rsidTr="00773F14">
        <w:tc>
          <w:tcPr>
            <w:tcW w:w="653"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11.</w:t>
            </w:r>
          </w:p>
        </w:tc>
        <w:tc>
          <w:tcPr>
            <w:tcW w:w="10353" w:type="dxa"/>
            <w:gridSpan w:val="8"/>
            <w:shd w:val="clear" w:color="auto" w:fill="auto"/>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Реализация дополнительных общеобразовательных предпрофессиональных программ в области искусств  (Хоровое пение)</w:t>
            </w:r>
          </w:p>
        </w:tc>
      </w:tr>
      <w:tr w:rsidR="0078089F" w:rsidRPr="003D4401" w:rsidTr="00773F14">
        <w:trPr>
          <w:gridAfter w:val="1"/>
          <w:wAfter w:w="6" w:type="dxa"/>
        </w:trPr>
        <w:tc>
          <w:tcPr>
            <w:tcW w:w="653"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11.1</w:t>
            </w:r>
          </w:p>
        </w:tc>
        <w:tc>
          <w:tcPr>
            <w:tcW w:w="4479" w:type="dxa"/>
            <w:shd w:val="clear" w:color="auto" w:fill="auto"/>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Муниципальное бюджетное учреждение дополнительного образования «Белоберезковская детская музыкальная школа»</w:t>
            </w:r>
          </w:p>
        </w:tc>
        <w:tc>
          <w:tcPr>
            <w:tcW w:w="1757"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количество чел/час</w:t>
            </w:r>
          </w:p>
        </w:tc>
        <w:tc>
          <w:tcPr>
            <w:tcW w:w="1473" w:type="dxa"/>
            <w:gridSpan w:val="2"/>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333,83</w:t>
            </w:r>
          </w:p>
        </w:tc>
        <w:tc>
          <w:tcPr>
            <w:tcW w:w="1417" w:type="dxa"/>
            <w:gridSpan w:val="2"/>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214,54</w:t>
            </w:r>
          </w:p>
        </w:tc>
        <w:tc>
          <w:tcPr>
            <w:tcW w:w="1221"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 xml:space="preserve">    214,54</w:t>
            </w:r>
          </w:p>
        </w:tc>
      </w:tr>
      <w:tr w:rsidR="0078089F" w:rsidRPr="003D4401" w:rsidTr="00773F14">
        <w:tc>
          <w:tcPr>
            <w:tcW w:w="653"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12.</w:t>
            </w:r>
          </w:p>
        </w:tc>
        <w:tc>
          <w:tcPr>
            <w:tcW w:w="10353" w:type="dxa"/>
            <w:gridSpan w:val="8"/>
            <w:shd w:val="clear" w:color="auto" w:fill="auto"/>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 xml:space="preserve">Реализация дополнительных общеобразовательных предпрофессиональных программ в области   </w:t>
            </w:r>
          </w:p>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 xml:space="preserve">                                                                       искусств  ( Музыкальный фольклор)</w:t>
            </w:r>
          </w:p>
        </w:tc>
      </w:tr>
      <w:tr w:rsidR="0078089F" w:rsidRPr="003D4401" w:rsidTr="00773F14">
        <w:trPr>
          <w:gridAfter w:val="1"/>
          <w:wAfter w:w="6" w:type="dxa"/>
        </w:trPr>
        <w:tc>
          <w:tcPr>
            <w:tcW w:w="653"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12.1</w:t>
            </w:r>
          </w:p>
        </w:tc>
        <w:tc>
          <w:tcPr>
            <w:tcW w:w="4479" w:type="dxa"/>
            <w:shd w:val="clear" w:color="auto" w:fill="auto"/>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Муниципальное бюджетное учреждение дополнительного образования  «Трубчевская детская школа искусств им. А Вяльцевой»</w:t>
            </w:r>
          </w:p>
        </w:tc>
        <w:tc>
          <w:tcPr>
            <w:tcW w:w="1757" w:type="dxa"/>
            <w:shd w:val="clear" w:color="auto" w:fill="auto"/>
          </w:tcPr>
          <w:p w:rsidR="0078089F" w:rsidRPr="003D4401" w:rsidRDefault="0078089F" w:rsidP="003D4401">
            <w:pPr>
              <w:autoSpaceDE w:val="0"/>
              <w:autoSpaceDN w:val="0"/>
              <w:adjustRightInd w:val="0"/>
              <w:rPr>
                <w:rFonts w:eastAsia="Calibri"/>
                <w:bCs/>
                <w:sz w:val="18"/>
                <w:szCs w:val="18"/>
                <w:lang w:eastAsia="en-US"/>
              </w:rPr>
            </w:pPr>
          </w:p>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количество чел/час</w:t>
            </w:r>
          </w:p>
        </w:tc>
        <w:tc>
          <w:tcPr>
            <w:tcW w:w="1473" w:type="dxa"/>
            <w:gridSpan w:val="2"/>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134,685</w:t>
            </w:r>
          </w:p>
        </w:tc>
        <w:tc>
          <w:tcPr>
            <w:tcW w:w="1417" w:type="dxa"/>
            <w:gridSpan w:val="2"/>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140,307</w:t>
            </w:r>
          </w:p>
        </w:tc>
        <w:tc>
          <w:tcPr>
            <w:tcW w:w="1221"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136,446</w:t>
            </w:r>
          </w:p>
        </w:tc>
      </w:tr>
      <w:tr w:rsidR="0078089F" w:rsidRPr="003D4401" w:rsidTr="00773F14">
        <w:tc>
          <w:tcPr>
            <w:tcW w:w="653"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13.</w:t>
            </w:r>
          </w:p>
        </w:tc>
        <w:tc>
          <w:tcPr>
            <w:tcW w:w="10353" w:type="dxa"/>
            <w:gridSpan w:val="8"/>
            <w:shd w:val="clear" w:color="auto" w:fill="auto"/>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 xml:space="preserve">           Библиотечное, библиографическое и информационное обслуживание пользователей библиотеки</w:t>
            </w:r>
          </w:p>
        </w:tc>
      </w:tr>
      <w:tr w:rsidR="0078089F" w:rsidRPr="003D4401" w:rsidTr="00773F14">
        <w:trPr>
          <w:gridAfter w:val="1"/>
          <w:wAfter w:w="6" w:type="dxa"/>
        </w:trPr>
        <w:tc>
          <w:tcPr>
            <w:tcW w:w="653"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p>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13.1</w:t>
            </w:r>
          </w:p>
        </w:tc>
        <w:tc>
          <w:tcPr>
            <w:tcW w:w="4479" w:type="dxa"/>
            <w:shd w:val="clear" w:color="auto" w:fill="auto"/>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Муниципальное  бюджетное учреждение культуры «Межпоселенческая центральная библиотека Трубчевского района»</w:t>
            </w:r>
          </w:p>
        </w:tc>
        <w:tc>
          <w:tcPr>
            <w:tcW w:w="1757"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количество посещений</w:t>
            </w:r>
          </w:p>
        </w:tc>
        <w:tc>
          <w:tcPr>
            <w:tcW w:w="1473" w:type="dxa"/>
            <w:gridSpan w:val="2"/>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84,30</w:t>
            </w:r>
          </w:p>
        </w:tc>
        <w:tc>
          <w:tcPr>
            <w:tcW w:w="1417" w:type="dxa"/>
            <w:gridSpan w:val="2"/>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55,70</w:t>
            </w:r>
          </w:p>
        </w:tc>
        <w:tc>
          <w:tcPr>
            <w:tcW w:w="1221"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53,40</w:t>
            </w:r>
          </w:p>
        </w:tc>
      </w:tr>
      <w:tr w:rsidR="0078089F" w:rsidRPr="003D4401" w:rsidTr="00773F14">
        <w:trPr>
          <w:trHeight w:val="435"/>
        </w:trPr>
        <w:tc>
          <w:tcPr>
            <w:tcW w:w="653"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p>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14.</w:t>
            </w:r>
          </w:p>
        </w:tc>
        <w:tc>
          <w:tcPr>
            <w:tcW w:w="10353" w:type="dxa"/>
            <w:gridSpan w:val="8"/>
            <w:shd w:val="clear" w:color="auto" w:fill="auto"/>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 xml:space="preserve">             Организация деятельности клубных формирований и формирований самодеятельного     </w:t>
            </w:r>
          </w:p>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 xml:space="preserve">                                                                           народного творчества</w:t>
            </w:r>
          </w:p>
        </w:tc>
      </w:tr>
      <w:tr w:rsidR="0078089F" w:rsidRPr="003D4401" w:rsidTr="00773F14">
        <w:trPr>
          <w:gridAfter w:val="1"/>
          <w:wAfter w:w="6" w:type="dxa"/>
        </w:trPr>
        <w:tc>
          <w:tcPr>
            <w:tcW w:w="653"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p>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14.1</w:t>
            </w:r>
          </w:p>
        </w:tc>
        <w:tc>
          <w:tcPr>
            <w:tcW w:w="4479" w:type="dxa"/>
            <w:shd w:val="clear" w:color="auto" w:fill="auto"/>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Муниципальное бюджетное учреждение культуры «Трубчевский межпоселенческий Центр культуры и отдыха»</w:t>
            </w:r>
          </w:p>
        </w:tc>
        <w:tc>
          <w:tcPr>
            <w:tcW w:w="1757"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количество клубных формирований</w:t>
            </w:r>
          </w:p>
        </w:tc>
        <w:tc>
          <w:tcPr>
            <w:tcW w:w="1473" w:type="dxa"/>
            <w:gridSpan w:val="2"/>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128 637,33</w:t>
            </w:r>
          </w:p>
        </w:tc>
        <w:tc>
          <w:tcPr>
            <w:tcW w:w="1417" w:type="dxa"/>
            <w:gridSpan w:val="2"/>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115 531,24</w:t>
            </w:r>
          </w:p>
        </w:tc>
        <w:tc>
          <w:tcPr>
            <w:tcW w:w="1221"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117 270,37</w:t>
            </w:r>
          </w:p>
        </w:tc>
      </w:tr>
      <w:tr w:rsidR="0078089F" w:rsidRPr="003D4401" w:rsidTr="00773F14">
        <w:tc>
          <w:tcPr>
            <w:tcW w:w="653"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15.</w:t>
            </w:r>
          </w:p>
        </w:tc>
        <w:tc>
          <w:tcPr>
            <w:tcW w:w="10353" w:type="dxa"/>
            <w:gridSpan w:val="8"/>
            <w:shd w:val="clear" w:color="auto" w:fill="auto"/>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Организация и проведение мероприятий</w:t>
            </w:r>
          </w:p>
        </w:tc>
      </w:tr>
      <w:tr w:rsidR="0078089F" w:rsidRPr="003D4401" w:rsidTr="00773F14">
        <w:trPr>
          <w:gridAfter w:val="1"/>
          <w:wAfter w:w="6" w:type="dxa"/>
        </w:trPr>
        <w:tc>
          <w:tcPr>
            <w:tcW w:w="653"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15.1</w:t>
            </w:r>
          </w:p>
        </w:tc>
        <w:tc>
          <w:tcPr>
            <w:tcW w:w="4479" w:type="dxa"/>
            <w:shd w:val="clear" w:color="auto" w:fill="auto"/>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Муниципальное бюджетное учреждение культуры «Трубчевский межпоселенческий Центр культуры и отдыха»</w:t>
            </w:r>
          </w:p>
        </w:tc>
        <w:tc>
          <w:tcPr>
            <w:tcW w:w="1757"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количество участников культурно-массовых мероприятий</w:t>
            </w:r>
          </w:p>
        </w:tc>
        <w:tc>
          <w:tcPr>
            <w:tcW w:w="1473" w:type="dxa"/>
            <w:gridSpan w:val="2"/>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2 483,20</w:t>
            </w:r>
          </w:p>
        </w:tc>
        <w:tc>
          <w:tcPr>
            <w:tcW w:w="1417" w:type="dxa"/>
            <w:gridSpan w:val="2"/>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 xml:space="preserve">    2 224,23</w:t>
            </w:r>
          </w:p>
        </w:tc>
        <w:tc>
          <w:tcPr>
            <w:tcW w:w="1221"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2 251,68</w:t>
            </w:r>
          </w:p>
        </w:tc>
      </w:tr>
      <w:tr w:rsidR="0078089F" w:rsidRPr="003D4401" w:rsidTr="00773F14">
        <w:tc>
          <w:tcPr>
            <w:tcW w:w="653"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16.</w:t>
            </w:r>
          </w:p>
        </w:tc>
        <w:tc>
          <w:tcPr>
            <w:tcW w:w="10353" w:type="dxa"/>
            <w:gridSpan w:val="8"/>
            <w:shd w:val="clear" w:color="auto" w:fill="auto"/>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Прокат кино и видеофильмов</w:t>
            </w:r>
          </w:p>
        </w:tc>
      </w:tr>
      <w:tr w:rsidR="0078089F" w:rsidRPr="003D4401" w:rsidTr="00773F14">
        <w:trPr>
          <w:gridAfter w:val="1"/>
          <w:wAfter w:w="6" w:type="dxa"/>
        </w:trPr>
        <w:tc>
          <w:tcPr>
            <w:tcW w:w="653"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16.1</w:t>
            </w:r>
          </w:p>
        </w:tc>
        <w:tc>
          <w:tcPr>
            <w:tcW w:w="4479" w:type="dxa"/>
            <w:shd w:val="clear" w:color="auto" w:fill="auto"/>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Муниципальное бюджетное учреждение культуры «Трубчевский межпоселенческий Центр культуры и отдыха</w:t>
            </w:r>
          </w:p>
        </w:tc>
        <w:tc>
          <w:tcPr>
            <w:tcW w:w="1757"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количество сеансов</w:t>
            </w:r>
          </w:p>
        </w:tc>
        <w:tc>
          <w:tcPr>
            <w:tcW w:w="1473" w:type="dxa"/>
            <w:gridSpan w:val="2"/>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1 109,07</w:t>
            </w:r>
          </w:p>
        </w:tc>
        <w:tc>
          <w:tcPr>
            <w:tcW w:w="1417" w:type="dxa"/>
            <w:gridSpan w:val="2"/>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996,03</w:t>
            </w:r>
          </w:p>
        </w:tc>
        <w:tc>
          <w:tcPr>
            <w:tcW w:w="1221"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 1011,03</w:t>
            </w:r>
          </w:p>
        </w:tc>
      </w:tr>
      <w:tr w:rsidR="0078089F" w:rsidRPr="003D4401" w:rsidTr="00773F14">
        <w:trPr>
          <w:trHeight w:val="249"/>
        </w:trPr>
        <w:tc>
          <w:tcPr>
            <w:tcW w:w="653"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17.</w:t>
            </w:r>
          </w:p>
        </w:tc>
        <w:tc>
          <w:tcPr>
            <w:tcW w:w="10353" w:type="dxa"/>
            <w:gridSpan w:val="8"/>
            <w:shd w:val="clear" w:color="auto" w:fill="auto"/>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 xml:space="preserve">                                            Публичный показ музейных предметов, музейных коллекций </w:t>
            </w:r>
          </w:p>
        </w:tc>
      </w:tr>
      <w:tr w:rsidR="0078089F" w:rsidRPr="003D4401" w:rsidTr="00773F14">
        <w:trPr>
          <w:gridAfter w:val="1"/>
          <w:wAfter w:w="6" w:type="dxa"/>
          <w:trHeight w:val="547"/>
        </w:trPr>
        <w:tc>
          <w:tcPr>
            <w:tcW w:w="653"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17.1</w:t>
            </w:r>
          </w:p>
        </w:tc>
        <w:tc>
          <w:tcPr>
            <w:tcW w:w="4479"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Муниципальное бюджетное учреждение культуры «Трубчевский музей и планетарий»</w:t>
            </w:r>
          </w:p>
        </w:tc>
        <w:tc>
          <w:tcPr>
            <w:tcW w:w="1757"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количество</w:t>
            </w:r>
          </w:p>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посещений</w:t>
            </w:r>
          </w:p>
        </w:tc>
        <w:tc>
          <w:tcPr>
            <w:tcW w:w="1473" w:type="dxa"/>
            <w:gridSpan w:val="2"/>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273,98</w:t>
            </w:r>
          </w:p>
        </w:tc>
        <w:tc>
          <w:tcPr>
            <w:tcW w:w="1417" w:type="dxa"/>
            <w:gridSpan w:val="2"/>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218,46</w:t>
            </w:r>
          </w:p>
        </w:tc>
        <w:tc>
          <w:tcPr>
            <w:tcW w:w="1221"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241,78</w:t>
            </w:r>
          </w:p>
        </w:tc>
      </w:tr>
      <w:tr w:rsidR="0078089F" w:rsidRPr="003D4401" w:rsidTr="00773F14">
        <w:tc>
          <w:tcPr>
            <w:tcW w:w="653"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p>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18.</w:t>
            </w:r>
          </w:p>
        </w:tc>
        <w:tc>
          <w:tcPr>
            <w:tcW w:w="10353" w:type="dxa"/>
            <w:gridSpan w:val="8"/>
            <w:shd w:val="clear" w:color="auto" w:fill="auto"/>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 xml:space="preserve">         Спортивная подготовка по олимпийским видам спорта (Этап начальной подготовки)</w:t>
            </w:r>
          </w:p>
        </w:tc>
      </w:tr>
      <w:tr w:rsidR="0078089F" w:rsidRPr="003D4401" w:rsidTr="00773F14">
        <w:trPr>
          <w:gridAfter w:val="1"/>
          <w:wAfter w:w="6" w:type="dxa"/>
        </w:trPr>
        <w:tc>
          <w:tcPr>
            <w:tcW w:w="653"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18.1</w:t>
            </w:r>
          </w:p>
        </w:tc>
        <w:tc>
          <w:tcPr>
            <w:tcW w:w="4479" w:type="dxa"/>
            <w:shd w:val="clear" w:color="auto" w:fill="auto"/>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Муниципальное автономное учреждение «Физкультурно-оздоровительный  комплекс «Вымпел»</w:t>
            </w:r>
          </w:p>
        </w:tc>
        <w:tc>
          <w:tcPr>
            <w:tcW w:w="1757"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 xml:space="preserve">количество человеко-часов </w:t>
            </w:r>
          </w:p>
        </w:tc>
        <w:tc>
          <w:tcPr>
            <w:tcW w:w="1473" w:type="dxa"/>
            <w:gridSpan w:val="2"/>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200 000,00</w:t>
            </w:r>
          </w:p>
        </w:tc>
        <w:tc>
          <w:tcPr>
            <w:tcW w:w="1417" w:type="dxa"/>
            <w:gridSpan w:val="2"/>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135 000,00</w:t>
            </w:r>
          </w:p>
        </w:tc>
        <w:tc>
          <w:tcPr>
            <w:tcW w:w="1221"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135 000,00</w:t>
            </w:r>
          </w:p>
        </w:tc>
      </w:tr>
      <w:tr w:rsidR="0078089F" w:rsidRPr="003D4401" w:rsidTr="00773F14">
        <w:tc>
          <w:tcPr>
            <w:tcW w:w="653"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19.</w:t>
            </w:r>
          </w:p>
        </w:tc>
        <w:tc>
          <w:tcPr>
            <w:tcW w:w="10353" w:type="dxa"/>
            <w:gridSpan w:val="8"/>
            <w:shd w:val="clear" w:color="auto" w:fill="auto"/>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Спортивная подготовка по олимпийским видам спорта (Тренировочный этап (этап спортивной специализации)</w:t>
            </w:r>
          </w:p>
        </w:tc>
      </w:tr>
      <w:tr w:rsidR="0078089F" w:rsidRPr="003D4401" w:rsidTr="00773F14">
        <w:trPr>
          <w:gridAfter w:val="1"/>
          <w:wAfter w:w="6" w:type="dxa"/>
        </w:trPr>
        <w:tc>
          <w:tcPr>
            <w:tcW w:w="653"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19.1</w:t>
            </w:r>
          </w:p>
        </w:tc>
        <w:tc>
          <w:tcPr>
            <w:tcW w:w="4479" w:type="dxa"/>
            <w:shd w:val="clear" w:color="auto" w:fill="auto"/>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Муниципальное автономное учреждение «Физкультурно-оздоровительный  комплекс «Вымпел»</w:t>
            </w:r>
          </w:p>
        </w:tc>
        <w:tc>
          <w:tcPr>
            <w:tcW w:w="1757"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количество человеко-часов</w:t>
            </w:r>
          </w:p>
        </w:tc>
        <w:tc>
          <w:tcPr>
            <w:tcW w:w="1473" w:type="dxa"/>
            <w:gridSpan w:val="2"/>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249 260,00</w:t>
            </w:r>
          </w:p>
        </w:tc>
        <w:tc>
          <w:tcPr>
            <w:tcW w:w="1417" w:type="dxa"/>
            <w:gridSpan w:val="2"/>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140 000,00</w:t>
            </w:r>
          </w:p>
        </w:tc>
        <w:tc>
          <w:tcPr>
            <w:tcW w:w="1221"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140 000,00</w:t>
            </w:r>
          </w:p>
        </w:tc>
      </w:tr>
      <w:tr w:rsidR="0078089F" w:rsidRPr="003D4401" w:rsidTr="00773F14">
        <w:tc>
          <w:tcPr>
            <w:tcW w:w="653"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20.</w:t>
            </w:r>
          </w:p>
        </w:tc>
        <w:tc>
          <w:tcPr>
            <w:tcW w:w="10353" w:type="dxa"/>
            <w:gridSpan w:val="8"/>
            <w:shd w:val="clear" w:color="auto" w:fill="auto"/>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Организация спортивной подготовки на спортивно-оздоровительном этапе</w:t>
            </w:r>
          </w:p>
        </w:tc>
      </w:tr>
      <w:tr w:rsidR="0078089F" w:rsidRPr="003D4401" w:rsidTr="00773F14">
        <w:trPr>
          <w:gridAfter w:val="1"/>
          <w:wAfter w:w="6" w:type="dxa"/>
        </w:trPr>
        <w:tc>
          <w:tcPr>
            <w:tcW w:w="653"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20.1</w:t>
            </w:r>
          </w:p>
        </w:tc>
        <w:tc>
          <w:tcPr>
            <w:tcW w:w="4479" w:type="dxa"/>
            <w:shd w:val="clear" w:color="auto" w:fill="auto"/>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Муниципальное автономное учреждение «Физкультурно-оздоровительный  комплекс «Вымпел»</w:t>
            </w:r>
          </w:p>
        </w:tc>
        <w:tc>
          <w:tcPr>
            <w:tcW w:w="1757"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количество человеко-часов</w:t>
            </w:r>
          </w:p>
        </w:tc>
        <w:tc>
          <w:tcPr>
            <w:tcW w:w="1473" w:type="dxa"/>
            <w:gridSpan w:val="2"/>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175 000,00</w:t>
            </w:r>
          </w:p>
        </w:tc>
        <w:tc>
          <w:tcPr>
            <w:tcW w:w="1417" w:type="dxa"/>
            <w:gridSpan w:val="2"/>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98 754,00</w:t>
            </w:r>
          </w:p>
        </w:tc>
        <w:tc>
          <w:tcPr>
            <w:tcW w:w="1221"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98 754,00</w:t>
            </w:r>
          </w:p>
        </w:tc>
      </w:tr>
      <w:tr w:rsidR="0078089F" w:rsidRPr="003D4401" w:rsidTr="00773F14">
        <w:tc>
          <w:tcPr>
            <w:tcW w:w="653"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21.</w:t>
            </w:r>
          </w:p>
        </w:tc>
        <w:tc>
          <w:tcPr>
            <w:tcW w:w="10353" w:type="dxa"/>
            <w:gridSpan w:val="8"/>
            <w:shd w:val="clear" w:color="auto" w:fill="auto"/>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 xml:space="preserve">        Организация  предоставления государственных и муниципальных услуг в многофункциональных       </w:t>
            </w:r>
          </w:p>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 xml:space="preserve">                                   центрах предоставления государственных и муниципальных услуг</w:t>
            </w:r>
          </w:p>
        </w:tc>
      </w:tr>
      <w:tr w:rsidR="0078089F" w:rsidRPr="003D4401" w:rsidTr="00773F14">
        <w:trPr>
          <w:gridAfter w:val="1"/>
          <w:wAfter w:w="6" w:type="dxa"/>
        </w:trPr>
        <w:tc>
          <w:tcPr>
            <w:tcW w:w="653"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21.1</w:t>
            </w:r>
          </w:p>
        </w:tc>
        <w:tc>
          <w:tcPr>
            <w:tcW w:w="4479" w:type="dxa"/>
            <w:shd w:val="clear" w:color="auto" w:fill="auto"/>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Муниципальное бюджетное учреждение «Многофункциональный центр предоставления государственных и муниципальных услуг в Трубчевском районе»</w:t>
            </w:r>
          </w:p>
        </w:tc>
        <w:tc>
          <w:tcPr>
            <w:tcW w:w="1757"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число обратившихся</w:t>
            </w:r>
          </w:p>
        </w:tc>
        <w:tc>
          <w:tcPr>
            <w:tcW w:w="1473" w:type="dxa"/>
            <w:gridSpan w:val="2"/>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327,02</w:t>
            </w:r>
          </w:p>
        </w:tc>
        <w:tc>
          <w:tcPr>
            <w:tcW w:w="1417" w:type="dxa"/>
            <w:gridSpan w:val="2"/>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294,60</w:t>
            </w:r>
          </w:p>
        </w:tc>
        <w:tc>
          <w:tcPr>
            <w:tcW w:w="1221"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295,05</w:t>
            </w:r>
          </w:p>
        </w:tc>
      </w:tr>
      <w:tr w:rsidR="0078089F" w:rsidRPr="003D4401" w:rsidTr="00773F14">
        <w:tc>
          <w:tcPr>
            <w:tcW w:w="653"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lastRenderedPageBreak/>
              <w:t>22.</w:t>
            </w:r>
          </w:p>
        </w:tc>
        <w:tc>
          <w:tcPr>
            <w:tcW w:w="10353" w:type="dxa"/>
            <w:gridSpan w:val="8"/>
            <w:shd w:val="clear" w:color="auto" w:fill="auto"/>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 xml:space="preserve">Организация содержания городских зеленых насаждений </w:t>
            </w:r>
          </w:p>
        </w:tc>
      </w:tr>
      <w:tr w:rsidR="0078089F" w:rsidRPr="003D4401" w:rsidTr="00773F14">
        <w:trPr>
          <w:gridAfter w:val="1"/>
          <w:wAfter w:w="6" w:type="dxa"/>
        </w:trPr>
        <w:tc>
          <w:tcPr>
            <w:tcW w:w="653"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22.1</w:t>
            </w:r>
          </w:p>
        </w:tc>
        <w:tc>
          <w:tcPr>
            <w:tcW w:w="4479" w:type="dxa"/>
            <w:shd w:val="clear" w:color="auto" w:fill="auto"/>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 xml:space="preserve">Муниципальное бюджетное учреждение         </w:t>
            </w:r>
          </w:p>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 xml:space="preserve">                                «ВИД»</w:t>
            </w:r>
          </w:p>
        </w:tc>
        <w:tc>
          <w:tcPr>
            <w:tcW w:w="1757"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м.кв.</w:t>
            </w:r>
          </w:p>
        </w:tc>
        <w:tc>
          <w:tcPr>
            <w:tcW w:w="1473" w:type="dxa"/>
            <w:gridSpan w:val="2"/>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115,994</w:t>
            </w:r>
          </w:p>
        </w:tc>
        <w:tc>
          <w:tcPr>
            <w:tcW w:w="1417" w:type="dxa"/>
            <w:gridSpan w:val="2"/>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0,00</w:t>
            </w:r>
          </w:p>
        </w:tc>
        <w:tc>
          <w:tcPr>
            <w:tcW w:w="1221"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0,00</w:t>
            </w:r>
          </w:p>
        </w:tc>
      </w:tr>
      <w:tr w:rsidR="0078089F" w:rsidRPr="003D4401" w:rsidTr="00773F14">
        <w:tc>
          <w:tcPr>
            <w:tcW w:w="653"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23.</w:t>
            </w:r>
          </w:p>
        </w:tc>
        <w:tc>
          <w:tcPr>
            <w:tcW w:w="10353" w:type="dxa"/>
            <w:gridSpan w:val="8"/>
            <w:shd w:val="clear" w:color="auto" w:fill="auto"/>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Содержание (эксплуатация) имущества, находящегося в государственной (муниципальной) собственности</w:t>
            </w:r>
          </w:p>
        </w:tc>
      </w:tr>
      <w:tr w:rsidR="0078089F" w:rsidRPr="003D4401" w:rsidTr="00773F14">
        <w:trPr>
          <w:gridAfter w:val="1"/>
          <w:wAfter w:w="6" w:type="dxa"/>
        </w:trPr>
        <w:tc>
          <w:tcPr>
            <w:tcW w:w="653"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23.1</w:t>
            </w:r>
          </w:p>
        </w:tc>
        <w:tc>
          <w:tcPr>
            <w:tcW w:w="4479" w:type="dxa"/>
            <w:shd w:val="clear" w:color="auto" w:fill="auto"/>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 xml:space="preserve">Муниципальное бюджетное учреждение         </w:t>
            </w:r>
          </w:p>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 xml:space="preserve">                                «ВИД»</w:t>
            </w:r>
          </w:p>
        </w:tc>
        <w:tc>
          <w:tcPr>
            <w:tcW w:w="1757"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тыс.м.кв.</w:t>
            </w:r>
          </w:p>
        </w:tc>
        <w:tc>
          <w:tcPr>
            <w:tcW w:w="1473" w:type="dxa"/>
            <w:gridSpan w:val="2"/>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726 856,41</w:t>
            </w:r>
          </w:p>
        </w:tc>
        <w:tc>
          <w:tcPr>
            <w:tcW w:w="1417" w:type="dxa"/>
            <w:gridSpan w:val="2"/>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792  676,923</w:t>
            </w:r>
          </w:p>
        </w:tc>
        <w:tc>
          <w:tcPr>
            <w:tcW w:w="1221" w:type="dxa"/>
            <w:shd w:val="clear" w:color="auto" w:fill="auto"/>
            <w:vAlign w:val="center"/>
          </w:tcPr>
          <w:p w:rsidR="0078089F" w:rsidRPr="003D4401" w:rsidRDefault="0078089F" w:rsidP="003D4401">
            <w:pPr>
              <w:autoSpaceDE w:val="0"/>
              <w:autoSpaceDN w:val="0"/>
              <w:adjustRightInd w:val="0"/>
              <w:rPr>
                <w:rFonts w:eastAsia="Calibri"/>
                <w:bCs/>
                <w:sz w:val="18"/>
                <w:szCs w:val="18"/>
                <w:lang w:eastAsia="en-US"/>
              </w:rPr>
            </w:pPr>
            <w:r w:rsidRPr="003D4401">
              <w:rPr>
                <w:rFonts w:eastAsia="Calibri"/>
                <w:bCs/>
                <w:sz w:val="18"/>
                <w:szCs w:val="18"/>
                <w:lang w:eastAsia="en-US"/>
              </w:rPr>
              <w:t>772 461,538</w:t>
            </w:r>
          </w:p>
        </w:tc>
      </w:tr>
    </w:tbl>
    <w:p w:rsidR="0078089F" w:rsidRPr="00773F14" w:rsidRDefault="0078089F" w:rsidP="003D4401">
      <w:pPr>
        <w:autoSpaceDE w:val="0"/>
        <w:autoSpaceDN w:val="0"/>
        <w:adjustRightInd w:val="0"/>
        <w:rPr>
          <w:rFonts w:eastAsia="Calibri"/>
          <w:b/>
          <w:bCs/>
          <w:sz w:val="18"/>
          <w:szCs w:val="18"/>
          <w:lang w:eastAsia="en-US"/>
        </w:rPr>
      </w:pPr>
      <w:r w:rsidRPr="003D4401">
        <w:rPr>
          <w:rFonts w:eastAsia="Calibri"/>
          <w:bCs/>
          <w:sz w:val="18"/>
          <w:szCs w:val="18"/>
          <w:lang w:eastAsia="en-US"/>
        </w:rPr>
        <w:t xml:space="preserve"> </w:t>
      </w:r>
    </w:p>
    <w:p w:rsidR="0078089F" w:rsidRPr="00773F14" w:rsidRDefault="0078089F" w:rsidP="00773F14">
      <w:pPr>
        <w:pStyle w:val="1"/>
        <w:rPr>
          <w:b/>
          <w:sz w:val="18"/>
          <w:szCs w:val="18"/>
        </w:rPr>
      </w:pPr>
      <w:r w:rsidRPr="00773F14">
        <w:rPr>
          <w:b/>
          <w:sz w:val="18"/>
          <w:szCs w:val="18"/>
        </w:rPr>
        <w:t>РОССИЙСКАЯ ФЕДЕРАЦИЯ</w:t>
      </w:r>
    </w:p>
    <w:p w:rsidR="0078089F" w:rsidRPr="00773F14" w:rsidRDefault="0078089F" w:rsidP="00773F14">
      <w:pPr>
        <w:jc w:val="center"/>
        <w:rPr>
          <w:b/>
          <w:sz w:val="18"/>
          <w:szCs w:val="18"/>
        </w:rPr>
      </w:pPr>
      <w:r w:rsidRPr="00773F14">
        <w:rPr>
          <w:b/>
          <w:sz w:val="18"/>
          <w:szCs w:val="18"/>
        </w:rPr>
        <w:t>АДМИНИСТРАЦИЯ ТРУБЧЕВСКОГО МУНИЦИПАЛЬНОГО РАЙОНА</w:t>
      </w:r>
    </w:p>
    <w:p w:rsidR="0078089F" w:rsidRPr="00773F14" w:rsidRDefault="00773F14" w:rsidP="00773F14">
      <w:pPr>
        <w:jc w:val="center"/>
        <w:rPr>
          <w:b/>
          <w:sz w:val="18"/>
          <w:szCs w:val="18"/>
        </w:rPr>
      </w:pPr>
      <w:r w:rsidRPr="00773F14">
        <w:rPr>
          <w:b/>
          <w:noProof/>
          <w:sz w:val="18"/>
          <w:szCs w:val="18"/>
        </w:rPr>
        <mc:AlternateContent>
          <mc:Choice Requires="wps">
            <w:drawing>
              <wp:anchor distT="0" distB="0" distL="114300" distR="114300" simplePos="0" relativeHeight="251665408" behindDoc="0" locked="0" layoutInCell="0" allowOverlap="1" wp14:anchorId="535E9DD5" wp14:editId="6FD9D45C">
                <wp:simplePos x="0" y="0"/>
                <wp:positionH relativeFrom="margin">
                  <wp:align>right</wp:align>
                </wp:positionH>
                <wp:positionV relativeFrom="paragraph">
                  <wp:posOffset>135890</wp:posOffset>
                </wp:positionV>
                <wp:extent cx="6524625" cy="110490"/>
                <wp:effectExtent l="0" t="19050" r="47625" b="0"/>
                <wp:wrapNone/>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24625" cy="110490"/>
                        </a:xfrm>
                        <a:custGeom>
                          <a:avLst/>
                          <a:gdLst>
                            <a:gd name="T0" fmla="*/ 0 w 10408"/>
                            <a:gd name="T1" fmla="*/ 0 h 1"/>
                            <a:gd name="T2" fmla="*/ 10408 w 10408"/>
                            <a:gd name="T3" fmla="*/ 0 h 1"/>
                          </a:gdLst>
                          <a:ahLst/>
                          <a:cxnLst>
                            <a:cxn ang="0">
                              <a:pos x="T0" y="T1"/>
                            </a:cxn>
                            <a:cxn ang="0">
                              <a:pos x="T2" y="T3"/>
                            </a:cxn>
                          </a:cxnLst>
                          <a:rect l="0" t="0" r="r" b="b"/>
                          <a:pathLst>
                            <a:path w="10408" h="1">
                              <a:moveTo>
                                <a:pt x="0" y="0"/>
                              </a:moveTo>
                              <a:lnTo>
                                <a:pt x="10408" y="0"/>
                              </a:lnTo>
                            </a:path>
                          </a:pathLst>
                        </a:custGeom>
                        <a:noFill/>
                        <a:ln w="57150" cmpd="thinThick">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7A3F5" id="Полилиния 4" o:spid="_x0000_s1026" style="position:absolute;margin-left:462.55pt;margin-top:10.7pt;width:513.75pt;height:8.7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coordsize="104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" o:allowincell="f" path="m,l10408,e" filled="f" strokeweight="4.5pt">
                <v:stroke linestyle="thinThick"/>
                <v:path arrowok="t" o:connecttype="custom" o:connectlocs="0,0;6524625,0" o:connectangles="0,0"/>
                <w10:wrap anchorx="margin"/>
              </v:shape>
            </w:pict>
          </mc:Fallback>
        </mc:AlternateContent>
      </w:r>
    </w:p>
    <w:p w:rsidR="0078089F" w:rsidRPr="00773F14" w:rsidRDefault="0078089F" w:rsidP="00773F14">
      <w:pPr>
        <w:jc w:val="center"/>
        <w:rPr>
          <w:b/>
          <w:sz w:val="18"/>
          <w:szCs w:val="18"/>
        </w:rPr>
      </w:pPr>
    </w:p>
    <w:p w:rsidR="0078089F" w:rsidRPr="00773F14" w:rsidRDefault="0078089F" w:rsidP="00773F14">
      <w:pPr>
        <w:jc w:val="center"/>
        <w:rPr>
          <w:b/>
          <w:sz w:val="18"/>
          <w:szCs w:val="18"/>
        </w:rPr>
      </w:pPr>
      <w:r w:rsidRPr="00773F14">
        <w:rPr>
          <w:b/>
          <w:sz w:val="18"/>
          <w:szCs w:val="18"/>
        </w:rPr>
        <w:t>П О С Т А Н О В Л Е Н И Е</w:t>
      </w:r>
    </w:p>
    <w:p w:rsidR="0078089F" w:rsidRPr="003D4401" w:rsidRDefault="0078089F" w:rsidP="00773F14">
      <w:pPr>
        <w:jc w:val="center"/>
        <w:rPr>
          <w:sz w:val="18"/>
          <w:szCs w:val="18"/>
        </w:rPr>
      </w:pPr>
    </w:p>
    <w:p w:rsidR="0078089F" w:rsidRPr="003D4401" w:rsidRDefault="0078089F" w:rsidP="00773F14">
      <w:pPr>
        <w:jc w:val="center"/>
        <w:rPr>
          <w:sz w:val="18"/>
          <w:szCs w:val="18"/>
        </w:rPr>
      </w:pPr>
      <w:r w:rsidRPr="003D4401">
        <w:rPr>
          <w:sz w:val="18"/>
          <w:szCs w:val="18"/>
        </w:rPr>
        <w:t>от  05.03.2024                                                                                                            № 135</w:t>
      </w:r>
    </w:p>
    <w:p w:rsidR="0078089F" w:rsidRPr="003D4401" w:rsidRDefault="0078089F" w:rsidP="00773F14">
      <w:pPr>
        <w:jc w:val="center"/>
        <w:rPr>
          <w:sz w:val="18"/>
          <w:szCs w:val="18"/>
        </w:rPr>
      </w:pPr>
      <w:r w:rsidRPr="003D4401">
        <w:rPr>
          <w:sz w:val="18"/>
          <w:szCs w:val="18"/>
        </w:rPr>
        <w:t>г. Трубчевск</w:t>
      </w:r>
    </w:p>
    <w:p w:rsidR="0078089F" w:rsidRPr="003D4401" w:rsidRDefault="0078089F" w:rsidP="00773F14">
      <w:pPr>
        <w:jc w:val="center"/>
        <w:rPr>
          <w:sz w:val="18"/>
          <w:szCs w:val="18"/>
        </w:rPr>
      </w:pPr>
    </w:p>
    <w:p w:rsidR="0078089F" w:rsidRPr="003D4401" w:rsidRDefault="0078089F" w:rsidP="00773F14">
      <w:pPr>
        <w:jc w:val="center"/>
        <w:rPr>
          <w:bCs/>
          <w:sz w:val="18"/>
          <w:szCs w:val="18"/>
        </w:rPr>
      </w:pPr>
      <w:r w:rsidRPr="003D4401">
        <w:rPr>
          <w:bCs/>
          <w:sz w:val="18"/>
          <w:szCs w:val="18"/>
        </w:rPr>
        <w:t>О внесении изменений в муниципальную программу</w:t>
      </w:r>
    </w:p>
    <w:p w:rsidR="0078089F" w:rsidRPr="003D4401" w:rsidRDefault="0078089F" w:rsidP="00773F14">
      <w:pPr>
        <w:jc w:val="center"/>
        <w:rPr>
          <w:bCs/>
          <w:sz w:val="18"/>
          <w:szCs w:val="18"/>
        </w:rPr>
      </w:pPr>
      <w:r w:rsidRPr="003D4401">
        <w:rPr>
          <w:bCs/>
          <w:sz w:val="18"/>
          <w:szCs w:val="18"/>
        </w:rPr>
        <w:t>«Развитие образования Трубчевскогомуниципального района»</w:t>
      </w:r>
    </w:p>
    <w:p w:rsidR="0078089F" w:rsidRPr="003D4401" w:rsidRDefault="0078089F" w:rsidP="00773F14">
      <w:pPr>
        <w:jc w:val="center"/>
        <w:rPr>
          <w:sz w:val="18"/>
          <w:szCs w:val="18"/>
        </w:rPr>
      </w:pPr>
    </w:p>
    <w:p w:rsidR="0078089F" w:rsidRPr="003D4401" w:rsidRDefault="0078089F" w:rsidP="003D4401">
      <w:pPr>
        <w:autoSpaceDN w:val="0"/>
        <w:ind w:firstLine="709"/>
        <w:jc w:val="both"/>
        <w:rPr>
          <w:sz w:val="18"/>
          <w:szCs w:val="18"/>
        </w:rPr>
      </w:pPr>
      <w:r w:rsidRPr="003D4401">
        <w:rPr>
          <w:sz w:val="18"/>
          <w:szCs w:val="18"/>
        </w:rPr>
        <w:t>В соответствии со статьей 179 Бюджетного кодекса Российской Федерации, постановлениями администрации Трубчевского муниципального района от 16.10.2013 года  № 720 «Об утверждении Порядка разработки, реализации и оценки эффективности муниципальных  программ Трубчевского муниципального района», от 13.11.2023 года № 807 «Об утверждении перечня муниципальных программ (подпрограмм) для формирования  бюджета Трубчевского муниципального района Брянской области на 2024 год и на плановый период 2025 и 2026 годов», а также в связи с изменениями в бюджете Трубчевского муниципального района на 2024 год</w:t>
      </w:r>
    </w:p>
    <w:p w:rsidR="0078089F" w:rsidRPr="003D4401" w:rsidRDefault="0078089F" w:rsidP="003D4401">
      <w:pPr>
        <w:ind w:firstLine="709"/>
        <w:jc w:val="both"/>
        <w:rPr>
          <w:sz w:val="18"/>
          <w:szCs w:val="18"/>
        </w:rPr>
      </w:pPr>
      <w:r w:rsidRPr="003D4401">
        <w:rPr>
          <w:sz w:val="18"/>
          <w:szCs w:val="18"/>
        </w:rPr>
        <w:t>ПОСТАНОВЛЯЮ:</w:t>
      </w:r>
    </w:p>
    <w:p w:rsidR="0078089F" w:rsidRPr="003D4401" w:rsidRDefault="0078089F" w:rsidP="003D4401">
      <w:pPr>
        <w:ind w:firstLine="709"/>
        <w:jc w:val="both"/>
        <w:rPr>
          <w:sz w:val="18"/>
          <w:szCs w:val="18"/>
        </w:rPr>
      </w:pPr>
      <w:r w:rsidRPr="003D4401">
        <w:rPr>
          <w:sz w:val="18"/>
          <w:szCs w:val="18"/>
        </w:rPr>
        <w:t xml:space="preserve">1. Внести в муниципальную программу, утвержденную постановлением администрации Трубчевского муниципального района от 30.12.2020 № 872«Об утверждении муниципальной программы </w:t>
      </w:r>
      <w:r w:rsidRPr="003D4401">
        <w:rPr>
          <w:bCs/>
          <w:sz w:val="18"/>
          <w:szCs w:val="18"/>
        </w:rPr>
        <w:t xml:space="preserve">«Развитие образования Трубчевского муниципального района» (далее – постановление) </w:t>
      </w:r>
      <w:r w:rsidRPr="003D4401">
        <w:rPr>
          <w:sz w:val="18"/>
          <w:szCs w:val="18"/>
        </w:rPr>
        <w:t xml:space="preserve">(в редакции постановлений администрации Трубчевского муниципального района от 30.12.2021 № 1094, </w:t>
      </w:r>
      <w:r w:rsidRPr="003D4401">
        <w:rPr>
          <w:bCs/>
          <w:sz w:val="18"/>
          <w:szCs w:val="18"/>
        </w:rPr>
        <w:t xml:space="preserve"> от 12.08.2022 № 626,  от 30.12.2022 №1158, от 17.02.2023 № 109, от 06.03.2023 № 150, от 31.03.2023 № 207, от 19.07.2023 № 468, от 08.08.2023 № 568, от 04.10.2023 № 687, от 18.12.2023 № 916, от 29.12.2023 № 1012) </w:t>
      </w:r>
      <w:r w:rsidRPr="003D4401">
        <w:rPr>
          <w:sz w:val="18"/>
          <w:szCs w:val="18"/>
        </w:rPr>
        <w:t>следующие изменения:</w:t>
      </w:r>
    </w:p>
    <w:p w:rsidR="0078089F" w:rsidRPr="003D4401" w:rsidRDefault="0078089F" w:rsidP="003D4401">
      <w:pPr>
        <w:pStyle w:val="ConsPlusCell"/>
        <w:widowControl/>
        <w:ind w:firstLine="708"/>
        <w:jc w:val="both"/>
        <w:rPr>
          <w:rFonts w:ascii="Times New Roman" w:hAnsi="Times New Roman" w:cs="Times New Roman"/>
          <w:sz w:val="18"/>
          <w:szCs w:val="18"/>
        </w:rPr>
      </w:pPr>
      <w:r w:rsidRPr="003D4401">
        <w:rPr>
          <w:rFonts w:ascii="Times New Roman" w:hAnsi="Times New Roman" w:cs="Times New Roman"/>
          <w:color w:val="000000"/>
          <w:sz w:val="18"/>
          <w:szCs w:val="18"/>
        </w:rPr>
        <w:t>1.1. позицию</w:t>
      </w:r>
      <w:r w:rsidRPr="003D4401">
        <w:rPr>
          <w:rFonts w:ascii="Times New Roman" w:hAnsi="Times New Roman" w:cs="Times New Roman"/>
          <w:sz w:val="18"/>
          <w:szCs w:val="18"/>
        </w:rPr>
        <w:t xml:space="preserve"> «Объемы бюджетных ассигнований на реализацию муниципальной программы» изложить в редакции: </w:t>
      </w:r>
    </w:p>
    <w:tbl>
      <w:tblPr>
        <w:tblW w:w="4962" w:type="pct"/>
        <w:tblCellSpacing w:w="5"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5" w:type="dxa"/>
          <w:right w:w="75" w:type="dxa"/>
        </w:tblCellMar>
        <w:tblLook w:val="0000" w:firstRow="0" w:lastRow="0" w:firstColumn="0" w:lastColumn="0" w:noHBand="0" w:noVBand="0"/>
      </w:tblPr>
      <w:tblGrid>
        <w:gridCol w:w="3221"/>
        <w:gridCol w:w="7032"/>
      </w:tblGrid>
      <w:tr w:rsidR="0078089F" w:rsidRPr="003D4401" w:rsidTr="006E056C">
        <w:trPr>
          <w:trHeight w:val="694"/>
          <w:tblCellSpacing w:w="5" w:type="nil"/>
        </w:trPr>
        <w:tc>
          <w:tcPr>
            <w:tcW w:w="1571" w:type="pct"/>
            <w:vAlign w:val="center"/>
          </w:tcPr>
          <w:p w:rsidR="0078089F" w:rsidRPr="003D4401" w:rsidRDefault="0078089F" w:rsidP="003D4401">
            <w:pPr>
              <w:widowControl w:val="0"/>
              <w:autoSpaceDE w:val="0"/>
              <w:autoSpaceDN w:val="0"/>
              <w:adjustRightInd w:val="0"/>
              <w:rPr>
                <w:rFonts w:eastAsia="Calibri"/>
                <w:sz w:val="18"/>
                <w:szCs w:val="18"/>
              </w:rPr>
            </w:pPr>
            <w:r w:rsidRPr="003D4401">
              <w:rPr>
                <w:sz w:val="18"/>
                <w:szCs w:val="18"/>
              </w:rPr>
              <w:t>Объемы бюджетных ассигнований на реализацию муниципальной программы</w:t>
            </w:r>
          </w:p>
        </w:tc>
        <w:tc>
          <w:tcPr>
            <w:tcW w:w="3429" w:type="pct"/>
            <w:vAlign w:val="center"/>
          </w:tcPr>
          <w:p w:rsidR="0078089F" w:rsidRPr="003D4401" w:rsidRDefault="0078089F" w:rsidP="003D4401">
            <w:pPr>
              <w:jc w:val="both"/>
              <w:rPr>
                <w:color w:val="000000"/>
                <w:sz w:val="18"/>
                <w:szCs w:val="18"/>
              </w:rPr>
            </w:pPr>
            <w:r w:rsidRPr="003D4401">
              <w:rPr>
                <w:sz w:val="18"/>
                <w:szCs w:val="18"/>
              </w:rPr>
              <w:t xml:space="preserve">Общий объем средств, предусмотренных на реализацию муниципальной программы –1 566 186 670,40 </w:t>
            </w:r>
            <w:r w:rsidRPr="003D4401">
              <w:rPr>
                <w:color w:val="000000"/>
                <w:sz w:val="18"/>
                <w:szCs w:val="18"/>
              </w:rPr>
              <w:t xml:space="preserve">рублей, в том числе: </w:t>
            </w:r>
          </w:p>
          <w:p w:rsidR="0078089F" w:rsidRPr="003D4401" w:rsidRDefault="0078089F" w:rsidP="003D4401">
            <w:pPr>
              <w:jc w:val="both"/>
              <w:rPr>
                <w:color w:val="000000"/>
                <w:sz w:val="18"/>
                <w:szCs w:val="18"/>
              </w:rPr>
            </w:pPr>
            <w:r w:rsidRPr="003D4401">
              <w:rPr>
                <w:color w:val="000000"/>
                <w:sz w:val="18"/>
                <w:szCs w:val="18"/>
              </w:rPr>
              <w:t xml:space="preserve">2023 год –401 014 851,10рублей;  </w:t>
            </w:r>
          </w:p>
          <w:p w:rsidR="0078089F" w:rsidRPr="003D4401" w:rsidRDefault="0078089F" w:rsidP="003D4401">
            <w:pPr>
              <w:jc w:val="both"/>
              <w:rPr>
                <w:color w:val="000000"/>
                <w:sz w:val="18"/>
                <w:szCs w:val="18"/>
              </w:rPr>
            </w:pPr>
            <w:r w:rsidRPr="003D4401">
              <w:rPr>
                <w:color w:val="000000"/>
                <w:sz w:val="18"/>
                <w:szCs w:val="18"/>
              </w:rPr>
              <w:t xml:space="preserve">2024 год – </w:t>
            </w:r>
            <w:r w:rsidRPr="003D4401">
              <w:rPr>
                <w:sz w:val="18"/>
                <w:szCs w:val="18"/>
                <w:lang w:eastAsia="en-US"/>
              </w:rPr>
              <w:t xml:space="preserve">423 251 872,82 </w:t>
            </w:r>
            <w:r w:rsidRPr="003D4401">
              <w:rPr>
                <w:color w:val="000000"/>
                <w:sz w:val="18"/>
                <w:szCs w:val="18"/>
              </w:rPr>
              <w:t>рублей;</w:t>
            </w:r>
          </w:p>
          <w:p w:rsidR="0078089F" w:rsidRPr="003D4401" w:rsidRDefault="0078089F" w:rsidP="003D4401">
            <w:pPr>
              <w:jc w:val="both"/>
              <w:rPr>
                <w:color w:val="000000"/>
                <w:sz w:val="18"/>
                <w:szCs w:val="18"/>
              </w:rPr>
            </w:pPr>
            <w:r w:rsidRPr="003D4401">
              <w:rPr>
                <w:color w:val="000000"/>
                <w:sz w:val="18"/>
                <w:szCs w:val="18"/>
              </w:rPr>
              <w:t>2025 год – 401 051 683,39  рублей;</w:t>
            </w:r>
          </w:p>
          <w:p w:rsidR="0078089F" w:rsidRPr="003D4401" w:rsidRDefault="0078089F" w:rsidP="003D4401">
            <w:pPr>
              <w:jc w:val="both"/>
              <w:rPr>
                <w:color w:val="000000"/>
                <w:sz w:val="18"/>
                <w:szCs w:val="18"/>
              </w:rPr>
            </w:pPr>
            <w:r w:rsidRPr="003D4401">
              <w:rPr>
                <w:color w:val="000000"/>
                <w:sz w:val="18"/>
                <w:szCs w:val="18"/>
              </w:rPr>
              <w:t xml:space="preserve">2026 год –340 868 263,09рублей; </w:t>
            </w:r>
          </w:p>
          <w:p w:rsidR="0078089F" w:rsidRPr="003D4401" w:rsidRDefault="0078089F" w:rsidP="003D4401">
            <w:pPr>
              <w:jc w:val="both"/>
              <w:rPr>
                <w:rFonts w:eastAsia="Calibri"/>
                <w:sz w:val="18"/>
                <w:szCs w:val="18"/>
                <w:highlight w:val="yellow"/>
                <w:lang w:eastAsia="en-US"/>
              </w:rPr>
            </w:pPr>
            <w:r w:rsidRPr="003D4401">
              <w:rPr>
                <w:color w:val="000000"/>
                <w:sz w:val="18"/>
                <w:szCs w:val="18"/>
              </w:rPr>
              <w:t>2027 год – 0,00 рублей.</w:t>
            </w:r>
          </w:p>
        </w:tc>
      </w:tr>
    </w:tbl>
    <w:p w:rsidR="0078089F" w:rsidRPr="003D4401" w:rsidRDefault="0078089F" w:rsidP="003D4401">
      <w:pPr>
        <w:ind w:firstLine="708"/>
        <w:jc w:val="both"/>
        <w:rPr>
          <w:sz w:val="18"/>
          <w:szCs w:val="18"/>
        </w:rPr>
      </w:pPr>
      <w:r w:rsidRPr="003D4401">
        <w:rPr>
          <w:sz w:val="18"/>
          <w:szCs w:val="18"/>
        </w:rPr>
        <w:t>1.2. раздел д) муниципальной программы изложить в редакции:</w:t>
      </w:r>
    </w:p>
    <w:p w:rsidR="0078089F" w:rsidRPr="003D4401" w:rsidRDefault="0078089F" w:rsidP="003D4401">
      <w:pPr>
        <w:widowControl w:val="0"/>
        <w:autoSpaceDE w:val="0"/>
        <w:autoSpaceDN w:val="0"/>
        <w:adjustRightInd w:val="0"/>
        <w:jc w:val="center"/>
        <w:rPr>
          <w:sz w:val="18"/>
          <w:szCs w:val="18"/>
        </w:rPr>
      </w:pPr>
      <w:r w:rsidRPr="003D4401">
        <w:rPr>
          <w:sz w:val="18"/>
          <w:szCs w:val="18"/>
        </w:rPr>
        <w:t>«д) информация о ресурсном обеспечении муниципальной программы</w:t>
      </w:r>
    </w:p>
    <w:p w:rsidR="0078089F" w:rsidRPr="003D4401" w:rsidRDefault="0078089F" w:rsidP="003D4401">
      <w:pPr>
        <w:ind w:firstLine="709"/>
        <w:jc w:val="both"/>
        <w:rPr>
          <w:sz w:val="18"/>
          <w:szCs w:val="18"/>
        </w:rPr>
      </w:pPr>
      <w:r w:rsidRPr="003D4401">
        <w:rPr>
          <w:sz w:val="18"/>
          <w:szCs w:val="18"/>
        </w:rPr>
        <w:t xml:space="preserve">Общий объем средств, предусмотренных на реализацию муниципальной программы – 1 566 186 670,40 </w:t>
      </w:r>
      <w:r w:rsidRPr="003D4401">
        <w:rPr>
          <w:color w:val="000000"/>
          <w:sz w:val="18"/>
          <w:szCs w:val="18"/>
        </w:rPr>
        <w:t>рублей</w:t>
      </w:r>
      <w:r w:rsidRPr="003D4401">
        <w:rPr>
          <w:sz w:val="18"/>
          <w:szCs w:val="18"/>
        </w:rPr>
        <w:t>, в том числе:</w:t>
      </w:r>
    </w:p>
    <w:p w:rsidR="0078089F" w:rsidRPr="003D4401" w:rsidRDefault="0078089F" w:rsidP="003D4401">
      <w:pPr>
        <w:jc w:val="both"/>
        <w:rPr>
          <w:color w:val="000000"/>
          <w:sz w:val="18"/>
          <w:szCs w:val="18"/>
        </w:rPr>
      </w:pPr>
      <w:r w:rsidRPr="003D4401">
        <w:rPr>
          <w:color w:val="000000"/>
          <w:sz w:val="18"/>
          <w:szCs w:val="18"/>
        </w:rPr>
        <w:t xml:space="preserve">2023 год – 401 014 851,10 рублей;  </w:t>
      </w:r>
    </w:p>
    <w:p w:rsidR="0078089F" w:rsidRPr="003D4401" w:rsidRDefault="0078089F" w:rsidP="003D4401">
      <w:pPr>
        <w:jc w:val="both"/>
        <w:rPr>
          <w:color w:val="000000"/>
          <w:sz w:val="18"/>
          <w:szCs w:val="18"/>
        </w:rPr>
      </w:pPr>
      <w:r w:rsidRPr="003D4401">
        <w:rPr>
          <w:color w:val="000000"/>
          <w:sz w:val="18"/>
          <w:szCs w:val="18"/>
        </w:rPr>
        <w:t xml:space="preserve">2024 год – </w:t>
      </w:r>
      <w:r w:rsidRPr="003D4401">
        <w:rPr>
          <w:sz w:val="18"/>
          <w:szCs w:val="18"/>
          <w:lang w:eastAsia="en-US"/>
        </w:rPr>
        <w:t xml:space="preserve">423 251 872,82 </w:t>
      </w:r>
      <w:r w:rsidRPr="003D4401">
        <w:rPr>
          <w:color w:val="000000"/>
          <w:sz w:val="18"/>
          <w:szCs w:val="18"/>
        </w:rPr>
        <w:t>рублей;</w:t>
      </w:r>
    </w:p>
    <w:p w:rsidR="0078089F" w:rsidRPr="003D4401" w:rsidRDefault="0078089F" w:rsidP="003D4401">
      <w:pPr>
        <w:jc w:val="both"/>
        <w:rPr>
          <w:color w:val="000000"/>
          <w:sz w:val="18"/>
          <w:szCs w:val="18"/>
        </w:rPr>
      </w:pPr>
      <w:r w:rsidRPr="003D4401">
        <w:rPr>
          <w:color w:val="000000"/>
          <w:sz w:val="18"/>
          <w:szCs w:val="18"/>
        </w:rPr>
        <w:t>2025 год – 401 051 683,39  рублей;</w:t>
      </w:r>
    </w:p>
    <w:p w:rsidR="0078089F" w:rsidRPr="003D4401" w:rsidRDefault="0078089F" w:rsidP="003D4401">
      <w:pPr>
        <w:jc w:val="both"/>
        <w:rPr>
          <w:color w:val="000000"/>
          <w:sz w:val="18"/>
          <w:szCs w:val="18"/>
        </w:rPr>
      </w:pPr>
      <w:r w:rsidRPr="003D4401">
        <w:rPr>
          <w:color w:val="000000"/>
          <w:sz w:val="18"/>
          <w:szCs w:val="18"/>
        </w:rPr>
        <w:t xml:space="preserve">2026 год –340 868 263,09рублей; </w:t>
      </w:r>
    </w:p>
    <w:p w:rsidR="0078089F" w:rsidRPr="003D4401" w:rsidRDefault="0078089F" w:rsidP="003D4401">
      <w:pPr>
        <w:pStyle w:val="ConsPlusCell"/>
        <w:widowControl/>
        <w:jc w:val="both"/>
        <w:rPr>
          <w:rFonts w:ascii="Times New Roman" w:hAnsi="Times New Roman" w:cs="Times New Roman"/>
          <w:color w:val="000000"/>
          <w:sz w:val="18"/>
          <w:szCs w:val="18"/>
        </w:rPr>
      </w:pPr>
      <w:r w:rsidRPr="003D4401">
        <w:rPr>
          <w:rFonts w:ascii="Times New Roman" w:hAnsi="Times New Roman" w:cs="Times New Roman"/>
          <w:color w:val="000000"/>
          <w:sz w:val="18"/>
          <w:szCs w:val="18"/>
        </w:rPr>
        <w:t>2027 год – 0,00 рублей.».</w:t>
      </w:r>
    </w:p>
    <w:p w:rsidR="0078089F" w:rsidRPr="003D4401" w:rsidRDefault="0078089F" w:rsidP="003D4401">
      <w:pPr>
        <w:widowControl w:val="0"/>
        <w:autoSpaceDE w:val="0"/>
        <w:autoSpaceDN w:val="0"/>
        <w:adjustRightInd w:val="0"/>
        <w:ind w:firstLine="708"/>
        <w:jc w:val="both"/>
        <w:rPr>
          <w:sz w:val="18"/>
          <w:szCs w:val="18"/>
        </w:rPr>
      </w:pPr>
      <w:r w:rsidRPr="003D4401">
        <w:rPr>
          <w:sz w:val="18"/>
          <w:szCs w:val="18"/>
        </w:rPr>
        <w:t>1.3. раздел к) муниципальной программы «План реализации муниципальной программы «Развитие образования Трубчевского муниципального района» изложить в редакции согласно приложению к настоящему постановлению;</w:t>
      </w:r>
    </w:p>
    <w:p w:rsidR="0078089F" w:rsidRPr="003D4401" w:rsidRDefault="0078089F" w:rsidP="003D4401">
      <w:pPr>
        <w:ind w:firstLine="708"/>
        <w:jc w:val="both"/>
        <w:rPr>
          <w:sz w:val="18"/>
          <w:szCs w:val="18"/>
        </w:rPr>
      </w:pPr>
      <w:r w:rsidRPr="003D4401">
        <w:rPr>
          <w:sz w:val="18"/>
          <w:szCs w:val="18"/>
        </w:rPr>
        <w:t>2. Настоящее постановление опубликовать в Информационном бюллетене Трубчевского муниципального района и разместить на официальном сайте администрации Трубчевского муниципальногорайонав сети  Интернет (</w:t>
      </w:r>
      <w:hyperlink r:id="rId13" w:history="1">
        <w:r w:rsidRPr="003D4401">
          <w:rPr>
            <w:rStyle w:val="a3"/>
            <w:sz w:val="18"/>
            <w:szCs w:val="18"/>
            <w:u w:val="none"/>
          </w:rPr>
          <w:t>www.trubech.ru</w:t>
        </w:r>
      </w:hyperlink>
      <w:r w:rsidRPr="003D4401">
        <w:rPr>
          <w:sz w:val="18"/>
          <w:szCs w:val="18"/>
        </w:rPr>
        <w:t>).</w:t>
      </w:r>
    </w:p>
    <w:p w:rsidR="0078089F" w:rsidRPr="003D4401" w:rsidRDefault="0078089F" w:rsidP="003D4401">
      <w:pPr>
        <w:ind w:firstLine="709"/>
        <w:jc w:val="both"/>
        <w:rPr>
          <w:sz w:val="18"/>
          <w:szCs w:val="18"/>
        </w:rPr>
      </w:pPr>
      <w:r w:rsidRPr="003D4401">
        <w:rPr>
          <w:sz w:val="18"/>
          <w:szCs w:val="18"/>
        </w:rPr>
        <w:t>3. Контроль за исполнением настоящего постановления оставляю за собой.</w:t>
      </w:r>
    </w:p>
    <w:p w:rsidR="0078089F" w:rsidRPr="003D4401" w:rsidRDefault="0078089F" w:rsidP="003D4401">
      <w:pPr>
        <w:rPr>
          <w:sz w:val="18"/>
          <w:szCs w:val="18"/>
        </w:rPr>
      </w:pPr>
    </w:p>
    <w:p w:rsidR="0078089F" w:rsidRPr="003D4401" w:rsidRDefault="0078089F" w:rsidP="003D4401">
      <w:pPr>
        <w:autoSpaceDE w:val="0"/>
        <w:autoSpaceDN w:val="0"/>
        <w:adjustRightInd w:val="0"/>
        <w:jc w:val="both"/>
        <w:rPr>
          <w:sz w:val="18"/>
          <w:szCs w:val="18"/>
        </w:rPr>
      </w:pPr>
      <w:r w:rsidRPr="003D4401">
        <w:rPr>
          <w:sz w:val="18"/>
          <w:szCs w:val="18"/>
        </w:rPr>
        <w:t xml:space="preserve">Глава администрации </w:t>
      </w:r>
    </w:p>
    <w:p w:rsidR="0078089F" w:rsidRPr="003D4401" w:rsidRDefault="0078089F" w:rsidP="003D4401">
      <w:pPr>
        <w:autoSpaceDE w:val="0"/>
        <w:autoSpaceDN w:val="0"/>
        <w:adjustRightInd w:val="0"/>
        <w:jc w:val="both"/>
        <w:rPr>
          <w:sz w:val="18"/>
          <w:szCs w:val="18"/>
        </w:rPr>
      </w:pPr>
      <w:r w:rsidRPr="003D4401">
        <w:rPr>
          <w:sz w:val="18"/>
          <w:szCs w:val="18"/>
        </w:rPr>
        <w:t xml:space="preserve">Трубчевского муниципального района                                     </w:t>
      </w:r>
      <w:r w:rsidR="00773F14">
        <w:rPr>
          <w:sz w:val="18"/>
          <w:szCs w:val="18"/>
        </w:rPr>
        <w:t xml:space="preserve">                                                                                                 </w:t>
      </w:r>
      <w:r w:rsidRPr="003D4401">
        <w:rPr>
          <w:sz w:val="18"/>
          <w:szCs w:val="18"/>
        </w:rPr>
        <w:t xml:space="preserve"> И.И. Обыдённов</w:t>
      </w:r>
    </w:p>
    <w:p w:rsidR="0078089F" w:rsidRPr="003D4401" w:rsidRDefault="0078089F" w:rsidP="003D4401">
      <w:pPr>
        <w:autoSpaceDE w:val="0"/>
        <w:autoSpaceDN w:val="0"/>
        <w:adjustRightInd w:val="0"/>
        <w:rPr>
          <w:i/>
          <w:sz w:val="18"/>
          <w:szCs w:val="18"/>
        </w:rPr>
      </w:pPr>
    </w:p>
    <w:p w:rsidR="0078089F" w:rsidRPr="003D4401" w:rsidRDefault="0078089F" w:rsidP="003D4401">
      <w:pPr>
        <w:autoSpaceDE w:val="0"/>
        <w:autoSpaceDN w:val="0"/>
        <w:adjustRightInd w:val="0"/>
        <w:rPr>
          <w:i/>
          <w:sz w:val="18"/>
          <w:szCs w:val="18"/>
        </w:rPr>
        <w:sectPr w:rsidR="0078089F" w:rsidRPr="003D4401" w:rsidSect="0055373C">
          <w:footerReference w:type="default" r:id="rId14"/>
          <w:pgSz w:w="11906" w:h="16838"/>
          <w:pgMar w:top="426" w:right="707" w:bottom="709" w:left="851" w:header="709" w:footer="709" w:gutter="0"/>
          <w:cols w:space="708"/>
          <w:docGrid w:linePitch="360"/>
        </w:sectPr>
      </w:pPr>
    </w:p>
    <w:p w:rsidR="0078089F" w:rsidRPr="003D4401" w:rsidRDefault="0078089F" w:rsidP="003D4401">
      <w:pPr>
        <w:autoSpaceDE w:val="0"/>
        <w:autoSpaceDN w:val="0"/>
        <w:adjustRightInd w:val="0"/>
        <w:rPr>
          <w:i/>
          <w:sz w:val="18"/>
          <w:szCs w:val="18"/>
        </w:rPr>
      </w:pPr>
    </w:p>
    <w:tbl>
      <w:tblPr>
        <w:tblW w:w="15984" w:type="dxa"/>
        <w:tblInd w:w="-284" w:type="dxa"/>
        <w:tblLook w:val="04A0" w:firstRow="1" w:lastRow="0" w:firstColumn="1" w:lastColumn="0" w:noHBand="0" w:noVBand="1"/>
      </w:tblPr>
      <w:tblGrid>
        <w:gridCol w:w="400"/>
        <w:gridCol w:w="1932"/>
        <w:gridCol w:w="1922"/>
        <w:gridCol w:w="1439"/>
        <w:gridCol w:w="1420"/>
        <w:gridCol w:w="1420"/>
        <w:gridCol w:w="1420"/>
        <w:gridCol w:w="1400"/>
        <w:gridCol w:w="1360"/>
        <w:gridCol w:w="1339"/>
        <w:gridCol w:w="1932"/>
      </w:tblGrid>
      <w:tr w:rsidR="0078089F" w:rsidRPr="003D4401" w:rsidTr="00625C76">
        <w:trPr>
          <w:trHeight w:val="300"/>
        </w:trPr>
        <w:tc>
          <w:tcPr>
            <w:tcW w:w="15984" w:type="dxa"/>
            <w:gridSpan w:val="11"/>
            <w:tcBorders>
              <w:top w:val="nil"/>
              <w:left w:val="nil"/>
              <w:bottom w:val="nil"/>
              <w:right w:val="nil"/>
            </w:tcBorders>
            <w:shd w:val="clear" w:color="auto" w:fill="auto"/>
            <w:noWrap/>
            <w:vAlign w:val="bottom"/>
            <w:hideMark/>
          </w:tcPr>
          <w:p w:rsidR="0078089F" w:rsidRPr="003D4401" w:rsidRDefault="0078089F" w:rsidP="003D4401">
            <w:pPr>
              <w:jc w:val="right"/>
              <w:rPr>
                <w:color w:val="000000"/>
                <w:sz w:val="18"/>
                <w:szCs w:val="18"/>
              </w:rPr>
            </w:pPr>
            <w:r w:rsidRPr="003D4401">
              <w:rPr>
                <w:color w:val="000000"/>
                <w:sz w:val="18"/>
                <w:szCs w:val="18"/>
              </w:rPr>
              <w:t>Приложение</w:t>
            </w:r>
          </w:p>
        </w:tc>
      </w:tr>
      <w:tr w:rsidR="0078089F" w:rsidRPr="003D4401" w:rsidTr="00625C76">
        <w:trPr>
          <w:trHeight w:val="300"/>
        </w:trPr>
        <w:tc>
          <w:tcPr>
            <w:tcW w:w="15984" w:type="dxa"/>
            <w:gridSpan w:val="11"/>
            <w:tcBorders>
              <w:top w:val="nil"/>
              <w:left w:val="nil"/>
              <w:bottom w:val="nil"/>
              <w:right w:val="nil"/>
            </w:tcBorders>
            <w:shd w:val="clear" w:color="auto" w:fill="auto"/>
            <w:noWrap/>
            <w:vAlign w:val="bottom"/>
            <w:hideMark/>
          </w:tcPr>
          <w:p w:rsidR="0078089F" w:rsidRPr="003D4401" w:rsidRDefault="0078089F" w:rsidP="003D4401">
            <w:pPr>
              <w:jc w:val="right"/>
              <w:rPr>
                <w:color w:val="000000"/>
                <w:sz w:val="18"/>
                <w:szCs w:val="18"/>
              </w:rPr>
            </w:pPr>
            <w:r w:rsidRPr="003D4401">
              <w:rPr>
                <w:color w:val="000000"/>
                <w:sz w:val="18"/>
                <w:szCs w:val="18"/>
              </w:rPr>
              <w:t xml:space="preserve">к постановлению администрации Трубчевского </w:t>
            </w:r>
          </w:p>
        </w:tc>
      </w:tr>
      <w:tr w:rsidR="0078089F" w:rsidRPr="003D4401" w:rsidTr="00625C76">
        <w:trPr>
          <w:trHeight w:val="300"/>
        </w:trPr>
        <w:tc>
          <w:tcPr>
            <w:tcW w:w="15984" w:type="dxa"/>
            <w:gridSpan w:val="11"/>
            <w:tcBorders>
              <w:top w:val="nil"/>
              <w:left w:val="nil"/>
              <w:bottom w:val="nil"/>
              <w:right w:val="nil"/>
            </w:tcBorders>
            <w:shd w:val="clear" w:color="auto" w:fill="auto"/>
            <w:noWrap/>
            <w:vAlign w:val="bottom"/>
            <w:hideMark/>
          </w:tcPr>
          <w:p w:rsidR="0078089F" w:rsidRPr="003D4401" w:rsidRDefault="0078089F" w:rsidP="003D4401">
            <w:pPr>
              <w:jc w:val="right"/>
              <w:rPr>
                <w:color w:val="000000"/>
                <w:sz w:val="18"/>
                <w:szCs w:val="18"/>
              </w:rPr>
            </w:pPr>
            <w:r w:rsidRPr="003D4401">
              <w:rPr>
                <w:color w:val="000000"/>
                <w:sz w:val="18"/>
                <w:szCs w:val="18"/>
              </w:rPr>
              <w:t xml:space="preserve"> муниципального района от 05.03.2024  №  135             </w:t>
            </w:r>
          </w:p>
        </w:tc>
      </w:tr>
      <w:tr w:rsidR="0078089F" w:rsidRPr="003D4401" w:rsidTr="00625C76">
        <w:trPr>
          <w:trHeight w:val="120"/>
        </w:trPr>
        <w:tc>
          <w:tcPr>
            <w:tcW w:w="15984" w:type="dxa"/>
            <w:gridSpan w:val="11"/>
            <w:tcBorders>
              <w:top w:val="nil"/>
              <w:left w:val="nil"/>
              <w:bottom w:val="nil"/>
              <w:right w:val="nil"/>
            </w:tcBorders>
            <w:shd w:val="clear" w:color="auto" w:fill="auto"/>
            <w:noWrap/>
            <w:vAlign w:val="bottom"/>
            <w:hideMark/>
          </w:tcPr>
          <w:p w:rsidR="0078089F" w:rsidRPr="003D4401" w:rsidRDefault="0078089F" w:rsidP="003D4401">
            <w:pPr>
              <w:jc w:val="right"/>
              <w:rPr>
                <w:color w:val="000000"/>
                <w:sz w:val="18"/>
                <w:szCs w:val="18"/>
              </w:rPr>
            </w:pPr>
          </w:p>
        </w:tc>
      </w:tr>
      <w:tr w:rsidR="0078089F" w:rsidRPr="003D4401" w:rsidTr="00625C76">
        <w:trPr>
          <w:trHeight w:val="300"/>
        </w:trPr>
        <w:tc>
          <w:tcPr>
            <w:tcW w:w="15984" w:type="dxa"/>
            <w:gridSpan w:val="11"/>
            <w:tcBorders>
              <w:top w:val="nil"/>
              <w:left w:val="nil"/>
              <w:bottom w:val="nil"/>
              <w:right w:val="nil"/>
            </w:tcBorders>
            <w:shd w:val="clear" w:color="auto" w:fill="auto"/>
            <w:noWrap/>
            <w:vAlign w:val="bottom"/>
            <w:hideMark/>
          </w:tcPr>
          <w:p w:rsidR="0078089F" w:rsidRPr="003D4401" w:rsidRDefault="0078089F" w:rsidP="003D4401">
            <w:pPr>
              <w:jc w:val="center"/>
              <w:rPr>
                <w:bCs/>
                <w:color w:val="000000"/>
                <w:sz w:val="18"/>
                <w:szCs w:val="18"/>
              </w:rPr>
            </w:pPr>
            <w:r w:rsidRPr="003D4401">
              <w:rPr>
                <w:bCs/>
                <w:color w:val="000000"/>
                <w:sz w:val="18"/>
                <w:szCs w:val="18"/>
              </w:rPr>
              <w:t xml:space="preserve">  к) ПЛАН </w:t>
            </w:r>
          </w:p>
        </w:tc>
      </w:tr>
      <w:tr w:rsidR="0078089F" w:rsidRPr="003D4401" w:rsidTr="00625C76">
        <w:trPr>
          <w:trHeight w:val="300"/>
        </w:trPr>
        <w:tc>
          <w:tcPr>
            <w:tcW w:w="15984" w:type="dxa"/>
            <w:gridSpan w:val="11"/>
            <w:tcBorders>
              <w:top w:val="nil"/>
              <w:left w:val="nil"/>
              <w:bottom w:val="nil"/>
              <w:right w:val="nil"/>
            </w:tcBorders>
            <w:shd w:val="clear" w:color="auto" w:fill="auto"/>
            <w:noWrap/>
            <w:vAlign w:val="bottom"/>
            <w:hideMark/>
          </w:tcPr>
          <w:p w:rsidR="0078089F" w:rsidRPr="003D4401" w:rsidRDefault="0078089F" w:rsidP="003D4401">
            <w:pPr>
              <w:jc w:val="center"/>
              <w:rPr>
                <w:bCs/>
                <w:color w:val="000000"/>
                <w:sz w:val="18"/>
                <w:szCs w:val="18"/>
              </w:rPr>
            </w:pPr>
            <w:r w:rsidRPr="003D4401">
              <w:rPr>
                <w:bCs/>
                <w:color w:val="000000"/>
                <w:sz w:val="18"/>
                <w:szCs w:val="18"/>
              </w:rPr>
              <w:t>реализации муниципальной программы</w:t>
            </w:r>
          </w:p>
        </w:tc>
      </w:tr>
      <w:tr w:rsidR="0078089F" w:rsidRPr="003D4401" w:rsidTr="00625C76">
        <w:trPr>
          <w:trHeight w:val="300"/>
        </w:trPr>
        <w:tc>
          <w:tcPr>
            <w:tcW w:w="15984" w:type="dxa"/>
            <w:gridSpan w:val="11"/>
            <w:tcBorders>
              <w:top w:val="nil"/>
              <w:left w:val="nil"/>
              <w:bottom w:val="nil"/>
              <w:right w:val="nil"/>
            </w:tcBorders>
            <w:shd w:val="clear" w:color="auto" w:fill="auto"/>
            <w:noWrap/>
            <w:vAlign w:val="bottom"/>
            <w:hideMark/>
          </w:tcPr>
          <w:p w:rsidR="0078089F" w:rsidRPr="003D4401" w:rsidRDefault="0078089F" w:rsidP="003D4401">
            <w:pPr>
              <w:jc w:val="center"/>
              <w:rPr>
                <w:bCs/>
                <w:color w:val="000000"/>
                <w:sz w:val="18"/>
                <w:szCs w:val="18"/>
              </w:rPr>
            </w:pPr>
            <w:r w:rsidRPr="003D4401">
              <w:rPr>
                <w:bCs/>
                <w:color w:val="000000"/>
                <w:sz w:val="18"/>
                <w:szCs w:val="18"/>
              </w:rPr>
              <w:t xml:space="preserve"> "Развитие образования Трубчевского муниципального района"</w:t>
            </w:r>
          </w:p>
        </w:tc>
      </w:tr>
      <w:tr w:rsidR="0078089F" w:rsidRPr="003D4401" w:rsidTr="00625C76">
        <w:trPr>
          <w:trHeight w:val="210"/>
        </w:trPr>
        <w:tc>
          <w:tcPr>
            <w:tcW w:w="400" w:type="dxa"/>
            <w:tcBorders>
              <w:top w:val="nil"/>
              <w:left w:val="nil"/>
              <w:bottom w:val="nil"/>
              <w:right w:val="nil"/>
            </w:tcBorders>
            <w:shd w:val="clear" w:color="auto" w:fill="auto"/>
            <w:noWrap/>
            <w:vAlign w:val="bottom"/>
            <w:hideMark/>
          </w:tcPr>
          <w:p w:rsidR="0078089F" w:rsidRPr="003D4401" w:rsidRDefault="0078089F" w:rsidP="003D4401">
            <w:pPr>
              <w:jc w:val="center"/>
              <w:rPr>
                <w:bCs/>
                <w:color w:val="000000"/>
                <w:sz w:val="18"/>
                <w:szCs w:val="18"/>
              </w:rPr>
            </w:pPr>
          </w:p>
        </w:tc>
        <w:tc>
          <w:tcPr>
            <w:tcW w:w="1932" w:type="dxa"/>
            <w:tcBorders>
              <w:top w:val="nil"/>
              <w:left w:val="nil"/>
              <w:bottom w:val="nil"/>
              <w:right w:val="nil"/>
            </w:tcBorders>
            <w:shd w:val="clear" w:color="auto" w:fill="auto"/>
            <w:noWrap/>
            <w:vAlign w:val="bottom"/>
            <w:hideMark/>
          </w:tcPr>
          <w:p w:rsidR="0078089F" w:rsidRPr="003D4401" w:rsidRDefault="0078089F" w:rsidP="003D4401">
            <w:pPr>
              <w:jc w:val="center"/>
              <w:rPr>
                <w:sz w:val="18"/>
                <w:szCs w:val="18"/>
              </w:rPr>
            </w:pPr>
          </w:p>
        </w:tc>
        <w:tc>
          <w:tcPr>
            <w:tcW w:w="1922" w:type="dxa"/>
            <w:tcBorders>
              <w:top w:val="nil"/>
              <w:left w:val="nil"/>
              <w:bottom w:val="nil"/>
              <w:right w:val="nil"/>
            </w:tcBorders>
            <w:shd w:val="clear" w:color="auto" w:fill="auto"/>
            <w:noWrap/>
            <w:vAlign w:val="bottom"/>
            <w:hideMark/>
          </w:tcPr>
          <w:p w:rsidR="0078089F" w:rsidRPr="003D4401" w:rsidRDefault="0078089F" w:rsidP="003D4401">
            <w:pPr>
              <w:jc w:val="center"/>
              <w:rPr>
                <w:sz w:val="18"/>
                <w:szCs w:val="18"/>
              </w:rPr>
            </w:pPr>
          </w:p>
        </w:tc>
        <w:tc>
          <w:tcPr>
            <w:tcW w:w="1439" w:type="dxa"/>
            <w:tcBorders>
              <w:top w:val="nil"/>
              <w:left w:val="nil"/>
              <w:bottom w:val="nil"/>
              <w:right w:val="nil"/>
            </w:tcBorders>
            <w:shd w:val="clear" w:color="auto" w:fill="auto"/>
            <w:noWrap/>
            <w:vAlign w:val="bottom"/>
            <w:hideMark/>
          </w:tcPr>
          <w:p w:rsidR="0078089F" w:rsidRPr="003D4401" w:rsidRDefault="0078089F" w:rsidP="003D4401">
            <w:pPr>
              <w:jc w:val="center"/>
              <w:rPr>
                <w:sz w:val="18"/>
                <w:szCs w:val="18"/>
              </w:rPr>
            </w:pPr>
          </w:p>
        </w:tc>
        <w:tc>
          <w:tcPr>
            <w:tcW w:w="1420" w:type="dxa"/>
            <w:tcBorders>
              <w:top w:val="nil"/>
              <w:left w:val="nil"/>
              <w:bottom w:val="nil"/>
              <w:right w:val="nil"/>
            </w:tcBorders>
            <w:shd w:val="clear" w:color="auto" w:fill="auto"/>
            <w:noWrap/>
            <w:vAlign w:val="bottom"/>
            <w:hideMark/>
          </w:tcPr>
          <w:p w:rsidR="0078089F" w:rsidRPr="003D4401" w:rsidRDefault="0078089F" w:rsidP="003D4401">
            <w:pPr>
              <w:jc w:val="center"/>
              <w:rPr>
                <w:sz w:val="18"/>
                <w:szCs w:val="18"/>
              </w:rPr>
            </w:pPr>
          </w:p>
        </w:tc>
        <w:tc>
          <w:tcPr>
            <w:tcW w:w="1420" w:type="dxa"/>
            <w:tcBorders>
              <w:top w:val="nil"/>
              <w:left w:val="nil"/>
              <w:bottom w:val="nil"/>
              <w:right w:val="nil"/>
            </w:tcBorders>
            <w:shd w:val="clear" w:color="auto" w:fill="auto"/>
            <w:noWrap/>
            <w:vAlign w:val="bottom"/>
            <w:hideMark/>
          </w:tcPr>
          <w:p w:rsidR="0078089F" w:rsidRPr="003D4401" w:rsidRDefault="0078089F" w:rsidP="003D4401">
            <w:pPr>
              <w:jc w:val="center"/>
              <w:rPr>
                <w:sz w:val="18"/>
                <w:szCs w:val="18"/>
              </w:rPr>
            </w:pPr>
          </w:p>
        </w:tc>
        <w:tc>
          <w:tcPr>
            <w:tcW w:w="1420" w:type="dxa"/>
            <w:tcBorders>
              <w:top w:val="nil"/>
              <w:left w:val="nil"/>
              <w:bottom w:val="nil"/>
              <w:right w:val="nil"/>
            </w:tcBorders>
            <w:shd w:val="clear" w:color="auto" w:fill="auto"/>
            <w:noWrap/>
            <w:vAlign w:val="bottom"/>
            <w:hideMark/>
          </w:tcPr>
          <w:p w:rsidR="0078089F" w:rsidRPr="003D4401" w:rsidRDefault="0078089F" w:rsidP="003D4401">
            <w:pPr>
              <w:jc w:val="center"/>
              <w:rPr>
                <w:sz w:val="18"/>
                <w:szCs w:val="18"/>
              </w:rPr>
            </w:pPr>
          </w:p>
        </w:tc>
        <w:tc>
          <w:tcPr>
            <w:tcW w:w="1400" w:type="dxa"/>
            <w:tcBorders>
              <w:top w:val="nil"/>
              <w:left w:val="nil"/>
              <w:bottom w:val="nil"/>
              <w:right w:val="nil"/>
            </w:tcBorders>
            <w:shd w:val="clear" w:color="auto" w:fill="auto"/>
            <w:noWrap/>
            <w:vAlign w:val="bottom"/>
            <w:hideMark/>
          </w:tcPr>
          <w:p w:rsidR="0078089F" w:rsidRPr="003D4401" w:rsidRDefault="0078089F" w:rsidP="003D4401">
            <w:pPr>
              <w:jc w:val="center"/>
              <w:rPr>
                <w:sz w:val="18"/>
                <w:szCs w:val="18"/>
              </w:rPr>
            </w:pPr>
          </w:p>
        </w:tc>
        <w:tc>
          <w:tcPr>
            <w:tcW w:w="1360" w:type="dxa"/>
            <w:tcBorders>
              <w:top w:val="nil"/>
              <w:left w:val="nil"/>
              <w:bottom w:val="nil"/>
              <w:right w:val="nil"/>
            </w:tcBorders>
            <w:shd w:val="clear" w:color="auto" w:fill="auto"/>
            <w:noWrap/>
            <w:vAlign w:val="bottom"/>
            <w:hideMark/>
          </w:tcPr>
          <w:p w:rsidR="0078089F" w:rsidRPr="003D4401" w:rsidRDefault="0078089F" w:rsidP="003D4401">
            <w:pPr>
              <w:jc w:val="center"/>
              <w:rPr>
                <w:sz w:val="18"/>
                <w:szCs w:val="18"/>
              </w:rPr>
            </w:pPr>
          </w:p>
        </w:tc>
        <w:tc>
          <w:tcPr>
            <w:tcW w:w="1339" w:type="dxa"/>
            <w:tcBorders>
              <w:top w:val="nil"/>
              <w:left w:val="nil"/>
              <w:bottom w:val="nil"/>
              <w:right w:val="nil"/>
            </w:tcBorders>
            <w:shd w:val="clear" w:color="auto" w:fill="auto"/>
            <w:noWrap/>
            <w:vAlign w:val="bottom"/>
            <w:hideMark/>
          </w:tcPr>
          <w:p w:rsidR="0078089F" w:rsidRPr="003D4401" w:rsidRDefault="0078089F" w:rsidP="003D4401">
            <w:pPr>
              <w:jc w:val="center"/>
              <w:rPr>
                <w:sz w:val="18"/>
                <w:szCs w:val="18"/>
              </w:rPr>
            </w:pPr>
          </w:p>
        </w:tc>
        <w:tc>
          <w:tcPr>
            <w:tcW w:w="1932" w:type="dxa"/>
            <w:tcBorders>
              <w:top w:val="nil"/>
              <w:left w:val="nil"/>
              <w:bottom w:val="nil"/>
              <w:right w:val="nil"/>
            </w:tcBorders>
            <w:shd w:val="clear" w:color="auto" w:fill="auto"/>
            <w:noWrap/>
            <w:vAlign w:val="bottom"/>
            <w:hideMark/>
          </w:tcPr>
          <w:p w:rsidR="0078089F" w:rsidRPr="003D4401" w:rsidRDefault="0078089F" w:rsidP="003D4401">
            <w:pPr>
              <w:jc w:val="center"/>
              <w:rPr>
                <w:sz w:val="18"/>
                <w:szCs w:val="18"/>
              </w:rPr>
            </w:pPr>
          </w:p>
        </w:tc>
      </w:tr>
      <w:tr w:rsidR="0078089F" w:rsidRPr="003D4401" w:rsidTr="00625C76">
        <w:trPr>
          <w:trHeight w:val="225"/>
        </w:trPr>
        <w:tc>
          <w:tcPr>
            <w:tcW w:w="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089F" w:rsidRPr="003D4401" w:rsidRDefault="0078089F" w:rsidP="003D4401">
            <w:pPr>
              <w:jc w:val="center"/>
              <w:rPr>
                <w:bCs/>
                <w:color w:val="000000"/>
                <w:sz w:val="18"/>
                <w:szCs w:val="18"/>
              </w:rPr>
            </w:pPr>
            <w:r w:rsidRPr="003D4401">
              <w:rPr>
                <w:bCs/>
                <w:color w:val="000000"/>
                <w:sz w:val="18"/>
                <w:szCs w:val="18"/>
              </w:rPr>
              <w:t>№</w:t>
            </w:r>
          </w:p>
        </w:tc>
        <w:tc>
          <w:tcPr>
            <w:tcW w:w="19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089F" w:rsidRPr="003D4401" w:rsidRDefault="0078089F" w:rsidP="003D4401">
            <w:pPr>
              <w:jc w:val="center"/>
              <w:rPr>
                <w:bCs/>
                <w:color w:val="000000"/>
                <w:sz w:val="18"/>
                <w:szCs w:val="18"/>
              </w:rPr>
            </w:pPr>
            <w:r w:rsidRPr="003D4401">
              <w:rPr>
                <w:bCs/>
                <w:color w:val="000000"/>
                <w:sz w:val="18"/>
                <w:szCs w:val="18"/>
              </w:rPr>
              <w:t xml:space="preserve">Подпрограмма, основное мероприятие, мероприятие </w:t>
            </w:r>
          </w:p>
        </w:tc>
        <w:tc>
          <w:tcPr>
            <w:tcW w:w="19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089F" w:rsidRPr="003D4401" w:rsidRDefault="0078089F" w:rsidP="003D4401">
            <w:pPr>
              <w:jc w:val="center"/>
              <w:rPr>
                <w:bCs/>
                <w:color w:val="000000"/>
                <w:sz w:val="18"/>
                <w:szCs w:val="18"/>
              </w:rPr>
            </w:pPr>
            <w:r w:rsidRPr="003D4401">
              <w:rPr>
                <w:bCs/>
                <w:color w:val="000000"/>
                <w:sz w:val="18"/>
                <w:szCs w:val="18"/>
              </w:rPr>
              <w:t xml:space="preserve">Ответственный исполнитель, соисполнители </w:t>
            </w:r>
          </w:p>
        </w:tc>
        <w:tc>
          <w:tcPr>
            <w:tcW w:w="14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089F" w:rsidRPr="003D4401" w:rsidRDefault="0078089F" w:rsidP="003D4401">
            <w:pPr>
              <w:jc w:val="center"/>
              <w:rPr>
                <w:bCs/>
                <w:color w:val="000000"/>
                <w:sz w:val="18"/>
                <w:szCs w:val="18"/>
              </w:rPr>
            </w:pPr>
            <w:r w:rsidRPr="003D4401">
              <w:rPr>
                <w:bCs/>
                <w:color w:val="000000"/>
                <w:sz w:val="18"/>
                <w:szCs w:val="18"/>
              </w:rPr>
              <w:t>Источник</w:t>
            </w:r>
            <w:r w:rsidRPr="003D4401">
              <w:rPr>
                <w:bCs/>
                <w:color w:val="000000"/>
                <w:sz w:val="18"/>
                <w:szCs w:val="18"/>
              </w:rPr>
              <w:br/>
              <w:t>финансового обеспечения</w:t>
            </w:r>
          </w:p>
        </w:tc>
        <w:tc>
          <w:tcPr>
            <w:tcW w:w="8359" w:type="dxa"/>
            <w:gridSpan w:val="6"/>
            <w:tcBorders>
              <w:top w:val="single" w:sz="4" w:space="0" w:color="auto"/>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bCs/>
                <w:color w:val="000000"/>
                <w:sz w:val="18"/>
                <w:szCs w:val="18"/>
              </w:rPr>
            </w:pPr>
            <w:r w:rsidRPr="003D4401">
              <w:rPr>
                <w:bCs/>
                <w:color w:val="000000"/>
                <w:sz w:val="18"/>
                <w:szCs w:val="18"/>
              </w:rPr>
              <w:t>Объем средств на реализацию</w:t>
            </w:r>
          </w:p>
        </w:tc>
        <w:tc>
          <w:tcPr>
            <w:tcW w:w="19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8089F" w:rsidRPr="003D4401" w:rsidRDefault="0078089F" w:rsidP="003D4401">
            <w:pPr>
              <w:jc w:val="center"/>
              <w:rPr>
                <w:bCs/>
                <w:color w:val="000000"/>
                <w:sz w:val="18"/>
                <w:szCs w:val="18"/>
              </w:rPr>
            </w:pPr>
            <w:r w:rsidRPr="003D4401">
              <w:rPr>
                <w:bCs/>
                <w:color w:val="000000"/>
                <w:sz w:val="18"/>
                <w:szCs w:val="18"/>
              </w:rPr>
              <w:t>Наименование целевых</w:t>
            </w:r>
            <w:r w:rsidRPr="003D4401">
              <w:rPr>
                <w:bCs/>
                <w:color w:val="000000"/>
                <w:sz w:val="18"/>
                <w:szCs w:val="18"/>
              </w:rPr>
              <w:br/>
              <w:t>показателей (индикаторов)</w:t>
            </w:r>
          </w:p>
        </w:tc>
      </w:tr>
      <w:tr w:rsidR="0078089F" w:rsidRPr="003D4401" w:rsidTr="00625C76">
        <w:trPr>
          <w:trHeight w:val="810"/>
        </w:trPr>
        <w:tc>
          <w:tcPr>
            <w:tcW w:w="400" w:type="dxa"/>
            <w:vMerge/>
            <w:tcBorders>
              <w:top w:val="single" w:sz="4" w:space="0" w:color="auto"/>
              <w:left w:val="single" w:sz="4" w:space="0" w:color="auto"/>
              <w:bottom w:val="single" w:sz="4" w:space="0" w:color="auto"/>
              <w:right w:val="single" w:sz="4" w:space="0" w:color="auto"/>
            </w:tcBorders>
            <w:vAlign w:val="center"/>
            <w:hideMark/>
          </w:tcPr>
          <w:p w:rsidR="0078089F" w:rsidRPr="003D4401" w:rsidRDefault="0078089F" w:rsidP="003D4401">
            <w:pPr>
              <w:rPr>
                <w:bCs/>
                <w:color w:val="000000"/>
                <w:sz w:val="18"/>
                <w:szCs w:val="18"/>
              </w:rPr>
            </w:pPr>
          </w:p>
        </w:tc>
        <w:tc>
          <w:tcPr>
            <w:tcW w:w="1932" w:type="dxa"/>
            <w:vMerge/>
            <w:tcBorders>
              <w:top w:val="single" w:sz="4" w:space="0" w:color="auto"/>
              <w:left w:val="single" w:sz="4" w:space="0" w:color="auto"/>
              <w:bottom w:val="single" w:sz="4" w:space="0" w:color="auto"/>
              <w:right w:val="single" w:sz="4" w:space="0" w:color="auto"/>
            </w:tcBorders>
            <w:vAlign w:val="center"/>
            <w:hideMark/>
          </w:tcPr>
          <w:p w:rsidR="0078089F" w:rsidRPr="003D4401" w:rsidRDefault="0078089F" w:rsidP="003D4401">
            <w:pPr>
              <w:rPr>
                <w:bCs/>
                <w:color w:val="000000"/>
                <w:sz w:val="18"/>
                <w:szCs w:val="18"/>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78089F" w:rsidRPr="003D4401" w:rsidRDefault="0078089F" w:rsidP="003D4401">
            <w:pPr>
              <w:rPr>
                <w:bCs/>
                <w:color w:val="000000"/>
                <w:sz w:val="18"/>
                <w:szCs w:val="18"/>
              </w:rPr>
            </w:pPr>
          </w:p>
        </w:tc>
        <w:tc>
          <w:tcPr>
            <w:tcW w:w="1439" w:type="dxa"/>
            <w:vMerge/>
            <w:tcBorders>
              <w:top w:val="single" w:sz="4" w:space="0" w:color="auto"/>
              <w:left w:val="single" w:sz="4" w:space="0" w:color="auto"/>
              <w:bottom w:val="single" w:sz="4" w:space="0" w:color="auto"/>
              <w:right w:val="single" w:sz="4" w:space="0" w:color="auto"/>
            </w:tcBorders>
            <w:vAlign w:val="center"/>
            <w:hideMark/>
          </w:tcPr>
          <w:p w:rsidR="0078089F" w:rsidRPr="003D4401" w:rsidRDefault="0078089F" w:rsidP="003D4401">
            <w:pPr>
              <w:rPr>
                <w:bCs/>
                <w:color w:val="000000"/>
                <w:sz w:val="18"/>
                <w:szCs w:val="18"/>
              </w:rPr>
            </w:pP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bCs/>
                <w:color w:val="000000"/>
                <w:sz w:val="18"/>
                <w:szCs w:val="18"/>
              </w:rPr>
            </w:pPr>
            <w:r w:rsidRPr="003D4401">
              <w:rPr>
                <w:bCs/>
                <w:color w:val="000000"/>
                <w:sz w:val="18"/>
                <w:szCs w:val="18"/>
              </w:rPr>
              <w:t>Всего</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bCs/>
                <w:color w:val="000000"/>
                <w:sz w:val="18"/>
                <w:szCs w:val="18"/>
              </w:rPr>
            </w:pPr>
            <w:r w:rsidRPr="003D4401">
              <w:rPr>
                <w:bCs/>
                <w:color w:val="000000"/>
                <w:sz w:val="18"/>
                <w:szCs w:val="18"/>
              </w:rPr>
              <w:t>2023 год, рублей</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bCs/>
                <w:color w:val="000000"/>
                <w:sz w:val="18"/>
                <w:szCs w:val="18"/>
              </w:rPr>
            </w:pPr>
            <w:r w:rsidRPr="003D4401">
              <w:rPr>
                <w:bCs/>
                <w:color w:val="000000"/>
                <w:sz w:val="18"/>
                <w:szCs w:val="18"/>
              </w:rPr>
              <w:t>2024 год, рублей</w:t>
            </w:r>
          </w:p>
        </w:tc>
        <w:tc>
          <w:tcPr>
            <w:tcW w:w="140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bCs/>
                <w:color w:val="000000"/>
                <w:sz w:val="18"/>
                <w:szCs w:val="18"/>
              </w:rPr>
            </w:pPr>
            <w:r w:rsidRPr="003D4401">
              <w:rPr>
                <w:bCs/>
                <w:color w:val="000000"/>
                <w:sz w:val="18"/>
                <w:szCs w:val="18"/>
              </w:rPr>
              <w:t>2025 год, рублей</w:t>
            </w:r>
          </w:p>
        </w:tc>
        <w:tc>
          <w:tcPr>
            <w:tcW w:w="136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bCs/>
                <w:color w:val="000000"/>
                <w:sz w:val="18"/>
                <w:szCs w:val="18"/>
              </w:rPr>
            </w:pPr>
            <w:r w:rsidRPr="003D4401">
              <w:rPr>
                <w:bCs/>
                <w:color w:val="000000"/>
                <w:sz w:val="18"/>
                <w:szCs w:val="18"/>
              </w:rPr>
              <w:t>2026 год, рублей</w:t>
            </w:r>
          </w:p>
        </w:tc>
        <w:tc>
          <w:tcPr>
            <w:tcW w:w="13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bCs/>
                <w:color w:val="000000"/>
                <w:sz w:val="18"/>
                <w:szCs w:val="18"/>
              </w:rPr>
            </w:pPr>
            <w:r w:rsidRPr="003D4401">
              <w:rPr>
                <w:bCs/>
                <w:color w:val="000000"/>
                <w:sz w:val="18"/>
                <w:szCs w:val="18"/>
              </w:rPr>
              <w:t>2027 год, рублей</w:t>
            </w:r>
          </w:p>
        </w:tc>
        <w:tc>
          <w:tcPr>
            <w:tcW w:w="1932" w:type="dxa"/>
            <w:vMerge/>
            <w:tcBorders>
              <w:top w:val="single" w:sz="4" w:space="0" w:color="auto"/>
              <w:left w:val="single" w:sz="4" w:space="0" w:color="auto"/>
              <w:bottom w:val="single" w:sz="4" w:space="0" w:color="auto"/>
              <w:right w:val="single" w:sz="4" w:space="0" w:color="auto"/>
            </w:tcBorders>
            <w:vAlign w:val="center"/>
            <w:hideMark/>
          </w:tcPr>
          <w:p w:rsidR="0078089F" w:rsidRPr="003D4401" w:rsidRDefault="0078089F" w:rsidP="003D4401">
            <w:pPr>
              <w:rPr>
                <w:bCs/>
                <w:color w:val="000000"/>
                <w:sz w:val="18"/>
                <w:szCs w:val="18"/>
              </w:rPr>
            </w:pPr>
          </w:p>
        </w:tc>
      </w:tr>
      <w:tr w:rsidR="0078089F" w:rsidRPr="003D4401" w:rsidTr="00625C76">
        <w:trPr>
          <w:trHeight w:val="225"/>
        </w:trPr>
        <w:tc>
          <w:tcPr>
            <w:tcW w:w="400" w:type="dxa"/>
            <w:tcBorders>
              <w:top w:val="nil"/>
              <w:left w:val="single" w:sz="4" w:space="0" w:color="auto"/>
              <w:bottom w:val="single" w:sz="4" w:space="0" w:color="auto"/>
              <w:right w:val="single" w:sz="4" w:space="0" w:color="auto"/>
            </w:tcBorders>
            <w:shd w:val="clear" w:color="auto" w:fill="auto"/>
            <w:vAlign w:val="center"/>
            <w:hideMark/>
          </w:tcPr>
          <w:p w:rsidR="0078089F" w:rsidRPr="003D4401" w:rsidRDefault="0078089F" w:rsidP="003D4401">
            <w:pPr>
              <w:jc w:val="center"/>
              <w:rPr>
                <w:bCs/>
                <w:color w:val="000000"/>
                <w:sz w:val="18"/>
                <w:szCs w:val="18"/>
              </w:rPr>
            </w:pPr>
            <w:r w:rsidRPr="003D4401">
              <w:rPr>
                <w:bCs/>
                <w:color w:val="000000"/>
                <w:sz w:val="18"/>
                <w:szCs w:val="18"/>
              </w:rPr>
              <w:t>1</w:t>
            </w:r>
          </w:p>
        </w:tc>
        <w:tc>
          <w:tcPr>
            <w:tcW w:w="1932"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bCs/>
                <w:color w:val="000000"/>
                <w:sz w:val="18"/>
                <w:szCs w:val="18"/>
              </w:rPr>
            </w:pPr>
            <w:r w:rsidRPr="003D4401">
              <w:rPr>
                <w:bCs/>
                <w:color w:val="000000"/>
                <w:sz w:val="18"/>
                <w:szCs w:val="18"/>
              </w:rPr>
              <w:t>2</w:t>
            </w:r>
          </w:p>
        </w:tc>
        <w:tc>
          <w:tcPr>
            <w:tcW w:w="1922"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bCs/>
                <w:color w:val="000000"/>
                <w:sz w:val="18"/>
                <w:szCs w:val="18"/>
              </w:rPr>
            </w:pPr>
            <w:r w:rsidRPr="003D4401">
              <w:rPr>
                <w:bCs/>
                <w:color w:val="000000"/>
                <w:sz w:val="18"/>
                <w:szCs w:val="18"/>
              </w:rPr>
              <w:t>3</w:t>
            </w:r>
          </w:p>
        </w:tc>
        <w:tc>
          <w:tcPr>
            <w:tcW w:w="14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bCs/>
                <w:color w:val="000000"/>
                <w:sz w:val="18"/>
                <w:szCs w:val="18"/>
              </w:rPr>
            </w:pPr>
            <w:r w:rsidRPr="003D4401">
              <w:rPr>
                <w:bCs/>
                <w:color w:val="000000"/>
                <w:sz w:val="18"/>
                <w:szCs w:val="18"/>
              </w:rPr>
              <w:t>4</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bCs/>
                <w:color w:val="000000"/>
                <w:sz w:val="18"/>
                <w:szCs w:val="18"/>
              </w:rPr>
            </w:pPr>
            <w:r w:rsidRPr="003D4401">
              <w:rPr>
                <w:bCs/>
                <w:color w:val="000000"/>
                <w:sz w:val="18"/>
                <w:szCs w:val="18"/>
              </w:rPr>
              <w:t>5</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bCs/>
                <w:color w:val="000000"/>
                <w:sz w:val="18"/>
                <w:szCs w:val="18"/>
              </w:rPr>
            </w:pPr>
            <w:r w:rsidRPr="003D4401">
              <w:rPr>
                <w:bCs/>
                <w:color w:val="000000"/>
                <w:sz w:val="18"/>
                <w:szCs w:val="18"/>
              </w:rPr>
              <w:t>6</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bCs/>
                <w:color w:val="000000"/>
                <w:sz w:val="18"/>
                <w:szCs w:val="18"/>
              </w:rPr>
            </w:pPr>
            <w:r w:rsidRPr="003D4401">
              <w:rPr>
                <w:bCs/>
                <w:color w:val="000000"/>
                <w:sz w:val="18"/>
                <w:szCs w:val="18"/>
              </w:rPr>
              <w:t>7</w:t>
            </w:r>
          </w:p>
        </w:tc>
        <w:tc>
          <w:tcPr>
            <w:tcW w:w="140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bCs/>
                <w:color w:val="000000"/>
                <w:sz w:val="18"/>
                <w:szCs w:val="18"/>
              </w:rPr>
            </w:pPr>
            <w:r w:rsidRPr="003D4401">
              <w:rPr>
                <w:bCs/>
                <w:color w:val="000000"/>
                <w:sz w:val="18"/>
                <w:szCs w:val="18"/>
              </w:rPr>
              <w:t>8</w:t>
            </w:r>
          </w:p>
        </w:tc>
        <w:tc>
          <w:tcPr>
            <w:tcW w:w="136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bCs/>
                <w:color w:val="000000"/>
                <w:sz w:val="18"/>
                <w:szCs w:val="18"/>
              </w:rPr>
            </w:pPr>
            <w:r w:rsidRPr="003D4401">
              <w:rPr>
                <w:bCs/>
                <w:color w:val="000000"/>
                <w:sz w:val="18"/>
                <w:szCs w:val="18"/>
              </w:rPr>
              <w:t>9</w:t>
            </w:r>
          </w:p>
        </w:tc>
        <w:tc>
          <w:tcPr>
            <w:tcW w:w="13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bCs/>
                <w:color w:val="000000"/>
                <w:sz w:val="18"/>
                <w:szCs w:val="18"/>
              </w:rPr>
            </w:pPr>
            <w:r w:rsidRPr="003D4401">
              <w:rPr>
                <w:bCs/>
                <w:color w:val="000000"/>
                <w:sz w:val="18"/>
                <w:szCs w:val="18"/>
              </w:rPr>
              <w:t>10</w:t>
            </w:r>
          </w:p>
        </w:tc>
        <w:tc>
          <w:tcPr>
            <w:tcW w:w="1932"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bCs/>
                <w:color w:val="000000"/>
                <w:sz w:val="18"/>
                <w:szCs w:val="18"/>
              </w:rPr>
            </w:pPr>
            <w:r w:rsidRPr="003D4401">
              <w:rPr>
                <w:bCs/>
                <w:color w:val="000000"/>
                <w:sz w:val="18"/>
                <w:szCs w:val="18"/>
              </w:rPr>
              <w:t>11</w:t>
            </w:r>
          </w:p>
        </w:tc>
      </w:tr>
      <w:tr w:rsidR="0078089F" w:rsidRPr="003D4401" w:rsidTr="00625C76">
        <w:trPr>
          <w:trHeight w:val="825"/>
        </w:trPr>
        <w:tc>
          <w:tcPr>
            <w:tcW w:w="400"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1</w:t>
            </w:r>
          </w:p>
        </w:tc>
        <w:tc>
          <w:tcPr>
            <w:tcW w:w="19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8089F" w:rsidRPr="003D4401" w:rsidRDefault="0078089F" w:rsidP="003D4401">
            <w:pPr>
              <w:jc w:val="center"/>
              <w:rPr>
                <w:color w:val="000000"/>
                <w:sz w:val="18"/>
                <w:szCs w:val="18"/>
              </w:rPr>
            </w:pPr>
            <w:r w:rsidRPr="003D4401">
              <w:rPr>
                <w:color w:val="000000"/>
                <w:sz w:val="18"/>
                <w:szCs w:val="18"/>
              </w:rPr>
              <w:t>Мероприятия по оказанию финансовой помощи муниципальным образовательным учреждениям, а также учреждениям, относящимся к системе образования Трубчевского муниципального района для реализации образовательных программ</w:t>
            </w:r>
          </w:p>
        </w:tc>
        <w:tc>
          <w:tcPr>
            <w:tcW w:w="1922"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Отдел образования, муниципальные образовательные учреждения</w:t>
            </w:r>
          </w:p>
        </w:tc>
        <w:tc>
          <w:tcPr>
            <w:tcW w:w="14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средства областного бюджета</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985 207 500,50</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240 733 779,50</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248 157 907,00</w:t>
            </w:r>
          </w:p>
        </w:tc>
        <w:tc>
          <w:tcPr>
            <w:tcW w:w="140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248 157 907,00</w:t>
            </w:r>
          </w:p>
        </w:tc>
        <w:tc>
          <w:tcPr>
            <w:tcW w:w="136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248 157 907,00</w:t>
            </w:r>
          </w:p>
        </w:tc>
        <w:tc>
          <w:tcPr>
            <w:tcW w:w="13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932"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Укомплектованность педагогическими кадрами; Отсутствие обоснованных жалоб на некачественное предоставление  образовательных услуг;</w:t>
            </w:r>
            <w:r w:rsidRPr="003D4401">
              <w:rPr>
                <w:color w:val="000000"/>
                <w:sz w:val="18"/>
                <w:szCs w:val="18"/>
              </w:rPr>
              <w:br/>
              <w:t xml:space="preserve">Соответствие среднемесячной заработной платы педагогических работников общеобразовательных учреждений к уровню прошлого года;     </w:t>
            </w:r>
            <w:r w:rsidRPr="003D4401">
              <w:rPr>
                <w:color w:val="000000"/>
                <w:sz w:val="18"/>
                <w:szCs w:val="18"/>
              </w:rPr>
              <w:br/>
              <w:t xml:space="preserve">Готовность учреждений к работе в осенне-зимний период;       </w:t>
            </w:r>
            <w:r w:rsidRPr="003D4401">
              <w:rPr>
                <w:color w:val="000000"/>
                <w:sz w:val="18"/>
                <w:szCs w:val="18"/>
              </w:rPr>
              <w:br/>
              <w:t>Соответствие обязательств образовательных учреждений требованиям органов госпожнадзора</w:t>
            </w:r>
          </w:p>
        </w:tc>
      </w:tr>
      <w:tr w:rsidR="0078089F" w:rsidRPr="003D4401" w:rsidTr="00625C76">
        <w:trPr>
          <w:trHeight w:val="870"/>
        </w:trPr>
        <w:tc>
          <w:tcPr>
            <w:tcW w:w="400"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sz w:val="18"/>
                <w:szCs w:val="18"/>
              </w:rPr>
            </w:pP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92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4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поступления из федерального бюджета</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0,00</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36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3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r>
      <w:tr w:rsidR="0078089F" w:rsidRPr="003D4401" w:rsidTr="00625C76">
        <w:trPr>
          <w:trHeight w:val="840"/>
        </w:trPr>
        <w:tc>
          <w:tcPr>
            <w:tcW w:w="400"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sz w:val="18"/>
                <w:szCs w:val="18"/>
              </w:rPr>
            </w:pP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92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4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средства местного бюджета</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286 184 018,80</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86 502 552,74</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80 536 499,09</w:t>
            </w:r>
          </w:p>
        </w:tc>
        <w:tc>
          <w:tcPr>
            <w:tcW w:w="140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59 748 966,97</w:t>
            </w:r>
          </w:p>
        </w:tc>
        <w:tc>
          <w:tcPr>
            <w:tcW w:w="136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59 396 000,00</w:t>
            </w:r>
          </w:p>
        </w:tc>
        <w:tc>
          <w:tcPr>
            <w:tcW w:w="13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r>
      <w:tr w:rsidR="0078089F" w:rsidRPr="003D4401" w:rsidTr="00625C76">
        <w:trPr>
          <w:trHeight w:val="840"/>
        </w:trPr>
        <w:tc>
          <w:tcPr>
            <w:tcW w:w="400"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sz w:val="18"/>
                <w:szCs w:val="18"/>
              </w:rPr>
            </w:pP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92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4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внебюджетные источники</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0,00</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36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3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r>
      <w:tr w:rsidR="0078089F" w:rsidRPr="003D4401" w:rsidTr="00625C76">
        <w:trPr>
          <w:trHeight w:val="2130"/>
        </w:trPr>
        <w:tc>
          <w:tcPr>
            <w:tcW w:w="400"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sz w:val="18"/>
                <w:szCs w:val="18"/>
              </w:rPr>
            </w:pP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92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4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Итого:</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1 271 391 519,30</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327 236 332,24</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328 694 406,09</w:t>
            </w:r>
          </w:p>
        </w:tc>
        <w:tc>
          <w:tcPr>
            <w:tcW w:w="140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307 906 873,97</w:t>
            </w:r>
          </w:p>
        </w:tc>
        <w:tc>
          <w:tcPr>
            <w:tcW w:w="136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307 553 907,00</w:t>
            </w:r>
          </w:p>
        </w:tc>
        <w:tc>
          <w:tcPr>
            <w:tcW w:w="13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0,00</w:t>
            </w: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r>
      <w:tr w:rsidR="0078089F" w:rsidRPr="003D4401" w:rsidTr="00625C76">
        <w:trPr>
          <w:trHeight w:val="795"/>
        </w:trPr>
        <w:tc>
          <w:tcPr>
            <w:tcW w:w="400"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2</w:t>
            </w:r>
          </w:p>
        </w:tc>
        <w:tc>
          <w:tcPr>
            <w:tcW w:w="19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8089F" w:rsidRPr="003D4401" w:rsidRDefault="0078089F" w:rsidP="003D4401">
            <w:pPr>
              <w:jc w:val="center"/>
              <w:rPr>
                <w:color w:val="000000"/>
                <w:sz w:val="18"/>
                <w:szCs w:val="18"/>
              </w:rPr>
            </w:pPr>
            <w:r w:rsidRPr="003D4401">
              <w:rPr>
                <w:color w:val="000000"/>
                <w:sz w:val="18"/>
                <w:szCs w:val="18"/>
              </w:rPr>
              <w:t xml:space="preserve">Мероприятия по организации работы работников аппарата </w:t>
            </w:r>
            <w:r w:rsidRPr="003D4401">
              <w:rPr>
                <w:color w:val="000000"/>
                <w:sz w:val="18"/>
                <w:szCs w:val="18"/>
              </w:rPr>
              <w:lastRenderedPageBreak/>
              <w:t>отдела образования администрации Трубчевского муниципального района</w:t>
            </w:r>
          </w:p>
        </w:tc>
        <w:tc>
          <w:tcPr>
            <w:tcW w:w="1922"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lastRenderedPageBreak/>
              <w:t xml:space="preserve">Отдел образования, муниципальные </w:t>
            </w:r>
            <w:r w:rsidRPr="003D4401">
              <w:rPr>
                <w:color w:val="000000"/>
                <w:sz w:val="18"/>
                <w:szCs w:val="18"/>
              </w:rPr>
              <w:lastRenderedPageBreak/>
              <w:t>образовательные учреждения</w:t>
            </w:r>
          </w:p>
        </w:tc>
        <w:tc>
          <w:tcPr>
            <w:tcW w:w="14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lastRenderedPageBreak/>
              <w:t>средства областного бюджета</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0,00</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 </w:t>
            </w:r>
          </w:p>
        </w:tc>
        <w:tc>
          <w:tcPr>
            <w:tcW w:w="136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3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932"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Отсутствие жалоб, предписаний работникам аппарата</w:t>
            </w:r>
          </w:p>
        </w:tc>
      </w:tr>
      <w:tr w:rsidR="0078089F" w:rsidRPr="003D4401" w:rsidTr="00625C76">
        <w:trPr>
          <w:trHeight w:val="795"/>
        </w:trPr>
        <w:tc>
          <w:tcPr>
            <w:tcW w:w="400"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sz w:val="18"/>
                <w:szCs w:val="18"/>
              </w:rPr>
            </w:pP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92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4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поступления из федерального бюджета</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0,00</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 </w:t>
            </w:r>
          </w:p>
        </w:tc>
        <w:tc>
          <w:tcPr>
            <w:tcW w:w="136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3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r>
      <w:tr w:rsidR="0078089F" w:rsidRPr="003D4401" w:rsidTr="00625C76">
        <w:trPr>
          <w:trHeight w:val="840"/>
        </w:trPr>
        <w:tc>
          <w:tcPr>
            <w:tcW w:w="400"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sz w:val="18"/>
                <w:szCs w:val="18"/>
              </w:rPr>
            </w:pP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92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4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средства местного бюджета</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6 114 654,82</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1 704 654,82</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1 470 000,00</w:t>
            </w:r>
          </w:p>
        </w:tc>
        <w:tc>
          <w:tcPr>
            <w:tcW w:w="140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1 470 000,00</w:t>
            </w:r>
          </w:p>
        </w:tc>
        <w:tc>
          <w:tcPr>
            <w:tcW w:w="136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1 470 000,00</w:t>
            </w:r>
          </w:p>
        </w:tc>
        <w:tc>
          <w:tcPr>
            <w:tcW w:w="13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r>
      <w:tr w:rsidR="0078089F" w:rsidRPr="003D4401" w:rsidTr="00625C76">
        <w:trPr>
          <w:trHeight w:val="840"/>
        </w:trPr>
        <w:tc>
          <w:tcPr>
            <w:tcW w:w="400"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sz w:val="18"/>
                <w:szCs w:val="18"/>
              </w:rPr>
            </w:pP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92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4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внебюджетные источники</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0,00</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 </w:t>
            </w:r>
          </w:p>
        </w:tc>
        <w:tc>
          <w:tcPr>
            <w:tcW w:w="136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3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r>
      <w:tr w:rsidR="0078089F" w:rsidRPr="003D4401" w:rsidTr="00625C76">
        <w:trPr>
          <w:trHeight w:val="300"/>
        </w:trPr>
        <w:tc>
          <w:tcPr>
            <w:tcW w:w="400"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sz w:val="18"/>
                <w:szCs w:val="18"/>
              </w:rPr>
            </w:pP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92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4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Итого:</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6 114 654,82</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1 704 654,82</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1 470 000,00</w:t>
            </w:r>
          </w:p>
        </w:tc>
        <w:tc>
          <w:tcPr>
            <w:tcW w:w="140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1 470 000,00</w:t>
            </w:r>
          </w:p>
        </w:tc>
        <w:tc>
          <w:tcPr>
            <w:tcW w:w="136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1 470 000,00</w:t>
            </w:r>
          </w:p>
        </w:tc>
        <w:tc>
          <w:tcPr>
            <w:tcW w:w="13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0,00</w:t>
            </w: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r>
      <w:tr w:rsidR="0078089F" w:rsidRPr="003D4401" w:rsidTr="00625C76">
        <w:trPr>
          <w:trHeight w:val="720"/>
        </w:trPr>
        <w:tc>
          <w:tcPr>
            <w:tcW w:w="400"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3</w:t>
            </w:r>
          </w:p>
        </w:tc>
        <w:tc>
          <w:tcPr>
            <w:tcW w:w="19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8089F" w:rsidRPr="003D4401" w:rsidRDefault="0078089F" w:rsidP="003D4401">
            <w:pPr>
              <w:jc w:val="center"/>
              <w:rPr>
                <w:color w:val="000000"/>
                <w:sz w:val="18"/>
                <w:szCs w:val="18"/>
              </w:rPr>
            </w:pPr>
            <w:r w:rsidRPr="003D4401">
              <w:rPr>
                <w:color w:val="000000"/>
                <w:sz w:val="18"/>
                <w:szCs w:val="18"/>
              </w:rPr>
              <w:t>Мероприятия по оздоровлению детей</w:t>
            </w:r>
          </w:p>
        </w:tc>
        <w:tc>
          <w:tcPr>
            <w:tcW w:w="1922"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Отдел образования, муниципальные образовательные учреждения</w:t>
            </w:r>
          </w:p>
        </w:tc>
        <w:tc>
          <w:tcPr>
            <w:tcW w:w="14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средства областного бюджета</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3 348 000,00</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837 000,00</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837 000,00</w:t>
            </w:r>
          </w:p>
        </w:tc>
        <w:tc>
          <w:tcPr>
            <w:tcW w:w="140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837 000,00</w:t>
            </w:r>
          </w:p>
        </w:tc>
        <w:tc>
          <w:tcPr>
            <w:tcW w:w="136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837 000,00</w:t>
            </w:r>
          </w:p>
        </w:tc>
        <w:tc>
          <w:tcPr>
            <w:tcW w:w="13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932"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Доля обеспечения потребности в услуге по оздоровлению детей</w:t>
            </w:r>
          </w:p>
        </w:tc>
      </w:tr>
      <w:tr w:rsidR="0078089F" w:rsidRPr="003D4401" w:rsidTr="00625C76">
        <w:trPr>
          <w:trHeight w:val="720"/>
        </w:trPr>
        <w:tc>
          <w:tcPr>
            <w:tcW w:w="400"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sz w:val="18"/>
                <w:szCs w:val="18"/>
              </w:rPr>
            </w:pP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92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4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поступления из федерального бюджета</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0,00</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 </w:t>
            </w:r>
          </w:p>
        </w:tc>
        <w:tc>
          <w:tcPr>
            <w:tcW w:w="136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3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r>
      <w:tr w:rsidR="0078089F" w:rsidRPr="003D4401" w:rsidTr="00625C76">
        <w:trPr>
          <w:trHeight w:val="720"/>
        </w:trPr>
        <w:tc>
          <w:tcPr>
            <w:tcW w:w="400"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sz w:val="18"/>
                <w:szCs w:val="18"/>
              </w:rPr>
            </w:pP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92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4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средства местного бюджета</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1 212 832,07</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136 687,07</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358 715,00</w:t>
            </w:r>
          </w:p>
        </w:tc>
        <w:tc>
          <w:tcPr>
            <w:tcW w:w="140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358 715,00</w:t>
            </w:r>
          </w:p>
        </w:tc>
        <w:tc>
          <w:tcPr>
            <w:tcW w:w="136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358 715,00</w:t>
            </w:r>
          </w:p>
        </w:tc>
        <w:tc>
          <w:tcPr>
            <w:tcW w:w="13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r>
      <w:tr w:rsidR="0078089F" w:rsidRPr="003D4401" w:rsidTr="00625C76">
        <w:trPr>
          <w:trHeight w:val="480"/>
        </w:trPr>
        <w:tc>
          <w:tcPr>
            <w:tcW w:w="400"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sz w:val="18"/>
                <w:szCs w:val="18"/>
              </w:rPr>
            </w:pP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92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4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внебюджетные источники</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0,00</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 </w:t>
            </w:r>
          </w:p>
        </w:tc>
        <w:tc>
          <w:tcPr>
            <w:tcW w:w="136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3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r>
      <w:tr w:rsidR="0078089F" w:rsidRPr="003D4401" w:rsidTr="00625C76">
        <w:trPr>
          <w:trHeight w:val="300"/>
        </w:trPr>
        <w:tc>
          <w:tcPr>
            <w:tcW w:w="400"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sz w:val="18"/>
                <w:szCs w:val="18"/>
              </w:rPr>
            </w:pP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92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4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Итого:</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4 560 832,07</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973 687,07</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1 195 715,00</w:t>
            </w:r>
          </w:p>
        </w:tc>
        <w:tc>
          <w:tcPr>
            <w:tcW w:w="140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1 195 715,00</w:t>
            </w:r>
          </w:p>
        </w:tc>
        <w:tc>
          <w:tcPr>
            <w:tcW w:w="136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1 195 715,00</w:t>
            </w:r>
          </w:p>
        </w:tc>
        <w:tc>
          <w:tcPr>
            <w:tcW w:w="13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0,00</w:t>
            </w: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r>
      <w:tr w:rsidR="0078089F" w:rsidRPr="003D4401" w:rsidTr="00625C76">
        <w:trPr>
          <w:trHeight w:val="780"/>
        </w:trPr>
        <w:tc>
          <w:tcPr>
            <w:tcW w:w="400"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4</w:t>
            </w:r>
          </w:p>
        </w:tc>
        <w:tc>
          <w:tcPr>
            <w:tcW w:w="19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8089F" w:rsidRPr="003D4401" w:rsidRDefault="0078089F" w:rsidP="003D4401">
            <w:pPr>
              <w:jc w:val="center"/>
              <w:rPr>
                <w:color w:val="000000"/>
                <w:sz w:val="18"/>
                <w:szCs w:val="18"/>
              </w:rPr>
            </w:pPr>
            <w:r w:rsidRPr="003D4401">
              <w:rPr>
                <w:color w:val="000000"/>
                <w:sz w:val="18"/>
                <w:szCs w:val="18"/>
              </w:rPr>
              <w:t>Мероприятия по предоставлению мер социальной поддержки по оплате коммунальных услуг отдельным категориям работников образовательных организаций</w:t>
            </w:r>
          </w:p>
        </w:tc>
        <w:tc>
          <w:tcPr>
            <w:tcW w:w="1922"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Отдел образования, муниципальные образовательные учреждения</w:t>
            </w:r>
          </w:p>
        </w:tc>
        <w:tc>
          <w:tcPr>
            <w:tcW w:w="14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средства областного бюджета</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15 378 525,44</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3 728 925,44</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3 883 200,00</w:t>
            </w:r>
          </w:p>
        </w:tc>
        <w:tc>
          <w:tcPr>
            <w:tcW w:w="140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3 883 200,00</w:t>
            </w:r>
          </w:p>
        </w:tc>
        <w:tc>
          <w:tcPr>
            <w:tcW w:w="136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3 883 200,00</w:t>
            </w:r>
          </w:p>
        </w:tc>
        <w:tc>
          <w:tcPr>
            <w:tcW w:w="13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932"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Доля получающих социальную поддержку от числа обратившихся</w:t>
            </w:r>
          </w:p>
        </w:tc>
      </w:tr>
      <w:tr w:rsidR="0078089F" w:rsidRPr="003D4401" w:rsidTr="00625C76">
        <w:trPr>
          <w:trHeight w:val="795"/>
        </w:trPr>
        <w:tc>
          <w:tcPr>
            <w:tcW w:w="400"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sz w:val="18"/>
                <w:szCs w:val="18"/>
              </w:rPr>
            </w:pP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92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4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поступления из федерального бюджета</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0,00</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 </w:t>
            </w:r>
          </w:p>
        </w:tc>
        <w:tc>
          <w:tcPr>
            <w:tcW w:w="136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3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r>
      <w:tr w:rsidR="0078089F" w:rsidRPr="003D4401" w:rsidTr="00625C76">
        <w:trPr>
          <w:trHeight w:val="810"/>
        </w:trPr>
        <w:tc>
          <w:tcPr>
            <w:tcW w:w="400"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sz w:val="18"/>
                <w:szCs w:val="18"/>
              </w:rPr>
            </w:pP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92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4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средства местного бюджета</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0,00</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 </w:t>
            </w:r>
          </w:p>
        </w:tc>
        <w:tc>
          <w:tcPr>
            <w:tcW w:w="136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3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r>
      <w:tr w:rsidR="0078089F" w:rsidRPr="003D4401" w:rsidTr="00625C76">
        <w:trPr>
          <w:trHeight w:val="720"/>
        </w:trPr>
        <w:tc>
          <w:tcPr>
            <w:tcW w:w="400"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sz w:val="18"/>
                <w:szCs w:val="18"/>
              </w:rPr>
            </w:pP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92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4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внебюджетные источники</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0,00</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 </w:t>
            </w:r>
          </w:p>
        </w:tc>
        <w:tc>
          <w:tcPr>
            <w:tcW w:w="136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3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r>
      <w:tr w:rsidR="0078089F" w:rsidRPr="003D4401" w:rsidTr="00625C76">
        <w:trPr>
          <w:trHeight w:val="420"/>
        </w:trPr>
        <w:tc>
          <w:tcPr>
            <w:tcW w:w="400"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sz w:val="18"/>
                <w:szCs w:val="18"/>
              </w:rPr>
            </w:pP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92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4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Итого:</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15 378 525,44</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3 728 925,44</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3 883 200,00</w:t>
            </w:r>
          </w:p>
        </w:tc>
        <w:tc>
          <w:tcPr>
            <w:tcW w:w="140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3 883 200,00</w:t>
            </w:r>
          </w:p>
        </w:tc>
        <w:tc>
          <w:tcPr>
            <w:tcW w:w="136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3 883 200,00</w:t>
            </w:r>
          </w:p>
        </w:tc>
        <w:tc>
          <w:tcPr>
            <w:tcW w:w="13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0,00</w:t>
            </w: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r>
      <w:tr w:rsidR="0078089F" w:rsidRPr="003D4401" w:rsidTr="00625C76">
        <w:trPr>
          <w:trHeight w:val="720"/>
        </w:trPr>
        <w:tc>
          <w:tcPr>
            <w:tcW w:w="400"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5</w:t>
            </w:r>
          </w:p>
        </w:tc>
        <w:tc>
          <w:tcPr>
            <w:tcW w:w="19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8089F" w:rsidRPr="003D4401" w:rsidRDefault="0078089F" w:rsidP="003D4401">
            <w:pPr>
              <w:jc w:val="center"/>
              <w:rPr>
                <w:color w:val="000000"/>
                <w:sz w:val="18"/>
                <w:szCs w:val="18"/>
              </w:rPr>
            </w:pPr>
            <w:r w:rsidRPr="003D4401">
              <w:rPr>
                <w:color w:val="000000"/>
                <w:sz w:val="18"/>
                <w:szCs w:val="18"/>
              </w:rPr>
              <w:t xml:space="preserve">Мероприятия по социальной под-  держке семей – </w:t>
            </w:r>
            <w:r w:rsidRPr="003D4401">
              <w:rPr>
                <w:color w:val="000000"/>
                <w:sz w:val="18"/>
                <w:szCs w:val="18"/>
              </w:rPr>
              <w:lastRenderedPageBreak/>
              <w:t>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1922"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lastRenderedPageBreak/>
              <w:t xml:space="preserve">Отдел образования, муниципальные </w:t>
            </w:r>
            <w:r w:rsidRPr="003D4401">
              <w:rPr>
                <w:color w:val="000000"/>
                <w:sz w:val="18"/>
                <w:szCs w:val="18"/>
              </w:rPr>
              <w:lastRenderedPageBreak/>
              <w:t>образовательные учреждения</w:t>
            </w:r>
          </w:p>
        </w:tc>
        <w:tc>
          <w:tcPr>
            <w:tcW w:w="14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lastRenderedPageBreak/>
              <w:t>средства областного бюджета</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8 974 484,00</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1 122 164,00</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2 617 440,00</w:t>
            </w:r>
          </w:p>
        </w:tc>
        <w:tc>
          <w:tcPr>
            <w:tcW w:w="140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2 617 440,00</w:t>
            </w:r>
          </w:p>
        </w:tc>
        <w:tc>
          <w:tcPr>
            <w:tcW w:w="136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2 617 440,00</w:t>
            </w:r>
          </w:p>
        </w:tc>
        <w:tc>
          <w:tcPr>
            <w:tcW w:w="13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932"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Доля получающих компенсацию от числа обратившихся</w:t>
            </w:r>
          </w:p>
        </w:tc>
      </w:tr>
      <w:tr w:rsidR="0078089F" w:rsidRPr="003D4401" w:rsidTr="00625C76">
        <w:trPr>
          <w:trHeight w:val="720"/>
        </w:trPr>
        <w:tc>
          <w:tcPr>
            <w:tcW w:w="400"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sz w:val="18"/>
                <w:szCs w:val="18"/>
              </w:rPr>
            </w:pP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92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4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поступления из федерального бюджета</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0,00</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 </w:t>
            </w:r>
          </w:p>
        </w:tc>
        <w:tc>
          <w:tcPr>
            <w:tcW w:w="136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3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r>
      <w:tr w:rsidR="0078089F" w:rsidRPr="003D4401" w:rsidTr="00625C76">
        <w:trPr>
          <w:trHeight w:val="720"/>
        </w:trPr>
        <w:tc>
          <w:tcPr>
            <w:tcW w:w="400"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sz w:val="18"/>
                <w:szCs w:val="18"/>
              </w:rPr>
            </w:pP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92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4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средства местного бюджета</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0,00</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 </w:t>
            </w:r>
          </w:p>
        </w:tc>
        <w:tc>
          <w:tcPr>
            <w:tcW w:w="136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3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r>
      <w:tr w:rsidR="0078089F" w:rsidRPr="003D4401" w:rsidTr="00625C76">
        <w:trPr>
          <w:trHeight w:val="480"/>
        </w:trPr>
        <w:tc>
          <w:tcPr>
            <w:tcW w:w="400"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sz w:val="18"/>
                <w:szCs w:val="18"/>
              </w:rPr>
            </w:pP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92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4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внебюджетные источники</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0,00</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 </w:t>
            </w:r>
          </w:p>
        </w:tc>
        <w:tc>
          <w:tcPr>
            <w:tcW w:w="136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3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r>
      <w:tr w:rsidR="0078089F" w:rsidRPr="003D4401" w:rsidTr="00625C76">
        <w:trPr>
          <w:trHeight w:val="765"/>
        </w:trPr>
        <w:tc>
          <w:tcPr>
            <w:tcW w:w="400"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sz w:val="18"/>
                <w:szCs w:val="18"/>
              </w:rPr>
            </w:pP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92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4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Итого:</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8 974 484,00</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1 122 164,00</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2 617 440,00</w:t>
            </w:r>
          </w:p>
        </w:tc>
        <w:tc>
          <w:tcPr>
            <w:tcW w:w="140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2 617 440,00</w:t>
            </w:r>
          </w:p>
        </w:tc>
        <w:tc>
          <w:tcPr>
            <w:tcW w:w="136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2 617 440,00</w:t>
            </w:r>
          </w:p>
        </w:tc>
        <w:tc>
          <w:tcPr>
            <w:tcW w:w="13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0,00</w:t>
            </w: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r>
      <w:tr w:rsidR="0078089F" w:rsidRPr="003D4401" w:rsidTr="00625C76">
        <w:trPr>
          <w:trHeight w:val="720"/>
        </w:trPr>
        <w:tc>
          <w:tcPr>
            <w:tcW w:w="400"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6</w:t>
            </w:r>
          </w:p>
        </w:tc>
        <w:tc>
          <w:tcPr>
            <w:tcW w:w="19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8089F" w:rsidRPr="003D4401" w:rsidRDefault="0078089F" w:rsidP="003D4401">
            <w:pPr>
              <w:jc w:val="center"/>
              <w:rPr>
                <w:color w:val="000000"/>
                <w:sz w:val="18"/>
                <w:szCs w:val="18"/>
              </w:rPr>
            </w:pPr>
            <w:r w:rsidRPr="003D4401">
              <w:rPr>
                <w:color w:val="000000"/>
                <w:sz w:val="18"/>
                <w:szCs w:val="18"/>
              </w:rPr>
              <w:t>Мероприятия по созданию цифровой образовательной среды в общеобразовательных организациях</w:t>
            </w:r>
          </w:p>
        </w:tc>
        <w:tc>
          <w:tcPr>
            <w:tcW w:w="1922"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Отдел образования, муниципальные образовательные учреждения</w:t>
            </w:r>
          </w:p>
        </w:tc>
        <w:tc>
          <w:tcPr>
            <w:tcW w:w="14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средства областного бюджета</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666 182,00</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331 225,00</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334 957,00</w:t>
            </w:r>
          </w:p>
        </w:tc>
        <w:tc>
          <w:tcPr>
            <w:tcW w:w="140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 </w:t>
            </w:r>
          </w:p>
        </w:tc>
        <w:tc>
          <w:tcPr>
            <w:tcW w:w="136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3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932"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Количество учреждений, в которых проведены мероприятия по созданию цифровой образовательной среды</w:t>
            </w:r>
          </w:p>
        </w:tc>
      </w:tr>
      <w:tr w:rsidR="0078089F" w:rsidRPr="003D4401" w:rsidTr="00625C76">
        <w:trPr>
          <w:trHeight w:val="720"/>
        </w:trPr>
        <w:tc>
          <w:tcPr>
            <w:tcW w:w="400"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sz w:val="18"/>
                <w:szCs w:val="18"/>
              </w:rPr>
            </w:pP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92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4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поступления из федерального бюджета</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0,00</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 </w:t>
            </w:r>
          </w:p>
        </w:tc>
        <w:tc>
          <w:tcPr>
            <w:tcW w:w="136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3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r>
      <w:tr w:rsidR="0078089F" w:rsidRPr="003D4401" w:rsidTr="00625C76">
        <w:trPr>
          <w:trHeight w:val="720"/>
        </w:trPr>
        <w:tc>
          <w:tcPr>
            <w:tcW w:w="400"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sz w:val="18"/>
                <w:szCs w:val="18"/>
              </w:rPr>
            </w:pP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92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4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средства местного бюджета</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20 816,40</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17 433,00</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3 383,40</w:t>
            </w:r>
          </w:p>
        </w:tc>
        <w:tc>
          <w:tcPr>
            <w:tcW w:w="140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 </w:t>
            </w:r>
          </w:p>
        </w:tc>
        <w:tc>
          <w:tcPr>
            <w:tcW w:w="136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3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r>
      <w:tr w:rsidR="0078089F" w:rsidRPr="003D4401" w:rsidTr="00625C76">
        <w:trPr>
          <w:trHeight w:val="480"/>
        </w:trPr>
        <w:tc>
          <w:tcPr>
            <w:tcW w:w="400"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sz w:val="18"/>
                <w:szCs w:val="18"/>
              </w:rPr>
            </w:pP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92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4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внебюджетные источники</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0,00</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 </w:t>
            </w:r>
          </w:p>
        </w:tc>
        <w:tc>
          <w:tcPr>
            <w:tcW w:w="136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3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r>
      <w:tr w:rsidR="0078089F" w:rsidRPr="003D4401" w:rsidTr="00625C76">
        <w:trPr>
          <w:trHeight w:val="300"/>
        </w:trPr>
        <w:tc>
          <w:tcPr>
            <w:tcW w:w="400"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sz w:val="18"/>
                <w:szCs w:val="18"/>
              </w:rPr>
            </w:pP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92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4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Итого:</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686 998,40</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348 658,00</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338 340,40</w:t>
            </w:r>
          </w:p>
        </w:tc>
        <w:tc>
          <w:tcPr>
            <w:tcW w:w="140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0,00</w:t>
            </w:r>
          </w:p>
        </w:tc>
        <w:tc>
          <w:tcPr>
            <w:tcW w:w="136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0,00</w:t>
            </w:r>
          </w:p>
        </w:tc>
        <w:tc>
          <w:tcPr>
            <w:tcW w:w="13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0,00</w:t>
            </w: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r>
      <w:tr w:rsidR="0078089F" w:rsidRPr="003D4401" w:rsidTr="00625C76">
        <w:trPr>
          <w:trHeight w:val="720"/>
        </w:trPr>
        <w:tc>
          <w:tcPr>
            <w:tcW w:w="400"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7</w:t>
            </w:r>
          </w:p>
        </w:tc>
        <w:tc>
          <w:tcPr>
            <w:tcW w:w="19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8089F" w:rsidRPr="003D4401" w:rsidRDefault="0078089F" w:rsidP="003D4401">
            <w:pPr>
              <w:jc w:val="center"/>
              <w:rPr>
                <w:color w:val="000000"/>
                <w:sz w:val="18"/>
                <w:szCs w:val="18"/>
              </w:rPr>
            </w:pPr>
            <w:r w:rsidRPr="003D4401">
              <w:rPr>
                <w:color w:val="000000"/>
                <w:sz w:val="18"/>
                <w:szCs w:val="18"/>
              </w:rPr>
              <w:t>Мероприятия по приведению в соответствии с брендбуком "Точки роста" помещений муниципальных общеобразовательных организаций</w:t>
            </w:r>
          </w:p>
        </w:tc>
        <w:tc>
          <w:tcPr>
            <w:tcW w:w="1922"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Отдел образования, муниципальные образовательные учреждения</w:t>
            </w:r>
          </w:p>
        </w:tc>
        <w:tc>
          <w:tcPr>
            <w:tcW w:w="14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средства областного бюджета</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378 787,88</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378 787,88</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 </w:t>
            </w:r>
          </w:p>
        </w:tc>
        <w:tc>
          <w:tcPr>
            <w:tcW w:w="136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3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932"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Количество учреждений, в которых проведены мероприятия по приведению в соответствии с брендбуком "Точки роста" помещений муниципальных общеобразовательных организаций</w:t>
            </w:r>
          </w:p>
        </w:tc>
      </w:tr>
      <w:tr w:rsidR="0078089F" w:rsidRPr="003D4401" w:rsidTr="00625C76">
        <w:trPr>
          <w:trHeight w:val="720"/>
        </w:trPr>
        <w:tc>
          <w:tcPr>
            <w:tcW w:w="400"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sz w:val="18"/>
                <w:szCs w:val="18"/>
              </w:rPr>
            </w:pP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92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4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поступления из федерального бюджета</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0,00</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 </w:t>
            </w:r>
          </w:p>
        </w:tc>
        <w:tc>
          <w:tcPr>
            <w:tcW w:w="136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3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r>
      <w:tr w:rsidR="0078089F" w:rsidRPr="003D4401" w:rsidTr="00625C76">
        <w:trPr>
          <w:trHeight w:val="720"/>
        </w:trPr>
        <w:tc>
          <w:tcPr>
            <w:tcW w:w="400"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sz w:val="18"/>
                <w:szCs w:val="18"/>
              </w:rPr>
            </w:pP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92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4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средства местного бюджета</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19 937,00</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19 937,00</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 </w:t>
            </w:r>
          </w:p>
        </w:tc>
        <w:tc>
          <w:tcPr>
            <w:tcW w:w="136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3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r>
      <w:tr w:rsidR="0078089F" w:rsidRPr="003D4401" w:rsidTr="00625C76">
        <w:trPr>
          <w:trHeight w:val="480"/>
        </w:trPr>
        <w:tc>
          <w:tcPr>
            <w:tcW w:w="400"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sz w:val="18"/>
                <w:szCs w:val="18"/>
              </w:rPr>
            </w:pP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92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4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внебюджетные источники</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0,00</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 </w:t>
            </w:r>
          </w:p>
        </w:tc>
        <w:tc>
          <w:tcPr>
            <w:tcW w:w="136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3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r>
      <w:tr w:rsidR="0078089F" w:rsidRPr="003D4401" w:rsidTr="00625C76">
        <w:trPr>
          <w:trHeight w:val="300"/>
        </w:trPr>
        <w:tc>
          <w:tcPr>
            <w:tcW w:w="400"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sz w:val="18"/>
                <w:szCs w:val="18"/>
              </w:rPr>
            </w:pP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92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4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Итого:</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398 724,88</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398 724,88</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0,00</w:t>
            </w:r>
          </w:p>
        </w:tc>
        <w:tc>
          <w:tcPr>
            <w:tcW w:w="140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0,00</w:t>
            </w:r>
          </w:p>
        </w:tc>
        <w:tc>
          <w:tcPr>
            <w:tcW w:w="136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0,00</w:t>
            </w:r>
          </w:p>
        </w:tc>
        <w:tc>
          <w:tcPr>
            <w:tcW w:w="13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0,00</w:t>
            </w: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r>
      <w:tr w:rsidR="0078089F" w:rsidRPr="003D4401" w:rsidTr="00625C76">
        <w:trPr>
          <w:trHeight w:val="720"/>
        </w:trPr>
        <w:tc>
          <w:tcPr>
            <w:tcW w:w="400"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8</w:t>
            </w:r>
          </w:p>
        </w:tc>
        <w:tc>
          <w:tcPr>
            <w:tcW w:w="19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8089F" w:rsidRPr="003D4401" w:rsidRDefault="0078089F" w:rsidP="003D4401">
            <w:pPr>
              <w:jc w:val="center"/>
              <w:rPr>
                <w:color w:val="000000"/>
                <w:sz w:val="18"/>
                <w:szCs w:val="18"/>
              </w:rPr>
            </w:pPr>
            <w:r w:rsidRPr="003D4401">
              <w:rPr>
                <w:color w:val="000000"/>
                <w:sz w:val="18"/>
                <w:szCs w:val="18"/>
              </w:rPr>
              <w:t xml:space="preserve">Мероприятия по организации бесплатного горячего питания обучающихся, получающих начальное общее </w:t>
            </w:r>
            <w:r w:rsidRPr="003D4401">
              <w:rPr>
                <w:color w:val="000000"/>
                <w:sz w:val="18"/>
                <w:szCs w:val="18"/>
              </w:rPr>
              <w:lastRenderedPageBreak/>
              <w:t>образование в муниципальных образовательных организациях</w:t>
            </w:r>
          </w:p>
        </w:tc>
        <w:tc>
          <w:tcPr>
            <w:tcW w:w="1922"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lastRenderedPageBreak/>
              <w:t>Отдел образования, муниципальные образовательные учреждения</w:t>
            </w:r>
          </w:p>
        </w:tc>
        <w:tc>
          <w:tcPr>
            <w:tcW w:w="14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средства областного бюджета</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2 558 865,18</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555 627,76</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571 335,63</w:t>
            </w:r>
          </w:p>
        </w:tc>
        <w:tc>
          <w:tcPr>
            <w:tcW w:w="140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725 537,26</w:t>
            </w:r>
          </w:p>
        </w:tc>
        <w:tc>
          <w:tcPr>
            <w:tcW w:w="136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706 364,53</w:t>
            </w:r>
          </w:p>
        </w:tc>
        <w:tc>
          <w:tcPr>
            <w:tcW w:w="13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932"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xml:space="preserve">Доля обучающихся, получающих начальное общее образование в муниципальных образовательных организациях, </w:t>
            </w:r>
            <w:r w:rsidRPr="003D4401">
              <w:rPr>
                <w:color w:val="000000"/>
                <w:sz w:val="18"/>
                <w:szCs w:val="18"/>
              </w:rPr>
              <w:lastRenderedPageBreak/>
              <w:t>получающих бесплатное горячее питание, к общему числу обучающихся, получающих начальное общее образование в муниципальных образовательных организациях</w:t>
            </w:r>
          </w:p>
        </w:tc>
      </w:tr>
      <w:tr w:rsidR="0078089F" w:rsidRPr="003D4401" w:rsidTr="00625C76">
        <w:trPr>
          <w:trHeight w:val="720"/>
        </w:trPr>
        <w:tc>
          <w:tcPr>
            <w:tcW w:w="400"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sz w:val="18"/>
                <w:szCs w:val="18"/>
              </w:rPr>
            </w:pP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92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4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поступления из федерального бюджета</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34 122 630,28</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8 704 834,87</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8 950 924,79</w:t>
            </w:r>
          </w:p>
        </w:tc>
        <w:tc>
          <w:tcPr>
            <w:tcW w:w="140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8 343 678,49</w:t>
            </w:r>
          </w:p>
        </w:tc>
        <w:tc>
          <w:tcPr>
            <w:tcW w:w="136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8 123 192,13</w:t>
            </w:r>
          </w:p>
        </w:tc>
        <w:tc>
          <w:tcPr>
            <w:tcW w:w="13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r>
      <w:tr w:rsidR="0078089F" w:rsidRPr="003D4401" w:rsidTr="00625C76">
        <w:trPr>
          <w:trHeight w:val="720"/>
        </w:trPr>
        <w:tc>
          <w:tcPr>
            <w:tcW w:w="400"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sz w:val="18"/>
                <w:szCs w:val="18"/>
              </w:rPr>
            </w:pP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92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4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средства местного бюджета</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1 053 684,61</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494 071,69</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194 331,85</w:t>
            </w:r>
          </w:p>
        </w:tc>
        <w:tc>
          <w:tcPr>
            <w:tcW w:w="140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185 086,04</w:t>
            </w:r>
          </w:p>
        </w:tc>
        <w:tc>
          <w:tcPr>
            <w:tcW w:w="136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180 195,03</w:t>
            </w:r>
          </w:p>
        </w:tc>
        <w:tc>
          <w:tcPr>
            <w:tcW w:w="13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r>
      <w:tr w:rsidR="0078089F" w:rsidRPr="003D4401" w:rsidTr="00625C76">
        <w:trPr>
          <w:trHeight w:val="480"/>
        </w:trPr>
        <w:tc>
          <w:tcPr>
            <w:tcW w:w="400"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sz w:val="18"/>
                <w:szCs w:val="18"/>
              </w:rPr>
            </w:pP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92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4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внебюджетные источники</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0,00</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 </w:t>
            </w:r>
          </w:p>
        </w:tc>
        <w:tc>
          <w:tcPr>
            <w:tcW w:w="136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3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r>
      <w:tr w:rsidR="0078089F" w:rsidRPr="003D4401" w:rsidTr="00625C76">
        <w:trPr>
          <w:trHeight w:val="1215"/>
        </w:trPr>
        <w:tc>
          <w:tcPr>
            <w:tcW w:w="400"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sz w:val="18"/>
                <w:szCs w:val="18"/>
              </w:rPr>
            </w:pP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92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4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Итого:</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37 735 180,07</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9 754 534,32</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9 716 592,27</w:t>
            </w:r>
          </w:p>
        </w:tc>
        <w:tc>
          <w:tcPr>
            <w:tcW w:w="140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9 254 301,79</w:t>
            </w:r>
          </w:p>
        </w:tc>
        <w:tc>
          <w:tcPr>
            <w:tcW w:w="136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9 009 751,69</w:t>
            </w:r>
          </w:p>
        </w:tc>
        <w:tc>
          <w:tcPr>
            <w:tcW w:w="13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0,00</w:t>
            </w: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r>
      <w:tr w:rsidR="0078089F" w:rsidRPr="003D4401" w:rsidTr="00625C76">
        <w:trPr>
          <w:trHeight w:val="720"/>
        </w:trPr>
        <w:tc>
          <w:tcPr>
            <w:tcW w:w="400"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9</w:t>
            </w:r>
          </w:p>
        </w:tc>
        <w:tc>
          <w:tcPr>
            <w:tcW w:w="19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8089F" w:rsidRPr="003D4401" w:rsidRDefault="0078089F" w:rsidP="003D4401">
            <w:pPr>
              <w:jc w:val="center"/>
              <w:rPr>
                <w:color w:val="000000"/>
                <w:sz w:val="18"/>
                <w:szCs w:val="18"/>
              </w:rPr>
            </w:pPr>
            <w:r w:rsidRPr="003D4401">
              <w:rPr>
                <w:color w:val="000000"/>
                <w:sz w:val="18"/>
                <w:szCs w:val="18"/>
              </w:rPr>
              <w:t>Мероприятия, направленные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w:t>
            </w:r>
          </w:p>
        </w:tc>
        <w:tc>
          <w:tcPr>
            <w:tcW w:w="1922"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Отдел образования, муниципальные образовательные учреждения</w:t>
            </w:r>
          </w:p>
        </w:tc>
        <w:tc>
          <w:tcPr>
            <w:tcW w:w="14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средства областного бюджета</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0,00</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 </w:t>
            </w:r>
          </w:p>
        </w:tc>
        <w:tc>
          <w:tcPr>
            <w:tcW w:w="136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3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932"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Доля педагогических работников общеобразовательных организаций, получивших денежное вознаграждение за классное руководство, в общей численности педагогических работников такой категории</w:t>
            </w:r>
          </w:p>
        </w:tc>
      </w:tr>
      <w:tr w:rsidR="0078089F" w:rsidRPr="003D4401" w:rsidTr="00625C76">
        <w:trPr>
          <w:trHeight w:val="720"/>
        </w:trPr>
        <w:tc>
          <w:tcPr>
            <w:tcW w:w="400"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sz w:val="18"/>
                <w:szCs w:val="18"/>
              </w:rPr>
            </w:pP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92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4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поступления из федерального бюджета</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52 418 520,00</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13 749 120,00</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12 889 800,00</w:t>
            </w:r>
          </w:p>
        </w:tc>
        <w:tc>
          <w:tcPr>
            <w:tcW w:w="140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12 889 800,00</w:t>
            </w:r>
          </w:p>
        </w:tc>
        <w:tc>
          <w:tcPr>
            <w:tcW w:w="136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12 889 800,00</w:t>
            </w:r>
          </w:p>
        </w:tc>
        <w:tc>
          <w:tcPr>
            <w:tcW w:w="13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r>
      <w:tr w:rsidR="0078089F" w:rsidRPr="003D4401" w:rsidTr="00625C76">
        <w:trPr>
          <w:trHeight w:val="720"/>
        </w:trPr>
        <w:tc>
          <w:tcPr>
            <w:tcW w:w="400"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sz w:val="18"/>
                <w:szCs w:val="18"/>
              </w:rPr>
            </w:pP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92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4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средства местного бюджета</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0,00</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 </w:t>
            </w:r>
          </w:p>
        </w:tc>
        <w:tc>
          <w:tcPr>
            <w:tcW w:w="136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3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r>
      <w:tr w:rsidR="0078089F" w:rsidRPr="003D4401" w:rsidTr="00625C76">
        <w:trPr>
          <w:trHeight w:val="480"/>
        </w:trPr>
        <w:tc>
          <w:tcPr>
            <w:tcW w:w="400"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sz w:val="18"/>
                <w:szCs w:val="18"/>
              </w:rPr>
            </w:pP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92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4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внебюджетные источники</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0,00</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 </w:t>
            </w:r>
          </w:p>
        </w:tc>
        <w:tc>
          <w:tcPr>
            <w:tcW w:w="136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3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r>
      <w:tr w:rsidR="0078089F" w:rsidRPr="003D4401" w:rsidTr="00625C76">
        <w:trPr>
          <w:trHeight w:val="540"/>
        </w:trPr>
        <w:tc>
          <w:tcPr>
            <w:tcW w:w="400"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sz w:val="18"/>
                <w:szCs w:val="18"/>
              </w:rPr>
            </w:pP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92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4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Итого:</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52 418 520,00</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13 749 120,00</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12 889 800,00</w:t>
            </w:r>
          </w:p>
        </w:tc>
        <w:tc>
          <w:tcPr>
            <w:tcW w:w="140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12 889 800,00</w:t>
            </w:r>
          </w:p>
        </w:tc>
        <w:tc>
          <w:tcPr>
            <w:tcW w:w="136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12 889 800,00</w:t>
            </w:r>
          </w:p>
        </w:tc>
        <w:tc>
          <w:tcPr>
            <w:tcW w:w="13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0,00</w:t>
            </w: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r>
      <w:tr w:rsidR="0078089F" w:rsidRPr="003D4401" w:rsidTr="00625C76">
        <w:trPr>
          <w:trHeight w:val="720"/>
        </w:trPr>
        <w:tc>
          <w:tcPr>
            <w:tcW w:w="400"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10</w:t>
            </w:r>
          </w:p>
        </w:tc>
        <w:tc>
          <w:tcPr>
            <w:tcW w:w="19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8089F" w:rsidRPr="003D4401" w:rsidRDefault="0078089F" w:rsidP="003D4401">
            <w:pPr>
              <w:jc w:val="center"/>
              <w:rPr>
                <w:color w:val="000000"/>
                <w:sz w:val="18"/>
                <w:szCs w:val="18"/>
              </w:rPr>
            </w:pPr>
            <w:r w:rsidRPr="003D4401">
              <w:rPr>
                <w:color w:val="000000"/>
                <w:sz w:val="18"/>
                <w:szCs w:val="18"/>
              </w:rPr>
              <w:t>Мероприятия по модернизации школьных систем образования</w:t>
            </w:r>
          </w:p>
        </w:tc>
        <w:tc>
          <w:tcPr>
            <w:tcW w:w="1922"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Отдел образования, муниципальные образовательные учреждения</w:t>
            </w:r>
          </w:p>
        </w:tc>
        <w:tc>
          <w:tcPr>
            <w:tcW w:w="14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средства областного бюджета</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10 514 320,37</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2 201 287,76</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3 562 728,26</w:t>
            </w:r>
          </w:p>
        </w:tc>
        <w:tc>
          <w:tcPr>
            <w:tcW w:w="140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4 750 304,35</w:t>
            </w:r>
          </w:p>
        </w:tc>
        <w:tc>
          <w:tcPr>
            <w:tcW w:w="136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3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932"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Количество объектов,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w:t>
            </w:r>
          </w:p>
        </w:tc>
      </w:tr>
      <w:tr w:rsidR="0078089F" w:rsidRPr="003D4401" w:rsidTr="00625C76">
        <w:trPr>
          <w:trHeight w:val="720"/>
        </w:trPr>
        <w:tc>
          <w:tcPr>
            <w:tcW w:w="400"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sz w:val="18"/>
                <w:szCs w:val="18"/>
              </w:rPr>
            </w:pP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92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4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поступления из федерального бюджета</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144 931 417,62</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34 486 841,53</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55 816 076,09</w:t>
            </w:r>
          </w:p>
        </w:tc>
        <w:tc>
          <w:tcPr>
            <w:tcW w:w="140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54 628 500,00</w:t>
            </w:r>
          </w:p>
        </w:tc>
        <w:tc>
          <w:tcPr>
            <w:tcW w:w="136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3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r>
      <w:tr w:rsidR="0078089F" w:rsidRPr="003D4401" w:rsidTr="00625C76">
        <w:trPr>
          <w:trHeight w:val="720"/>
        </w:trPr>
        <w:tc>
          <w:tcPr>
            <w:tcW w:w="400"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sz w:val="18"/>
                <w:szCs w:val="18"/>
              </w:rPr>
            </w:pP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92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4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средства местного бюджета</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3 742 552,40</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1 930 954,17</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1 211 812,33</w:t>
            </w:r>
          </w:p>
        </w:tc>
        <w:tc>
          <w:tcPr>
            <w:tcW w:w="140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599 785,90</w:t>
            </w:r>
          </w:p>
        </w:tc>
        <w:tc>
          <w:tcPr>
            <w:tcW w:w="136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3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r>
      <w:tr w:rsidR="0078089F" w:rsidRPr="003D4401" w:rsidTr="00625C76">
        <w:trPr>
          <w:trHeight w:val="480"/>
        </w:trPr>
        <w:tc>
          <w:tcPr>
            <w:tcW w:w="400"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sz w:val="18"/>
                <w:szCs w:val="18"/>
              </w:rPr>
            </w:pP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92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4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внебюджетные источники</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0,00</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 </w:t>
            </w:r>
          </w:p>
        </w:tc>
        <w:tc>
          <w:tcPr>
            <w:tcW w:w="136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3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r>
      <w:tr w:rsidR="0078089F" w:rsidRPr="003D4401" w:rsidTr="00625C76">
        <w:trPr>
          <w:trHeight w:val="300"/>
        </w:trPr>
        <w:tc>
          <w:tcPr>
            <w:tcW w:w="400"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sz w:val="18"/>
                <w:szCs w:val="18"/>
              </w:rPr>
            </w:pP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92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4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Итого:</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159 188 290,39</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38 619 083,46</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60 590 616,68</w:t>
            </w:r>
          </w:p>
        </w:tc>
        <w:tc>
          <w:tcPr>
            <w:tcW w:w="140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59 978 590,25</w:t>
            </w:r>
          </w:p>
        </w:tc>
        <w:tc>
          <w:tcPr>
            <w:tcW w:w="136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0,00</w:t>
            </w:r>
          </w:p>
        </w:tc>
        <w:tc>
          <w:tcPr>
            <w:tcW w:w="13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0,00</w:t>
            </w: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r>
      <w:tr w:rsidR="0078089F" w:rsidRPr="003D4401" w:rsidTr="00625C76">
        <w:trPr>
          <w:trHeight w:val="720"/>
        </w:trPr>
        <w:tc>
          <w:tcPr>
            <w:tcW w:w="400"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11</w:t>
            </w:r>
          </w:p>
        </w:tc>
        <w:tc>
          <w:tcPr>
            <w:tcW w:w="19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8089F" w:rsidRPr="003D4401" w:rsidRDefault="0078089F" w:rsidP="003D4401">
            <w:pPr>
              <w:jc w:val="center"/>
              <w:rPr>
                <w:color w:val="000000"/>
                <w:sz w:val="18"/>
                <w:szCs w:val="18"/>
              </w:rPr>
            </w:pPr>
            <w:r w:rsidRPr="003D4401">
              <w:rPr>
                <w:color w:val="000000"/>
                <w:sz w:val="18"/>
                <w:szCs w:val="18"/>
              </w:rPr>
              <w:t xml:space="preserve">Мероприятия по обеспечению деятельности советников директора по воспитанию и взаимодействию с детскими </w:t>
            </w:r>
            <w:r w:rsidRPr="003D4401">
              <w:rPr>
                <w:color w:val="000000"/>
                <w:sz w:val="18"/>
                <w:szCs w:val="18"/>
              </w:rPr>
              <w:lastRenderedPageBreak/>
              <w:t>общественными объединениями в муниципальных общеобразовательных организациях</w:t>
            </w:r>
          </w:p>
        </w:tc>
        <w:tc>
          <w:tcPr>
            <w:tcW w:w="1922"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lastRenderedPageBreak/>
              <w:t>Отдел образования, муниципальные общеобразовательные учреждения</w:t>
            </w:r>
          </w:p>
        </w:tc>
        <w:tc>
          <w:tcPr>
            <w:tcW w:w="14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средства областного бюджета</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216 991,19</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18 557,62</w:t>
            </w:r>
          </w:p>
        </w:tc>
        <w:tc>
          <w:tcPr>
            <w:tcW w:w="140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18 557,62</w:t>
            </w:r>
          </w:p>
        </w:tc>
        <w:tc>
          <w:tcPr>
            <w:tcW w:w="136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179 875,95</w:t>
            </w:r>
          </w:p>
        </w:tc>
        <w:tc>
          <w:tcPr>
            <w:tcW w:w="13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932"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xml:space="preserve">Финансовой обеспечение деятельности советников директора по воспитанию и взаимодействию с детскими </w:t>
            </w:r>
            <w:r w:rsidRPr="003D4401">
              <w:rPr>
                <w:color w:val="000000"/>
                <w:sz w:val="18"/>
                <w:szCs w:val="18"/>
              </w:rPr>
              <w:lastRenderedPageBreak/>
              <w:t>общественными объединениями в муниципальных общеобразовательных организациях</w:t>
            </w:r>
          </w:p>
        </w:tc>
      </w:tr>
      <w:tr w:rsidR="0078089F" w:rsidRPr="003D4401" w:rsidTr="00625C76">
        <w:trPr>
          <w:trHeight w:val="720"/>
        </w:trPr>
        <w:tc>
          <w:tcPr>
            <w:tcW w:w="400"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sz w:val="18"/>
                <w:szCs w:val="18"/>
              </w:rPr>
            </w:pP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92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4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поступления из федерального бюджета</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7 625 487,48</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1 882 504,51</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1 837 204,76</w:t>
            </w:r>
          </w:p>
        </w:tc>
        <w:tc>
          <w:tcPr>
            <w:tcW w:w="140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1 837 204,76</w:t>
            </w:r>
          </w:p>
        </w:tc>
        <w:tc>
          <w:tcPr>
            <w:tcW w:w="136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2 068 573,45</w:t>
            </w:r>
          </w:p>
        </w:tc>
        <w:tc>
          <w:tcPr>
            <w:tcW w:w="13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r>
      <w:tr w:rsidR="0078089F" w:rsidRPr="003D4401" w:rsidTr="00625C76">
        <w:trPr>
          <w:trHeight w:val="720"/>
        </w:trPr>
        <w:tc>
          <w:tcPr>
            <w:tcW w:w="400"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sz w:val="18"/>
                <w:szCs w:val="18"/>
              </w:rPr>
            </w:pP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92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4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средства местного бюджета</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0,00</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 </w:t>
            </w:r>
          </w:p>
        </w:tc>
        <w:tc>
          <w:tcPr>
            <w:tcW w:w="136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3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r>
      <w:tr w:rsidR="0078089F" w:rsidRPr="003D4401" w:rsidTr="00625C76">
        <w:trPr>
          <w:trHeight w:val="480"/>
        </w:trPr>
        <w:tc>
          <w:tcPr>
            <w:tcW w:w="400"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sz w:val="18"/>
                <w:szCs w:val="18"/>
              </w:rPr>
            </w:pP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92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4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внебюджетные источники</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0,00</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 </w:t>
            </w:r>
          </w:p>
        </w:tc>
        <w:tc>
          <w:tcPr>
            <w:tcW w:w="136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3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r>
      <w:tr w:rsidR="0078089F" w:rsidRPr="003D4401" w:rsidTr="00625C76">
        <w:trPr>
          <w:trHeight w:val="750"/>
        </w:trPr>
        <w:tc>
          <w:tcPr>
            <w:tcW w:w="400"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sz w:val="18"/>
                <w:szCs w:val="18"/>
              </w:rPr>
            </w:pP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92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4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Итого:</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7 842 478,67</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1 882 504,51</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1 855 762,38</w:t>
            </w:r>
          </w:p>
        </w:tc>
        <w:tc>
          <w:tcPr>
            <w:tcW w:w="140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1 855 762,38</w:t>
            </w:r>
          </w:p>
        </w:tc>
        <w:tc>
          <w:tcPr>
            <w:tcW w:w="136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2 248 449,40</w:t>
            </w:r>
          </w:p>
        </w:tc>
        <w:tc>
          <w:tcPr>
            <w:tcW w:w="13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0,00</w:t>
            </w: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r>
      <w:tr w:rsidR="0078089F" w:rsidRPr="003D4401" w:rsidTr="00625C76">
        <w:trPr>
          <w:trHeight w:val="720"/>
        </w:trPr>
        <w:tc>
          <w:tcPr>
            <w:tcW w:w="400"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12</w:t>
            </w:r>
          </w:p>
        </w:tc>
        <w:tc>
          <w:tcPr>
            <w:tcW w:w="19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8089F" w:rsidRPr="003D4401" w:rsidRDefault="0078089F" w:rsidP="003D4401">
            <w:pPr>
              <w:jc w:val="center"/>
              <w:rPr>
                <w:color w:val="000000"/>
                <w:sz w:val="18"/>
                <w:szCs w:val="18"/>
              </w:rPr>
            </w:pPr>
            <w:r w:rsidRPr="003D4401">
              <w:rPr>
                <w:color w:val="000000"/>
                <w:sz w:val="18"/>
                <w:szCs w:val="18"/>
              </w:rPr>
              <w:t>Мероприятия по развитию  материально-технической базы муниципальных образовательных учреждений в сфере физической культуры и спорта (приобретение спортивной формы, спортивного оборудования и инвентаря для муниципальных учреждений, осуществляющих спортивную подготовку и муниципальных образовательных организаций в сфере физической культуры и спорта)</w:t>
            </w:r>
          </w:p>
        </w:tc>
        <w:tc>
          <w:tcPr>
            <w:tcW w:w="1922"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Отдел образования, муниципальные образовательные учреждения</w:t>
            </w:r>
          </w:p>
        </w:tc>
        <w:tc>
          <w:tcPr>
            <w:tcW w:w="14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средства областного бюджета</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110 718,00</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110 718,00</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36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3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932"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Количество учреждений, в которых проведены мероприятия по развитию материально-технической базы</w:t>
            </w:r>
          </w:p>
        </w:tc>
      </w:tr>
      <w:tr w:rsidR="0078089F" w:rsidRPr="003D4401" w:rsidTr="00625C76">
        <w:trPr>
          <w:trHeight w:val="720"/>
        </w:trPr>
        <w:tc>
          <w:tcPr>
            <w:tcW w:w="400"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sz w:val="18"/>
                <w:szCs w:val="18"/>
              </w:rPr>
            </w:pP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92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4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поступления из федерального бюджета</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0,00</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36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3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r>
      <w:tr w:rsidR="0078089F" w:rsidRPr="003D4401" w:rsidTr="00625C76">
        <w:trPr>
          <w:trHeight w:val="720"/>
        </w:trPr>
        <w:tc>
          <w:tcPr>
            <w:tcW w:w="400"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sz w:val="18"/>
                <w:szCs w:val="18"/>
              </w:rPr>
            </w:pP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92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4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средства местного бюджета</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5 827,26</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5 827,26</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 </w:t>
            </w:r>
          </w:p>
        </w:tc>
        <w:tc>
          <w:tcPr>
            <w:tcW w:w="136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3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r>
      <w:tr w:rsidR="0078089F" w:rsidRPr="003D4401" w:rsidTr="00625C76">
        <w:trPr>
          <w:trHeight w:val="480"/>
        </w:trPr>
        <w:tc>
          <w:tcPr>
            <w:tcW w:w="400"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sz w:val="18"/>
                <w:szCs w:val="18"/>
              </w:rPr>
            </w:pP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92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4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внебюджетные источники</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0,00</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 </w:t>
            </w:r>
          </w:p>
        </w:tc>
        <w:tc>
          <w:tcPr>
            <w:tcW w:w="136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3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r>
      <w:tr w:rsidR="0078089F" w:rsidRPr="003D4401" w:rsidTr="00625C76">
        <w:trPr>
          <w:trHeight w:val="3810"/>
        </w:trPr>
        <w:tc>
          <w:tcPr>
            <w:tcW w:w="400"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sz w:val="18"/>
                <w:szCs w:val="18"/>
              </w:rPr>
            </w:pP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92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4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Итого:</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116 545,26</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116 545,26</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0,00</w:t>
            </w:r>
          </w:p>
        </w:tc>
        <w:tc>
          <w:tcPr>
            <w:tcW w:w="140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0,00</w:t>
            </w:r>
          </w:p>
        </w:tc>
        <w:tc>
          <w:tcPr>
            <w:tcW w:w="136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0,00</w:t>
            </w:r>
          </w:p>
        </w:tc>
        <w:tc>
          <w:tcPr>
            <w:tcW w:w="13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0,00</w:t>
            </w: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r>
      <w:tr w:rsidR="0078089F" w:rsidRPr="003D4401" w:rsidTr="00625C76">
        <w:trPr>
          <w:trHeight w:val="720"/>
        </w:trPr>
        <w:tc>
          <w:tcPr>
            <w:tcW w:w="400"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13</w:t>
            </w:r>
          </w:p>
        </w:tc>
        <w:tc>
          <w:tcPr>
            <w:tcW w:w="19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8089F" w:rsidRPr="003D4401" w:rsidRDefault="0078089F" w:rsidP="003D4401">
            <w:pPr>
              <w:jc w:val="center"/>
              <w:rPr>
                <w:color w:val="000000"/>
                <w:sz w:val="18"/>
                <w:szCs w:val="18"/>
              </w:rPr>
            </w:pPr>
            <w:r w:rsidRPr="003D4401">
              <w:rPr>
                <w:color w:val="000000"/>
                <w:sz w:val="18"/>
                <w:szCs w:val="18"/>
              </w:rPr>
              <w:t>Реализация отдельных мероприятий в сфере образования</w:t>
            </w:r>
          </w:p>
        </w:tc>
        <w:tc>
          <w:tcPr>
            <w:tcW w:w="1922"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Отдел образования, муниципальные образовательные учреждения</w:t>
            </w:r>
          </w:p>
        </w:tc>
        <w:tc>
          <w:tcPr>
            <w:tcW w:w="14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средства областного бюджета</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1 310 921,25</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1 310 921,25</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36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3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932"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xml:space="preserve">Количество образовательных учреждений, получивших финансовую помощь в рамках программы "Развитие </w:t>
            </w:r>
            <w:r w:rsidRPr="003D4401">
              <w:rPr>
                <w:color w:val="000000"/>
                <w:sz w:val="18"/>
                <w:szCs w:val="18"/>
              </w:rPr>
              <w:lastRenderedPageBreak/>
              <w:t xml:space="preserve">образования и науки Брянской области" </w:t>
            </w:r>
          </w:p>
        </w:tc>
      </w:tr>
      <w:tr w:rsidR="0078089F" w:rsidRPr="003D4401" w:rsidTr="00625C76">
        <w:trPr>
          <w:trHeight w:val="720"/>
        </w:trPr>
        <w:tc>
          <w:tcPr>
            <w:tcW w:w="400"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sz w:val="18"/>
                <w:szCs w:val="18"/>
              </w:rPr>
            </w:pP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92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4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поступления из федерального бюджета</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0,00</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36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3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r>
      <w:tr w:rsidR="0078089F" w:rsidRPr="003D4401" w:rsidTr="00625C76">
        <w:trPr>
          <w:trHeight w:val="720"/>
        </w:trPr>
        <w:tc>
          <w:tcPr>
            <w:tcW w:w="400"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sz w:val="18"/>
                <w:szCs w:val="18"/>
              </w:rPr>
            </w:pP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92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4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средства местного бюджета</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68 995,85</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68 995,85</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 </w:t>
            </w:r>
          </w:p>
        </w:tc>
        <w:tc>
          <w:tcPr>
            <w:tcW w:w="136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3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r>
      <w:tr w:rsidR="0078089F" w:rsidRPr="003D4401" w:rsidTr="00625C76">
        <w:trPr>
          <w:trHeight w:val="480"/>
        </w:trPr>
        <w:tc>
          <w:tcPr>
            <w:tcW w:w="400"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sz w:val="18"/>
                <w:szCs w:val="18"/>
              </w:rPr>
            </w:pP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92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4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внебюджетные источники</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0,00</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40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sz w:val="18"/>
                <w:szCs w:val="18"/>
              </w:rPr>
            </w:pPr>
            <w:r w:rsidRPr="003D4401">
              <w:rPr>
                <w:sz w:val="18"/>
                <w:szCs w:val="18"/>
              </w:rPr>
              <w:t> </w:t>
            </w:r>
          </w:p>
        </w:tc>
        <w:tc>
          <w:tcPr>
            <w:tcW w:w="136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3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r>
      <w:tr w:rsidR="0078089F" w:rsidRPr="003D4401" w:rsidTr="00625C76">
        <w:trPr>
          <w:trHeight w:val="300"/>
        </w:trPr>
        <w:tc>
          <w:tcPr>
            <w:tcW w:w="400"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sz w:val="18"/>
                <w:szCs w:val="18"/>
              </w:rPr>
            </w:pP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92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c>
          <w:tcPr>
            <w:tcW w:w="14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Итого:</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1 379 917,10</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1 379 917,10</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0,00</w:t>
            </w:r>
          </w:p>
        </w:tc>
        <w:tc>
          <w:tcPr>
            <w:tcW w:w="140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0,00</w:t>
            </w:r>
          </w:p>
        </w:tc>
        <w:tc>
          <w:tcPr>
            <w:tcW w:w="136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0,00</w:t>
            </w:r>
          </w:p>
        </w:tc>
        <w:tc>
          <w:tcPr>
            <w:tcW w:w="13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0,00</w:t>
            </w:r>
          </w:p>
        </w:tc>
        <w:tc>
          <w:tcPr>
            <w:tcW w:w="1932" w:type="dxa"/>
            <w:vMerge/>
            <w:tcBorders>
              <w:top w:val="nil"/>
              <w:left w:val="single" w:sz="4" w:space="0" w:color="auto"/>
              <w:bottom w:val="single" w:sz="4" w:space="0" w:color="000000"/>
              <w:right w:val="single" w:sz="4" w:space="0" w:color="auto"/>
            </w:tcBorders>
            <w:vAlign w:val="center"/>
            <w:hideMark/>
          </w:tcPr>
          <w:p w:rsidR="0078089F" w:rsidRPr="003D4401" w:rsidRDefault="0078089F" w:rsidP="003D4401">
            <w:pPr>
              <w:rPr>
                <w:color w:val="000000"/>
                <w:sz w:val="18"/>
                <w:szCs w:val="18"/>
              </w:rPr>
            </w:pPr>
          </w:p>
        </w:tc>
      </w:tr>
      <w:tr w:rsidR="0078089F" w:rsidRPr="003D4401" w:rsidTr="00625C76">
        <w:trPr>
          <w:trHeight w:val="720"/>
        </w:trPr>
        <w:tc>
          <w:tcPr>
            <w:tcW w:w="400" w:type="dxa"/>
            <w:vMerge w:val="restart"/>
            <w:tcBorders>
              <w:top w:val="nil"/>
              <w:left w:val="single" w:sz="4" w:space="0" w:color="auto"/>
              <w:bottom w:val="single" w:sz="4" w:space="0" w:color="auto"/>
              <w:right w:val="single" w:sz="4" w:space="0" w:color="auto"/>
            </w:tcBorders>
            <w:shd w:val="clear" w:color="auto" w:fill="auto"/>
            <w:vAlign w:val="center"/>
            <w:hideMark/>
          </w:tcPr>
          <w:p w:rsidR="0078089F" w:rsidRPr="003D4401" w:rsidRDefault="0078089F" w:rsidP="003D4401">
            <w:pPr>
              <w:jc w:val="center"/>
              <w:rPr>
                <w:color w:val="000000"/>
                <w:sz w:val="18"/>
                <w:szCs w:val="18"/>
              </w:rPr>
            </w:pPr>
            <w:r w:rsidRPr="003D4401">
              <w:rPr>
                <w:color w:val="000000"/>
                <w:sz w:val="18"/>
                <w:szCs w:val="18"/>
              </w:rPr>
              <w:t> </w:t>
            </w:r>
          </w:p>
        </w:tc>
        <w:tc>
          <w:tcPr>
            <w:tcW w:w="1932" w:type="dxa"/>
            <w:vMerge w:val="restart"/>
            <w:tcBorders>
              <w:top w:val="nil"/>
              <w:left w:val="single" w:sz="4" w:space="0" w:color="auto"/>
              <w:bottom w:val="single" w:sz="4" w:space="0" w:color="auto"/>
              <w:right w:val="single" w:sz="4" w:space="0" w:color="auto"/>
            </w:tcBorders>
            <w:shd w:val="clear" w:color="000000" w:fill="FFFFFF"/>
            <w:vAlign w:val="center"/>
            <w:hideMark/>
          </w:tcPr>
          <w:p w:rsidR="0078089F" w:rsidRPr="003D4401" w:rsidRDefault="0078089F" w:rsidP="003D4401">
            <w:pPr>
              <w:jc w:val="center"/>
              <w:rPr>
                <w:bCs/>
                <w:color w:val="000000"/>
                <w:sz w:val="18"/>
                <w:szCs w:val="18"/>
              </w:rPr>
            </w:pPr>
            <w:r w:rsidRPr="003D4401">
              <w:rPr>
                <w:bCs/>
                <w:color w:val="000000"/>
                <w:sz w:val="18"/>
                <w:szCs w:val="18"/>
              </w:rPr>
              <w:t>Всего по муниципальной программе</w:t>
            </w:r>
          </w:p>
        </w:tc>
        <w:tc>
          <w:tcPr>
            <w:tcW w:w="1922" w:type="dxa"/>
            <w:vMerge w:val="restart"/>
            <w:tcBorders>
              <w:top w:val="nil"/>
              <w:left w:val="single" w:sz="4" w:space="0" w:color="auto"/>
              <w:bottom w:val="single" w:sz="4" w:space="0" w:color="auto"/>
              <w:right w:val="single" w:sz="4" w:space="0" w:color="auto"/>
            </w:tcBorders>
            <w:shd w:val="clear" w:color="auto" w:fill="auto"/>
            <w:vAlign w:val="center"/>
            <w:hideMark/>
          </w:tcPr>
          <w:p w:rsidR="0078089F" w:rsidRPr="003D4401" w:rsidRDefault="0078089F" w:rsidP="003D4401">
            <w:pPr>
              <w:jc w:val="center"/>
              <w:rPr>
                <w:bCs/>
                <w:color w:val="000000"/>
                <w:sz w:val="18"/>
                <w:szCs w:val="18"/>
              </w:rPr>
            </w:pPr>
            <w:r w:rsidRPr="003D4401">
              <w:rPr>
                <w:bCs/>
                <w:color w:val="000000"/>
                <w:sz w:val="18"/>
                <w:szCs w:val="18"/>
              </w:rPr>
              <w:t> </w:t>
            </w:r>
          </w:p>
        </w:tc>
        <w:tc>
          <w:tcPr>
            <w:tcW w:w="14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bCs/>
                <w:color w:val="000000"/>
                <w:sz w:val="18"/>
                <w:szCs w:val="18"/>
              </w:rPr>
            </w:pPr>
            <w:r w:rsidRPr="003D4401">
              <w:rPr>
                <w:bCs/>
                <w:color w:val="000000"/>
                <w:sz w:val="18"/>
                <w:szCs w:val="18"/>
              </w:rPr>
              <w:t>средства областного бюджета</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bCs/>
                <w:color w:val="000000"/>
                <w:sz w:val="18"/>
                <w:szCs w:val="18"/>
              </w:rPr>
            </w:pPr>
            <w:r w:rsidRPr="003D4401">
              <w:rPr>
                <w:bCs/>
                <w:color w:val="000000"/>
                <w:sz w:val="18"/>
                <w:szCs w:val="18"/>
              </w:rPr>
              <w:t>1 028 665 295,81</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bCs/>
                <w:color w:val="000000"/>
                <w:sz w:val="18"/>
                <w:szCs w:val="18"/>
              </w:rPr>
            </w:pPr>
            <w:r w:rsidRPr="003D4401">
              <w:rPr>
                <w:bCs/>
                <w:color w:val="000000"/>
                <w:sz w:val="18"/>
                <w:szCs w:val="18"/>
              </w:rPr>
              <w:t>251 310 436,59</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bCs/>
                <w:color w:val="000000"/>
                <w:sz w:val="18"/>
                <w:szCs w:val="18"/>
              </w:rPr>
            </w:pPr>
            <w:r w:rsidRPr="003D4401">
              <w:rPr>
                <w:bCs/>
                <w:color w:val="000000"/>
                <w:sz w:val="18"/>
                <w:szCs w:val="18"/>
              </w:rPr>
              <w:t>259 983 125,51</w:t>
            </w:r>
          </w:p>
        </w:tc>
        <w:tc>
          <w:tcPr>
            <w:tcW w:w="140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bCs/>
                <w:color w:val="000000"/>
                <w:sz w:val="18"/>
                <w:szCs w:val="18"/>
              </w:rPr>
            </w:pPr>
            <w:r w:rsidRPr="003D4401">
              <w:rPr>
                <w:bCs/>
                <w:color w:val="000000"/>
                <w:sz w:val="18"/>
                <w:szCs w:val="18"/>
              </w:rPr>
              <w:t>260 989 946,23</w:t>
            </w:r>
          </w:p>
        </w:tc>
        <w:tc>
          <w:tcPr>
            <w:tcW w:w="136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bCs/>
                <w:color w:val="000000"/>
                <w:sz w:val="18"/>
                <w:szCs w:val="18"/>
              </w:rPr>
            </w:pPr>
            <w:r w:rsidRPr="003D4401">
              <w:rPr>
                <w:bCs/>
                <w:color w:val="000000"/>
                <w:sz w:val="18"/>
                <w:szCs w:val="18"/>
              </w:rPr>
              <w:t>256 381 787,48</w:t>
            </w:r>
          </w:p>
        </w:tc>
        <w:tc>
          <w:tcPr>
            <w:tcW w:w="13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bCs/>
                <w:color w:val="000000"/>
                <w:sz w:val="18"/>
                <w:szCs w:val="18"/>
              </w:rPr>
            </w:pPr>
            <w:r w:rsidRPr="003D4401">
              <w:rPr>
                <w:bCs/>
                <w:color w:val="000000"/>
                <w:sz w:val="18"/>
                <w:szCs w:val="18"/>
              </w:rPr>
              <w:t>0,00</w:t>
            </w:r>
          </w:p>
        </w:tc>
        <w:tc>
          <w:tcPr>
            <w:tcW w:w="1932" w:type="dxa"/>
            <w:vMerge w:val="restart"/>
            <w:tcBorders>
              <w:top w:val="nil"/>
              <w:left w:val="single" w:sz="4" w:space="0" w:color="auto"/>
              <w:bottom w:val="single" w:sz="4" w:space="0" w:color="auto"/>
              <w:right w:val="single" w:sz="4" w:space="0" w:color="auto"/>
            </w:tcBorders>
            <w:shd w:val="clear" w:color="auto" w:fill="auto"/>
            <w:vAlign w:val="center"/>
            <w:hideMark/>
          </w:tcPr>
          <w:p w:rsidR="0078089F" w:rsidRPr="003D4401" w:rsidRDefault="0078089F" w:rsidP="003D4401">
            <w:pPr>
              <w:jc w:val="center"/>
              <w:rPr>
                <w:bCs/>
                <w:color w:val="000000"/>
                <w:sz w:val="18"/>
                <w:szCs w:val="18"/>
              </w:rPr>
            </w:pPr>
            <w:r w:rsidRPr="003D4401">
              <w:rPr>
                <w:bCs/>
                <w:color w:val="000000"/>
                <w:sz w:val="18"/>
                <w:szCs w:val="18"/>
              </w:rPr>
              <w:t> </w:t>
            </w:r>
          </w:p>
        </w:tc>
      </w:tr>
      <w:tr w:rsidR="0078089F" w:rsidRPr="003D4401" w:rsidTr="00625C76">
        <w:trPr>
          <w:trHeight w:val="960"/>
        </w:trPr>
        <w:tc>
          <w:tcPr>
            <w:tcW w:w="400" w:type="dxa"/>
            <w:vMerge/>
            <w:tcBorders>
              <w:top w:val="nil"/>
              <w:left w:val="single" w:sz="4" w:space="0" w:color="auto"/>
              <w:bottom w:val="single" w:sz="4" w:space="0" w:color="auto"/>
              <w:right w:val="single" w:sz="4" w:space="0" w:color="auto"/>
            </w:tcBorders>
            <w:vAlign w:val="center"/>
            <w:hideMark/>
          </w:tcPr>
          <w:p w:rsidR="0078089F" w:rsidRPr="003D4401" w:rsidRDefault="0078089F" w:rsidP="003D4401">
            <w:pPr>
              <w:rPr>
                <w:color w:val="000000"/>
                <w:sz w:val="18"/>
                <w:szCs w:val="18"/>
              </w:rPr>
            </w:pPr>
          </w:p>
        </w:tc>
        <w:tc>
          <w:tcPr>
            <w:tcW w:w="1932" w:type="dxa"/>
            <w:vMerge/>
            <w:tcBorders>
              <w:top w:val="nil"/>
              <w:left w:val="single" w:sz="4" w:space="0" w:color="auto"/>
              <w:bottom w:val="single" w:sz="4" w:space="0" w:color="auto"/>
              <w:right w:val="single" w:sz="4" w:space="0" w:color="auto"/>
            </w:tcBorders>
            <w:vAlign w:val="center"/>
            <w:hideMark/>
          </w:tcPr>
          <w:p w:rsidR="0078089F" w:rsidRPr="003D4401" w:rsidRDefault="0078089F" w:rsidP="003D4401">
            <w:pPr>
              <w:rPr>
                <w:bCs/>
                <w:color w:val="000000"/>
                <w:sz w:val="18"/>
                <w:szCs w:val="18"/>
              </w:rPr>
            </w:pPr>
          </w:p>
        </w:tc>
        <w:tc>
          <w:tcPr>
            <w:tcW w:w="1922" w:type="dxa"/>
            <w:vMerge/>
            <w:tcBorders>
              <w:top w:val="nil"/>
              <w:left w:val="single" w:sz="4" w:space="0" w:color="auto"/>
              <w:bottom w:val="single" w:sz="4" w:space="0" w:color="auto"/>
              <w:right w:val="single" w:sz="4" w:space="0" w:color="auto"/>
            </w:tcBorders>
            <w:vAlign w:val="center"/>
            <w:hideMark/>
          </w:tcPr>
          <w:p w:rsidR="0078089F" w:rsidRPr="003D4401" w:rsidRDefault="0078089F" w:rsidP="003D4401">
            <w:pPr>
              <w:rPr>
                <w:bCs/>
                <w:color w:val="000000"/>
                <w:sz w:val="18"/>
                <w:szCs w:val="18"/>
              </w:rPr>
            </w:pPr>
          </w:p>
        </w:tc>
        <w:tc>
          <w:tcPr>
            <w:tcW w:w="14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bCs/>
                <w:color w:val="000000"/>
                <w:sz w:val="18"/>
                <w:szCs w:val="18"/>
              </w:rPr>
            </w:pPr>
            <w:r w:rsidRPr="003D4401">
              <w:rPr>
                <w:bCs/>
                <w:color w:val="000000"/>
                <w:sz w:val="18"/>
                <w:szCs w:val="18"/>
              </w:rPr>
              <w:t>поступления из федерального бюджета</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bCs/>
                <w:color w:val="000000"/>
                <w:sz w:val="18"/>
                <w:szCs w:val="18"/>
              </w:rPr>
            </w:pPr>
            <w:r w:rsidRPr="003D4401">
              <w:rPr>
                <w:bCs/>
                <w:color w:val="000000"/>
                <w:sz w:val="18"/>
                <w:szCs w:val="18"/>
              </w:rPr>
              <w:t>239 098 055,38</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bCs/>
                <w:color w:val="000000"/>
                <w:sz w:val="18"/>
                <w:szCs w:val="18"/>
              </w:rPr>
            </w:pPr>
            <w:r w:rsidRPr="003D4401">
              <w:rPr>
                <w:bCs/>
                <w:color w:val="000000"/>
                <w:sz w:val="18"/>
                <w:szCs w:val="18"/>
              </w:rPr>
              <w:t>58 823 300,91</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bCs/>
                <w:color w:val="000000"/>
                <w:sz w:val="18"/>
                <w:szCs w:val="18"/>
              </w:rPr>
            </w:pPr>
            <w:r w:rsidRPr="003D4401">
              <w:rPr>
                <w:bCs/>
                <w:color w:val="000000"/>
                <w:sz w:val="18"/>
                <w:szCs w:val="18"/>
              </w:rPr>
              <w:t>79 494 005,64</w:t>
            </w:r>
          </w:p>
        </w:tc>
        <w:tc>
          <w:tcPr>
            <w:tcW w:w="140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bCs/>
                <w:color w:val="000000"/>
                <w:sz w:val="18"/>
                <w:szCs w:val="18"/>
              </w:rPr>
            </w:pPr>
            <w:r w:rsidRPr="003D4401">
              <w:rPr>
                <w:bCs/>
                <w:color w:val="000000"/>
                <w:sz w:val="18"/>
                <w:szCs w:val="18"/>
              </w:rPr>
              <w:t>77 699 183,25</w:t>
            </w:r>
          </w:p>
        </w:tc>
        <w:tc>
          <w:tcPr>
            <w:tcW w:w="136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bCs/>
                <w:color w:val="000000"/>
                <w:sz w:val="18"/>
                <w:szCs w:val="18"/>
              </w:rPr>
            </w:pPr>
            <w:r w:rsidRPr="003D4401">
              <w:rPr>
                <w:bCs/>
                <w:color w:val="000000"/>
                <w:sz w:val="18"/>
                <w:szCs w:val="18"/>
              </w:rPr>
              <w:t>23 081 565,58</w:t>
            </w:r>
          </w:p>
        </w:tc>
        <w:tc>
          <w:tcPr>
            <w:tcW w:w="13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bCs/>
                <w:color w:val="000000"/>
                <w:sz w:val="18"/>
                <w:szCs w:val="18"/>
              </w:rPr>
            </w:pPr>
            <w:r w:rsidRPr="003D4401">
              <w:rPr>
                <w:bCs/>
                <w:color w:val="000000"/>
                <w:sz w:val="18"/>
                <w:szCs w:val="18"/>
              </w:rPr>
              <w:t>0,00</w:t>
            </w:r>
          </w:p>
        </w:tc>
        <w:tc>
          <w:tcPr>
            <w:tcW w:w="1932" w:type="dxa"/>
            <w:vMerge/>
            <w:tcBorders>
              <w:top w:val="nil"/>
              <w:left w:val="single" w:sz="4" w:space="0" w:color="auto"/>
              <w:bottom w:val="single" w:sz="4" w:space="0" w:color="auto"/>
              <w:right w:val="single" w:sz="4" w:space="0" w:color="auto"/>
            </w:tcBorders>
            <w:vAlign w:val="center"/>
            <w:hideMark/>
          </w:tcPr>
          <w:p w:rsidR="0078089F" w:rsidRPr="003D4401" w:rsidRDefault="0078089F" w:rsidP="003D4401">
            <w:pPr>
              <w:rPr>
                <w:bCs/>
                <w:color w:val="000000"/>
                <w:sz w:val="18"/>
                <w:szCs w:val="18"/>
              </w:rPr>
            </w:pPr>
          </w:p>
        </w:tc>
      </w:tr>
      <w:tr w:rsidR="0078089F" w:rsidRPr="003D4401" w:rsidTr="00625C76">
        <w:trPr>
          <w:trHeight w:val="720"/>
        </w:trPr>
        <w:tc>
          <w:tcPr>
            <w:tcW w:w="400" w:type="dxa"/>
            <w:vMerge/>
            <w:tcBorders>
              <w:top w:val="nil"/>
              <w:left w:val="single" w:sz="4" w:space="0" w:color="auto"/>
              <w:bottom w:val="single" w:sz="4" w:space="0" w:color="auto"/>
              <w:right w:val="single" w:sz="4" w:space="0" w:color="auto"/>
            </w:tcBorders>
            <w:vAlign w:val="center"/>
            <w:hideMark/>
          </w:tcPr>
          <w:p w:rsidR="0078089F" w:rsidRPr="003D4401" w:rsidRDefault="0078089F" w:rsidP="003D4401">
            <w:pPr>
              <w:rPr>
                <w:color w:val="000000"/>
                <w:sz w:val="18"/>
                <w:szCs w:val="18"/>
              </w:rPr>
            </w:pPr>
          </w:p>
        </w:tc>
        <w:tc>
          <w:tcPr>
            <w:tcW w:w="1932" w:type="dxa"/>
            <w:vMerge/>
            <w:tcBorders>
              <w:top w:val="nil"/>
              <w:left w:val="single" w:sz="4" w:space="0" w:color="auto"/>
              <w:bottom w:val="single" w:sz="4" w:space="0" w:color="auto"/>
              <w:right w:val="single" w:sz="4" w:space="0" w:color="auto"/>
            </w:tcBorders>
            <w:vAlign w:val="center"/>
            <w:hideMark/>
          </w:tcPr>
          <w:p w:rsidR="0078089F" w:rsidRPr="003D4401" w:rsidRDefault="0078089F" w:rsidP="003D4401">
            <w:pPr>
              <w:rPr>
                <w:bCs/>
                <w:color w:val="000000"/>
                <w:sz w:val="18"/>
                <w:szCs w:val="18"/>
              </w:rPr>
            </w:pPr>
          </w:p>
        </w:tc>
        <w:tc>
          <w:tcPr>
            <w:tcW w:w="1922" w:type="dxa"/>
            <w:vMerge/>
            <w:tcBorders>
              <w:top w:val="nil"/>
              <w:left w:val="single" w:sz="4" w:space="0" w:color="auto"/>
              <w:bottom w:val="single" w:sz="4" w:space="0" w:color="auto"/>
              <w:right w:val="single" w:sz="4" w:space="0" w:color="auto"/>
            </w:tcBorders>
            <w:vAlign w:val="center"/>
            <w:hideMark/>
          </w:tcPr>
          <w:p w:rsidR="0078089F" w:rsidRPr="003D4401" w:rsidRDefault="0078089F" w:rsidP="003D4401">
            <w:pPr>
              <w:rPr>
                <w:bCs/>
                <w:color w:val="000000"/>
                <w:sz w:val="18"/>
                <w:szCs w:val="18"/>
              </w:rPr>
            </w:pPr>
          </w:p>
        </w:tc>
        <w:tc>
          <w:tcPr>
            <w:tcW w:w="14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bCs/>
                <w:color w:val="000000"/>
                <w:sz w:val="18"/>
                <w:szCs w:val="18"/>
              </w:rPr>
            </w:pPr>
            <w:r w:rsidRPr="003D4401">
              <w:rPr>
                <w:bCs/>
                <w:color w:val="000000"/>
                <w:sz w:val="18"/>
                <w:szCs w:val="18"/>
              </w:rPr>
              <w:t>средства местного бюджета</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bCs/>
                <w:color w:val="000000"/>
                <w:sz w:val="18"/>
                <w:szCs w:val="18"/>
              </w:rPr>
            </w:pPr>
            <w:r w:rsidRPr="003D4401">
              <w:rPr>
                <w:bCs/>
                <w:color w:val="000000"/>
                <w:sz w:val="18"/>
                <w:szCs w:val="18"/>
              </w:rPr>
              <w:t>298 423 319,21</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bCs/>
                <w:color w:val="000000"/>
                <w:sz w:val="18"/>
                <w:szCs w:val="18"/>
              </w:rPr>
            </w:pPr>
            <w:r w:rsidRPr="003D4401">
              <w:rPr>
                <w:bCs/>
                <w:color w:val="000000"/>
                <w:sz w:val="18"/>
                <w:szCs w:val="18"/>
              </w:rPr>
              <w:t>90 881 113,60</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bCs/>
                <w:color w:val="000000"/>
                <w:sz w:val="18"/>
                <w:szCs w:val="18"/>
              </w:rPr>
            </w:pPr>
            <w:r w:rsidRPr="003D4401">
              <w:rPr>
                <w:bCs/>
                <w:color w:val="000000"/>
                <w:sz w:val="18"/>
                <w:szCs w:val="18"/>
              </w:rPr>
              <w:t>83 774 741,67</w:t>
            </w:r>
          </w:p>
        </w:tc>
        <w:tc>
          <w:tcPr>
            <w:tcW w:w="140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bCs/>
                <w:color w:val="000000"/>
                <w:sz w:val="18"/>
                <w:szCs w:val="18"/>
              </w:rPr>
            </w:pPr>
            <w:r w:rsidRPr="003D4401">
              <w:rPr>
                <w:bCs/>
                <w:color w:val="000000"/>
                <w:sz w:val="18"/>
                <w:szCs w:val="18"/>
              </w:rPr>
              <w:t>62 362 553,91</w:t>
            </w:r>
          </w:p>
        </w:tc>
        <w:tc>
          <w:tcPr>
            <w:tcW w:w="136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bCs/>
                <w:color w:val="000000"/>
                <w:sz w:val="18"/>
                <w:szCs w:val="18"/>
              </w:rPr>
            </w:pPr>
            <w:r w:rsidRPr="003D4401">
              <w:rPr>
                <w:bCs/>
                <w:color w:val="000000"/>
                <w:sz w:val="18"/>
                <w:szCs w:val="18"/>
              </w:rPr>
              <w:t>61 404 910,03</w:t>
            </w:r>
          </w:p>
        </w:tc>
        <w:tc>
          <w:tcPr>
            <w:tcW w:w="13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bCs/>
                <w:color w:val="000000"/>
                <w:sz w:val="18"/>
                <w:szCs w:val="18"/>
              </w:rPr>
            </w:pPr>
            <w:r w:rsidRPr="003D4401">
              <w:rPr>
                <w:bCs/>
                <w:color w:val="000000"/>
                <w:sz w:val="18"/>
                <w:szCs w:val="18"/>
              </w:rPr>
              <w:t>0,00</w:t>
            </w:r>
          </w:p>
        </w:tc>
        <w:tc>
          <w:tcPr>
            <w:tcW w:w="1932" w:type="dxa"/>
            <w:vMerge/>
            <w:tcBorders>
              <w:top w:val="nil"/>
              <w:left w:val="single" w:sz="4" w:space="0" w:color="auto"/>
              <w:bottom w:val="single" w:sz="4" w:space="0" w:color="auto"/>
              <w:right w:val="single" w:sz="4" w:space="0" w:color="auto"/>
            </w:tcBorders>
            <w:vAlign w:val="center"/>
            <w:hideMark/>
          </w:tcPr>
          <w:p w:rsidR="0078089F" w:rsidRPr="003D4401" w:rsidRDefault="0078089F" w:rsidP="003D4401">
            <w:pPr>
              <w:rPr>
                <w:bCs/>
                <w:color w:val="000000"/>
                <w:sz w:val="18"/>
                <w:szCs w:val="18"/>
              </w:rPr>
            </w:pPr>
          </w:p>
        </w:tc>
      </w:tr>
      <w:tr w:rsidR="0078089F" w:rsidRPr="003D4401" w:rsidTr="00625C76">
        <w:trPr>
          <w:trHeight w:val="480"/>
        </w:trPr>
        <w:tc>
          <w:tcPr>
            <w:tcW w:w="400" w:type="dxa"/>
            <w:vMerge/>
            <w:tcBorders>
              <w:top w:val="nil"/>
              <w:left w:val="single" w:sz="4" w:space="0" w:color="auto"/>
              <w:bottom w:val="single" w:sz="4" w:space="0" w:color="auto"/>
              <w:right w:val="single" w:sz="4" w:space="0" w:color="auto"/>
            </w:tcBorders>
            <w:vAlign w:val="center"/>
            <w:hideMark/>
          </w:tcPr>
          <w:p w:rsidR="0078089F" w:rsidRPr="003D4401" w:rsidRDefault="0078089F" w:rsidP="003D4401">
            <w:pPr>
              <w:rPr>
                <w:color w:val="000000"/>
                <w:sz w:val="18"/>
                <w:szCs w:val="18"/>
              </w:rPr>
            </w:pPr>
          </w:p>
        </w:tc>
        <w:tc>
          <w:tcPr>
            <w:tcW w:w="1932" w:type="dxa"/>
            <w:vMerge/>
            <w:tcBorders>
              <w:top w:val="nil"/>
              <w:left w:val="single" w:sz="4" w:space="0" w:color="auto"/>
              <w:bottom w:val="single" w:sz="4" w:space="0" w:color="auto"/>
              <w:right w:val="single" w:sz="4" w:space="0" w:color="auto"/>
            </w:tcBorders>
            <w:vAlign w:val="center"/>
            <w:hideMark/>
          </w:tcPr>
          <w:p w:rsidR="0078089F" w:rsidRPr="003D4401" w:rsidRDefault="0078089F" w:rsidP="003D4401">
            <w:pPr>
              <w:rPr>
                <w:bCs/>
                <w:color w:val="000000"/>
                <w:sz w:val="18"/>
                <w:szCs w:val="18"/>
              </w:rPr>
            </w:pPr>
          </w:p>
        </w:tc>
        <w:tc>
          <w:tcPr>
            <w:tcW w:w="1922" w:type="dxa"/>
            <w:vMerge/>
            <w:tcBorders>
              <w:top w:val="nil"/>
              <w:left w:val="single" w:sz="4" w:space="0" w:color="auto"/>
              <w:bottom w:val="single" w:sz="4" w:space="0" w:color="auto"/>
              <w:right w:val="single" w:sz="4" w:space="0" w:color="auto"/>
            </w:tcBorders>
            <w:vAlign w:val="center"/>
            <w:hideMark/>
          </w:tcPr>
          <w:p w:rsidR="0078089F" w:rsidRPr="003D4401" w:rsidRDefault="0078089F" w:rsidP="003D4401">
            <w:pPr>
              <w:rPr>
                <w:bCs/>
                <w:color w:val="000000"/>
                <w:sz w:val="18"/>
                <w:szCs w:val="18"/>
              </w:rPr>
            </w:pPr>
          </w:p>
        </w:tc>
        <w:tc>
          <w:tcPr>
            <w:tcW w:w="14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bCs/>
                <w:color w:val="000000"/>
                <w:sz w:val="18"/>
                <w:szCs w:val="18"/>
              </w:rPr>
            </w:pPr>
            <w:r w:rsidRPr="003D4401">
              <w:rPr>
                <w:bCs/>
                <w:color w:val="000000"/>
                <w:sz w:val="18"/>
                <w:szCs w:val="18"/>
              </w:rPr>
              <w:t>внебюджетные источники</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bCs/>
                <w:color w:val="000000"/>
                <w:sz w:val="18"/>
                <w:szCs w:val="18"/>
              </w:rPr>
            </w:pPr>
            <w:r w:rsidRPr="003D4401">
              <w:rPr>
                <w:bCs/>
                <w:color w:val="000000"/>
                <w:sz w:val="18"/>
                <w:szCs w:val="18"/>
              </w:rPr>
              <w:t>0,00</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bCs/>
                <w:color w:val="000000"/>
                <w:sz w:val="18"/>
                <w:szCs w:val="18"/>
              </w:rPr>
            </w:pPr>
            <w:r w:rsidRPr="003D4401">
              <w:rPr>
                <w:bCs/>
                <w:color w:val="000000"/>
                <w:sz w:val="18"/>
                <w:szCs w:val="18"/>
              </w:rPr>
              <w:t>0,00</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bCs/>
                <w:color w:val="000000"/>
                <w:sz w:val="18"/>
                <w:szCs w:val="18"/>
              </w:rPr>
            </w:pPr>
            <w:r w:rsidRPr="003D4401">
              <w:rPr>
                <w:bCs/>
                <w:color w:val="000000"/>
                <w:sz w:val="18"/>
                <w:szCs w:val="18"/>
              </w:rPr>
              <w:t>0,00</w:t>
            </w:r>
          </w:p>
        </w:tc>
        <w:tc>
          <w:tcPr>
            <w:tcW w:w="140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bCs/>
                <w:color w:val="000000"/>
                <w:sz w:val="18"/>
                <w:szCs w:val="18"/>
              </w:rPr>
            </w:pPr>
            <w:r w:rsidRPr="003D4401">
              <w:rPr>
                <w:bCs/>
                <w:color w:val="000000"/>
                <w:sz w:val="18"/>
                <w:szCs w:val="18"/>
              </w:rPr>
              <w:t>0,00</w:t>
            </w:r>
          </w:p>
        </w:tc>
        <w:tc>
          <w:tcPr>
            <w:tcW w:w="136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bCs/>
                <w:color w:val="000000"/>
                <w:sz w:val="18"/>
                <w:szCs w:val="18"/>
              </w:rPr>
            </w:pPr>
            <w:r w:rsidRPr="003D4401">
              <w:rPr>
                <w:bCs/>
                <w:color w:val="000000"/>
                <w:sz w:val="18"/>
                <w:szCs w:val="18"/>
              </w:rPr>
              <w:t>0,00</w:t>
            </w:r>
          </w:p>
        </w:tc>
        <w:tc>
          <w:tcPr>
            <w:tcW w:w="13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bCs/>
                <w:color w:val="000000"/>
                <w:sz w:val="18"/>
                <w:szCs w:val="18"/>
              </w:rPr>
            </w:pPr>
            <w:r w:rsidRPr="003D4401">
              <w:rPr>
                <w:bCs/>
                <w:color w:val="000000"/>
                <w:sz w:val="18"/>
                <w:szCs w:val="18"/>
              </w:rPr>
              <w:t>0,00</w:t>
            </w:r>
          </w:p>
        </w:tc>
        <w:tc>
          <w:tcPr>
            <w:tcW w:w="1932" w:type="dxa"/>
            <w:vMerge/>
            <w:tcBorders>
              <w:top w:val="nil"/>
              <w:left w:val="single" w:sz="4" w:space="0" w:color="auto"/>
              <w:bottom w:val="single" w:sz="4" w:space="0" w:color="auto"/>
              <w:right w:val="single" w:sz="4" w:space="0" w:color="auto"/>
            </w:tcBorders>
            <w:vAlign w:val="center"/>
            <w:hideMark/>
          </w:tcPr>
          <w:p w:rsidR="0078089F" w:rsidRPr="003D4401" w:rsidRDefault="0078089F" w:rsidP="003D4401">
            <w:pPr>
              <w:rPr>
                <w:bCs/>
                <w:color w:val="000000"/>
                <w:sz w:val="18"/>
                <w:szCs w:val="18"/>
              </w:rPr>
            </w:pPr>
          </w:p>
        </w:tc>
      </w:tr>
      <w:tr w:rsidR="0078089F" w:rsidRPr="003D4401" w:rsidTr="00625C76">
        <w:trPr>
          <w:trHeight w:val="300"/>
        </w:trPr>
        <w:tc>
          <w:tcPr>
            <w:tcW w:w="400" w:type="dxa"/>
            <w:vMerge/>
            <w:tcBorders>
              <w:top w:val="nil"/>
              <w:left w:val="single" w:sz="4" w:space="0" w:color="auto"/>
              <w:bottom w:val="single" w:sz="4" w:space="0" w:color="auto"/>
              <w:right w:val="single" w:sz="4" w:space="0" w:color="auto"/>
            </w:tcBorders>
            <w:vAlign w:val="center"/>
            <w:hideMark/>
          </w:tcPr>
          <w:p w:rsidR="0078089F" w:rsidRPr="003D4401" w:rsidRDefault="0078089F" w:rsidP="003D4401">
            <w:pPr>
              <w:rPr>
                <w:color w:val="000000"/>
                <w:sz w:val="18"/>
                <w:szCs w:val="18"/>
              </w:rPr>
            </w:pPr>
          </w:p>
        </w:tc>
        <w:tc>
          <w:tcPr>
            <w:tcW w:w="1932" w:type="dxa"/>
            <w:vMerge/>
            <w:tcBorders>
              <w:top w:val="nil"/>
              <w:left w:val="single" w:sz="4" w:space="0" w:color="auto"/>
              <w:bottom w:val="single" w:sz="4" w:space="0" w:color="auto"/>
              <w:right w:val="single" w:sz="4" w:space="0" w:color="auto"/>
            </w:tcBorders>
            <w:vAlign w:val="center"/>
            <w:hideMark/>
          </w:tcPr>
          <w:p w:rsidR="0078089F" w:rsidRPr="003D4401" w:rsidRDefault="0078089F" w:rsidP="003D4401">
            <w:pPr>
              <w:rPr>
                <w:bCs/>
                <w:color w:val="000000"/>
                <w:sz w:val="18"/>
                <w:szCs w:val="18"/>
              </w:rPr>
            </w:pPr>
          </w:p>
        </w:tc>
        <w:tc>
          <w:tcPr>
            <w:tcW w:w="1922" w:type="dxa"/>
            <w:vMerge/>
            <w:tcBorders>
              <w:top w:val="nil"/>
              <w:left w:val="single" w:sz="4" w:space="0" w:color="auto"/>
              <w:bottom w:val="single" w:sz="4" w:space="0" w:color="auto"/>
              <w:right w:val="single" w:sz="4" w:space="0" w:color="auto"/>
            </w:tcBorders>
            <w:vAlign w:val="center"/>
            <w:hideMark/>
          </w:tcPr>
          <w:p w:rsidR="0078089F" w:rsidRPr="003D4401" w:rsidRDefault="0078089F" w:rsidP="003D4401">
            <w:pPr>
              <w:rPr>
                <w:bCs/>
                <w:color w:val="000000"/>
                <w:sz w:val="18"/>
                <w:szCs w:val="18"/>
              </w:rPr>
            </w:pPr>
          </w:p>
        </w:tc>
        <w:tc>
          <w:tcPr>
            <w:tcW w:w="14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bCs/>
                <w:color w:val="000000"/>
                <w:sz w:val="18"/>
                <w:szCs w:val="18"/>
              </w:rPr>
            </w:pPr>
            <w:r w:rsidRPr="003D4401">
              <w:rPr>
                <w:bCs/>
                <w:color w:val="000000"/>
                <w:sz w:val="18"/>
                <w:szCs w:val="18"/>
              </w:rPr>
              <w:t>Итого:</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bCs/>
                <w:color w:val="000000"/>
                <w:sz w:val="18"/>
                <w:szCs w:val="18"/>
              </w:rPr>
            </w:pPr>
            <w:r w:rsidRPr="003D4401">
              <w:rPr>
                <w:bCs/>
                <w:color w:val="000000"/>
                <w:sz w:val="18"/>
                <w:szCs w:val="18"/>
              </w:rPr>
              <w:t>1 566 186 670,40</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bCs/>
                <w:color w:val="000000"/>
                <w:sz w:val="18"/>
                <w:szCs w:val="18"/>
              </w:rPr>
            </w:pPr>
            <w:r w:rsidRPr="003D4401">
              <w:rPr>
                <w:bCs/>
                <w:color w:val="000000"/>
                <w:sz w:val="18"/>
                <w:szCs w:val="18"/>
              </w:rPr>
              <w:t>401 014 851,10</w:t>
            </w:r>
          </w:p>
        </w:tc>
        <w:tc>
          <w:tcPr>
            <w:tcW w:w="142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bCs/>
                <w:color w:val="000000"/>
                <w:sz w:val="18"/>
                <w:szCs w:val="18"/>
              </w:rPr>
            </w:pPr>
            <w:r w:rsidRPr="003D4401">
              <w:rPr>
                <w:bCs/>
                <w:color w:val="000000"/>
                <w:sz w:val="18"/>
                <w:szCs w:val="18"/>
              </w:rPr>
              <w:t>423 251 872,82</w:t>
            </w:r>
          </w:p>
        </w:tc>
        <w:tc>
          <w:tcPr>
            <w:tcW w:w="140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bCs/>
                <w:color w:val="000000"/>
                <w:sz w:val="18"/>
                <w:szCs w:val="18"/>
              </w:rPr>
            </w:pPr>
            <w:r w:rsidRPr="003D4401">
              <w:rPr>
                <w:bCs/>
                <w:color w:val="000000"/>
                <w:sz w:val="18"/>
                <w:szCs w:val="18"/>
              </w:rPr>
              <w:t>401 051 683,39</w:t>
            </w:r>
          </w:p>
        </w:tc>
        <w:tc>
          <w:tcPr>
            <w:tcW w:w="1360"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bCs/>
                <w:color w:val="000000"/>
                <w:sz w:val="18"/>
                <w:szCs w:val="18"/>
              </w:rPr>
            </w:pPr>
            <w:r w:rsidRPr="003D4401">
              <w:rPr>
                <w:bCs/>
                <w:color w:val="000000"/>
                <w:sz w:val="18"/>
                <w:szCs w:val="18"/>
              </w:rPr>
              <w:t>340 868 263,09</w:t>
            </w:r>
          </w:p>
        </w:tc>
        <w:tc>
          <w:tcPr>
            <w:tcW w:w="1339" w:type="dxa"/>
            <w:tcBorders>
              <w:top w:val="nil"/>
              <w:left w:val="nil"/>
              <w:bottom w:val="single" w:sz="4" w:space="0" w:color="auto"/>
              <w:right w:val="single" w:sz="4" w:space="0" w:color="auto"/>
            </w:tcBorders>
            <w:shd w:val="clear" w:color="auto" w:fill="auto"/>
            <w:vAlign w:val="center"/>
            <w:hideMark/>
          </w:tcPr>
          <w:p w:rsidR="0078089F" w:rsidRPr="003D4401" w:rsidRDefault="0078089F" w:rsidP="003D4401">
            <w:pPr>
              <w:jc w:val="center"/>
              <w:rPr>
                <w:bCs/>
                <w:color w:val="000000"/>
                <w:sz w:val="18"/>
                <w:szCs w:val="18"/>
              </w:rPr>
            </w:pPr>
            <w:r w:rsidRPr="003D4401">
              <w:rPr>
                <w:bCs/>
                <w:color w:val="000000"/>
                <w:sz w:val="18"/>
                <w:szCs w:val="18"/>
              </w:rPr>
              <w:t>0,00</w:t>
            </w:r>
          </w:p>
        </w:tc>
        <w:tc>
          <w:tcPr>
            <w:tcW w:w="1932" w:type="dxa"/>
            <w:vMerge/>
            <w:tcBorders>
              <w:top w:val="nil"/>
              <w:left w:val="single" w:sz="4" w:space="0" w:color="auto"/>
              <w:bottom w:val="single" w:sz="4" w:space="0" w:color="auto"/>
              <w:right w:val="single" w:sz="4" w:space="0" w:color="auto"/>
            </w:tcBorders>
            <w:vAlign w:val="center"/>
            <w:hideMark/>
          </w:tcPr>
          <w:p w:rsidR="0078089F" w:rsidRPr="003D4401" w:rsidRDefault="0078089F" w:rsidP="003D4401">
            <w:pPr>
              <w:rPr>
                <w:bCs/>
                <w:color w:val="000000"/>
                <w:sz w:val="18"/>
                <w:szCs w:val="18"/>
              </w:rPr>
            </w:pPr>
          </w:p>
        </w:tc>
      </w:tr>
      <w:tr w:rsidR="0078089F" w:rsidRPr="003D4401" w:rsidTr="00625C76">
        <w:trPr>
          <w:trHeight w:val="300"/>
        </w:trPr>
        <w:tc>
          <w:tcPr>
            <w:tcW w:w="400" w:type="dxa"/>
            <w:tcBorders>
              <w:top w:val="nil"/>
              <w:left w:val="nil"/>
              <w:bottom w:val="nil"/>
              <w:right w:val="nil"/>
            </w:tcBorders>
            <w:shd w:val="clear" w:color="auto" w:fill="auto"/>
            <w:vAlign w:val="center"/>
            <w:hideMark/>
          </w:tcPr>
          <w:p w:rsidR="0078089F" w:rsidRPr="003D4401" w:rsidRDefault="0078089F" w:rsidP="003D4401">
            <w:pPr>
              <w:jc w:val="center"/>
              <w:rPr>
                <w:bCs/>
                <w:color w:val="000000"/>
                <w:sz w:val="18"/>
                <w:szCs w:val="18"/>
              </w:rPr>
            </w:pPr>
          </w:p>
        </w:tc>
        <w:tc>
          <w:tcPr>
            <w:tcW w:w="1932" w:type="dxa"/>
            <w:tcBorders>
              <w:top w:val="nil"/>
              <w:left w:val="nil"/>
              <w:bottom w:val="nil"/>
              <w:right w:val="nil"/>
            </w:tcBorders>
            <w:shd w:val="clear" w:color="auto" w:fill="auto"/>
            <w:vAlign w:val="center"/>
            <w:hideMark/>
          </w:tcPr>
          <w:p w:rsidR="0078089F" w:rsidRPr="003D4401" w:rsidRDefault="0078089F" w:rsidP="003D4401">
            <w:pPr>
              <w:jc w:val="center"/>
              <w:rPr>
                <w:sz w:val="18"/>
                <w:szCs w:val="18"/>
              </w:rPr>
            </w:pPr>
          </w:p>
        </w:tc>
        <w:tc>
          <w:tcPr>
            <w:tcW w:w="1922" w:type="dxa"/>
            <w:tcBorders>
              <w:top w:val="nil"/>
              <w:left w:val="nil"/>
              <w:bottom w:val="nil"/>
              <w:right w:val="nil"/>
            </w:tcBorders>
            <w:shd w:val="clear" w:color="auto" w:fill="auto"/>
            <w:vAlign w:val="center"/>
            <w:hideMark/>
          </w:tcPr>
          <w:p w:rsidR="0078089F" w:rsidRPr="003D4401" w:rsidRDefault="0078089F" w:rsidP="003D4401">
            <w:pPr>
              <w:jc w:val="center"/>
              <w:rPr>
                <w:sz w:val="18"/>
                <w:szCs w:val="18"/>
              </w:rPr>
            </w:pPr>
          </w:p>
        </w:tc>
        <w:tc>
          <w:tcPr>
            <w:tcW w:w="1439" w:type="dxa"/>
            <w:tcBorders>
              <w:top w:val="nil"/>
              <w:left w:val="nil"/>
              <w:bottom w:val="nil"/>
              <w:right w:val="nil"/>
            </w:tcBorders>
            <w:shd w:val="clear" w:color="auto" w:fill="auto"/>
            <w:vAlign w:val="center"/>
            <w:hideMark/>
          </w:tcPr>
          <w:p w:rsidR="0078089F" w:rsidRPr="003D4401" w:rsidRDefault="0078089F" w:rsidP="003D4401">
            <w:pPr>
              <w:jc w:val="center"/>
              <w:rPr>
                <w:sz w:val="18"/>
                <w:szCs w:val="18"/>
              </w:rPr>
            </w:pPr>
          </w:p>
        </w:tc>
        <w:tc>
          <w:tcPr>
            <w:tcW w:w="1420" w:type="dxa"/>
            <w:tcBorders>
              <w:top w:val="nil"/>
              <w:left w:val="nil"/>
              <w:bottom w:val="nil"/>
              <w:right w:val="nil"/>
            </w:tcBorders>
            <w:shd w:val="clear" w:color="auto" w:fill="auto"/>
            <w:vAlign w:val="center"/>
            <w:hideMark/>
          </w:tcPr>
          <w:p w:rsidR="0078089F" w:rsidRPr="003D4401" w:rsidRDefault="0078089F" w:rsidP="003D4401">
            <w:pPr>
              <w:jc w:val="center"/>
              <w:rPr>
                <w:sz w:val="18"/>
                <w:szCs w:val="18"/>
              </w:rPr>
            </w:pPr>
          </w:p>
        </w:tc>
        <w:tc>
          <w:tcPr>
            <w:tcW w:w="1420" w:type="dxa"/>
            <w:tcBorders>
              <w:top w:val="nil"/>
              <w:left w:val="nil"/>
              <w:bottom w:val="nil"/>
              <w:right w:val="nil"/>
            </w:tcBorders>
            <w:shd w:val="clear" w:color="auto" w:fill="auto"/>
            <w:vAlign w:val="center"/>
            <w:hideMark/>
          </w:tcPr>
          <w:p w:rsidR="0078089F" w:rsidRPr="003D4401" w:rsidRDefault="0078089F" w:rsidP="003D4401">
            <w:pPr>
              <w:jc w:val="center"/>
              <w:rPr>
                <w:sz w:val="18"/>
                <w:szCs w:val="18"/>
              </w:rPr>
            </w:pPr>
          </w:p>
        </w:tc>
        <w:tc>
          <w:tcPr>
            <w:tcW w:w="1420" w:type="dxa"/>
            <w:tcBorders>
              <w:top w:val="nil"/>
              <w:left w:val="nil"/>
              <w:bottom w:val="nil"/>
              <w:right w:val="nil"/>
            </w:tcBorders>
            <w:shd w:val="clear" w:color="auto" w:fill="auto"/>
            <w:vAlign w:val="center"/>
            <w:hideMark/>
          </w:tcPr>
          <w:p w:rsidR="0078089F" w:rsidRPr="003D4401" w:rsidRDefault="0078089F" w:rsidP="003D4401">
            <w:pPr>
              <w:jc w:val="center"/>
              <w:rPr>
                <w:sz w:val="18"/>
                <w:szCs w:val="18"/>
              </w:rPr>
            </w:pPr>
          </w:p>
        </w:tc>
        <w:tc>
          <w:tcPr>
            <w:tcW w:w="1400" w:type="dxa"/>
            <w:tcBorders>
              <w:top w:val="nil"/>
              <w:left w:val="nil"/>
              <w:bottom w:val="nil"/>
              <w:right w:val="nil"/>
            </w:tcBorders>
            <w:shd w:val="clear" w:color="auto" w:fill="auto"/>
            <w:vAlign w:val="center"/>
            <w:hideMark/>
          </w:tcPr>
          <w:p w:rsidR="0078089F" w:rsidRPr="003D4401" w:rsidRDefault="0078089F" w:rsidP="003D4401">
            <w:pPr>
              <w:jc w:val="center"/>
              <w:rPr>
                <w:sz w:val="18"/>
                <w:szCs w:val="18"/>
              </w:rPr>
            </w:pPr>
          </w:p>
        </w:tc>
        <w:tc>
          <w:tcPr>
            <w:tcW w:w="1360" w:type="dxa"/>
            <w:tcBorders>
              <w:top w:val="nil"/>
              <w:left w:val="nil"/>
              <w:bottom w:val="nil"/>
              <w:right w:val="nil"/>
            </w:tcBorders>
            <w:shd w:val="clear" w:color="auto" w:fill="auto"/>
            <w:vAlign w:val="center"/>
            <w:hideMark/>
          </w:tcPr>
          <w:p w:rsidR="0078089F" w:rsidRPr="003D4401" w:rsidRDefault="0078089F" w:rsidP="003D4401">
            <w:pPr>
              <w:jc w:val="center"/>
              <w:rPr>
                <w:sz w:val="18"/>
                <w:szCs w:val="18"/>
              </w:rPr>
            </w:pPr>
          </w:p>
        </w:tc>
        <w:tc>
          <w:tcPr>
            <w:tcW w:w="1339" w:type="dxa"/>
            <w:tcBorders>
              <w:top w:val="nil"/>
              <w:left w:val="nil"/>
              <w:bottom w:val="nil"/>
              <w:right w:val="nil"/>
            </w:tcBorders>
            <w:shd w:val="clear" w:color="auto" w:fill="auto"/>
            <w:vAlign w:val="center"/>
            <w:hideMark/>
          </w:tcPr>
          <w:p w:rsidR="0078089F" w:rsidRPr="003D4401" w:rsidRDefault="0078089F" w:rsidP="003D4401">
            <w:pPr>
              <w:jc w:val="center"/>
              <w:rPr>
                <w:sz w:val="18"/>
                <w:szCs w:val="18"/>
              </w:rPr>
            </w:pPr>
          </w:p>
        </w:tc>
        <w:tc>
          <w:tcPr>
            <w:tcW w:w="1932" w:type="dxa"/>
            <w:tcBorders>
              <w:top w:val="nil"/>
              <w:left w:val="nil"/>
              <w:bottom w:val="nil"/>
              <w:right w:val="nil"/>
            </w:tcBorders>
            <w:shd w:val="clear" w:color="auto" w:fill="auto"/>
            <w:vAlign w:val="center"/>
            <w:hideMark/>
          </w:tcPr>
          <w:p w:rsidR="0078089F" w:rsidRPr="003D4401" w:rsidRDefault="0078089F" w:rsidP="003D4401">
            <w:pPr>
              <w:jc w:val="center"/>
              <w:rPr>
                <w:sz w:val="18"/>
                <w:szCs w:val="18"/>
              </w:rPr>
            </w:pPr>
          </w:p>
        </w:tc>
      </w:tr>
      <w:tr w:rsidR="0078089F" w:rsidRPr="003D4401" w:rsidTr="00625C76">
        <w:trPr>
          <w:trHeight w:val="300"/>
        </w:trPr>
        <w:tc>
          <w:tcPr>
            <w:tcW w:w="400" w:type="dxa"/>
            <w:tcBorders>
              <w:top w:val="nil"/>
              <w:left w:val="nil"/>
              <w:bottom w:val="nil"/>
              <w:right w:val="nil"/>
            </w:tcBorders>
            <w:shd w:val="clear" w:color="auto" w:fill="auto"/>
            <w:vAlign w:val="center"/>
            <w:hideMark/>
          </w:tcPr>
          <w:p w:rsidR="0078089F" w:rsidRPr="003D4401" w:rsidRDefault="0078089F" w:rsidP="003D4401">
            <w:pPr>
              <w:jc w:val="center"/>
              <w:rPr>
                <w:sz w:val="18"/>
                <w:szCs w:val="18"/>
              </w:rPr>
            </w:pPr>
          </w:p>
        </w:tc>
        <w:tc>
          <w:tcPr>
            <w:tcW w:w="1932" w:type="dxa"/>
            <w:tcBorders>
              <w:top w:val="nil"/>
              <w:left w:val="nil"/>
              <w:bottom w:val="nil"/>
              <w:right w:val="nil"/>
            </w:tcBorders>
            <w:shd w:val="clear" w:color="auto" w:fill="auto"/>
            <w:vAlign w:val="center"/>
            <w:hideMark/>
          </w:tcPr>
          <w:p w:rsidR="0078089F" w:rsidRPr="003D4401" w:rsidRDefault="0078089F" w:rsidP="003D4401">
            <w:pPr>
              <w:jc w:val="center"/>
              <w:rPr>
                <w:sz w:val="18"/>
                <w:szCs w:val="18"/>
              </w:rPr>
            </w:pPr>
          </w:p>
        </w:tc>
        <w:tc>
          <w:tcPr>
            <w:tcW w:w="1922" w:type="dxa"/>
            <w:tcBorders>
              <w:top w:val="nil"/>
              <w:left w:val="nil"/>
              <w:bottom w:val="nil"/>
              <w:right w:val="nil"/>
            </w:tcBorders>
            <w:shd w:val="clear" w:color="auto" w:fill="auto"/>
            <w:vAlign w:val="center"/>
            <w:hideMark/>
          </w:tcPr>
          <w:p w:rsidR="0078089F" w:rsidRPr="003D4401" w:rsidRDefault="0078089F" w:rsidP="003D4401">
            <w:pPr>
              <w:jc w:val="center"/>
              <w:rPr>
                <w:sz w:val="18"/>
                <w:szCs w:val="18"/>
              </w:rPr>
            </w:pPr>
          </w:p>
        </w:tc>
        <w:tc>
          <w:tcPr>
            <w:tcW w:w="1439" w:type="dxa"/>
            <w:tcBorders>
              <w:top w:val="nil"/>
              <w:left w:val="nil"/>
              <w:bottom w:val="nil"/>
              <w:right w:val="nil"/>
            </w:tcBorders>
            <w:shd w:val="clear" w:color="auto" w:fill="auto"/>
            <w:vAlign w:val="center"/>
            <w:hideMark/>
          </w:tcPr>
          <w:p w:rsidR="0078089F" w:rsidRPr="003D4401" w:rsidRDefault="0078089F" w:rsidP="003D4401">
            <w:pPr>
              <w:jc w:val="center"/>
              <w:rPr>
                <w:sz w:val="18"/>
                <w:szCs w:val="18"/>
              </w:rPr>
            </w:pPr>
          </w:p>
        </w:tc>
        <w:tc>
          <w:tcPr>
            <w:tcW w:w="1420" w:type="dxa"/>
            <w:tcBorders>
              <w:top w:val="nil"/>
              <w:left w:val="nil"/>
              <w:bottom w:val="nil"/>
              <w:right w:val="nil"/>
            </w:tcBorders>
            <w:shd w:val="clear" w:color="auto" w:fill="auto"/>
            <w:vAlign w:val="center"/>
            <w:hideMark/>
          </w:tcPr>
          <w:p w:rsidR="0078089F" w:rsidRPr="003D4401" w:rsidRDefault="0078089F" w:rsidP="003D4401">
            <w:pPr>
              <w:jc w:val="center"/>
              <w:rPr>
                <w:sz w:val="18"/>
                <w:szCs w:val="18"/>
              </w:rPr>
            </w:pPr>
          </w:p>
        </w:tc>
        <w:tc>
          <w:tcPr>
            <w:tcW w:w="1420" w:type="dxa"/>
            <w:tcBorders>
              <w:top w:val="nil"/>
              <w:left w:val="nil"/>
              <w:bottom w:val="nil"/>
              <w:right w:val="nil"/>
            </w:tcBorders>
            <w:shd w:val="clear" w:color="auto" w:fill="auto"/>
            <w:vAlign w:val="center"/>
            <w:hideMark/>
          </w:tcPr>
          <w:p w:rsidR="0078089F" w:rsidRPr="003D4401" w:rsidRDefault="0078089F" w:rsidP="003D4401">
            <w:pPr>
              <w:jc w:val="center"/>
              <w:rPr>
                <w:sz w:val="18"/>
                <w:szCs w:val="18"/>
              </w:rPr>
            </w:pPr>
          </w:p>
        </w:tc>
        <w:tc>
          <w:tcPr>
            <w:tcW w:w="1420" w:type="dxa"/>
            <w:tcBorders>
              <w:top w:val="nil"/>
              <w:left w:val="nil"/>
              <w:bottom w:val="nil"/>
              <w:right w:val="nil"/>
            </w:tcBorders>
            <w:shd w:val="clear" w:color="auto" w:fill="auto"/>
            <w:vAlign w:val="center"/>
            <w:hideMark/>
          </w:tcPr>
          <w:p w:rsidR="0078089F" w:rsidRPr="003D4401" w:rsidRDefault="0078089F" w:rsidP="003D4401">
            <w:pPr>
              <w:jc w:val="center"/>
              <w:rPr>
                <w:sz w:val="18"/>
                <w:szCs w:val="18"/>
              </w:rPr>
            </w:pPr>
          </w:p>
        </w:tc>
        <w:tc>
          <w:tcPr>
            <w:tcW w:w="1400" w:type="dxa"/>
            <w:tcBorders>
              <w:top w:val="nil"/>
              <w:left w:val="nil"/>
              <w:bottom w:val="nil"/>
              <w:right w:val="nil"/>
            </w:tcBorders>
            <w:shd w:val="clear" w:color="auto" w:fill="auto"/>
            <w:vAlign w:val="center"/>
            <w:hideMark/>
          </w:tcPr>
          <w:p w:rsidR="0078089F" w:rsidRPr="003D4401" w:rsidRDefault="0078089F" w:rsidP="003D4401">
            <w:pPr>
              <w:jc w:val="center"/>
              <w:rPr>
                <w:sz w:val="18"/>
                <w:szCs w:val="18"/>
              </w:rPr>
            </w:pPr>
          </w:p>
        </w:tc>
        <w:tc>
          <w:tcPr>
            <w:tcW w:w="1360" w:type="dxa"/>
            <w:tcBorders>
              <w:top w:val="nil"/>
              <w:left w:val="nil"/>
              <w:bottom w:val="nil"/>
              <w:right w:val="nil"/>
            </w:tcBorders>
            <w:shd w:val="clear" w:color="auto" w:fill="auto"/>
            <w:vAlign w:val="center"/>
            <w:hideMark/>
          </w:tcPr>
          <w:p w:rsidR="0078089F" w:rsidRPr="003D4401" w:rsidRDefault="0078089F" w:rsidP="003D4401">
            <w:pPr>
              <w:jc w:val="center"/>
              <w:rPr>
                <w:sz w:val="18"/>
                <w:szCs w:val="18"/>
              </w:rPr>
            </w:pPr>
          </w:p>
        </w:tc>
        <w:tc>
          <w:tcPr>
            <w:tcW w:w="1339" w:type="dxa"/>
            <w:tcBorders>
              <w:top w:val="nil"/>
              <w:left w:val="nil"/>
              <w:bottom w:val="nil"/>
              <w:right w:val="nil"/>
            </w:tcBorders>
            <w:shd w:val="clear" w:color="auto" w:fill="auto"/>
            <w:vAlign w:val="center"/>
            <w:hideMark/>
          </w:tcPr>
          <w:p w:rsidR="0078089F" w:rsidRPr="003D4401" w:rsidRDefault="0078089F" w:rsidP="003D4401">
            <w:pPr>
              <w:jc w:val="center"/>
              <w:rPr>
                <w:sz w:val="18"/>
                <w:szCs w:val="18"/>
              </w:rPr>
            </w:pPr>
          </w:p>
        </w:tc>
        <w:tc>
          <w:tcPr>
            <w:tcW w:w="1932" w:type="dxa"/>
            <w:tcBorders>
              <w:top w:val="nil"/>
              <w:left w:val="nil"/>
              <w:bottom w:val="nil"/>
              <w:right w:val="nil"/>
            </w:tcBorders>
            <w:shd w:val="clear" w:color="auto" w:fill="auto"/>
            <w:vAlign w:val="center"/>
            <w:hideMark/>
          </w:tcPr>
          <w:p w:rsidR="0078089F" w:rsidRPr="003D4401" w:rsidRDefault="0078089F" w:rsidP="003D4401">
            <w:pPr>
              <w:jc w:val="center"/>
              <w:rPr>
                <w:sz w:val="18"/>
                <w:szCs w:val="18"/>
              </w:rPr>
            </w:pPr>
          </w:p>
        </w:tc>
      </w:tr>
      <w:tr w:rsidR="0078089F" w:rsidRPr="003D4401" w:rsidTr="00625C76">
        <w:trPr>
          <w:trHeight w:val="300"/>
        </w:trPr>
        <w:tc>
          <w:tcPr>
            <w:tcW w:w="400" w:type="dxa"/>
            <w:tcBorders>
              <w:top w:val="nil"/>
              <w:left w:val="nil"/>
              <w:bottom w:val="nil"/>
              <w:right w:val="nil"/>
            </w:tcBorders>
            <w:shd w:val="clear" w:color="auto" w:fill="auto"/>
            <w:vAlign w:val="center"/>
            <w:hideMark/>
          </w:tcPr>
          <w:p w:rsidR="0078089F" w:rsidRPr="003D4401" w:rsidRDefault="0078089F" w:rsidP="003D4401">
            <w:pPr>
              <w:jc w:val="center"/>
              <w:rPr>
                <w:sz w:val="18"/>
                <w:szCs w:val="18"/>
              </w:rPr>
            </w:pPr>
          </w:p>
        </w:tc>
        <w:tc>
          <w:tcPr>
            <w:tcW w:w="1932" w:type="dxa"/>
            <w:tcBorders>
              <w:top w:val="nil"/>
              <w:left w:val="nil"/>
              <w:bottom w:val="nil"/>
              <w:right w:val="nil"/>
            </w:tcBorders>
            <w:shd w:val="clear" w:color="auto" w:fill="auto"/>
            <w:vAlign w:val="center"/>
            <w:hideMark/>
          </w:tcPr>
          <w:p w:rsidR="0078089F" w:rsidRPr="003D4401" w:rsidRDefault="0078089F" w:rsidP="003D4401">
            <w:pPr>
              <w:jc w:val="center"/>
              <w:rPr>
                <w:sz w:val="18"/>
                <w:szCs w:val="18"/>
              </w:rPr>
            </w:pPr>
          </w:p>
        </w:tc>
        <w:tc>
          <w:tcPr>
            <w:tcW w:w="1922" w:type="dxa"/>
            <w:tcBorders>
              <w:top w:val="nil"/>
              <w:left w:val="nil"/>
              <w:bottom w:val="nil"/>
              <w:right w:val="nil"/>
            </w:tcBorders>
            <w:shd w:val="clear" w:color="auto" w:fill="auto"/>
            <w:vAlign w:val="center"/>
            <w:hideMark/>
          </w:tcPr>
          <w:p w:rsidR="0078089F" w:rsidRPr="003D4401" w:rsidRDefault="0078089F" w:rsidP="003D4401">
            <w:pPr>
              <w:jc w:val="center"/>
              <w:rPr>
                <w:sz w:val="18"/>
                <w:szCs w:val="18"/>
              </w:rPr>
            </w:pPr>
          </w:p>
        </w:tc>
        <w:tc>
          <w:tcPr>
            <w:tcW w:w="1439" w:type="dxa"/>
            <w:tcBorders>
              <w:top w:val="nil"/>
              <w:left w:val="nil"/>
              <w:bottom w:val="nil"/>
              <w:right w:val="nil"/>
            </w:tcBorders>
            <w:shd w:val="clear" w:color="auto" w:fill="auto"/>
            <w:vAlign w:val="center"/>
            <w:hideMark/>
          </w:tcPr>
          <w:p w:rsidR="0078089F" w:rsidRPr="003D4401" w:rsidRDefault="0078089F" w:rsidP="003D4401">
            <w:pPr>
              <w:jc w:val="center"/>
              <w:rPr>
                <w:sz w:val="18"/>
                <w:szCs w:val="18"/>
              </w:rPr>
            </w:pPr>
          </w:p>
        </w:tc>
        <w:tc>
          <w:tcPr>
            <w:tcW w:w="1420" w:type="dxa"/>
            <w:tcBorders>
              <w:top w:val="nil"/>
              <w:left w:val="nil"/>
              <w:bottom w:val="nil"/>
              <w:right w:val="nil"/>
            </w:tcBorders>
            <w:shd w:val="clear" w:color="auto" w:fill="auto"/>
            <w:vAlign w:val="center"/>
            <w:hideMark/>
          </w:tcPr>
          <w:p w:rsidR="0078089F" w:rsidRPr="003D4401" w:rsidRDefault="0078089F" w:rsidP="003D4401">
            <w:pPr>
              <w:jc w:val="center"/>
              <w:rPr>
                <w:sz w:val="18"/>
                <w:szCs w:val="18"/>
              </w:rPr>
            </w:pPr>
          </w:p>
        </w:tc>
        <w:tc>
          <w:tcPr>
            <w:tcW w:w="1420" w:type="dxa"/>
            <w:tcBorders>
              <w:top w:val="nil"/>
              <w:left w:val="nil"/>
              <w:bottom w:val="nil"/>
              <w:right w:val="nil"/>
            </w:tcBorders>
            <w:shd w:val="clear" w:color="auto" w:fill="auto"/>
            <w:vAlign w:val="center"/>
            <w:hideMark/>
          </w:tcPr>
          <w:p w:rsidR="0078089F" w:rsidRPr="003D4401" w:rsidRDefault="0078089F" w:rsidP="003D4401">
            <w:pPr>
              <w:jc w:val="center"/>
              <w:rPr>
                <w:sz w:val="18"/>
                <w:szCs w:val="18"/>
              </w:rPr>
            </w:pPr>
          </w:p>
        </w:tc>
        <w:tc>
          <w:tcPr>
            <w:tcW w:w="1420" w:type="dxa"/>
            <w:tcBorders>
              <w:top w:val="nil"/>
              <w:left w:val="nil"/>
              <w:bottom w:val="nil"/>
              <w:right w:val="nil"/>
            </w:tcBorders>
            <w:shd w:val="clear" w:color="auto" w:fill="auto"/>
            <w:vAlign w:val="center"/>
            <w:hideMark/>
          </w:tcPr>
          <w:p w:rsidR="0078089F" w:rsidRPr="003D4401" w:rsidRDefault="0078089F" w:rsidP="003D4401">
            <w:pPr>
              <w:jc w:val="center"/>
              <w:rPr>
                <w:sz w:val="18"/>
                <w:szCs w:val="18"/>
              </w:rPr>
            </w:pPr>
          </w:p>
        </w:tc>
        <w:tc>
          <w:tcPr>
            <w:tcW w:w="1400" w:type="dxa"/>
            <w:tcBorders>
              <w:top w:val="nil"/>
              <w:left w:val="nil"/>
              <w:bottom w:val="nil"/>
              <w:right w:val="nil"/>
            </w:tcBorders>
            <w:shd w:val="clear" w:color="auto" w:fill="auto"/>
            <w:vAlign w:val="center"/>
            <w:hideMark/>
          </w:tcPr>
          <w:p w:rsidR="0078089F" w:rsidRPr="003D4401" w:rsidRDefault="0078089F" w:rsidP="003D4401">
            <w:pPr>
              <w:jc w:val="center"/>
              <w:rPr>
                <w:sz w:val="18"/>
                <w:szCs w:val="18"/>
              </w:rPr>
            </w:pPr>
          </w:p>
        </w:tc>
        <w:tc>
          <w:tcPr>
            <w:tcW w:w="1360" w:type="dxa"/>
            <w:tcBorders>
              <w:top w:val="nil"/>
              <w:left w:val="nil"/>
              <w:bottom w:val="nil"/>
              <w:right w:val="nil"/>
            </w:tcBorders>
            <w:shd w:val="clear" w:color="auto" w:fill="auto"/>
            <w:vAlign w:val="center"/>
            <w:hideMark/>
          </w:tcPr>
          <w:p w:rsidR="0078089F" w:rsidRPr="003D4401" w:rsidRDefault="0078089F" w:rsidP="003D4401">
            <w:pPr>
              <w:jc w:val="center"/>
              <w:rPr>
                <w:sz w:val="18"/>
                <w:szCs w:val="18"/>
              </w:rPr>
            </w:pPr>
          </w:p>
        </w:tc>
        <w:tc>
          <w:tcPr>
            <w:tcW w:w="1339" w:type="dxa"/>
            <w:tcBorders>
              <w:top w:val="nil"/>
              <w:left w:val="nil"/>
              <w:bottom w:val="nil"/>
              <w:right w:val="nil"/>
            </w:tcBorders>
            <w:shd w:val="clear" w:color="auto" w:fill="auto"/>
            <w:vAlign w:val="center"/>
            <w:hideMark/>
          </w:tcPr>
          <w:p w:rsidR="0078089F" w:rsidRPr="003D4401" w:rsidRDefault="0078089F" w:rsidP="003D4401">
            <w:pPr>
              <w:jc w:val="center"/>
              <w:rPr>
                <w:sz w:val="18"/>
                <w:szCs w:val="18"/>
              </w:rPr>
            </w:pPr>
          </w:p>
        </w:tc>
        <w:tc>
          <w:tcPr>
            <w:tcW w:w="1932" w:type="dxa"/>
            <w:tcBorders>
              <w:top w:val="nil"/>
              <w:left w:val="nil"/>
              <w:bottom w:val="nil"/>
              <w:right w:val="nil"/>
            </w:tcBorders>
            <w:shd w:val="clear" w:color="auto" w:fill="auto"/>
            <w:vAlign w:val="center"/>
            <w:hideMark/>
          </w:tcPr>
          <w:p w:rsidR="0078089F" w:rsidRPr="003D4401" w:rsidRDefault="0078089F" w:rsidP="003D4401">
            <w:pPr>
              <w:jc w:val="center"/>
              <w:rPr>
                <w:sz w:val="18"/>
                <w:szCs w:val="18"/>
              </w:rPr>
            </w:pPr>
          </w:p>
        </w:tc>
      </w:tr>
      <w:tr w:rsidR="0078089F" w:rsidRPr="003D4401" w:rsidTr="00625C76">
        <w:trPr>
          <w:trHeight w:val="300"/>
        </w:trPr>
        <w:tc>
          <w:tcPr>
            <w:tcW w:w="400" w:type="dxa"/>
            <w:tcBorders>
              <w:top w:val="nil"/>
              <w:left w:val="nil"/>
              <w:bottom w:val="nil"/>
              <w:right w:val="nil"/>
            </w:tcBorders>
            <w:shd w:val="clear" w:color="auto" w:fill="auto"/>
            <w:vAlign w:val="center"/>
            <w:hideMark/>
          </w:tcPr>
          <w:p w:rsidR="0078089F" w:rsidRPr="003D4401" w:rsidRDefault="0078089F" w:rsidP="003D4401">
            <w:pPr>
              <w:jc w:val="center"/>
              <w:rPr>
                <w:sz w:val="18"/>
                <w:szCs w:val="18"/>
              </w:rPr>
            </w:pPr>
          </w:p>
        </w:tc>
        <w:tc>
          <w:tcPr>
            <w:tcW w:w="1932" w:type="dxa"/>
            <w:tcBorders>
              <w:top w:val="nil"/>
              <w:left w:val="nil"/>
              <w:bottom w:val="nil"/>
              <w:right w:val="nil"/>
            </w:tcBorders>
            <w:shd w:val="clear" w:color="auto" w:fill="auto"/>
            <w:vAlign w:val="center"/>
            <w:hideMark/>
          </w:tcPr>
          <w:p w:rsidR="0078089F" w:rsidRPr="003D4401" w:rsidRDefault="0078089F" w:rsidP="003D4401">
            <w:pPr>
              <w:jc w:val="center"/>
              <w:rPr>
                <w:sz w:val="18"/>
                <w:szCs w:val="18"/>
              </w:rPr>
            </w:pPr>
          </w:p>
        </w:tc>
        <w:tc>
          <w:tcPr>
            <w:tcW w:w="1922" w:type="dxa"/>
            <w:tcBorders>
              <w:top w:val="nil"/>
              <w:left w:val="nil"/>
              <w:bottom w:val="nil"/>
              <w:right w:val="nil"/>
            </w:tcBorders>
            <w:shd w:val="clear" w:color="auto" w:fill="auto"/>
            <w:vAlign w:val="center"/>
            <w:hideMark/>
          </w:tcPr>
          <w:p w:rsidR="0078089F" w:rsidRPr="003D4401" w:rsidRDefault="0078089F" w:rsidP="003D4401">
            <w:pPr>
              <w:jc w:val="center"/>
              <w:rPr>
                <w:sz w:val="18"/>
                <w:szCs w:val="18"/>
              </w:rPr>
            </w:pPr>
          </w:p>
        </w:tc>
        <w:tc>
          <w:tcPr>
            <w:tcW w:w="1439" w:type="dxa"/>
            <w:tcBorders>
              <w:top w:val="nil"/>
              <w:left w:val="nil"/>
              <w:bottom w:val="nil"/>
              <w:right w:val="nil"/>
            </w:tcBorders>
            <w:shd w:val="clear" w:color="auto" w:fill="auto"/>
            <w:vAlign w:val="center"/>
            <w:hideMark/>
          </w:tcPr>
          <w:p w:rsidR="0078089F" w:rsidRPr="003D4401" w:rsidRDefault="0078089F" w:rsidP="003D4401">
            <w:pPr>
              <w:jc w:val="center"/>
              <w:rPr>
                <w:sz w:val="18"/>
                <w:szCs w:val="18"/>
              </w:rPr>
            </w:pPr>
          </w:p>
        </w:tc>
        <w:tc>
          <w:tcPr>
            <w:tcW w:w="1420" w:type="dxa"/>
            <w:tcBorders>
              <w:top w:val="nil"/>
              <w:left w:val="nil"/>
              <w:bottom w:val="nil"/>
              <w:right w:val="nil"/>
            </w:tcBorders>
            <w:shd w:val="clear" w:color="auto" w:fill="auto"/>
            <w:vAlign w:val="center"/>
            <w:hideMark/>
          </w:tcPr>
          <w:p w:rsidR="0078089F" w:rsidRPr="003D4401" w:rsidRDefault="0078089F" w:rsidP="003D4401">
            <w:pPr>
              <w:jc w:val="center"/>
              <w:rPr>
                <w:sz w:val="18"/>
                <w:szCs w:val="18"/>
              </w:rPr>
            </w:pPr>
          </w:p>
        </w:tc>
        <w:tc>
          <w:tcPr>
            <w:tcW w:w="1420" w:type="dxa"/>
            <w:tcBorders>
              <w:top w:val="nil"/>
              <w:left w:val="nil"/>
              <w:bottom w:val="nil"/>
              <w:right w:val="nil"/>
            </w:tcBorders>
            <w:shd w:val="clear" w:color="auto" w:fill="auto"/>
            <w:vAlign w:val="center"/>
            <w:hideMark/>
          </w:tcPr>
          <w:p w:rsidR="0078089F" w:rsidRPr="003D4401" w:rsidRDefault="0078089F" w:rsidP="003D4401">
            <w:pPr>
              <w:jc w:val="center"/>
              <w:rPr>
                <w:sz w:val="18"/>
                <w:szCs w:val="18"/>
              </w:rPr>
            </w:pPr>
          </w:p>
        </w:tc>
        <w:tc>
          <w:tcPr>
            <w:tcW w:w="1420" w:type="dxa"/>
            <w:tcBorders>
              <w:top w:val="nil"/>
              <w:left w:val="nil"/>
              <w:bottom w:val="nil"/>
              <w:right w:val="nil"/>
            </w:tcBorders>
            <w:shd w:val="clear" w:color="auto" w:fill="auto"/>
            <w:vAlign w:val="center"/>
            <w:hideMark/>
          </w:tcPr>
          <w:p w:rsidR="0078089F" w:rsidRPr="003D4401" w:rsidRDefault="0078089F" w:rsidP="003D4401">
            <w:pPr>
              <w:jc w:val="center"/>
              <w:rPr>
                <w:sz w:val="18"/>
                <w:szCs w:val="18"/>
              </w:rPr>
            </w:pPr>
          </w:p>
        </w:tc>
        <w:tc>
          <w:tcPr>
            <w:tcW w:w="1400" w:type="dxa"/>
            <w:tcBorders>
              <w:top w:val="nil"/>
              <w:left w:val="nil"/>
              <w:bottom w:val="nil"/>
              <w:right w:val="nil"/>
            </w:tcBorders>
            <w:shd w:val="clear" w:color="auto" w:fill="auto"/>
            <w:vAlign w:val="center"/>
            <w:hideMark/>
          </w:tcPr>
          <w:p w:rsidR="0078089F" w:rsidRPr="003D4401" w:rsidRDefault="0078089F" w:rsidP="003D4401">
            <w:pPr>
              <w:jc w:val="center"/>
              <w:rPr>
                <w:sz w:val="18"/>
                <w:szCs w:val="18"/>
              </w:rPr>
            </w:pPr>
          </w:p>
        </w:tc>
        <w:tc>
          <w:tcPr>
            <w:tcW w:w="1360" w:type="dxa"/>
            <w:tcBorders>
              <w:top w:val="nil"/>
              <w:left w:val="nil"/>
              <w:bottom w:val="nil"/>
              <w:right w:val="nil"/>
            </w:tcBorders>
            <w:shd w:val="clear" w:color="auto" w:fill="auto"/>
            <w:vAlign w:val="center"/>
            <w:hideMark/>
          </w:tcPr>
          <w:p w:rsidR="0078089F" w:rsidRPr="003D4401" w:rsidRDefault="0078089F" w:rsidP="003D4401">
            <w:pPr>
              <w:jc w:val="center"/>
              <w:rPr>
                <w:sz w:val="18"/>
                <w:szCs w:val="18"/>
              </w:rPr>
            </w:pPr>
          </w:p>
        </w:tc>
        <w:tc>
          <w:tcPr>
            <w:tcW w:w="1339" w:type="dxa"/>
            <w:tcBorders>
              <w:top w:val="nil"/>
              <w:left w:val="nil"/>
              <w:bottom w:val="nil"/>
              <w:right w:val="nil"/>
            </w:tcBorders>
            <w:shd w:val="clear" w:color="auto" w:fill="auto"/>
            <w:vAlign w:val="center"/>
            <w:hideMark/>
          </w:tcPr>
          <w:p w:rsidR="0078089F" w:rsidRPr="003D4401" w:rsidRDefault="0078089F" w:rsidP="003D4401">
            <w:pPr>
              <w:jc w:val="center"/>
              <w:rPr>
                <w:sz w:val="18"/>
                <w:szCs w:val="18"/>
              </w:rPr>
            </w:pPr>
          </w:p>
        </w:tc>
        <w:tc>
          <w:tcPr>
            <w:tcW w:w="1932" w:type="dxa"/>
            <w:tcBorders>
              <w:top w:val="nil"/>
              <w:left w:val="nil"/>
              <w:bottom w:val="nil"/>
              <w:right w:val="nil"/>
            </w:tcBorders>
            <w:shd w:val="clear" w:color="auto" w:fill="auto"/>
            <w:vAlign w:val="center"/>
            <w:hideMark/>
          </w:tcPr>
          <w:p w:rsidR="0078089F" w:rsidRPr="003D4401" w:rsidRDefault="0078089F" w:rsidP="003D4401">
            <w:pPr>
              <w:jc w:val="center"/>
              <w:rPr>
                <w:sz w:val="18"/>
                <w:szCs w:val="18"/>
              </w:rPr>
            </w:pPr>
          </w:p>
        </w:tc>
      </w:tr>
      <w:tr w:rsidR="0078089F" w:rsidRPr="003D4401" w:rsidTr="00625C76">
        <w:trPr>
          <w:trHeight w:val="300"/>
        </w:trPr>
        <w:tc>
          <w:tcPr>
            <w:tcW w:w="400" w:type="dxa"/>
            <w:tcBorders>
              <w:top w:val="nil"/>
              <w:left w:val="nil"/>
              <w:bottom w:val="nil"/>
              <w:right w:val="nil"/>
            </w:tcBorders>
            <w:shd w:val="clear" w:color="auto" w:fill="auto"/>
            <w:vAlign w:val="bottom"/>
            <w:hideMark/>
          </w:tcPr>
          <w:p w:rsidR="0078089F" w:rsidRPr="003D4401" w:rsidRDefault="0078089F" w:rsidP="003D4401">
            <w:pPr>
              <w:jc w:val="center"/>
              <w:rPr>
                <w:sz w:val="18"/>
                <w:szCs w:val="18"/>
              </w:rPr>
            </w:pPr>
          </w:p>
        </w:tc>
        <w:tc>
          <w:tcPr>
            <w:tcW w:w="1932"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922"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439"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420"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420"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420"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400"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360"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339"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932"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r>
      <w:tr w:rsidR="0078089F" w:rsidRPr="003D4401" w:rsidTr="00625C76">
        <w:trPr>
          <w:trHeight w:val="300"/>
        </w:trPr>
        <w:tc>
          <w:tcPr>
            <w:tcW w:w="400"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932"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922"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439"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420"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420"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420"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400"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360"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339"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932"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r>
      <w:tr w:rsidR="0078089F" w:rsidRPr="003D4401" w:rsidTr="00625C76">
        <w:trPr>
          <w:trHeight w:val="300"/>
        </w:trPr>
        <w:tc>
          <w:tcPr>
            <w:tcW w:w="400"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932"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922"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439"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420"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420"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420"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400"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360"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339"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932"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r>
      <w:tr w:rsidR="0078089F" w:rsidRPr="003D4401" w:rsidTr="00625C76">
        <w:trPr>
          <w:trHeight w:val="300"/>
        </w:trPr>
        <w:tc>
          <w:tcPr>
            <w:tcW w:w="400"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932"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922"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439"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420"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420"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420"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400"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360"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339"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932"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r>
      <w:tr w:rsidR="0078089F" w:rsidRPr="003D4401" w:rsidTr="00625C76">
        <w:trPr>
          <w:trHeight w:val="300"/>
        </w:trPr>
        <w:tc>
          <w:tcPr>
            <w:tcW w:w="400"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932"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922"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439"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420"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420"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420"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400"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360"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339"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932"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r>
      <w:tr w:rsidR="0078089F" w:rsidRPr="003D4401" w:rsidTr="00625C76">
        <w:trPr>
          <w:trHeight w:val="300"/>
        </w:trPr>
        <w:tc>
          <w:tcPr>
            <w:tcW w:w="400"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932"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922"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439"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420"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420"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420"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400"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360"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339"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932"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r>
      <w:tr w:rsidR="0078089F" w:rsidRPr="003D4401" w:rsidTr="00625C76">
        <w:trPr>
          <w:trHeight w:val="300"/>
        </w:trPr>
        <w:tc>
          <w:tcPr>
            <w:tcW w:w="400"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932"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922"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439"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420"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420"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420"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400"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360"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339"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932"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r>
      <w:tr w:rsidR="0078089F" w:rsidRPr="003D4401" w:rsidTr="00625C76">
        <w:trPr>
          <w:trHeight w:val="300"/>
        </w:trPr>
        <w:tc>
          <w:tcPr>
            <w:tcW w:w="400"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932"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922"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439"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420"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420"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420"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400"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360"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339"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932"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r>
      <w:tr w:rsidR="0078089F" w:rsidRPr="003D4401" w:rsidTr="00625C76">
        <w:trPr>
          <w:trHeight w:val="300"/>
        </w:trPr>
        <w:tc>
          <w:tcPr>
            <w:tcW w:w="400"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932"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922"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439"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420"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420"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420"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400"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360"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339"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932"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r>
      <w:tr w:rsidR="0078089F" w:rsidRPr="003D4401" w:rsidTr="00625C76">
        <w:trPr>
          <w:trHeight w:val="300"/>
        </w:trPr>
        <w:tc>
          <w:tcPr>
            <w:tcW w:w="400"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932"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922"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439"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420"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420"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420"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400"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360"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339"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932"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r>
      <w:tr w:rsidR="0078089F" w:rsidRPr="003D4401" w:rsidTr="00625C76">
        <w:trPr>
          <w:trHeight w:val="300"/>
        </w:trPr>
        <w:tc>
          <w:tcPr>
            <w:tcW w:w="400"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932"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922"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439"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420"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420"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420"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400"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360"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339"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932"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r>
      <w:tr w:rsidR="0078089F" w:rsidRPr="003D4401" w:rsidTr="00625C76">
        <w:trPr>
          <w:trHeight w:val="300"/>
        </w:trPr>
        <w:tc>
          <w:tcPr>
            <w:tcW w:w="400"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932"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922"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439"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420"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420"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420"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400"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360"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339"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932"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r>
      <w:tr w:rsidR="0078089F" w:rsidRPr="003D4401" w:rsidTr="00625C76">
        <w:trPr>
          <w:trHeight w:val="300"/>
        </w:trPr>
        <w:tc>
          <w:tcPr>
            <w:tcW w:w="400"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932"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922"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439"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420"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420"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420"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400"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360"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339"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c>
          <w:tcPr>
            <w:tcW w:w="1932" w:type="dxa"/>
            <w:tcBorders>
              <w:top w:val="nil"/>
              <w:left w:val="nil"/>
              <w:bottom w:val="nil"/>
              <w:right w:val="nil"/>
            </w:tcBorders>
            <w:shd w:val="clear" w:color="auto" w:fill="auto"/>
            <w:vAlign w:val="bottom"/>
            <w:hideMark/>
          </w:tcPr>
          <w:p w:rsidR="0078089F" w:rsidRPr="003D4401" w:rsidRDefault="0078089F" w:rsidP="003D4401">
            <w:pPr>
              <w:rPr>
                <w:sz w:val="18"/>
                <w:szCs w:val="18"/>
              </w:rPr>
            </w:pPr>
          </w:p>
        </w:tc>
      </w:tr>
    </w:tbl>
    <w:p w:rsidR="0078089F" w:rsidRPr="003D4401" w:rsidRDefault="0078089F" w:rsidP="003D4401">
      <w:pPr>
        <w:rPr>
          <w:sz w:val="18"/>
          <w:szCs w:val="18"/>
        </w:rPr>
        <w:sectPr w:rsidR="0078089F" w:rsidRPr="003D4401" w:rsidSect="00625C76">
          <w:pgSz w:w="16838" w:h="11906" w:orient="landscape"/>
          <w:pgMar w:top="426" w:right="709" w:bottom="851" w:left="992" w:header="709" w:footer="709" w:gutter="0"/>
          <w:cols w:space="708"/>
          <w:docGrid w:linePitch="360"/>
        </w:sectPr>
      </w:pPr>
    </w:p>
    <w:p w:rsidR="0078089F" w:rsidRPr="0085539B" w:rsidRDefault="0078089F" w:rsidP="003D4401">
      <w:pPr>
        <w:jc w:val="center"/>
        <w:rPr>
          <w:b/>
          <w:sz w:val="18"/>
          <w:szCs w:val="18"/>
        </w:rPr>
      </w:pPr>
      <w:r w:rsidRPr="0085539B">
        <w:rPr>
          <w:b/>
          <w:sz w:val="18"/>
          <w:szCs w:val="18"/>
        </w:rPr>
        <w:lastRenderedPageBreak/>
        <w:t>РОССИЙСКАЯ ФЕДЕРАЦИЯ</w:t>
      </w:r>
    </w:p>
    <w:p w:rsidR="0078089F" w:rsidRPr="0085539B" w:rsidRDefault="0078089F" w:rsidP="003D4401">
      <w:pPr>
        <w:jc w:val="center"/>
        <w:rPr>
          <w:b/>
          <w:sz w:val="18"/>
          <w:szCs w:val="18"/>
        </w:rPr>
      </w:pPr>
      <w:r w:rsidRPr="0085539B">
        <w:rPr>
          <w:b/>
          <w:sz w:val="18"/>
          <w:szCs w:val="18"/>
        </w:rPr>
        <w:t>АДМИНИСТРАЦИЯ ТРУБЧЕВСКОГО МУНИЦИПАЛЬНОГО РАЙОНА</w:t>
      </w:r>
    </w:p>
    <w:p w:rsidR="0078089F" w:rsidRPr="0085539B" w:rsidRDefault="0078089F" w:rsidP="003D4401">
      <w:pPr>
        <w:jc w:val="center"/>
        <w:rPr>
          <w:b/>
          <w:sz w:val="18"/>
          <w:szCs w:val="18"/>
        </w:rPr>
      </w:pPr>
      <w:r w:rsidRPr="0085539B">
        <w:rPr>
          <w:b/>
          <w:noProof/>
          <w:sz w:val="18"/>
          <w:szCs w:val="18"/>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77470</wp:posOffset>
                </wp:positionV>
                <wp:extent cx="6534150" cy="9525"/>
                <wp:effectExtent l="19050" t="38100" r="38100" b="4762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34150" cy="9525"/>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E3752" id="Прямая соединительная линия 5" o:spid="_x0000_s1026" style="position:absolute;flip:y;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63.3pt,6.1pt" to="977.8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" strokeweight="6pt">
                <v:stroke linestyle="thickBetweenThin"/>
                <w10:wrap anchorx="margin"/>
              </v:line>
            </w:pict>
          </mc:Fallback>
        </mc:AlternateContent>
      </w:r>
    </w:p>
    <w:p w:rsidR="0078089F" w:rsidRPr="0085539B" w:rsidRDefault="0078089F" w:rsidP="003D4401">
      <w:pPr>
        <w:jc w:val="center"/>
        <w:rPr>
          <w:b/>
          <w:sz w:val="18"/>
          <w:szCs w:val="18"/>
        </w:rPr>
      </w:pPr>
      <w:r w:rsidRPr="0085539B">
        <w:rPr>
          <w:b/>
          <w:sz w:val="18"/>
          <w:szCs w:val="18"/>
        </w:rPr>
        <w:t>П О С Т А Н О В Л Е Н И Е</w:t>
      </w:r>
    </w:p>
    <w:p w:rsidR="0078089F" w:rsidRPr="0085539B" w:rsidRDefault="0078089F" w:rsidP="003D4401">
      <w:pPr>
        <w:rPr>
          <w:b/>
          <w:sz w:val="18"/>
          <w:szCs w:val="18"/>
        </w:rPr>
      </w:pPr>
    </w:p>
    <w:p w:rsidR="0078089F" w:rsidRPr="0078089F" w:rsidRDefault="0078089F" w:rsidP="003D4401">
      <w:pPr>
        <w:rPr>
          <w:sz w:val="18"/>
          <w:szCs w:val="18"/>
        </w:rPr>
      </w:pPr>
      <w:r w:rsidRPr="0078089F">
        <w:rPr>
          <w:sz w:val="18"/>
          <w:szCs w:val="18"/>
        </w:rPr>
        <w:t>от 06.03.2024 г. № 136</w:t>
      </w:r>
    </w:p>
    <w:p w:rsidR="0078089F" w:rsidRPr="0078089F" w:rsidRDefault="0078089F" w:rsidP="003D4401">
      <w:pPr>
        <w:rPr>
          <w:sz w:val="18"/>
          <w:szCs w:val="18"/>
        </w:rPr>
      </w:pPr>
      <w:r w:rsidRPr="0078089F">
        <w:rPr>
          <w:sz w:val="18"/>
          <w:szCs w:val="18"/>
        </w:rPr>
        <w:t>г.Трубчевск</w:t>
      </w:r>
    </w:p>
    <w:p w:rsidR="0078089F" w:rsidRPr="0078089F" w:rsidRDefault="0078089F" w:rsidP="003D4401">
      <w:pPr>
        <w:rPr>
          <w:sz w:val="18"/>
          <w:szCs w:val="18"/>
        </w:rPr>
      </w:pPr>
    </w:p>
    <w:p w:rsidR="0078089F" w:rsidRPr="0078089F" w:rsidRDefault="0078089F" w:rsidP="003D4401">
      <w:pPr>
        <w:autoSpaceDE w:val="0"/>
        <w:autoSpaceDN w:val="0"/>
        <w:adjustRightInd w:val="0"/>
        <w:rPr>
          <w:bCs/>
          <w:sz w:val="18"/>
          <w:szCs w:val="18"/>
        </w:rPr>
      </w:pPr>
      <w:r w:rsidRPr="0078089F">
        <w:rPr>
          <w:bCs/>
          <w:sz w:val="18"/>
          <w:szCs w:val="18"/>
        </w:rPr>
        <w:t xml:space="preserve">О создании комиссии по установлению факта </w:t>
      </w:r>
    </w:p>
    <w:p w:rsidR="0078089F" w:rsidRPr="0078089F" w:rsidRDefault="0078089F" w:rsidP="003D4401">
      <w:pPr>
        <w:autoSpaceDE w:val="0"/>
        <w:autoSpaceDN w:val="0"/>
        <w:adjustRightInd w:val="0"/>
        <w:rPr>
          <w:bCs/>
          <w:sz w:val="18"/>
          <w:szCs w:val="18"/>
        </w:rPr>
      </w:pPr>
      <w:r w:rsidRPr="0078089F">
        <w:rPr>
          <w:bCs/>
          <w:sz w:val="18"/>
          <w:szCs w:val="18"/>
        </w:rPr>
        <w:t>проживания граждан Российской Федерации,</w:t>
      </w:r>
    </w:p>
    <w:p w:rsidR="0078089F" w:rsidRPr="0078089F" w:rsidRDefault="0078089F" w:rsidP="003D4401">
      <w:pPr>
        <w:autoSpaceDE w:val="0"/>
        <w:autoSpaceDN w:val="0"/>
        <w:adjustRightInd w:val="0"/>
        <w:rPr>
          <w:bCs/>
          <w:sz w:val="18"/>
          <w:szCs w:val="18"/>
        </w:rPr>
      </w:pPr>
      <w:r w:rsidRPr="0078089F">
        <w:rPr>
          <w:bCs/>
          <w:sz w:val="18"/>
          <w:szCs w:val="18"/>
        </w:rPr>
        <w:t>иностранных граждан и лиц без гражданства</w:t>
      </w:r>
    </w:p>
    <w:p w:rsidR="0078089F" w:rsidRPr="0078089F" w:rsidRDefault="0078089F" w:rsidP="003D4401">
      <w:pPr>
        <w:autoSpaceDE w:val="0"/>
        <w:autoSpaceDN w:val="0"/>
        <w:adjustRightInd w:val="0"/>
        <w:rPr>
          <w:bCs/>
          <w:sz w:val="18"/>
          <w:szCs w:val="18"/>
        </w:rPr>
      </w:pPr>
      <w:r w:rsidRPr="0078089F">
        <w:rPr>
          <w:bCs/>
          <w:sz w:val="18"/>
          <w:szCs w:val="18"/>
        </w:rPr>
        <w:t xml:space="preserve">в жилых помещениях, находящихся в зоне </w:t>
      </w:r>
    </w:p>
    <w:p w:rsidR="0078089F" w:rsidRPr="0078089F" w:rsidRDefault="0078089F" w:rsidP="003D4401">
      <w:pPr>
        <w:autoSpaceDE w:val="0"/>
        <w:autoSpaceDN w:val="0"/>
        <w:adjustRightInd w:val="0"/>
        <w:rPr>
          <w:bCs/>
          <w:sz w:val="18"/>
          <w:szCs w:val="18"/>
        </w:rPr>
      </w:pPr>
      <w:r w:rsidRPr="0078089F">
        <w:rPr>
          <w:bCs/>
          <w:sz w:val="18"/>
          <w:szCs w:val="18"/>
        </w:rPr>
        <w:t>чрезвычайной ситуации, нарушения условий их</w:t>
      </w:r>
    </w:p>
    <w:p w:rsidR="0078089F" w:rsidRPr="0078089F" w:rsidRDefault="0078089F" w:rsidP="003D4401">
      <w:pPr>
        <w:autoSpaceDE w:val="0"/>
        <w:autoSpaceDN w:val="0"/>
        <w:adjustRightInd w:val="0"/>
        <w:rPr>
          <w:bCs/>
          <w:sz w:val="18"/>
          <w:szCs w:val="18"/>
        </w:rPr>
      </w:pPr>
      <w:r w:rsidRPr="0078089F">
        <w:rPr>
          <w:bCs/>
          <w:sz w:val="18"/>
          <w:szCs w:val="18"/>
        </w:rPr>
        <w:t xml:space="preserve">жизнедеятельности и утраты ими имущества </w:t>
      </w:r>
    </w:p>
    <w:p w:rsidR="0078089F" w:rsidRPr="0078089F" w:rsidRDefault="0078089F" w:rsidP="003D4401">
      <w:pPr>
        <w:autoSpaceDE w:val="0"/>
        <w:autoSpaceDN w:val="0"/>
        <w:adjustRightInd w:val="0"/>
        <w:rPr>
          <w:bCs/>
          <w:sz w:val="18"/>
          <w:szCs w:val="18"/>
        </w:rPr>
      </w:pPr>
      <w:r w:rsidRPr="0078089F">
        <w:rPr>
          <w:bCs/>
          <w:sz w:val="18"/>
          <w:szCs w:val="18"/>
        </w:rPr>
        <w:t>первой необходимости</w:t>
      </w:r>
    </w:p>
    <w:p w:rsidR="0078089F" w:rsidRPr="0078089F" w:rsidRDefault="0078089F" w:rsidP="003D4401">
      <w:pPr>
        <w:autoSpaceDE w:val="0"/>
        <w:autoSpaceDN w:val="0"/>
        <w:adjustRightInd w:val="0"/>
        <w:rPr>
          <w:bCs/>
          <w:sz w:val="18"/>
          <w:szCs w:val="18"/>
        </w:rPr>
      </w:pPr>
    </w:p>
    <w:p w:rsidR="0078089F" w:rsidRPr="0078089F" w:rsidRDefault="0078089F" w:rsidP="003D4401">
      <w:pPr>
        <w:ind w:firstLine="720"/>
        <w:jc w:val="both"/>
        <w:rPr>
          <w:sz w:val="18"/>
          <w:szCs w:val="18"/>
        </w:rPr>
      </w:pPr>
      <w:r w:rsidRPr="0078089F">
        <w:rPr>
          <w:sz w:val="18"/>
          <w:szCs w:val="18"/>
        </w:rPr>
        <w:t>В соответствии с Федеральным законом от 21.12.1994 № 68-ФЗ «О защите населения и территорий от чрезвычайных ситуаций природного и техногенного характера», Законом Брянской области от 30.12.2005 № 122-З «О защите населения и территории Брянской области от чрезвычайных ситуаций природного и техногенного характера», Постановлением Правительства Брянской области от 08.04.2013 № 3-п «О Порядке использования бюджетных ассигнований резервного фонда Правительства Брянской области», Постановлением Правительства Брянской области от 26.09.2022 № 414-п «О предоставлении мер социальной поддержки гражданам Российской Федерации, пострадавшим в результате чрезвычайных ситуаций природного и техногенного характера на территории Брянской области»</w:t>
      </w:r>
    </w:p>
    <w:p w:rsidR="0078089F" w:rsidRPr="0078089F" w:rsidRDefault="0078089F" w:rsidP="003D4401">
      <w:pPr>
        <w:tabs>
          <w:tab w:val="left" w:pos="709"/>
        </w:tabs>
        <w:autoSpaceDE w:val="0"/>
        <w:autoSpaceDN w:val="0"/>
        <w:adjustRightInd w:val="0"/>
        <w:jc w:val="both"/>
        <w:rPr>
          <w:sz w:val="18"/>
          <w:szCs w:val="18"/>
        </w:rPr>
      </w:pPr>
      <w:r w:rsidRPr="0078089F">
        <w:rPr>
          <w:sz w:val="18"/>
          <w:szCs w:val="18"/>
        </w:rPr>
        <w:t>ПОСТАНОВЛЯЮ:</w:t>
      </w:r>
    </w:p>
    <w:p w:rsidR="0078089F" w:rsidRPr="0078089F" w:rsidRDefault="0078089F" w:rsidP="003D4401">
      <w:pPr>
        <w:autoSpaceDE w:val="0"/>
        <w:autoSpaceDN w:val="0"/>
        <w:adjustRightInd w:val="0"/>
        <w:ind w:firstLine="708"/>
        <w:jc w:val="both"/>
        <w:rPr>
          <w:bCs/>
          <w:sz w:val="18"/>
          <w:szCs w:val="18"/>
        </w:rPr>
      </w:pPr>
      <w:r w:rsidRPr="0078089F">
        <w:rPr>
          <w:bCs/>
          <w:sz w:val="18"/>
          <w:szCs w:val="18"/>
        </w:rPr>
        <w:t>1. Создать комиссию по установлению факта проживания граждан Российской Федерации, иностранных граждан и лиц без гражданства в жилых помещениях, находящихся в зоне чрезвычайной ситуации, нарушения условий их жизнедеятельности и утраты ими имущества первой необходимости.</w:t>
      </w:r>
    </w:p>
    <w:p w:rsidR="0078089F" w:rsidRPr="0078089F" w:rsidRDefault="0078089F" w:rsidP="003D4401">
      <w:pPr>
        <w:autoSpaceDE w:val="0"/>
        <w:autoSpaceDN w:val="0"/>
        <w:adjustRightInd w:val="0"/>
        <w:ind w:firstLine="709"/>
        <w:jc w:val="both"/>
        <w:rPr>
          <w:bCs/>
          <w:sz w:val="18"/>
          <w:szCs w:val="18"/>
        </w:rPr>
      </w:pPr>
      <w:r w:rsidRPr="0078089F">
        <w:rPr>
          <w:bCs/>
          <w:sz w:val="18"/>
          <w:szCs w:val="18"/>
        </w:rPr>
        <w:t>2. Утвердить состав комиссии по установлению факта проживания граждан Российской Федерации, иностранных граждан и лиц без гражданства в жилых помещениях, находящихся в зоне чрезвычайной ситуации, нарушения условий их жизнедеятельности и утраты ими имущества первой необходимости согласно приложению 1.</w:t>
      </w:r>
    </w:p>
    <w:p w:rsidR="0078089F" w:rsidRPr="0078089F" w:rsidRDefault="0078089F" w:rsidP="003D4401">
      <w:pPr>
        <w:ind w:firstLine="540"/>
        <w:jc w:val="both"/>
        <w:rPr>
          <w:sz w:val="18"/>
          <w:szCs w:val="18"/>
        </w:rPr>
      </w:pPr>
      <w:r w:rsidRPr="0078089F">
        <w:rPr>
          <w:sz w:val="18"/>
          <w:szCs w:val="18"/>
        </w:rPr>
        <w:t xml:space="preserve">  3. Утвердить положение о </w:t>
      </w:r>
      <w:r w:rsidRPr="0078089F">
        <w:rPr>
          <w:bCs/>
          <w:sz w:val="18"/>
          <w:szCs w:val="18"/>
        </w:rPr>
        <w:t>комисси</w:t>
      </w:r>
      <w:r w:rsidRPr="0078089F">
        <w:rPr>
          <w:sz w:val="18"/>
          <w:szCs w:val="18"/>
        </w:rPr>
        <w:t>и</w:t>
      </w:r>
      <w:r w:rsidRPr="0078089F">
        <w:rPr>
          <w:bCs/>
          <w:sz w:val="18"/>
          <w:szCs w:val="18"/>
        </w:rPr>
        <w:t xml:space="preserve"> </w:t>
      </w:r>
      <w:r w:rsidRPr="0078089F">
        <w:rPr>
          <w:sz w:val="18"/>
          <w:szCs w:val="18"/>
        </w:rPr>
        <w:t xml:space="preserve">по установлению факта проживания граждан Российской Федерации, иностранных граждан и лиц без гражданства в жилых помещениях, находящихся в зоне чрезвычайной ситуации, нарушения условий их жизнедеятельности и утраты ими имущества первой необходимости  согласно приложению 2.      </w:t>
      </w:r>
    </w:p>
    <w:p w:rsidR="0078089F" w:rsidRPr="0078089F" w:rsidRDefault="0078089F" w:rsidP="003D4401">
      <w:pPr>
        <w:tabs>
          <w:tab w:val="left" w:pos="709"/>
        </w:tabs>
        <w:autoSpaceDE w:val="0"/>
        <w:autoSpaceDN w:val="0"/>
        <w:adjustRightInd w:val="0"/>
        <w:jc w:val="both"/>
        <w:rPr>
          <w:bCs/>
          <w:sz w:val="18"/>
          <w:szCs w:val="18"/>
        </w:rPr>
      </w:pPr>
      <w:r w:rsidRPr="0078089F">
        <w:rPr>
          <w:bCs/>
          <w:sz w:val="18"/>
          <w:szCs w:val="18"/>
        </w:rPr>
        <w:tab/>
        <w:t>4. Контроль за исполнением настоящего постановления возложить на заместителя главы администрации Трубчевского муниципального района Е.А.Слободчикова.</w:t>
      </w:r>
    </w:p>
    <w:p w:rsidR="0078089F" w:rsidRPr="0078089F" w:rsidRDefault="0078089F" w:rsidP="003D4401">
      <w:pPr>
        <w:autoSpaceDE w:val="0"/>
        <w:autoSpaceDN w:val="0"/>
        <w:adjustRightInd w:val="0"/>
        <w:ind w:firstLine="540"/>
        <w:jc w:val="both"/>
        <w:rPr>
          <w:sz w:val="18"/>
          <w:szCs w:val="18"/>
        </w:rPr>
      </w:pPr>
    </w:p>
    <w:p w:rsidR="0078089F" w:rsidRPr="0078089F" w:rsidRDefault="0078089F" w:rsidP="003D4401">
      <w:pPr>
        <w:rPr>
          <w:sz w:val="18"/>
          <w:szCs w:val="18"/>
        </w:rPr>
      </w:pPr>
      <w:r w:rsidRPr="0078089F">
        <w:rPr>
          <w:sz w:val="18"/>
          <w:szCs w:val="18"/>
        </w:rPr>
        <w:t xml:space="preserve">Глава администрации  </w:t>
      </w:r>
      <w:r w:rsidRPr="0078089F">
        <w:rPr>
          <w:sz w:val="18"/>
          <w:szCs w:val="18"/>
        </w:rPr>
        <w:tab/>
      </w:r>
      <w:r w:rsidRPr="0078089F">
        <w:rPr>
          <w:sz w:val="18"/>
          <w:szCs w:val="18"/>
        </w:rPr>
        <w:tab/>
      </w:r>
      <w:r w:rsidRPr="0078089F">
        <w:rPr>
          <w:sz w:val="18"/>
          <w:szCs w:val="18"/>
        </w:rPr>
        <w:tab/>
      </w:r>
      <w:r w:rsidRPr="0078089F">
        <w:rPr>
          <w:sz w:val="18"/>
          <w:szCs w:val="18"/>
        </w:rPr>
        <w:tab/>
        <w:t xml:space="preserve">               </w:t>
      </w:r>
      <w:r w:rsidRPr="0078089F">
        <w:rPr>
          <w:sz w:val="18"/>
          <w:szCs w:val="18"/>
        </w:rPr>
        <w:tab/>
        <w:t xml:space="preserve">   </w:t>
      </w:r>
      <w:r w:rsidRPr="0078089F">
        <w:rPr>
          <w:sz w:val="18"/>
          <w:szCs w:val="18"/>
        </w:rPr>
        <w:tab/>
      </w:r>
      <w:r w:rsidR="0085539B">
        <w:rPr>
          <w:sz w:val="18"/>
          <w:szCs w:val="18"/>
        </w:rPr>
        <w:t xml:space="preserve">                                                                               </w:t>
      </w:r>
      <w:r w:rsidRPr="0078089F">
        <w:rPr>
          <w:sz w:val="18"/>
          <w:szCs w:val="18"/>
        </w:rPr>
        <w:t>И.И.Обыдённов</w:t>
      </w:r>
    </w:p>
    <w:p w:rsidR="0078089F" w:rsidRPr="0078089F" w:rsidRDefault="0078089F" w:rsidP="003D4401">
      <w:pPr>
        <w:rPr>
          <w:i/>
          <w:sz w:val="18"/>
          <w:szCs w:val="18"/>
        </w:rPr>
      </w:pPr>
      <w:r w:rsidRPr="0078089F">
        <w:rPr>
          <w:sz w:val="18"/>
          <w:szCs w:val="18"/>
        </w:rPr>
        <w:t>Трубчевского муниципального района</w:t>
      </w:r>
    </w:p>
    <w:p w:rsidR="0078089F" w:rsidRPr="0078089F" w:rsidRDefault="0078089F" w:rsidP="003D4401">
      <w:pPr>
        <w:jc w:val="right"/>
        <w:rPr>
          <w:sz w:val="18"/>
          <w:szCs w:val="18"/>
        </w:rPr>
      </w:pPr>
      <w:r w:rsidRPr="0078089F">
        <w:rPr>
          <w:sz w:val="18"/>
          <w:szCs w:val="18"/>
        </w:rPr>
        <w:t>Приложение 1</w:t>
      </w:r>
    </w:p>
    <w:p w:rsidR="0078089F" w:rsidRPr="0078089F" w:rsidRDefault="0078089F" w:rsidP="003D4401">
      <w:pPr>
        <w:jc w:val="right"/>
        <w:rPr>
          <w:sz w:val="18"/>
          <w:szCs w:val="18"/>
        </w:rPr>
      </w:pPr>
      <w:r w:rsidRPr="0078089F">
        <w:rPr>
          <w:sz w:val="18"/>
          <w:szCs w:val="18"/>
        </w:rPr>
        <w:t>к постановлению администрации</w:t>
      </w:r>
    </w:p>
    <w:p w:rsidR="0078089F" w:rsidRPr="0078089F" w:rsidRDefault="0078089F" w:rsidP="003D4401">
      <w:pPr>
        <w:jc w:val="right"/>
        <w:rPr>
          <w:sz w:val="18"/>
          <w:szCs w:val="18"/>
        </w:rPr>
      </w:pPr>
      <w:r w:rsidRPr="0078089F">
        <w:rPr>
          <w:sz w:val="18"/>
          <w:szCs w:val="18"/>
        </w:rPr>
        <w:t xml:space="preserve">                                                                            Трубчевского муниципального района</w:t>
      </w:r>
    </w:p>
    <w:p w:rsidR="0078089F" w:rsidRPr="0078089F" w:rsidRDefault="0078089F" w:rsidP="003D4401">
      <w:pPr>
        <w:jc w:val="right"/>
        <w:rPr>
          <w:sz w:val="18"/>
          <w:szCs w:val="18"/>
        </w:rPr>
      </w:pPr>
      <w:r w:rsidRPr="0078089F">
        <w:rPr>
          <w:sz w:val="18"/>
          <w:szCs w:val="18"/>
        </w:rPr>
        <w:t xml:space="preserve">                                                                  от 06.03.2024 г. № 136</w:t>
      </w:r>
    </w:p>
    <w:p w:rsidR="0078089F" w:rsidRPr="0078089F" w:rsidRDefault="0078089F" w:rsidP="003D4401">
      <w:pPr>
        <w:rPr>
          <w:bCs/>
          <w:sz w:val="18"/>
          <w:szCs w:val="18"/>
        </w:rPr>
      </w:pPr>
    </w:p>
    <w:p w:rsidR="0078089F" w:rsidRPr="0078089F" w:rsidRDefault="0078089F" w:rsidP="003D4401">
      <w:pPr>
        <w:jc w:val="center"/>
        <w:rPr>
          <w:bCs/>
          <w:sz w:val="18"/>
          <w:szCs w:val="18"/>
        </w:rPr>
      </w:pPr>
      <w:r w:rsidRPr="0078089F">
        <w:rPr>
          <w:bCs/>
          <w:sz w:val="18"/>
          <w:szCs w:val="18"/>
        </w:rPr>
        <w:t>Состав</w:t>
      </w:r>
    </w:p>
    <w:p w:rsidR="0078089F" w:rsidRPr="0078089F" w:rsidRDefault="0078089F" w:rsidP="003D4401">
      <w:pPr>
        <w:jc w:val="center"/>
        <w:rPr>
          <w:sz w:val="18"/>
          <w:szCs w:val="18"/>
        </w:rPr>
      </w:pPr>
      <w:r w:rsidRPr="0078089F">
        <w:rPr>
          <w:bCs/>
          <w:sz w:val="18"/>
          <w:szCs w:val="18"/>
        </w:rPr>
        <w:t>комисси</w:t>
      </w:r>
      <w:r w:rsidRPr="0078089F">
        <w:rPr>
          <w:sz w:val="18"/>
          <w:szCs w:val="18"/>
        </w:rPr>
        <w:t>и</w:t>
      </w:r>
      <w:r w:rsidRPr="0078089F">
        <w:rPr>
          <w:bCs/>
          <w:sz w:val="18"/>
          <w:szCs w:val="18"/>
        </w:rPr>
        <w:t xml:space="preserve"> </w:t>
      </w:r>
      <w:r w:rsidRPr="0078089F">
        <w:rPr>
          <w:sz w:val="18"/>
          <w:szCs w:val="18"/>
        </w:rPr>
        <w:t>по установлению факта проживания граждан Российской Федерации, иностранных граждан и лиц без гражданства в жилых помещениях, находящихся в зоне чрезвычайной ситуации, нарушения условий их жизнедеятельности и утраты ими имущества первой необходимости</w:t>
      </w:r>
    </w:p>
    <w:p w:rsidR="0078089F" w:rsidRPr="0078089F" w:rsidRDefault="0078089F" w:rsidP="003D4401">
      <w:pPr>
        <w:jc w:val="both"/>
        <w:rPr>
          <w:sz w:val="18"/>
          <w:szCs w:val="18"/>
        </w:rPr>
      </w:pPr>
      <w:r w:rsidRPr="0078089F">
        <w:rPr>
          <w:sz w:val="18"/>
          <w:szCs w:val="18"/>
        </w:rPr>
        <w:t>Председатель комиссии:</w:t>
      </w:r>
    </w:p>
    <w:p w:rsidR="0078089F" w:rsidRPr="0078089F" w:rsidRDefault="0078089F" w:rsidP="003D4401">
      <w:pPr>
        <w:tabs>
          <w:tab w:val="left" w:pos="709"/>
        </w:tabs>
        <w:jc w:val="both"/>
        <w:rPr>
          <w:sz w:val="18"/>
          <w:szCs w:val="18"/>
        </w:rPr>
      </w:pPr>
      <w:r w:rsidRPr="0078089F">
        <w:rPr>
          <w:sz w:val="18"/>
          <w:szCs w:val="18"/>
        </w:rPr>
        <w:t xml:space="preserve">            - Слободчиков Евгений Александрович – заместитель главы администрации Трубчевского муниципального района</w:t>
      </w:r>
    </w:p>
    <w:p w:rsidR="0078089F" w:rsidRPr="0078089F" w:rsidRDefault="0078089F" w:rsidP="003D4401">
      <w:pPr>
        <w:jc w:val="both"/>
        <w:rPr>
          <w:sz w:val="18"/>
          <w:szCs w:val="18"/>
        </w:rPr>
      </w:pPr>
      <w:r w:rsidRPr="0078089F">
        <w:rPr>
          <w:sz w:val="18"/>
          <w:szCs w:val="18"/>
        </w:rPr>
        <w:t>Члены комиссии:</w:t>
      </w:r>
    </w:p>
    <w:p w:rsidR="0078089F" w:rsidRPr="0078089F" w:rsidRDefault="0078089F" w:rsidP="003D4401">
      <w:pPr>
        <w:tabs>
          <w:tab w:val="left" w:pos="709"/>
        </w:tabs>
        <w:jc w:val="both"/>
        <w:rPr>
          <w:sz w:val="18"/>
          <w:szCs w:val="18"/>
        </w:rPr>
      </w:pPr>
      <w:r w:rsidRPr="0078089F">
        <w:rPr>
          <w:sz w:val="18"/>
          <w:szCs w:val="18"/>
        </w:rPr>
        <w:t xml:space="preserve">             - Королёв Игнат Николаевич - </w:t>
      </w:r>
      <w:r w:rsidRPr="003D4401">
        <w:rPr>
          <w:sz w:val="18"/>
          <w:szCs w:val="18"/>
        </w:rPr>
        <w:t>ведущий инспектор сектора ГО и ЧС администрации Трубчевского муниципального района</w:t>
      </w:r>
      <w:r w:rsidRPr="0078089F">
        <w:rPr>
          <w:sz w:val="18"/>
          <w:szCs w:val="18"/>
        </w:rPr>
        <w:t>;</w:t>
      </w:r>
    </w:p>
    <w:p w:rsidR="0078089F" w:rsidRPr="0078089F" w:rsidRDefault="0078089F" w:rsidP="003D4401">
      <w:pPr>
        <w:tabs>
          <w:tab w:val="left" w:pos="709"/>
        </w:tabs>
        <w:jc w:val="both"/>
        <w:rPr>
          <w:sz w:val="18"/>
          <w:szCs w:val="18"/>
        </w:rPr>
      </w:pPr>
      <w:r w:rsidRPr="0078089F">
        <w:rPr>
          <w:sz w:val="18"/>
          <w:szCs w:val="18"/>
        </w:rPr>
        <w:t xml:space="preserve">            - Лушина Тамила Ивановна – начальник отдела архитектуры и ЖКХ администрации Трубчевского муниципального района;</w:t>
      </w:r>
    </w:p>
    <w:p w:rsidR="0078089F" w:rsidRPr="0078089F" w:rsidRDefault="0078089F" w:rsidP="003D4401">
      <w:pPr>
        <w:tabs>
          <w:tab w:val="left" w:pos="720"/>
        </w:tabs>
        <w:ind w:firstLine="709"/>
        <w:jc w:val="both"/>
        <w:rPr>
          <w:sz w:val="18"/>
          <w:szCs w:val="18"/>
        </w:rPr>
      </w:pPr>
      <w:r w:rsidRPr="0078089F">
        <w:rPr>
          <w:sz w:val="18"/>
          <w:szCs w:val="18"/>
        </w:rPr>
        <w:t xml:space="preserve"> - Голеншин Владимир Стефанович – ведущий инспектор отдела архитектуры и ЖКХ администрации Трубчевского муниципального района.</w:t>
      </w:r>
    </w:p>
    <w:p w:rsidR="0078089F" w:rsidRPr="0078089F" w:rsidRDefault="0078089F" w:rsidP="003D4401">
      <w:pPr>
        <w:jc w:val="center"/>
        <w:rPr>
          <w:i/>
          <w:sz w:val="18"/>
          <w:szCs w:val="18"/>
        </w:rPr>
      </w:pPr>
    </w:p>
    <w:p w:rsidR="0078089F" w:rsidRPr="0078089F" w:rsidRDefault="0078089F" w:rsidP="003D4401">
      <w:pPr>
        <w:jc w:val="right"/>
        <w:rPr>
          <w:sz w:val="18"/>
          <w:szCs w:val="18"/>
        </w:rPr>
      </w:pPr>
      <w:r w:rsidRPr="0078089F">
        <w:rPr>
          <w:sz w:val="18"/>
          <w:szCs w:val="18"/>
        </w:rPr>
        <w:t>Приложение 2</w:t>
      </w:r>
    </w:p>
    <w:p w:rsidR="0078089F" w:rsidRPr="0078089F" w:rsidRDefault="0078089F" w:rsidP="003D4401">
      <w:pPr>
        <w:jc w:val="right"/>
        <w:rPr>
          <w:sz w:val="18"/>
          <w:szCs w:val="18"/>
        </w:rPr>
      </w:pPr>
      <w:r w:rsidRPr="0078089F">
        <w:rPr>
          <w:sz w:val="18"/>
          <w:szCs w:val="18"/>
        </w:rPr>
        <w:t>к постановлению администрации</w:t>
      </w:r>
    </w:p>
    <w:p w:rsidR="0078089F" w:rsidRPr="0078089F" w:rsidRDefault="0078089F" w:rsidP="003D4401">
      <w:pPr>
        <w:jc w:val="right"/>
        <w:rPr>
          <w:sz w:val="18"/>
          <w:szCs w:val="18"/>
        </w:rPr>
      </w:pPr>
      <w:r w:rsidRPr="0078089F">
        <w:rPr>
          <w:sz w:val="18"/>
          <w:szCs w:val="18"/>
        </w:rPr>
        <w:t xml:space="preserve">                                                                            Трубчевского муниципального района</w:t>
      </w:r>
    </w:p>
    <w:p w:rsidR="0078089F" w:rsidRPr="0078089F" w:rsidRDefault="0078089F" w:rsidP="003D4401">
      <w:pPr>
        <w:jc w:val="right"/>
        <w:rPr>
          <w:sz w:val="18"/>
          <w:szCs w:val="18"/>
        </w:rPr>
      </w:pPr>
      <w:r w:rsidRPr="0078089F">
        <w:rPr>
          <w:sz w:val="18"/>
          <w:szCs w:val="18"/>
        </w:rPr>
        <w:t xml:space="preserve">                                                                  от 06.03.2024 г. № 136</w:t>
      </w:r>
    </w:p>
    <w:p w:rsidR="0078089F" w:rsidRPr="0078089F" w:rsidRDefault="0078089F" w:rsidP="003D4401">
      <w:pPr>
        <w:jc w:val="center"/>
        <w:rPr>
          <w:i/>
          <w:sz w:val="18"/>
          <w:szCs w:val="18"/>
        </w:rPr>
      </w:pPr>
    </w:p>
    <w:p w:rsidR="0078089F" w:rsidRPr="0078089F" w:rsidRDefault="0078089F" w:rsidP="003D4401">
      <w:pPr>
        <w:jc w:val="center"/>
        <w:rPr>
          <w:sz w:val="18"/>
          <w:szCs w:val="18"/>
        </w:rPr>
      </w:pPr>
      <w:r w:rsidRPr="0078089F">
        <w:rPr>
          <w:sz w:val="18"/>
          <w:szCs w:val="18"/>
        </w:rPr>
        <w:t>Положение</w:t>
      </w:r>
    </w:p>
    <w:p w:rsidR="0078089F" w:rsidRPr="0078089F" w:rsidRDefault="0078089F" w:rsidP="003D4401">
      <w:pPr>
        <w:jc w:val="center"/>
        <w:rPr>
          <w:sz w:val="18"/>
          <w:szCs w:val="18"/>
        </w:rPr>
      </w:pPr>
      <w:r w:rsidRPr="0078089F">
        <w:rPr>
          <w:sz w:val="18"/>
          <w:szCs w:val="18"/>
        </w:rPr>
        <w:t xml:space="preserve"> о </w:t>
      </w:r>
      <w:r w:rsidRPr="0078089F">
        <w:rPr>
          <w:bCs/>
          <w:sz w:val="18"/>
          <w:szCs w:val="18"/>
        </w:rPr>
        <w:t>комисси</w:t>
      </w:r>
      <w:r w:rsidRPr="0078089F">
        <w:rPr>
          <w:sz w:val="18"/>
          <w:szCs w:val="18"/>
        </w:rPr>
        <w:t>и</w:t>
      </w:r>
      <w:r w:rsidRPr="0078089F">
        <w:rPr>
          <w:bCs/>
          <w:sz w:val="18"/>
          <w:szCs w:val="18"/>
        </w:rPr>
        <w:t xml:space="preserve"> </w:t>
      </w:r>
      <w:r w:rsidRPr="0078089F">
        <w:rPr>
          <w:sz w:val="18"/>
          <w:szCs w:val="18"/>
        </w:rPr>
        <w:t>по установлению факта проживания граждан Российской Федерации, иностранных граждан и лиц без гражданства в жилых помещениях, находящихся в зоне чрезвычайной ситуации, нарушения условий их жизнедеятельности и утраты ими имущества первой необходимости</w:t>
      </w:r>
    </w:p>
    <w:p w:rsidR="0078089F" w:rsidRPr="0078089F" w:rsidRDefault="0078089F" w:rsidP="003D4401">
      <w:pPr>
        <w:widowControl w:val="0"/>
        <w:autoSpaceDE w:val="0"/>
        <w:autoSpaceDN w:val="0"/>
        <w:adjustRightInd w:val="0"/>
        <w:rPr>
          <w:sz w:val="18"/>
          <w:szCs w:val="18"/>
        </w:rPr>
      </w:pPr>
    </w:p>
    <w:p w:rsidR="0078089F" w:rsidRPr="0078089F" w:rsidRDefault="0078089F" w:rsidP="0085539B">
      <w:pPr>
        <w:widowControl w:val="0"/>
        <w:autoSpaceDE w:val="0"/>
        <w:autoSpaceDN w:val="0"/>
        <w:adjustRightInd w:val="0"/>
        <w:ind w:firstLine="708"/>
        <w:jc w:val="center"/>
        <w:rPr>
          <w:sz w:val="18"/>
          <w:szCs w:val="18"/>
        </w:rPr>
      </w:pPr>
      <w:r w:rsidRPr="0078089F">
        <w:rPr>
          <w:sz w:val="18"/>
          <w:szCs w:val="18"/>
        </w:rPr>
        <w:t>I. Общие положения</w:t>
      </w:r>
    </w:p>
    <w:p w:rsidR="0078089F" w:rsidRPr="0078089F" w:rsidRDefault="0078089F" w:rsidP="003D4401">
      <w:pPr>
        <w:ind w:firstLine="708"/>
        <w:jc w:val="both"/>
        <w:rPr>
          <w:sz w:val="18"/>
          <w:szCs w:val="18"/>
        </w:rPr>
      </w:pPr>
      <w:r w:rsidRPr="0078089F">
        <w:rPr>
          <w:sz w:val="18"/>
          <w:szCs w:val="18"/>
        </w:rPr>
        <w:t>1. Комиссия по установлению фактов проживания граждан Российской Федерации, иностранных граждан и лиц без гражданства в жилых помещениях, находящихся в зоне чрезвычайной ситуации, нарушения условий их жизнедеятельности и утраты ими имущества в результате чрезвычайной ситуации (далее - Комиссия) является постоянно действующим совещательным органом, созданным в целях осуществления полномочий, определенных Федеральным законом от 21.12.1994 № 68-ФЗ «О защите населения и территорий от чрезвычайных ситуаций природного и техногенного характера».</w:t>
      </w:r>
    </w:p>
    <w:p w:rsidR="0078089F" w:rsidRPr="0078089F" w:rsidRDefault="0078089F" w:rsidP="003D4401">
      <w:pPr>
        <w:widowControl w:val="0"/>
        <w:autoSpaceDE w:val="0"/>
        <w:autoSpaceDN w:val="0"/>
        <w:adjustRightInd w:val="0"/>
        <w:ind w:firstLine="709"/>
        <w:jc w:val="both"/>
        <w:rPr>
          <w:sz w:val="18"/>
          <w:szCs w:val="18"/>
        </w:rPr>
      </w:pPr>
      <w:r w:rsidRPr="0078089F">
        <w:rPr>
          <w:sz w:val="18"/>
          <w:szCs w:val="18"/>
        </w:rPr>
        <w:lastRenderedPageBreak/>
        <w:t>2. Комиссия в своей деятельности руководствуется:</w:t>
      </w:r>
    </w:p>
    <w:p w:rsidR="0078089F" w:rsidRPr="0078089F" w:rsidRDefault="0078089F" w:rsidP="003D4401">
      <w:pPr>
        <w:widowControl w:val="0"/>
        <w:autoSpaceDE w:val="0"/>
        <w:autoSpaceDN w:val="0"/>
        <w:adjustRightInd w:val="0"/>
        <w:ind w:firstLine="709"/>
        <w:jc w:val="both"/>
        <w:rPr>
          <w:sz w:val="18"/>
          <w:szCs w:val="18"/>
        </w:rPr>
      </w:pPr>
      <w:r w:rsidRPr="0078089F">
        <w:rPr>
          <w:sz w:val="18"/>
          <w:szCs w:val="18"/>
        </w:rPr>
        <w:t>- Конституцией Российской Федерации, федеральными законами и иными нормативными правовыми актами Российской Федерации, Брянской области,  Трубчевского муниципального района;</w:t>
      </w:r>
    </w:p>
    <w:p w:rsidR="0078089F" w:rsidRPr="0078089F" w:rsidRDefault="0078089F" w:rsidP="003D4401">
      <w:pPr>
        <w:widowControl w:val="0"/>
        <w:autoSpaceDE w:val="0"/>
        <w:autoSpaceDN w:val="0"/>
        <w:adjustRightInd w:val="0"/>
        <w:ind w:firstLine="709"/>
        <w:jc w:val="both"/>
        <w:rPr>
          <w:sz w:val="18"/>
          <w:szCs w:val="18"/>
        </w:rPr>
      </w:pPr>
      <w:r w:rsidRPr="0078089F">
        <w:rPr>
          <w:sz w:val="18"/>
          <w:szCs w:val="18"/>
        </w:rPr>
        <w:t>- приказом МЧС России от 10.12.2021 № 858 «Об утверждении Порядка подготовки и представления высшими исполнительными органами государственной власти субъектов Российской Федерации документов в МЧС России для обоснования предельного объема запрашиваемых бюджетных ассигнований из резервного фонда Правительства Российской Федерации»;</w:t>
      </w:r>
    </w:p>
    <w:p w:rsidR="0078089F" w:rsidRPr="0078089F" w:rsidRDefault="0078089F" w:rsidP="003D4401">
      <w:pPr>
        <w:widowControl w:val="0"/>
        <w:autoSpaceDE w:val="0"/>
        <w:autoSpaceDN w:val="0"/>
        <w:adjustRightInd w:val="0"/>
        <w:ind w:firstLine="709"/>
        <w:jc w:val="both"/>
        <w:rPr>
          <w:sz w:val="18"/>
          <w:szCs w:val="18"/>
        </w:rPr>
      </w:pPr>
      <w:r w:rsidRPr="0078089F">
        <w:rPr>
          <w:sz w:val="18"/>
          <w:szCs w:val="18"/>
        </w:rPr>
        <w:t>- методическими рекомендациями по порядку подготовки списков граждан, нуждающихся в получении единовременной материальной помощи, финансовой помощи в связи с утратой ими имущества первой необходимости, единовременного пособия в связи с гибелью (смертью) члена семьи (включая пособие на погребение погибшего (умершего) члена семьи) и единовременного пособия в связи с получением вреда здоровью при ликвидации последствий чрезвычайных ситуаций природного и техногенного характера, утвержденными Министерством Российской Федерации по делам гражданской обороны, чрезвычайным ситуациям и ликвидации последствий стихийных бедствий 03.03.2022 N 2-4-41-7-11;</w:t>
      </w:r>
    </w:p>
    <w:p w:rsidR="0078089F" w:rsidRPr="0078089F" w:rsidRDefault="0078089F" w:rsidP="003D4401">
      <w:pPr>
        <w:widowControl w:val="0"/>
        <w:autoSpaceDE w:val="0"/>
        <w:autoSpaceDN w:val="0"/>
        <w:adjustRightInd w:val="0"/>
        <w:ind w:firstLine="709"/>
        <w:jc w:val="both"/>
        <w:rPr>
          <w:sz w:val="18"/>
          <w:szCs w:val="18"/>
        </w:rPr>
      </w:pPr>
      <w:r w:rsidRPr="0078089F">
        <w:rPr>
          <w:sz w:val="18"/>
          <w:szCs w:val="18"/>
        </w:rPr>
        <w:t>- настоящим Положением.</w:t>
      </w:r>
    </w:p>
    <w:p w:rsidR="0078089F" w:rsidRPr="0078089F" w:rsidRDefault="0078089F" w:rsidP="003D4401">
      <w:pPr>
        <w:widowControl w:val="0"/>
        <w:autoSpaceDE w:val="0"/>
        <w:autoSpaceDN w:val="0"/>
        <w:adjustRightInd w:val="0"/>
        <w:ind w:firstLine="709"/>
        <w:jc w:val="both"/>
        <w:rPr>
          <w:sz w:val="18"/>
          <w:szCs w:val="18"/>
        </w:rPr>
      </w:pPr>
    </w:p>
    <w:p w:rsidR="0078089F" w:rsidRPr="0078089F" w:rsidRDefault="0078089F" w:rsidP="003D4401">
      <w:pPr>
        <w:widowControl w:val="0"/>
        <w:autoSpaceDE w:val="0"/>
        <w:autoSpaceDN w:val="0"/>
        <w:adjustRightInd w:val="0"/>
        <w:ind w:firstLine="709"/>
        <w:jc w:val="center"/>
        <w:rPr>
          <w:sz w:val="18"/>
          <w:szCs w:val="18"/>
        </w:rPr>
      </w:pPr>
      <w:r w:rsidRPr="0078089F">
        <w:rPr>
          <w:sz w:val="18"/>
          <w:szCs w:val="18"/>
        </w:rPr>
        <w:t>II. Функции и порядок организации работы Комиссии</w:t>
      </w:r>
    </w:p>
    <w:p w:rsidR="0078089F" w:rsidRPr="0078089F" w:rsidRDefault="0078089F" w:rsidP="003D4401">
      <w:pPr>
        <w:widowControl w:val="0"/>
        <w:autoSpaceDE w:val="0"/>
        <w:autoSpaceDN w:val="0"/>
        <w:adjustRightInd w:val="0"/>
        <w:ind w:firstLine="709"/>
        <w:jc w:val="both"/>
        <w:rPr>
          <w:sz w:val="18"/>
          <w:szCs w:val="18"/>
        </w:rPr>
      </w:pPr>
      <w:r w:rsidRPr="0078089F">
        <w:rPr>
          <w:sz w:val="18"/>
          <w:szCs w:val="18"/>
        </w:rPr>
        <w:t>3. Основными функциями комиссии являются:</w:t>
      </w:r>
    </w:p>
    <w:p w:rsidR="0078089F" w:rsidRPr="0078089F" w:rsidRDefault="0078089F" w:rsidP="003D4401">
      <w:pPr>
        <w:widowControl w:val="0"/>
        <w:autoSpaceDE w:val="0"/>
        <w:autoSpaceDN w:val="0"/>
        <w:adjustRightInd w:val="0"/>
        <w:ind w:firstLine="709"/>
        <w:jc w:val="both"/>
        <w:rPr>
          <w:sz w:val="18"/>
          <w:szCs w:val="18"/>
        </w:rPr>
      </w:pPr>
      <w:r w:rsidRPr="0078089F">
        <w:rPr>
          <w:sz w:val="18"/>
          <w:szCs w:val="18"/>
        </w:rPr>
        <w:t>- установление факта проживания граждан Российской Федерации, иностранных граждан и лиц без гражданства (далее - граждане) в жилых помещениях, которые попали в зону чрезвычайной ситуации на территории г. Трубчевска, при введении режима функционирования "Чрезвычайная ситуация";</w:t>
      </w:r>
    </w:p>
    <w:p w:rsidR="0078089F" w:rsidRPr="0078089F" w:rsidRDefault="0078089F" w:rsidP="003D4401">
      <w:pPr>
        <w:widowControl w:val="0"/>
        <w:autoSpaceDE w:val="0"/>
        <w:autoSpaceDN w:val="0"/>
        <w:adjustRightInd w:val="0"/>
        <w:ind w:firstLine="709"/>
        <w:jc w:val="both"/>
        <w:rPr>
          <w:sz w:val="18"/>
          <w:szCs w:val="18"/>
        </w:rPr>
      </w:pPr>
      <w:r w:rsidRPr="0078089F">
        <w:rPr>
          <w:sz w:val="18"/>
          <w:szCs w:val="18"/>
        </w:rPr>
        <w:t>- установление факта нарушения условий жизнедеятельности граждан в результате чрезвычайной ситуации;</w:t>
      </w:r>
    </w:p>
    <w:p w:rsidR="0078089F" w:rsidRPr="0078089F" w:rsidRDefault="0078089F" w:rsidP="003D4401">
      <w:pPr>
        <w:widowControl w:val="0"/>
        <w:autoSpaceDE w:val="0"/>
        <w:autoSpaceDN w:val="0"/>
        <w:adjustRightInd w:val="0"/>
        <w:ind w:firstLine="709"/>
        <w:jc w:val="both"/>
        <w:rPr>
          <w:sz w:val="18"/>
          <w:szCs w:val="18"/>
        </w:rPr>
      </w:pPr>
      <w:r w:rsidRPr="0078089F">
        <w:rPr>
          <w:sz w:val="18"/>
          <w:szCs w:val="18"/>
        </w:rPr>
        <w:t>- установление факта утраты гражданами имущества первой необходимости в результате чрезвычайной ситуации.</w:t>
      </w:r>
    </w:p>
    <w:p w:rsidR="0078089F" w:rsidRPr="0078089F" w:rsidRDefault="0078089F" w:rsidP="003D4401">
      <w:pPr>
        <w:ind w:firstLine="720"/>
        <w:jc w:val="both"/>
        <w:rPr>
          <w:sz w:val="18"/>
          <w:szCs w:val="18"/>
        </w:rPr>
      </w:pPr>
      <w:r w:rsidRPr="0078089F">
        <w:rPr>
          <w:sz w:val="18"/>
          <w:szCs w:val="18"/>
        </w:rPr>
        <w:t>4. Основанием для начала работы комиссии является поступившее заявление гражданина (иностранного гражданина, лица без гражданства) (приложение 1 к Положению) или документы из отдела социальной защиты населения в соответствии с Постановлением Правительства Брянской области от 26.09.2022 № 414-п «О предоставлении мер социальной поддержки гражданам Российской Федерации, пострадавшим в результате чрезвычайных ситуаций природного и техногенного характера на территории Брянской области».</w:t>
      </w:r>
    </w:p>
    <w:p w:rsidR="0078089F" w:rsidRPr="0078089F" w:rsidRDefault="0078089F" w:rsidP="003D4401">
      <w:pPr>
        <w:widowControl w:val="0"/>
        <w:autoSpaceDE w:val="0"/>
        <w:autoSpaceDN w:val="0"/>
        <w:adjustRightInd w:val="0"/>
        <w:ind w:firstLine="709"/>
        <w:jc w:val="both"/>
        <w:rPr>
          <w:sz w:val="18"/>
          <w:szCs w:val="18"/>
        </w:rPr>
      </w:pPr>
      <w:r w:rsidRPr="0078089F">
        <w:rPr>
          <w:sz w:val="18"/>
          <w:szCs w:val="18"/>
        </w:rPr>
        <w:t>Заявление подается в комиссию с приложенными копиями документов, подтверждающими факт постоянного проживания (приложение 2 к Положению). Копии документов должны быть надлежащего качества, читаемые, без исправлений. При поступлении документов в комиссию от гражданина (иностранного гражданина, лица без гражданства) проводится сверка копий с оригиналами документов, проставляется заверительная запись.</w:t>
      </w:r>
    </w:p>
    <w:p w:rsidR="0078089F" w:rsidRPr="0078089F" w:rsidRDefault="0078089F" w:rsidP="003D4401">
      <w:pPr>
        <w:widowControl w:val="0"/>
        <w:autoSpaceDE w:val="0"/>
        <w:autoSpaceDN w:val="0"/>
        <w:adjustRightInd w:val="0"/>
        <w:ind w:firstLine="709"/>
        <w:jc w:val="both"/>
        <w:rPr>
          <w:sz w:val="18"/>
          <w:szCs w:val="18"/>
        </w:rPr>
      </w:pPr>
      <w:r w:rsidRPr="0078089F">
        <w:rPr>
          <w:sz w:val="18"/>
          <w:szCs w:val="18"/>
        </w:rPr>
        <w:t>5. Заявление в течение двух рабочих дней со дня поступления в комиссию включается в график работы для установления факта постоянного проживания, утраты имущества первой необходимости и нарушения условий жизнедеятельности.</w:t>
      </w:r>
    </w:p>
    <w:p w:rsidR="0078089F" w:rsidRPr="0078089F" w:rsidRDefault="0078089F" w:rsidP="003D4401">
      <w:pPr>
        <w:widowControl w:val="0"/>
        <w:autoSpaceDE w:val="0"/>
        <w:autoSpaceDN w:val="0"/>
        <w:adjustRightInd w:val="0"/>
        <w:ind w:firstLine="709"/>
        <w:jc w:val="both"/>
        <w:rPr>
          <w:sz w:val="18"/>
          <w:szCs w:val="18"/>
        </w:rPr>
      </w:pPr>
      <w:r w:rsidRPr="0078089F">
        <w:rPr>
          <w:sz w:val="18"/>
          <w:szCs w:val="18"/>
        </w:rPr>
        <w:t xml:space="preserve">6. Комиссия в течение </w:t>
      </w:r>
      <w:r w:rsidRPr="0078089F">
        <w:rPr>
          <w:color w:val="000000"/>
          <w:sz w:val="18"/>
          <w:szCs w:val="18"/>
        </w:rPr>
        <w:t>15</w:t>
      </w:r>
      <w:r w:rsidRPr="0078089F">
        <w:rPr>
          <w:sz w:val="18"/>
          <w:szCs w:val="18"/>
        </w:rPr>
        <w:t xml:space="preserve"> рабочих дней со дня поступления заявления:</w:t>
      </w:r>
    </w:p>
    <w:p w:rsidR="0078089F" w:rsidRPr="0078089F" w:rsidRDefault="0078089F" w:rsidP="003D4401">
      <w:pPr>
        <w:widowControl w:val="0"/>
        <w:autoSpaceDE w:val="0"/>
        <w:autoSpaceDN w:val="0"/>
        <w:adjustRightInd w:val="0"/>
        <w:ind w:firstLine="709"/>
        <w:jc w:val="both"/>
        <w:rPr>
          <w:sz w:val="18"/>
          <w:szCs w:val="18"/>
        </w:rPr>
      </w:pPr>
      <w:r w:rsidRPr="0078089F">
        <w:rPr>
          <w:sz w:val="18"/>
          <w:szCs w:val="18"/>
        </w:rPr>
        <w:t>- рассматривает документы (сведения) заявителя, подтверждающие факт проживания в жилом помещении, находящемся в зоне чрезвычайной ситуации;</w:t>
      </w:r>
    </w:p>
    <w:p w:rsidR="0078089F" w:rsidRPr="0078089F" w:rsidRDefault="0078089F" w:rsidP="003D4401">
      <w:pPr>
        <w:widowControl w:val="0"/>
        <w:autoSpaceDE w:val="0"/>
        <w:autoSpaceDN w:val="0"/>
        <w:adjustRightInd w:val="0"/>
        <w:ind w:firstLine="709"/>
        <w:jc w:val="both"/>
        <w:rPr>
          <w:sz w:val="18"/>
          <w:szCs w:val="18"/>
        </w:rPr>
      </w:pPr>
      <w:r w:rsidRPr="0078089F">
        <w:rPr>
          <w:sz w:val="18"/>
          <w:szCs w:val="18"/>
        </w:rPr>
        <w:t>- в случае недостаточности предоставленных сведений, запрашивает необходимые документы у заявителя;</w:t>
      </w:r>
    </w:p>
    <w:p w:rsidR="0078089F" w:rsidRPr="0078089F" w:rsidRDefault="0078089F" w:rsidP="003D4401">
      <w:pPr>
        <w:widowControl w:val="0"/>
        <w:autoSpaceDE w:val="0"/>
        <w:autoSpaceDN w:val="0"/>
        <w:adjustRightInd w:val="0"/>
        <w:ind w:firstLine="709"/>
        <w:jc w:val="both"/>
        <w:rPr>
          <w:sz w:val="18"/>
          <w:szCs w:val="18"/>
        </w:rPr>
      </w:pPr>
      <w:r w:rsidRPr="0078089F">
        <w:rPr>
          <w:sz w:val="18"/>
          <w:szCs w:val="18"/>
        </w:rPr>
        <w:t>- при непредставлении заявителем в установленный срок необходимых документов (сведений), факт проживания не может быть установлен, заявление не рассматривается, о чем заявитель уведомляется в письменной форме;</w:t>
      </w:r>
    </w:p>
    <w:p w:rsidR="0078089F" w:rsidRPr="0078089F" w:rsidRDefault="0078089F" w:rsidP="003D4401">
      <w:pPr>
        <w:widowControl w:val="0"/>
        <w:autoSpaceDE w:val="0"/>
        <w:autoSpaceDN w:val="0"/>
        <w:adjustRightInd w:val="0"/>
        <w:ind w:firstLine="709"/>
        <w:jc w:val="both"/>
        <w:rPr>
          <w:sz w:val="18"/>
          <w:szCs w:val="18"/>
        </w:rPr>
      </w:pPr>
      <w:r w:rsidRPr="0078089F">
        <w:rPr>
          <w:sz w:val="18"/>
          <w:szCs w:val="18"/>
        </w:rPr>
        <w:t>- запрашивает сведения у должностных лиц организаций и учреждений с целью уточнения документов (сведений), представленных гражданами в целях подтверждения факта проживании граждан в жилых помещениях, находящихся в зоне чрезвычайной ситуации.</w:t>
      </w:r>
    </w:p>
    <w:p w:rsidR="0078089F" w:rsidRPr="0078089F" w:rsidRDefault="0078089F" w:rsidP="003D4401">
      <w:pPr>
        <w:widowControl w:val="0"/>
        <w:autoSpaceDE w:val="0"/>
        <w:autoSpaceDN w:val="0"/>
        <w:adjustRightInd w:val="0"/>
        <w:ind w:firstLine="709"/>
        <w:jc w:val="both"/>
        <w:rPr>
          <w:sz w:val="18"/>
          <w:szCs w:val="18"/>
        </w:rPr>
      </w:pPr>
      <w:r w:rsidRPr="0078089F">
        <w:rPr>
          <w:sz w:val="18"/>
          <w:szCs w:val="18"/>
        </w:rPr>
        <w:t>7. Обследование жилого помещения по адресу, указанному в заявлении, проводится в установленные сроки по месту расположения жилого помещения. Результаты обследования оформляются соответствующими актами (приложение 3 к Положению).</w:t>
      </w:r>
    </w:p>
    <w:p w:rsidR="0078089F" w:rsidRPr="0078089F" w:rsidRDefault="0078089F" w:rsidP="003D4401">
      <w:pPr>
        <w:widowControl w:val="0"/>
        <w:autoSpaceDE w:val="0"/>
        <w:autoSpaceDN w:val="0"/>
        <w:adjustRightInd w:val="0"/>
        <w:ind w:firstLine="709"/>
        <w:jc w:val="both"/>
        <w:rPr>
          <w:sz w:val="18"/>
          <w:szCs w:val="18"/>
        </w:rPr>
      </w:pPr>
      <w:r w:rsidRPr="0078089F">
        <w:rPr>
          <w:sz w:val="18"/>
          <w:szCs w:val="18"/>
        </w:rPr>
        <w:t>Обследование жилого помещения может быть проведено комиссией и до поступления заявления в администрацию района на основании муниципального правового акта, определяющего территорию, попавшую в зону чрезвычайной ситуации.</w:t>
      </w:r>
    </w:p>
    <w:p w:rsidR="0078089F" w:rsidRPr="0078089F" w:rsidRDefault="0078089F" w:rsidP="003D4401">
      <w:pPr>
        <w:widowControl w:val="0"/>
        <w:autoSpaceDE w:val="0"/>
        <w:autoSpaceDN w:val="0"/>
        <w:adjustRightInd w:val="0"/>
        <w:ind w:firstLine="709"/>
        <w:jc w:val="both"/>
        <w:rPr>
          <w:sz w:val="18"/>
          <w:szCs w:val="18"/>
        </w:rPr>
      </w:pPr>
      <w:r w:rsidRPr="0078089F">
        <w:rPr>
          <w:sz w:val="18"/>
          <w:szCs w:val="18"/>
        </w:rPr>
        <w:t>8. Уведомление заявителя о дате прибытия комиссии для проведения обследования осуществляется секретарем комиссии по телефону, указанному в заявлении.</w:t>
      </w:r>
    </w:p>
    <w:p w:rsidR="0078089F" w:rsidRPr="0078089F" w:rsidRDefault="0078089F" w:rsidP="003D4401">
      <w:pPr>
        <w:widowControl w:val="0"/>
        <w:autoSpaceDE w:val="0"/>
        <w:autoSpaceDN w:val="0"/>
        <w:adjustRightInd w:val="0"/>
        <w:ind w:firstLine="709"/>
        <w:jc w:val="both"/>
        <w:rPr>
          <w:sz w:val="18"/>
          <w:szCs w:val="18"/>
        </w:rPr>
      </w:pPr>
      <w:r w:rsidRPr="0078089F">
        <w:rPr>
          <w:sz w:val="18"/>
          <w:szCs w:val="18"/>
        </w:rPr>
        <w:t>9. При отсутствии возможности доступа комиссии в жилое помещение по адресу, указанном в заявлении, для проведения обследования (в том числе по причине отсутствия заявителя на момент работы комиссии), данный факт фиксируется в заключении комиссии с указанием даты, времени и фактов, которые послужили препятствием к проведению обследования с указанием даты уведомления заявителя. Комиссией составляется заключение (в 1 экземпляре) о невозможности обследования жилого помещения, при необходимости заверенная копия которого предоставляется заявителю в течение пяти рабочих дней.</w:t>
      </w:r>
    </w:p>
    <w:p w:rsidR="0078089F" w:rsidRPr="0078089F" w:rsidRDefault="0078089F" w:rsidP="003D4401">
      <w:pPr>
        <w:widowControl w:val="0"/>
        <w:autoSpaceDE w:val="0"/>
        <w:autoSpaceDN w:val="0"/>
        <w:adjustRightInd w:val="0"/>
        <w:ind w:firstLine="709"/>
        <w:jc w:val="both"/>
        <w:rPr>
          <w:sz w:val="18"/>
          <w:szCs w:val="18"/>
        </w:rPr>
      </w:pPr>
      <w:r w:rsidRPr="0078089F">
        <w:rPr>
          <w:sz w:val="18"/>
          <w:szCs w:val="18"/>
        </w:rPr>
        <w:t>10. В случае если обследование не проведено по уважительной причине, решением комиссии назначается дата повторного обследования жилого помещения. Заявитель о повторной дате проведения обследования комиссии уведомляется секретарем комиссии по телефону, указанному в заявлении.</w:t>
      </w:r>
    </w:p>
    <w:p w:rsidR="0078089F" w:rsidRPr="0078089F" w:rsidRDefault="0078089F" w:rsidP="003D4401">
      <w:pPr>
        <w:widowControl w:val="0"/>
        <w:autoSpaceDE w:val="0"/>
        <w:autoSpaceDN w:val="0"/>
        <w:adjustRightInd w:val="0"/>
        <w:ind w:firstLine="709"/>
        <w:jc w:val="both"/>
        <w:rPr>
          <w:sz w:val="18"/>
          <w:szCs w:val="18"/>
        </w:rPr>
      </w:pPr>
      <w:r w:rsidRPr="0078089F">
        <w:rPr>
          <w:sz w:val="18"/>
          <w:szCs w:val="18"/>
        </w:rPr>
        <w:t>11. Если обследование провести не представляется возможным по причинам, указанным в пункте 9 настоящего Положения, заявителю не может быть назначена выплата единовременной материальной помощи и (или) финансовой помощи по следующим основаниям:</w:t>
      </w:r>
    </w:p>
    <w:p w:rsidR="0078089F" w:rsidRPr="0078089F" w:rsidRDefault="0078089F" w:rsidP="003D4401">
      <w:pPr>
        <w:widowControl w:val="0"/>
        <w:autoSpaceDE w:val="0"/>
        <w:autoSpaceDN w:val="0"/>
        <w:adjustRightInd w:val="0"/>
        <w:ind w:firstLine="709"/>
        <w:jc w:val="both"/>
        <w:rPr>
          <w:sz w:val="18"/>
          <w:szCs w:val="18"/>
        </w:rPr>
      </w:pPr>
      <w:r w:rsidRPr="0078089F">
        <w:rPr>
          <w:sz w:val="18"/>
          <w:szCs w:val="18"/>
        </w:rPr>
        <w:t>- факт проживания заявителя в жилом помещении, указанном в заявлении, комиссией не установлен;</w:t>
      </w:r>
    </w:p>
    <w:p w:rsidR="0078089F" w:rsidRPr="0078089F" w:rsidRDefault="0078089F" w:rsidP="003D4401">
      <w:pPr>
        <w:widowControl w:val="0"/>
        <w:autoSpaceDE w:val="0"/>
        <w:autoSpaceDN w:val="0"/>
        <w:adjustRightInd w:val="0"/>
        <w:ind w:firstLine="709"/>
        <w:jc w:val="both"/>
        <w:rPr>
          <w:sz w:val="18"/>
          <w:szCs w:val="18"/>
        </w:rPr>
      </w:pPr>
      <w:r w:rsidRPr="0078089F">
        <w:rPr>
          <w:sz w:val="18"/>
          <w:szCs w:val="18"/>
        </w:rPr>
        <w:t>- факт нарушения условий жизнедеятельности заявителя в результате воздействия поражающих факторов источника чрезвычайной ситуации комиссией не установлен;</w:t>
      </w:r>
    </w:p>
    <w:p w:rsidR="0078089F" w:rsidRPr="0078089F" w:rsidRDefault="0078089F" w:rsidP="003D4401">
      <w:pPr>
        <w:widowControl w:val="0"/>
        <w:autoSpaceDE w:val="0"/>
        <w:autoSpaceDN w:val="0"/>
        <w:adjustRightInd w:val="0"/>
        <w:ind w:firstLine="709"/>
        <w:jc w:val="both"/>
        <w:rPr>
          <w:sz w:val="18"/>
          <w:szCs w:val="18"/>
        </w:rPr>
      </w:pPr>
      <w:r w:rsidRPr="0078089F">
        <w:rPr>
          <w:sz w:val="18"/>
          <w:szCs w:val="18"/>
        </w:rPr>
        <w:t>- факт утраты имущества первой необходимости в результате воздействия поражающих факторов источника чрезвычайной ситуации комиссией не установлен.</w:t>
      </w:r>
    </w:p>
    <w:p w:rsidR="0078089F" w:rsidRPr="0078089F" w:rsidRDefault="0078089F" w:rsidP="003D4401">
      <w:pPr>
        <w:widowControl w:val="0"/>
        <w:autoSpaceDE w:val="0"/>
        <w:autoSpaceDN w:val="0"/>
        <w:adjustRightInd w:val="0"/>
        <w:ind w:firstLine="709"/>
        <w:jc w:val="both"/>
        <w:rPr>
          <w:sz w:val="18"/>
          <w:szCs w:val="18"/>
        </w:rPr>
      </w:pPr>
      <w:r w:rsidRPr="0078089F">
        <w:rPr>
          <w:sz w:val="18"/>
          <w:szCs w:val="18"/>
        </w:rPr>
        <w:t>12. После проведения обследования жилого помещения (с фиксацией фото и видео материалов) и на основании полученных сведений, указанных в пункте 6 настоящего Положения, актов обследования комиссия проводит анализ на предмет установления фактов, указанных в пункте 3 настоящего Положения.</w:t>
      </w:r>
    </w:p>
    <w:p w:rsidR="0078089F" w:rsidRPr="0078089F" w:rsidRDefault="0078089F" w:rsidP="003D4401">
      <w:pPr>
        <w:widowControl w:val="0"/>
        <w:autoSpaceDE w:val="0"/>
        <w:autoSpaceDN w:val="0"/>
        <w:adjustRightInd w:val="0"/>
        <w:ind w:firstLine="709"/>
        <w:jc w:val="both"/>
        <w:rPr>
          <w:sz w:val="18"/>
          <w:szCs w:val="18"/>
        </w:rPr>
      </w:pPr>
      <w:r w:rsidRPr="0078089F">
        <w:rPr>
          <w:sz w:val="18"/>
          <w:szCs w:val="18"/>
        </w:rPr>
        <w:t>13. Комиссия анализирует полученные сведения и на основании собранных и представленных документов и материалов готовит заключение, которое определяет (устанавливает):</w:t>
      </w:r>
    </w:p>
    <w:p w:rsidR="0078089F" w:rsidRPr="0078089F" w:rsidRDefault="0078089F" w:rsidP="003D4401">
      <w:pPr>
        <w:widowControl w:val="0"/>
        <w:autoSpaceDE w:val="0"/>
        <w:autoSpaceDN w:val="0"/>
        <w:adjustRightInd w:val="0"/>
        <w:ind w:firstLine="709"/>
        <w:jc w:val="both"/>
        <w:rPr>
          <w:sz w:val="18"/>
          <w:szCs w:val="18"/>
        </w:rPr>
      </w:pPr>
      <w:r w:rsidRPr="0078089F">
        <w:rPr>
          <w:sz w:val="18"/>
          <w:szCs w:val="18"/>
        </w:rPr>
        <w:t>1) факт проживания в жилом помещении, находящемся в зоне чрезвычайной ситуации, по каждому лицу, указанному в заявлении;</w:t>
      </w:r>
    </w:p>
    <w:p w:rsidR="0078089F" w:rsidRPr="0078089F" w:rsidRDefault="0078089F" w:rsidP="003D4401">
      <w:pPr>
        <w:widowControl w:val="0"/>
        <w:autoSpaceDE w:val="0"/>
        <w:autoSpaceDN w:val="0"/>
        <w:adjustRightInd w:val="0"/>
        <w:ind w:firstLine="709"/>
        <w:jc w:val="both"/>
        <w:rPr>
          <w:sz w:val="18"/>
          <w:szCs w:val="18"/>
        </w:rPr>
      </w:pPr>
      <w:r w:rsidRPr="0078089F">
        <w:rPr>
          <w:sz w:val="18"/>
          <w:szCs w:val="18"/>
        </w:rPr>
        <w:t>2) нарушения условий жизнедеятельности в результате чрезвычайной ситуации (приложение 4 к Положению);</w:t>
      </w:r>
    </w:p>
    <w:p w:rsidR="0078089F" w:rsidRPr="0078089F" w:rsidRDefault="0078089F" w:rsidP="003D4401">
      <w:pPr>
        <w:widowControl w:val="0"/>
        <w:autoSpaceDE w:val="0"/>
        <w:autoSpaceDN w:val="0"/>
        <w:adjustRightInd w:val="0"/>
        <w:ind w:firstLine="709"/>
        <w:jc w:val="both"/>
        <w:rPr>
          <w:sz w:val="18"/>
          <w:szCs w:val="18"/>
        </w:rPr>
      </w:pPr>
      <w:r w:rsidRPr="0078089F">
        <w:rPr>
          <w:sz w:val="18"/>
          <w:szCs w:val="18"/>
        </w:rPr>
        <w:lastRenderedPageBreak/>
        <w:t>3) факт утраты заявителем имущества первой необходимости в результате чрезвычайной ситуации (приложение 5 к Положению).</w:t>
      </w:r>
    </w:p>
    <w:p w:rsidR="0078089F" w:rsidRPr="0078089F" w:rsidRDefault="0078089F" w:rsidP="003D4401">
      <w:pPr>
        <w:widowControl w:val="0"/>
        <w:autoSpaceDE w:val="0"/>
        <w:autoSpaceDN w:val="0"/>
        <w:adjustRightInd w:val="0"/>
        <w:ind w:firstLine="709"/>
        <w:jc w:val="both"/>
        <w:rPr>
          <w:sz w:val="18"/>
          <w:szCs w:val="18"/>
        </w:rPr>
      </w:pPr>
      <w:r w:rsidRPr="0078089F">
        <w:rPr>
          <w:sz w:val="18"/>
          <w:szCs w:val="18"/>
        </w:rPr>
        <w:t>14. Заключение комиссии подписывается всеми членами комиссии. При этом количество членов комиссии, подписывающих заключение комиссии, не может быть менее 2/3 ее состава.</w:t>
      </w:r>
    </w:p>
    <w:p w:rsidR="0078089F" w:rsidRPr="0078089F" w:rsidRDefault="0078089F" w:rsidP="003D4401">
      <w:pPr>
        <w:widowControl w:val="0"/>
        <w:autoSpaceDE w:val="0"/>
        <w:autoSpaceDN w:val="0"/>
        <w:adjustRightInd w:val="0"/>
        <w:ind w:firstLine="709"/>
        <w:jc w:val="both"/>
        <w:rPr>
          <w:sz w:val="18"/>
          <w:szCs w:val="18"/>
        </w:rPr>
      </w:pPr>
      <w:r w:rsidRPr="0078089F">
        <w:rPr>
          <w:sz w:val="18"/>
          <w:szCs w:val="18"/>
        </w:rPr>
        <w:t xml:space="preserve">15. Заключение комиссии составляется в одном экземпляре, утверждается Главой администрации Трубчевского муниципального района либо лицом его замещающим, с расшифровкой подписи, проставлением даты и заверяется соответствующей печатью. Копия заключения комиссии представляется заявителю по требованию. </w:t>
      </w:r>
    </w:p>
    <w:p w:rsidR="0078089F" w:rsidRPr="0078089F" w:rsidRDefault="0078089F" w:rsidP="003D4401">
      <w:pPr>
        <w:widowControl w:val="0"/>
        <w:autoSpaceDE w:val="0"/>
        <w:autoSpaceDN w:val="0"/>
        <w:adjustRightInd w:val="0"/>
        <w:ind w:firstLine="709"/>
        <w:jc w:val="both"/>
        <w:rPr>
          <w:sz w:val="18"/>
          <w:szCs w:val="18"/>
        </w:rPr>
      </w:pPr>
      <w:r w:rsidRPr="0078089F">
        <w:rPr>
          <w:sz w:val="18"/>
          <w:szCs w:val="18"/>
        </w:rPr>
        <w:t>16. В случае приостановления работы комиссии на основании акта, принятого органом местного самоуправления, в результате воздействия поражающих факторов источника чрезвычайной ситуации, препятствующих установлению фактов, указанных в пункте 3 настоящего положения, дата обследования назначается после возобновления ее работы.</w:t>
      </w:r>
    </w:p>
    <w:p w:rsidR="0085539B" w:rsidRDefault="0085539B" w:rsidP="003D4401">
      <w:pPr>
        <w:widowControl w:val="0"/>
        <w:autoSpaceDE w:val="0"/>
        <w:autoSpaceDN w:val="0"/>
        <w:adjustRightInd w:val="0"/>
        <w:ind w:firstLine="709"/>
        <w:jc w:val="center"/>
        <w:rPr>
          <w:sz w:val="18"/>
          <w:szCs w:val="18"/>
        </w:rPr>
      </w:pPr>
    </w:p>
    <w:p w:rsidR="0078089F" w:rsidRPr="0078089F" w:rsidRDefault="0078089F" w:rsidP="003D4401">
      <w:pPr>
        <w:widowControl w:val="0"/>
        <w:autoSpaceDE w:val="0"/>
        <w:autoSpaceDN w:val="0"/>
        <w:adjustRightInd w:val="0"/>
        <w:ind w:firstLine="709"/>
        <w:jc w:val="center"/>
        <w:rPr>
          <w:sz w:val="18"/>
          <w:szCs w:val="18"/>
        </w:rPr>
      </w:pPr>
      <w:r w:rsidRPr="0078089F">
        <w:rPr>
          <w:sz w:val="18"/>
          <w:szCs w:val="18"/>
        </w:rPr>
        <w:t>III. Критерии установления факта проживания граждан</w:t>
      </w:r>
    </w:p>
    <w:p w:rsidR="0078089F" w:rsidRPr="0078089F" w:rsidRDefault="0078089F" w:rsidP="003D4401">
      <w:pPr>
        <w:widowControl w:val="0"/>
        <w:autoSpaceDE w:val="0"/>
        <w:autoSpaceDN w:val="0"/>
        <w:adjustRightInd w:val="0"/>
        <w:ind w:firstLine="709"/>
        <w:jc w:val="center"/>
        <w:rPr>
          <w:sz w:val="18"/>
          <w:szCs w:val="18"/>
        </w:rPr>
      </w:pPr>
      <w:r w:rsidRPr="0078089F">
        <w:rPr>
          <w:sz w:val="18"/>
          <w:szCs w:val="18"/>
        </w:rPr>
        <w:t>в жилом помещении, находящемся в зоне чрезвычайной ситуации</w:t>
      </w:r>
    </w:p>
    <w:p w:rsidR="0078089F" w:rsidRPr="0078089F" w:rsidRDefault="0078089F" w:rsidP="003D4401">
      <w:pPr>
        <w:widowControl w:val="0"/>
        <w:autoSpaceDE w:val="0"/>
        <w:autoSpaceDN w:val="0"/>
        <w:adjustRightInd w:val="0"/>
        <w:ind w:firstLine="709"/>
        <w:jc w:val="both"/>
        <w:rPr>
          <w:sz w:val="18"/>
          <w:szCs w:val="18"/>
        </w:rPr>
      </w:pPr>
      <w:r w:rsidRPr="0078089F">
        <w:rPr>
          <w:sz w:val="18"/>
          <w:szCs w:val="18"/>
        </w:rPr>
        <w:t>18. Факт проживания граждан от 14 лет и старше в жилых помещениях, находящихся в зоне чрезвычайной ситуации, устанавливается на основании следующих критериев:</w:t>
      </w:r>
    </w:p>
    <w:p w:rsidR="0078089F" w:rsidRPr="0078089F" w:rsidRDefault="0078089F" w:rsidP="003D4401">
      <w:pPr>
        <w:widowControl w:val="0"/>
        <w:autoSpaceDE w:val="0"/>
        <w:autoSpaceDN w:val="0"/>
        <w:adjustRightInd w:val="0"/>
        <w:ind w:firstLine="709"/>
        <w:jc w:val="both"/>
        <w:rPr>
          <w:sz w:val="18"/>
          <w:szCs w:val="18"/>
        </w:rPr>
      </w:pPr>
      <w:r w:rsidRPr="0078089F">
        <w:rPr>
          <w:sz w:val="18"/>
          <w:szCs w:val="18"/>
        </w:rPr>
        <w:t>- гражданин зарегистрирован по месту жительства в жилом помещении, которое попало в зону чрезвычайной ситуации,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78089F" w:rsidRPr="0078089F" w:rsidRDefault="0078089F" w:rsidP="003D4401">
      <w:pPr>
        <w:widowControl w:val="0"/>
        <w:autoSpaceDE w:val="0"/>
        <w:autoSpaceDN w:val="0"/>
        <w:adjustRightInd w:val="0"/>
        <w:ind w:firstLine="709"/>
        <w:jc w:val="both"/>
        <w:rPr>
          <w:sz w:val="18"/>
          <w:szCs w:val="18"/>
          <w:highlight w:val="yellow"/>
        </w:rPr>
      </w:pPr>
      <w:r w:rsidRPr="0078089F">
        <w:rPr>
          <w:sz w:val="18"/>
          <w:szCs w:val="18"/>
        </w:rPr>
        <w:t>- гражданин зарегистрирован по месту пребывания в жилом помещении, которое попало в зону чрезвычайной ситуации, при введении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w:t>
      </w:r>
    </w:p>
    <w:p w:rsidR="0078089F" w:rsidRPr="0078089F" w:rsidRDefault="0078089F" w:rsidP="003D4401">
      <w:pPr>
        <w:widowControl w:val="0"/>
        <w:autoSpaceDE w:val="0"/>
        <w:autoSpaceDN w:val="0"/>
        <w:adjustRightInd w:val="0"/>
        <w:ind w:firstLine="709"/>
        <w:jc w:val="both"/>
        <w:rPr>
          <w:sz w:val="18"/>
          <w:szCs w:val="18"/>
        </w:rPr>
      </w:pPr>
      <w:r w:rsidRPr="0078089F">
        <w:rPr>
          <w:sz w:val="18"/>
          <w:szCs w:val="18"/>
        </w:rPr>
        <w:t>- имеется договор аренды жилого помещения, которое попало в зону чрезвычайной ситуации;</w:t>
      </w:r>
    </w:p>
    <w:p w:rsidR="0078089F" w:rsidRPr="0078089F" w:rsidRDefault="0078089F" w:rsidP="003D4401">
      <w:pPr>
        <w:widowControl w:val="0"/>
        <w:autoSpaceDE w:val="0"/>
        <w:autoSpaceDN w:val="0"/>
        <w:adjustRightInd w:val="0"/>
        <w:ind w:firstLine="709"/>
        <w:jc w:val="both"/>
        <w:rPr>
          <w:sz w:val="18"/>
          <w:szCs w:val="18"/>
        </w:rPr>
      </w:pPr>
      <w:r w:rsidRPr="0078089F">
        <w:rPr>
          <w:sz w:val="18"/>
          <w:szCs w:val="18"/>
        </w:rPr>
        <w:t>- имеется договор социального найма жилого помещения, которое попало в зону чрезвычайной ситуации;</w:t>
      </w:r>
    </w:p>
    <w:p w:rsidR="0078089F" w:rsidRPr="0078089F" w:rsidRDefault="0078089F" w:rsidP="003D4401">
      <w:pPr>
        <w:widowControl w:val="0"/>
        <w:autoSpaceDE w:val="0"/>
        <w:autoSpaceDN w:val="0"/>
        <w:adjustRightInd w:val="0"/>
        <w:ind w:firstLine="709"/>
        <w:jc w:val="both"/>
        <w:rPr>
          <w:sz w:val="18"/>
          <w:szCs w:val="18"/>
        </w:rPr>
      </w:pPr>
      <w:r w:rsidRPr="0078089F">
        <w:rPr>
          <w:sz w:val="18"/>
          <w:szCs w:val="18"/>
        </w:rPr>
        <w:t>- имеются справки с места работы или учебы, справки медецинских организаций;</w:t>
      </w:r>
    </w:p>
    <w:p w:rsidR="0078089F" w:rsidRPr="0078089F" w:rsidRDefault="0078089F" w:rsidP="003D4401">
      <w:pPr>
        <w:widowControl w:val="0"/>
        <w:autoSpaceDE w:val="0"/>
        <w:autoSpaceDN w:val="0"/>
        <w:adjustRightInd w:val="0"/>
        <w:ind w:firstLine="709"/>
        <w:jc w:val="both"/>
        <w:rPr>
          <w:sz w:val="18"/>
          <w:szCs w:val="18"/>
        </w:rPr>
      </w:pPr>
      <w:r w:rsidRPr="0078089F">
        <w:rPr>
          <w:sz w:val="18"/>
          <w:szCs w:val="18"/>
        </w:rPr>
        <w:t>- имеются документы, подтверждающие оказание медицинских, образовательных, социальных услуги услуг почтовой связи;</w:t>
      </w:r>
    </w:p>
    <w:p w:rsidR="0078089F" w:rsidRPr="0078089F" w:rsidRDefault="0078089F" w:rsidP="003D4401">
      <w:pPr>
        <w:widowControl w:val="0"/>
        <w:autoSpaceDE w:val="0"/>
        <w:autoSpaceDN w:val="0"/>
        <w:adjustRightInd w:val="0"/>
        <w:ind w:firstLine="709"/>
        <w:jc w:val="both"/>
        <w:rPr>
          <w:sz w:val="18"/>
          <w:szCs w:val="18"/>
        </w:rPr>
      </w:pPr>
      <w:r w:rsidRPr="0078089F">
        <w:rPr>
          <w:sz w:val="18"/>
          <w:szCs w:val="18"/>
        </w:rPr>
        <w:t>- иные сведения, которые могут быть представлены гражданином в инициативном порядке, получение которых не потребует от заявителя обращения за получением государственных (муниципальных) услуг, услуг организаций.</w:t>
      </w:r>
    </w:p>
    <w:p w:rsidR="0078089F" w:rsidRPr="0078089F" w:rsidRDefault="0078089F" w:rsidP="003D4401">
      <w:pPr>
        <w:widowControl w:val="0"/>
        <w:autoSpaceDE w:val="0"/>
        <w:autoSpaceDN w:val="0"/>
        <w:adjustRightInd w:val="0"/>
        <w:ind w:firstLine="709"/>
        <w:jc w:val="both"/>
        <w:rPr>
          <w:sz w:val="18"/>
          <w:szCs w:val="18"/>
        </w:rPr>
      </w:pPr>
      <w:r w:rsidRPr="0078089F">
        <w:rPr>
          <w:sz w:val="18"/>
          <w:szCs w:val="18"/>
        </w:rPr>
        <w:t>Факт проживания детей в возрасте до 14 лет в жилых помещениях, находящихся в зоне чрезвычайной ситуации, устанавливается решением Комиссии, если установлен факт проживания в жилом помещении, находящемся в зоне чрезвычайной ситуации, хотя бы одного из родителей (усыновителей, опекунов), с которым проживает ребенок.</w:t>
      </w:r>
    </w:p>
    <w:p w:rsidR="0078089F" w:rsidRPr="0078089F" w:rsidRDefault="0078089F" w:rsidP="003D4401">
      <w:pPr>
        <w:widowControl w:val="0"/>
        <w:autoSpaceDE w:val="0"/>
        <w:autoSpaceDN w:val="0"/>
        <w:adjustRightInd w:val="0"/>
        <w:ind w:firstLine="709"/>
        <w:jc w:val="both"/>
        <w:rPr>
          <w:sz w:val="18"/>
          <w:szCs w:val="18"/>
        </w:rPr>
      </w:pPr>
    </w:p>
    <w:p w:rsidR="0078089F" w:rsidRPr="0078089F" w:rsidRDefault="0078089F" w:rsidP="003D4401">
      <w:pPr>
        <w:widowControl w:val="0"/>
        <w:autoSpaceDE w:val="0"/>
        <w:autoSpaceDN w:val="0"/>
        <w:adjustRightInd w:val="0"/>
        <w:ind w:firstLine="709"/>
        <w:jc w:val="center"/>
        <w:rPr>
          <w:sz w:val="18"/>
          <w:szCs w:val="18"/>
        </w:rPr>
      </w:pPr>
      <w:r w:rsidRPr="0078089F">
        <w:rPr>
          <w:sz w:val="18"/>
          <w:szCs w:val="18"/>
        </w:rPr>
        <w:t>IV. Критерии установления фактов нарушения</w:t>
      </w:r>
    </w:p>
    <w:p w:rsidR="0078089F" w:rsidRPr="0078089F" w:rsidRDefault="0078089F" w:rsidP="003D4401">
      <w:pPr>
        <w:widowControl w:val="0"/>
        <w:autoSpaceDE w:val="0"/>
        <w:autoSpaceDN w:val="0"/>
        <w:adjustRightInd w:val="0"/>
        <w:ind w:firstLine="709"/>
        <w:jc w:val="center"/>
        <w:rPr>
          <w:sz w:val="18"/>
          <w:szCs w:val="18"/>
        </w:rPr>
      </w:pPr>
      <w:r w:rsidRPr="0078089F">
        <w:rPr>
          <w:sz w:val="18"/>
          <w:szCs w:val="18"/>
        </w:rPr>
        <w:t>условий жизнедеятельности</w:t>
      </w:r>
    </w:p>
    <w:p w:rsidR="0078089F" w:rsidRPr="0078089F" w:rsidRDefault="0078089F" w:rsidP="003D4401">
      <w:pPr>
        <w:widowControl w:val="0"/>
        <w:autoSpaceDE w:val="0"/>
        <w:autoSpaceDN w:val="0"/>
        <w:adjustRightInd w:val="0"/>
        <w:ind w:firstLine="709"/>
        <w:jc w:val="both"/>
        <w:rPr>
          <w:sz w:val="18"/>
          <w:szCs w:val="18"/>
        </w:rPr>
      </w:pPr>
      <w:r w:rsidRPr="0078089F">
        <w:rPr>
          <w:sz w:val="18"/>
          <w:szCs w:val="18"/>
        </w:rPr>
        <w:t>19. На основании приказа МЧС России от 30.12.2011 № 795 "Об утверждении Порядка установления факта нарушения условий жизнедеятельности при аварии на опасном объекте, включая критерии, по которым устанавливается указанный факт" (далее - приказ № 795) факт нарушения условий жизнедеятельности заявителя в результате воздействия поражающих факторов источника чрезвычайной ситуации устанавливается комиссией исходя из следующих критериев:</w:t>
      </w:r>
    </w:p>
    <w:p w:rsidR="0078089F" w:rsidRPr="0078089F" w:rsidRDefault="0078089F" w:rsidP="003D4401">
      <w:pPr>
        <w:widowControl w:val="0"/>
        <w:autoSpaceDE w:val="0"/>
        <w:autoSpaceDN w:val="0"/>
        <w:adjustRightInd w:val="0"/>
        <w:ind w:firstLine="709"/>
        <w:jc w:val="both"/>
        <w:rPr>
          <w:sz w:val="18"/>
          <w:szCs w:val="18"/>
        </w:rPr>
      </w:pPr>
      <w:r w:rsidRPr="0078089F">
        <w:rPr>
          <w:sz w:val="18"/>
          <w:szCs w:val="18"/>
        </w:rPr>
        <w:t>1) невозможность проживания граждан в жилых помещениях;</w:t>
      </w:r>
    </w:p>
    <w:p w:rsidR="0078089F" w:rsidRPr="0078089F" w:rsidRDefault="0078089F" w:rsidP="003D4401">
      <w:pPr>
        <w:widowControl w:val="0"/>
        <w:autoSpaceDE w:val="0"/>
        <w:autoSpaceDN w:val="0"/>
        <w:adjustRightInd w:val="0"/>
        <w:ind w:firstLine="709"/>
        <w:jc w:val="both"/>
        <w:rPr>
          <w:sz w:val="18"/>
          <w:szCs w:val="18"/>
        </w:rPr>
      </w:pPr>
      <w:r w:rsidRPr="0078089F">
        <w:rPr>
          <w:sz w:val="18"/>
          <w:szCs w:val="18"/>
        </w:rPr>
        <w:t>2) невозможность осуществления транспортного сообщения между территорией проживания граждан и иными территориями, где условия жизнедеятельности не были нарушены;</w:t>
      </w:r>
    </w:p>
    <w:p w:rsidR="0078089F" w:rsidRPr="0078089F" w:rsidRDefault="0078089F" w:rsidP="003D4401">
      <w:pPr>
        <w:widowControl w:val="0"/>
        <w:autoSpaceDE w:val="0"/>
        <w:autoSpaceDN w:val="0"/>
        <w:adjustRightInd w:val="0"/>
        <w:ind w:firstLine="709"/>
        <w:jc w:val="both"/>
        <w:rPr>
          <w:sz w:val="18"/>
          <w:szCs w:val="18"/>
        </w:rPr>
      </w:pPr>
      <w:r w:rsidRPr="0078089F">
        <w:rPr>
          <w:sz w:val="18"/>
          <w:szCs w:val="18"/>
        </w:rPr>
        <w:t>3) нарушение санитарно-эпидемиологического благополучия граждан.</w:t>
      </w:r>
    </w:p>
    <w:p w:rsidR="0078089F" w:rsidRPr="0078089F" w:rsidRDefault="0078089F" w:rsidP="003D4401">
      <w:pPr>
        <w:widowControl w:val="0"/>
        <w:autoSpaceDE w:val="0"/>
        <w:autoSpaceDN w:val="0"/>
        <w:adjustRightInd w:val="0"/>
        <w:ind w:firstLine="709"/>
        <w:jc w:val="both"/>
        <w:rPr>
          <w:sz w:val="18"/>
          <w:szCs w:val="18"/>
        </w:rPr>
      </w:pPr>
      <w:r w:rsidRPr="0078089F">
        <w:rPr>
          <w:sz w:val="18"/>
          <w:szCs w:val="18"/>
        </w:rPr>
        <w:t>Факт нарушения условий жизнедеятельности при чрезвычайной ситуации устанавливается по состоянию хотя бы одного из показателей указанных критериев, характеризующему невозможность проживания граждан в жилых помещениях.</w:t>
      </w:r>
    </w:p>
    <w:p w:rsidR="0078089F" w:rsidRPr="0078089F" w:rsidRDefault="0078089F" w:rsidP="003D4401">
      <w:pPr>
        <w:widowControl w:val="0"/>
        <w:autoSpaceDE w:val="0"/>
        <w:autoSpaceDN w:val="0"/>
        <w:adjustRightInd w:val="0"/>
        <w:ind w:firstLine="709"/>
        <w:jc w:val="both"/>
        <w:rPr>
          <w:sz w:val="18"/>
          <w:szCs w:val="18"/>
        </w:rPr>
      </w:pPr>
    </w:p>
    <w:p w:rsidR="0078089F" w:rsidRPr="0078089F" w:rsidRDefault="0078089F" w:rsidP="003D4401">
      <w:pPr>
        <w:widowControl w:val="0"/>
        <w:autoSpaceDE w:val="0"/>
        <w:autoSpaceDN w:val="0"/>
        <w:adjustRightInd w:val="0"/>
        <w:ind w:firstLine="709"/>
        <w:jc w:val="center"/>
        <w:rPr>
          <w:sz w:val="18"/>
          <w:szCs w:val="18"/>
        </w:rPr>
      </w:pPr>
      <w:r w:rsidRPr="0078089F">
        <w:rPr>
          <w:sz w:val="18"/>
          <w:szCs w:val="18"/>
        </w:rPr>
        <w:t>V. Критерии установления фактов утраты</w:t>
      </w:r>
    </w:p>
    <w:p w:rsidR="0078089F" w:rsidRPr="0078089F" w:rsidRDefault="0078089F" w:rsidP="003D4401">
      <w:pPr>
        <w:widowControl w:val="0"/>
        <w:autoSpaceDE w:val="0"/>
        <w:autoSpaceDN w:val="0"/>
        <w:adjustRightInd w:val="0"/>
        <w:ind w:firstLine="709"/>
        <w:jc w:val="center"/>
        <w:rPr>
          <w:sz w:val="18"/>
          <w:szCs w:val="18"/>
        </w:rPr>
      </w:pPr>
      <w:r w:rsidRPr="0078089F">
        <w:rPr>
          <w:sz w:val="18"/>
          <w:szCs w:val="18"/>
        </w:rPr>
        <w:t>имущества первой необходимости</w:t>
      </w:r>
    </w:p>
    <w:p w:rsidR="0078089F" w:rsidRPr="0078089F" w:rsidRDefault="0078089F" w:rsidP="003D4401">
      <w:pPr>
        <w:widowControl w:val="0"/>
        <w:autoSpaceDE w:val="0"/>
        <w:autoSpaceDN w:val="0"/>
        <w:adjustRightInd w:val="0"/>
        <w:ind w:firstLine="709"/>
        <w:jc w:val="both"/>
        <w:rPr>
          <w:sz w:val="18"/>
          <w:szCs w:val="18"/>
        </w:rPr>
      </w:pPr>
      <w:r w:rsidRPr="0078089F">
        <w:rPr>
          <w:sz w:val="18"/>
          <w:szCs w:val="18"/>
        </w:rPr>
        <w:t>20. Критерии принятия решения по установлению факта утраты ими имущества в результате чрезвычайной ситуации.</w:t>
      </w:r>
    </w:p>
    <w:p w:rsidR="0078089F" w:rsidRPr="0078089F" w:rsidRDefault="0078089F" w:rsidP="003D4401">
      <w:pPr>
        <w:widowControl w:val="0"/>
        <w:autoSpaceDE w:val="0"/>
        <w:autoSpaceDN w:val="0"/>
        <w:adjustRightInd w:val="0"/>
        <w:ind w:firstLine="709"/>
        <w:jc w:val="both"/>
        <w:rPr>
          <w:sz w:val="18"/>
          <w:szCs w:val="18"/>
        </w:rPr>
      </w:pPr>
      <w:r w:rsidRPr="0078089F">
        <w:rPr>
          <w:sz w:val="18"/>
          <w:szCs w:val="18"/>
        </w:rPr>
        <w:t>Под имуществом первой необходимости понимается установленный минимальный набор непродовольственных товаров общесемейного пользования, необходимых для сохранения здоровья человека и обеспечения его жизнедеятельности, включающий в себя:</w:t>
      </w:r>
    </w:p>
    <w:p w:rsidR="0078089F" w:rsidRPr="0078089F" w:rsidRDefault="0078089F" w:rsidP="003D4401">
      <w:pPr>
        <w:widowControl w:val="0"/>
        <w:autoSpaceDE w:val="0"/>
        <w:autoSpaceDN w:val="0"/>
        <w:adjustRightInd w:val="0"/>
        <w:ind w:firstLine="709"/>
        <w:jc w:val="both"/>
        <w:rPr>
          <w:sz w:val="18"/>
          <w:szCs w:val="18"/>
        </w:rPr>
      </w:pPr>
      <w:r w:rsidRPr="0078089F">
        <w:rPr>
          <w:sz w:val="18"/>
          <w:szCs w:val="18"/>
        </w:rPr>
        <w:t>1) предметы для хранения и приготовления пищи - холодильник, газовая плита (электроплита) и шкаф для посуды;</w:t>
      </w:r>
    </w:p>
    <w:p w:rsidR="0078089F" w:rsidRPr="0078089F" w:rsidRDefault="0078089F" w:rsidP="003D4401">
      <w:pPr>
        <w:widowControl w:val="0"/>
        <w:autoSpaceDE w:val="0"/>
        <w:autoSpaceDN w:val="0"/>
        <w:adjustRightInd w:val="0"/>
        <w:ind w:firstLine="709"/>
        <w:jc w:val="both"/>
        <w:rPr>
          <w:sz w:val="18"/>
          <w:szCs w:val="18"/>
        </w:rPr>
      </w:pPr>
      <w:r w:rsidRPr="0078089F">
        <w:rPr>
          <w:sz w:val="18"/>
          <w:szCs w:val="18"/>
        </w:rPr>
        <w:t>2) предметы мебели для приема пищи - стол и стул (табуретка);</w:t>
      </w:r>
    </w:p>
    <w:p w:rsidR="0078089F" w:rsidRPr="0078089F" w:rsidRDefault="0078089F" w:rsidP="003D4401">
      <w:pPr>
        <w:widowControl w:val="0"/>
        <w:autoSpaceDE w:val="0"/>
        <w:autoSpaceDN w:val="0"/>
        <w:adjustRightInd w:val="0"/>
        <w:ind w:firstLine="709"/>
        <w:jc w:val="both"/>
        <w:rPr>
          <w:sz w:val="18"/>
          <w:szCs w:val="18"/>
        </w:rPr>
      </w:pPr>
      <w:r w:rsidRPr="0078089F">
        <w:rPr>
          <w:sz w:val="18"/>
          <w:szCs w:val="18"/>
        </w:rPr>
        <w:t>3) предметы мебели для сна - кровать (диван);</w:t>
      </w:r>
    </w:p>
    <w:p w:rsidR="0078089F" w:rsidRPr="0078089F" w:rsidRDefault="0078089F" w:rsidP="003D4401">
      <w:pPr>
        <w:widowControl w:val="0"/>
        <w:autoSpaceDE w:val="0"/>
        <w:autoSpaceDN w:val="0"/>
        <w:adjustRightInd w:val="0"/>
        <w:ind w:firstLine="709"/>
        <w:jc w:val="both"/>
        <w:rPr>
          <w:sz w:val="18"/>
          <w:szCs w:val="18"/>
        </w:rPr>
      </w:pPr>
      <w:r w:rsidRPr="0078089F">
        <w:rPr>
          <w:sz w:val="18"/>
          <w:szCs w:val="18"/>
        </w:rPr>
        <w:t>4) предметы средств информирования граждан - телевизор (радио);</w:t>
      </w:r>
    </w:p>
    <w:p w:rsidR="0078089F" w:rsidRPr="0078089F" w:rsidRDefault="0078089F" w:rsidP="003D4401">
      <w:pPr>
        <w:widowControl w:val="0"/>
        <w:autoSpaceDE w:val="0"/>
        <w:autoSpaceDN w:val="0"/>
        <w:adjustRightInd w:val="0"/>
        <w:ind w:firstLine="709"/>
        <w:jc w:val="both"/>
        <w:rPr>
          <w:sz w:val="18"/>
          <w:szCs w:val="18"/>
        </w:rPr>
      </w:pPr>
      <w:r w:rsidRPr="0078089F">
        <w:rPr>
          <w:sz w:val="18"/>
          <w:szCs w:val="18"/>
        </w:rPr>
        <w:t>5) предметы средств водоснабжения и отопления (в случае отсутствия централизованного водоснабжения и отопления) - насос для подачи воды, водонагреватель и отопительный котел (переносная печь).</w:t>
      </w:r>
    </w:p>
    <w:p w:rsidR="0078089F" w:rsidRPr="0078089F" w:rsidRDefault="0078089F" w:rsidP="003D4401">
      <w:pPr>
        <w:widowControl w:val="0"/>
        <w:autoSpaceDE w:val="0"/>
        <w:autoSpaceDN w:val="0"/>
        <w:adjustRightInd w:val="0"/>
        <w:ind w:firstLine="709"/>
        <w:jc w:val="both"/>
        <w:rPr>
          <w:sz w:val="18"/>
          <w:szCs w:val="18"/>
        </w:rPr>
      </w:pPr>
      <w:r w:rsidRPr="0078089F">
        <w:rPr>
          <w:sz w:val="18"/>
          <w:szCs w:val="18"/>
        </w:rPr>
        <w:t>21. Факт утраты имущества первой необходимости устанавливается решением Комиссии исходя из следующих критериев:</w:t>
      </w:r>
    </w:p>
    <w:p w:rsidR="0078089F" w:rsidRPr="0078089F" w:rsidRDefault="0078089F" w:rsidP="003D4401">
      <w:pPr>
        <w:widowControl w:val="0"/>
        <w:autoSpaceDE w:val="0"/>
        <w:autoSpaceDN w:val="0"/>
        <w:adjustRightInd w:val="0"/>
        <w:ind w:firstLine="709"/>
        <w:jc w:val="both"/>
        <w:rPr>
          <w:sz w:val="18"/>
          <w:szCs w:val="18"/>
        </w:rPr>
      </w:pPr>
      <w:r w:rsidRPr="0078089F">
        <w:rPr>
          <w:sz w:val="18"/>
          <w:szCs w:val="18"/>
        </w:rPr>
        <w:t>1) частичная утрата имущества первой необходимости - приведение в результате воздействия поражающих факторов источника чрезвычайной ситуации части находящегося в жилом помещении, попавшем в зону чрезвычайной ситуации, имущества первой необходимости (не менее 3 предметов имущества первой необходимости) в состояние, непригодное для дальнейшего использования;</w:t>
      </w:r>
    </w:p>
    <w:p w:rsidR="0078089F" w:rsidRPr="0078089F" w:rsidRDefault="0078089F" w:rsidP="003D4401">
      <w:pPr>
        <w:widowControl w:val="0"/>
        <w:autoSpaceDE w:val="0"/>
        <w:autoSpaceDN w:val="0"/>
        <w:adjustRightInd w:val="0"/>
        <w:ind w:firstLine="709"/>
        <w:jc w:val="both"/>
        <w:rPr>
          <w:sz w:val="18"/>
          <w:szCs w:val="18"/>
        </w:rPr>
      </w:pPr>
      <w:r w:rsidRPr="0078089F">
        <w:rPr>
          <w:sz w:val="18"/>
          <w:szCs w:val="18"/>
        </w:rPr>
        <w:t>2) полная утрата имущества первой необходимости - приведение в результате воздействия поражающих факторов источника чрезвычайной ситуации всего находящегося в жилом помещении, попавшем в зону чрезвычайной ситуации, имущества первой необходимости, указанных в пункте 23 настоящего Положения, в состояние, непригодное для дальнейшего использования.</w:t>
      </w:r>
    </w:p>
    <w:p w:rsidR="0078089F" w:rsidRPr="0078089F" w:rsidRDefault="0078089F" w:rsidP="003D4401">
      <w:pPr>
        <w:widowControl w:val="0"/>
        <w:autoSpaceDE w:val="0"/>
        <w:autoSpaceDN w:val="0"/>
        <w:adjustRightInd w:val="0"/>
        <w:ind w:firstLine="709"/>
        <w:jc w:val="both"/>
        <w:rPr>
          <w:sz w:val="18"/>
          <w:szCs w:val="18"/>
        </w:rPr>
      </w:pPr>
      <w:r w:rsidRPr="0078089F">
        <w:rPr>
          <w:sz w:val="18"/>
          <w:szCs w:val="18"/>
        </w:rPr>
        <w:t>22. При определении степени утраты имущества первой необходимости учитывается утрата предметов имущества первой необходимости каждой категории однократно.</w:t>
      </w:r>
    </w:p>
    <w:p w:rsidR="0078089F" w:rsidRPr="0078089F" w:rsidRDefault="0078089F" w:rsidP="003D4401">
      <w:pPr>
        <w:widowControl w:val="0"/>
        <w:autoSpaceDE w:val="0"/>
        <w:autoSpaceDN w:val="0"/>
        <w:adjustRightInd w:val="0"/>
        <w:ind w:firstLine="709"/>
        <w:jc w:val="center"/>
        <w:rPr>
          <w:sz w:val="18"/>
          <w:szCs w:val="18"/>
        </w:rPr>
      </w:pPr>
      <w:r w:rsidRPr="0078089F">
        <w:rPr>
          <w:sz w:val="18"/>
          <w:szCs w:val="18"/>
        </w:rPr>
        <w:t>VI. Права Комиссии</w:t>
      </w:r>
    </w:p>
    <w:p w:rsidR="0078089F" w:rsidRPr="0078089F" w:rsidRDefault="0078089F" w:rsidP="003D4401">
      <w:pPr>
        <w:widowControl w:val="0"/>
        <w:autoSpaceDE w:val="0"/>
        <w:autoSpaceDN w:val="0"/>
        <w:adjustRightInd w:val="0"/>
        <w:ind w:firstLine="709"/>
        <w:jc w:val="both"/>
        <w:rPr>
          <w:sz w:val="18"/>
          <w:szCs w:val="18"/>
        </w:rPr>
      </w:pPr>
      <w:r w:rsidRPr="0078089F">
        <w:rPr>
          <w:sz w:val="18"/>
          <w:szCs w:val="18"/>
        </w:rPr>
        <w:t>23. Комиссия в пределах своей компетенции имеет право:</w:t>
      </w:r>
    </w:p>
    <w:p w:rsidR="0078089F" w:rsidRPr="0078089F" w:rsidRDefault="0078089F" w:rsidP="003D4401">
      <w:pPr>
        <w:widowControl w:val="0"/>
        <w:autoSpaceDE w:val="0"/>
        <w:autoSpaceDN w:val="0"/>
        <w:adjustRightInd w:val="0"/>
        <w:ind w:firstLine="709"/>
        <w:jc w:val="both"/>
        <w:rPr>
          <w:sz w:val="18"/>
          <w:szCs w:val="18"/>
        </w:rPr>
      </w:pPr>
      <w:r w:rsidRPr="0078089F">
        <w:rPr>
          <w:sz w:val="18"/>
          <w:szCs w:val="18"/>
        </w:rPr>
        <w:t>1) обращаться к гражданам, подавшим заявление, указанное в пункте 4 настоящего Положения, с целью оказания содействия комиссии в сборе документов и иных сведений о месте их проживания в жилых помещениях, находящихся в зоне чрезвычайной ситуации;</w:t>
      </w:r>
    </w:p>
    <w:p w:rsidR="0078089F" w:rsidRPr="0078089F" w:rsidRDefault="0078089F" w:rsidP="003D4401">
      <w:pPr>
        <w:widowControl w:val="0"/>
        <w:autoSpaceDE w:val="0"/>
        <w:autoSpaceDN w:val="0"/>
        <w:adjustRightInd w:val="0"/>
        <w:ind w:firstLine="709"/>
        <w:jc w:val="both"/>
        <w:rPr>
          <w:sz w:val="18"/>
          <w:szCs w:val="18"/>
        </w:rPr>
      </w:pPr>
      <w:r w:rsidRPr="0078089F">
        <w:rPr>
          <w:sz w:val="18"/>
          <w:szCs w:val="18"/>
        </w:rPr>
        <w:t xml:space="preserve">2) заслушивать на своих заседаниях представителей организаций и учреждений, граждан, подавших заявление, указанное в </w:t>
      </w:r>
      <w:r w:rsidRPr="0078089F">
        <w:rPr>
          <w:sz w:val="18"/>
          <w:szCs w:val="18"/>
        </w:rPr>
        <w:lastRenderedPageBreak/>
        <w:t>пункте 4 настоящего Положения, по вопросам, относящимся к предмету ведения комиссии;</w:t>
      </w:r>
    </w:p>
    <w:p w:rsidR="0078089F" w:rsidRPr="0078089F" w:rsidRDefault="0078089F" w:rsidP="003D4401">
      <w:pPr>
        <w:widowControl w:val="0"/>
        <w:autoSpaceDE w:val="0"/>
        <w:autoSpaceDN w:val="0"/>
        <w:adjustRightInd w:val="0"/>
        <w:ind w:firstLine="709"/>
        <w:jc w:val="both"/>
        <w:rPr>
          <w:sz w:val="18"/>
          <w:szCs w:val="18"/>
        </w:rPr>
      </w:pPr>
      <w:r w:rsidRPr="0078089F">
        <w:rPr>
          <w:sz w:val="18"/>
          <w:szCs w:val="18"/>
        </w:rPr>
        <w:t>3) привлекать для участия в своей работе представителей органов местного самоуправления Трубчевского муниципального района и организаций по согласованию с их руководителями.</w:t>
      </w:r>
    </w:p>
    <w:p w:rsidR="0078089F" w:rsidRPr="0078089F" w:rsidRDefault="0078089F" w:rsidP="0085539B">
      <w:pPr>
        <w:jc w:val="right"/>
        <w:rPr>
          <w:sz w:val="18"/>
          <w:szCs w:val="18"/>
        </w:rPr>
      </w:pPr>
      <w:r w:rsidRPr="0078089F">
        <w:rPr>
          <w:sz w:val="18"/>
          <w:szCs w:val="18"/>
        </w:rPr>
        <w:t xml:space="preserve">Приложение 1 к Положению о </w:t>
      </w:r>
    </w:p>
    <w:p w:rsidR="0078089F" w:rsidRPr="0078089F" w:rsidRDefault="0078089F" w:rsidP="0085539B">
      <w:pPr>
        <w:jc w:val="right"/>
        <w:rPr>
          <w:sz w:val="18"/>
          <w:szCs w:val="18"/>
        </w:rPr>
      </w:pPr>
      <w:r w:rsidRPr="0078089F">
        <w:rPr>
          <w:bCs/>
          <w:sz w:val="18"/>
          <w:szCs w:val="18"/>
        </w:rPr>
        <w:t xml:space="preserve"> комисси</w:t>
      </w:r>
      <w:r w:rsidRPr="0078089F">
        <w:rPr>
          <w:sz w:val="18"/>
          <w:szCs w:val="18"/>
        </w:rPr>
        <w:t>и</w:t>
      </w:r>
      <w:r w:rsidRPr="0078089F">
        <w:rPr>
          <w:bCs/>
          <w:sz w:val="18"/>
          <w:szCs w:val="18"/>
        </w:rPr>
        <w:t xml:space="preserve"> </w:t>
      </w:r>
      <w:r w:rsidRPr="0078089F">
        <w:rPr>
          <w:sz w:val="18"/>
          <w:szCs w:val="18"/>
        </w:rPr>
        <w:t xml:space="preserve">по установлению факта </w:t>
      </w:r>
    </w:p>
    <w:p w:rsidR="0078089F" w:rsidRPr="003D4401" w:rsidRDefault="0078089F" w:rsidP="0085539B">
      <w:pPr>
        <w:widowControl w:val="0"/>
        <w:jc w:val="right"/>
        <w:rPr>
          <w:color w:val="000000"/>
          <w:sz w:val="18"/>
          <w:szCs w:val="18"/>
          <w:shd w:val="clear" w:color="auto" w:fill="FFFFFF"/>
          <w:lang w:bidi="ru-RU"/>
        </w:rPr>
      </w:pPr>
      <w:r w:rsidRPr="0078089F">
        <w:rPr>
          <w:sz w:val="18"/>
          <w:szCs w:val="18"/>
        </w:rPr>
        <w:t>проживания граждан Российской Федерации, иностранных граждан и лиц без гражданства в жилых помещениях, находящихся в зоне чрезвычайной ситуации, нарушения условий их жизнедеятельности и утраты ими имущества первой необходимости</w:t>
      </w:r>
    </w:p>
    <w:p w:rsidR="0078089F" w:rsidRPr="0078089F" w:rsidRDefault="0078089F" w:rsidP="003D4401">
      <w:pPr>
        <w:widowControl w:val="0"/>
        <w:jc w:val="right"/>
        <w:rPr>
          <w:sz w:val="18"/>
          <w:szCs w:val="18"/>
        </w:rPr>
      </w:pPr>
    </w:p>
    <w:p w:rsidR="0078089F" w:rsidRPr="0078089F" w:rsidRDefault="0078089F" w:rsidP="003D4401">
      <w:pPr>
        <w:widowControl w:val="0"/>
        <w:jc w:val="right"/>
        <w:rPr>
          <w:sz w:val="18"/>
          <w:szCs w:val="18"/>
        </w:rPr>
      </w:pPr>
      <w:r w:rsidRPr="0078089F">
        <w:rPr>
          <w:sz w:val="18"/>
          <w:szCs w:val="18"/>
        </w:rPr>
        <w:t>Форма</w:t>
      </w:r>
    </w:p>
    <w:p w:rsidR="0078089F" w:rsidRPr="0078089F" w:rsidRDefault="0078089F" w:rsidP="003D4401">
      <w:pPr>
        <w:widowControl w:val="0"/>
        <w:jc w:val="right"/>
        <w:rPr>
          <w:sz w:val="18"/>
          <w:szCs w:val="18"/>
        </w:rPr>
      </w:pPr>
    </w:p>
    <w:p w:rsidR="0078089F" w:rsidRPr="0078089F" w:rsidRDefault="0078089F" w:rsidP="0085539B">
      <w:pPr>
        <w:widowControl w:val="0"/>
        <w:jc w:val="right"/>
        <w:rPr>
          <w:sz w:val="18"/>
          <w:szCs w:val="18"/>
        </w:rPr>
      </w:pPr>
      <w:r w:rsidRPr="0078089F">
        <w:rPr>
          <w:sz w:val="18"/>
          <w:szCs w:val="18"/>
        </w:rPr>
        <w:t>Главе администрации Трубчевского муниципального района</w:t>
      </w:r>
    </w:p>
    <w:p w:rsidR="0078089F" w:rsidRPr="0078089F" w:rsidRDefault="0078089F" w:rsidP="0085539B">
      <w:pPr>
        <w:widowControl w:val="0"/>
        <w:tabs>
          <w:tab w:val="left" w:leader="underscore" w:pos="8362"/>
        </w:tabs>
        <w:jc w:val="right"/>
        <w:rPr>
          <w:sz w:val="18"/>
          <w:szCs w:val="18"/>
        </w:rPr>
      </w:pPr>
      <w:r w:rsidRPr="0078089F">
        <w:rPr>
          <w:sz w:val="18"/>
          <w:szCs w:val="18"/>
        </w:rPr>
        <w:t>______И.И.Обыдённову______</w:t>
      </w:r>
    </w:p>
    <w:p w:rsidR="0078089F" w:rsidRPr="0078089F" w:rsidRDefault="0078089F" w:rsidP="0085539B">
      <w:pPr>
        <w:widowControl w:val="0"/>
        <w:tabs>
          <w:tab w:val="left" w:leader="underscore" w:pos="8362"/>
        </w:tabs>
        <w:jc w:val="right"/>
        <w:rPr>
          <w:sz w:val="18"/>
          <w:szCs w:val="18"/>
        </w:rPr>
      </w:pPr>
      <w:r w:rsidRPr="0078089F">
        <w:rPr>
          <w:sz w:val="18"/>
          <w:szCs w:val="18"/>
        </w:rPr>
        <w:t>(Ф.И.О.)</w:t>
      </w:r>
    </w:p>
    <w:p w:rsidR="0078089F" w:rsidRPr="0078089F" w:rsidRDefault="0078089F" w:rsidP="0085539B">
      <w:pPr>
        <w:widowControl w:val="0"/>
        <w:tabs>
          <w:tab w:val="left" w:leader="underscore" w:pos="8362"/>
        </w:tabs>
        <w:jc w:val="right"/>
        <w:rPr>
          <w:sz w:val="18"/>
          <w:szCs w:val="18"/>
        </w:rPr>
      </w:pPr>
      <w:r w:rsidRPr="0078089F">
        <w:rPr>
          <w:sz w:val="18"/>
          <w:szCs w:val="18"/>
        </w:rPr>
        <w:t>от _________________________</w:t>
      </w:r>
    </w:p>
    <w:p w:rsidR="0078089F" w:rsidRPr="0078089F" w:rsidRDefault="0078089F" w:rsidP="0085539B">
      <w:pPr>
        <w:widowControl w:val="0"/>
        <w:tabs>
          <w:tab w:val="left" w:leader="underscore" w:pos="8362"/>
        </w:tabs>
        <w:jc w:val="right"/>
        <w:rPr>
          <w:sz w:val="18"/>
          <w:szCs w:val="18"/>
        </w:rPr>
      </w:pPr>
      <w:r w:rsidRPr="0078089F">
        <w:rPr>
          <w:sz w:val="18"/>
          <w:szCs w:val="18"/>
        </w:rPr>
        <w:t>(Ф.И.О. заявителя, дата рождения, гражданство) __________________________________________________________________________________________</w:t>
      </w:r>
    </w:p>
    <w:p w:rsidR="0078089F" w:rsidRPr="0078089F" w:rsidRDefault="0078089F" w:rsidP="0085539B">
      <w:pPr>
        <w:widowControl w:val="0"/>
        <w:tabs>
          <w:tab w:val="left" w:leader="underscore" w:pos="8362"/>
        </w:tabs>
        <w:jc w:val="right"/>
        <w:rPr>
          <w:sz w:val="18"/>
          <w:szCs w:val="18"/>
        </w:rPr>
      </w:pPr>
      <w:r w:rsidRPr="0078089F">
        <w:rPr>
          <w:sz w:val="18"/>
          <w:szCs w:val="18"/>
        </w:rPr>
        <w:t>зарегистрированного(ой) по адресу:________________________</w:t>
      </w:r>
    </w:p>
    <w:p w:rsidR="0078089F" w:rsidRPr="0078089F" w:rsidRDefault="0078089F" w:rsidP="0085539B">
      <w:pPr>
        <w:widowControl w:val="0"/>
        <w:tabs>
          <w:tab w:val="left" w:leader="underscore" w:pos="8362"/>
        </w:tabs>
        <w:jc w:val="right"/>
        <w:rPr>
          <w:sz w:val="18"/>
          <w:szCs w:val="18"/>
        </w:rPr>
      </w:pPr>
      <w:r w:rsidRPr="0078089F">
        <w:rPr>
          <w:sz w:val="18"/>
          <w:szCs w:val="18"/>
        </w:rPr>
        <w:t>(полный адрес)</w:t>
      </w:r>
    </w:p>
    <w:p w:rsidR="0078089F" w:rsidRPr="0078089F" w:rsidRDefault="0078089F" w:rsidP="0085539B">
      <w:pPr>
        <w:widowControl w:val="0"/>
        <w:tabs>
          <w:tab w:val="left" w:leader="underscore" w:pos="8362"/>
        </w:tabs>
        <w:jc w:val="right"/>
        <w:rPr>
          <w:sz w:val="18"/>
          <w:szCs w:val="18"/>
        </w:rPr>
      </w:pPr>
      <w:r w:rsidRPr="0078089F">
        <w:rPr>
          <w:sz w:val="18"/>
          <w:szCs w:val="18"/>
        </w:rPr>
        <w:t>____________________________________________________________</w:t>
      </w:r>
    </w:p>
    <w:p w:rsidR="0078089F" w:rsidRPr="0078089F" w:rsidRDefault="0078089F" w:rsidP="0085539B">
      <w:pPr>
        <w:widowControl w:val="0"/>
        <w:tabs>
          <w:tab w:val="left" w:leader="underscore" w:pos="8362"/>
        </w:tabs>
        <w:jc w:val="right"/>
        <w:rPr>
          <w:sz w:val="18"/>
          <w:szCs w:val="18"/>
        </w:rPr>
      </w:pPr>
      <w:r w:rsidRPr="0078089F">
        <w:rPr>
          <w:sz w:val="18"/>
          <w:szCs w:val="18"/>
        </w:rPr>
        <w:t>проживающего (ей) по адресу:</w:t>
      </w:r>
    </w:p>
    <w:p w:rsidR="0078089F" w:rsidRPr="0078089F" w:rsidRDefault="0078089F" w:rsidP="0085539B">
      <w:pPr>
        <w:widowControl w:val="0"/>
        <w:tabs>
          <w:tab w:val="left" w:leader="underscore" w:pos="8362"/>
        </w:tabs>
        <w:jc w:val="right"/>
        <w:rPr>
          <w:sz w:val="18"/>
          <w:szCs w:val="18"/>
        </w:rPr>
      </w:pPr>
      <w:r w:rsidRPr="0078089F">
        <w:rPr>
          <w:sz w:val="18"/>
          <w:szCs w:val="18"/>
        </w:rPr>
        <w:t>______________________________</w:t>
      </w:r>
    </w:p>
    <w:p w:rsidR="0078089F" w:rsidRPr="0078089F" w:rsidRDefault="0078089F" w:rsidP="0085539B">
      <w:pPr>
        <w:widowControl w:val="0"/>
        <w:tabs>
          <w:tab w:val="left" w:leader="underscore" w:pos="8362"/>
        </w:tabs>
        <w:jc w:val="right"/>
        <w:rPr>
          <w:sz w:val="18"/>
          <w:szCs w:val="18"/>
        </w:rPr>
      </w:pPr>
      <w:r w:rsidRPr="0078089F">
        <w:rPr>
          <w:sz w:val="18"/>
          <w:szCs w:val="18"/>
        </w:rPr>
        <w:t>(полный адрес)</w:t>
      </w:r>
    </w:p>
    <w:p w:rsidR="0078089F" w:rsidRPr="0078089F" w:rsidRDefault="0078089F" w:rsidP="0085539B">
      <w:pPr>
        <w:widowControl w:val="0"/>
        <w:tabs>
          <w:tab w:val="left" w:leader="underscore" w:pos="8362"/>
        </w:tabs>
        <w:jc w:val="right"/>
        <w:rPr>
          <w:sz w:val="18"/>
          <w:szCs w:val="18"/>
        </w:rPr>
      </w:pPr>
      <w:r w:rsidRPr="0078089F">
        <w:rPr>
          <w:sz w:val="18"/>
          <w:szCs w:val="18"/>
        </w:rPr>
        <w:t>____________________________________________________________</w:t>
      </w:r>
    </w:p>
    <w:p w:rsidR="0078089F" w:rsidRPr="0078089F" w:rsidRDefault="0078089F" w:rsidP="0085539B">
      <w:pPr>
        <w:widowControl w:val="0"/>
        <w:tabs>
          <w:tab w:val="left" w:leader="underscore" w:pos="8362"/>
        </w:tabs>
        <w:jc w:val="right"/>
        <w:rPr>
          <w:sz w:val="18"/>
          <w:szCs w:val="18"/>
        </w:rPr>
      </w:pPr>
      <w:r w:rsidRPr="0078089F">
        <w:rPr>
          <w:sz w:val="18"/>
          <w:szCs w:val="18"/>
        </w:rPr>
        <w:t>паспорт или иной документ, удостоверяющий личность и гражданство: __________________________________________________________________________________________</w:t>
      </w:r>
    </w:p>
    <w:p w:rsidR="0078089F" w:rsidRPr="0078089F" w:rsidRDefault="0078089F" w:rsidP="0085539B">
      <w:pPr>
        <w:widowControl w:val="0"/>
        <w:tabs>
          <w:tab w:val="left" w:leader="underscore" w:pos="8362"/>
        </w:tabs>
        <w:jc w:val="right"/>
        <w:rPr>
          <w:sz w:val="18"/>
          <w:szCs w:val="18"/>
        </w:rPr>
      </w:pPr>
      <w:r w:rsidRPr="0078089F">
        <w:rPr>
          <w:sz w:val="18"/>
          <w:szCs w:val="18"/>
        </w:rPr>
        <w:t>тел. __________________________</w:t>
      </w:r>
    </w:p>
    <w:p w:rsidR="0078089F" w:rsidRPr="0078089F" w:rsidRDefault="0078089F" w:rsidP="0085539B">
      <w:pPr>
        <w:widowControl w:val="0"/>
        <w:tabs>
          <w:tab w:val="left" w:leader="underscore" w:pos="8362"/>
        </w:tabs>
        <w:jc w:val="right"/>
        <w:rPr>
          <w:sz w:val="18"/>
          <w:szCs w:val="18"/>
        </w:rPr>
      </w:pPr>
      <w:r w:rsidRPr="0078089F">
        <w:rPr>
          <w:sz w:val="18"/>
          <w:szCs w:val="18"/>
        </w:rPr>
        <w:t>E-mail: _______________________</w:t>
      </w:r>
    </w:p>
    <w:p w:rsidR="0078089F" w:rsidRPr="0078089F" w:rsidRDefault="0078089F" w:rsidP="0085539B">
      <w:pPr>
        <w:widowControl w:val="0"/>
        <w:jc w:val="right"/>
        <w:rPr>
          <w:sz w:val="18"/>
          <w:szCs w:val="18"/>
        </w:rPr>
      </w:pPr>
    </w:p>
    <w:p w:rsidR="0078089F" w:rsidRPr="0078089F" w:rsidRDefault="0078089F" w:rsidP="003D4401">
      <w:pPr>
        <w:suppressAutoHyphens/>
        <w:jc w:val="center"/>
        <w:rPr>
          <w:bCs/>
          <w:sz w:val="18"/>
          <w:szCs w:val="18"/>
        </w:rPr>
      </w:pPr>
      <w:r w:rsidRPr="0078089F">
        <w:rPr>
          <w:bCs/>
          <w:sz w:val="18"/>
          <w:szCs w:val="18"/>
        </w:rPr>
        <w:t>ЗАЯВЛЕНИЕ</w:t>
      </w:r>
    </w:p>
    <w:p w:rsidR="0078089F" w:rsidRPr="0078089F" w:rsidRDefault="0078089F" w:rsidP="003D4401">
      <w:pPr>
        <w:suppressAutoHyphens/>
        <w:jc w:val="center"/>
        <w:rPr>
          <w:bCs/>
          <w:sz w:val="18"/>
          <w:szCs w:val="18"/>
        </w:rPr>
      </w:pPr>
    </w:p>
    <w:p w:rsidR="0078089F" w:rsidRPr="0078089F" w:rsidRDefault="0078089F" w:rsidP="003D4401">
      <w:pPr>
        <w:suppressAutoHyphens/>
        <w:jc w:val="center"/>
        <w:rPr>
          <w:bCs/>
          <w:sz w:val="18"/>
          <w:szCs w:val="18"/>
        </w:rPr>
      </w:pPr>
    </w:p>
    <w:p w:rsidR="0078089F" w:rsidRPr="0078089F" w:rsidRDefault="0078089F" w:rsidP="003D4401">
      <w:pPr>
        <w:suppressAutoHyphens/>
        <w:ind w:firstLine="709"/>
        <w:jc w:val="both"/>
        <w:rPr>
          <w:sz w:val="18"/>
          <w:szCs w:val="18"/>
        </w:rPr>
      </w:pPr>
      <w:r w:rsidRPr="0078089F">
        <w:rPr>
          <w:sz w:val="18"/>
          <w:szCs w:val="18"/>
        </w:rPr>
        <w:t>Прошу провести обследование домовладения, расположенного по месту моего жительства (пребывания) по адресу: ______________________________________________</w:t>
      </w:r>
    </w:p>
    <w:p w:rsidR="0078089F" w:rsidRPr="0078089F" w:rsidRDefault="0078089F" w:rsidP="003D4401">
      <w:pPr>
        <w:suppressAutoHyphens/>
        <w:jc w:val="both"/>
        <w:rPr>
          <w:sz w:val="18"/>
          <w:szCs w:val="18"/>
        </w:rPr>
      </w:pPr>
      <w:r w:rsidRPr="0078089F">
        <w:rPr>
          <w:sz w:val="18"/>
          <w:szCs w:val="18"/>
        </w:rPr>
        <w:t>_____________________________________________________________________________</w:t>
      </w:r>
    </w:p>
    <w:p w:rsidR="0078089F" w:rsidRPr="0078089F" w:rsidRDefault="0078089F" w:rsidP="003D4401">
      <w:pPr>
        <w:suppressAutoHyphens/>
        <w:jc w:val="center"/>
        <w:rPr>
          <w:sz w:val="18"/>
          <w:szCs w:val="18"/>
        </w:rPr>
      </w:pPr>
      <w:r w:rsidRPr="0078089F">
        <w:rPr>
          <w:sz w:val="18"/>
          <w:szCs w:val="18"/>
        </w:rPr>
        <w:t>(полный адрес)</w:t>
      </w:r>
    </w:p>
    <w:p w:rsidR="0078089F" w:rsidRPr="0078089F" w:rsidRDefault="0078089F" w:rsidP="003D4401">
      <w:pPr>
        <w:suppressAutoHyphens/>
        <w:jc w:val="both"/>
        <w:rPr>
          <w:sz w:val="18"/>
          <w:szCs w:val="18"/>
        </w:rPr>
      </w:pPr>
      <w:r w:rsidRPr="0078089F">
        <w:rPr>
          <w:sz w:val="18"/>
          <w:szCs w:val="18"/>
        </w:rPr>
        <w:t xml:space="preserve">и находящегося в нем имущества первой необходимости, которое повреждено (уничтожено) ________________________ в результате чрезвычайной ситуации,                                               </w:t>
      </w:r>
    </w:p>
    <w:p w:rsidR="0078089F" w:rsidRPr="0078089F" w:rsidRDefault="0078089F" w:rsidP="003D4401">
      <w:pPr>
        <w:suppressAutoHyphens/>
        <w:jc w:val="both"/>
        <w:rPr>
          <w:sz w:val="18"/>
          <w:szCs w:val="18"/>
        </w:rPr>
      </w:pPr>
      <w:r w:rsidRPr="0078089F">
        <w:rPr>
          <w:sz w:val="18"/>
          <w:szCs w:val="18"/>
        </w:rPr>
        <w:t xml:space="preserve">                                                  (дата)</w:t>
      </w:r>
    </w:p>
    <w:p w:rsidR="0078089F" w:rsidRPr="0078089F" w:rsidRDefault="0078089F" w:rsidP="003D4401">
      <w:pPr>
        <w:suppressAutoHyphens/>
        <w:jc w:val="both"/>
        <w:rPr>
          <w:sz w:val="18"/>
          <w:szCs w:val="18"/>
        </w:rPr>
      </w:pPr>
      <w:r w:rsidRPr="0078089F">
        <w:rPr>
          <w:sz w:val="18"/>
          <w:szCs w:val="18"/>
        </w:rPr>
        <w:t>возникшей на территории</w:t>
      </w:r>
      <w:r w:rsidRPr="0078089F">
        <w:rPr>
          <w:color w:val="FF0000"/>
          <w:sz w:val="18"/>
          <w:szCs w:val="18"/>
        </w:rPr>
        <w:t xml:space="preserve"> </w:t>
      </w:r>
      <w:r w:rsidRPr="0078089F">
        <w:rPr>
          <w:sz w:val="18"/>
          <w:szCs w:val="18"/>
        </w:rPr>
        <w:t xml:space="preserve">_________________________. В указанном домовладении со мной проживают следующие лица, домовладение и имущество первой необходимости которых было повреждено (уничтожено): </w:t>
      </w:r>
    </w:p>
    <w:p w:rsidR="0078089F" w:rsidRPr="0078089F" w:rsidRDefault="0078089F" w:rsidP="003D4401">
      <w:pPr>
        <w:suppressAutoHyphens/>
        <w:jc w:val="both"/>
        <w:rPr>
          <w:sz w:val="18"/>
          <w:szCs w:val="18"/>
        </w:rPr>
      </w:pPr>
    </w:p>
    <w:p w:rsidR="0078089F" w:rsidRPr="0078089F" w:rsidRDefault="0078089F" w:rsidP="003D4401">
      <w:pPr>
        <w:suppressAutoHyphens/>
        <w:jc w:val="both"/>
        <w:rPr>
          <w:sz w:val="18"/>
          <w:szCs w:val="18"/>
        </w:rPr>
      </w:pPr>
      <w:r w:rsidRPr="0078089F">
        <w:rPr>
          <w:sz w:val="18"/>
          <w:szCs w:val="18"/>
        </w:rPr>
        <w:t xml:space="preserve">_________________________________________________________________________ </w:t>
      </w:r>
    </w:p>
    <w:p w:rsidR="0078089F" w:rsidRPr="0078089F" w:rsidRDefault="0078089F" w:rsidP="003D4401">
      <w:pPr>
        <w:suppressAutoHyphens/>
        <w:jc w:val="center"/>
        <w:rPr>
          <w:sz w:val="18"/>
          <w:szCs w:val="18"/>
        </w:rPr>
      </w:pPr>
      <w:r w:rsidRPr="0078089F">
        <w:rPr>
          <w:sz w:val="18"/>
          <w:szCs w:val="18"/>
        </w:rPr>
        <w:t>(проживающие, (пребывающие) в указанном жилом помещении на момент чрезвычайной ситуации</w:t>
      </w:r>
    </w:p>
    <w:p w:rsidR="0078089F" w:rsidRPr="0078089F" w:rsidRDefault="0078089F" w:rsidP="003D4401">
      <w:pPr>
        <w:suppressAutoHyphens/>
        <w:jc w:val="center"/>
        <w:rPr>
          <w:sz w:val="18"/>
          <w:szCs w:val="18"/>
        </w:rPr>
      </w:pPr>
    </w:p>
    <w:p w:rsidR="0078089F" w:rsidRPr="0078089F" w:rsidRDefault="0078089F" w:rsidP="003D4401">
      <w:pPr>
        <w:suppressAutoHyphens/>
        <w:jc w:val="center"/>
        <w:rPr>
          <w:sz w:val="18"/>
          <w:szCs w:val="18"/>
        </w:rPr>
      </w:pPr>
      <w:r w:rsidRPr="0078089F">
        <w:rPr>
          <w:sz w:val="18"/>
          <w:szCs w:val="18"/>
        </w:rPr>
        <w:t>___________________________________________________________________________                     степень родства, фамилия, имя, отчество, дата рождения, гражданство, данные документа,</w:t>
      </w:r>
    </w:p>
    <w:p w:rsidR="0078089F" w:rsidRPr="0078089F" w:rsidRDefault="0078089F" w:rsidP="003D4401">
      <w:pPr>
        <w:suppressAutoHyphens/>
        <w:jc w:val="both"/>
        <w:rPr>
          <w:sz w:val="18"/>
          <w:szCs w:val="18"/>
        </w:rPr>
      </w:pPr>
    </w:p>
    <w:p w:rsidR="0078089F" w:rsidRPr="0078089F" w:rsidRDefault="0078089F" w:rsidP="003D4401">
      <w:pPr>
        <w:suppressAutoHyphens/>
        <w:jc w:val="both"/>
        <w:rPr>
          <w:sz w:val="18"/>
          <w:szCs w:val="18"/>
        </w:rPr>
      </w:pPr>
      <w:r w:rsidRPr="0078089F">
        <w:rPr>
          <w:sz w:val="18"/>
          <w:szCs w:val="18"/>
        </w:rPr>
        <w:t>_____________________________________________________________________________</w:t>
      </w:r>
    </w:p>
    <w:p w:rsidR="0078089F" w:rsidRPr="0078089F" w:rsidRDefault="0078089F" w:rsidP="003D4401">
      <w:pPr>
        <w:suppressAutoHyphens/>
        <w:jc w:val="center"/>
        <w:rPr>
          <w:sz w:val="18"/>
          <w:szCs w:val="18"/>
        </w:rPr>
      </w:pPr>
      <w:r w:rsidRPr="0078089F">
        <w:rPr>
          <w:sz w:val="18"/>
          <w:szCs w:val="18"/>
        </w:rPr>
        <w:t>удостоверяющего личность, адрес регистрации по месту жительства (пребывания))</w:t>
      </w:r>
    </w:p>
    <w:p w:rsidR="0078089F" w:rsidRPr="0078089F" w:rsidRDefault="0078089F" w:rsidP="003D4401">
      <w:pPr>
        <w:suppressAutoHyphens/>
        <w:jc w:val="center"/>
        <w:rPr>
          <w:sz w:val="18"/>
          <w:szCs w:val="18"/>
        </w:rPr>
      </w:pPr>
    </w:p>
    <w:p w:rsidR="0078089F" w:rsidRPr="0078089F" w:rsidRDefault="0078089F" w:rsidP="003D4401">
      <w:pPr>
        <w:suppressAutoHyphens/>
        <w:jc w:val="center"/>
        <w:rPr>
          <w:sz w:val="18"/>
          <w:szCs w:val="18"/>
        </w:rPr>
      </w:pPr>
      <w:r w:rsidRPr="0078089F">
        <w:rPr>
          <w:sz w:val="18"/>
          <w:szCs w:val="18"/>
        </w:rPr>
        <w:t>_____________________________________________________________________________</w:t>
      </w:r>
    </w:p>
    <w:p w:rsidR="0078089F" w:rsidRPr="0078089F" w:rsidRDefault="0078089F" w:rsidP="003D4401">
      <w:pPr>
        <w:suppressAutoHyphens/>
        <w:jc w:val="both"/>
        <w:rPr>
          <w:sz w:val="18"/>
          <w:szCs w:val="18"/>
        </w:rPr>
      </w:pPr>
      <w:r w:rsidRPr="0078089F">
        <w:rPr>
          <w:sz w:val="18"/>
          <w:szCs w:val="18"/>
        </w:rPr>
        <w:t>_________________________________________________________________________________________________________________________________________________________</w:t>
      </w:r>
    </w:p>
    <w:p w:rsidR="0078089F" w:rsidRPr="0078089F" w:rsidRDefault="0078089F" w:rsidP="003D4401">
      <w:pPr>
        <w:suppressAutoHyphens/>
        <w:jc w:val="both"/>
        <w:rPr>
          <w:sz w:val="18"/>
          <w:szCs w:val="18"/>
        </w:rPr>
      </w:pPr>
    </w:p>
    <w:p w:rsidR="0078089F" w:rsidRPr="0078089F" w:rsidRDefault="0078089F" w:rsidP="003D4401">
      <w:pPr>
        <w:suppressAutoHyphens/>
        <w:jc w:val="both"/>
        <w:rPr>
          <w:sz w:val="18"/>
          <w:szCs w:val="18"/>
        </w:rPr>
      </w:pPr>
      <w:r w:rsidRPr="0078089F">
        <w:rPr>
          <w:sz w:val="18"/>
          <w:szCs w:val="18"/>
        </w:rPr>
        <w:t xml:space="preserve">_________________                 ___________________                  ______________________   </w:t>
      </w:r>
    </w:p>
    <w:p w:rsidR="0078089F" w:rsidRPr="0078089F" w:rsidRDefault="0078089F" w:rsidP="003D4401">
      <w:pPr>
        <w:suppressAutoHyphens/>
        <w:jc w:val="both"/>
        <w:rPr>
          <w:sz w:val="18"/>
          <w:szCs w:val="18"/>
        </w:rPr>
      </w:pPr>
      <w:r w:rsidRPr="0078089F">
        <w:rPr>
          <w:sz w:val="18"/>
          <w:szCs w:val="18"/>
        </w:rPr>
        <w:t xml:space="preserve">                 (дата)                                                 (подпись)                                             (фамилия, инициалы)</w:t>
      </w:r>
    </w:p>
    <w:p w:rsidR="0078089F" w:rsidRPr="0078089F" w:rsidRDefault="0078089F" w:rsidP="003D4401">
      <w:pPr>
        <w:suppressAutoHyphens/>
        <w:jc w:val="both"/>
        <w:rPr>
          <w:sz w:val="18"/>
          <w:szCs w:val="18"/>
        </w:rPr>
      </w:pPr>
    </w:p>
    <w:p w:rsidR="0078089F" w:rsidRPr="0078089F" w:rsidRDefault="0078089F" w:rsidP="003D4401">
      <w:pPr>
        <w:suppressAutoHyphens/>
        <w:jc w:val="both"/>
        <w:rPr>
          <w:sz w:val="18"/>
          <w:szCs w:val="18"/>
        </w:rPr>
      </w:pPr>
      <w:r w:rsidRPr="0078089F">
        <w:rPr>
          <w:sz w:val="18"/>
          <w:szCs w:val="18"/>
        </w:rPr>
        <w:t>В соответствии с Федеральным законом от 27 июля 2006 г. №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Мне разъяснено, что данное согласие может быть отозвано мною.</w:t>
      </w:r>
    </w:p>
    <w:p w:rsidR="0078089F" w:rsidRPr="0078089F" w:rsidRDefault="0078089F" w:rsidP="003D4401">
      <w:pPr>
        <w:suppressAutoHyphens/>
        <w:jc w:val="both"/>
        <w:rPr>
          <w:sz w:val="18"/>
          <w:szCs w:val="18"/>
        </w:rPr>
      </w:pPr>
    </w:p>
    <w:p w:rsidR="0078089F" w:rsidRPr="0078089F" w:rsidRDefault="0078089F" w:rsidP="003D4401">
      <w:pPr>
        <w:suppressAutoHyphens/>
        <w:jc w:val="both"/>
        <w:rPr>
          <w:sz w:val="18"/>
          <w:szCs w:val="18"/>
        </w:rPr>
      </w:pPr>
    </w:p>
    <w:p w:rsidR="0078089F" w:rsidRPr="0078089F" w:rsidRDefault="0078089F" w:rsidP="003D4401">
      <w:pPr>
        <w:suppressAutoHyphens/>
        <w:jc w:val="both"/>
        <w:rPr>
          <w:sz w:val="18"/>
          <w:szCs w:val="18"/>
        </w:rPr>
      </w:pPr>
      <w:r w:rsidRPr="0078089F">
        <w:rPr>
          <w:sz w:val="18"/>
          <w:szCs w:val="18"/>
        </w:rPr>
        <w:t xml:space="preserve">_________________                 ___________________                  ____________________   </w:t>
      </w:r>
    </w:p>
    <w:p w:rsidR="0078089F" w:rsidRPr="0078089F" w:rsidRDefault="0078089F" w:rsidP="003D4401">
      <w:pPr>
        <w:suppressAutoHyphens/>
        <w:jc w:val="both"/>
        <w:rPr>
          <w:sz w:val="18"/>
          <w:szCs w:val="18"/>
        </w:rPr>
      </w:pPr>
      <w:r w:rsidRPr="0078089F">
        <w:rPr>
          <w:sz w:val="18"/>
          <w:szCs w:val="18"/>
        </w:rPr>
        <w:t xml:space="preserve">           (дата)                                                  (подпись)                                            (фамилия, инициалы)</w:t>
      </w:r>
    </w:p>
    <w:p w:rsidR="0078089F" w:rsidRPr="0078089F" w:rsidRDefault="0078089F" w:rsidP="0085539B">
      <w:pPr>
        <w:jc w:val="right"/>
        <w:rPr>
          <w:sz w:val="18"/>
          <w:szCs w:val="18"/>
        </w:rPr>
      </w:pPr>
      <w:r w:rsidRPr="0078089F">
        <w:rPr>
          <w:sz w:val="18"/>
          <w:szCs w:val="18"/>
        </w:rPr>
        <w:br w:type="page"/>
      </w:r>
      <w:r w:rsidRPr="0078089F">
        <w:rPr>
          <w:sz w:val="18"/>
          <w:szCs w:val="18"/>
        </w:rPr>
        <w:lastRenderedPageBreak/>
        <w:t xml:space="preserve">                                                                                              Приложение 2 к Положению о </w:t>
      </w:r>
    </w:p>
    <w:p w:rsidR="0078089F" w:rsidRPr="0078089F" w:rsidRDefault="0078089F" w:rsidP="0085539B">
      <w:pPr>
        <w:jc w:val="right"/>
        <w:rPr>
          <w:sz w:val="18"/>
          <w:szCs w:val="18"/>
        </w:rPr>
      </w:pPr>
      <w:r w:rsidRPr="0078089F">
        <w:rPr>
          <w:bCs/>
          <w:sz w:val="18"/>
          <w:szCs w:val="18"/>
        </w:rPr>
        <w:t xml:space="preserve"> комисси</w:t>
      </w:r>
      <w:r w:rsidRPr="0078089F">
        <w:rPr>
          <w:sz w:val="18"/>
          <w:szCs w:val="18"/>
        </w:rPr>
        <w:t>и</w:t>
      </w:r>
      <w:r w:rsidRPr="0078089F">
        <w:rPr>
          <w:bCs/>
          <w:sz w:val="18"/>
          <w:szCs w:val="18"/>
        </w:rPr>
        <w:t xml:space="preserve"> </w:t>
      </w:r>
      <w:r w:rsidRPr="0078089F">
        <w:rPr>
          <w:sz w:val="18"/>
          <w:szCs w:val="18"/>
        </w:rPr>
        <w:t xml:space="preserve">по установлению факта </w:t>
      </w:r>
    </w:p>
    <w:p w:rsidR="0078089F" w:rsidRPr="003D4401" w:rsidRDefault="0078089F" w:rsidP="0085539B">
      <w:pPr>
        <w:widowControl w:val="0"/>
        <w:jc w:val="right"/>
        <w:rPr>
          <w:color w:val="000000"/>
          <w:sz w:val="18"/>
          <w:szCs w:val="18"/>
          <w:shd w:val="clear" w:color="auto" w:fill="FFFFFF"/>
          <w:lang w:bidi="ru-RU"/>
        </w:rPr>
      </w:pPr>
      <w:r w:rsidRPr="0078089F">
        <w:rPr>
          <w:sz w:val="18"/>
          <w:szCs w:val="18"/>
        </w:rPr>
        <w:t>проживания граждан Российской Федерации, иностранных граждан и лиц без гражданства в жилых помещениях, находящихся в зоне чрезвычайной ситуации, нарушения условий их жизнедеятельности и утраты ими имущества первой необходимости</w:t>
      </w:r>
    </w:p>
    <w:p w:rsidR="0078089F" w:rsidRPr="0078089F" w:rsidRDefault="0078089F" w:rsidP="003D4401">
      <w:pPr>
        <w:widowControl w:val="0"/>
        <w:rPr>
          <w:sz w:val="18"/>
          <w:szCs w:val="18"/>
        </w:rPr>
      </w:pPr>
    </w:p>
    <w:p w:rsidR="0078089F" w:rsidRPr="0078089F" w:rsidRDefault="0078089F" w:rsidP="003D4401">
      <w:pPr>
        <w:widowControl w:val="0"/>
        <w:jc w:val="center"/>
        <w:rPr>
          <w:sz w:val="18"/>
          <w:szCs w:val="18"/>
        </w:rPr>
      </w:pPr>
      <w:r w:rsidRPr="0078089F">
        <w:rPr>
          <w:sz w:val="18"/>
          <w:szCs w:val="18"/>
        </w:rPr>
        <w:t xml:space="preserve">ПЕРЕЧЕНЬ </w:t>
      </w:r>
    </w:p>
    <w:p w:rsidR="0078089F" w:rsidRPr="0078089F" w:rsidRDefault="0078089F" w:rsidP="003D4401">
      <w:pPr>
        <w:widowControl w:val="0"/>
        <w:jc w:val="center"/>
        <w:rPr>
          <w:sz w:val="18"/>
          <w:szCs w:val="18"/>
        </w:rPr>
      </w:pPr>
      <w:r w:rsidRPr="0078089F">
        <w:rPr>
          <w:sz w:val="18"/>
          <w:szCs w:val="18"/>
        </w:rPr>
        <w:t>документов, подтверждающих факт проживания граждан в домовладении, находящемся в зоне чрезвычайной ситуации</w:t>
      </w:r>
    </w:p>
    <w:p w:rsidR="0078089F" w:rsidRPr="0078089F" w:rsidRDefault="0078089F" w:rsidP="003D4401">
      <w:pPr>
        <w:widowControl w:val="0"/>
        <w:jc w:val="center"/>
        <w:rPr>
          <w:sz w:val="18"/>
          <w:szCs w:val="18"/>
        </w:rPr>
      </w:pPr>
      <w:r w:rsidRPr="0078089F">
        <w:rPr>
          <w:sz w:val="18"/>
          <w:szCs w:val="18"/>
        </w:rPr>
        <w:t>на территории Трубчевского муниципального района</w:t>
      </w:r>
    </w:p>
    <w:p w:rsidR="0078089F" w:rsidRPr="0078089F" w:rsidRDefault="0078089F" w:rsidP="003D4401">
      <w:pPr>
        <w:widowControl w:val="0"/>
        <w:jc w:val="center"/>
        <w:rPr>
          <w:sz w:val="18"/>
          <w:szCs w:val="18"/>
        </w:rPr>
      </w:pPr>
    </w:p>
    <w:p w:rsidR="0078089F" w:rsidRPr="0078089F" w:rsidRDefault="0078089F" w:rsidP="003D4401">
      <w:pPr>
        <w:widowControl w:val="0"/>
        <w:rPr>
          <w:sz w:val="18"/>
          <w:szCs w:val="18"/>
        </w:rPr>
      </w:pPr>
      <w:r w:rsidRPr="0078089F">
        <w:rPr>
          <w:sz w:val="18"/>
          <w:szCs w:val="18"/>
        </w:rPr>
        <w:t>1. Копия паспорта или документа, заменяющего паспорт гражданина (временное удостоверение, выдаваемое на период замены паспорта).</w:t>
      </w:r>
    </w:p>
    <w:p w:rsidR="0078089F" w:rsidRPr="0078089F" w:rsidRDefault="0078089F" w:rsidP="003D4401">
      <w:pPr>
        <w:widowControl w:val="0"/>
        <w:rPr>
          <w:sz w:val="18"/>
          <w:szCs w:val="18"/>
        </w:rPr>
      </w:pPr>
      <w:r w:rsidRPr="0078089F">
        <w:rPr>
          <w:sz w:val="18"/>
          <w:szCs w:val="18"/>
        </w:rPr>
        <w:t>2. Копия свидетельства о рождении ребенка (при наличии детей).</w:t>
      </w:r>
    </w:p>
    <w:p w:rsidR="0078089F" w:rsidRPr="0078089F" w:rsidRDefault="0078089F" w:rsidP="003D4401">
      <w:pPr>
        <w:widowControl w:val="0"/>
        <w:rPr>
          <w:sz w:val="18"/>
          <w:szCs w:val="18"/>
        </w:rPr>
      </w:pPr>
      <w:r w:rsidRPr="0078089F">
        <w:rPr>
          <w:sz w:val="18"/>
          <w:szCs w:val="18"/>
        </w:rPr>
        <w:t>3. Справка с места жительства.</w:t>
      </w:r>
    </w:p>
    <w:p w:rsidR="0078089F" w:rsidRPr="0078089F" w:rsidRDefault="0078089F" w:rsidP="003D4401">
      <w:pPr>
        <w:widowControl w:val="0"/>
        <w:rPr>
          <w:sz w:val="18"/>
          <w:szCs w:val="18"/>
        </w:rPr>
      </w:pPr>
      <w:r w:rsidRPr="0078089F">
        <w:rPr>
          <w:sz w:val="18"/>
          <w:szCs w:val="18"/>
        </w:rPr>
        <w:t>4. Справка с места учебы, работы.</w:t>
      </w:r>
    </w:p>
    <w:p w:rsidR="0078089F" w:rsidRPr="0078089F" w:rsidRDefault="0078089F" w:rsidP="0085539B">
      <w:pPr>
        <w:widowControl w:val="0"/>
        <w:rPr>
          <w:sz w:val="18"/>
          <w:szCs w:val="18"/>
        </w:rPr>
      </w:pPr>
      <w:r w:rsidRPr="0078089F">
        <w:rPr>
          <w:sz w:val="18"/>
          <w:szCs w:val="18"/>
        </w:rPr>
        <w:t>5. Справка органов внутренних дел.</w:t>
      </w:r>
    </w:p>
    <w:p w:rsidR="0078089F" w:rsidRPr="0078089F" w:rsidRDefault="0078089F" w:rsidP="003D4401">
      <w:pPr>
        <w:jc w:val="right"/>
        <w:rPr>
          <w:sz w:val="18"/>
          <w:szCs w:val="18"/>
        </w:rPr>
      </w:pPr>
    </w:p>
    <w:p w:rsidR="0078089F" w:rsidRPr="0078089F" w:rsidRDefault="0078089F" w:rsidP="0085539B">
      <w:pPr>
        <w:jc w:val="right"/>
        <w:rPr>
          <w:sz w:val="18"/>
          <w:szCs w:val="18"/>
        </w:rPr>
      </w:pPr>
      <w:r w:rsidRPr="0078089F">
        <w:rPr>
          <w:sz w:val="18"/>
          <w:szCs w:val="18"/>
        </w:rPr>
        <w:t xml:space="preserve">Приложение 3 к Положению о </w:t>
      </w:r>
    </w:p>
    <w:p w:rsidR="0078089F" w:rsidRPr="0078089F" w:rsidRDefault="0078089F" w:rsidP="0085539B">
      <w:pPr>
        <w:jc w:val="right"/>
        <w:rPr>
          <w:sz w:val="18"/>
          <w:szCs w:val="18"/>
        </w:rPr>
      </w:pPr>
      <w:r w:rsidRPr="0078089F">
        <w:rPr>
          <w:bCs/>
          <w:sz w:val="18"/>
          <w:szCs w:val="18"/>
        </w:rPr>
        <w:t>комисси</w:t>
      </w:r>
      <w:r w:rsidRPr="0078089F">
        <w:rPr>
          <w:sz w:val="18"/>
          <w:szCs w:val="18"/>
        </w:rPr>
        <w:t>и</w:t>
      </w:r>
      <w:r w:rsidRPr="0078089F">
        <w:rPr>
          <w:bCs/>
          <w:sz w:val="18"/>
          <w:szCs w:val="18"/>
        </w:rPr>
        <w:t xml:space="preserve"> </w:t>
      </w:r>
      <w:r w:rsidRPr="0078089F">
        <w:rPr>
          <w:sz w:val="18"/>
          <w:szCs w:val="18"/>
        </w:rPr>
        <w:t xml:space="preserve">по установлению факта </w:t>
      </w:r>
    </w:p>
    <w:p w:rsidR="0078089F" w:rsidRPr="003D4401" w:rsidRDefault="0078089F" w:rsidP="0085539B">
      <w:pPr>
        <w:widowControl w:val="0"/>
        <w:jc w:val="right"/>
        <w:rPr>
          <w:color w:val="000000"/>
          <w:sz w:val="18"/>
          <w:szCs w:val="18"/>
          <w:shd w:val="clear" w:color="auto" w:fill="FFFFFF"/>
          <w:lang w:bidi="ru-RU"/>
        </w:rPr>
      </w:pPr>
      <w:r w:rsidRPr="0078089F">
        <w:rPr>
          <w:sz w:val="18"/>
          <w:szCs w:val="18"/>
        </w:rPr>
        <w:t>проживания граждан Российской Федерации, иностранных граждан и лиц без гражданства в жилых помещениях, находящихся в зоне чрезвычайной ситуации, нарушения условий их жизнедеятельности и утраты ими имущества первой необходимости</w:t>
      </w:r>
    </w:p>
    <w:tbl>
      <w:tblPr>
        <w:tblW w:w="0" w:type="auto"/>
        <w:tblLook w:val="04A0" w:firstRow="1" w:lastRow="0" w:firstColumn="1" w:lastColumn="0" w:noHBand="0" w:noVBand="1"/>
      </w:tblPr>
      <w:tblGrid>
        <w:gridCol w:w="4784"/>
        <w:gridCol w:w="2393"/>
        <w:gridCol w:w="2393"/>
      </w:tblGrid>
      <w:tr w:rsidR="0078089F" w:rsidRPr="0078089F" w:rsidTr="006E056C">
        <w:tc>
          <w:tcPr>
            <w:tcW w:w="4784" w:type="dxa"/>
            <w:shd w:val="clear" w:color="auto" w:fill="auto"/>
          </w:tcPr>
          <w:p w:rsidR="0078089F" w:rsidRPr="0078089F" w:rsidRDefault="0078089F" w:rsidP="003D4401">
            <w:pPr>
              <w:widowControl w:val="0"/>
              <w:autoSpaceDE w:val="0"/>
              <w:autoSpaceDN w:val="0"/>
              <w:adjustRightInd w:val="0"/>
              <w:ind w:firstLine="720"/>
              <w:jc w:val="right"/>
              <w:outlineLvl w:val="1"/>
              <w:rPr>
                <w:sz w:val="18"/>
                <w:szCs w:val="18"/>
              </w:rPr>
            </w:pPr>
          </w:p>
        </w:tc>
        <w:tc>
          <w:tcPr>
            <w:tcW w:w="4786" w:type="dxa"/>
            <w:gridSpan w:val="2"/>
            <w:shd w:val="clear" w:color="auto" w:fill="auto"/>
          </w:tcPr>
          <w:p w:rsidR="0078089F" w:rsidRPr="0078089F" w:rsidRDefault="0078089F" w:rsidP="003D4401">
            <w:pPr>
              <w:autoSpaceDE w:val="0"/>
              <w:autoSpaceDN w:val="0"/>
              <w:adjustRightInd w:val="0"/>
              <w:jc w:val="right"/>
              <w:rPr>
                <w:sz w:val="18"/>
                <w:szCs w:val="18"/>
              </w:rPr>
            </w:pPr>
            <w:r w:rsidRPr="0078089F">
              <w:rPr>
                <w:sz w:val="18"/>
                <w:szCs w:val="18"/>
              </w:rPr>
              <w:t>УТВЕРЖДАЮ</w:t>
            </w:r>
          </w:p>
        </w:tc>
      </w:tr>
      <w:tr w:rsidR="0078089F" w:rsidRPr="0078089F" w:rsidTr="006E056C">
        <w:tc>
          <w:tcPr>
            <w:tcW w:w="4784" w:type="dxa"/>
            <w:shd w:val="clear" w:color="auto" w:fill="auto"/>
          </w:tcPr>
          <w:p w:rsidR="0078089F" w:rsidRPr="0078089F" w:rsidRDefault="0078089F" w:rsidP="003D4401">
            <w:pPr>
              <w:widowControl w:val="0"/>
              <w:autoSpaceDE w:val="0"/>
              <w:autoSpaceDN w:val="0"/>
              <w:adjustRightInd w:val="0"/>
              <w:ind w:firstLine="720"/>
              <w:jc w:val="right"/>
              <w:outlineLvl w:val="1"/>
              <w:rPr>
                <w:sz w:val="18"/>
                <w:szCs w:val="18"/>
              </w:rPr>
            </w:pPr>
          </w:p>
        </w:tc>
        <w:tc>
          <w:tcPr>
            <w:tcW w:w="4786" w:type="dxa"/>
            <w:gridSpan w:val="2"/>
            <w:shd w:val="clear" w:color="auto" w:fill="auto"/>
          </w:tcPr>
          <w:p w:rsidR="0078089F" w:rsidRPr="0078089F" w:rsidRDefault="0078089F" w:rsidP="003D4401">
            <w:pPr>
              <w:autoSpaceDE w:val="0"/>
              <w:autoSpaceDN w:val="0"/>
              <w:adjustRightInd w:val="0"/>
              <w:jc w:val="right"/>
              <w:rPr>
                <w:sz w:val="18"/>
                <w:szCs w:val="18"/>
              </w:rPr>
            </w:pPr>
            <w:r w:rsidRPr="0078089F">
              <w:rPr>
                <w:sz w:val="18"/>
                <w:szCs w:val="18"/>
              </w:rPr>
              <w:t>Глава администрации Трубчевского муниципального района</w:t>
            </w:r>
          </w:p>
        </w:tc>
      </w:tr>
      <w:tr w:rsidR="0078089F" w:rsidRPr="0078089F" w:rsidTr="006E056C">
        <w:tc>
          <w:tcPr>
            <w:tcW w:w="4784" w:type="dxa"/>
            <w:shd w:val="clear" w:color="auto" w:fill="auto"/>
          </w:tcPr>
          <w:p w:rsidR="0078089F" w:rsidRPr="0078089F" w:rsidRDefault="0078089F" w:rsidP="003D4401">
            <w:pPr>
              <w:widowControl w:val="0"/>
              <w:autoSpaceDE w:val="0"/>
              <w:autoSpaceDN w:val="0"/>
              <w:adjustRightInd w:val="0"/>
              <w:ind w:firstLine="720"/>
              <w:jc w:val="right"/>
              <w:outlineLvl w:val="1"/>
              <w:rPr>
                <w:sz w:val="18"/>
                <w:szCs w:val="18"/>
              </w:rPr>
            </w:pPr>
          </w:p>
        </w:tc>
        <w:tc>
          <w:tcPr>
            <w:tcW w:w="2393" w:type="dxa"/>
            <w:shd w:val="clear" w:color="auto" w:fill="auto"/>
          </w:tcPr>
          <w:p w:rsidR="0078089F" w:rsidRPr="0078089F" w:rsidRDefault="0078089F" w:rsidP="003D4401">
            <w:pPr>
              <w:autoSpaceDE w:val="0"/>
              <w:autoSpaceDN w:val="0"/>
              <w:adjustRightInd w:val="0"/>
              <w:jc w:val="right"/>
              <w:rPr>
                <w:sz w:val="18"/>
                <w:szCs w:val="18"/>
              </w:rPr>
            </w:pPr>
            <w:r w:rsidRPr="0078089F">
              <w:rPr>
                <w:sz w:val="18"/>
                <w:szCs w:val="18"/>
              </w:rPr>
              <w:t>_________________</w:t>
            </w:r>
          </w:p>
        </w:tc>
        <w:tc>
          <w:tcPr>
            <w:tcW w:w="2393" w:type="dxa"/>
            <w:shd w:val="clear" w:color="auto" w:fill="auto"/>
          </w:tcPr>
          <w:p w:rsidR="0078089F" w:rsidRPr="0078089F" w:rsidRDefault="0078089F" w:rsidP="003D4401">
            <w:pPr>
              <w:autoSpaceDE w:val="0"/>
              <w:autoSpaceDN w:val="0"/>
              <w:adjustRightInd w:val="0"/>
              <w:jc w:val="right"/>
              <w:rPr>
                <w:sz w:val="18"/>
                <w:szCs w:val="18"/>
              </w:rPr>
            </w:pPr>
            <w:r w:rsidRPr="0078089F">
              <w:rPr>
                <w:sz w:val="18"/>
                <w:szCs w:val="18"/>
              </w:rPr>
              <w:t>__________________</w:t>
            </w:r>
          </w:p>
        </w:tc>
      </w:tr>
      <w:tr w:rsidR="0078089F" w:rsidRPr="0078089F" w:rsidTr="006E056C">
        <w:tc>
          <w:tcPr>
            <w:tcW w:w="4784" w:type="dxa"/>
            <w:shd w:val="clear" w:color="auto" w:fill="auto"/>
          </w:tcPr>
          <w:p w:rsidR="0078089F" w:rsidRPr="0078089F" w:rsidRDefault="0078089F" w:rsidP="003D4401">
            <w:pPr>
              <w:widowControl w:val="0"/>
              <w:autoSpaceDE w:val="0"/>
              <w:autoSpaceDN w:val="0"/>
              <w:adjustRightInd w:val="0"/>
              <w:ind w:firstLine="720"/>
              <w:jc w:val="right"/>
              <w:outlineLvl w:val="1"/>
              <w:rPr>
                <w:sz w:val="18"/>
                <w:szCs w:val="18"/>
              </w:rPr>
            </w:pPr>
          </w:p>
        </w:tc>
        <w:tc>
          <w:tcPr>
            <w:tcW w:w="2393" w:type="dxa"/>
            <w:shd w:val="clear" w:color="auto" w:fill="auto"/>
          </w:tcPr>
          <w:p w:rsidR="0078089F" w:rsidRPr="0078089F" w:rsidRDefault="0078089F" w:rsidP="003D4401">
            <w:pPr>
              <w:autoSpaceDE w:val="0"/>
              <w:autoSpaceDN w:val="0"/>
              <w:adjustRightInd w:val="0"/>
              <w:jc w:val="center"/>
              <w:rPr>
                <w:sz w:val="18"/>
                <w:szCs w:val="18"/>
              </w:rPr>
            </w:pPr>
            <w:r w:rsidRPr="0078089F">
              <w:rPr>
                <w:sz w:val="18"/>
                <w:szCs w:val="18"/>
              </w:rPr>
              <w:t xml:space="preserve">  (подпись)</w:t>
            </w:r>
          </w:p>
        </w:tc>
        <w:tc>
          <w:tcPr>
            <w:tcW w:w="2393" w:type="dxa"/>
            <w:shd w:val="clear" w:color="auto" w:fill="auto"/>
          </w:tcPr>
          <w:p w:rsidR="0078089F" w:rsidRPr="0078089F" w:rsidRDefault="0078089F" w:rsidP="003D4401">
            <w:pPr>
              <w:autoSpaceDE w:val="0"/>
              <w:autoSpaceDN w:val="0"/>
              <w:adjustRightInd w:val="0"/>
              <w:jc w:val="center"/>
              <w:rPr>
                <w:sz w:val="18"/>
                <w:szCs w:val="18"/>
              </w:rPr>
            </w:pPr>
            <w:r w:rsidRPr="0078089F">
              <w:rPr>
                <w:sz w:val="18"/>
                <w:szCs w:val="18"/>
              </w:rPr>
              <w:t>(Ф.И.О.)</w:t>
            </w:r>
          </w:p>
        </w:tc>
      </w:tr>
      <w:tr w:rsidR="0078089F" w:rsidRPr="0078089F" w:rsidTr="006E056C">
        <w:tc>
          <w:tcPr>
            <w:tcW w:w="4784" w:type="dxa"/>
            <w:shd w:val="clear" w:color="auto" w:fill="auto"/>
          </w:tcPr>
          <w:p w:rsidR="0078089F" w:rsidRPr="0078089F" w:rsidRDefault="0078089F" w:rsidP="003D4401">
            <w:pPr>
              <w:widowControl w:val="0"/>
              <w:autoSpaceDE w:val="0"/>
              <w:autoSpaceDN w:val="0"/>
              <w:adjustRightInd w:val="0"/>
              <w:ind w:firstLine="720"/>
              <w:jc w:val="right"/>
              <w:outlineLvl w:val="1"/>
              <w:rPr>
                <w:sz w:val="18"/>
                <w:szCs w:val="18"/>
              </w:rPr>
            </w:pPr>
          </w:p>
        </w:tc>
        <w:tc>
          <w:tcPr>
            <w:tcW w:w="4786" w:type="dxa"/>
            <w:gridSpan w:val="2"/>
            <w:shd w:val="clear" w:color="auto" w:fill="auto"/>
          </w:tcPr>
          <w:p w:rsidR="0078089F" w:rsidRPr="0078089F" w:rsidRDefault="0078089F" w:rsidP="003D4401">
            <w:pPr>
              <w:autoSpaceDE w:val="0"/>
              <w:autoSpaceDN w:val="0"/>
              <w:adjustRightInd w:val="0"/>
              <w:jc w:val="right"/>
              <w:rPr>
                <w:sz w:val="18"/>
                <w:szCs w:val="18"/>
              </w:rPr>
            </w:pPr>
            <w:r w:rsidRPr="0078089F">
              <w:rPr>
                <w:sz w:val="18"/>
                <w:szCs w:val="18"/>
              </w:rPr>
              <w:t>«____» _________ 20_____ г.</w:t>
            </w:r>
          </w:p>
        </w:tc>
      </w:tr>
      <w:tr w:rsidR="0078089F" w:rsidRPr="0078089F" w:rsidTr="006E056C">
        <w:tc>
          <w:tcPr>
            <w:tcW w:w="4784" w:type="dxa"/>
            <w:shd w:val="clear" w:color="auto" w:fill="auto"/>
          </w:tcPr>
          <w:p w:rsidR="0078089F" w:rsidRPr="0078089F" w:rsidRDefault="0078089F" w:rsidP="003D4401">
            <w:pPr>
              <w:widowControl w:val="0"/>
              <w:autoSpaceDE w:val="0"/>
              <w:autoSpaceDN w:val="0"/>
              <w:adjustRightInd w:val="0"/>
              <w:ind w:firstLine="720"/>
              <w:jc w:val="right"/>
              <w:outlineLvl w:val="1"/>
              <w:rPr>
                <w:sz w:val="18"/>
                <w:szCs w:val="18"/>
              </w:rPr>
            </w:pPr>
          </w:p>
        </w:tc>
        <w:tc>
          <w:tcPr>
            <w:tcW w:w="4786" w:type="dxa"/>
            <w:gridSpan w:val="2"/>
            <w:shd w:val="clear" w:color="auto" w:fill="auto"/>
          </w:tcPr>
          <w:p w:rsidR="0078089F" w:rsidRPr="0078089F" w:rsidRDefault="0078089F" w:rsidP="003D4401">
            <w:pPr>
              <w:autoSpaceDE w:val="0"/>
              <w:autoSpaceDN w:val="0"/>
              <w:adjustRightInd w:val="0"/>
              <w:jc w:val="right"/>
              <w:rPr>
                <w:sz w:val="18"/>
                <w:szCs w:val="18"/>
              </w:rPr>
            </w:pPr>
            <w:r w:rsidRPr="0078089F">
              <w:rPr>
                <w:sz w:val="18"/>
                <w:szCs w:val="18"/>
              </w:rPr>
              <w:t>М.П.</w:t>
            </w:r>
          </w:p>
        </w:tc>
      </w:tr>
    </w:tbl>
    <w:p w:rsidR="0078089F" w:rsidRPr="0078089F" w:rsidRDefault="0078089F" w:rsidP="003D4401">
      <w:pPr>
        <w:jc w:val="both"/>
        <w:rPr>
          <w:sz w:val="18"/>
          <w:szCs w:val="18"/>
        </w:rPr>
      </w:pPr>
    </w:p>
    <w:p w:rsidR="0078089F" w:rsidRPr="0078089F" w:rsidRDefault="0078089F" w:rsidP="003D4401">
      <w:pPr>
        <w:jc w:val="center"/>
        <w:rPr>
          <w:sz w:val="18"/>
          <w:szCs w:val="18"/>
        </w:rPr>
      </w:pPr>
      <w:r w:rsidRPr="0078089F">
        <w:rPr>
          <w:sz w:val="18"/>
          <w:szCs w:val="18"/>
        </w:rPr>
        <w:t>АКТ</w:t>
      </w:r>
    </w:p>
    <w:p w:rsidR="0078089F" w:rsidRPr="0078089F" w:rsidRDefault="0078089F" w:rsidP="003D4401">
      <w:pPr>
        <w:jc w:val="center"/>
        <w:rPr>
          <w:sz w:val="18"/>
          <w:szCs w:val="18"/>
        </w:rPr>
      </w:pPr>
      <w:r w:rsidRPr="0078089F">
        <w:rPr>
          <w:sz w:val="18"/>
          <w:szCs w:val="18"/>
        </w:rPr>
        <w:t xml:space="preserve">обследования жилого помещения при возникновении трудной жизненной ситуации </w:t>
      </w:r>
    </w:p>
    <w:p w:rsidR="0078089F" w:rsidRPr="0078089F" w:rsidRDefault="0078089F" w:rsidP="003D4401">
      <w:pPr>
        <w:jc w:val="center"/>
        <w:rPr>
          <w:sz w:val="18"/>
          <w:szCs w:val="18"/>
        </w:rPr>
      </w:pPr>
      <w:r w:rsidRPr="0078089F">
        <w:rPr>
          <w:sz w:val="18"/>
          <w:szCs w:val="18"/>
        </w:rPr>
        <w:t xml:space="preserve">по причине чрезвычайных обстоятельств: наводнение, стихийное или иное бедствие, авария из-за неисправности оборудования и инженерных систем и других </w:t>
      </w:r>
    </w:p>
    <w:p w:rsidR="0078089F" w:rsidRPr="0078089F" w:rsidRDefault="0078089F" w:rsidP="003D4401">
      <w:pPr>
        <w:jc w:val="center"/>
        <w:rPr>
          <w:sz w:val="18"/>
          <w:szCs w:val="18"/>
        </w:rPr>
      </w:pPr>
      <w:r w:rsidRPr="0078089F">
        <w:rPr>
          <w:sz w:val="18"/>
          <w:szCs w:val="18"/>
        </w:rPr>
        <w:t>чрезвычайных обстоятельств</w:t>
      </w:r>
    </w:p>
    <w:p w:rsidR="0078089F" w:rsidRPr="0078089F" w:rsidRDefault="0078089F" w:rsidP="003D4401">
      <w:pPr>
        <w:jc w:val="center"/>
        <w:rPr>
          <w:sz w:val="18"/>
          <w:szCs w:val="18"/>
        </w:rPr>
      </w:pPr>
      <w:r w:rsidRPr="0078089F">
        <w:rPr>
          <w:sz w:val="18"/>
          <w:szCs w:val="18"/>
        </w:rPr>
        <w:t>__________________________________________________</w:t>
      </w:r>
    </w:p>
    <w:p w:rsidR="0078089F" w:rsidRPr="0078089F" w:rsidRDefault="0078089F" w:rsidP="003D4401">
      <w:pPr>
        <w:jc w:val="center"/>
        <w:rPr>
          <w:sz w:val="18"/>
          <w:szCs w:val="18"/>
        </w:rPr>
      </w:pPr>
      <w:r w:rsidRPr="0078089F">
        <w:rPr>
          <w:sz w:val="18"/>
          <w:szCs w:val="18"/>
        </w:rPr>
        <w:t>(реквизиты нормативного правового акта о введении режима ЧС)</w:t>
      </w:r>
    </w:p>
    <w:p w:rsidR="0078089F" w:rsidRPr="0078089F" w:rsidRDefault="0078089F" w:rsidP="003D4401">
      <w:pPr>
        <w:rPr>
          <w:sz w:val="18"/>
          <w:szCs w:val="18"/>
        </w:rPr>
      </w:pPr>
    </w:p>
    <w:p w:rsidR="0078089F" w:rsidRPr="0078089F" w:rsidRDefault="0078089F" w:rsidP="003D4401">
      <w:pPr>
        <w:rPr>
          <w:sz w:val="18"/>
          <w:szCs w:val="18"/>
        </w:rPr>
      </w:pPr>
    </w:p>
    <w:p w:rsidR="0078089F" w:rsidRPr="0078089F" w:rsidRDefault="0078089F" w:rsidP="003D4401">
      <w:pPr>
        <w:ind w:firstLine="567"/>
        <w:jc w:val="both"/>
        <w:rPr>
          <w:sz w:val="18"/>
          <w:szCs w:val="18"/>
        </w:rPr>
      </w:pPr>
      <w:r w:rsidRPr="0078089F">
        <w:rPr>
          <w:sz w:val="18"/>
          <w:szCs w:val="18"/>
        </w:rPr>
        <w:t>Комиссия, действующая на основании __________________________________, в составе:</w:t>
      </w:r>
    </w:p>
    <w:p w:rsidR="0078089F" w:rsidRPr="0078089F" w:rsidRDefault="0078089F" w:rsidP="003D4401">
      <w:pPr>
        <w:ind w:firstLine="567"/>
        <w:jc w:val="both"/>
        <w:rPr>
          <w:sz w:val="18"/>
          <w:szCs w:val="18"/>
        </w:rPr>
      </w:pPr>
      <w:r w:rsidRPr="0078089F">
        <w:rPr>
          <w:sz w:val="18"/>
          <w:szCs w:val="18"/>
        </w:rPr>
        <w:t>Члены комиссии: _________________________________________________________</w:t>
      </w:r>
    </w:p>
    <w:p w:rsidR="0078089F" w:rsidRPr="0078089F" w:rsidRDefault="0078089F" w:rsidP="003D4401">
      <w:pPr>
        <w:jc w:val="both"/>
        <w:rPr>
          <w:sz w:val="18"/>
          <w:szCs w:val="18"/>
        </w:rPr>
      </w:pPr>
      <w:r w:rsidRPr="0078089F">
        <w:rPr>
          <w:sz w:val="18"/>
          <w:szCs w:val="18"/>
        </w:rPr>
        <w:t>_____________________________________________________________________________</w:t>
      </w:r>
    </w:p>
    <w:p w:rsidR="0078089F" w:rsidRPr="0078089F" w:rsidRDefault="0078089F" w:rsidP="003D4401">
      <w:pPr>
        <w:jc w:val="both"/>
        <w:rPr>
          <w:sz w:val="18"/>
          <w:szCs w:val="18"/>
        </w:rPr>
      </w:pPr>
      <w:r w:rsidRPr="0078089F">
        <w:rPr>
          <w:sz w:val="18"/>
          <w:szCs w:val="18"/>
        </w:rPr>
        <w:t>_____________________________________________________________________________</w:t>
      </w:r>
    </w:p>
    <w:p w:rsidR="0078089F" w:rsidRPr="0078089F" w:rsidRDefault="0078089F" w:rsidP="003D4401">
      <w:pPr>
        <w:jc w:val="both"/>
        <w:rPr>
          <w:sz w:val="18"/>
          <w:szCs w:val="18"/>
        </w:rPr>
      </w:pPr>
      <w:r w:rsidRPr="0078089F">
        <w:rPr>
          <w:sz w:val="18"/>
          <w:szCs w:val="18"/>
        </w:rPr>
        <w:t>провела __________ обследование жилого помещения  по адресу:</w:t>
      </w:r>
    </w:p>
    <w:p w:rsidR="0078089F" w:rsidRPr="0078089F" w:rsidRDefault="0078089F" w:rsidP="003D4401">
      <w:pPr>
        <w:jc w:val="center"/>
        <w:rPr>
          <w:sz w:val="18"/>
          <w:szCs w:val="18"/>
        </w:rPr>
      </w:pPr>
      <w:r w:rsidRPr="0078089F">
        <w:rPr>
          <w:sz w:val="18"/>
          <w:szCs w:val="18"/>
        </w:rPr>
        <w:t>(дата)</w:t>
      </w:r>
    </w:p>
    <w:p w:rsidR="0078089F" w:rsidRPr="0078089F" w:rsidRDefault="0078089F" w:rsidP="003D4401">
      <w:pPr>
        <w:rPr>
          <w:sz w:val="18"/>
          <w:szCs w:val="18"/>
        </w:rPr>
      </w:pPr>
    </w:p>
    <w:p w:rsidR="0078089F" w:rsidRPr="0078089F" w:rsidRDefault="0078089F" w:rsidP="003D4401">
      <w:pPr>
        <w:jc w:val="both"/>
        <w:rPr>
          <w:sz w:val="18"/>
          <w:szCs w:val="18"/>
        </w:rPr>
      </w:pPr>
      <w:r w:rsidRPr="0078089F">
        <w:rPr>
          <w:sz w:val="18"/>
          <w:szCs w:val="18"/>
        </w:rPr>
        <w:t>Адрес места жительства: _______________________________________________________</w:t>
      </w:r>
    </w:p>
    <w:p w:rsidR="0078089F" w:rsidRPr="0078089F" w:rsidRDefault="0078089F" w:rsidP="003D4401">
      <w:pPr>
        <w:jc w:val="both"/>
        <w:rPr>
          <w:sz w:val="18"/>
          <w:szCs w:val="18"/>
        </w:rPr>
      </w:pPr>
    </w:p>
    <w:p w:rsidR="0078089F" w:rsidRPr="0078089F" w:rsidRDefault="0078089F" w:rsidP="003D4401">
      <w:pPr>
        <w:jc w:val="both"/>
        <w:rPr>
          <w:sz w:val="18"/>
          <w:szCs w:val="18"/>
        </w:rPr>
      </w:pPr>
      <w:r w:rsidRPr="0078089F">
        <w:rPr>
          <w:sz w:val="18"/>
          <w:szCs w:val="18"/>
        </w:rPr>
        <w:t>принадлежащее _______________________________________________________________</w:t>
      </w:r>
    </w:p>
    <w:p w:rsidR="0078089F" w:rsidRPr="0078089F" w:rsidRDefault="0078089F" w:rsidP="003D4401">
      <w:pPr>
        <w:rPr>
          <w:sz w:val="18"/>
          <w:szCs w:val="18"/>
        </w:rPr>
      </w:pPr>
      <w:r w:rsidRPr="0078089F">
        <w:rPr>
          <w:sz w:val="18"/>
          <w:szCs w:val="18"/>
        </w:rPr>
        <w:tab/>
        <w:t>(ФИО заявителя)</w:t>
      </w:r>
      <w:r w:rsidRPr="0078089F">
        <w:rPr>
          <w:sz w:val="18"/>
          <w:szCs w:val="18"/>
        </w:rPr>
        <w:tab/>
      </w:r>
    </w:p>
    <w:p w:rsidR="0078089F" w:rsidRPr="0078089F" w:rsidRDefault="0078089F" w:rsidP="003D4401">
      <w:pPr>
        <w:jc w:val="both"/>
        <w:rPr>
          <w:sz w:val="18"/>
          <w:szCs w:val="18"/>
        </w:rPr>
      </w:pPr>
      <w:r w:rsidRPr="0078089F">
        <w:rPr>
          <w:sz w:val="18"/>
          <w:szCs w:val="18"/>
        </w:rPr>
        <w:t>Повреждено в результате________________________________________________________</w:t>
      </w:r>
    </w:p>
    <w:p w:rsidR="0078089F" w:rsidRPr="0078089F" w:rsidRDefault="0078089F" w:rsidP="003D4401">
      <w:pPr>
        <w:tabs>
          <w:tab w:val="left" w:pos="6749"/>
        </w:tabs>
        <w:jc w:val="both"/>
        <w:rPr>
          <w:sz w:val="18"/>
          <w:szCs w:val="18"/>
        </w:rPr>
      </w:pPr>
      <w:r w:rsidRPr="0078089F">
        <w:rPr>
          <w:sz w:val="18"/>
          <w:szCs w:val="18"/>
        </w:rPr>
        <w:t xml:space="preserve">                                                                             (тип чрезвычайного обстоятельства, дата и время) </w:t>
      </w:r>
    </w:p>
    <w:p w:rsidR="0078089F" w:rsidRPr="0078089F" w:rsidRDefault="0078089F" w:rsidP="003D4401">
      <w:pPr>
        <w:rPr>
          <w:sz w:val="18"/>
          <w:szCs w:val="18"/>
        </w:rPr>
      </w:pPr>
      <w:r w:rsidRPr="0078089F">
        <w:rPr>
          <w:sz w:val="18"/>
          <w:szCs w:val="18"/>
        </w:rPr>
        <w:t>Основные сведения о повреждении:_______________________________________________ __________________________________________________________________________________________________________________________________________________________</w:t>
      </w:r>
    </w:p>
    <w:p w:rsidR="0078089F" w:rsidRPr="0078089F" w:rsidRDefault="0078089F" w:rsidP="003D4401">
      <w:pPr>
        <w:rPr>
          <w:sz w:val="18"/>
          <w:szCs w:val="18"/>
        </w:rPr>
      </w:pPr>
      <w:r w:rsidRPr="0078089F">
        <w:rPr>
          <w:sz w:val="18"/>
          <w:szCs w:val="18"/>
        </w:rPr>
        <w:t>Фотоматериалы прилагаются.</w:t>
      </w:r>
    </w:p>
    <w:p w:rsidR="0078089F" w:rsidRPr="0078089F" w:rsidRDefault="0078089F" w:rsidP="003D4401">
      <w:pPr>
        <w:rPr>
          <w:sz w:val="18"/>
          <w:szCs w:val="18"/>
        </w:rPr>
      </w:pPr>
    </w:p>
    <w:p w:rsidR="0078089F" w:rsidRPr="0078089F" w:rsidRDefault="0078089F" w:rsidP="003D4401">
      <w:pPr>
        <w:jc w:val="both"/>
        <w:rPr>
          <w:sz w:val="18"/>
          <w:szCs w:val="18"/>
        </w:rPr>
      </w:pPr>
      <w:r w:rsidRPr="0078089F">
        <w:rPr>
          <w:sz w:val="18"/>
          <w:szCs w:val="18"/>
        </w:rPr>
        <w:t>Председатель комиссии:</w:t>
      </w:r>
    </w:p>
    <w:p w:rsidR="0078089F" w:rsidRPr="0078089F" w:rsidRDefault="0078089F" w:rsidP="003D4401">
      <w:pPr>
        <w:jc w:val="center"/>
        <w:rPr>
          <w:sz w:val="18"/>
          <w:szCs w:val="18"/>
        </w:rPr>
      </w:pPr>
      <w:r w:rsidRPr="0078089F">
        <w:rPr>
          <w:sz w:val="18"/>
          <w:szCs w:val="18"/>
        </w:rPr>
        <w:t>_____________________________________________________________________________ (должность, подпись, фамилия, инициалы)</w:t>
      </w:r>
    </w:p>
    <w:p w:rsidR="0078089F" w:rsidRPr="0078089F" w:rsidRDefault="0078089F" w:rsidP="003D4401">
      <w:pPr>
        <w:jc w:val="center"/>
        <w:rPr>
          <w:sz w:val="18"/>
          <w:szCs w:val="18"/>
        </w:rPr>
      </w:pPr>
    </w:p>
    <w:p w:rsidR="0078089F" w:rsidRPr="0078089F" w:rsidRDefault="0078089F" w:rsidP="003D4401">
      <w:pPr>
        <w:rPr>
          <w:sz w:val="18"/>
          <w:szCs w:val="18"/>
        </w:rPr>
      </w:pPr>
      <w:r w:rsidRPr="0078089F">
        <w:rPr>
          <w:sz w:val="18"/>
          <w:szCs w:val="18"/>
        </w:rPr>
        <w:t>Члены комиссии:</w:t>
      </w:r>
    </w:p>
    <w:p w:rsidR="0078089F" w:rsidRPr="0078089F" w:rsidRDefault="0078089F" w:rsidP="003D4401">
      <w:pPr>
        <w:jc w:val="center"/>
        <w:rPr>
          <w:sz w:val="18"/>
          <w:szCs w:val="18"/>
        </w:rPr>
      </w:pPr>
      <w:r w:rsidRPr="0078089F">
        <w:rPr>
          <w:sz w:val="18"/>
          <w:szCs w:val="18"/>
        </w:rPr>
        <w:t>__________________________________________________________________________ (должность, подпись, фамилия, инициалы)</w:t>
      </w:r>
    </w:p>
    <w:p w:rsidR="0078089F" w:rsidRPr="0078089F" w:rsidRDefault="0078089F" w:rsidP="003D4401">
      <w:pPr>
        <w:rPr>
          <w:sz w:val="18"/>
          <w:szCs w:val="18"/>
        </w:rPr>
      </w:pPr>
      <w:r w:rsidRPr="0078089F">
        <w:rPr>
          <w:sz w:val="18"/>
          <w:szCs w:val="18"/>
        </w:rPr>
        <w:t>_____________________________________________________________________________</w:t>
      </w:r>
    </w:p>
    <w:p w:rsidR="0078089F" w:rsidRPr="0078089F" w:rsidRDefault="0078089F" w:rsidP="003D4401">
      <w:pPr>
        <w:jc w:val="center"/>
        <w:rPr>
          <w:sz w:val="18"/>
          <w:szCs w:val="18"/>
        </w:rPr>
      </w:pPr>
      <w:r w:rsidRPr="0078089F">
        <w:rPr>
          <w:sz w:val="18"/>
          <w:szCs w:val="18"/>
        </w:rPr>
        <w:t>(должность, подпись, фамилия, инициалы)</w:t>
      </w:r>
    </w:p>
    <w:p w:rsidR="0078089F" w:rsidRPr="0078089F" w:rsidRDefault="0078089F" w:rsidP="003D4401">
      <w:pPr>
        <w:jc w:val="center"/>
        <w:rPr>
          <w:sz w:val="18"/>
          <w:szCs w:val="18"/>
        </w:rPr>
      </w:pPr>
      <w:r w:rsidRPr="0078089F">
        <w:rPr>
          <w:sz w:val="18"/>
          <w:szCs w:val="18"/>
        </w:rPr>
        <w:t>_____________________________________________________________________________ (должность, подпись, фамилия, инициалы)</w:t>
      </w:r>
    </w:p>
    <w:p w:rsidR="0078089F" w:rsidRPr="0078089F" w:rsidRDefault="0078089F" w:rsidP="003D4401">
      <w:pPr>
        <w:widowControl w:val="0"/>
        <w:rPr>
          <w:sz w:val="18"/>
          <w:szCs w:val="18"/>
        </w:rPr>
      </w:pPr>
    </w:p>
    <w:p w:rsidR="0078089F" w:rsidRPr="0078089F" w:rsidRDefault="0078089F" w:rsidP="003D4401">
      <w:pPr>
        <w:widowControl w:val="0"/>
        <w:rPr>
          <w:sz w:val="18"/>
          <w:szCs w:val="18"/>
        </w:rPr>
      </w:pPr>
      <w:r w:rsidRPr="0078089F">
        <w:rPr>
          <w:sz w:val="18"/>
          <w:szCs w:val="18"/>
        </w:rPr>
        <w:t>С заключением комиссии ознакомлен:</w:t>
      </w:r>
    </w:p>
    <w:p w:rsidR="0078089F" w:rsidRPr="0078089F" w:rsidRDefault="0078089F" w:rsidP="003D4401">
      <w:pPr>
        <w:rPr>
          <w:sz w:val="18"/>
          <w:szCs w:val="18"/>
        </w:rPr>
      </w:pPr>
    </w:p>
    <w:p w:rsidR="0078089F" w:rsidRPr="0078089F" w:rsidRDefault="0078089F" w:rsidP="003D4401">
      <w:pPr>
        <w:rPr>
          <w:sz w:val="18"/>
          <w:szCs w:val="18"/>
        </w:rPr>
      </w:pPr>
      <w:r w:rsidRPr="0078089F">
        <w:rPr>
          <w:sz w:val="18"/>
          <w:szCs w:val="18"/>
        </w:rPr>
        <w:t>1. заявитель__________________________________________________________</w:t>
      </w:r>
    </w:p>
    <w:p w:rsidR="0078089F" w:rsidRPr="0078089F" w:rsidRDefault="0078089F" w:rsidP="003D4401">
      <w:pPr>
        <w:jc w:val="center"/>
        <w:rPr>
          <w:sz w:val="18"/>
          <w:szCs w:val="18"/>
        </w:rPr>
      </w:pPr>
      <w:r w:rsidRPr="0078089F">
        <w:rPr>
          <w:sz w:val="18"/>
          <w:szCs w:val="18"/>
        </w:rPr>
        <w:t>(подпись, фамилия, инициалы)</w:t>
      </w:r>
    </w:p>
    <w:p w:rsidR="0078089F" w:rsidRPr="0078089F" w:rsidRDefault="0078089F" w:rsidP="003D4401">
      <w:pPr>
        <w:tabs>
          <w:tab w:val="left" w:pos="4846"/>
        </w:tabs>
        <w:rPr>
          <w:sz w:val="18"/>
          <w:szCs w:val="18"/>
        </w:rPr>
      </w:pPr>
    </w:p>
    <w:p w:rsidR="0078089F" w:rsidRPr="0078089F" w:rsidRDefault="0078089F" w:rsidP="0085539B">
      <w:pPr>
        <w:jc w:val="right"/>
        <w:rPr>
          <w:sz w:val="18"/>
          <w:szCs w:val="18"/>
        </w:rPr>
      </w:pPr>
      <w:r w:rsidRPr="0078089F">
        <w:rPr>
          <w:sz w:val="18"/>
          <w:szCs w:val="18"/>
        </w:rPr>
        <w:t xml:space="preserve">                    Приложение 4 к Положению о </w:t>
      </w:r>
    </w:p>
    <w:p w:rsidR="0078089F" w:rsidRPr="0078089F" w:rsidRDefault="0078089F" w:rsidP="0085539B">
      <w:pPr>
        <w:jc w:val="right"/>
        <w:rPr>
          <w:sz w:val="18"/>
          <w:szCs w:val="18"/>
        </w:rPr>
      </w:pPr>
      <w:r w:rsidRPr="0078089F">
        <w:rPr>
          <w:bCs/>
          <w:sz w:val="18"/>
          <w:szCs w:val="18"/>
        </w:rPr>
        <w:t xml:space="preserve">  комисси</w:t>
      </w:r>
      <w:r w:rsidRPr="0078089F">
        <w:rPr>
          <w:sz w:val="18"/>
          <w:szCs w:val="18"/>
        </w:rPr>
        <w:t>и</w:t>
      </w:r>
      <w:r w:rsidRPr="0078089F">
        <w:rPr>
          <w:bCs/>
          <w:sz w:val="18"/>
          <w:szCs w:val="18"/>
        </w:rPr>
        <w:t xml:space="preserve"> </w:t>
      </w:r>
      <w:r w:rsidRPr="0078089F">
        <w:rPr>
          <w:sz w:val="18"/>
          <w:szCs w:val="18"/>
        </w:rPr>
        <w:t xml:space="preserve">по установлению факта </w:t>
      </w:r>
    </w:p>
    <w:p w:rsidR="0078089F" w:rsidRPr="003D4401" w:rsidRDefault="0078089F" w:rsidP="0085539B">
      <w:pPr>
        <w:widowControl w:val="0"/>
        <w:jc w:val="right"/>
        <w:rPr>
          <w:color w:val="000000"/>
          <w:sz w:val="18"/>
          <w:szCs w:val="18"/>
          <w:shd w:val="clear" w:color="auto" w:fill="FFFFFF"/>
          <w:lang w:bidi="ru-RU"/>
        </w:rPr>
      </w:pPr>
      <w:r w:rsidRPr="0078089F">
        <w:rPr>
          <w:sz w:val="18"/>
          <w:szCs w:val="18"/>
        </w:rPr>
        <w:lastRenderedPageBreak/>
        <w:t>проживания граждан Российской Федерации, иностранных граждан и лиц без гражданства в жилых помещениях, находящихся в зоне чрезвычайной ситуации, нарушения условий их жизнедеятельности и утраты ими имущества первой необходимости</w:t>
      </w:r>
    </w:p>
    <w:p w:rsidR="0078089F" w:rsidRPr="0078089F" w:rsidRDefault="0078089F" w:rsidP="003D4401">
      <w:pPr>
        <w:jc w:val="right"/>
        <w:rPr>
          <w:sz w:val="18"/>
          <w:szCs w:val="18"/>
        </w:rPr>
      </w:pPr>
    </w:p>
    <w:tbl>
      <w:tblPr>
        <w:tblW w:w="0" w:type="auto"/>
        <w:tblLook w:val="04A0" w:firstRow="1" w:lastRow="0" w:firstColumn="1" w:lastColumn="0" w:noHBand="0" w:noVBand="1"/>
      </w:tblPr>
      <w:tblGrid>
        <w:gridCol w:w="4784"/>
        <w:gridCol w:w="2393"/>
        <w:gridCol w:w="2393"/>
      </w:tblGrid>
      <w:tr w:rsidR="0078089F" w:rsidRPr="0078089F" w:rsidTr="006E056C">
        <w:tc>
          <w:tcPr>
            <w:tcW w:w="4784" w:type="dxa"/>
            <w:shd w:val="clear" w:color="auto" w:fill="auto"/>
          </w:tcPr>
          <w:p w:rsidR="0078089F" w:rsidRPr="0078089F" w:rsidRDefault="0078089F" w:rsidP="003D4401">
            <w:pPr>
              <w:widowControl w:val="0"/>
              <w:autoSpaceDE w:val="0"/>
              <w:autoSpaceDN w:val="0"/>
              <w:adjustRightInd w:val="0"/>
              <w:ind w:firstLine="720"/>
              <w:jc w:val="right"/>
              <w:outlineLvl w:val="1"/>
              <w:rPr>
                <w:sz w:val="18"/>
                <w:szCs w:val="18"/>
              </w:rPr>
            </w:pPr>
          </w:p>
        </w:tc>
        <w:tc>
          <w:tcPr>
            <w:tcW w:w="4786" w:type="dxa"/>
            <w:gridSpan w:val="2"/>
            <w:shd w:val="clear" w:color="auto" w:fill="auto"/>
          </w:tcPr>
          <w:p w:rsidR="0078089F" w:rsidRPr="0078089F" w:rsidRDefault="0078089F" w:rsidP="003D4401">
            <w:pPr>
              <w:autoSpaceDE w:val="0"/>
              <w:autoSpaceDN w:val="0"/>
              <w:adjustRightInd w:val="0"/>
              <w:jc w:val="right"/>
              <w:rPr>
                <w:sz w:val="18"/>
                <w:szCs w:val="18"/>
              </w:rPr>
            </w:pPr>
            <w:r w:rsidRPr="0078089F">
              <w:rPr>
                <w:sz w:val="18"/>
                <w:szCs w:val="18"/>
              </w:rPr>
              <w:t>УТВЕРЖДАЮ</w:t>
            </w:r>
          </w:p>
        </w:tc>
      </w:tr>
      <w:tr w:rsidR="0078089F" w:rsidRPr="0078089F" w:rsidTr="006E056C">
        <w:tc>
          <w:tcPr>
            <w:tcW w:w="4784" w:type="dxa"/>
            <w:shd w:val="clear" w:color="auto" w:fill="auto"/>
          </w:tcPr>
          <w:p w:rsidR="0078089F" w:rsidRPr="0078089F" w:rsidRDefault="0078089F" w:rsidP="003D4401">
            <w:pPr>
              <w:widowControl w:val="0"/>
              <w:autoSpaceDE w:val="0"/>
              <w:autoSpaceDN w:val="0"/>
              <w:adjustRightInd w:val="0"/>
              <w:ind w:firstLine="720"/>
              <w:jc w:val="right"/>
              <w:outlineLvl w:val="1"/>
              <w:rPr>
                <w:sz w:val="18"/>
                <w:szCs w:val="18"/>
              </w:rPr>
            </w:pPr>
          </w:p>
        </w:tc>
        <w:tc>
          <w:tcPr>
            <w:tcW w:w="4786" w:type="dxa"/>
            <w:gridSpan w:val="2"/>
            <w:shd w:val="clear" w:color="auto" w:fill="auto"/>
          </w:tcPr>
          <w:p w:rsidR="0078089F" w:rsidRPr="0078089F" w:rsidRDefault="0078089F" w:rsidP="003D4401">
            <w:pPr>
              <w:autoSpaceDE w:val="0"/>
              <w:autoSpaceDN w:val="0"/>
              <w:adjustRightInd w:val="0"/>
              <w:jc w:val="right"/>
              <w:rPr>
                <w:sz w:val="18"/>
                <w:szCs w:val="18"/>
              </w:rPr>
            </w:pPr>
            <w:r w:rsidRPr="0078089F">
              <w:rPr>
                <w:sz w:val="18"/>
                <w:szCs w:val="18"/>
              </w:rPr>
              <w:t>Глава администрации Трубчевского муниципального района</w:t>
            </w:r>
          </w:p>
        </w:tc>
      </w:tr>
      <w:tr w:rsidR="0078089F" w:rsidRPr="0078089F" w:rsidTr="006E056C">
        <w:tc>
          <w:tcPr>
            <w:tcW w:w="4784" w:type="dxa"/>
            <w:shd w:val="clear" w:color="auto" w:fill="auto"/>
          </w:tcPr>
          <w:p w:rsidR="0078089F" w:rsidRPr="0078089F" w:rsidRDefault="0078089F" w:rsidP="003D4401">
            <w:pPr>
              <w:widowControl w:val="0"/>
              <w:autoSpaceDE w:val="0"/>
              <w:autoSpaceDN w:val="0"/>
              <w:adjustRightInd w:val="0"/>
              <w:ind w:firstLine="720"/>
              <w:jc w:val="right"/>
              <w:outlineLvl w:val="1"/>
              <w:rPr>
                <w:sz w:val="18"/>
                <w:szCs w:val="18"/>
              </w:rPr>
            </w:pPr>
          </w:p>
        </w:tc>
        <w:tc>
          <w:tcPr>
            <w:tcW w:w="2393" w:type="dxa"/>
            <w:shd w:val="clear" w:color="auto" w:fill="auto"/>
          </w:tcPr>
          <w:p w:rsidR="0078089F" w:rsidRPr="0078089F" w:rsidRDefault="0078089F" w:rsidP="003D4401">
            <w:pPr>
              <w:autoSpaceDE w:val="0"/>
              <w:autoSpaceDN w:val="0"/>
              <w:adjustRightInd w:val="0"/>
              <w:jc w:val="right"/>
              <w:rPr>
                <w:sz w:val="18"/>
                <w:szCs w:val="18"/>
              </w:rPr>
            </w:pPr>
            <w:r w:rsidRPr="0078089F">
              <w:rPr>
                <w:sz w:val="18"/>
                <w:szCs w:val="18"/>
              </w:rPr>
              <w:t>_________________</w:t>
            </w:r>
          </w:p>
        </w:tc>
        <w:tc>
          <w:tcPr>
            <w:tcW w:w="2393" w:type="dxa"/>
            <w:shd w:val="clear" w:color="auto" w:fill="auto"/>
          </w:tcPr>
          <w:p w:rsidR="0078089F" w:rsidRPr="0078089F" w:rsidRDefault="0078089F" w:rsidP="003D4401">
            <w:pPr>
              <w:autoSpaceDE w:val="0"/>
              <w:autoSpaceDN w:val="0"/>
              <w:adjustRightInd w:val="0"/>
              <w:jc w:val="right"/>
              <w:rPr>
                <w:sz w:val="18"/>
                <w:szCs w:val="18"/>
              </w:rPr>
            </w:pPr>
            <w:r w:rsidRPr="0078089F">
              <w:rPr>
                <w:sz w:val="18"/>
                <w:szCs w:val="18"/>
              </w:rPr>
              <w:t>__________________</w:t>
            </w:r>
          </w:p>
        </w:tc>
      </w:tr>
      <w:tr w:rsidR="0078089F" w:rsidRPr="0078089F" w:rsidTr="006E056C">
        <w:tc>
          <w:tcPr>
            <w:tcW w:w="4784" w:type="dxa"/>
            <w:shd w:val="clear" w:color="auto" w:fill="auto"/>
          </w:tcPr>
          <w:p w:rsidR="0078089F" w:rsidRPr="0078089F" w:rsidRDefault="0078089F" w:rsidP="003D4401">
            <w:pPr>
              <w:widowControl w:val="0"/>
              <w:autoSpaceDE w:val="0"/>
              <w:autoSpaceDN w:val="0"/>
              <w:adjustRightInd w:val="0"/>
              <w:ind w:firstLine="720"/>
              <w:jc w:val="right"/>
              <w:outlineLvl w:val="1"/>
              <w:rPr>
                <w:sz w:val="18"/>
                <w:szCs w:val="18"/>
              </w:rPr>
            </w:pPr>
          </w:p>
        </w:tc>
        <w:tc>
          <w:tcPr>
            <w:tcW w:w="2393" w:type="dxa"/>
            <w:shd w:val="clear" w:color="auto" w:fill="auto"/>
          </w:tcPr>
          <w:p w:rsidR="0078089F" w:rsidRPr="0078089F" w:rsidRDefault="0078089F" w:rsidP="003D4401">
            <w:pPr>
              <w:autoSpaceDE w:val="0"/>
              <w:autoSpaceDN w:val="0"/>
              <w:adjustRightInd w:val="0"/>
              <w:jc w:val="center"/>
              <w:rPr>
                <w:sz w:val="18"/>
                <w:szCs w:val="18"/>
              </w:rPr>
            </w:pPr>
            <w:r w:rsidRPr="0078089F">
              <w:rPr>
                <w:sz w:val="18"/>
                <w:szCs w:val="18"/>
              </w:rPr>
              <w:t>(подпись)</w:t>
            </w:r>
          </w:p>
        </w:tc>
        <w:tc>
          <w:tcPr>
            <w:tcW w:w="2393" w:type="dxa"/>
            <w:shd w:val="clear" w:color="auto" w:fill="auto"/>
          </w:tcPr>
          <w:p w:rsidR="0078089F" w:rsidRPr="0078089F" w:rsidRDefault="0078089F" w:rsidP="003D4401">
            <w:pPr>
              <w:autoSpaceDE w:val="0"/>
              <w:autoSpaceDN w:val="0"/>
              <w:adjustRightInd w:val="0"/>
              <w:jc w:val="center"/>
              <w:rPr>
                <w:sz w:val="18"/>
                <w:szCs w:val="18"/>
              </w:rPr>
            </w:pPr>
            <w:r w:rsidRPr="0078089F">
              <w:rPr>
                <w:sz w:val="18"/>
                <w:szCs w:val="18"/>
              </w:rPr>
              <w:t>(Ф.И.О.)</w:t>
            </w:r>
          </w:p>
        </w:tc>
      </w:tr>
      <w:tr w:rsidR="0078089F" w:rsidRPr="0078089F" w:rsidTr="006E056C">
        <w:tc>
          <w:tcPr>
            <w:tcW w:w="4784" w:type="dxa"/>
            <w:shd w:val="clear" w:color="auto" w:fill="auto"/>
          </w:tcPr>
          <w:p w:rsidR="0078089F" w:rsidRPr="0078089F" w:rsidRDefault="0078089F" w:rsidP="003D4401">
            <w:pPr>
              <w:widowControl w:val="0"/>
              <w:autoSpaceDE w:val="0"/>
              <w:autoSpaceDN w:val="0"/>
              <w:adjustRightInd w:val="0"/>
              <w:ind w:firstLine="720"/>
              <w:jc w:val="right"/>
              <w:outlineLvl w:val="1"/>
              <w:rPr>
                <w:sz w:val="18"/>
                <w:szCs w:val="18"/>
              </w:rPr>
            </w:pPr>
          </w:p>
        </w:tc>
        <w:tc>
          <w:tcPr>
            <w:tcW w:w="4786" w:type="dxa"/>
            <w:gridSpan w:val="2"/>
            <w:shd w:val="clear" w:color="auto" w:fill="auto"/>
          </w:tcPr>
          <w:p w:rsidR="0078089F" w:rsidRPr="0078089F" w:rsidRDefault="0078089F" w:rsidP="003D4401">
            <w:pPr>
              <w:autoSpaceDE w:val="0"/>
              <w:autoSpaceDN w:val="0"/>
              <w:adjustRightInd w:val="0"/>
              <w:jc w:val="right"/>
              <w:rPr>
                <w:sz w:val="18"/>
                <w:szCs w:val="18"/>
              </w:rPr>
            </w:pPr>
            <w:r w:rsidRPr="0078089F">
              <w:rPr>
                <w:sz w:val="18"/>
                <w:szCs w:val="18"/>
              </w:rPr>
              <w:t>«____» _________ 20_____ г.</w:t>
            </w:r>
          </w:p>
        </w:tc>
      </w:tr>
      <w:tr w:rsidR="0078089F" w:rsidRPr="0078089F" w:rsidTr="006E056C">
        <w:tc>
          <w:tcPr>
            <w:tcW w:w="4784" w:type="dxa"/>
            <w:shd w:val="clear" w:color="auto" w:fill="auto"/>
          </w:tcPr>
          <w:p w:rsidR="0078089F" w:rsidRPr="0078089F" w:rsidRDefault="0078089F" w:rsidP="003D4401">
            <w:pPr>
              <w:widowControl w:val="0"/>
              <w:autoSpaceDE w:val="0"/>
              <w:autoSpaceDN w:val="0"/>
              <w:adjustRightInd w:val="0"/>
              <w:ind w:firstLine="720"/>
              <w:jc w:val="right"/>
              <w:outlineLvl w:val="1"/>
              <w:rPr>
                <w:sz w:val="18"/>
                <w:szCs w:val="18"/>
              </w:rPr>
            </w:pPr>
          </w:p>
        </w:tc>
        <w:tc>
          <w:tcPr>
            <w:tcW w:w="4786" w:type="dxa"/>
            <w:gridSpan w:val="2"/>
            <w:shd w:val="clear" w:color="auto" w:fill="auto"/>
          </w:tcPr>
          <w:p w:rsidR="0078089F" w:rsidRPr="0078089F" w:rsidRDefault="0078089F" w:rsidP="003D4401">
            <w:pPr>
              <w:autoSpaceDE w:val="0"/>
              <w:autoSpaceDN w:val="0"/>
              <w:adjustRightInd w:val="0"/>
              <w:jc w:val="right"/>
              <w:rPr>
                <w:sz w:val="18"/>
                <w:szCs w:val="18"/>
              </w:rPr>
            </w:pPr>
            <w:r w:rsidRPr="0078089F">
              <w:rPr>
                <w:sz w:val="18"/>
                <w:szCs w:val="18"/>
              </w:rPr>
              <w:t>М.П.</w:t>
            </w:r>
          </w:p>
        </w:tc>
      </w:tr>
    </w:tbl>
    <w:p w:rsidR="0078089F" w:rsidRPr="0078089F" w:rsidRDefault="0078089F" w:rsidP="003D4401">
      <w:pPr>
        <w:jc w:val="both"/>
        <w:rPr>
          <w:sz w:val="18"/>
          <w:szCs w:val="18"/>
        </w:rPr>
      </w:pPr>
    </w:p>
    <w:p w:rsidR="0078089F" w:rsidRPr="0078089F" w:rsidRDefault="0078089F" w:rsidP="003D4401">
      <w:pPr>
        <w:jc w:val="center"/>
        <w:rPr>
          <w:sz w:val="18"/>
          <w:szCs w:val="18"/>
        </w:rPr>
      </w:pPr>
      <w:r w:rsidRPr="0078089F">
        <w:rPr>
          <w:sz w:val="18"/>
          <w:szCs w:val="18"/>
        </w:rPr>
        <w:t>ЗАКЛЮЧЕНИЕ</w:t>
      </w:r>
    </w:p>
    <w:p w:rsidR="0078089F" w:rsidRPr="0078089F" w:rsidRDefault="0078089F" w:rsidP="003D4401">
      <w:pPr>
        <w:jc w:val="center"/>
        <w:rPr>
          <w:sz w:val="18"/>
          <w:szCs w:val="18"/>
        </w:rPr>
      </w:pPr>
    </w:p>
    <w:p w:rsidR="0078089F" w:rsidRPr="0078089F" w:rsidRDefault="0078089F" w:rsidP="003D4401">
      <w:pPr>
        <w:jc w:val="center"/>
        <w:rPr>
          <w:sz w:val="18"/>
          <w:szCs w:val="18"/>
        </w:rPr>
      </w:pPr>
      <w:r w:rsidRPr="0078089F">
        <w:rPr>
          <w:sz w:val="18"/>
          <w:szCs w:val="18"/>
        </w:rPr>
        <w:t>об установлении факта проживания в жилом помещении, находящемся в зоне чрезвычайной ситуации, и факта нарушения условий жизнедеятельности заявителя в результате воздействия поражающих факторов источника чрезвычайной ситуации</w:t>
      </w:r>
    </w:p>
    <w:p w:rsidR="0078089F" w:rsidRPr="0078089F" w:rsidRDefault="0078089F" w:rsidP="003D4401">
      <w:pPr>
        <w:jc w:val="center"/>
        <w:rPr>
          <w:sz w:val="18"/>
          <w:szCs w:val="18"/>
        </w:rPr>
      </w:pPr>
      <w:r w:rsidRPr="0078089F">
        <w:rPr>
          <w:sz w:val="18"/>
          <w:szCs w:val="18"/>
        </w:rPr>
        <w:t>__________________________________________________</w:t>
      </w:r>
    </w:p>
    <w:p w:rsidR="0078089F" w:rsidRPr="0078089F" w:rsidRDefault="0078089F" w:rsidP="003D4401">
      <w:pPr>
        <w:jc w:val="center"/>
        <w:rPr>
          <w:sz w:val="18"/>
          <w:szCs w:val="18"/>
        </w:rPr>
      </w:pPr>
      <w:r w:rsidRPr="0078089F">
        <w:rPr>
          <w:sz w:val="18"/>
          <w:szCs w:val="18"/>
        </w:rPr>
        <w:t>(реквизиты нормативного правового акта о введении режима ЧС)</w:t>
      </w:r>
    </w:p>
    <w:p w:rsidR="0078089F" w:rsidRPr="0078089F" w:rsidRDefault="0078089F" w:rsidP="003D4401">
      <w:pPr>
        <w:rPr>
          <w:sz w:val="18"/>
          <w:szCs w:val="18"/>
        </w:rPr>
      </w:pPr>
    </w:p>
    <w:p w:rsidR="0078089F" w:rsidRPr="0078089F" w:rsidRDefault="0078089F" w:rsidP="003D4401">
      <w:pPr>
        <w:rPr>
          <w:sz w:val="18"/>
          <w:szCs w:val="18"/>
        </w:rPr>
      </w:pPr>
    </w:p>
    <w:p w:rsidR="0078089F" w:rsidRPr="0078089F" w:rsidRDefault="0078089F" w:rsidP="003D4401">
      <w:pPr>
        <w:ind w:firstLine="567"/>
        <w:jc w:val="both"/>
        <w:rPr>
          <w:sz w:val="18"/>
          <w:szCs w:val="18"/>
        </w:rPr>
      </w:pPr>
      <w:r w:rsidRPr="0078089F">
        <w:rPr>
          <w:sz w:val="18"/>
          <w:szCs w:val="18"/>
        </w:rPr>
        <w:t>Комиссия, действующая на основании __________________________________, в составе:</w:t>
      </w:r>
    </w:p>
    <w:p w:rsidR="0078089F" w:rsidRPr="0078089F" w:rsidRDefault="0078089F" w:rsidP="003D4401">
      <w:pPr>
        <w:ind w:firstLine="567"/>
        <w:jc w:val="both"/>
        <w:rPr>
          <w:sz w:val="18"/>
          <w:szCs w:val="18"/>
        </w:rPr>
      </w:pPr>
      <w:r w:rsidRPr="0078089F">
        <w:rPr>
          <w:sz w:val="18"/>
          <w:szCs w:val="18"/>
        </w:rPr>
        <w:t>Члены комиссии: _________________________________________________________</w:t>
      </w:r>
    </w:p>
    <w:p w:rsidR="0078089F" w:rsidRPr="0078089F" w:rsidRDefault="0078089F" w:rsidP="003D4401">
      <w:pPr>
        <w:ind w:firstLine="567"/>
        <w:jc w:val="both"/>
        <w:rPr>
          <w:sz w:val="18"/>
          <w:szCs w:val="18"/>
        </w:rPr>
      </w:pPr>
      <w:r w:rsidRPr="0078089F">
        <w:rPr>
          <w:sz w:val="18"/>
          <w:szCs w:val="18"/>
        </w:rPr>
        <w:t>_______________________________________________________________________</w:t>
      </w:r>
    </w:p>
    <w:p w:rsidR="0078089F" w:rsidRPr="0078089F" w:rsidRDefault="0078089F" w:rsidP="003D4401">
      <w:pPr>
        <w:ind w:firstLine="567"/>
        <w:jc w:val="both"/>
        <w:rPr>
          <w:sz w:val="18"/>
          <w:szCs w:val="18"/>
        </w:rPr>
      </w:pPr>
      <w:r w:rsidRPr="0078089F">
        <w:rPr>
          <w:sz w:val="18"/>
          <w:szCs w:val="18"/>
        </w:rPr>
        <w:t>______________________________________________________________________</w:t>
      </w:r>
    </w:p>
    <w:p w:rsidR="0078089F" w:rsidRPr="0078089F" w:rsidRDefault="0078089F" w:rsidP="003D4401">
      <w:pPr>
        <w:jc w:val="both"/>
        <w:rPr>
          <w:sz w:val="18"/>
          <w:szCs w:val="18"/>
        </w:rPr>
      </w:pPr>
      <w:r w:rsidRPr="0078089F">
        <w:rPr>
          <w:sz w:val="18"/>
          <w:szCs w:val="18"/>
        </w:rPr>
        <w:t>провела __________ обследование условий жизнедеятельности заявителя:</w:t>
      </w:r>
    </w:p>
    <w:p w:rsidR="0078089F" w:rsidRPr="0078089F" w:rsidRDefault="0078089F" w:rsidP="003D4401">
      <w:pPr>
        <w:jc w:val="center"/>
        <w:rPr>
          <w:sz w:val="18"/>
          <w:szCs w:val="18"/>
        </w:rPr>
      </w:pPr>
      <w:r w:rsidRPr="0078089F">
        <w:rPr>
          <w:sz w:val="18"/>
          <w:szCs w:val="18"/>
        </w:rPr>
        <w:t>(дата)</w:t>
      </w:r>
    </w:p>
    <w:p w:rsidR="0078089F" w:rsidRPr="0078089F" w:rsidRDefault="0078089F" w:rsidP="003D4401">
      <w:pPr>
        <w:jc w:val="both"/>
        <w:rPr>
          <w:sz w:val="18"/>
          <w:szCs w:val="18"/>
        </w:rPr>
      </w:pPr>
      <w:r w:rsidRPr="0078089F">
        <w:rPr>
          <w:sz w:val="18"/>
          <w:szCs w:val="18"/>
        </w:rPr>
        <w:t>Ф.И.О. заявителя: ____________________________________________________________</w:t>
      </w:r>
    </w:p>
    <w:p w:rsidR="0078089F" w:rsidRPr="0078089F" w:rsidRDefault="0078089F" w:rsidP="003D4401">
      <w:pPr>
        <w:jc w:val="both"/>
        <w:rPr>
          <w:sz w:val="18"/>
          <w:szCs w:val="18"/>
        </w:rPr>
      </w:pPr>
      <w:r w:rsidRPr="0078089F">
        <w:rPr>
          <w:sz w:val="18"/>
          <w:szCs w:val="18"/>
        </w:rPr>
        <w:t>Адрес места жительства: ______________________________________________________</w:t>
      </w:r>
    </w:p>
    <w:p w:rsidR="0078089F" w:rsidRPr="0078089F" w:rsidRDefault="0078089F" w:rsidP="003D4401">
      <w:pPr>
        <w:jc w:val="both"/>
        <w:rPr>
          <w:sz w:val="18"/>
          <w:szCs w:val="18"/>
        </w:rPr>
      </w:pPr>
      <w:r w:rsidRPr="0078089F">
        <w:rPr>
          <w:sz w:val="18"/>
          <w:szCs w:val="18"/>
        </w:rPr>
        <w:t>___________________________________________________________________________</w:t>
      </w:r>
    </w:p>
    <w:p w:rsidR="0078089F" w:rsidRPr="0078089F" w:rsidRDefault="0078089F" w:rsidP="003D4401">
      <w:pPr>
        <w:jc w:val="both"/>
        <w:rPr>
          <w:sz w:val="18"/>
          <w:szCs w:val="18"/>
        </w:rPr>
      </w:pPr>
      <w:r w:rsidRPr="0078089F">
        <w:rPr>
          <w:sz w:val="18"/>
          <w:szCs w:val="18"/>
        </w:rPr>
        <w:t>Факт проживания в жилом помещении __________________________________________</w:t>
      </w:r>
    </w:p>
    <w:p w:rsidR="0078089F" w:rsidRPr="0078089F" w:rsidRDefault="0078089F" w:rsidP="003D4401">
      <w:pPr>
        <w:jc w:val="center"/>
        <w:rPr>
          <w:sz w:val="18"/>
          <w:szCs w:val="18"/>
        </w:rPr>
      </w:pPr>
      <w:r w:rsidRPr="0078089F">
        <w:rPr>
          <w:sz w:val="18"/>
          <w:szCs w:val="18"/>
        </w:rPr>
        <w:t>(ФИО заявителя)</w:t>
      </w:r>
    </w:p>
    <w:p w:rsidR="0078089F" w:rsidRPr="0078089F" w:rsidRDefault="0078089F" w:rsidP="003D4401">
      <w:pPr>
        <w:jc w:val="both"/>
        <w:rPr>
          <w:sz w:val="18"/>
          <w:szCs w:val="18"/>
        </w:rPr>
      </w:pPr>
      <w:r w:rsidRPr="0078089F">
        <w:rPr>
          <w:sz w:val="18"/>
          <w:szCs w:val="18"/>
        </w:rPr>
        <w:t>установлен/не установлен на основании _________________________________________</w:t>
      </w:r>
    </w:p>
    <w:p w:rsidR="0078089F" w:rsidRPr="0078089F" w:rsidRDefault="0078089F" w:rsidP="003D4401">
      <w:pPr>
        <w:jc w:val="center"/>
        <w:rPr>
          <w:sz w:val="18"/>
          <w:szCs w:val="18"/>
        </w:rPr>
      </w:pPr>
      <w:r w:rsidRPr="0078089F">
        <w:rPr>
          <w:sz w:val="18"/>
          <w:szCs w:val="18"/>
        </w:rPr>
        <w:t>(указать, если факт проживания установлен)</w:t>
      </w:r>
    </w:p>
    <w:p w:rsidR="0078089F" w:rsidRPr="0078089F" w:rsidRDefault="0078089F" w:rsidP="003D4401">
      <w:pPr>
        <w:jc w:val="both"/>
        <w:rPr>
          <w:sz w:val="18"/>
          <w:szCs w:val="18"/>
        </w:rPr>
      </w:pPr>
      <w:r w:rsidRPr="0078089F">
        <w:rPr>
          <w:sz w:val="18"/>
          <w:szCs w:val="18"/>
        </w:rPr>
        <w:t>Дата начала нарушения условий жизнедеятельности: ______________________________</w:t>
      </w:r>
    </w:p>
    <w:p w:rsidR="0078089F" w:rsidRPr="0078089F" w:rsidRDefault="0078089F" w:rsidP="003D4401">
      <w:pPr>
        <w:jc w:val="both"/>
        <w:rPr>
          <w:sz w:val="18"/>
          <w:szCs w:val="18"/>
        </w:rPr>
      </w:pPr>
    </w:p>
    <w:p w:rsidR="0078089F" w:rsidRPr="0078089F" w:rsidRDefault="0078089F" w:rsidP="003D4401">
      <w:pPr>
        <w:rPr>
          <w:sz w:val="18"/>
          <w:szCs w:val="18"/>
        </w:rPr>
      </w:pPr>
      <w:r w:rsidRPr="0078089F">
        <w:rPr>
          <w:sz w:val="18"/>
          <w:szCs w:val="18"/>
        </w:rPr>
        <w:t>Характер нарушения условий жизнедеятельности:</w:t>
      </w:r>
    </w:p>
    <w:p w:rsidR="0078089F" w:rsidRPr="0078089F" w:rsidRDefault="0078089F" w:rsidP="003D4401">
      <w:pPr>
        <w:jc w:val="center"/>
        <w:rPr>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3"/>
        <w:gridCol w:w="3033"/>
        <w:gridCol w:w="4707"/>
      </w:tblGrid>
      <w:tr w:rsidR="0078089F" w:rsidRPr="0078089F" w:rsidTr="0085539B">
        <w:tc>
          <w:tcPr>
            <w:tcW w:w="2603" w:type="dxa"/>
          </w:tcPr>
          <w:p w:rsidR="0078089F" w:rsidRPr="0078089F" w:rsidRDefault="0078089F" w:rsidP="003D4401">
            <w:pPr>
              <w:jc w:val="both"/>
              <w:rPr>
                <w:sz w:val="18"/>
                <w:szCs w:val="18"/>
              </w:rPr>
            </w:pPr>
            <w:r w:rsidRPr="0078089F">
              <w:rPr>
                <w:sz w:val="18"/>
                <w:szCs w:val="18"/>
              </w:rPr>
              <w:t>Критерии нарушения условий жизнедеятельности</w:t>
            </w:r>
          </w:p>
        </w:tc>
        <w:tc>
          <w:tcPr>
            <w:tcW w:w="3033" w:type="dxa"/>
          </w:tcPr>
          <w:p w:rsidR="0078089F" w:rsidRPr="0078089F" w:rsidRDefault="0078089F" w:rsidP="003D4401">
            <w:pPr>
              <w:jc w:val="both"/>
              <w:rPr>
                <w:sz w:val="18"/>
                <w:szCs w:val="18"/>
              </w:rPr>
            </w:pPr>
            <w:r w:rsidRPr="0078089F">
              <w:rPr>
                <w:sz w:val="18"/>
                <w:szCs w:val="18"/>
              </w:rPr>
              <w:t>Показатель критериев нарушения условий жизнедеятельности</w:t>
            </w:r>
          </w:p>
        </w:tc>
        <w:tc>
          <w:tcPr>
            <w:tcW w:w="4707" w:type="dxa"/>
          </w:tcPr>
          <w:p w:rsidR="0078089F" w:rsidRPr="0078089F" w:rsidRDefault="0078089F" w:rsidP="003D4401">
            <w:pPr>
              <w:jc w:val="center"/>
              <w:rPr>
                <w:sz w:val="18"/>
                <w:szCs w:val="18"/>
              </w:rPr>
            </w:pPr>
            <w:r w:rsidRPr="0078089F">
              <w:rPr>
                <w:sz w:val="18"/>
                <w:szCs w:val="18"/>
              </w:rPr>
              <w:t>Состояние</w:t>
            </w:r>
          </w:p>
        </w:tc>
      </w:tr>
      <w:tr w:rsidR="0078089F" w:rsidRPr="0078089F" w:rsidTr="0085539B">
        <w:tc>
          <w:tcPr>
            <w:tcW w:w="2603" w:type="dxa"/>
            <w:vMerge w:val="restart"/>
          </w:tcPr>
          <w:p w:rsidR="0078089F" w:rsidRPr="0078089F" w:rsidRDefault="0078089F" w:rsidP="003D4401">
            <w:pPr>
              <w:jc w:val="both"/>
              <w:rPr>
                <w:sz w:val="18"/>
                <w:szCs w:val="18"/>
              </w:rPr>
            </w:pPr>
            <w:r w:rsidRPr="0078089F">
              <w:rPr>
                <w:sz w:val="18"/>
                <w:szCs w:val="18"/>
              </w:rPr>
              <w:t>Невозможность проживания заявителя в жилом помещении/значительное ухудшение условий проживания</w:t>
            </w:r>
          </w:p>
        </w:tc>
        <w:tc>
          <w:tcPr>
            <w:tcW w:w="3033" w:type="dxa"/>
          </w:tcPr>
          <w:p w:rsidR="0078089F" w:rsidRPr="0078089F" w:rsidRDefault="0078089F" w:rsidP="003D4401">
            <w:pPr>
              <w:jc w:val="both"/>
              <w:rPr>
                <w:sz w:val="18"/>
                <w:szCs w:val="18"/>
              </w:rPr>
            </w:pPr>
            <w:r w:rsidRPr="0078089F">
              <w:rPr>
                <w:sz w:val="18"/>
                <w:szCs w:val="18"/>
              </w:rPr>
              <w:t>1) здание (жилое помещение):</w:t>
            </w:r>
          </w:p>
        </w:tc>
        <w:tc>
          <w:tcPr>
            <w:tcW w:w="4707" w:type="dxa"/>
          </w:tcPr>
          <w:p w:rsidR="0078089F" w:rsidRPr="0078089F" w:rsidRDefault="0078089F" w:rsidP="003D4401">
            <w:pPr>
              <w:jc w:val="both"/>
              <w:rPr>
                <w:sz w:val="18"/>
                <w:szCs w:val="18"/>
              </w:rPr>
            </w:pPr>
          </w:p>
        </w:tc>
      </w:tr>
      <w:tr w:rsidR="0078089F" w:rsidRPr="0078089F" w:rsidTr="0085539B">
        <w:tc>
          <w:tcPr>
            <w:tcW w:w="2603" w:type="dxa"/>
            <w:vMerge/>
          </w:tcPr>
          <w:p w:rsidR="0078089F" w:rsidRPr="0078089F" w:rsidRDefault="0078089F" w:rsidP="003D4401">
            <w:pPr>
              <w:jc w:val="both"/>
              <w:rPr>
                <w:sz w:val="18"/>
                <w:szCs w:val="18"/>
              </w:rPr>
            </w:pPr>
          </w:p>
        </w:tc>
        <w:tc>
          <w:tcPr>
            <w:tcW w:w="3033" w:type="dxa"/>
          </w:tcPr>
          <w:p w:rsidR="0078089F" w:rsidRPr="0078089F" w:rsidRDefault="0078089F" w:rsidP="003D4401">
            <w:pPr>
              <w:jc w:val="both"/>
              <w:rPr>
                <w:sz w:val="18"/>
                <w:szCs w:val="18"/>
              </w:rPr>
            </w:pPr>
            <w:r w:rsidRPr="0078089F">
              <w:rPr>
                <w:sz w:val="18"/>
                <w:szCs w:val="18"/>
              </w:rPr>
              <w:t>Фундамент</w:t>
            </w:r>
          </w:p>
        </w:tc>
        <w:tc>
          <w:tcPr>
            <w:tcW w:w="4707" w:type="dxa"/>
          </w:tcPr>
          <w:p w:rsidR="0078089F" w:rsidRPr="0078089F" w:rsidRDefault="0078089F" w:rsidP="003D4401">
            <w:pPr>
              <w:jc w:val="both"/>
              <w:rPr>
                <w:sz w:val="18"/>
                <w:szCs w:val="18"/>
              </w:rPr>
            </w:pPr>
            <w:r w:rsidRPr="0078089F">
              <w:rPr>
                <w:sz w:val="18"/>
                <w:szCs w:val="18"/>
              </w:rPr>
              <w:t>Поврежден (частично разрушен) / не поврежден (частично не разрушен)</w:t>
            </w:r>
          </w:p>
        </w:tc>
      </w:tr>
      <w:tr w:rsidR="0078089F" w:rsidRPr="0078089F" w:rsidTr="0085539B">
        <w:tc>
          <w:tcPr>
            <w:tcW w:w="2603" w:type="dxa"/>
            <w:vMerge/>
          </w:tcPr>
          <w:p w:rsidR="0078089F" w:rsidRPr="0078089F" w:rsidRDefault="0078089F" w:rsidP="003D4401">
            <w:pPr>
              <w:jc w:val="both"/>
              <w:rPr>
                <w:sz w:val="18"/>
                <w:szCs w:val="18"/>
              </w:rPr>
            </w:pPr>
          </w:p>
        </w:tc>
        <w:tc>
          <w:tcPr>
            <w:tcW w:w="3033" w:type="dxa"/>
          </w:tcPr>
          <w:p w:rsidR="0078089F" w:rsidRPr="0078089F" w:rsidRDefault="0078089F" w:rsidP="003D4401">
            <w:pPr>
              <w:jc w:val="both"/>
              <w:rPr>
                <w:sz w:val="18"/>
                <w:szCs w:val="18"/>
              </w:rPr>
            </w:pPr>
            <w:r w:rsidRPr="0078089F">
              <w:rPr>
                <w:sz w:val="18"/>
                <w:szCs w:val="18"/>
              </w:rPr>
              <w:t>Стены</w:t>
            </w:r>
          </w:p>
        </w:tc>
        <w:tc>
          <w:tcPr>
            <w:tcW w:w="4707" w:type="dxa"/>
          </w:tcPr>
          <w:p w:rsidR="0078089F" w:rsidRPr="0078089F" w:rsidRDefault="0078089F" w:rsidP="003D4401">
            <w:pPr>
              <w:jc w:val="both"/>
              <w:rPr>
                <w:sz w:val="18"/>
                <w:szCs w:val="18"/>
              </w:rPr>
            </w:pPr>
            <w:r w:rsidRPr="0078089F">
              <w:rPr>
                <w:sz w:val="18"/>
                <w:szCs w:val="18"/>
              </w:rPr>
              <w:t>Повреждены (частично разрушены)/не повреждены (частично не разрушены)</w:t>
            </w:r>
          </w:p>
        </w:tc>
      </w:tr>
      <w:tr w:rsidR="0078089F" w:rsidRPr="0078089F" w:rsidTr="0085539B">
        <w:tc>
          <w:tcPr>
            <w:tcW w:w="2603" w:type="dxa"/>
            <w:vMerge/>
          </w:tcPr>
          <w:p w:rsidR="0078089F" w:rsidRPr="0078089F" w:rsidRDefault="0078089F" w:rsidP="003D4401">
            <w:pPr>
              <w:jc w:val="both"/>
              <w:rPr>
                <w:sz w:val="18"/>
                <w:szCs w:val="18"/>
              </w:rPr>
            </w:pPr>
          </w:p>
        </w:tc>
        <w:tc>
          <w:tcPr>
            <w:tcW w:w="3033" w:type="dxa"/>
          </w:tcPr>
          <w:p w:rsidR="0078089F" w:rsidRPr="0078089F" w:rsidRDefault="0078089F" w:rsidP="003D4401">
            <w:pPr>
              <w:jc w:val="both"/>
              <w:rPr>
                <w:sz w:val="18"/>
                <w:szCs w:val="18"/>
              </w:rPr>
            </w:pPr>
            <w:r w:rsidRPr="0078089F">
              <w:rPr>
                <w:sz w:val="18"/>
                <w:szCs w:val="18"/>
              </w:rPr>
              <w:t>перегородки</w:t>
            </w:r>
          </w:p>
        </w:tc>
        <w:tc>
          <w:tcPr>
            <w:tcW w:w="4707" w:type="dxa"/>
          </w:tcPr>
          <w:p w:rsidR="0078089F" w:rsidRPr="0078089F" w:rsidRDefault="0078089F" w:rsidP="003D4401">
            <w:pPr>
              <w:jc w:val="both"/>
              <w:rPr>
                <w:sz w:val="18"/>
                <w:szCs w:val="18"/>
              </w:rPr>
            </w:pPr>
            <w:r w:rsidRPr="0078089F">
              <w:rPr>
                <w:sz w:val="18"/>
                <w:szCs w:val="18"/>
              </w:rPr>
              <w:t>Повреждены (частично разрушены)/не повреждены (частично не разрушены)</w:t>
            </w:r>
          </w:p>
        </w:tc>
      </w:tr>
      <w:tr w:rsidR="0078089F" w:rsidRPr="0078089F" w:rsidTr="0085539B">
        <w:tc>
          <w:tcPr>
            <w:tcW w:w="2603" w:type="dxa"/>
            <w:vMerge/>
          </w:tcPr>
          <w:p w:rsidR="0078089F" w:rsidRPr="0078089F" w:rsidRDefault="0078089F" w:rsidP="003D4401">
            <w:pPr>
              <w:jc w:val="both"/>
              <w:rPr>
                <w:sz w:val="18"/>
                <w:szCs w:val="18"/>
              </w:rPr>
            </w:pPr>
          </w:p>
        </w:tc>
        <w:tc>
          <w:tcPr>
            <w:tcW w:w="3033" w:type="dxa"/>
          </w:tcPr>
          <w:p w:rsidR="0078089F" w:rsidRPr="0078089F" w:rsidRDefault="0078089F" w:rsidP="003D4401">
            <w:pPr>
              <w:jc w:val="both"/>
              <w:rPr>
                <w:sz w:val="18"/>
                <w:szCs w:val="18"/>
              </w:rPr>
            </w:pPr>
            <w:r w:rsidRPr="0078089F">
              <w:rPr>
                <w:sz w:val="18"/>
                <w:szCs w:val="18"/>
              </w:rPr>
              <w:t>Перекрытия</w:t>
            </w:r>
          </w:p>
        </w:tc>
        <w:tc>
          <w:tcPr>
            <w:tcW w:w="4707" w:type="dxa"/>
          </w:tcPr>
          <w:p w:rsidR="0078089F" w:rsidRPr="0078089F" w:rsidRDefault="0078089F" w:rsidP="003D4401">
            <w:pPr>
              <w:jc w:val="both"/>
              <w:rPr>
                <w:sz w:val="18"/>
                <w:szCs w:val="18"/>
              </w:rPr>
            </w:pPr>
            <w:r w:rsidRPr="0078089F">
              <w:rPr>
                <w:sz w:val="18"/>
                <w:szCs w:val="18"/>
              </w:rPr>
              <w:t>Повреждены (частично разрушены)/не повреждены (частично не разрушены)</w:t>
            </w:r>
          </w:p>
        </w:tc>
      </w:tr>
      <w:tr w:rsidR="0078089F" w:rsidRPr="0078089F" w:rsidTr="0085539B">
        <w:tc>
          <w:tcPr>
            <w:tcW w:w="2603" w:type="dxa"/>
            <w:vMerge/>
          </w:tcPr>
          <w:p w:rsidR="0078089F" w:rsidRPr="0078089F" w:rsidRDefault="0078089F" w:rsidP="003D4401">
            <w:pPr>
              <w:jc w:val="both"/>
              <w:rPr>
                <w:sz w:val="18"/>
                <w:szCs w:val="18"/>
              </w:rPr>
            </w:pPr>
          </w:p>
        </w:tc>
        <w:tc>
          <w:tcPr>
            <w:tcW w:w="3033" w:type="dxa"/>
          </w:tcPr>
          <w:p w:rsidR="0078089F" w:rsidRPr="0078089F" w:rsidRDefault="0078089F" w:rsidP="003D4401">
            <w:pPr>
              <w:jc w:val="both"/>
              <w:rPr>
                <w:sz w:val="18"/>
                <w:szCs w:val="18"/>
              </w:rPr>
            </w:pPr>
            <w:r w:rsidRPr="0078089F">
              <w:rPr>
                <w:sz w:val="18"/>
                <w:szCs w:val="18"/>
              </w:rPr>
              <w:t>Полы</w:t>
            </w:r>
          </w:p>
        </w:tc>
        <w:tc>
          <w:tcPr>
            <w:tcW w:w="4707" w:type="dxa"/>
          </w:tcPr>
          <w:p w:rsidR="0078089F" w:rsidRPr="0078089F" w:rsidRDefault="0078089F" w:rsidP="003D4401">
            <w:pPr>
              <w:jc w:val="both"/>
              <w:rPr>
                <w:sz w:val="18"/>
                <w:szCs w:val="18"/>
              </w:rPr>
            </w:pPr>
            <w:r w:rsidRPr="0078089F">
              <w:rPr>
                <w:sz w:val="18"/>
                <w:szCs w:val="18"/>
              </w:rPr>
              <w:t>Повреждены (частично разрушены)/не повреждены (частично не разрушены)</w:t>
            </w:r>
          </w:p>
        </w:tc>
      </w:tr>
      <w:tr w:rsidR="0078089F" w:rsidRPr="0078089F" w:rsidTr="0085539B">
        <w:tc>
          <w:tcPr>
            <w:tcW w:w="2603" w:type="dxa"/>
            <w:vMerge/>
          </w:tcPr>
          <w:p w:rsidR="0078089F" w:rsidRPr="0078089F" w:rsidRDefault="0078089F" w:rsidP="003D4401">
            <w:pPr>
              <w:jc w:val="both"/>
              <w:rPr>
                <w:sz w:val="18"/>
                <w:szCs w:val="18"/>
              </w:rPr>
            </w:pPr>
          </w:p>
        </w:tc>
        <w:tc>
          <w:tcPr>
            <w:tcW w:w="3033" w:type="dxa"/>
          </w:tcPr>
          <w:p w:rsidR="0078089F" w:rsidRPr="0078089F" w:rsidRDefault="0078089F" w:rsidP="003D4401">
            <w:pPr>
              <w:jc w:val="both"/>
              <w:rPr>
                <w:sz w:val="18"/>
                <w:szCs w:val="18"/>
              </w:rPr>
            </w:pPr>
            <w:r w:rsidRPr="0078089F">
              <w:rPr>
                <w:sz w:val="18"/>
                <w:szCs w:val="18"/>
              </w:rPr>
              <w:t>Крыша</w:t>
            </w:r>
          </w:p>
        </w:tc>
        <w:tc>
          <w:tcPr>
            <w:tcW w:w="4707" w:type="dxa"/>
          </w:tcPr>
          <w:p w:rsidR="0078089F" w:rsidRPr="0078089F" w:rsidRDefault="0078089F" w:rsidP="003D4401">
            <w:pPr>
              <w:jc w:val="both"/>
              <w:rPr>
                <w:sz w:val="18"/>
                <w:szCs w:val="18"/>
              </w:rPr>
            </w:pPr>
            <w:r w:rsidRPr="0078089F">
              <w:rPr>
                <w:sz w:val="18"/>
                <w:szCs w:val="18"/>
              </w:rPr>
              <w:t>Повреждена (частично разрушена)/не повреждена (частично не разрушена)</w:t>
            </w:r>
          </w:p>
        </w:tc>
      </w:tr>
      <w:tr w:rsidR="0078089F" w:rsidRPr="0078089F" w:rsidTr="0085539B">
        <w:tc>
          <w:tcPr>
            <w:tcW w:w="2603" w:type="dxa"/>
            <w:vMerge/>
          </w:tcPr>
          <w:p w:rsidR="0078089F" w:rsidRPr="0078089F" w:rsidRDefault="0078089F" w:rsidP="003D4401">
            <w:pPr>
              <w:jc w:val="both"/>
              <w:rPr>
                <w:sz w:val="18"/>
                <w:szCs w:val="18"/>
              </w:rPr>
            </w:pPr>
          </w:p>
        </w:tc>
        <w:tc>
          <w:tcPr>
            <w:tcW w:w="3033" w:type="dxa"/>
          </w:tcPr>
          <w:p w:rsidR="0078089F" w:rsidRPr="0078089F" w:rsidRDefault="0078089F" w:rsidP="003D4401">
            <w:pPr>
              <w:jc w:val="both"/>
              <w:rPr>
                <w:sz w:val="18"/>
                <w:szCs w:val="18"/>
              </w:rPr>
            </w:pPr>
            <w:r w:rsidRPr="0078089F">
              <w:rPr>
                <w:sz w:val="18"/>
                <w:szCs w:val="18"/>
              </w:rPr>
              <w:t>окна и двери</w:t>
            </w:r>
          </w:p>
        </w:tc>
        <w:tc>
          <w:tcPr>
            <w:tcW w:w="4707" w:type="dxa"/>
          </w:tcPr>
          <w:p w:rsidR="0078089F" w:rsidRPr="0078089F" w:rsidRDefault="0078089F" w:rsidP="003D4401">
            <w:pPr>
              <w:jc w:val="both"/>
              <w:rPr>
                <w:sz w:val="18"/>
                <w:szCs w:val="18"/>
              </w:rPr>
            </w:pPr>
            <w:r w:rsidRPr="0078089F">
              <w:rPr>
                <w:sz w:val="18"/>
                <w:szCs w:val="18"/>
              </w:rPr>
              <w:t>Повреждены (частично разрушены)/не повреждены (частично не разрушены)</w:t>
            </w:r>
          </w:p>
        </w:tc>
      </w:tr>
      <w:tr w:rsidR="0078089F" w:rsidRPr="0078089F" w:rsidTr="0085539B">
        <w:tc>
          <w:tcPr>
            <w:tcW w:w="2603" w:type="dxa"/>
            <w:vMerge/>
          </w:tcPr>
          <w:p w:rsidR="0078089F" w:rsidRPr="0078089F" w:rsidRDefault="0078089F" w:rsidP="003D4401">
            <w:pPr>
              <w:jc w:val="both"/>
              <w:rPr>
                <w:sz w:val="18"/>
                <w:szCs w:val="18"/>
              </w:rPr>
            </w:pPr>
          </w:p>
        </w:tc>
        <w:tc>
          <w:tcPr>
            <w:tcW w:w="3033" w:type="dxa"/>
          </w:tcPr>
          <w:p w:rsidR="0078089F" w:rsidRPr="0078089F" w:rsidRDefault="0078089F" w:rsidP="003D4401">
            <w:pPr>
              <w:jc w:val="both"/>
              <w:rPr>
                <w:sz w:val="18"/>
                <w:szCs w:val="18"/>
              </w:rPr>
            </w:pPr>
            <w:r w:rsidRPr="0078089F">
              <w:rPr>
                <w:sz w:val="18"/>
                <w:szCs w:val="18"/>
              </w:rPr>
              <w:t>отделочные работы</w:t>
            </w:r>
          </w:p>
        </w:tc>
        <w:tc>
          <w:tcPr>
            <w:tcW w:w="4707" w:type="dxa"/>
          </w:tcPr>
          <w:p w:rsidR="0078089F" w:rsidRPr="0078089F" w:rsidRDefault="0078089F" w:rsidP="003D4401">
            <w:pPr>
              <w:jc w:val="both"/>
              <w:rPr>
                <w:sz w:val="18"/>
                <w:szCs w:val="18"/>
              </w:rPr>
            </w:pPr>
            <w:r w:rsidRPr="0078089F">
              <w:rPr>
                <w:sz w:val="18"/>
                <w:szCs w:val="18"/>
              </w:rPr>
              <w:t>Повреждены (частично разрушены)/не повреждены (частично не разрушены)</w:t>
            </w:r>
          </w:p>
        </w:tc>
      </w:tr>
      <w:tr w:rsidR="0078089F" w:rsidRPr="0078089F" w:rsidTr="0085539B">
        <w:tc>
          <w:tcPr>
            <w:tcW w:w="2603" w:type="dxa"/>
            <w:vMerge/>
          </w:tcPr>
          <w:p w:rsidR="0078089F" w:rsidRPr="0078089F" w:rsidRDefault="0078089F" w:rsidP="003D4401">
            <w:pPr>
              <w:jc w:val="both"/>
              <w:rPr>
                <w:sz w:val="18"/>
                <w:szCs w:val="18"/>
              </w:rPr>
            </w:pPr>
          </w:p>
        </w:tc>
        <w:tc>
          <w:tcPr>
            <w:tcW w:w="3033" w:type="dxa"/>
          </w:tcPr>
          <w:p w:rsidR="0078089F" w:rsidRPr="0078089F" w:rsidRDefault="0078089F" w:rsidP="003D4401">
            <w:pPr>
              <w:jc w:val="both"/>
              <w:rPr>
                <w:sz w:val="18"/>
                <w:szCs w:val="18"/>
              </w:rPr>
            </w:pPr>
            <w:r w:rsidRPr="0078089F">
              <w:rPr>
                <w:sz w:val="18"/>
                <w:szCs w:val="18"/>
              </w:rPr>
              <w:t>Отопление</w:t>
            </w:r>
          </w:p>
        </w:tc>
        <w:tc>
          <w:tcPr>
            <w:tcW w:w="4707" w:type="dxa"/>
          </w:tcPr>
          <w:p w:rsidR="0078089F" w:rsidRPr="0078089F" w:rsidRDefault="0078089F" w:rsidP="003D4401">
            <w:pPr>
              <w:jc w:val="both"/>
              <w:rPr>
                <w:sz w:val="18"/>
                <w:szCs w:val="18"/>
              </w:rPr>
            </w:pPr>
            <w:r w:rsidRPr="0078089F">
              <w:rPr>
                <w:sz w:val="18"/>
                <w:szCs w:val="18"/>
              </w:rPr>
              <w:t>Повреждено (частично разрушено)/не повреждено (частично не разрушено)</w:t>
            </w:r>
          </w:p>
        </w:tc>
      </w:tr>
      <w:tr w:rsidR="0078089F" w:rsidRPr="0078089F" w:rsidTr="0085539B">
        <w:tc>
          <w:tcPr>
            <w:tcW w:w="2603" w:type="dxa"/>
            <w:vMerge/>
          </w:tcPr>
          <w:p w:rsidR="0078089F" w:rsidRPr="0078089F" w:rsidRDefault="0078089F" w:rsidP="003D4401">
            <w:pPr>
              <w:jc w:val="both"/>
              <w:rPr>
                <w:sz w:val="18"/>
                <w:szCs w:val="18"/>
              </w:rPr>
            </w:pPr>
          </w:p>
        </w:tc>
        <w:tc>
          <w:tcPr>
            <w:tcW w:w="3033" w:type="dxa"/>
          </w:tcPr>
          <w:p w:rsidR="0078089F" w:rsidRPr="0078089F" w:rsidRDefault="0078089F" w:rsidP="003D4401">
            <w:pPr>
              <w:jc w:val="both"/>
              <w:rPr>
                <w:sz w:val="18"/>
                <w:szCs w:val="18"/>
              </w:rPr>
            </w:pPr>
            <w:r w:rsidRPr="0078089F">
              <w:rPr>
                <w:sz w:val="18"/>
                <w:szCs w:val="18"/>
              </w:rPr>
              <w:t>электроосвещение</w:t>
            </w:r>
          </w:p>
        </w:tc>
        <w:tc>
          <w:tcPr>
            <w:tcW w:w="4707" w:type="dxa"/>
          </w:tcPr>
          <w:p w:rsidR="0078089F" w:rsidRPr="0078089F" w:rsidRDefault="0078089F" w:rsidP="003D4401">
            <w:pPr>
              <w:jc w:val="both"/>
              <w:rPr>
                <w:sz w:val="18"/>
                <w:szCs w:val="18"/>
              </w:rPr>
            </w:pPr>
            <w:r w:rsidRPr="0078089F">
              <w:rPr>
                <w:sz w:val="18"/>
                <w:szCs w:val="18"/>
              </w:rPr>
              <w:t>Повреждено (частично разрушено)/не повреждено (частично не разрушено)</w:t>
            </w:r>
          </w:p>
        </w:tc>
      </w:tr>
      <w:tr w:rsidR="0078089F" w:rsidRPr="0078089F" w:rsidTr="0085539B">
        <w:tc>
          <w:tcPr>
            <w:tcW w:w="2603" w:type="dxa"/>
            <w:vMerge/>
          </w:tcPr>
          <w:p w:rsidR="0078089F" w:rsidRPr="0078089F" w:rsidRDefault="0078089F" w:rsidP="003D4401">
            <w:pPr>
              <w:jc w:val="both"/>
              <w:rPr>
                <w:sz w:val="18"/>
                <w:szCs w:val="18"/>
              </w:rPr>
            </w:pPr>
          </w:p>
        </w:tc>
        <w:tc>
          <w:tcPr>
            <w:tcW w:w="3033" w:type="dxa"/>
          </w:tcPr>
          <w:p w:rsidR="0078089F" w:rsidRPr="0078089F" w:rsidRDefault="0078089F" w:rsidP="003D4401">
            <w:pPr>
              <w:jc w:val="both"/>
              <w:rPr>
                <w:sz w:val="18"/>
                <w:szCs w:val="18"/>
              </w:rPr>
            </w:pPr>
            <w:r w:rsidRPr="0078089F">
              <w:rPr>
                <w:sz w:val="18"/>
                <w:szCs w:val="18"/>
              </w:rPr>
              <w:t>Прочее</w:t>
            </w:r>
          </w:p>
        </w:tc>
        <w:tc>
          <w:tcPr>
            <w:tcW w:w="4707" w:type="dxa"/>
          </w:tcPr>
          <w:p w:rsidR="0078089F" w:rsidRPr="0078089F" w:rsidRDefault="0078089F" w:rsidP="003D4401">
            <w:pPr>
              <w:jc w:val="both"/>
              <w:rPr>
                <w:sz w:val="18"/>
                <w:szCs w:val="18"/>
              </w:rPr>
            </w:pPr>
          </w:p>
        </w:tc>
      </w:tr>
      <w:tr w:rsidR="0078089F" w:rsidRPr="0078089F" w:rsidTr="0085539B">
        <w:tc>
          <w:tcPr>
            <w:tcW w:w="2603" w:type="dxa"/>
            <w:vMerge/>
          </w:tcPr>
          <w:p w:rsidR="0078089F" w:rsidRPr="0078089F" w:rsidRDefault="0078089F" w:rsidP="003D4401">
            <w:pPr>
              <w:jc w:val="both"/>
              <w:rPr>
                <w:sz w:val="18"/>
                <w:szCs w:val="18"/>
              </w:rPr>
            </w:pPr>
          </w:p>
        </w:tc>
        <w:tc>
          <w:tcPr>
            <w:tcW w:w="3033" w:type="dxa"/>
          </w:tcPr>
          <w:p w:rsidR="0078089F" w:rsidRPr="0078089F" w:rsidRDefault="0078089F" w:rsidP="003D4401">
            <w:pPr>
              <w:jc w:val="both"/>
              <w:rPr>
                <w:sz w:val="18"/>
                <w:szCs w:val="18"/>
              </w:rPr>
            </w:pPr>
            <w:r w:rsidRPr="0078089F">
              <w:rPr>
                <w:sz w:val="18"/>
                <w:szCs w:val="18"/>
              </w:rPr>
              <w:t>2) теплоснабжение здания (жилого помещения)</w:t>
            </w:r>
          </w:p>
        </w:tc>
        <w:tc>
          <w:tcPr>
            <w:tcW w:w="4707" w:type="dxa"/>
          </w:tcPr>
          <w:p w:rsidR="0078089F" w:rsidRPr="0078089F" w:rsidRDefault="0078089F" w:rsidP="003D4401">
            <w:pPr>
              <w:jc w:val="both"/>
              <w:rPr>
                <w:sz w:val="18"/>
                <w:szCs w:val="18"/>
              </w:rPr>
            </w:pPr>
            <w:r w:rsidRPr="0078089F">
              <w:rPr>
                <w:sz w:val="18"/>
                <w:szCs w:val="18"/>
              </w:rPr>
              <w:t>Нарушено/не нарушено</w:t>
            </w:r>
          </w:p>
        </w:tc>
      </w:tr>
      <w:tr w:rsidR="0078089F" w:rsidRPr="0078089F" w:rsidTr="0085539B">
        <w:tc>
          <w:tcPr>
            <w:tcW w:w="2603" w:type="dxa"/>
            <w:vMerge/>
          </w:tcPr>
          <w:p w:rsidR="0078089F" w:rsidRPr="0078089F" w:rsidRDefault="0078089F" w:rsidP="003D4401">
            <w:pPr>
              <w:jc w:val="both"/>
              <w:rPr>
                <w:sz w:val="18"/>
                <w:szCs w:val="18"/>
              </w:rPr>
            </w:pPr>
          </w:p>
        </w:tc>
        <w:tc>
          <w:tcPr>
            <w:tcW w:w="3033" w:type="dxa"/>
          </w:tcPr>
          <w:p w:rsidR="0078089F" w:rsidRPr="0078089F" w:rsidRDefault="0078089F" w:rsidP="003D4401">
            <w:pPr>
              <w:jc w:val="both"/>
              <w:rPr>
                <w:sz w:val="18"/>
                <w:szCs w:val="18"/>
              </w:rPr>
            </w:pPr>
            <w:r w:rsidRPr="0078089F">
              <w:rPr>
                <w:sz w:val="18"/>
                <w:szCs w:val="18"/>
              </w:rPr>
              <w:t>3) водоснабжение здания (жилого помещения)</w:t>
            </w:r>
          </w:p>
        </w:tc>
        <w:tc>
          <w:tcPr>
            <w:tcW w:w="4707" w:type="dxa"/>
          </w:tcPr>
          <w:p w:rsidR="0078089F" w:rsidRPr="0078089F" w:rsidRDefault="0078089F" w:rsidP="003D4401">
            <w:pPr>
              <w:jc w:val="both"/>
              <w:rPr>
                <w:sz w:val="18"/>
                <w:szCs w:val="18"/>
              </w:rPr>
            </w:pPr>
            <w:r w:rsidRPr="0078089F">
              <w:rPr>
                <w:sz w:val="18"/>
                <w:szCs w:val="18"/>
              </w:rPr>
              <w:t>Нарушено/не нарушено</w:t>
            </w:r>
          </w:p>
        </w:tc>
      </w:tr>
      <w:tr w:rsidR="0078089F" w:rsidRPr="0078089F" w:rsidTr="0085539B">
        <w:tc>
          <w:tcPr>
            <w:tcW w:w="2603" w:type="dxa"/>
            <w:vMerge/>
          </w:tcPr>
          <w:p w:rsidR="0078089F" w:rsidRPr="0078089F" w:rsidRDefault="0078089F" w:rsidP="003D4401">
            <w:pPr>
              <w:jc w:val="both"/>
              <w:rPr>
                <w:sz w:val="18"/>
                <w:szCs w:val="18"/>
              </w:rPr>
            </w:pPr>
          </w:p>
        </w:tc>
        <w:tc>
          <w:tcPr>
            <w:tcW w:w="3033" w:type="dxa"/>
          </w:tcPr>
          <w:p w:rsidR="0078089F" w:rsidRPr="0078089F" w:rsidRDefault="0078089F" w:rsidP="003D4401">
            <w:pPr>
              <w:jc w:val="both"/>
              <w:rPr>
                <w:sz w:val="18"/>
                <w:szCs w:val="18"/>
              </w:rPr>
            </w:pPr>
            <w:r w:rsidRPr="0078089F">
              <w:rPr>
                <w:sz w:val="18"/>
                <w:szCs w:val="18"/>
              </w:rPr>
              <w:t>4) электроснабжение здания (жилого помещения)</w:t>
            </w:r>
          </w:p>
        </w:tc>
        <w:tc>
          <w:tcPr>
            <w:tcW w:w="4707" w:type="dxa"/>
          </w:tcPr>
          <w:p w:rsidR="0078089F" w:rsidRPr="0078089F" w:rsidRDefault="0078089F" w:rsidP="003D4401">
            <w:pPr>
              <w:jc w:val="both"/>
              <w:rPr>
                <w:sz w:val="18"/>
                <w:szCs w:val="18"/>
              </w:rPr>
            </w:pPr>
            <w:r w:rsidRPr="0078089F">
              <w:rPr>
                <w:sz w:val="18"/>
                <w:szCs w:val="18"/>
              </w:rPr>
              <w:t>Нарушено/не нарушено</w:t>
            </w:r>
          </w:p>
        </w:tc>
      </w:tr>
      <w:tr w:rsidR="0078089F" w:rsidRPr="0078089F" w:rsidTr="0085539B">
        <w:tc>
          <w:tcPr>
            <w:tcW w:w="2603" w:type="dxa"/>
            <w:vMerge w:val="restart"/>
          </w:tcPr>
          <w:p w:rsidR="0078089F" w:rsidRPr="0078089F" w:rsidRDefault="0078089F" w:rsidP="003D4401">
            <w:pPr>
              <w:jc w:val="both"/>
              <w:rPr>
                <w:sz w:val="18"/>
                <w:szCs w:val="18"/>
              </w:rPr>
            </w:pPr>
            <w:r w:rsidRPr="0078089F">
              <w:rPr>
                <w:sz w:val="18"/>
                <w:szCs w:val="18"/>
              </w:rPr>
              <w:t>Невозможность осуществления транспортного сообщения</w:t>
            </w:r>
          </w:p>
        </w:tc>
        <w:tc>
          <w:tcPr>
            <w:tcW w:w="3033" w:type="dxa"/>
          </w:tcPr>
          <w:p w:rsidR="0078089F" w:rsidRPr="0078089F" w:rsidRDefault="0078089F" w:rsidP="003D4401">
            <w:pPr>
              <w:jc w:val="both"/>
              <w:rPr>
                <w:sz w:val="18"/>
                <w:szCs w:val="18"/>
              </w:rPr>
            </w:pPr>
            <w:r w:rsidRPr="0078089F">
              <w:rPr>
                <w:sz w:val="18"/>
                <w:szCs w:val="18"/>
              </w:rPr>
              <w:t>1) наличие и состав общественного транспорта в районе проживания заявителя</w:t>
            </w:r>
          </w:p>
        </w:tc>
        <w:tc>
          <w:tcPr>
            <w:tcW w:w="4707" w:type="dxa"/>
          </w:tcPr>
          <w:p w:rsidR="0078089F" w:rsidRPr="0078089F" w:rsidRDefault="0078089F" w:rsidP="003D4401">
            <w:pPr>
              <w:jc w:val="both"/>
              <w:rPr>
                <w:sz w:val="18"/>
                <w:szCs w:val="18"/>
              </w:rPr>
            </w:pPr>
            <w:r w:rsidRPr="0078089F">
              <w:rPr>
                <w:sz w:val="18"/>
                <w:szCs w:val="18"/>
              </w:rPr>
              <w:t>Доступно/недоступно</w:t>
            </w:r>
          </w:p>
        </w:tc>
      </w:tr>
      <w:tr w:rsidR="0078089F" w:rsidRPr="0078089F" w:rsidTr="0085539B">
        <w:tc>
          <w:tcPr>
            <w:tcW w:w="2603" w:type="dxa"/>
            <w:vMerge/>
          </w:tcPr>
          <w:p w:rsidR="0078089F" w:rsidRPr="0078089F" w:rsidRDefault="0078089F" w:rsidP="003D4401">
            <w:pPr>
              <w:jc w:val="both"/>
              <w:rPr>
                <w:sz w:val="18"/>
                <w:szCs w:val="18"/>
              </w:rPr>
            </w:pPr>
          </w:p>
        </w:tc>
        <w:tc>
          <w:tcPr>
            <w:tcW w:w="3033" w:type="dxa"/>
          </w:tcPr>
          <w:p w:rsidR="0078089F" w:rsidRPr="0078089F" w:rsidRDefault="0078089F" w:rsidP="003D4401">
            <w:pPr>
              <w:jc w:val="both"/>
              <w:rPr>
                <w:sz w:val="18"/>
                <w:szCs w:val="18"/>
              </w:rPr>
            </w:pPr>
            <w:r w:rsidRPr="0078089F">
              <w:rPr>
                <w:sz w:val="18"/>
                <w:szCs w:val="18"/>
              </w:rPr>
              <w:t>2) функционирование общественного транспорта от ближайшего к заявителю остановочного пункта</w:t>
            </w:r>
          </w:p>
        </w:tc>
        <w:tc>
          <w:tcPr>
            <w:tcW w:w="4707" w:type="dxa"/>
          </w:tcPr>
          <w:p w:rsidR="0078089F" w:rsidRPr="0078089F" w:rsidRDefault="0078089F" w:rsidP="003D4401">
            <w:pPr>
              <w:jc w:val="both"/>
              <w:rPr>
                <w:sz w:val="18"/>
                <w:szCs w:val="18"/>
              </w:rPr>
            </w:pPr>
            <w:r w:rsidRPr="0078089F">
              <w:rPr>
                <w:sz w:val="18"/>
                <w:szCs w:val="18"/>
              </w:rPr>
              <w:t>Возможно/невозможно</w:t>
            </w:r>
          </w:p>
        </w:tc>
      </w:tr>
      <w:tr w:rsidR="0078089F" w:rsidRPr="0078089F" w:rsidTr="0085539B">
        <w:tc>
          <w:tcPr>
            <w:tcW w:w="2603" w:type="dxa"/>
          </w:tcPr>
          <w:p w:rsidR="0078089F" w:rsidRPr="0078089F" w:rsidRDefault="0078089F" w:rsidP="003D4401">
            <w:pPr>
              <w:jc w:val="both"/>
              <w:rPr>
                <w:sz w:val="18"/>
                <w:szCs w:val="18"/>
              </w:rPr>
            </w:pPr>
            <w:r w:rsidRPr="0078089F">
              <w:rPr>
                <w:sz w:val="18"/>
                <w:szCs w:val="18"/>
              </w:rPr>
              <w:lastRenderedPageBreak/>
              <w:t>Нарушение санитарно-эпидемиологического благополучия заявителя</w:t>
            </w:r>
          </w:p>
        </w:tc>
        <w:tc>
          <w:tcPr>
            <w:tcW w:w="3033" w:type="dxa"/>
          </w:tcPr>
          <w:p w:rsidR="0078089F" w:rsidRPr="0078089F" w:rsidRDefault="0078089F" w:rsidP="003D4401">
            <w:pPr>
              <w:jc w:val="both"/>
              <w:rPr>
                <w:sz w:val="18"/>
                <w:szCs w:val="18"/>
              </w:rPr>
            </w:pPr>
          </w:p>
        </w:tc>
        <w:tc>
          <w:tcPr>
            <w:tcW w:w="4707" w:type="dxa"/>
          </w:tcPr>
          <w:p w:rsidR="0078089F" w:rsidRPr="0078089F" w:rsidRDefault="0078089F" w:rsidP="003D4401">
            <w:pPr>
              <w:jc w:val="both"/>
              <w:rPr>
                <w:sz w:val="18"/>
                <w:szCs w:val="18"/>
              </w:rPr>
            </w:pPr>
            <w:r w:rsidRPr="0078089F">
              <w:rPr>
                <w:sz w:val="18"/>
                <w:szCs w:val="18"/>
              </w:rPr>
              <w:t>Нарушено/не нарушено</w:t>
            </w:r>
          </w:p>
        </w:tc>
      </w:tr>
    </w:tbl>
    <w:p w:rsidR="0078089F" w:rsidRPr="0078089F" w:rsidRDefault="0078089F" w:rsidP="003D4401">
      <w:pPr>
        <w:jc w:val="both"/>
        <w:rPr>
          <w:sz w:val="18"/>
          <w:szCs w:val="18"/>
        </w:rPr>
      </w:pPr>
    </w:p>
    <w:p w:rsidR="0078089F" w:rsidRPr="0078089F" w:rsidRDefault="0078089F" w:rsidP="003D4401">
      <w:pPr>
        <w:ind w:firstLine="567"/>
        <w:jc w:val="both"/>
        <w:rPr>
          <w:sz w:val="18"/>
          <w:szCs w:val="18"/>
        </w:rPr>
      </w:pPr>
      <w:r w:rsidRPr="0078089F">
        <w:rPr>
          <w:sz w:val="18"/>
          <w:szCs w:val="18"/>
        </w:rPr>
        <w:t>Факт нарушения условий жизнедеятельности при чрезвычайной ситуации устанавливается по состоянию хотя бы одного из показателей указанных критериев.</w:t>
      </w:r>
    </w:p>
    <w:p w:rsidR="0078089F" w:rsidRPr="0078089F" w:rsidRDefault="0078089F" w:rsidP="003D4401">
      <w:pPr>
        <w:ind w:firstLine="567"/>
        <w:jc w:val="both"/>
        <w:rPr>
          <w:sz w:val="18"/>
          <w:szCs w:val="18"/>
        </w:rPr>
      </w:pPr>
    </w:p>
    <w:p w:rsidR="0078089F" w:rsidRPr="0078089F" w:rsidRDefault="0078089F" w:rsidP="003D4401">
      <w:pPr>
        <w:ind w:firstLine="567"/>
        <w:jc w:val="both"/>
        <w:rPr>
          <w:sz w:val="18"/>
          <w:szCs w:val="18"/>
        </w:rPr>
      </w:pPr>
      <w:r w:rsidRPr="0078089F">
        <w:rPr>
          <w:sz w:val="18"/>
          <w:szCs w:val="18"/>
        </w:rPr>
        <w:t>Факт нарушения условий жизнедеятельности _________________________________</w:t>
      </w:r>
    </w:p>
    <w:p w:rsidR="0078089F" w:rsidRPr="0078089F" w:rsidRDefault="0078089F" w:rsidP="003D4401">
      <w:pPr>
        <w:jc w:val="center"/>
        <w:rPr>
          <w:sz w:val="18"/>
          <w:szCs w:val="18"/>
        </w:rPr>
      </w:pPr>
      <w:r w:rsidRPr="0078089F">
        <w:rPr>
          <w:sz w:val="18"/>
          <w:szCs w:val="18"/>
        </w:rPr>
        <w:t>(ФИО заявителя)</w:t>
      </w:r>
    </w:p>
    <w:p w:rsidR="0078089F" w:rsidRPr="0078089F" w:rsidRDefault="0078089F" w:rsidP="003D4401">
      <w:pPr>
        <w:jc w:val="both"/>
        <w:rPr>
          <w:sz w:val="18"/>
          <w:szCs w:val="18"/>
        </w:rPr>
      </w:pPr>
      <w:r w:rsidRPr="0078089F">
        <w:rPr>
          <w:sz w:val="18"/>
          <w:szCs w:val="18"/>
        </w:rPr>
        <w:t>в результате чрезвычайной ситуации установлен/не установлен.</w:t>
      </w:r>
    </w:p>
    <w:p w:rsidR="0078089F" w:rsidRPr="0078089F" w:rsidRDefault="0078089F" w:rsidP="003D4401">
      <w:pPr>
        <w:jc w:val="both"/>
        <w:rPr>
          <w:sz w:val="18"/>
          <w:szCs w:val="18"/>
          <w:vertAlign w:val="superscript"/>
        </w:rPr>
      </w:pPr>
      <w:r w:rsidRPr="0078089F">
        <w:rPr>
          <w:sz w:val="18"/>
          <w:szCs w:val="18"/>
          <w:vertAlign w:val="superscript"/>
        </w:rPr>
        <w:t>(нужное подчеркнуть)</w:t>
      </w:r>
    </w:p>
    <w:p w:rsidR="0078089F" w:rsidRPr="0078089F" w:rsidRDefault="0078089F" w:rsidP="003D4401">
      <w:pPr>
        <w:jc w:val="both"/>
        <w:rPr>
          <w:sz w:val="18"/>
          <w:szCs w:val="18"/>
        </w:rPr>
      </w:pPr>
      <w:r w:rsidRPr="0078089F">
        <w:rPr>
          <w:sz w:val="18"/>
          <w:szCs w:val="18"/>
        </w:rPr>
        <w:t>Председатель комиссии:</w:t>
      </w:r>
    </w:p>
    <w:tbl>
      <w:tblPr>
        <w:tblW w:w="9598" w:type="dxa"/>
        <w:tblLook w:val="04A0" w:firstRow="1" w:lastRow="0" w:firstColumn="1" w:lastColumn="0" w:noHBand="0" w:noVBand="1"/>
      </w:tblPr>
      <w:tblGrid>
        <w:gridCol w:w="5495"/>
        <w:gridCol w:w="1700"/>
        <w:gridCol w:w="2403"/>
      </w:tblGrid>
      <w:tr w:rsidR="0078089F" w:rsidRPr="0078089F" w:rsidTr="006E056C">
        <w:tc>
          <w:tcPr>
            <w:tcW w:w="5495" w:type="dxa"/>
            <w:shd w:val="clear" w:color="auto" w:fill="auto"/>
          </w:tcPr>
          <w:p w:rsidR="0078089F" w:rsidRPr="0078089F" w:rsidRDefault="0078089F" w:rsidP="003D4401">
            <w:pPr>
              <w:autoSpaceDE w:val="0"/>
              <w:autoSpaceDN w:val="0"/>
              <w:adjustRightInd w:val="0"/>
              <w:jc w:val="center"/>
              <w:rPr>
                <w:sz w:val="18"/>
                <w:szCs w:val="18"/>
              </w:rPr>
            </w:pPr>
            <w:r w:rsidRPr="0078089F">
              <w:rPr>
                <w:sz w:val="18"/>
                <w:szCs w:val="18"/>
              </w:rPr>
              <w:t>____________________________________________</w:t>
            </w:r>
          </w:p>
        </w:tc>
        <w:tc>
          <w:tcPr>
            <w:tcW w:w="1700" w:type="dxa"/>
            <w:shd w:val="clear" w:color="auto" w:fill="auto"/>
          </w:tcPr>
          <w:p w:rsidR="0078089F" w:rsidRPr="0078089F" w:rsidRDefault="0078089F" w:rsidP="003D4401">
            <w:pPr>
              <w:autoSpaceDE w:val="0"/>
              <w:autoSpaceDN w:val="0"/>
              <w:adjustRightInd w:val="0"/>
              <w:jc w:val="center"/>
              <w:rPr>
                <w:sz w:val="18"/>
                <w:szCs w:val="18"/>
              </w:rPr>
            </w:pPr>
            <w:r w:rsidRPr="0078089F">
              <w:rPr>
                <w:sz w:val="18"/>
                <w:szCs w:val="18"/>
              </w:rPr>
              <w:t>____________</w:t>
            </w:r>
          </w:p>
        </w:tc>
        <w:tc>
          <w:tcPr>
            <w:tcW w:w="2403" w:type="dxa"/>
            <w:shd w:val="clear" w:color="auto" w:fill="auto"/>
          </w:tcPr>
          <w:p w:rsidR="0078089F" w:rsidRPr="0078089F" w:rsidRDefault="0078089F" w:rsidP="003D4401">
            <w:pPr>
              <w:autoSpaceDE w:val="0"/>
              <w:autoSpaceDN w:val="0"/>
              <w:adjustRightInd w:val="0"/>
              <w:jc w:val="center"/>
              <w:rPr>
                <w:sz w:val="18"/>
                <w:szCs w:val="18"/>
              </w:rPr>
            </w:pPr>
            <w:r w:rsidRPr="0078089F">
              <w:rPr>
                <w:sz w:val="18"/>
                <w:szCs w:val="18"/>
              </w:rPr>
              <w:t>_______________</w:t>
            </w:r>
          </w:p>
        </w:tc>
      </w:tr>
      <w:tr w:rsidR="0078089F" w:rsidRPr="0078089F" w:rsidTr="006E056C">
        <w:tc>
          <w:tcPr>
            <w:tcW w:w="5495" w:type="dxa"/>
            <w:shd w:val="clear" w:color="auto" w:fill="auto"/>
          </w:tcPr>
          <w:p w:rsidR="0078089F" w:rsidRPr="0078089F" w:rsidRDefault="0078089F" w:rsidP="003D4401">
            <w:pPr>
              <w:autoSpaceDE w:val="0"/>
              <w:autoSpaceDN w:val="0"/>
              <w:adjustRightInd w:val="0"/>
              <w:jc w:val="center"/>
              <w:rPr>
                <w:sz w:val="18"/>
                <w:szCs w:val="18"/>
                <w:vertAlign w:val="superscript"/>
              </w:rPr>
            </w:pPr>
            <w:r w:rsidRPr="0078089F">
              <w:rPr>
                <w:sz w:val="18"/>
                <w:szCs w:val="18"/>
                <w:vertAlign w:val="superscript"/>
              </w:rPr>
              <w:t>(должность)</w:t>
            </w:r>
          </w:p>
        </w:tc>
        <w:tc>
          <w:tcPr>
            <w:tcW w:w="1700" w:type="dxa"/>
            <w:shd w:val="clear" w:color="auto" w:fill="auto"/>
          </w:tcPr>
          <w:p w:rsidR="0078089F" w:rsidRPr="0078089F" w:rsidRDefault="0078089F" w:rsidP="003D4401">
            <w:pPr>
              <w:autoSpaceDE w:val="0"/>
              <w:autoSpaceDN w:val="0"/>
              <w:adjustRightInd w:val="0"/>
              <w:jc w:val="center"/>
              <w:rPr>
                <w:sz w:val="18"/>
                <w:szCs w:val="18"/>
                <w:vertAlign w:val="superscript"/>
              </w:rPr>
            </w:pPr>
            <w:r w:rsidRPr="0078089F">
              <w:rPr>
                <w:sz w:val="18"/>
                <w:szCs w:val="18"/>
                <w:vertAlign w:val="superscript"/>
              </w:rPr>
              <w:t>(подпись)</w:t>
            </w:r>
          </w:p>
        </w:tc>
        <w:tc>
          <w:tcPr>
            <w:tcW w:w="2403" w:type="dxa"/>
            <w:shd w:val="clear" w:color="auto" w:fill="auto"/>
          </w:tcPr>
          <w:p w:rsidR="0078089F" w:rsidRPr="0078089F" w:rsidRDefault="0078089F" w:rsidP="003D4401">
            <w:pPr>
              <w:autoSpaceDE w:val="0"/>
              <w:autoSpaceDN w:val="0"/>
              <w:adjustRightInd w:val="0"/>
              <w:jc w:val="center"/>
              <w:rPr>
                <w:sz w:val="18"/>
                <w:szCs w:val="18"/>
                <w:vertAlign w:val="superscript"/>
              </w:rPr>
            </w:pPr>
            <w:r w:rsidRPr="0078089F">
              <w:rPr>
                <w:sz w:val="18"/>
                <w:szCs w:val="18"/>
                <w:vertAlign w:val="superscript"/>
              </w:rPr>
              <w:t>(инициалы, фамилия)</w:t>
            </w:r>
          </w:p>
        </w:tc>
      </w:tr>
    </w:tbl>
    <w:p w:rsidR="0078089F" w:rsidRPr="0078089F" w:rsidRDefault="0078089F" w:rsidP="003D4401">
      <w:pPr>
        <w:jc w:val="both"/>
        <w:rPr>
          <w:sz w:val="18"/>
          <w:szCs w:val="18"/>
        </w:rPr>
      </w:pPr>
    </w:p>
    <w:p w:rsidR="0078089F" w:rsidRPr="0078089F" w:rsidRDefault="0078089F" w:rsidP="003D4401">
      <w:pPr>
        <w:jc w:val="both"/>
        <w:rPr>
          <w:sz w:val="18"/>
          <w:szCs w:val="18"/>
        </w:rPr>
      </w:pPr>
      <w:r w:rsidRPr="0078089F">
        <w:rPr>
          <w:sz w:val="18"/>
          <w:szCs w:val="18"/>
        </w:rPr>
        <w:t xml:space="preserve"> Члены комиссии </w:t>
      </w:r>
    </w:p>
    <w:tbl>
      <w:tblPr>
        <w:tblW w:w="9598" w:type="dxa"/>
        <w:tblLook w:val="04A0" w:firstRow="1" w:lastRow="0" w:firstColumn="1" w:lastColumn="0" w:noHBand="0" w:noVBand="1"/>
      </w:tblPr>
      <w:tblGrid>
        <w:gridCol w:w="5496"/>
        <w:gridCol w:w="1700"/>
        <w:gridCol w:w="2402"/>
      </w:tblGrid>
      <w:tr w:rsidR="0078089F" w:rsidRPr="0078089F" w:rsidTr="006E056C">
        <w:tc>
          <w:tcPr>
            <w:tcW w:w="5496" w:type="dxa"/>
            <w:shd w:val="clear" w:color="auto" w:fill="auto"/>
          </w:tcPr>
          <w:p w:rsidR="0078089F" w:rsidRPr="0078089F" w:rsidRDefault="0078089F" w:rsidP="003D4401">
            <w:pPr>
              <w:autoSpaceDE w:val="0"/>
              <w:autoSpaceDN w:val="0"/>
              <w:adjustRightInd w:val="0"/>
              <w:jc w:val="center"/>
              <w:rPr>
                <w:sz w:val="18"/>
                <w:szCs w:val="18"/>
              </w:rPr>
            </w:pPr>
            <w:r w:rsidRPr="0078089F">
              <w:rPr>
                <w:sz w:val="18"/>
                <w:szCs w:val="18"/>
              </w:rPr>
              <w:t>____________________________________________</w:t>
            </w:r>
          </w:p>
        </w:tc>
        <w:tc>
          <w:tcPr>
            <w:tcW w:w="1700" w:type="dxa"/>
            <w:shd w:val="clear" w:color="auto" w:fill="auto"/>
          </w:tcPr>
          <w:p w:rsidR="0078089F" w:rsidRPr="0078089F" w:rsidRDefault="0078089F" w:rsidP="003D4401">
            <w:pPr>
              <w:autoSpaceDE w:val="0"/>
              <w:autoSpaceDN w:val="0"/>
              <w:adjustRightInd w:val="0"/>
              <w:jc w:val="center"/>
              <w:rPr>
                <w:sz w:val="18"/>
                <w:szCs w:val="18"/>
              </w:rPr>
            </w:pPr>
            <w:r w:rsidRPr="0078089F">
              <w:rPr>
                <w:sz w:val="18"/>
                <w:szCs w:val="18"/>
              </w:rPr>
              <w:t>____________</w:t>
            </w:r>
          </w:p>
        </w:tc>
        <w:tc>
          <w:tcPr>
            <w:tcW w:w="2402" w:type="dxa"/>
            <w:shd w:val="clear" w:color="auto" w:fill="auto"/>
          </w:tcPr>
          <w:p w:rsidR="0078089F" w:rsidRPr="0078089F" w:rsidRDefault="0078089F" w:rsidP="003D4401">
            <w:pPr>
              <w:autoSpaceDE w:val="0"/>
              <w:autoSpaceDN w:val="0"/>
              <w:adjustRightInd w:val="0"/>
              <w:jc w:val="center"/>
              <w:rPr>
                <w:sz w:val="18"/>
                <w:szCs w:val="18"/>
              </w:rPr>
            </w:pPr>
            <w:r w:rsidRPr="0078089F">
              <w:rPr>
                <w:sz w:val="18"/>
                <w:szCs w:val="18"/>
              </w:rPr>
              <w:t>_______________</w:t>
            </w:r>
          </w:p>
        </w:tc>
      </w:tr>
      <w:tr w:rsidR="0078089F" w:rsidRPr="0078089F" w:rsidTr="006E056C">
        <w:tc>
          <w:tcPr>
            <w:tcW w:w="5496" w:type="dxa"/>
            <w:shd w:val="clear" w:color="auto" w:fill="auto"/>
          </w:tcPr>
          <w:p w:rsidR="0078089F" w:rsidRPr="0078089F" w:rsidRDefault="0078089F" w:rsidP="003D4401">
            <w:pPr>
              <w:autoSpaceDE w:val="0"/>
              <w:autoSpaceDN w:val="0"/>
              <w:adjustRightInd w:val="0"/>
              <w:jc w:val="center"/>
              <w:rPr>
                <w:sz w:val="18"/>
                <w:szCs w:val="18"/>
                <w:vertAlign w:val="superscript"/>
              </w:rPr>
            </w:pPr>
            <w:r w:rsidRPr="0078089F">
              <w:rPr>
                <w:sz w:val="18"/>
                <w:szCs w:val="18"/>
                <w:vertAlign w:val="superscript"/>
              </w:rPr>
              <w:t>(должность)</w:t>
            </w:r>
          </w:p>
        </w:tc>
        <w:tc>
          <w:tcPr>
            <w:tcW w:w="1700" w:type="dxa"/>
            <w:shd w:val="clear" w:color="auto" w:fill="auto"/>
          </w:tcPr>
          <w:p w:rsidR="0078089F" w:rsidRPr="0078089F" w:rsidRDefault="0078089F" w:rsidP="003D4401">
            <w:pPr>
              <w:autoSpaceDE w:val="0"/>
              <w:autoSpaceDN w:val="0"/>
              <w:adjustRightInd w:val="0"/>
              <w:jc w:val="center"/>
              <w:rPr>
                <w:sz w:val="18"/>
                <w:szCs w:val="18"/>
                <w:vertAlign w:val="superscript"/>
              </w:rPr>
            </w:pPr>
            <w:r w:rsidRPr="0078089F">
              <w:rPr>
                <w:sz w:val="18"/>
                <w:szCs w:val="18"/>
                <w:vertAlign w:val="superscript"/>
              </w:rPr>
              <w:t>(подпись)</w:t>
            </w:r>
          </w:p>
        </w:tc>
        <w:tc>
          <w:tcPr>
            <w:tcW w:w="2402" w:type="dxa"/>
            <w:shd w:val="clear" w:color="auto" w:fill="auto"/>
          </w:tcPr>
          <w:p w:rsidR="0078089F" w:rsidRPr="0078089F" w:rsidRDefault="0078089F" w:rsidP="003D4401">
            <w:pPr>
              <w:autoSpaceDE w:val="0"/>
              <w:autoSpaceDN w:val="0"/>
              <w:adjustRightInd w:val="0"/>
              <w:jc w:val="center"/>
              <w:rPr>
                <w:sz w:val="18"/>
                <w:szCs w:val="18"/>
                <w:vertAlign w:val="superscript"/>
              </w:rPr>
            </w:pPr>
            <w:r w:rsidRPr="0078089F">
              <w:rPr>
                <w:sz w:val="18"/>
                <w:szCs w:val="18"/>
                <w:vertAlign w:val="superscript"/>
              </w:rPr>
              <w:t>(инициалы, фамилия)</w:t>
            </w:r>
          </w:p>
        </w:tc>
      </w:tr>
      <w:tr w:rsidR="0078089F" w:rsidRPr="0078089F" w:rsidTr="006E056C">
        <w:tc>
          <w:tcPr>
            <w:tcW w:w="5496" w:type="dxa"/>
            <w:shd w:val="clear" w:color="auto" w:fill="auto"/>
          </w:tcPr>
          <w:p w:rsidR="0078089F" w:rsidRPr="0078089F" w:rsidRDefault="0078089F" w:rsidP="003D4401">
            <w:pPr>
              <w:autoSpaceDE w:val="0"/>
              <w:autoSpaceDN w:val="0"/>
              <w:adjustRightInd w:val="0"/>
              <w:jc w:val="center"/>
              <w:rPr>
                <w:sz w:val="18"/>
                <w:szCs w:val="18"/>
              </w:rPr>
            </w:pPr>
            <w:r w:rsidRPr="0078089F">
              <w:rPr>
                <w:sz w:val="18"/>
                <w:szCs w:val="18"/>
              </w:rPr>
              <w:t>____________________________________________</w:t>
            </w:r>
          </w:p>
        </w:tc>
        <w:tc>
          <w:tcPr>
            <w:tcW w:w="1700" w:type="dxa"/>
            <w:shd w:val="clear" w:color="auto" w:fill="auto"/>
          </w:tcPr>
          <w:p w:rsidR="0078089F" w:rsidRPr="0078089F" w:rsidRDefault="0078089F" w:rsidP="003D4401">
            <w:pPr>
              <w:autoSpaceDE w:val="0"/>
              <w:autoSpaceDN w:val="0"/>
              <w:adjustRightInd w:val="0"/>
              <w:jc w:val="center"/>
              <w:rPr>
                <w:sz w:val="18"/>
                <w:szCs w:val="18"/>
              </w:rPr>
            </w:pPr>
            <w:r w:rsidRPr="0078089F">
              <w:rPr>
                <w:sz w:val="18"/>
                <w:szCs w:val="18"/>
              </w:rPr>
              <w:t>____________</w:t>
            </w:r>
          </w:p>
        </w:tc>
        <w:tc>
          <w:tcPr>
            <w:tcW w:w="2402" w:type="dxa"/>
            <w:shd w:val="clear" w:color="auto" w:fill="auto"/>
          </w:tcPr>
          <w:p w:rsidR="0078089F" w:rsidRPr="0078089F" w:rsidRDefault="0078089F" w:rsidP="003D4401">
            <w:pPr>
              <w:autoSpaceDE w:val="0"/>
              <w:autoSpaceDN w:val="0"/>
              <w:adjustRightInd w:val="0"/>
              <w:jc w:val="center"/>
              <w:rPr>
                <w:sz w:val="18"/>
                <w:szCs w:val="18"/>
              </w:rPr>
            </w:pPr>
            <w:r w:rsidRPr="0078089F">
              <w:rPr>
                <w:sz w:val="18"/>
                <w:szCs w:val="18"/>
              </w:rPr>
              <w:t>_______________</w:t>
            </w:r>
          </w:p>
        </w:tc>
      </w:tr>
      <w:tr w:rsidR="0078089F" w:rsidRPr="0078089F" w:rsidTr="006E056C">
        <w:tc>
          <w:tcPr>
            <w:tcW w:w="5496" w:type="dxa"/>
            <w:shd w:val="clear" w:color="auto" w:fill="auto"/>
          </w:tcPr>
          <w:p w:rsidR="0078089F" w:rsidRPr="0078089F" w:rsidRDefault="0078089F" w:rsidP="003D4401">
            <w:pPr>
              <w:autoSpaceDE w:val="0"/>
              <w:autoSpaceDN w:val="0"/>
              <w:adjustRightInd w:val="0"/>
              <w:jc w:val="center"/>
              <w:rPr>
                <w:sz w:val="18"/>
                <w:szCs w:val="18"/>
                <w:vertAlign w:val="superscript"/>
              </w:rPr>
            </w:pPr>
            <w:r w:rsidRPr="0078089F">
              <w:rPr>
                <w:sz w:val="18"/>
                <w:szCs w:val="18"/>
                <w:vertAlign w:val="superscript"/>
              </w:rPr>
              <w:t>(должность)</w:t>
            </w:r>
          </w:p>
        </w:tc>
        <w:tc>
          <w:tcPr>
            <w:tcW w:w="1700" w:type="dxa"/>
            <w:shd w:val="clear" w:color="auto" w:fill="auto"/>
          </w:tcPr>
          <w:p w:rsidR="0078089F" w:rsidRPr="0078089F" w:rsidRDefault="0078089F" w:rsidP="003D4401">
            <w:pPr>
              <w:autoSpaceDE w:val="0"/>
              <w:autoSpaceDN w:val="0"/>
              <w:adjustRightInd w:val="0"/>
              <w:jc w:val="center"/>
              <w:rPr>
                <w:sz w:val="18"/>
                <w:szCs w:val="18"/>
                <w:vertAlign w:val="superscript"/>
              </w:rPr>
            </w:pPr>
            <w:r w:rsidRPr="0078089F">
              <w:rPr>
                <w:sz w:val="18"/>
                <w:szCs w:val="18"/>
                <w:vertAlign w:val="superscript"/>
              </w:rPr>
              <w:t>(подпись)</w:t>
            </w:r>
          </w:p>
        </w:tc>
        <w:tc>
          <w:tcPr>
            <w:tcW w:w="2402" w:type="dxa"/>
            <w:shd w:val="clear" w:color="auto" w:fill="auto"/>
          </w:tcPr>
          <w:p w:rsidR="0078089F" w:rsidRPr="0078089F" w:rsidRDefault="0078089F" w:rsidP="003D4401">
            <w:pPr>
              <w:autoSpaceDE w:val="0"/>
              <w:autoSpaceDN w:val="0"/>
              <w:adjustRightInd w:val="0"/>
              <w:jc w:val="center"/>
              <w:rPr>
                <w:sz w:val="18"/>
                <w:szCs w:val="18"/>
                <w:vertAlign w:val="superscript"/>
              </w:rPr>
            </w:pPr>
            <w:r w:rsidRPr="0078089F">
              <w:rPr>
                <w:sz w:val="18"/>
                <w:szCs w:val="18"/>
                <w:vertAlign w:val="superscript"/>
              </w:rPr>
              <w:t>(инициалы, фамилия)</w:t>
            </w:r>
          </w:p>
        </w:tc>
      </w:tr>
      <w:tr w:rsidR="0078089F" w:rsidRPr="0078089F" w:rsidTr="006E056C">
        <w:tc>
          <w:tcPr>
            <w:tcW w:w="5496" w:type="dxa"/>
            <w:shd w:val="clear" w:color="auto" w:fill="auto"/>
          </w:tcPr>
          <w:p w:rsidR="0078089F" w:rsidRPr="0078089F" w:rsidRDefault="0078089F" w:rsidP="003D4401">
            <w:pPr>
              <w:autoSpaceDE w:val="0"/>
              <w:autoSpaceDN w:val="0"/>
              <w:adjustRightInd w:val="0"/>
              <w:jc w:val="center"/>
              <w:rPr>
                <w:sz w:val="18"/>
                <w:szCs w:val="18"/>
              </w:rPr>
            </w:pPr>
            <w:r w:rsidRPr="0078089F">
              <w:rPr>
                <w:sz w:val="18"/>
                <w:szCs w:val="18"/>
              </w:rPr>
              <w:t>____________________________________________</w:t>
            </w:r>
          </w:p>
        </w:tc>
        <w:tc>
          <w:tcPr>
            <w:tcW w:w="1700" w:type="dxa"/>
            <w:shd w:val="clear" w:color="auto" w:fill="auto"/>
          </w:tcPr>
          <w:p w:rsidR="0078089F" w:rsidRPr="0078089F" w:rsidRDefault="0078089F" w:rsidP="003D4401">
            <w:pPr>
              <w:autoSpaceDE w:val="0"/>
              <w:autoSpaceDN w:val="0"/>
              <w:adjustRightInd w:val="0"/>
              <w:jc w:val="center"/>
              <w:rPr>
                <w:sz w:val="18"/>
                <w:szCs w:val="18"/>
              </w:rPr>
            </w:pPr>
            <w:r w:rsidRPr="0078089F">
              <w:rPr>
                <w:sz w:val="18"/>
                <w:szCs w:val="18"/>
              </w:rPr>
              <w:t>____________</w:t>
            </w:r>
          </w:p>
        </w:tc>
        <w:tc>
          <w:tcPr>
            <w:tcW w:w="2402" w:type="dxa"/>
            <w:shd w:val="clear" w:color="auto" w:fill="auto"/>
          </w:tcPr>
          <w:p w:rsidR="0078089F" w:rsidRPr="0078089F" w:rsidRDefault="0078089F" w:rsidP="003D4401">
            <w:pPr>
              <w:autoSpaceDE w:val="0"/>
              <w:autoSpaceDN w:val="0"/>
              <w:adjustRightInd w:val="0"/>
              <w:jc w:val="center"/>
              <w:rPr>
                <w:sz w:val="18"/>
                <w:szCs w:val="18"/>
              </w:rPr>
            </w:pPr>
            <w:r w:rsidRPr="0078089F">
              <w:rPr>
                <w:sz w:val="18"/>
                <w:szCs w:val="18"/>
              </w:rPr>
              <w:t>_______________</w:t>
            </w:r>
          </w:p>
        </w:tc>
      </w:tr>
      <w:tr w:rsidR="0078089F" w:rsidRPr="0078089F" w:rsidTr="006E056C">
        <w:tc>
          <w:tcPr>
            <w:tcW w:w="5496" w:type="dxa"/>
            <w:shd w:val="clear" w:color="auto" w:fill="auto"/>
          </w:tcPr>
          <w:p w:rsidR="0078089F" w:rsidRPr="0078089F" w:rsidRDefault="0078089F" w:rsidP="003D4401">
            <w:pPr>
              <w:autoSpaceDE w:val="0"/>
              <w:autoSpaceDN w:val="0"/>
              <w:adjustRightInd w:val="0"/>
              <w:jc w:val="center"/>
              <w:rPr>
                <w:sz w:val="18"/>
                <w:szCs w:val="18"/>
                <w:vertAlign w:val="superscript"/>
              </w:rPr>
            </w:pPr>
            <w:r w:rsidRPr="0078089F">
              <w:rPr>
                <w:sz w:val="18"/>
                <w:szCs w:val="18"/>
                <w:vertAlign w:val="superscript"/>
              </w:rPr>
              <w:t>(должность)</w:t>
            </w:r>
          </w:p>
        </w:tc>
        <w:tc>
          <w:tcPr>
            <w:tcW w:w="1700" w:type="dxa"/>
            <w:shd w:val="clear" w:color="auto" w:fill="auto"/>
          </w:tcPr>
          <w:p w:rsidR="0078089F" w:rsidRPr="0078089F" w:rsidRDefault="0078089F" w:rsidP="003D4401">
            <w:pPr>
              <w:autoSpaceDE w:val="0"/>
              <w:autoSpaceDN w:val="0"/>
              <w:adjustRightInd w:val="0"/>
              <w:jc w:val="center"/>
              <w:rPr>
                <w:sz w:val="18"/>
                <w:szCs w:val="18"/>
                <w:vertAlign w:val="superscript"/>
              </w:rPr>
            </w:pPr>
            <w:r w:rsidRPr="0078089F">
              <w:rPr>
                <w:sz w:val="18"/>
                <w:szCs w:val="18"/>
                <w:vertAlign w:val="superscript"/>
              </w:rPr>
              <w:t>(подпись)</w:t>
            </w:r>
          </w:p>
        </w:tc>
        <w:tc>
          <w:tcPr>
            <w:tcW w:w="2402" w:type="dxa"/>
            <w:shd w:val="clear" w:color="auto" w:fill="auto"/>
          </w:tcPr>
          <w:p w:rsidR="0078089F" w:rsidRPr="0078089F" w:rsidRDefault="0078089F" w:rsidP="003D4401">
            <w:pPr>
              <w:autoSpaceDE w:val="0"/>
              <w:autoSpaceDN w:val="0"/>
              <w:adjustRightInd w:val="0"/>
              <w:jc w:val="center"/>
              <w:rPr>
                <w:sz w:val="18"/>
                <w:szCs w:val="18"/>
                <w:vertAlign w:val="superscript"/>
              </w:rPr>
            </w:pPr>
            <w:r w:rsidRPr="0078089F">
              <w:rPr>
                <w:sz w:val="18"/>
                <w:szCs w:val="18"/>
                <w:vertAlign w:val="superscript"/>
              </w:rPr>
              <w:t>(инициалы, фамилия)</w:t>
            </w:r>
          </w:p>
        </w:tc>
      </w:tr>
    </w:tbl>
    <w:p w:rsidR="0078089F" w:rsidRPr="0078089F" w:rsidRDefault="0078089F" w:rsidP="003D4401">
      <w:pPr>
        <w:jc w:val="both"/>
        <w:rPr>
          <w:sz w:val="18"/>
          <w:szCs w:val="18"/>
        </w:rPr>
      </w:pPr>
    </w:p>
    <w:p w:rsidR="0078089F" w:rsidRPr="0078089F" w:rsidRDefault="0078089F" w:rsidP="003D4401">
      <w:pPr>
        <w:jc w:val="both"/>
        <w:rPr>
          <w:sz w:val="18"/>
          <w:szCs w:val="18"/>
        </w:rPr>
      </w:pPr>
      <w:r w:rsidRPr="0078089F">
        <w:rPr>
          <w:sz w:val="18"/>
          <w:szCs w:val="18"/>
        </w:rPr>
        <w:t>С заключением комиссии ознакомлен:</w:t>
      </w:r>
    </w:p>
    <w:tbl>
      <w:tblPr>
        <w:tblW w:w="9598" w:type="dxa"/>
        <w:tblLook w:val="04A0" w:firstRow="1" w:lastRow="0" w:firstColumn="1" w:lastColumn="0" w:noHBand="0" w:noVBand="1"/>
      </w:tblPr>
      <w:tblGrid>
        <w:gridCol w:w="4361"/>
        <w:gridCol w:w="2834"/>
        <w:gridCol w:w="2403"/>
      </w:tblGrid>
      <w:tr w:rsidR="0078089F" w:rsidRPr="0078089F" w:rsidTr="006E056C">
        <w:tc>
          <w:tcPr>
            <w:tcW w:w="4361" w:type="dxa"/>
            <w:shd w:val="clear" w:color="auto" w:fill="auto"/>
          </w:tcPr>
          <w:p w:rsidR="0078089F" w:rsidRPr="0078089F" w:rsidRDefault="0078089F" w:rsidP="003D4401">
            <w:pPr>
              <w:autoSpaceDE w:val="0"/>
              <w:autoSpaceDN w:val="0"/>
              <w:adjustRightInd w:val="0"/>
              <w:rPr>
                <w:sz w:val="18"/>
                <w:szCs w:val="18"/>
              </w:rPr>
            </w:pPr>
            <w:r w:rsidRPr="0078089F">
              <w:rPr>
                <w:sz w:val="18"/>
                <w:szCs w:val="18"/>
              </w:rPr>
              <w:t>Заявитель</w:t>
            </w:r>
          </w:p>
        </w:tc>
        <w:tc>
          <w:tcPr>
            <w:tcW w:w="2834" w:type="dxa"/>
            <w:shd w:val="clear" w:color="auto" w:fill="auto"/>
          </w:tcPr>
          <w:p w:rsidR="0078089F" w:rsidRPr="0078089F" w:rsidRDefault="0078089F" w:rsidP="003D4401">
            <w:pPr>
              <w:autoSpaceDE w:val="0"/>
              <w:autoSpaceDN w:val="0"/>
              <w:adjustRightInd w:val="0"/>
              <w:jc w:val="center"/>
              <w:rPr>
                <w:sz w:val="18"/>
                <w:szCs w:val="18"/>
              </w:rPr>
            </w:pPr>
            <w:r w:rsidRPr="0078089F">
              <w:rPr>
                <w:sz w:val="18"/>
                <w:szCs w:val="18"/>
              </w:rPr>
              <w:t>_____________________</w:t>
            </w:r>
          </w:p>
        </w:tc>
        <w:tc>
          <w:tcPr>
            <w:tcW w:w="2403" w:type="dxa"/>
            <w:shd w:val="clear" w:color="auto" w:fill="auto"/>
          </w:tcPr>
          <w:p w:rsidR="0078089F" w:rsidRPr="0078089F" w:rsidRDefault="0078089F" w:rsidP="003D4401">
            <w:pPr>
              <w:autoSpaceDE w:val="0"/>
              <w:autoSpaceDN w:val="0"/>
              <w:adjustRightInd w:val="0"/>
              <w:jc w:val="center"/>
              <w:rPr>
                <w:sz w:val="18"/>
                <w:szCs w:val="18"/>
              </w:rPr>
            </w:pPr>
            <w:r w:rsidRPr="0078089F">
              <w:rPr>
                <w:sz w:val="18"/>
                <w:szCs w:val="18"/>
              </w:rPr>
              <w:t>_______________</w:t>
            </w:r>
          </w:p>
        </w:tc>
      </w:tr>
      <w:tr w:rsidR="0078089F" w:rsidRPr="0078089F" w:rsidTr="006E056C">
        <w:tc>
          <w:tcPr>
            <w:tcW w:w="4361" w:type="dxa"/>
            <w:shd w:val="clear" w:color="auto" w:fill="auto"/>
          </w:tcPr>
          <w:p w:rsidR="0078089F" w:rsidRPr="0078089F" w:rsidRDefault="0078089F" w:rsidP="003D4401">
            <w:pPr>
              <w:autoSpaceDE w:val="0"/>
              <w:autoSpaceDN w:val="0"/>
              <w:adjustRightInd w:val="0"/>
              <w:jc w:val="center"/>
              <w:rPr>
                <w:sz w:val="18"/>
                <w:szCs w:val="18"/>
                <w:vertAlign w:val="superscript"/>
              </w:rPr>
            </w:pPr>
          </w:p>
        </w:tc>
        <w:tc>
          <w:tcPr>
            <w:tcW w:w="2834" w:type="dxa"/>
            <w:shd w:val="clear" w:color="auto" w:fill="auto"/>
          </w:tcPr>
          <w:p w:rsidR="0078089F" w:rsidRPr="0078089F" w:rsidRDefault="0078089F" w:rsidP="003D4401">
            <w:pPr>
              <w:autoSpaceDE w:val="0"/>
              <w:autoSpaceDN w:val="0"/>
              <w:adjustRightInd w:val="0"/>
              <w:jc w:val="center"/>
              <w:rPr>
                <w:sz w:val="18"/>
                <w:szCs w:val="18"/>
                <w:vertAlign w:val="superscript"/>
              </w:rPr>
            </w:pPr>
            <w:r w:rsidRPr="0078089F">
              <w:rPr>
                <w:sz w:val="18"/>
                <w:szCs w:val="18"/>
                <w:vertAlign w:val="superscript"/>
              </w:rPr>
              <w:t>(подпись)</w:t>
            </w:r>
          </w:p>
        </w:tc>
        <w:tc>
          <w:tcPr>
            <w:tcW w:w="2403" w:type="dxa"/>
            <w:shd w:val="clear" w:color="auto" w:fill="auto"/>
          </w:tcPr>
          <w:p w:rsidR="0078089F" w:rsidRPr="0078089F" w:rsidRDefault="0078089F" w:rsidP="003D4401">
            <w:pPr>
              <w:autoSpaceDE w:val="0"/>
              <w:autoSpaceDN w:val="0"/>
              <w:adjustRightInd w:val="0"/>
              <w:jc w:val="center"/>
              <w:rPr>
                <w:sz w:val="18"/>
                <w:szCs w:val="18"/>
                <w:vertAlign w:val="superscript"/>
              </w:rPr>
            </w:pPr>
            <w:r w:rsidRPr="0078089F">
              <w:rPr>
                <w:sz w:val="18"/>
                <w:szCs w:val="18"/>
                <w:vertAlign w:val="superscript"/>
              </w:rPr>
              <w:t>(инициалы, фамилия)</w:t>
            </w:r>
          </w:p>
        </w:tc>
      </w:tr>
    </w:tbl>
    <w:p w:rsidR="0078089F" w:rsidRPr="0078089F" w:rsidRDefault="0078089F" w:rsidP="003D4401">
      <w:pPr>
        <w:widowControl w:val="0"/>
        <w:autoSpaceDE w:val="0"/>
        <w:autoSpaceDN w:val="0"/>
        <w:adjustRightInd w:val="0"/>
        <w:rPr>
          <w:sz w:val="18"/>
          <w:szCs w:val="18"/>
        </w:rPr>
      </w:pPr>
    </w:p>
    <w:p w:rsidR="0078089F" w:rsidRPr="0078089F" w:rsidRDefault="0078089F" w:rsidP="0085539B">
      <w:pPr>
        <w:jc w:val="right"/>
        <w:rPr>
          <w:sz w:val="18"/>
          <w:szCs w:val="18"/>
        </w:rPr>
      </w:pPr>
      <w:r w:rsidRPr="0078089F">
        <w:rPr>
          <w:sz w:val="18"/>
          <w:szCs w:val="18"/>
        </w:rPr>
        <w:t xml:space="preserve">Приложение 5 к Положению о </w:t>
      </w:r>
    </w:p>
    <w:p w:rsidR="0078089F" w:rsidRPr="0078089F" w:rsidRDefault="0078089F" w:rsidP="0085539B">
      <w:pPr>
        <w:jc w:val="right"/>
        <w:rPr>
          <w:sz w:val="18"/>
          <w:szCs w:val="18"/>
        </w:rPr>
      </w:pPr>
      <w:r w:rsidRPr="0078089F">
        <w:rPr>
          <w:bCs/>
          <w:sz w:val="18"/>
          <w:szCs w:val="18"/>
        </w:rPr>
        <w:t>комисси</w:t>
      </w:r>
      <w:r w:rsidRPr="0078089F">
        <w:rPr>
          <w:sz w:val="18"/>
          <w:szCs w:val="18"/>
        </w:rPr>
        <w:t>и</w:t>
      </w:r>
      <w:r w:rsidRPr="0078089F">
        <w:rPr>
          <w:bCs/>
          <w:sz w:val="18"/>
          <w:szCs w:val="18"/>
        </w:rPr>
        <w:t xml:space="preserve"> </w:t>
      </w:r>
      <w:r w:rsidRPr="0078089F">
        <w:rPr>
          <w:sz w:val="18"/>
          <w:szCs w:val="18"/>
        </w:rPr>
        <w:t xml:space="preserve">по установлению факта </w:t>
      </w:r>
    </w:p>
    <w:p w:rsidR="0078089F" w:rsidRPr="003D4401" w:rsidRDefault="0078089F" w:rsidP="0085539B">
      <w:pPr>
        <w:widowControl w:val="0"/>
        <w:jc w:val="right"/>
        <w:rPr>
          <w:color w:val="000000"/>
          <w:sz w:val="18"/>
          <w:szCs w:val="18"/>
          <w:shd w:val="clear" w:color="auto" w:fill="FFFFFF"/>
          <w:lang w:bidi="ru-RU"/>
        </w:rPr>
      </w:pPr>
      <w:r w:rsidRPr="0078089F">
        <w:rPr>
          <w:sz w:val="18"/>
          <w:szCs w:val="18"/>
        </w:rPr>
        <w:t>проживания граждан Российской Федерации, иностранных граждан и лиц без гражданства в жилых помещениях, находящихся в зоне чрезвычайной ситуации, нарушения условий их жизнедеятельности и утраты ими имущества первой необходимости</w:t>
      </w:r>
    </w:p>
    <w:tbl>
      <w:tblPr>
        <w:tblW w:w="0" w:type="auto"/>
        <w:jc w:val="right"/>
        <w:tblLook w:val="04A0" w:firstRow="1" w:lastRow="0" w:firstColumn="1" w:lastColumn="0" w:noHBand="0" w:noVBand="1"/>
      </w:tblPr>
      <w:tblGrid>
        <w:gridCol w:w="2393"/>
        <w:gridCol w:w="2393"/>
      </w:tblGrid>
      <w:tr w:rsidR="0078089F" w:rsidRPr="0078089F" w:rsidTr="006E056C">
        <w:trPr>
          <w:jc w:val="right"/>
        </w:trPr>
        <w:tc>
          <w:tcPr>
            <w:tcW w:w="4786" w:type="dxa"/>
            <w:gridSpan w:val="2"/>
            <w:shd w:val="clear" w:color="auto" w:fill="auto"/>
          </w:tcPr>
          <w:p w:rsidR="0078089F" w:rsidRPr="0078089F" w:rsidRDefault="0078089F" w:rsidP="003D4401">
            <w:pPr>
              <w:autoSpaceDE w:val="0"/>
              <w:autoSpaceDN w:val="0"/>
              <w:adjustRightInd w:val="0"/>
              <w:jc w:val="right"/>
              <w:rPr>
                <w:sz w:val="18"/>
                <w:szCs w:val="18"/>
              </w:rPr>
            </w:pPr>
          </w:p>
          <w:p w:rsidR="0078089F" w:rsidRPr="0078089F" w:rsidRDefault="0078089F" w:rsidP="003D4401">
            <w:pPr>
              <w:autoSpaceDE w:val="0"/>
              <w:autoSpaceDN w:val="0"/>
              <w:adjustRightInd w:val="0"/>
              <w:jc w:val="right"/>
              <w:rPr>
                <w:sz w:val="18"/>
                <w:szCs w:val="18"/>
              </w:rPr>
            </w:pPr>
            <w:r w:rsidRPr="0078089F">
              <w:rPr>
                <w:sz w:val="18"/>
                <w:szCs w:val="18"/>
              </w:rPr>
              <w:t>УТВЕРЖДАЮ</w:t>
            </w:r>
          </w:p>
        </w:tc>
      </w:tr>
      <w:tr w:rsidR="0078089F" w:rsidRPr="0078089F" w:rsidTr="006E056C">
        <w:trPr>
          <w:jc w:val="right"/>
        </w:trPr>
        <w:tc>
          <w:tcPr>
            <w:tcW w:w="4786" w:type="dxa"/>
            <w:gridSpan w:val="2"/>
            <w:shd w:val="clear" w:color="auto" w:fill="auto"/>
          </w:tcPr>
          <w:p w:rsidR="0078089F" w:rsidRPr="0078089F" w:rsidRDefault="0078089F" w:rsidP="003D4401">
            <w:pPr>
              <w:autoSpaceDE w:val="0"/>
              <w:autoSpaceDN w:val="0"/>
              <w:adjustRightInd w:val="0"/>
              <w:jc w:val="right"/>
              <w:rPr>
                <w:sz w:val="18"/>
                <w:szCs w:val="18"/>
              </w:rPr>
            </w:pPr>
            <w:r w:rsidRPr="0078089F">
              <w:rPr>
                <w:sz w:val="18"/>
                <w:szCs w:val="18"/>
              </w:rPr>
              <w:t>Глава администрации Трубчевского муниципального района</w:t>
            </w:r>
          </w:p>
        </w:tc>
      </w:tr>
      <w:tr w:rsidR="0078089F" w:rsidRPr="0078089F" w:rsidTr="006E056C">
        <w:trPr>
          <w:jc w:val="right"/>
        </w:trPr>
        <w:tc>
          <w:tcPr>
            <w:tcW w:w="2393" w:type="dxa"/>
            <w:shd w:val="clear" w:color="auto" w:fill="auto"/>
          </w:tcPr>
          <w:p w:rsidR="0078089F" w:rsidRPr="0078089F" w:rsidRDefault="0078089F" w:rsidP="003D4401">
            <w:pPr>
              <w:autoSpaceDE w:val="0"/>
              <w:autoSpaceDN w:val="0"/>
              <w:adjustRightInd w:val="0"/>
              <w:jc w:val="right"/>
              <w:rPr>
                <w:sz w:val="18"/>
                <w:szCs w:val="18"/>
              </w:rPr>
            </w:pPr>
            <w:r w:rsidRPr="0078089F">
              <w:rPr>
                <w:sz w:val="18"/>
                <w:szCs w:val="18"/>
              </w:rPr>
              <w:t>_________________</w:t>
            </w:r>
          </w:p>
        </w:tc>
        <w:tc>
          <w:tcPr>
            <w:tcW w:w="2393" w:type="dxa"/>
            <w:shd w:val="clear" w:color="auto" w:fill="auto"/>
          </w:tcPr>
          <w:p w:rsidR="0078089F" w:rsidRPr="0078089F" w:rsidRDefault="0078089F" w:rsidP="003D4401">
            <w:pPr>
              <w:autoSpaceDE w:val="0"/>
              <w:autoSpaceDN w:val="0"/>
              <w:adjustRightInd w:val="0"/>
              <w:jc w:val="right"/>
              <w:rPr>
                <w:sz w:val="18"/>
                <w:szCs w:val="18"/>
              </w:rPr>
            </w:pPr>
            <w:r w:rsidRPr="0078089F">
              <w:rPr>
                <w:sz w:val="18"/>
                <w:szCs w:val="18"/>
              </w:rPr>
              <w:t>__________________</w:t>
            </w:r>
          </w:p>
        </w:tc>
      </w:tr>
      <w:tr w:rsidR="0078089F" w:rsidRPr="0078089F" w:rsidTr="006E056C">
        <w:trPr>
          <w:jc w:val="right"/>
        </w:trPr>
        <w:tc>
          <w:tcPr>
            <w:tcW w:w="2393" w:type="dxa"/>
            <w:shd w:val="clear" w:color="auto" w:fill="auto"/>
          </w:tcPr>
          <w:p w:rsidR="0078089F" w:rsidRPr="0078089F" w:rsidRDefault="0078089F" w:rsidP="003D4401">
            <w:pPr>
              <w:autoSpaceDE w:val="0"/>
              <w:autoSpaceDN w:val="0"/>
              <w:adjustRightInd w:val="0"/>
              <w:jc w:val="center"/>
              <w:rPr>
                <w:sz w:val="18"/>
                <w:szCs w:val="18"/>
              </w:rPr>
            </w:pPr>
            <w:r w:rsidRPr="0078089F">
              <w:rPr>
                <w:sz w:val="18"/>
                <w:szCs w:val="18"/>
              </w:rPr>
              <w:t>(подпись)</w:t>
            </w:r>
          </w:p>
        </w:tc>
        <w:tc>
          <w:tcPr>
            <w:tcW w:w="2393" w:type="dxa"/>
            <w:shd w:val="clear" w:color="auto" w:fill="auto"/>
          </w:tcPr>
          <w:p w:rsidR="0078089F" w:rsidRPr="0078089F" w:rsidRDefault="0078089F" w:rsidP="003D4401">
            <w:pPr>
              <w:autoSpaceDE w:val="0"/>
              <w:autoSpaceDN w:val="0"/>
              <w:adjustRightInd w:val="0"/>
              <w:jc w:val="center"/>
              <w:rPr>
                <w:sz w:val="18"/>
                <w:szCs w:val="18"/>
              </w:rPr>
            </w:pPr>
            <w:r w:rsidRPr="0078089F">
              <w:rPr>
                <w:sz w:val="18"/>
                <w:szCs w:val="18"/>
              </w:rPr>
              <w:t>(Ф.И.О.)</w:t>
            </w:r>
          </w:p>
        </w:tc>
      </w:tr>
      <w:tr w:rsidR="0078089F" w:rsidRPr="0078089F" w:rsidTr="006E056C">
        <w:trPr>
          <w:jc w:val="right"/>
        </w:trPr>
        <w:tc>
          <w:tcPr>
            <w:tcW w:w="4786" w:type="dxa"/>
            <w:gridSpan w:val="2"/>
            <w:shd w:val="clear" w:color="auto" w:fill="auto"/>
          </w:tcPr>
          <w:p w:rsidR="0078089F" w:rsidRPr="0078089F" w:rsidRDefault="0078089F" w:rsidP="003D4401">
            <w:pPr>
              <w:autoSpaceDE w:val="0"/>
              <w:autoSpaceDN w:val="0"/>
              <w:adjustRightInd w:val="0"/>
              <w:jc w:val="right"/>
              <w:rPr>
                <w:sz w:val="18"/>
                <w:szCs w:val="18"/>
              </w:rPr>
            </w:pPr>
            <w:r w:rsidRPr="0078089F">
              <w:rPr>
                <w:sz w:val="18"/>
                <w:szCs w:val="18"/>
              </w:rPr>
              <w:t>«____» _________ 20_____ г.</w:t>
            </w:r>
          </w:p>
        </w:tc>
      </w:tr>
      <w:tr w:rsidR="0078089F" w:rsidRPr="0078089F" w:rsidTr="006E056C">
        <w:trPr>
          <w:jc w:val="right"/>
        </w:trPr>
        <w:tc>
          <w:tcPr>
            <w:tcW w:w="4786" w:type="dxa"/>
            <w:gridSpan w:val="2"/>
            <w:shd w:val="clear" w:color="auto" w:fill="auto"/>
          </w:tcPr>
          <w:p w:rsidR="0078089F" w:rsidRPr="0078089F" w:rsidRDefault="0078089F" w:rsidP="003D4401">
            <w:pPr>
              <w:autoSpaceDE w:val="0"/>
              <w:autoSpaceDN w:val="0"/>
              <w:adjustRightInd w:val="0"/>
              <w:jc w:val="right"/>
              <w:rPr>
                <w:sz w:val="18"/>
                <w:szCs w:val="18"/>
              </w:rPr>
            </w:pPr>
            <w:r w:rsidRPr="0078089F">
              <w:rPr>
                <w:sz w:val="18"/>
                <w:szCs w:val="18"/>
              </w:rPr>
              <w:t>М.П.</w:t>
            </w:r>
          </w:p>
        </w:tc>
      </w:tr>
    </w:tbl>
    <w:p w:rsidR="0078089F" w:rsidRPr="0078089F" w:rsidRDefault="0078089F" w:rsidP="003D4401">
      <w:pPr>
        <w:jc w:val="center"/>
        <w:rPr>
          <w:sz w:val="18"/>
          <w:szCs w:val="18"/>
        </w:rPr>
      </w:pPr>
    </w:p>
    <w:p w:rsidR="0078089F" w:rsidRPr="0078089F" w:rsidRDefault="0078089F" w:rsidP="003D4401">
      <w:pPr>
        <w:jc w:val="center"/>
        <w:rPr>
          <w:sz w:val="18"/>
          <w:szCs w:val="18"/>
        </w:rPr>
      </w:pPr>
      <w:r w:rsidRPr="0078089F">
        <w:rPr>
          <w:sz w:val="18"/>
          <w:szCs w:val="18"/>
        </w:rPr>
        <w:t>ЗАКЛЮЧЕНИЕ</w:t>
      </w:r>
    </w:p>
    <w:p w:rsidR="0078089F" w:rsidRPr="0078089F" w:rsidRDefault="0078089F" w:rsidP="003D4401">
      <w:pPr>
        <w:jc w:val="center"/>
        <w:rPr>
          <w:sz w:val="18"/>
          <w:szCs w:val="18"/>
        </w:rPr>
      </w:pPr>
      <w:r w:rsidRPr="0078089F">
        <w:rPr>
          <w:sz w:val="18"/>
          <w:szCs w:val="18"/>
        </w:rPr>
        <w:t>об установлении факта проживания в жилом помещении, находящемся</w:t>
      </w:r>
      <w:r w:rsidRPr="0078089F">
        <w:rPr>
          <w:sz w:val="18"/>
          <w:szCs w:val="18"/>
        </w:rPr>
        <w:br/>
        <w:t>в зоне чрезвычайной ситуации, и факта утраты заявителем имущества первой</w:t>
      </w:r>
      <w:r w:rsidRPr="0078089F">
        <w:rPr>
          <w:sz w:val="18"/>
          <w:szCs w:val="18"/>
        </w:rPr>
        <w:br/>
        <w:t>необходимости в результате чрезвычайной ситуации</w:t>
      </w:r>
      <w:r w:rsidRPr="0078089F">
        <w:rPr>
          <w:sz w:val="18"/>
          <w:szCs w:val="18"/>
        </w:rPr>
        <w:br/>
        <w:t>____________________________________________________________</w:t>
      </w:r>
      <w:r w:rsidRPr="0078089F">
        <w:rPr>
          <w:sz w:val="18"/>
          <w:szCs w:val="18"/>
        </w:rPr>
        <w:br/>
        <w:t>(реквизиты нормативного правового акта о введении режима ЧС)</w:t>
      </w:r>
    </w:p>
    <w:p w:rsidR="0078089F" w:rsidRPr="0078089F" w:rsidRDefault="0078089F" w:rsidP="003D4401">
      <w:pPr>
        <w:ind w:firstLine="567"/>
        <w:jc w:val="both"/>
        <w:rPr>
          <w:sz w:val="18"/>
          <w:szCs w:val="18"/>
        </w:rPr>
      </w:pPr>
      <w:r w:rsidRPr="0078089F">
        <w:rPr>
          <w:sz w:val="18"/>
          <w:szCs w:val="18"/>
        </w:rPr>
        <w:t>Комиссия, действующая на основании __________________________________, в составе:</w:t>
      </w:r>
    </w:p>
    <w:p w:rsidR="0078089F" w:rsidRPr="0078089F" w:rsidRDefault="0078089F" w:rsidP="003D4401">
      <w:pPr>
        <w:ind w:firstLine="567"/>
        <w:jc w:val="both"/>
        <w:rPr>
          <w:sz w:val="18"/>
          <w:szCs w:val="18"/>
        </w:rPr>
      </w:pPr>
      <w:r w:rsidRPr="0078089F">
        <w:rPr>
          <w:sz w:val="18"/>
          <w:szCs w:val="18"/>
        </w:rPr>
        <w:t>Члены комиссии: _________________________________________________________</w:t>
      </w:r>
    </w:p>
    <w:p w:rsidR="0078089F" w:rsidRPr="0078089F" w:rsidRDefault="0078089F" w:rsidP="003D4401">
      <w:pPr>
        <w:ind w:firstLine="567"/>
        <w:jc w:val="both"/>
        <w:rPr>
          <w:sz w:val="18"/>
          <w:szCs w:val="18"/>
        </w:rPr>
      </w:pPr>
      <w:r w:rsidRPr="0078089F">
        <w:rPr>
          <w:sz w:val="18"/>
          <w:szCs w:val="18"/>
        </w:rPr>
        <w:t>_______________________________________________________________________</w:t>
      </w:r>
    </w:p>
    <w:p w:rsidR="0078089F" w:rsidRPr="0078089F" w:rsidRDefault="0078089F" w:rsidP="003D4401">
      <w:pPr>
        <w:ind w:firstLine="567"/>
        <w:jc w:val="both"/>
        <w:rPr>
          <w:sz w:val="18"/>
          <w:szCs w:val="18"/>
        </w:rPr>
      </w:pPr>
      <w:r w:rsidRPr="0078089F">
        <w:rPr>
          <w:sz w:val="18"/>
          <w:szCs w:val="18"/>
        </w:rPr>
        <w:t>______________________________________________________________________</w:t>
      </w:r>
    </w:p>
    <w:p w:rsidR="0078089F" w:rsidRPr="0078089F" w:rsidRDefault="0078089F" w:rsidP="003D4401">
      <w:pPr>
        <w:jc w:val="both"/>
        <w:rPr>
          <w:sz w:val="18"/>
          <w:szCs w:val="18"/>
        </w:rPr>
      </w:pPr>
      <w:r w:rsidRPr="0078089F">
        <w:rPr>
          <w:sz w:val="18"/>
          <w:szCs w:val="18"/>
        </w:rPr>
        <w:t>провела __________ обследование условий жизнедеятельности заявителя:</w:t>
      </w:r>
    </w:p>
    <w:p w:rsidR="0078089F" w:rsidRPr="0078089F" w:rsidRDefault="0078089F" w:rsidP="003D4401">
      <w:pPr>
        <w:jc w:val="center"/>
        <w:rPr>
          <w:sz w:val="18"/>
          <w:szCs w:val="18"/>
        </w:rPr>
      </w:pPr>
      <w:r w:rsidRPr="0078089F">
        <w:rPr>
          <w:sz w:val="18"/>
          <w:szCs w:val="18"/>
        </w:rPr>
        <w:t>(дата)</w:t>
      </w:r>
    </w:p>
    <w:p w:rsidR="0078089F" w:rsidRPr="0078089F" w:rsidRDefault="0078089F" w:rsidP="003D4401">
      <w:pPr>
        <w:jc w:val="both"/>
        <w:rPr>
          <w:sz w:val="18"/>
          <w:szCs w:val="18"/>
        </w:rPr>
      </w:pPr>
      <w:r w:rsidRPr="0078089F">
        <w:rPr>
          <w:sz w:val="18"/>
          <w:szCs w:val="18"/>
        </w:rPr>
        <w:t>Ф.И.О. заявителя: ____________________________________________________________</w:t>
      </w:r>
    </w:p>
    <w:p w:rsidR="0078089F" w:rsidRPr="0078089F" w:rsidRDefault="0078089F" w:rsidP="003D4401">
      <w:pPr>
        <w:jc w:val="both"/>
        <w:rPr>
          <w:sz w:val="18"/>
          <w:szCs w:val="18"/>
        </w:rPr>
      </w:pPr>
      <w:r w:rsidRPr="0078089F">
        <w:rPr>
          <w:sz w:val="18"/>
          <w:szCs w:val="18"/>
        </w:rPr>
        <w:t>Адрес места жительства: ______________________________________________________</w:t>
      </w:r>
    </w:p>
    <w:p w:rsidR="0078089F" w:rsidRPr="0078089F" w:rsidRDefault="0078089F" w:rsidP="003D4401">
      <w:pPr>
        <w:jc w:val="both"/>
        <w:rPr>
          <w:sz w:val="18"/>
          <w:szCs w:val="18"/>
        </w:rPr>
      </w:pPr>
      <w:r w:rsidRPr="0078089F">
        <w:rPr>
          <w:sz w:val="18"/>
          <w:szCs w:val="18"/>
        </w:rPr>
        <w:t>___________________________________________________________________________</w:t>
      </w:r>
    </w:p>
    <w:p w:rsidR="0078089F" w:rsidRPr="0078089F" w:rsidRDefault="0078089F" w:rsidP="003D4401">
      <w:pPr>
        <w:jc w:val="both"/>
        <w:rPr>
          <w:sz w:val="18"/>
          <w:szCs w:val="18"/>
        </w:rPr>
      </w:pPr>
      <w:r w:rsidRPr="0078089F">
        <w:rPr>
          <w:sz w:val="18"/>
          <w:szCs w:val="18"/>
        </w:rPr>
        <w:t>Факт проживания в жилом помещении __________________________________________</w:t>
      </w:r>
    </w:p>
    <w:p w:rsidR="0078089F" w:rsidRPr="0078089F" w:rsidRDefault="0078089F" w:rsidP="003D4401">
      <w:pPr>
        <w:jc w:val="center"/>
        <w:rPr>
          <w:sz w:val="18"/>
          <w:szCs w:val="18"/>
        </w:rPr>
      </w:pPr>
      <w:r w:rsidRPr="0078089F">
        <w:rPr>
          <w:sz w:val="18"/>
          <w:szCs w:val="18"/>
        </w:rPr>
        <w:t>(ФИО заявителя)</w:t>
      </w:r>
    </w:p>
    <w:p w:rsidR="0078089F" w:rsidRPr="0078089F" w:rsidRDefault="0078089F" w:rsidP="003D4401">
      <w:pPr>
        <w:jc w:val="both"/>
        <w:rPr>
          <w:sz w:val="18"/>
          <w:szCs w:val="18"/>
        </w:rPr>
      </w:pPr>
      <w:r w:rsidRPr="0078089F">
        <w:rPr>
          <w:sz w:val="18"/>
          <w:szCs w:val="18"/>
        </w:rPr>
        <w:t>установлен/не установлен на основании _________________________________________</w:t>
      </w:r>
    </w:p>
    <w:p w:rsidR="0078089F" w:rsidRPr="0078089F" w:rsidRDefault="0078089F" w:rsidP="003D4401">
      <w:pPr>
        <w:jc w:val="center"/>
        <w:rPr>
          <w:sz w:val="18"/>
          <w:szCs w:val="18"/>
        </w:rPr>
      </w:pPr>
      <w:r w:rsidRPr="0078089F">
        <w:rPr>
          <w:sz w:val="18"/>
          <w:szCs w:val="18"/>
          <w:shd w:val="clear" w:color="auto" w:fill="FFFFFF"/>
        </w:rPr>
        <w:t>(нужное подчеркнуть)</w:t>
      </w:r>
      <w:r w:rsidRPr="0078089F">
        <w:rPr>
          <w:color w:val="444444"/>
          <w:sz w:val="18"/>
          <w:szCs w:val="18"/>
          <w:shd w:val="clear" w:color="auto" w:fill="FFFFFF"/>
        </w:rPr>
        <w:t xml:space="preserve">                                    </w:t>
      </w:r>
      <w:r w:rsidRPr="0078089F">
        <w:rPr>
          <w:sz w:val="18"/>
          <w:szCs w:val="18"/>
        </w:rPr>
        <w:t xml:space="preserve"> (указать, если факт проживания установлен)</w:t>
      </w:r>
    </w:p>
    <w:p w:rsidR="0078089F" w:rsidRPr="0078089F" w:rsidRDefault="0078089F" w:rsidP="003D4401">
      <w:pPr>
        <w:jc w:val="center"/>
        <w:rPr>
          <w:sz w:val="18"/>
          <w:szCs w:val="18"/>
        </w:rPr>
      </w:pPr>
      <w:r w:rsidRPr="0078089F">
        <w:rPr>
          <w:sz w:val="18"/>
          <w:szCs w:val="18"/>
        </w:rPr>
        <w:t xml:space="preserve">Список утраченного имущества первой необходимости </w:t>
      </w:r>
    </w:p>
    <w:tbl>
      <w:tblPr>
        <w:tblW w:w="10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495"/>
        <w:gridCol w:w="1224"/>
      </w:tblGrid>
      <w:tr w:rsidR="0078089F" w:rsidRPr="0078089F" w:rsidTr="0085539B">
        <w:tc>
          <w:tcPr>
            <w:tcW w:w="7650" w:type="dxa"/>
            <w:hideMark/>
          </w:tcPr>
          <w:p w:rsidR="0078089F" w:rsidRPr="0078089F" w:rsidRDefault="0078089F" w:rsidP="003D4401">
            <w:pPr>
              <w:jc w:val="center"/>
              <w:rPr>
                <w:sz w:val="18"/>
                <w:szCs w:val="18"/>
              </w:rPr>
            </w:pPr>
            <w:r w:rsidRPr="0078089F">
              <w:rPr>
                <w:sz w:val="18"/>
                <w:szCs w:val="18"/>
              </w:rPr>
              <w:t xml:space="preserve">Список имущества первой необходимости </w:t>
            </w:r>
          </w:p>
        </w:tc>
        <w:tc>
          <w:tcPr>
            <w:tcW w:w="0" w:type="auto"/>
            <w:hideMark/>
          </w:tcPr>
          <w:p w:rsidR="0078089F" w:rsidRPr="0078089F" w:rsidRDefault="0078089F" w:rsidP="003D4401">
            <w:pPr>
              <w:jc w:val="center"/>
              <w:rPr>
                <w:sz w:val="18"/>
                <w:szCs w:val="18"/>
              </w:rPr>
            </w:pPr>
            <w:r w:rsidRPr="0078089F">
              <w:rPr>
                <w:sz w:val="18"/>
                <w:szCs w:val="18"/>
              </w:rPr>
              <w:t>Утрачено</w:t>
            </w:r>
            <w:r w:rsidRPr="0078089F">
              <w:rPr>
                <w:sz w:val="18"/>
                <w:szCs w:val="18"/>
              </w:rPr>
              <w:br/>
              <w:t>("да" или "нет")</w:t>
            </w:r>
          </w:p>
        </w:tc>
        <w:tc>
          <w:tcPr>
            <w:tcW w:w="0" w:type="auto"/>
            <w:hideMark/>
          </w:tcPr>
          <w:p w:rsidR="0078089F" w:rsidRPr="0078089F" w:rsidRDefault="0078089F" w:rsidP="003D4401">
            <w:pPr>
              <w:jc w:val="center"/>
              <w:rPr>
                <w:sz w:val="18"/>
                <w:szCs w:val="18"/>
              </w:rPr>
            </w:pPr>
            <w:r w:rsidRPr="0078089F">
              <w:rPr>
                <w:sz w:val="18"/>
                <w:szCs w:val="18"/>
              </w:rPr>
              <w:t xml:space="preserve">Примечание </w:t>
            </w:r>
          </w:p>
        </w:tc>
      </w:tr>
      <w:tr w:rsidR="0078089F" w:rsidRPr="0078089F" w:rsidTr="0085539B">
        <w:tc>
          <w:tcPr>
            <w:tcW w:w="7650" w:type="dxa"/>
            <w:hideMark/>
          </w:tcPr>
          <w:p w:rsidR="0078089F" w:rsidRPr="0078089F" w:rsidRDefault="0078089F" w:rsidP="003D4401">
            <w:pPr>
              <w:rPr>
                <w:sz w:val="18"/>
                <w:szCs w:val="18"/>
              </w:rPr>
            </w:pPr>
            <w:r w:rsidRPr="0078089F">
              <w:rPr>
                <w:sz w:val="18"/>
                <w:szCs w:val="18"/>
              </w:rPr>
              <w:t>Предметы для хранения и приготовления пищи:</w:t>
            </w:r>
          </w:p>
        </w:tc>
        <w:tc>
          <w:tcPr>
            <w:tcW w:w="0" w:type="auto"/>
            <w:hideMark/>
          </w:tcPr>
          <w:p w:rsidR="0078089F" w:rsidRPr="0078089F" w:rsidRDefault="0078089F" w:rsidP="003D4401">
            <w:pPr>
              <w:rPr>
                <w:sz w:val="18"/>
                <w:szCs w:val="18"/>
              </w:rPr>
            </w:pPr>
          </w:p>
        </w:tc>
        <w:tc>
          <w:tcPr>
            <w:tcW w:w="0" w:type="auto"/>
            <w:hideMark/>
          </w:tcPr>
          <w:p w:rsidR="0078089F" w:rsidRPr="0078089F" w:rsidRDefault="0078089F" w:rsidP="003D4401">
            <w:pPr>
              <w:rPr>
                <w:sz w:val="18"/>
                <w:szCs w:val="18"/>
              </w:rPr>
            </w:pPr>
          </w:p>
        </w:tc>
      </w:tr>
      <w:tr w:rsidR="0078089F" w:rsidRPr="0078089F" w:rsidTr="0085539B">
        <w:tc>
          <w:tcPr>
            <w:tcW w:w="7650" w:type="dxa"/>
            <w:hideMark/>
          </w:tcPr>
          <w:p w:rsidR="0078089F" w:rsidRPr="0078089F" w:rsidRDefault="0078089F" w:rsidP="003D4401">
            <w:pPr>
              <w:rPr>
                <w:sz w:val="18"/>
                <w:szCs w:val="18"/>
              </w:rPr>
            </w:pPr>
            <w:r w:rsidRPr="0078089F">
              <w:rPr>
                <w:sz w:val="18"/>
                <w:szCs w:val="18"/>
              </w:rPr>
              <w:t xml:space="preserve">     холодильник </w:t>
            </w:r>
          </w:p>
        </w:tc>
        <w:tc>
          <w:tcPr>
            <w:tcW w:w="0" w:type="auto"/>
            <w:hideMark/>
          </w:tcPr>
          <w:p w:rsidR="0078089F" w:rsidRPr="0078089F" w:rsidRDefault="0078089F" w:rsidP="003D4401">
            <w:pPr>
              <w:rPr>
                <w:sz w:val="18"/>
                <w:szCs w:val="18"/>
              </w:rPr>
            </w:pPr>
          </w:p>
        </w:tc>
        <w:tc>
          <w:tcPr>
            <w:tcW w:w="0" w:type="auto"/>
            <w:hideMark/>
          </w:tcPr>
          <w:p w:rsidR="0078089F" w:rsidRPr="0078089F" w:rsidRDefault="0078089F" w:rsidP="003D4401">
            <w:pPr>
              <w:rPr>
                <w:sz w:val="18"/>
                <w:szCs w:val="18"/>
              </w:rPr>
            </w:pPr>
          </w:p>
        </w:tc>
      </w:tr>
      <w:tr w:rsidR="0078089F" w:rsidRPr="0078089F" w:rsidTr="0085539B">
        <w:tc>
          <w:tcPr>
            <w:tcW w:w="7650" w:type="dxa"/>
            <w:hideMark/>
          </w:tcPr>
          <w:p w:rsidR="0078089F" w:rsidRPr="0078089F" w:rsidRDefault="0078089F" w:rsidP="003D4401">
            <w:pPr>
              <w:rPr>
                <w:sz w:val="18"/>
                <w:szCs w:val="18"/>
              </w:rPr>
            </w:pPr>
            <w:r w:rsidRPr="0078089F">
              <w:rPr>
                <w:sz w:val="18"/>
                <w:szCs w:val="18"/>
              </w:rPr>
              <w:t>     газовая плита (электроплита)</w:t>
            </w:r>
          </w:p>
        </w:tc>
        <w:tc>
          <w:tcPr>
            <w:tcW w:w="0" w:type="auto"/>
            <w:hideMark/>
          </w:tcPr>
          <w:p w:rsidR="0078089F" w:rsidRPr="0078089F" w:rsidRDefault="0078089F" w:rsidP="003D4401">
            <w:pPr>
              <w:rPr>
                <w:sz w:val="18"/>
                <w:szCs w:val="18"/>
              </w:rPr>
            </w:pPr>
          </w:p>
        </w:tc>
        <w:tc>
          <w:tcPr>
            <w:tcW w:w="0" w:type="auto"/>
            <w:hideMark/>
          </w:tcPr>
          <w:p w:rsidR="0078089F" w:rsidRPr="0078089F" w:rsidRDefault="0078089F" w:rsidP="003D4401">
            <w:pPr>
              <w:rPr>
                <w:sz w:val="18"/>
                <w:szCs w:val="18"/>
              </w:rPr>
            </w:pPr>
          </w:p>
        </w:tc>
      </w:tr>
      <w:tr w:rsidR="0078089F" w:rsidRPr="0078089F" w:rsidTr="0085539B">
        <w:tc>
          <w:tcPr>
            <w:tcW w:w="7650" w:type="dxa"/>
            <w:hideMark/>
          </w:tcPr>
          <w:p w:rsidR="0078089F" w:rsidRPr="0078089F" w:rsidRDefault="0078089F" w:rsidP="003D4401">
            <w:pPr>
              <w:rPr>
                <w:sz w:val="18"/>
                <w:szCs w:val="18"/>
              </w:rPr>
            </w:pPr>
            <w:r w:rsidRPr="0078089F">
              <w:rPr>
                <w:sz w:val="18"/>
                <w:szCs w:val="18"/>
              </w:rPr>
              <w:t xml:space="preserve">     шкаф для посуды </w:t>
            </w:r>
          </w:p>
        </w:tc>
        <w:tc>
          <w:tcPr>
            <w:tcW w:w="0" w:type="auto"/>
            <w:hideMark/>
          </w:tcPr>
          <w:p w:rsidR="0078089F" w:rsidRPr="0078089F" w:rsidRDefault="0078089F" w:rsidP="003D4401">
            <w:pPr>
              <w:rPr>
                <w:sz w:val="18"/>
                <w:szCs w:val="18"/>
              </w:rPr>
            </w:pPr>
          </w:p>
        </w:tc>
        <w:tc>
          <w:tcPr>
            <w:tcW w:w="0" w:type="auto"/>
            <w:hideMark/>
          </w:tcPr>
          <w:p w:rsidR="0078089F" w:rsidRPr="0078089F" w:rsidRDefault="0078089F" w:rsidP="003D4401">
            <w:pPr>
              <w:rPr>
                <w:sz w:val="18"/>
                <w:szCs w:val="18"/>
              </w:rPr>
            </w:pPr>
          </w:p>
        </w:tc>
      </w:tr>
      <w:tr w:rsidR="0078089F" w:rsidRPr="0078089F" w:rsidTr="0085539B">
        <w:tc>
          <w:tcPr>
            <w:tcW w:w="7650" w:type="dxa"/>
            <w:hideMark/>
          </w:tcPr>
          <w:p w:rsidR="0078089F" w:rsidRPr="0078089F" w:rsidRDefault="0078089F" w:rsidP="003D4401">
            <w:pPr>
              <w:rPr>
                <w:sz w:val="18"/>
                <w:szCs w:val="18"/>
              </w:rPr>
            </w:pPr>
            <w:r w:rsidRPr="0078089F">
              <w:rPr>
                <w:sz w:val="18"/>
                <w:szCs w:val="18"/>
              </w:rPr>
              <w:t>Предметы мебели для приема пищи:</w:t>
            </w:r>
          </w:p>
        </w:tc>
        <w:tc>
          <w:tcPr>
            <w:tcW w:w="0" w:type="auto"/>
            <w:hideMark/>
          </w:tcPr>
          <w:p w:rsidR="0078089F" w:rsidRPr="0078089F" w:rsidRDefault="0078089F" w:rsidP="003D4401">
            <w:pPr>
              <w:rPr>
                <w:sz w:val="18"/>
                <w:szCs w:val="18"/>
              </w:rPr>
            </w:pPr>
          </w:p>
        </w:tc>
        <w:tc>
          <w:tcPr>
            <w:tcW w:w="0" w:type="auto"/>
            <w:hideMark/>
          </w:tcPr>
          <w:p w:rsidR="0078089F" w:rsidRPr="0078089F" w:rsidRDefault="0078089F" w:rsidP="003D4401">
            <w:pPr>
              <w:rPr>
                <w:sz w:val="18"/>
                <w:szCs w:val="18"/>
              </w:rPr>
            </w:pPr>
          </w:p>
        </w:tc>
      </w:tr>
      <w:tr w:rsidR="0078089F" w:rsidRPr="0078089F" w:rsidTr="0085539B">
        <w:tc>
          <w:tcPr>
            <w:tcW w:w="7650" w:type="dxa"/>
            <w:hideMark/>
          </w:tcPr>
          <w:p w:rsidR="0078089F" w:rsidRPr="0078089F" w:rsidRDefault="0078089F" w:rsidP="003D4401">
            <w:pPr>
              <w:rPr>
                <w:sz w:val="18"/>
                <w:szCs w:val="18"/>
              </w:rPr>
            </w:pPr>
            <w:r w:rsidRPr="0078089F">
              <w:rPr>
                <w:sz w:val="18"/>
                <w:szCs w:val="18"/>
              </w:rPr>
              <w:lastRenderedPageBreak/>
              <w:t xml:space="preserve">     стол </w:t>
            </w:r>
          </w:p>
        </w:tc>
        <w:tc>
          <w:tcPr>
            <w:tcW w:w="0" w:type="auto"/>
            <w:hideMark/>
          </w:tcPr>
          <w:p w:rsidR="0078089F" w:rsidRPr="0078089F" w:rsidRDefault="0078089F" w:rsidP="003D4401">
            <w:pPr>
              <w:rPr>
                <w:sz w:val="18"/>
                <w:szCs w:val="18"/>
              </w:rPr>
            </w:pPr>
          </w:p>
        </w:tc>
        <w:tc>
          <w:tcPr>
            <w:tcW w:w="0" w:type="auto"/>
            <w:hideMark/>
          </w:tcPr>
          <w:p w:rsidR="0078089F" w:rsidRPr="0078089F" w:rsidRDefault="0078089F" w:rsidP="003D4401">
            <w:pPr>
              <w:rPr>
                <w:sz w:val="18"/>
                <w:szCs w:val="18"/>
              </w:rPr>
            </w:pPr>
          </w:p>
        </w:tc>
      </w:tr>
      <w:tr w:rsidR="0078089F" w:rsidRPr="0078089F" w:rsidTr="0085539B">
        <w:tc>
          <w:tcPr>
            <w:tcW w:w="7650" w:type="dxa"/>
            <w:hideMark/>
          </w:tcPr>
          <w:p w:rsidR="0078089F" w:rsidRPr="0078089F" w:rsidRDefault="0078089F" w:rsidP="003D4401">
            <w:pPr>
              <w:rPr>
                <w:sz w:val="18"/>
                <w:szCs w:val="18"/>
              </w:rPr>
            </w:pPr>
            <w:r w:rsidRPr="0078089F">
              <w:rPr>
                <w:sz w:val="18"/>
                <w:szCs w:val="18"/>
              </w:rPr>
              <w:t xml:space="preserve">     стул (табуретка)</w:t>
            </w:r>
          </w:p>
        </w:tc>
        <w:tc>
          <w:tcPr>
            <w:tcW w:w="0" w:type="auto"/>
            <w:hideMark/>
          </w:tcPr>
          <w:p w:rsidR="0078089F" w:rsidRPr="0078089F" w:rsidRDefault="0078089F" w:rsidP="003D4401">
            <w:pPr>
              <w:rPr>
                <w:sz w:val="18"/>
                <w:szCs w:val="18"/>
              </w:rPr>
            </w:pPr>
          </w:p>
        </w:tc>
        <w:tc>
          <w:tcPr>
            <w:tcW w:w="0" w:type="auto"/>
            <w:hideMark/>
          </w:tcPr>
          <w:p w:rsidR="0078089F" w:rsidRPr="0078089F" w:rsidRDefault="0078089F" w:rsidP="003D4401">
            <w:pPr>
              <w:rPr>
                <w:sz w:val="18"/>
                <w:szCs w:val="18"/>
              </w:rPr>
            </w:pPr>
          </w:p>
        </w:tc>
      </w:tr>
      <w:tr w:rsidR="0078089F" w:rsidRPr="0078089F" w:rsidTr="0085539B">
        <w:tc>
          <w:tcPr>
            <w:tcW w:w="7650" w:type="dxa"/>
            <w:hideMark/>
          </w:tcPr>
          <w:p w:rsidR="0078089F" w:rsidRPr="0078089F" w:rsidRDefault="0078089F" w:rsidP="003D4401">
            <w:pPr>
              <w:rPr>
                <w:sz w:val="18"/>
                <w:szCs w:val="18"/>
              </w:rPr>
            </w:pPr>
            <w:r w:rsidRPr="0078089F">
              <w:rPr>
                <w:sz w:val="18"/>
                <w:szCs w:val="18"/>
              </w:rPr>
              <w:t>Предметы мебели для сна:</w:t>
            </w:r>
          </w:p>
        </w:tc>
        <w:tc>
          <w:tcPr>
            <w:tcW w:w="0" w:type="auto"/>
            <w:hideMark/>
          </w:tcPr>
          <w:p w:rsidR="0078089F" w:rsidRPr="0078089F" w:rsidRDefault="0078089F" w:rsidP="003D4401">
            <w:pPr>
              <w:rPr>
                <w:sz w:val="18"/>
                <w:szCs w:val="18"/>
              </w:rPr>
            </w:pPr>
          </w:p>
        </w:tc>
        <w:tc>
          <w:tcPr>
            <w:tcW w:w="0" w:type="auto"/>
            <w:hideMark/>
          </w:tcPr>
          <w:p w:rsidR="0078089F" w:rsidRPr="0078089F" w:rsidRDefault="0078089F" w:rsidP="003D4401">
            <w:pPr>
              <w:rPr>
                <w:sz w:val="18"/>
                <w:szCs w:val="18"/>
              </w:rPr>
            </w:pPr>
          </w:p>
        </w:tc>
      </w:tr>
      <w:tr w:rsidR="0078089F" w:rsidRPr="0078089F" w:rsidTr="0085539B">
        <w:tc>
          <w:tcPr>
            <w:tcW w:w="7650" w:type="dxa"/>
            <w:hideMark/>
          </w:tcPr>
          <w:p w:rsidR="0078089F" w:rsidRPr="0078089F" w:rsidRDefault="0078089F" w:rsidP="003D4401">
            <w:pPr>
              <w:rPr>
                <w:sz w:val="18"/>
                <w:szCs w:val="18"/>
              </w:rPr>
            </w:pPr>
            <w:r w:rsidRPr="0078089F">
              <w:rPr>
                <w:sz w:val="18"/>
                <w:szCs w:val="18"/>
              </w:rPr>
              <w:t>     кровать (диван)</w:t>
            </w:r>
          </w:p>
        </w:tc>
        <w:tc>
          <w:tcPr>
            <w:tcW w:w="0" w:type="auto"/>
            <w:hideMark/>
          </w:tcPr>
          <w:p w:rsidR="0078089F" w:rsidRPr="0078089F" w:rsidRDefault="0078089F" w:rsidP="003D4401">
            <w:pPr>
              <w:rPr>
                <w:sz w:val="18"/>
                <w:szCs w:val="18"/>
              </w:rPr>
            </w:pPr>
          </w:p>
        </w:tc>
        <w:tc>
          <w:tcPr>
            <w:tcW w:w="0" w:type="auto"/>
            <w:hideMark/>
          </w:tcPr>
          <w:p w:rsidR="0078089F" w:rsidRPr="0078089F" w:rsidRDefault="0078089F" w:rsidP="003D4401">
            <w:pPr>
              <w:rPr>
                <w:sz w:val="18"/>
                <w:szCs w:val="18"/>
              </w:rPr>
            </w:pPr>
          </w:p>
        </w:tc>
      </w:tr>
      <w:tr w:rsidR="0078089F" w:rsidRPr="0078089F" w:rsidTr="0085539B">
        <w:tc>
          <w:tcPr>
            <w:tcW w:w="7650" w:type="dxa"/>
            <w:hideMark/>
          </w:tcPr>
          <w:p w:rsidR="0078089F" w:rsidRPr="0078089F" w:rsidRDefault="0078089F" w:rsidP="003D4401">
            <w:pPr>
              <w:rPr>
                <w:sz w:val="18"/>
                <w:szCs w:val="18"/>
              </w:rPr>
            </w:pPr>
            <w:r w:rsidRPr="0078089F">
              <w:rPr>
                <w:sz w:val="18"/>
                <w:szCs w:val="18"/>
              </w:rPr>
              <w:t>Предметы средств информирования граждан:</w:t>
            </w:r>
          </w:p>
        </w:tc>
        <w:tc>
          <w:tcPr>
            <w:tcW w:w="0" w:type="auto"/>
            <w:hideMark/>
          </w:tcPr>
          <w:p w:rsidR="0078089F" w:rsidRPr="0078089F" w:rsidRDefault="0078089F" w:rsidP="003D4401">
            <w:pPr>
              <w:rPr>
                <w:sz w:val="18"/>
                <w:szCs w:val="18"/>
              </w:rPr>
            </w:pPr>
          </w:p>
        </w:tc>
        <w:tc>
          <w:tcPr>
            <w:tcW w:w="0" w:type="auto"/>
            <w:hideMark/>
          </w:tcPr>
          <w:p w:rsidR="0078089F" w:rsidRPr="0078089F" w:rsidRDefault="0078089F" w:rsidP="003D4401">
            <w:pPr>
              <w:rPr>
                <w:sz w:val="18"/>
                <w:szCs w:val="18"/>
              </w:rPr>
            </w:pPr>
          </w:p>
        </w:tc>
      </w:tr>
      <w:tr w:rsidR="0078089F" w:rsidRPr="0078089F" w:rsidTr="0085539B">
        <w:tc>
          <w:tcPr>
            <w:tcW w:w="7650" w:type="dxa"/>
            <w:hideMark/>
          </w:tcPr>
          <w:p w:rsidR="0078089F" w:rsidRPr="0078089F" w:rsidRDefault="0078089F" w:rsidP="003D4401">
            <w:pPr>
              <w:rPr>
                <w:sz w:val="18"/>
                <w:szCs w:val="18"/>
              </w:rPr>
            </w:pPr>
            <w:r w:rsidRPr="0078089F">
              <w:rPr>
                <w:sz w:val="18"/>
                <w:szCs w:val="18"/>
              </w:rPr>
              <w:t xml:space="preserve">     телевизор (радио)</w:t>
            </w:r>
          </w:p>
        </w:tc>
        <w:tc>
          <w:tcPr>
            <w:tcW w:w="0" w:type="auto"/>
            <w:hideMark/>
          </w:tcPr>
          <w:p w:rsidR="0078089F" w:rsidRPr="0078089F" w:rsidRDefault="0078089F" w:rsidP="003D4401">
            <w:pPr>
              <w:rPr>
                <w:sz w:val="18"/>
                <w:szCs w:val="18"/>
              </w:rPr>
            </w:pPr>
          </w:p>
        </w:tc>
        <w:tc>
          <w:tcPr>
            <w:tcW w:w="0" w:type="auto"/>
            <w:hideMark/>
          </w:tcPr>
          <w:p w:rsidR="0078089F" w:rsidRPr="0078089F" w:rsidRDefault="0078089F" w:rsidP="003D4401">
            <w:pPr>
              <w:rPr>
                <w:sz w:val="18"/>
                <w:szCs w:val="18"/>
              </w:rPr>
            </w:pPr>
          </w:p>
        </w:tc>
      </w:tr>
      <w:tr w:rsidR="0078089F" w:rsidRPr="0078089F" w:rsidTr="0085539B">
        <w:tc>
          <w:tcPr>
            <w:tcW w:w="7650" w:type="dxa"/>
            <w:hideMark/>
          </w:tcPr>
          <w:p w:rsidR="0078089F" w:rsidRPr="0078089F" w:rsidRDefault="0078089F" w:rsidP="003D4401">
            <w:pPr>
              <w:jc w:val="both"/>
              <w:rPr>
                <w:sz w:val="18"/>
                <w:szCs w:val="18"/>
              </w:rPr>
            </w:pPr>
            <w:r w:rsidRPr="0078089F">
              <w:rPr>
                <w:sz w:val="18"/>
                <w:szCs w:val="18"/>
              </w:rPr>
              <w:t>Предметы средств водоснабжения</w:t>
            </w:r>
            <w:r w:rsidRPr="0078089F">
              <w:rPr>
                <w:sz w:val="18"/>
                <w:szCs w:val="18"/>
              </w:rPr>
              <w:br/>
              <w:t>и отопления (заполняется в случае отсутствия централизованного водоснабжения</w:t>
            </w:r>
            <w:r w:rsidRPr="0078089F">
              <w:rPr>
                <w:sz w:val="18"/>
                <w:szCs w:val="18"/>
              </w:rPr>
              <w:br/>
              <w:t>и отопления)</w:t>
            </w:r>
          </w:p>
        </w:tc>
        <w:tc>
          <w:tcPr>
            <w:tcW w:w="0" w:type="auto"/>
            <w:hideMark/>
          </w:tcPr>
          <w:p w:rsidR="0078089F" w:rsidRPr="0078089F" w:rsidRDefault="0078089F" w:rsidP="003D4401">
            <w:pPr>
              <w:rPr>
                <w:sz w:val="18"/>
                <w:szCs w:val="18"/>
              </w:rPr>
            </w:pPr>
          </w:p>
        </w:tc>
        <w:tc>
          <w:tcPr>
            <w:tcW w:w="0" w:type="auto"/>
            <w:hideMark/>
          </w:tcPr>
          <w:p w:rsidR="0078089F" w:rsidRPr="0078089F" w:rsidRDefault="0078089F" w:rsidP="003D4401">
            <w:pPr>
              <w:rPr>
                <w:sz w:val="18"/>
                <w:szCs w:val="18"/>
              </w:rPr>
            </w:pPr>
          </w:p>
        </w:tc>
      </w:tr>
      <w:tr w:rsidR="0078089F" w:rsidRPr="0078089F" w:rsidTr="0085539B">
        <w:tc>
          <w:tcPr>
            <w:tcW w:w="7650" w:type="dxa"/>
            <w:hideMark/>
          </w:tcPr>
          <w:p w:rsidR="0078089F" w:rsidRPr="0078089F" w:rsidRDefault="0078089F" w:rsidP="003D4401">
            <w:pPr>
              <w:rPr>
                <w:sz w:val="18"/>
                <w:szCs w:val="18"/>
              </w:rPr>
            </w:pPr>
            <w:r w:rsidRPr="0078089F">
              <w:rPr>
                <w:sz w:val="18"/>
                <w:szCs w:val="18"/>
              </w:rPr>
              <w:t xml:space="preserve">     насос для подачи воды </w:t>
            </w:r>
          </w:p>
        </w:tc>
        <w:tc>
          <w:tcPr>
            <w:tcW w:w="0" w:type="auto"/>
            <w:hideMark/>
          </w:tcPr>
          <w:p w:rsidR="0078089F" w:rsidRPr="0078089F" w:rsidRDefault="0078089F" w:rsidP="003D4401">
            <w:pPr>
              <w:rPr>
                <w:sz w:val="18"/>
                <w:szCs w:val="18"/>
              </w:rPr>
            </w:pPr>
          </w:p>
        </w:tc>
        <w:tc>
          <w:tcPr>
            <w:tcW w:w="0" w:type="auto"/>
            <w:hideMark/>
          </w:tcPr>
          <w:p w:rsidR="0078089F" w:rsidRPr="0078089F" w:rsidRDefault="0078089F" w:rsidP="003D4401">
            <w:pPr>
              <w:rPr>
                <w:sz w:val="18"/>
                <w:szCs w:val="18"/>
              </w:rPr>
            </w:pPr>
          </w:p>
        </w:tc>
      </w:tr>
      <w:tr w:rsidR="0078089F" w:rsidRPr="0078089F" w:rsidTr="0085539B">
        <w:tc>
          <w:tcPr>
            <w:tcW w:w="7650" w:type="dxa"/>
            <w:hideMark/>
          </w:tcPr>
          <w:p w:rsidR="0078089F" w:rsidRPr="0078089F" w:rsidRDefault="0078089F" w:rsidP="003D4401">
            <w:pPr>
              <w:rPr>
                <w:sz w:val="18"/>
                <w:szCs w:val="18"/>
              </w:rPr>
            </w:pPr>
            <w:r w:rsidRPr="0078089F">
              <w:rPr>
                <w:sz w:val="18"/>
                <w:szCs w:val="18"/>
              </w:rPr>
              <w:t xml:space="preserve">     водонагреватель </w:t>
            </w:r>
          </w:p>
        </w:tc>
        <w:tc>
          <w:tcPr>
            <w:tcW w:w="0" w:type="auto"/>
            <w:hideMark/>
          </w:tcPr>
          <w:p w:rsidR="0078089F" w:rsidRPr="0078089F" w:rsidRDefault="0078089F" w:rsidP="003D4401">
            <w:pPr>
              <w:rPr>
                <w:sz w:val="18"/>
                <w:szCs w:val="18"/>
              </w:rPr>
            </w:pPr>
          </w:p>
        </w:tc>
        <w:tc>
          <w:tcPr>
            <w:tcW w:w="0" w:type="auto"/>
            <w:hideMark/>
          </w:tcPr>
          <w:p w:rsidR="0078089F" w:rsidRPr="0078089F" w:rsidRDefault="0078089F" w:rsidP="003D4401">
            <w:pPr>
              <w:rPr>
                <w:sz w:val="18"/>
                <w:szCs w:val="18"/>
              </w:rPr>
            </w:pPr>
          </w:p>
        </w:tc>
      </w:tr>
      <w:tr w:rsidR="0078089F" w:rsidRPr="0078089F" w:rsidTr="0085539B">
        <w:tc>
          <w:tcPr>
            <w:tcW w:w="7650" w:type="dxa"/>
            <w:hideMark/>
          </w:tcPr>
          <w:p w:rsidR="0078089F" w:rsidRPr="0078089F" w:rsidRDefault="0078089F" w:rsidP="003D4401">
            <w:pPr>
              <w:rPr>
                <w:sz w:val="18"/>
                <w:szCs w:val="18"/>
              </w:rPr>
            </w:pPr>
            <w:r w:rsidRPr="0078089F">
              <w:rPr>
                <w:sz w:val="18"/>
                <w:szCs w:val="18"/>
              </w:rPr>
              <w:t xml:space="preserve">     котел отопительный (переносная печь)</w:t>
            </w:r>
          </w:p>
        </w:tc>
        <w:tc>
          <w:tcPr>
            <w:tcW w:w="0" w:type="auto"/>
            <w:hideMark/>
          </w:tcPr>
          <w:p w:rsidR="0078089F" w:rsidRPr="0078089F" w:rsidRDefault="0078089F" w:rsidP="003D4401">
            <w:pPr>
              <w:rPr>
                <w:sz w:val="18"/>
                <w:szCs w:val="18"/>
              </w:rPr>
            </w:pPr>
          </w:p>
        </w:tc>
        <w:tc>
          <w:tcPr>
            <w:tcW w:w="0" w:type="auto"/>
            <w:hideMark/>
          </w:tcPr>
          <w:p w:rsidR="0078089F" w:rsidRPr="0078089F" w:rsidRDefault="0078089F" w:rsidP="003D4401">
            <w:pPr>
              <w:rPr>
                <w:sz w:val="18"/>
                <w:szCs w:val="18"/>
              </w:rPr>
            </w:pPr>
          </w:p>
        </w:tc>
      </w:tr>
    </w:tbl>
    <w:p w:rsidR="0078089F" w:rsidRPr="0078089F" w:rsidRDefault="0078089F" w:rsidP="003D4401">
      <w:pPr>
        <w:rPr>
          <w:sz w:val="18"/>
          <w:szCs w:val="18"/>
        </w:rPr>
      </w:pPr>
    </w:p>
    <w:p w:rsidR="0078089F" w:rsidRPr="0078089F" w:rsidRDefault="0078089F" w:rsidP="003D4401">
      <w:pPr>
        <w:rPr>
          <w:sz w:val="18"/>
          <w:szCs w:val="18"/>
        </w:rPr>
      </w:pPr>
      <w:r w:rsidRPr="0078089F">
        <w:rPr>
          <w:sz w:val="18"/>
          <w:szCs w:val="18"/>
        </w:rPr>
        <w:t>Факт утраты имущества первой необходимости ____________________________</w:t>
      </w:r>
    </w:p>
    <w:p w:rsidR="0078089F" w:rsidRPr="0078089F" w:rsidRDefault="0078089F" w:rsidP="003D4401">
      <w:pPr>
        <w:jc w:val="center"/>
        <w:rPr>
          <w:sz w:val="18"/>
          <w:szCs w:val="18"/>
        </w:rPr>
      </w:pPr>
      <w:r w:rsidRPr="0078089F">
        <w:rPr>
          <w:sz w:val="18"/>
          <w:szCs w:val="18"/>
        </w:rPr>
        <w:t xml:space="preserve">                                                                                   (Ф.И.О. заявителя)</w:t>
      </w:r>
    </w:p>
    <w:p w:rsidR="0078089F" w:rsidRPr="0078089F" w:rsidRDefault="0078089F" w:rsidP="003D4401">
      <w:pPr>
        <w:rPr>
          <w:sz w:val="18"/>
          <w:szCs w:val="18"/>
        </w:rPr>
      </w:pPr>
      <w:r w:rsidRPr="0078089F">
        <w:rPr>
          <w:sz w:val="18"/>
          <w:szCs w:val="18"/>
        </w:rPr>
        <w:t>в результате чрезвычайной ситуации установлен/не установлен.</w:t>
      </w:r>
    </w:p>
    <w:p w:rsidR="0078089F" w:rsidRPr="0078089F" w:rsidRDefault="0078089F" w:rsidP="003D4401">
      <w:pPr>
        <w:rPr>
          <w:sz w:val="18"/>
          <w:szCs w:val="18"/>
        </w:rPr>
      </w:pPr>
      <w:r w:rsidRPr="0078089F">
        <w:rPr>
          <w:sz w:val="18"/>
          <w:szCs w:val="18"/>
        </w:rPr>
        <w:t>                                      (нужное подчеркнуть)</w:t>
      </w:r>
    </w:p>
    <w:p w:rsidR="0078089F" w:rsidRPr="0078089F" w:rsidRDefault="0078089F" w:rsidP="003D4401">
      <w:pPr>
        <w:jc w:val="both"/>
        <w:rPr>
          <w:sz w:val="18"/>
          <w:szCs w:val="18"/>
        </w:rPr>
      </w:pPr>
      <w:r w:rsidRPr="0078089F">
        <w:rPr>
          <w:sz w:val="18"/>
          <w:szCs w:val="18"/>
        </w:rPr>
        <w:t>Председатель комиссии:</w:t>
      </w:r>
    </w:p>
    <w:tbl>
      <w:tblPr>
        <w:tblW w:w="9598" w:type="dxa"/>
        <w:tblLook w:val="04A0" w:firstRow="1" w:lastRow="0" w:firstColumn="1" w:lastColumn="0" w:noHBand="0" w:noVBand="1"/>
      </w:tblPr>
      <w:tblGrid>
        <w:gridCol w:w="5495"/>
        <w:gridCol w:w="1700"/>
        <w:gridCol w:w="2403"/>
      </w:tblGrid>
      <w:tr w:rsidR="0078089F" w:rsidRPr="0078089F" w:rsidTr="006E056C">
        <w:tc>
          <w:tcPr>
            <w:tcW w:w="5495" w:type="dxa"/>
            <w:shd w:val="clear" w:color="auto" w:fill="auto"/>
          </w:tcPr>
          <w:p w:rsidR="0078089F" w:rsidRPr="0078089F" w:rsidRDefault="0078089F" w:rsidP="003D4401">
            <w:pPr>
              <w:autoSpaceDE w:val="0"/>
              <w:autoSpaceDN w:val="0"/>
              <w:adjustRightInd w:val="0"/>
              <w:jc w:val="center"/>
              <w:rPr>
                <w:sz w:val="18"/>
                <w:szCs w:val="18"/>
              </w:rPr>
            </w:pPr>
            <w:r w:rsidRPr="0078089F">
              <w:rPr>
                <w:sz w:val="18"/>
                <w:szCs w:val="18"/>
              </w:rPr>
              <w:t>____________________________________________</w:t>
            </w:r>
          </w:p>
        </w:tc>
        <w:tc>
          <w:tcPr>
            <w:tcW w:w="1700" w:type="dxa"/>
            <w:shd w:val="clear" w:color="auto" w:fill="auto"/>
          </w:tcPr>
          <w:p w:rsidR="0078089F" w:rsidRPr="0078089F" w:rsidRDefault="0078089F" w:rsidP="003D4401">
            <w:pPr>
              <w:autoSpaceDE w:val="0"/>
              <w:autoSpaceDN w:val="0"/>
              <w:adjustRightInd w:val="0"/>
              <w:jc w:val="center"/>
              <w:rPr>
                <w:sz w:val="18"/>
                <w:szCs w:val="18"/>
              </w:rPr>
            </w:pPr>
            <w:r w:rsidRPr="0078089F">
              <w:rPr>
                <w:sz w:val="18"/>
                <w:szCs w:val="18"/>
              </w:rPr>
              <w:t>____________</w:t>
            </w:r>
          </w:p>
        </w:tc>
        <w:tc>
          <w:tcPr>
            <w:tcW w:w="2403" w:type="dxa"/>
            <w:shd w:val="clear" w:color="auto" w:fill="auto"/>
          </w:tcPr>
          <w:p w:rsidR="0078089F" w:rsidRPr="0078089F" w:rsidRDefault="0078089F" w:rsidP="003D4401">
            <w:pPr>
              <w:autoSpaceDE w:val="0"/>
              <w:autoSpaceDN w:val="0"/>
              <w:adjustRightInd w:val="0"/>
              <w:jc w:val="center"/>
              <w:rPr>
                <w:sz w:val="18"/>
                <w:szCs w:val="18"/>
              </w:rPr>
            </w:pPr>
            <w:r w:rsidRPr="0078089F">
              <w:rPr>
                <w:sz w:val="18"/>
                <w:szCs w:val="18"/>
              </w:rPr>
              <w:t>_______________</w:t>
            </w:r>
          </w:p>
        </w:tc>
      </w:tr>
      <w:tr w:rsidR="0078089F" w:rsidRPr="0078089F" w:rsidTr="006E056C">
        <w:tc>
          <w:tcPr>
            <w:tcW w:w="5495" w:type="dxa"/>
            <w:shd w:val="clear" w:color="auto" w:fill="auto"/>
          </w:tcPr>
          <w:p w:rsidR="0078089F" w:rsidRPr="0078089F" w:rsidRDefault="0078089F" w:rsidP="003D4401">
            <w:pPr>
              <w:autoSpaceDE w:val="0"/>
              <w:autoSpaceDN w:val="0"/>
              <w:adjustRightInd w:val="0"/>
              <w:jc w:val="center"/>
              <w:rPr>
                <w:sz w:val="18"/>
                <w:szCs w:val="18"/>
                <w:vertAlign w:val="superscript"/>
              </w:rPr>
            </w:pPr>
            <w:r w:rsidRPr="0078089F">
              <w:rPr>
                <w:sz w:val="18"/>
                <w:szCs w:val="18"/>
                <w:vertAlign w:val="superscript"/>
              </w:rPr>
              <w:t>(должность)</w:t>
            </w:r>
          </w:p>
        </w:tc>
        <w:tc>
          <w:tcPr>
            <w:tcW w:w="1700" w:type="dxa"/>
            <w:shd w:val="clear" w:color="auto" w:fill="auto"/>
          </w:tcPr>
          <w:p w:rsidR="0078089F" w:rsidRPr="0078089F" w:rsidRDefault="0078089F" w:rsidP="003D4401">
            <w:pPr>
              <w:autoSpaceDE w:val="0"/>
              <w:autoSpaceDN w:val="0"/>
              <w:adjustRightInd w:val="0"/>
              <w:jc w:val="center"/>
              <w:rPr>
                <w:sz w:val="18"/>
                <w:szCs w:val="18"/>
                <w:vertAlign w:val="superscript"/>
              </w:rPr>
            </w:pPr>
            <w:r w:rsidRPr="0078089F">
              <w:rPr>
                <w:sz w:val="18"/>
                <w:szCs w:val="18"/>
                <w:vertAlign w:val="superscript"/>
              </w:rPr>
              <w:t>(подпись)</w:t>
            </w:r>
          </w:p>
        </w:tc>
        <w:tc>
          <w:tcPr>
            <w:tcW w:w="2403" w:type="dxa"/>
            <w:shd w:val="clear" w:color="auto" w:fill="auto"/>
          </w:tcPr>
          <w:p w:rsidR="0078089F" w:rsidRPr="0078089F" w:rsidRDefault="0078089F" w:rsidP="003D4401">
            <w:pPr>
              <w:autoSpaceDE w:val="0"/>
              <w:autoSpaceDN w:val="0"/>
              <w:adjustRightInd w:val="0"/>
              <w:jc w:val="center"/>
              <w:rPr>
                <w:sz w:val="18"/>
                <w:szCs w:val="18"/>
                <w:vertAlign w:val="superscript"/>
              </w:rPr>
            </w:pPr>
            <w:r w:rsidRPr="0078089F">
              <w:rPr>
                <w:sz w:val="18"/>
                <w:szCs w:val="18"/>
                <w:vertAlign w:val="superscript"/>
              </w:rPr>
              <w:t>(инициалы, фамилия)</w:t>
            </w:r>
          </w:p>
        </w:tc>
      </w:tr>
    </w:tbl>
    <w:p w:rsidR="0078089F" w:rsidRPr="0078089F" w:rsidRDefault="0078089F" w:rsidP="003D4401">
      <w:pPr>
        <w:jc w:val="both"/>
        <w:rPr>
          <w:sz w:val="18"/>
          <w:szCs w:val="18"/>
        </w:rPr>
      </w:pPr>
    </w:p>
    <w:p w:rsidR="0078089F" w:rsidRPr="0078089F" w:rsidRDefault="0078089F" w:rsidP="003D4401">
      <w:pPr>
        <w:jc w:val="both"/>
        <w:rPr>
          <w:sz w:val="18"/>
          <w:szCs w:val="18"/>
        </w:rPr>
      </w:pPr>
      <w:r w:rsidRPr="0078089F">
        <w:rPr>
          <w:sz w:val="18"/>
          <w:szCs w:val="18"/>
        </w:rPr>
        <w:t xml:space="preserve"> Члены комиссии </w:t>
      </w:r>
    </w:p>
    <w:tbl>
      <w:tblPr>
        <w:tblW w:w="9598" w:type="dxa"/>
        <w:tblLook w:val="04A0" w:firstRow="1" w:lastRow="0" w:firstColumn="1" w:lastColumn="0" w:noHBand="0" w:noVBand="1"/>
      </w:tblPr>
      <w:tblGrid>
        <w:gridCol w:w="5496"/>
        <w:gridCol w:w="1700"/>
        <w:gridCol w:w="2402"/>
      </w:tblGrid>
      <w:tr w:rsidR="0078089F" w:rsidRPr="0078089F" w:rsidTr="006E056C">
        <w:tc>
          <w:tcPr>
            <w:tcW w:w="5496" w:type="dxa"/>
            <w:shd w:val="clear" w:color="auto" w:fill="auto"/>
          </w:tcPr>
          <w:p w:rsidR="0078089F" w:rsidRPr="0078089F" w:rsidRDefault="0078089F" w:rsidP="003D4401">
            <w:pPr>
              <w:autoSpaceDE w:val="0"/>
              <w:autoSpaceDN w:val="0"/>
              <w:adjustRightInd w:val="0"/>
              <w:jc w:val="center"/>
              <w:rPr>
                <w:sz w:val="18"/>
                <w:szCs w:val="18"/>
              </w:rPr>
            </w:pPr>
            <w:r w:rsidRPr="0078089F">
              <w:rPr>
                <w:sz w:val="18"/>
                <w:szCs w:val="18"/>
              </w:rPr>
              <w:t>____________________________________________</w:t>
            </w:r>
          </w:p>
        </w:tc>
        <w:tc>
          <w:tcPr>
            <w:tcW w:w="1700" w:type="dxa"/>
            <w:shd w:val="clear" w:color="auto" w:fill="auto"/>
          </w:tcPr>
          <w:p w:rsidR="0078089F" w:rsidRPr="0078089F" w:rsidRDefault="0078089F" w:rsidP="003D4401">
            <w:pPr>
              <w:autoSpaceDE w:val="0"/>
              <w:autoSpaceDN w:val="0"/>
              <w:adjustRightInd w:val="0"/>
              <w:jc w:val="center"/>
              <w:rPr>
                <w:sz w:val="18"/>
                <w:szCs w:val="18"/>
              </w:rPr>
            </w:pPr>
            <w:r w:rsidRPr="0078089F">
              <w:rPr>
                <w:sz w:val="18"/>
                <w:szCs w:val="18"/>
              </w:rPr>
              <w:t>____________</w:t>
            </w:r>
          </w:p>
        </w:tc>
        <w:tc>
          <w:tcPr>
            <w:tcW w:w="2402" w:type="dxa"/>
            <w:shd w:val="clear" w:color="auto" w:fill="auto"/>
          </w:tcPr>
          <w:p w:rsidR="0078089F" w:rsidRPr="0078089F" w:rsidRDefault="0078089F" w:rsidP="003D4401">
            <w:pPr>
              <w:autoSpaceDE w:val="0"/>
              <w:autoSpaceDN w:val="0"/>
              <w:adjustRightInd w:val="0"/>
              <w:jc w:val="center"/>
              <w:rPr>
                <w:sz w:val="18"/>
                <w:szCs w:val="18"/>
              </w:rPr>
            </w:pPr>
            <w:r w:rsidRPr="0078089F">
              <w:rPr>
                <w:sz w:val="18"/>
                <w:szCs w:val="18"/>
              </w:rPr>
              <w:t>_______________</w:t>
            </w:r>
          </w:p>
        </w:tc>
      </w:tr>
      <w:tr w:rsidR="0078089F" w:rsidRPr="0078089F" w:rsidTr="006E056C">
        <w:tc>
          <w:tcPr>
            <w:tcW w:w="5496" w:type="dxa"/>
            <w:shd w:val="clear" w:color="auto" w:fill="auto"/>
          </w:tcPr>
          <w:p w:rsidR="0078089F" w:rsidRPr="0078089F" w:rsidRDefault="0078089F" w:rsidP="003D4401">
            <w:pPr>
              <w:autoSpaceDE w:val="0"/>
              <w:autoSpaceDN w:val="0"/>
              <w:adjustRightInd w:val="0"/>
              <w:jc w:val="center"/>
              <w:rPr>
                <w:sz w:val="18"/>
                <w:szCs w:val="18"/>
                <w:vertAlign w:val="superscript"/>
              </w:rPr>
            </w:pPr>
            <w:r w:rsidRPr="0078089F">
              <w:rPr>
                <w:sz w:val="18"/>
                <w:szCs w:val="18"/>
                <w:vertAlign w:val="superscript"/>
              </w:rPr>
              <w:t>(должность)</w:t>
            </w:r>
          </w:p>
        </w:tc>
        <w:tc>
          <w:tcPr>
            <w:tcW w:w="1700" w:type="dxa"/>
            <w:shd w:val="clear" w:color="auto" w:fill="auto"/>
          </w:tcPr>
          <w:p w:rsidR="0078089F" w:rsidRPr="0078089F" w:rsidRDefault="0078089F" w:rsidP="003D4401">
            <w:pPr>
              <w:autoSpaceDE w:val="0"/>
              <w:autoSpaceDN w:val="0"/>
              <w:adjustRightInd w:val="0"/>
              <w:jc w:val="center"/>
              <w:rPr>
                <w:sz w:val="18"/>
                <w:szCs w:val="18"/>
                <w:vertAlign w:val="superscript"/>
              </w:rPr>
            </w:pPr>
            <w:r w:rsidRPr="0078089F">
              <w:rPr>
                <w:sz w:val="18"/>
                <w:szCs w:val="18"/>
                <w:vertAlign w:val="superscript"/>
              </w:rPr>
              <w:t>(подпись)</w:t>
            </w:r>
          </w:p>
        </w:tc>
        <w:tc>
          <w:tcPr>
            <w:tcW w:w="2402" w:type="dxa"/>
            <w:shd w:val="clear" w:color="auto" w:fill="auto"/>
          </w:tcPr>
          <w:p w:rsidR="0078089F" w:rsidRPr="0078089F" w:rsidRDefault="0078089F" w:rsidP="003D4401">
            <w:pPr>
              <w:autoSpaceDE w:val="0"/>
              <w:autoSpaceDN w:val="0"/>
              <w:adjustRightInd w:val="0"/>
              <w:jc w:val="center"/>
              <w:rPr>
                <w:sz w:val="18"/>
                <w:szCs w:val="18"/>
                <w:vertAlign w:val="superscript"/>
              </w:rPr>
            </w:pPr>
            <w:r w:rsidRPr="0078089F">
              <w:rPr>
                <w:sz w:val="18"/>
                <w:szCs w:val="18"/>
                <w:vertAlign w:val="superscript"/>
              </w:rPr>
              <w:t>(инициалы, фамилия)</w:t>
            </w:r>
          </w:p>
        </w:tc>
      </w:tr>
      <w:tr w:rsidR="0078089F" w:rsidRPr="0078089F" w:rsidTr="006E056C">
        <w:tc>
          <w:tcPr>
            <w:tcW w:w="5496" w:type="dxa"/>
            <w:shd w:val="clear" w:color="auto" w:fill="auto"/>
          </w:tcPr>
          <w:p w:rsidR="0078089F" w:rsidRPr="0078089F" w:rsidRDefault="0078089F" w:rsidP="003D4401">
            <w:pPr>
              <w:autoSpaceDE w:val="0"/>
              <w:autoSpaceDN w:val="0"/>
              <w:adjustRightInd w:val="0"/>
              <w:jc w:val="center"/>
              <w:rPr>
                <w:sz w:val="18"/>
                <w:szCs w:val="18"/>
              </w:rPr>
            </w:pPr>
            <w:r w:rsidRPr="0078089F">
              <w:rPr>
                <w:sz w:val="18"/>
                <w:szCs w:val="18"/>
              </w:rPr>
              <w:t>____________________________________________</w:t>
            </w:r>
          </w:p>
        </w:tc>
        <w:tc>
          <w:tcPr>
            <w:tcW w:w="1700" w:type="dxa"/>
            <w:shd w:val="clear" w:color="auto" w:fill="auto"/>
          </w:tcPr>
          <w:p w:rsidR="0078089F" w:rsidRPr="0078089F" w:rsidRDefault="0078089F" w:rsidP="003D4401">
            <w:pPr>
              <w:autoSpaceDE w:val="0"/>
              <w:autoSpaceDN w:val="0"/>
              <w:adjustRightInd w:val="0"/>
              <w:jc w:val="center"/>
              <w:rPr>
                <w:sz w:val="18"/>
                <w:szCs w:val="18"/>
              </w:rPr>
            </w:pPr>
            <w:r w:rsidRPr="0078089F">
              <w:rPr>
                <w:sz w:val="18"/>
                <w:szCs w:val="18"/>
              </w:rPr>
              <w:t>____________</w:t>
            </w:r>
          </w:p>
        </w:tc>
        <w:tc>
          <w:tcPr>
            <w:tcW w:w="2402" w:type="dxa"/>
            <w:shd w:val="clear" w:color="auto" w:fill="auto"/>
          </w:tcPr>
          <w:p w:rsidR="0078089F" w:rsidRPr="0078089F" w:rsidRDefault="0078089F" w:rsidP="003D4401">
            <w:pPr>
              <w:autoSpaceDE w:val="0"/>
              <w:autoSpaceDN w:val="0"/>
              <w:adjustRightInd w:val="0"/>
              <w:jc w:val="center"/>
              <w:rPr>
                <w:sz w:val="18"/>
                <w:szCs w:val="18"/>
              </w:rPr>
            </w:pPr>
            <w:r w:rsidRPr="0078089F">
              <w:rPr>
                <w:sz w:val="18"/>
                <w:szCs w:val="18"/>
              </w:rPr>
              <w:t>_______________</w:t>
            </w:r>
          </w:p>
        </w:tc>
      </w:tr>
      <w:tr w:rsidR="0078089F" w:rsidRPr="0078089F" w:rsidTr="006E056C">
        <w:tc>
          <w:tcPr>
            <w:tcW w:w="5496" w:type="dxa"/>
            <w:shd w:val="clear" w:color="auto" w:fill="auto"/>
          </w:tcPr>
          <w:p w:rsidR="0078089F" w:rsidRPr="0078089F" w:rsidRDefault="0078089F" w:rsidP="003D4401">
            <w:pPr>
              <w:autoSpaceDE w:val="0"/>
              <w:autoSpaceDN w:val="0"/>
              <w:adjustRightInd w:val="0"/>
              <w:jc w:val="center"/>
              <w:rPr>
                <w:sz w:val="18"/>
                <w:szCs w:val="18"/>
                <w:vertAlign w:val="superscript"/>
              </w:rPr>
            </w:pPr>
            <w:r w:rsidRPr="0078089F">
              <w:rPr>
                <w:sz w:val="18"/>
                <w:szCs w:val="18"/>
                <w:vertAlign w:val="superscript"/>
              </w:rPr>
              <w:t>(должность)</w:t>
            </w:r>
          </w:p>
        </w:tc>
        <w:tc>
          <w:tcPr>
            <w:tcW w:w="1700" w:type="dxa"/>
            <w:shd w:val="clear" w:color="auto" w:fill="auto"/>
          </w:tcPr>
          <w:p w:rsidR="0078089F" w:rsidRPr="0078089F" w:rsidRDefault="0078089F" w:rsidP="003D4401">
            <w:pPr>
              <w:autoSpaceDE w:val="0"/>
              <w:autoSpaceDN w:val="0"/>
              <w:adjustRightInd w:val="0"/>
              <w:jc w:val="center"/>
              <w:rPr>
                <w:sz w:val="18"/>
                <w:szCs w:val="18"/>
                <w:vertAlign w:val="superscript"/>
              </w:rPr>
            </w:pPr>
            <w:r w:rsidRPr="0078089F">
              <w:rPr>
                <w:sz w:val="18"/>
                <w:szCs w:val="18"/>
                <w:vertAlign w:val="superscript"/>
              </w:rPr>
              <w:t>(подпись)</w:t>
            </w:r>
          </w:p>
        </w:tc>
        <w:tc>
          <w:tcPr>
            <w:tcW w:w="2402" w:type="dxa"/>
            <w:shd w:val="clear" w:color="auto" w:fill="auto"/>
          </w:tcPr>
          <w:p w:rsidR="0078089F" w:rsidRPr="0078089F" w:rsidRDefault="0078089F" w:rsidP="003D4401">
            <w:pPr>
              <w:autoSpaceDE w:val="0"/>
              <w:autoSpaceDN w:val="0"/>
              <w:adjustRightInd w:val="0"/>
              <w:jc w:val="center"/>
              <w:rPr>
                <w:sz w:val="18"/>
                <w:szCs w:val="18"/>
                <w:vertAlign w:val="superscript"/>
              </w:rPr>
            </w:pPr>
            <w:r w:rsidRPr="0078089F">
              <w:rPr>
                <w:sz w:val="18"/>
                <w:szCs w:val="18"/>
                <w:vertAlign w:val="superscript"/>
              </w:rPr>
              <w:t>(инициалы, фамилия)</w:t>
            </w:r>
          </w:p>
        </w:tc>
      </w:tr>
      <w:tr w:rsidR="0078089F" w:rsidRPr="0078089F" w:rsidTr="006E056C">
        <w:tc>
          <w:tcPr>
            <w:tcW w:w="5496" w:type="dxa"/>
            <w:shd w:val="clear" w:color="auto" w:fill="auto"/>
          </w:tcPr>
          <w:p w:rsidR="0078089F" w:rsidRPr="0078089F" w:rsidRDefault="0078089F" w:rsidP="003D4401">
            <w:pPr>
              <w:autoSpaceDE w:val="0"/>
              <w:autoSpaceDN w:val="0"/>
              <w:adjustRightInd w:val="0"/>
              <w:jc w:val="center"/>
              <w:rPr>
                <w:sz w:val="18"/>
                <w:szCs w:val="18"/>
              </w:rPr>
            </w:pPr>
            <w:r w:rsidRPr="0078089F">
              <w:rPr>
                <w:sz w:val="18"/>
                <w:szCs w:val="18"/>
              </w:rPr>
              <w:t>____________________________________________</w:t>
            </w:r>
          </w:p>
        </w:tc>
        <w:tc>
          <w:tcPr>
            <w:tcW w:w="1700" w:type="dxa"/>
            <w:shd w:val="clear" w:color="auto" w:fill="auto"/>
          </w:tcPr>
          <w:p w:rsidR="0078089F" w:rsidRPr="0078089F" w:rsidRDefault="0078089F" w:rsidP="003D4401">
            <w:pPr>
              <w:autoSpaceDE w:val="0"/>
              <w:autoSpaceDN w:val="0"/>
              <w:adjustRightInd w:val="0"/>
              <w:jc w:val="center"/>
              <w:rPr>
                <w:sz w:val="18"/>
                <w:szCs w:val="18"/>
              </w:rPr>
            </w:pPr>
            <w:r w:rsidRPr="0078089F">
              <w:rPr>
                <w:sz w:val="18"/>
                <w:szCs w:val="18"/>
              </w:rPr>
              <w:t>____________</w:t>
            </w:r>
          </w:p>
        </w:tc>
        <w:tc>
          <w:tcPr>
            <w:tcW w:w="2402" w:type="dxa"/>
            <w:shd w:val="clear" w:color="auto" w:fill="auto"/>
          </w:tcPr>
          <w:p w:rsidR="0078089F" w:rsidRPr="0078089F" w:rsidRDefault="0078089F" w:rsidP="003D4401">
            <w:pPr>
              <w:autoSpaceDE w:val="0"/>
              <w:autoSpaceDN w:val="0"/>
              <w:adjustRightInd w:val="0"/>
              <w:jc w:val="center"/>
              <w:rPr>
                <w:sz w:val="18"/>
                <w:szCs w:val="18"/>
              </w:rPr>
            </w:pPr>
            <w:r w:rsidRPr="0078089F">
              <w:rPr>
                <w:sz w:val="18"/>
                <w:szCs w:val="18"/>
              </w:rPr>
              <w:t>_______________</w:t>
            </w:r>
          </w:p>
        </w:tc>
      </w:tr>
      <w:tr w:rsidR="0078089F" w:rsidRPr="0078089F" w:rsidTr="006E056C">
        <w:tc>
          <w:tcPr>
            <w:tcW w:w="5496" w:type="dxa"/>
            <w:shd w:val="clear" w:color="auto" w:fill="auto"/>
          </w:tcPr>
          <w:p w:rsidR="0078089F" w:rsidRPr="0078089F" w:rsidRDefault="0078089F" w:rsidP="003D4401">
            <w:pPr>
              <w:autoSpaceDE w:val="0"/>
              <w:autoSpaceDN w:val="0"/>
              <w:adjustRightInd w:val="0"/>
              <w:jc w:val="center"/>
              <w:rPr>
                <w:sz w:val="18"/>
                <w:szCs w:val="18"/>
                <w:vertAlign w:val="superscript"/>
              </w:rPr>
            </w:pPr>
            <w:r w:rsidRPr="0078089F">
              <w:rPr>
                <w:sz w:val="18"/>
                <w:szCs w:val="18"/>
                <w:vertAlign w:val="superscript"/>
              </w:rPr>
              <w:t>(должность)</w:t>
            </w:r>
          </w:p>
        </w:tc>
        <w:tc>
          <w:tcPr>
            <w:tcW w:w="1700" w:type="dxa"/>
            <w:shd w:val="clear" w:color="auto" w:fill="auto"/>
          </w:tcPr>
          <w:p w:rsidR="0078089F" w:rsidRPr="0078089F" w:rsidRDefault="0078089F" w:rsidP="003D4401">
            <w:pPr>
              <w:autoSpaceDE w:val="0"/>
              <w:autoSpaceDN w:val="0"/>
              <w:adjustRightInd w:val="0"/>
              <w:jc w:val="center"/>
              <w:rPr>
                <w:sz w:val="18"/>
                <w:szCs w:val="18"/>
                <w:vertAlign w:val="superscript"/>
              </w:rPr>
            </w:pPr>
            <w:r w:rsidRPr="0078089F">
              <w:rPr>
                <w:sz w:val="18"/>
                <w:szCs w:val="18"/>
                <w:vertAlign w:val="superscript"/>
              </w:rPr>
              <w:t>(подпись)</w:t>
            </w:r>
          </w:p>
        </w:tc>
        <w:tc>
          <w:tcPr>
            <w:tcW w:w="2402" w:type="dxa"/>
            <w:shd w:val="clear" w:color="auto" w:fill="auto"/>
          </w:tcPr>
          <w:p w:rsidR="0078089F" w:rsidRPr="0078089F" w:rsidRDefault="0078089F" w:rsidP="003D4401">
            <w:pPr>
              <w:autoSpaceDE w:val="0"/>
              <w:autoSpaceDN w:val="0"/>
              <w:adjustRightInd w:val="0"/>
              <w:jc w:val="center"/>
              <w:rPr>
                <w:sz w:val="18"/>
                <w:szCs w:val="18"/>
                <w:vertAlign w:val="superscript"/>
              </w:rPr>
            </w:pPr>
            <w:r w:rsidRPr="0078089F">
              <w:rPr>
                <w:sz w:val="18"/>
                <w:szCs w:val="18"/>
                <w:vertAlign w:val="superscript"/>
              </w:rPr>
              <w:t>(инициалы, фамилия)</w:t>
            </w:r>
          </w:p>
        </w:tc>
      </w:tr>
    </w:tbl>
    <w:p w:rsidR="0078089F" w:rsidRPr="0078089F" w:rsidRDefault="0078089F" w:rsidP="003D4401">
      <w:pPr>
        <w:jc w:val="both"/>
        <w:rPr>
          <w:sz w:val="18"/>
          <w:szCs w:val="18"/>
        </w:rPr>
      </w:pPr>
    </w:p>
    <w:p w:rsidR="0078089F" w:rsidRPr="0078089F" w:rsidRDefault="0078089F" w:rsidP="003D4401">
      <w:pPr>
        <w:jc w:val="both"/>
        <w:rPr>
          <w:sz w:val="18"/>
          <w:szCs w:val="18"/>
        </w:rPr>
      </w:pPr>
      <w:r w:rsidRPr="0078089F">
        <w:rPr>
          <w:sz w:val="18"/>
          <w:szCs w:val="18"/>
        </w:rPr>
        <w:t>С заключением комиссии ознакомлен:</w:t>
      </w:r>
    </w:p>
    <w:tbl>
      <w:tblPr>
        <w:tblW w:w="9598" w:type="dxa"/>
        <w:tblLook w:val="04A0" w:firstRow="1" w:lastRow="0" w:firstColumn="1" w:lastColumn="0" w:noHBand="0" w:noVBand="1"/>
      </w:tblPr>
      <w:tblGrid>
        <w:gridCol w:w="4361"/>
        <w:gridCol w:w="2834"/>
        <w:gridCol w:w="2403"/>
      </w:tblGrid>
      <w:tr w:rsidR="0078089F" w:rsidRPr="0078089F" w:rsidTr="006E056C">
        <w:tc>
          <w:tcPr>
            <w:tcW w:w="4361" w:type="dxa"/>
            <w:shd w:val="clear" w:color="auto" w:fill="auto"/>
          </w:tcPr>
          <w:p w:rsidR="0078089F" w:rsidRPr="0078089F" w:rsidRDefault="0078089F" w:rsidP="003D4401">
            <w:pPr>
              <w:autoSpaceDE w:val="0"/>
              <w:autoSpaceDN w:val="0"/>
              <w:adjustRightInd w:val="0"/>
              <w:rPr>
                <w:sz w:val="18"/>
                <w:szCs w:val="18"/>
              </w:rPr>
            </w:pPr>
            <w:r w:rsidRPr="0078089F">
              <w:rPr>
                <w:sz w:val="18"/>
                <w:szCs w:val="18"/>
              </w:rPr>
              <w:t>Заявитель</w:t>
            </w:r>
          </w:p>
        </w:tc>
        <w:tc>
          <w:tcPr>
            <w:tcW w:w="2834" w:type="dxa"/>
            <w:shd w:val="clear" w:color="auto" w:fill="auto"/>
          </w:tcPr>
          <w:p w:rsidR="0078089F" w:rsidRPr="0078089F" w:rsidRDefault="0078089F" w:rsidP="003D4401">
            <w:pPr>
              <w:autoSpaceDE w:val="0"/>
              <w:autoSpaceDN w:val="0"/>
              <w:adjustRightInd w:val="0"/>
              <w:jc w:val="center"/>
              <w:rPr>
                <w:sz w:val="18"/>
                <w:szCs w:val="18"/>
              </w:rPr>
            </w:pPr>
            <w:r w:rsidRPr="0078089F">
              <w:rPr>
                <w:sz w:val="18"/>
                <w:szCs w:val="18"/>
              </w:rPr>
              <w:t>_____________________</w:t>
            </w:r>
          </w:p>
        </w:tc>
        <w:tc>
          <w:tcPr>
            <w:tcW w:w="2403" w:type="dxa"/>
            <w:shd w:val="clear" w:color="auto" w:fill="auto"/>
          </w:tcPr>
          <w:p w:rsidR="0078089F" w:rsidRPr="0078089F" w:rsidRDefault="0078089F" w:rsidP="003D4401">
            <w:pPr>
              <w:autoSpaceDE w:val="0"/>
              <w:autoSpaceDN w:val="0"/>
              <w:adjustRightInd w:val="0"/>
              <w:jc w:val="center"/>
              <w:rPr>
                <w:sz w:val="18"/>
                <w:szCs w:val="18"/>
              </w:rPr>
            </w:pPr>
            <w:r w:rsidRPr="0078089F">
              <w:rPr>
                <w:sz w:val="18"/>
                <w:szCs w:val="18"/>
              </w:rPr>
              <w:t>_______________</w:t>
            </w:r>
          </w:p>
        </w:tc>
      </w:tr>
      <w:tr w:rsidR="0078089F" w:rsidRPr="0078089F" w:rsidTr="006E056C">
        <w:tc>
          <w:tcPr>
            <w:tcW w:w="4361" w:type="dxa"/>
            <w:shd w:val="clear" w:color="auto" w:fill="auto"/>
          </w:tcPr>
          <w:p w:rsidR="0078089F" w:rsidRPr="0078089F" w:rsidRDefault="0078089F" w:rsidP="003D4401">
            <w:pPr>
              <w:autoSpaceDE w:val="0"/>
              <w:autoSpaceDN w:val="0"/>
              <w:adjustRightInd w:val="0"/>
              <w:jc w:val="center"/>
              <w:rPr>
                <w:sz w:val="18"/>
                <w:szCs w:val="18"/>
                <w:vertAlign w:val="superscript"/>
              </w:rPr>
            </w:pPr>
          </w:p>
        </w:tc>
        <w:tc>
          <w:tcPr>
            <w:tcW w:w="2834" w:type="dxa"/>
            <w:shd w:val="clear" w:color="auto" w:fill="auto"/>
          </w:tcPr>
          <w:p w:rsidR="0078089F" w:rsidRPr="0078089F" w:rsidRDefault="0078089F" w:rsidP="003D4401">
            <w:pPr>
              <w:autoSpaceDE w:val="0"/>
              <w:autoSpaceDN w:val="0"/>
              <w:adjustRightInd w:val="0"/>
              <w:jc w:val="center"/>
              <w:rPr>
                <w:sz w:val="18"/>
                <w:szCs w:val="18"/>
                <w:vertAlign w:val="superscript"/>
              </w:rPr>
            </w:pPr>
            <w:r w:rsidRPr="0078089F">
              <w:rPr>
                <w:sz w:val="18"/>
                <w:szCs w:val="18"/>
                <w:vertAlign w:val="superscript"/>
              </w:rPr>
              <w:t>(подпись)</w:t>
            </w:r>
          </w:p>
        </w:tc>
        <w:tc>
          <w:tcPr>
            <w:tcW w:w="2403" w:type="dxa"/>
            <w:shd w:val="clear" w:color="auto" w:fill="auto"/>
          </w:tcPr>
          <w:p w:rsidR="0078089F" w:rsidRPr="0078089F" w:rsidRDefault="0078089F" w:rsidP="003D4401">
            <w:pPr>
              <w:autoSpaceDE w:val="0"/>
              <w:autoSpaceDN w:val="0"/>
              <w:adjustRightInd w:val="0"/>
              <w:jc w:val="center"/>
              <w:rPr>
                <w:sz w:val="18"/>
                <w:szCs w:val="18"/>
                <w:vertAlign w:val="superscript"/>
              </w:rPr>
            </w:pPr>
            <w:r w:rsidRPr="0078089F">
              <w:rPr>
                <w:sz w:val="18"/>
                <w:szCs w:val="18"/>
                <w:vertAlign w:val="superscript"/>
              </w:rPr>
              <w:t>(инициалы, фамилия)</w:t>
            </w:r>
          </w:p>
        </w:tc>
      </w:tr>
    </w:tbl>
    <w:p w:rsidR="0078089F" w:rsidRPr="0085539B" w:rsidRDefault="0078089F" w:rsidP="003D4401">
      <w:pPr>
        <w:jc w:val="center"/>
        <w:rPr>
          <w:b/>
          <w:sz w:val="18"/>
          <w:szCs w:val="18"/>
        </w:rPr>
      </w:pPr>
      <w:r w:rsidRPr="0085539B">
        <w:rPr>
          <w:b/>
          <w:sz w:val="18"/>
          <w:szCs w:val="18"/>
        </w:rPr>
        <w:t xml:space="preserve">РОССИЙСКАЯ ФЕДЕРАЦИЯ    </w:t>
      </w:r>
    </w:p>
    <w:p w:rsidR="0078089F" w:rsidRPr="0085539B" w:rsidRDefault="0078089F" w:rsidP="003D4401">
      <w:pPr>
        <w:jc w:val="center"/>
        <w:rPr>
          <w:b/>
          <w:sz w:val="18"/>
          <w:szCs w:val="18"/>
        </w:rPr>
      </w:pPr>
      <w:r w:rsidRPr="0085539B">
        <w:rPr>
          <w:b/>
          <w:sz w:val="18"/>
          <w:szCs w:val="18"/>
        </w:rPr>
        <w:t>АДМИНИСТРАЦИЯ ТРУБЧЕВСКОГО МУНИЦИПАЛЬНОГО РАЙОНА</w:t>
      </w:r>
    </w:p>
    <w:p w:rsidR="0078089F" w:rsidRPr="0085539B" w:rsidRDefault="0078089F" w:rsidP="003D4401">
      <w:pPr>
        <w:rPr>
          <w:b/>
          <w:sz w:val="18"/>
          <w:szCs w:val="18"/>
        </w:rPr>
      </w:pPr>
      <w:r w:rsidRPr="0085539B">
        <w:rPr>
          <w:b/>
          <w:noProof/>
          <w:sz w:val="18"/>
          <w:szCs w:val="18"/>
        </w:rPr>
        <mc:AlternateContent>
          <mc:Choice Requires="wps">
            <w:drawing>
              <wp:anchor distT="4294967295" distB="4294967295" distL="114300" distR="114300" simplePos="0" relativeHeight="251669504" behindDoc="0" locked="0" layoutInCell="1" allowOverlap="1">
                <wp:simplePos x="0" y="0"/>
                <wp:positionH relativeFrom="column">
                  <wp:posOffset>2540</wp:posOffset>
                </wp:positionH>
                <wp:positionV relativeFrom="paragraph">
                  <wp:posOffset>86994</wp:posOffset>
                </wp:positionV>
                <wp:extent cx="6591300" cy="9525"/>
                <wp:effectExtent l="19050" t="38100" r="38100" b="4762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9525"/>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2B512" id="Прямая соединительная линия 6"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6.85pt" to="519.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" strokeweight="6pt">
                <v:stroke linestyle="thickBetweenThin"/>
              </v:line>
            </w:pict>
          </mc:Fallback>
        </mc:AlternateContent>
      </w:r>
    </w:p>
    <w:p w:rsidR="0078089F" w:rsidRPr="0085539B" w:rsidRDefault="0078089F" w:rsidP="003D4401">
      <w:pPr>
        <w:jc w:val="center"/>
        <w:rPr>
          <w:b/>
          <w:sz w:val="18"/>
          <w:szCs w:val="18"/>
        </w:rPr>
      </w:pPr>
      <w:r w:rsidRPr="0085539B">
        <w:rPr>
          <w:b/>
          <w:sz w:val="18"/>
          <w:szCs w:val="18"/>
        </w:rPr>
        <w:t>П О С Т А Н О В Л Е Н И Е</w:t>
      </w:r>
    </w:p>
    <w:p w:rsidR="0078089F" w:rsidRPr="0078089F" w:rsidRDefault="0078089F" w:rsidP="003D4401">
      <w:pPr>
        <w:jc w:val="center"/>
        <w:rPr>
          <w:sz w:val="18"/>
          <w:szCs w:val="18"/>
        </w:rPr>
      </w:pPr>
    </w:p>
    <w:p w:rsidR="0078089F" w:rsidRPr="0078089F" w:rsidRDefault="0078089F" w:rsidP="003D4401">
      <w:pPr>
        <w:jc w:val="center"/>
        <w:rPr>
          <w:sz w:val="18"/>
          <w:szCs w:val="18"/>
        </w:rPr>
      </w:pPr>
    </w:p>
    <w:p w:rsidR="0078089F" w:rsidRPr="0078089F" w:rsidRDefault="0078089F" w:rsidP="003D4401">
      <w:pPr>
        <w:rPr>
          <w:rFonts w:eastAsia="Calibri"/>
          <w:sz w:val="18"/>
          <w:szCs w:val="18"/>
          <w:lang w:eastAsia="en-US"/>
        </w:rPr>
      </w:pPr>
      <w:r w:rsidRPr="0078089F">
        <w:rPr>
          <w:rFonts w:eastAsia="Calibri"/>
          <w:sz w:val="18"/>
          <w:szCs w:val="18"/>
          <w:lang w:eastAsia="en-US"/>
        </w:rPr>
        <w:t>от  07.03.2024 г.  № 137</w:t>
      </w:r>
    </w:p>
    <w:p w:rsidR="0078089F" w:rsidRPr="0078089F" w:rsidRDefault="0078089F" w:rsidP="003D4401">
      <w:pPr>
        <w:rPr>
          <w:rFonts w:eastAsia="Calibri"/>
          <w:sz w:val="18"/>
          <w:szCs w:val="18"/>
          <w:lang w:eastAsia="en-US"/>
        </w:rPr>
      </w:pPr>
      <w:r w:rsidRPr="0078089F">
        <w:rPr>
          <w:rFonts w:eastAsia="Calibri"/>
          <w:sz w:val="18"/>
          <w:szCs w:val="18"/>
          <w:lang w:eastAsia="en-US"/>
        </w:rPr>
        <w:t xml:space="preserve">г. Трубчевск </w:t>
      </w:r>
    </w:p>
    <w:p w:rsidR="0078089F" w:rsidRPr="0078089F" w:rsidRDefault="0078089F" w:rsidP="003D4401">
      <w:pPr>
        <w:rPr>
          <w:rFonts w:eastAsia="Calibri"/>
          <w:sz w:val="18"/>
          <w:szCs w:val="18"/>
          <w:lang w:eastAsia="en-US"/>
        </w:rPr>
      </w:pPr>
    </w:p>
    <w:p w:rsidR="0078089F" w:rsidRPr="0078089F" w:rsidRDefault="0078089F" w:rsidP="003D4401">
      <w:pPr>
        <w:rPr>
          <w:rFonts w:eastAsia="Calibri"/>
          <w:sz w:val="18"/>
          <w:szCs w:val="18"/>
          <w:lang w:eastAsia="en-US"/>
        </w:rPr>
      </w:pPr>
      <w:r w:rsidRPr="0078089F">
        <w:rPr>
          <w:rFonts w:eastAsia="Calibri"/>
          <w:sz w:val="18"/>
          <w:szCs w:val="18"/>
          <w:lang w:eastAsia="en-US"/>
        </w:rPr>
        <w:t>Об утверждении размера платы</w:t>
      </w:r>
    </w:p>
    <w:p w:rsidR="0078089F" w:rsidRPr="0078089F" w:rsidRDefault="0078089F" w:rsidP="003D4401">
      <w:pPr>
        <w:rPr>
          <w:rFonts w:eastAsia="Calibri"/>
          <w:sz w:val="18"/>
          <w:szCs w:val="18"/>
          <w:lang w:eastAsia="en-US"/>
        </w:rPr>
      </w:pPr>
      <w:r w:rsidRPr="0078089F">
        <w:rPr>
          <w:rFonts w:eastAsia="Calibri"/>
          <w:sz w:val="18"/>
          <w:szCs w:val="18"/>
          <w:lang w:eastAsia="en-US"/>
        </w:rPr>
        <w:t>на дополнительные   платные услуги МБУ «ВИД»</w:t>
      </w:r>
    </w:p>
    <w:p w:rsidR="0078089F" w:rsidRPr="0078089F" w:rsidRDefault="0078089F" w:rsidP="003D4401">
      <w:pPr>
        <w:rPr>
          <w:rFonts w:eastAsia="Calibri"/>
          <w:sz w:val="18"/>
          <w:szCs w:val="18"/>
          <w:lang w:eastAsia="en-US"/>
        </w:rPr>
      </w:pPr>
    </w:p>
    <w:p w:rsidR="0078089F" w:rsidRPr="0078089F" w:rsidRDefault="0078089F" w:rsidP="003D4401">
      <w:pPr>
        <w:jc w:val="both"/>
        <w:rPr>
          <w:rFonts w:eastAsia="Calibri"/>
          <w:sz w:val="18"/>
          <w:szCs w:val="18"/>
          <w:lang w:eastAsia="en-US"/>
        </w:rPr>
      </w:pPr>
      <w:r w:rsidRPr="0078089F">
        <w:rPr>
          <w:rFonts w:eastAsia="Calibri"/>
          <w:sz w:val="18"/>
          <w:szCs w:val="18"/>
          <w:lang w:eastAsia="en-US"/>
        </w:rPr>
        <w:t xml:space="preserve">         В связи с обращением муниципального бюджетного  учреждения «ВИД» и   в соответствии с решением Трубчевского районного Совета народных депутатов от 30.03.2012 N 4-469 «Об утверждении  </w:t>
      </w:r>
      <w:hyperlink r:id="rId15" w:history="1">
        <w:r w:rsidRPr="0078089F">
          <w:rPr>
            <w:rFonts w:eastAsia="Calibri"/>
            <w:sz w:val="18"/>
            <w:szCs w:val="18"/>
            <w:lang w:eastAsia="en-US"/>
          </w:rPr>
          <w:t>Порядк</w:t>
        </w:r>
      </w:hyperlink>
      <w:r w:rsidRPr="0078089F">
        <w:rPr>
          <w:rFonts w:eastAsia="Calibri"/>
          <w:sz w:val="18"/>
          <w:szCs w:val="18"/>
          <w:lang w:eastAsia="en-US"/>
        </w:rPr>
        <w:t xml:space="preserve">а определения платы для физических и юридических лиц за услуги (работы) муниципальных учреждений» </w:t>
      </w:r>
    </w:p>
    <w:p w:rsidR="0078089F" w:rsidRPr="0078089F" w:rsidRDefault="0078089F" w:rsidP="003D4401">
      <w:pPr>
        <w:jc w:val="both"/>
        <w:rPr>
          <w:rFonts w:eastAsia="Calibri"/>
          <w:sz w:val="18"/>
          <w:szCs w:val="18"/>
          <w:lang w:eastAsia="en-US"/>
        </w:rPr>
      </w:pPr>
      <w:r w:rsidRPr="0078089F">
        <w:rPr>
          <w:rFonts w:eastAsia="Calibri"/>
          <w:sz w:val="18"/>
          <w:szCs w:val="18"/>
          <w:lang w:eastAsia="en-US"/>
        </w:rPr>
        <w:t xml:space="preserve">ПОСТАНОВЛЯЮ: </w:t>
      </w:r>
    </w:p>
    <w:p w:rsidR="0078089F" w:rsidRPr="0078089F" w:rsidRDefault="0078089F" w:rsidP="003D4401">
      <w:pPr>
        <w:jc w:val="both"/>
        <w:rPr>
          <w:rFonts w:eastAsia="Calibri"/>
          <w:sz w:val="18"/>
          <w:szCs w:val="18"/>
          <w:lang w:eastAsia="en-US"/>
        </w:rPr>
      </w:pPr>
      <w:r w:rsidRPr="0078089F">
        <w:rPr>
          <w:rFonts w:eastAsia="Calibri"/>
          <w:sz w:val="18"/>
          <w:szCs w:val="18"/>
          <w:lang w:eastAsia="en-US"/>
        </w:rPr>
        <w:t xml:space="preserve">         1.  Утвердить прилагаемый размер платы на дополнительные платные услуги  МБУ «ВИД».   </w:t>
      </w:r>
    </w:p>
    <w:p w:rsidR="0078089F" w:rsidRPr="0078089F" w:rsidRDefault="0078089F" w:rsidP="003D4401">
      <w:pPr>
        <w:jc w:val="both"/>
        <w:rPr>
          <w:rFonts w:eastAsia="Calibri"/>
          <w:sz w:val="18"/>
          <w:szCs w:val="18"/>
          <w:lang w:eastAsia="en-US"/>
        </w:rPr>
      </w:pPr>
      <w:r w:rsidRPr="0078089F">
        <w:rPr>
          <w:rFonts w:eastAsia="Calibri"/>
          <w:sz w:val="18"/>
          <w:szCs w:val="18"/>
          <w:lang w:eastAsia="en-US"/>
        </w:rPr>
        <w:t xml:space="preserve">        2. Считать утратившим силу постановление администрации Трубчевского муниципального района от 03.06.2021 №383 «Об утверждении размера платы на дополнительные платные услуги МБУ «ВИД».</w:t>
      </w:r>
    </w:p>
    <w:p w:rsidR="0078089F" w:rsidRPr="0078089F" w:rsidRDefault="0078089F" w:rsidP="003D4401">
      <w:pPr>
        <w:jc w:val="both"/>
        <w:rPr>
          <w:rFonts w:eastAsia="Calibri"/>
          <w:sz w:val="18"/>
          <w:szCs w:val="18"/>
          <w:lang w:eastAsia="en-US"/>
        </w:rPr>
      </w:pPr>
      <w:r w:rsidRPr="0078089F">
        <w:rPr>
          <w:rFonts w:eastAsia="Calibri"/>
          <w:sz w:val="18"/>
          <w:szCs w:val="18"/>
          <w:lang w:eastAsia="en-US"/>
        </w:rPr>
        <w:t xml:space="preserve">        3 Настоящее постановление разместить на официальном  сайте администрации Трубчевского муниципального района в информационно-телекоммуникационной сети интернет по адресу: </w:t>
      </w:r>
      <w:hyperlink r:id="rId16" w:history="1">
        <w:r w:rsidRPr="0078089F">
          <w:rPr>
            <w:rFonts w:eastAsia="Calibri"/>
            <w:sz w:val="18"/>
            <w:szCs w:val="18"/>
            <w:lang w:eastAsia="en-US"/>
          </w:rPr>
          <w:t>https://trubech.ru/</w:t>
        </w:r>
      </w:hyperlink>
      <w:r w:rsidRPr="0078089F">
        <w:rPr>
          <w:rFonts w:eastAsia="Calibri"/>
          <w:sz w:val="18"/>
          <w:szCs w:val="18"/>
          <w:lang w:eastAsia="en-US"/>
        </w:rPr>
        <w:t xml:space="preserve">  и опубликовать в Информационном бюллетене Трубчевского муниципального района.</w:t>
      </w:r>
    </w:p>
    <w:p w:rsidR="0078089F" w:rsidRPr="0078089F" w:rsidRDefault="0078089F" w:rsidP="003D4401">
      <w:pPr>
        <w:jc w:val="both"/>
        <w:rPr>
          <w:rFonts w:eastAsia="Calibri"/>
          <w:sz w:val="18"/>
          <w:szCs w:val="18"/>
          <w:lang w:eastAsia="en-US"/>
        </w:rPr>
      </w:pPr>
      <w:r w:rsidRPr="0078089F">
        <w:rPr>
          <w:rFonts w:eastAsia="Calibri"/>
          <w:sz w:val="18"/>
          <w:szCs w:val="18"/>
          <w:lang w:eastAsia="en-US"/>
        </w:rPr>
        <w:t xml:space="preserve">        4.    Постановление вступает в силу с 1.04.2024 года. </w:t>
      </w:r>
    </w:p>
    <w:p w:rsidR="0078089F" w:rsidRPr="0078089F" w:rsidRDefault="0078089F" w:rsidP="003D4401">
      <w:pPr>
        <w:jc w:val="both"/>
        <w:rPr>
          <w:rFonts w:eastAsia="Calibri"/>
          <w:sz w:val="18"/>
          <w:szCs w:val="18"/>
          <w:lang w:eastAsia="en-US"/>
        </w:rPr>
      </w:pPr>
      <w:r w:rsidRPr="0078089F">
        <w:rPr>
          <w:rFonts w:eastAsia="Calibri"/>
          <w:sz w:val="18"/>
          <w:szCs w:val="18"/>
          <w:lang w:eastAsia="en-US"/>
        </w:rPr>
        <w:t xml:space="preserve">        5.   Контроль за исполнением настоящего постановления возложить на заместителя главы администрации  Трубчевского муниципального района Ничепоренко Н.Н. </w:t>
      </w:r>
    </w:p>
    <w:p w:rsidR="0078089F" w:rsidRPr="0078089F" w:rsidRDefault="0078089F" w:rsidP="003D4401">
      <w:pPr>
        <w:jc w:val="both"/>
        <w:rPr>
          <w:rFonts w:eastAsia="Calibri"/>
          <w:sz w:val="18"/>
          <w:szCs w:val="18"/>
          <w:lang w:eastAsia="en-US"/>
        </w:rPr>
      </w:pPr>
    </w:p>
    <w:p w:rsidR="0078089F" w:rsidRPr="0078089F" w:rsidRDefault="0078089F" w:rsidP="003D4401">
      <w:pPr>
        <w:jc w:val="both"/>
        <w:rPr>
          <w:rFonts w:eastAsia="Calibri"/>
          <w:sz w:val="18"/>
          <w:szCs w:val="18"/>
          <w:lang w:eastAsia="en-US"/>
        </w:rPr>
      </w:pPr>
      <w:r w:rsidRPr="0078089F">
        <w:rPr>
          <w:rFonts w:eastAsia="Calibri"/>
          <w:sz w:val="18"/>
          <w:szCs w:val="18"/>
          <w:lang w:eastAsia="en-US"/>
        </w:rPr>
        <w:t>Глава администрации</w:t>
      </w:r>
    </w:p>
    <w:p w:rsidR="0078089F" w:rsidRPr="0078089F" w:rsidRDefault="0078089F" w:rsidP="003D4401">
      <w:pPr>
        <w:jc w:val="both"/>
        <w:rPr>
          <w:rFonts w:eastAsia="Calibri"/>
          <w:sz w:val="18"/>
          <w:szCs w:val="18"/>
          <w:lang w:eastAsia="en-US"/>
        </w:rPr>
      </w:pPr>
      <w:r w:rsidRPr="0078089F">
        <w:rPr>
          <w:rFonts w:eastAsia="Calibri"/>
          <w:sz w:val="18"/>
          <w:szCs w:val="18"/>
          <w:lang w:eastAsia="en-US"/>
        </w:rPr>
        <w:t xml:space="preserve">Трубчевского муниципального района                                                            </w:t>
      </w:r>
      <w:r w:rsidR="0085539B">
        <w:rPr>
          <w:rFonts w:eastAsia="Calibri"/>
          <w:sz w:val="18"/>
          <w:szCs w:val="18"/>
          <w:lang w:eastAsia="en-US"/>
        </w:rPr>
        <w:t xml:space="preserve">                                                                              </w:t>
      </w:r>
      <w:r w:rsidRPr="0078089F">
        <w:rPr>
          <w:rFonts w:eastAsia="Calibri"/>
          <w:sz w:val="18"/>
          <w:szCs w:val="18"/>
          <w:lang w:eastAsia="en-US"/>
        </w:rPr>
        <w:t xml:space="preserve"> И.И. Обыдённов</w:t>
      </w:r>
    </w:p>
    <w:p w:rsidR="0078089F" w:rsidRPr="0078089F" w:rsidRDefault="0078089F" w:rsidP="003D4401">
      <w:pPr>
        <w:jc w:val="both"/>
        <w:rPr>
          <w:rFonts w:eastAsia="Calibri"/>
          <w:sz w:val="18"/>
          <w:szCs w:val="18"/>
          <w:lang w:eastAsia="en-US"/>
        </w:rPr>
      </w:pPr>
    </w:p>
    <w:p w:rsidR="0078089F" w:rsidRPr="0078089F" w:rsidRDefault="0078089F" w:rsidP="0085539B">
      <w:pPr>
        <w:jc w:val="right"/>
        <w:rPr>
          <w:rFonts w:eastAsia="Calibri"/>
          <w:sz w:val="18"/>
          <w:szCs w:val="18"/>
          <w:lang w:eastAsia="en-US"/>
        </w:rPr>
      </w:pPr>
      <w:r w:rsidRPr="0078089F">
        <w:rPr>
          <w:rFonts w:eastAsia="Calibri"/>
          <w:sz w:val="18"/>
          <w:szCs w:val="18"/>
          <w:lang w:eastAsia="en-US"/>
        </w:rPr>
        <w:t xml:space="preserve">                                                                                         Приложение</w:t>
      </w:r>
    </w:p>
    <w:p w:rsidR="0078089F" w:rsidRPr="0078089F" w:rsidRDefault="0078089F" w:rsidP="0085539B">
      <w:pPr>
        <w:jc w:val="right"/>
        <w:rPr>
          <w:rFonts w:eastAsia="Calibri"/>
          <w:sz w:val="18"/>
          <w:szCs w:val="18"/>
          <w:lang w:eastAsia="en-US"/>
        </w:rPr>
      </w:pPr>
      <w:r w:rsidRPr="0078089F">
        <w:rPr>
          <w:rFonts w:eastAsia="Calibri"/>
          <w:sz w:val="18"/>
          <w:szCs w:val="18"/>
          <w:lang w:eastAsia="en-US"/>
        </w:rPr>
        <w:t xml:space="preserve">                                                                                         к постановлению администрации</w:t>
      </w:r>
    </w:p>
    <w:p w:rsidR="0078089F" w:rsidRPr="0078089F" w:rsidRDefault="0078089F" w:rsidP="0085539B">
      <w:pPr>
        <w:jc w:val="right"/>
        <w:rPr>
          <w:rFonts w:eastAsia="Calibri"/>
          <w:sz w:val="18"/>
          <w:szCs w:val="18"/>
          <w:lang w:eastAsia="en-US"/>
        </w:rPr>
      </w:pPr>
      <w:r w:rsidRPr="0078089F">
        <w:rPr>
          <w:rFonts w:eastAsia="Calibri"/>
          <w:sz w:val="18"/>
          <w:szCs w:val="18"/>
          <w:lang w:eastAsia="en-US"/>
        </w:rPr>
        <w:t xml:space="preserve">                                                                                         Трубчевского муниципального района </w:t>
      </w:r>
    </w:p>
    <w:p w:rsidR="0078089F" w:rsidRPr="0078089F" w:rsidRDefault="0078089F" w:rsidP="0085539B">
      <w:pPr>
        <w:jc w:val="right"/>
        <w:rPr>
          <w:rFonts w:eastAsia="Calibri"/>
          <w:sz w:val="18"/>
          <w:szCs w:val="18"/>
          <w:lang w:eastAsia="en-US"/>
        </w:rPr>
      </w:pPr>
      <w:r w:rsidRPr="0078089F">
        <w:rPr>
          <w:rFonts w:eastAsia="Calibri"/>
          <w:sz w:val="18"/>
          <w:szCs w:val="18"/>
          <w:lang w:eastAsia="en-US"/>
        </w:rPr>
        <w:t xml:space="preserve">                                                                                          от 07.03.2024 г.  № 137</w:t>
      </w:r>
    </w:p>
    <w:p w:rsidR="0078089F" w:rsidRPr="0078089F" w:rsidRDefault="0078089F" w:rsidP="003D4401">
      <w:pPr>
        <w:shd w:val="clear" w:color="auto" w:fill="FFFFFF"/>
        <w:jc w:val="center"/>
        <w:rPr>
          <w:rFonts w:eastAsia="Calibri"/>
          <w:color w:val="000000"/>
          <w:spacing w:val="8"/>
          <w:sz w:val="18"/>
          <w:szCs w:val="18"/>
          <w:lang w:eastAsia="en-US"/>
        </w:rPr>
      </w:pPr>
      <w:r w:rsidRPr="0078089F">
        <w:rPr>
          <w:rFonts w:eastAsia="Calibri"/>
          <w:color w:val="000000"/>
          <w:spacing w:val="8"/>
          <w:sz w:val="18"/>
          <w:szCs w:val="18"/>
          <w:lang w:eastAsia="en-US"/>
        </w:rPr>
        <w:t>Размер платы</w:t>
      </w:r>
    </w:p>
    <w:p w:rsidR="0078089F" w:rsidRPr="0078089F" w:rsidRDefault="0078089F" w:rsidP="003D4401">
      <w:pPr>
        <w:shd w:val="clear" w:color="auto" w:fill="FFFFFF"/>
        <w:jc w:val="center"/>
        <w:rPr>
          <w:rFonts w:eastAsia="Calibri"/>
          <w:color w:val="000000"/>
          <w:spacing w:val="8"/>
          <w:sz w:val="18"/>
          <w:szCs w:val="18"/>
          <w:lang w:eastAsia="en-US"/>
        </w:rPr>
      </w:pPr>
      <w:r w:rsidRPr="0078089F">
        <w:rPr>
          <w:rFonts w:eastAsia="Calibri"/>
          <w:sz w:val="18"/>
          <w:szCs w:val="18"/>
          <w:lang w:eastAsia="en-US"/>
        </w:rPr>
        <w:t>на дополнительные платные услуги  МБУ «ВИД»</w:t>
      </w:r>
    </w:p>
    <w:tbl>
      <w:tblPr>
        <w:tblW w:w="10412" w:type="dxa"/>
        <w:tblInd w:w="70" w:type="dxa"/>
        <w:tblLayout w:type="fixed"/>
        <w:tblCellMar>
          <w:left w:w="70" w:type="dxa"/>
          <w:right w:w="70" w:type="dxa"/>
        </w:tblCellMar>
        <w:tblLook w:val="0000" w:firstRow="0" w:lastRow="0" w:firstColumn="0" w:lastColumn="0" w:noHBand="0" w:noVBand="0"/>
      </w:tblPr>
      <w:tblGrid>
        <w:gridCol w:w="540"/>
        <w:gridCol w:w="6470"/>
        <w:gridCol w:w="1417"/>
        <w:gridCol w:w="1985"/>
      </w:tblGrid>
      <w:tr w:rsidR="0078089F" w:rsidRPr="0078089F" w:rsidTr="0085539B">
        <w:trPr>
          <w:cantSplit/>
          <w:trHeight w:val="867"/>
        </w:trPr>
        <w:tc>
          <w:tcPr>
            <w:tcW w:w="540" w:type="dxa"/>
            <w:tcBorders>
              <w:top w:val="single" w:sz="6" w:space="0" w:color="auto"/>
              <w:left w:val="single" w:sz="6" w:space="0" w:color="auto"/>
              <w:right w:val="single" w:sz="6" w:space="0" w:color="auto"/>
            </w:tcBorders>
          </w:tcPr>
          <w:p w:rsidR="0078089F" w:rsidRPr="0078089F" w:rsidRDefault="0078089F" w:rsidP="003D4401">
            <w:pPr>
              <w:autoSpaceDE w:val="0"/>
              <w:autoSpaceDN w:val="0"/>
              <w:adjustRightInd w:val="0"/>
              <w:rPr>
                <w:sz w:val="18"/>
                <w:szCs w:val="18"/>
              </w:rPr>
            </w:pPr>
            <w:r w:rsidRPr="0078089F">
              <w:rPr>
                <w:sz w:val="18"/>
                <w:szCs w:val="18"/>
              </w:rPr>
              <w:lastRenderedPageBreak/>
              <w:t>№п/п</w:t>
            </w:r>
          </w:p>
        </w:tc>
        <w:tc>
          <w:tcPr>
            <w:tcW w:w="6470" w:type="dxa"/>
            <w:tcBorders>
              <w:top w:val="single" w:sz="6" w:space="0" w:color="auto"/>
              <w:left w:val="single" w:sz="6" w:space="0" w:color="auto"/>
              <w:right w:val="single" w:sz="4" w:space="0" w:color="auto"/>
            </w:tcBorders>
          </w:tcPr>
          <w:p w:rsidR="0078089F" w:rsidRPr="0078089F" w:rsidRDefault="0078089F" w:rsidP="003D4401">
            <w:pPr>
              <w:autoSpaceDE w:val="0"/>
              <w:autoSpaceDN w:val="0"/>
              <w:adjustRightInd w:val="0"/>
              <w:rPr>
                <w:sz w:val="18"/>
                <w:szCs w:val="18"/>
              </w:rPr>
            </w:pPr>
            <w:r w:rsidRPr="0078089F">
              <w:rPr>
                <w:sz w:val="18"/>
                <w:szCs w:val="18"/>
              </w:rPr>
              <w:t>Наименование услуг</w:t>
            </w:r>
          </w:p>
        </w:tc>
        <w:tc>
          <w:tcPr>
            <w:tcW w:w="1417" w:type="dxa"/>
            <w:tcBorders>
              <w:top w:val="single" w:sz="6" w:space="0" w:color="auto"/>
              <w:left w:val="single" w:sz="4" w:space="0" w:color="auto"/>
              <w:right w:val="single" w:sz="6" w:space="0" w:color="auto"/>
            </w:tcBorders>
          </w:tcPr>
          <w:p w:rsidR="0078089F" w:rsidRPr="0078089F" w:rsidRDefault="0078089F" w:rsidP="003D4401">
            <w:pPr>
              <w:autoSpaceDE w:val="0"/>
              <w:autoSpaceDN w:val="0"/>
              <w:adjustRightInd w:val="0"/>
              <w:rPr>
                <w:sz w:val="18"/>
                <w:szCs w:val="18"/>
              </w:rPr>
            </w:pPr>
            <w:r w:rsidRPr="0078089F">
              <w:rPr>
                <w:sz w:val="18"/>
                <w:szCs w:val="18"/>
              </w:rPr>
              <w:t>Время оказание услуг</w:t>
            </w:r>
          </w:p>
        </w:tc>
        <w:tc>
          <w:tcPr>
            <w:tcW w:w="1985" w:type="dxa"/>
            <w:tcBorders>
              <w:top w:val="single" w:sz="6" w:space="0" w:color="auto"/>
              <w:left w:val="single" w:sz="6" w:space="0" w:color="auto"/>
              <w:bottom w:val="single" w:sz="4" w:space="0" w:color="auto"/>
              <w:right w:val="single" w:sz="6" w:space="0" w:color="auto"/>
            </w:tcBorders>
          </w:tcPr>
          <w:p w:rsidR="0078089F" w:rsidRPr="0078089F" w:rsidRDefault="0078089F" w:rsidP="003D4401">
            <w:pPr>
              <w:widowControl w:val="0"/>
              <w:autoSpaceDE w:val="0"/>
              <w:autoSpaceDN w:val="0"/>
              <w:adjustRightInd w:val="0"/>
              <w:rPr>
                <w:sz w:val="18"/>
                <w:szCs w:val="18"/>
              </w:rPr>
            </w:pPr>
            <w:r w:rsidRPr="0078089F">
              <w:rPr>
                <w:sz w:val="18"/>
                <w:szCs w:val="18"/>
              </w:rPr>
              <w:t>Стоимость услуги, руб.</w:t>
            </w:r>
          </w:p>
        </w:tc>
      </w:tr>
      <w:tr w:rsidR="0078089F" w:rsidRPr="0078089F" w:rsidTr="0085539B">
        <w:trPr>
          <w:cantSplit/>
          <w:trHeight w:val="240"/>
        </w:trPr>
        <w:tc>
          <w:tcPr>
            <w:tcW w:w="540" w:type="dxa"/>
            <w:tcBorders>
              <w:top w:val="single" w:sz="6" w:space="0" w:color="auto"/>
              <w:left w:val="single" w:sz="6" w:space="0" w:color="auto"/>
              <w:bottom w:val="single" w:sz="6" w:space="0" w:color="auto"/>
              <w:right w:val="single" w:sz="6" w:space="0" w:color="auto"/>
            </w:tcBorders>
          </w:tcPr>
          <w:p w:rsidR="0078089F" w:rsidRPr="0078089F" w:rsidRDefault="0078089F" w:rsidP="003D4401">
            <w:pPr>
              <w:autoSpaceDE w:val="0"/>
              <w:autoSpaceDN w:val="0"/>
              <w:adjustRightInd w:val="0"/>
              <w:rPr>
                <w:sz w:val="18"/>
                <w:szCs w:val="18"/>
              </w:rPr>
            </w:pPr>
            <w:r w:rsidRPr="0078089F">
              <w:rPr>
                <w:sz w:val="18"/>
                <w:szCs w:val="18"/>
              </w:rPr>
              <w:t>1.</w:t>
            </w:r>
          </w:p>
        </w:tc>
        <w:tc>
          <w:tcPr>
            <w:tcW w:w="6470" w:type="dxa"/>
            <w:tcBorders>
              <w:top w:val="single" w:sz="6" w:space="0" w:color="auto"/>
              <w:left w:val="single" w:sz="6" w:space="0" w:color="auto"/>
              <w:bottom w:val="single" w:sz="4" w:space="0" w:color="auto"/>
              <w:right w:val="single" w:sz="4" w:space="0" w:color="auto"/>
            </w:tcBorders>
          </w:tcPr>
          <w:p w:rsidR="0078089F" w:rsidRPr="0078089F" w:rsidRDefault="0078089F" w:rsidP="003D4401">
            <w:pPr>
              <w:autoSpaceDE w:val="0"/>
              <w:autoSpaceDN w:val="0"/>
              <w:adjustRightInd w:val="0"/>
              <w:rPr>
                <w:sz w:val="18"/>
                <w:szCs w:val="18"/>
              </w:rPr>
            </w:pPr>
            <w:r w:rsidRPr="0078089F">
              <w:rPr>
                <w:sz w:val="18"/>
                <w:szCs w:val="18"/>
              </w:rPr>
              <w:t>Аттракцион «Солнышко»</w:t>
            </w:r>
          </w:p>
        </w:tc>
        <w:tc>
          <w:tcPr>
            <w:tcW w:w="1417" w:type="dxa"/>
            <w:tcBorders>
              <w:top w:val="single" w:sz="6" w:space="0" w:color="auto"/>
              <w:left w:val="single" w:sz="4" w:space="0" w:color="auto"/>
              <w:bottom w:val="single" w:sz="4" w:space="0" w:color="auto"/>
              <w:right w:val="single" w:sz="6" w:space="0" w:color="auto"/>
            </w:tcBorders>
          </w:tcPr>
          <w:p w:rsidR="0078089F" w:rsidRPr="0078089F" w:rsidRDefault="0078089F" w:rsidP="003D4401">
            <w:pPr>
              <w:rPr>
                <w:sz w:val="18"/>
                <w:szCs w:val="18"/>
              </w:rPr>
            </w:pPr>
            <w:r w:rsidRPr="0078089F">
              <w:rPr>
                <w:sz w:val="18"/>
                <w:szCs w:val="18"/>
              </w:rPr>
              <w:t>5 мин</w:t>
            </w:r>
          </w:p>
          <w:p w:rsidR="0078089F" w:rsidRPr="0078089F" w:rsidRDefault="0078089F" w:rsidP="003D4401">
            <w:pPr>
              <w:autoSpaceDE w:val="0"/>
              <w:autoSpaceDN w:val="0"/>
              <w:adjustRightInd w:val="0"/>
              <w:rPr>
                <w:sz w:val="18"/>
                <w:szCs w:val="18"/>
              </w:rPr>
            </w:pPr>
          </w:p>
        </w:tc>
        <w:tc>
          <w:tcPr>
            <w:tcW w:w="1985" w:type="dxa"/>
            <w:tcBorders>
              <w:top w:val="single" w:sz="4" w:space="0" w:color="auto"/>
              <w:left w:val="single" w:sz="6" w:space="0" w:color="auto"/>
              <w:bottom w:val="single" w:sz="4" w:space="0" w:color="auto"/>
              <w:right w:val="single" w:sz="6" w:space="0" w:color="auto"/>
            </w:tcBorders>
          </w:tcPr>
          <w:p w:rsidR="0078089F" w:rsidRPr="0078089F" w:rsidRDefault="0078089F" w:rsidP="003D4401">
            <w:pPr>
              <w:widowControl w:val="0"/>
              <w:autoSpaceDE w:val="0"/>
              <w:autoSpaceDN w:val="0"/>
              <w:adjustRightInd w:val="0"/>
              <w:rPr>
                <w:sz w:val="18"/>
                <w:szCs w:val="18"/>
              </w:rPr>
            </w:pPr>
            <w:r w:rsidRPr="0078089F">
              <w:rPr>
                <w:sz w:val="18"/>
                <w:szCs w:val="18"/>
              </w:rPr>
              <w:t>75,00</w:t>
            </w:r>
          </w:p>
        </w:tc>
      </w:tr>
      <w:tr w:rsidR="0078089F" w:rsidRPr="0078089F" w:rsidTr="0085539B">
        <w:trPr>
          <w:cantSplit/>
          <w:trHeight w:val="240"/>
        </w:trPr>
        <w:tc>
          <w:tcPr>
            <w:tcW w:w="540" w:type="dxa"/>
            <w:tcBorders>
              <w:top w:val="single" w:sz="6" w:space="0" w:color="auto"/>
              <w:left w:val="single" w:sz="6" w:space="0" w:color="auto"/>
              <w:bottom w:val="single" w:sz="6" w:space="0" w:color="auto"/>
              <w:right w:val="single" w:sz="6" w:space="0" w:color="auto"/>
            </w:tcBorders>
          </w:tcPr>
          <w:p w:rsidR="0078089F" w:rsidRPr="0078089F" w:rsidRDefault="0078089F" w:rsidP="003D4401">
            <w:pPr>
              <w:autoSpaceDE w:val="0"/>
              <w:autoSpaceDN w:val="0"/>
              <w:adjustRightInd w:val="0"/>
              <w:rPr>
                <w:sz w:val="18"/>
                <w:szCs w:val="18"/>
              </w:rPr>
            </w:pPr>
            <w:r w:rsidRPr="0078089F">
              <w:rPr>
                <w:sz w:val="18"/>
                <w:szCs w:val="18"/>
              </w:rPr>
              <w:t>2.</w:t>
            </w:r>
          </w:p>
        </w:tc>
        <w:tc>
          <w:tcPr>
            <w:tcW w:w="6470" w:type="dxa"/>
            <w:tcBorders>
              <w:top w:val="single" w:sz="6" w:space="0" w:color="auto"/>
              <w:left w:val="single" w:sz="6" w:space="0" w:color="auto"/>
              <w:bottom w:val="single" w:sz="6" w:space="0" w:color="auto"/>
              <w:right w:val="single" w:sz="4" w:space="0" w:color="auto"/>
            </w:tcBorders>
          </w:tcPr>
          <w:p w:rsidR="0078089F" w:rsidRPr="0078089F" w:rsidRDefault="0078089F" w:rsidP="003D4401">
            <w:pPr>
              <w:autoSpaceDE w:val="0"/>
              <w:autoSpaceDN w:val="0"/>
              <w:adjustRightInd w:val="0"/>
              <w:rPr>
                <w:sz w:val="18"/>
                <w:szCs w:val="18"/>
              </w:rPr>
            </w:pPr>
            <w:r w:rsidRPr="0078089F">
              <w:rPr>
                <w:sz w:val="18"/>
                <w:szCs w:val="18"/>
              </w:rPr>
              <w:t>Аттракцион «Юнга»</w:t>
            </w:r>
          </w:p>
        </w:tc>
        <w:tc>
          <w:tcPr>
            <w:tcW w:w="1417" w:type="dxa"/>
            <w:tcBorders>
              <w:top w:val="single" w:sz="6" w:space="0" w:color="auto"/>
              <w:left w:val="single" w:sz="4" w:space="0" w:color="auto"/>
              <w:bottom w:val="single" w:sz="6" w:space="0" w:color="auto"/>
              <w:right w:val="single" w:sz="6" w:space="0" w:color="auto"/>
            </w:tcBorders>
          </w:tcPr>
          <w:p w:rsidR="0078089F" w:rsidRPr="0078089F" w:rsidRDefault="0078089F" w:rsidP="003D4401">
            <w:pPr>
              <w:autoSpaceDE w:val="0"/>
              <w:autoSpaceDN w:val="0"/>
              <w:adjustRightInd w:val="0"/>
              <w:rPr>
                <w:sz w:val="18"/>
                <w:szCs w:val="18"/>
              </w:rPr>
            </w:pPr>
            <w:r w:rsidRPr="0078089F">
              <w:rPr>
                <w:sz w:val="18"/>
                <w:szCs w:val="18"/>
              </w:rPr>
              <w:t>5 мин</w:t>
            </w:r>
          </w:p>
        </w:tc>
        <w:tc>
          <w:tcPr>
            <w:tcW w:w="1985" w:type="dxa"/>
            <w:tcBorders>
              <w:top w:val="single" w:sz="4" w:space="0" w:color="auto"/>
              <w:left w:val="single" w:sz="6" w:space="0" w:color="auto"/>
              <w:bottom w:val="single" w:sz="4" w:space="0" w:color="auto"/>
              <w:right w:val="single" w:sz="6" w:space="0" w:color="auto"/>
            </w:tcBorders>
          </w:tcPr>
          <w:p w:rsidR="0078089F" w:rsidRPr="0078089F" w:rsidRDefault="0078089F" w:rsidP="003D4401">
            <w:pPr>
              <w:widowControl w:val="0"/>
              <w:autoSpaceDE w:val="0"/>
              <w:autoSpaceDN w:val="0"/>
              <w:adjustRightInd w:val="0"/>
              <w:rPr>
                <w:sz w:val="18"/>
                <w:szCs w:val="18"/>
              </w:rPr>
            </w:pPr>
            <w:r w:rsidRPr="0078089F">
              <w:rPr>
                <w:sz w:val="18"/>
                <w:szCs w:val="18"/>
              </w:rPr>
              <w:t>75,00</w:t>
            </w:r>
          </w:p>
        </w:tc>
      </w:tr>
      <w:tr w:rsidR="0078089F" w:rsidRPr="0078089F" w:rsidTr="0085539B">
        <w:trPr>
          <w:cantSplit/>
          <w:trHeight w:val="240"/>
        </w:trPr>
        <w:tc>
          <w:tcPr>
            <w:tcW w:w="540" w:type="dxa"/>
            <w:tcBorders>
              <w:top w:val="single" w:sz="6" w:space="0" w:color="auto"/>
              <w:left w:val="single" w:sz="6" w:space="0" w:color="auto"/>
              <w:bottom w:val="single" w:sz="6" w:space="0" w:color="auto"/>
              <w:right w:val="single" w:sz="6" w:space="0" w:color="auto"/>
            </w:tcBorders>
          </w:tcPr>
          <w:p w:rsidR="0078089F" w:rsidRPr="0078089F" w:rsidRDefault="0078089F" w:rsidP="003D4401">
            <w:pPr>
              <w:autoSpaceDE w:val="0"/>
              <w:autoSpaceDN w:val="0"/>
              <w:adjustRightInd w:val="0"/>
              <w:rPr>
                <w:sz w:val="18"/>
                <w:szCs w:val="18"/>
              </w:rPr>
            </w:pPr>
            <w:r w:rsidRPr="0078089F">
              <w:rPr>
                <w:sz w:val="18"/>
                <w:szCs w:val="18"/>
              </w:rPr>
              <w:t>3.</w:t>
            </w:r>
          </w:p>
        </w:tc>
        <w:tc>
          <w:tcPr>
            <w:tcW w:w="6470" w:type="dxa"/>
            <w:tcBorders>
              <w:top w:val="single" w:sz="6" w:space="0" w:color="auto"/>
              <w:left w:val="single" w:sz="6" w:space="0" w:color="auto"/>
              <w:bottom w:val="single" w:sz="6" w:space="0" w:color="auto"/>
              <w:right w:val="single" w:sz="4" w:space="0" w:color="auto"/>
            </w:tcBorders>
          </w:tcPr>
          <w:p w:rsidR="0078089F" w:rsidRPr="0078089F" w:rsidRDefault="0078089F" w:rsidP="003D4401">
            <w:pPr>
              <w:autoSpaceDE w:val="0"/>
              <w:autoSpaceDN w:val="0"/>
              <w:adjustRightInd w:val="0"/>
              <w:rPr>
                <w:sz w:val="18"/>
                <w:szCs w:val="18"/>
              </w:rPr>
            </w:pPr>
            <w:r w:rsidRPr="0078089F">
              <w:rPr>
                <w:sz w:val="18"/>
                <w:szCs w:val="18"/>
              </w:rPr>
              <w:t xml:space="preserve">Аттракцион качели «Лодочки» </w:t>
            </w:r>
          </w:p>
        </w:tc>
        <w:tc>
          <w:tcPr>
            <w:tcW w:w="1417" w:type="dxa"/>
            <w:tcBorders>
              <w:top w:val="single" w:sz="6" w:space="0" w:color="auto"/>
              <w:left w:val="single" w:sz="4" w:space="0" w:color="auto"/>
              <w:bottom w:val="single" w:sz="6" w:space="0" w:color="auto"/>
              <w:right w:val="single" w:sz="6" w:space="0" w:color="auto"/>
            </w:tcBorders>
          </w:tcPr>
          <w:p w:rsidR="0078089F" w:rsidRPr="0078089F" w:rsidRDefault="0078089F" w:rsidP="003D4401">
            <w:pPr>
              <w:autoSpaceDE w:val="0"/>
              <w:autoSpaceDN w:val="0"/>
              <w:adjustRightInd w:val="0"/>
              <w:rPr>
                <w:sz w:val="18"/>
                <w:szCs w:val="18"/>
              </w:rPr>
            </w:pPr>
            <w:r w:rsidRPr="0078089F">
              <w:rPr>
                <w:sz w:val="18"/>
                <w:szCs w:val="18"/>
              </w:rPr>
              <w:t>10 мин</w:t>
            </w:r>
          </w:p>
        </w:tc>
        <w:tc>
          <w:tcPr>
            <w:tcW w:w="1985" w:type="dxa"/>
            <w:tcBorders>
              <w:top w:val="single" w:sz="4" w:space="0" w:color="auto"/>
              <w:left w:val="single" w:sz="6" w:space="0" w:color="auto"/>
              <w:bottom w:val="single" w:sz="4" w:space="0" w:color="auto"/>
              <w:right w:val="single" w:sz="6" w:space="0" w:color="auto"/>
            </w:tcBorders>
          </w:tcPr>
          <w:p w:rsidR="0078089F" w:rsidRPr="0078089F" w:rsidRDefault="0078089F" w:rsidP="003D4401">
            <w:pPr>
              <w:widowControl w:val="0"/>
              <w:autoSpaceDE w:val="0"/>
              <w:autoSpaceDN w:val="0"/>
              <w:adjustRightInd w:val="0"/>
              <w:rPr>
                <w:sz w:val="18"/>
                <w:szCs w:val="18"/>
              </w:rPr>
            </w:pPr>
            <w:r w:rsidRPr="0078089F">
              <w:rPr>
                <w:sz w:val="18"/>
                <w:szCs w:val="18"/>
              </w:rPr>
              <w:t>50,00</w:t>
            </w:r>
          </w:p>
        </w:tc>
      </w:tr>
      <w:tr w:rsidR="0078089F" w:rsidRPr="0078089F" w:rsidTr="0085539B">
        <w:trPr>
          <w:cantSplit/>
          <w:trHeight w:val="240"/>
        </w:trPr>
        <w:tc>
          <w:tcPr>
            <w:tcW w:w="540" w:type="dxa"/>
            <w:tcBorders>
              <w:top w:val="single" w:sz="6" w:space="0" w:color="auto"/>
              <w:left w:val="single" w:sz="6" w:space="0" w:color="auto"/>
              <w:bottom w:val="single" w:sz="6" w:space="0" w:color="auto"/>
              <w:right w:val="single" w:sz="6" w:space="0" w:color="auto"/>
            </w:tcBorders>
          </w:tcPr>
          <w:p w:rsidR="0078089F" w:rsidRPr="0078089F" w:rsidRDefault="0078089F" w:rsidP="003D4401">
            <w:pPr>
              <w:autoSpaceDE w:val="0"/>
              <w:autoSpaceDN w:val="0"/>
              <w:adjustRightInd w:val="0"/>
              <w:rPr>
                <w:sz w:val="18"/>
                <w:szCs w:val="18"/>
              </w:rPr>
            </w:pPr>
            <w:r w:rsidRPr="0078089F">
              <w:rPr>
                <w:sz w:val="18"/>
                <w:szCs w:val="18"/>
              </w:rPr>
              <w:t>4.</w:t>
            </w:r>
          </w:p>
        </w:tc>
        <w:tc>
          <w:tcPr>
            <w:tcW w:w="6470" w:type="dxa"/>
            <w:tcBorders>
              <w:top w:val="single" w:sz="6" w:space="0" w:color="auto"/>
              <w:left w:val="single" w:sz="6" w:space="0" w:color="auto"/>
              <w:bottom w:val="single" w:sz="6" w:space="0" w:color="auto"/>
              <w:right w:val="single" w:sz="4" w:space="0" w:color="auto"/>
            </w:tcBorders>
          </w:tcPr>
          <w:p w:rsidR="0078089F" w:rsidRPr="0078089F" w:rsidRDefault="0078089F" w:rsidP="003D4401">
            <w:pPr>
              <w:autoSpaceDE w:val="0"/>
              <w:autoSpaceDN w:val="0"/>
              <w:adjustRightInd w:val="0"/>
              <w:rPr>
                <w:sz w:val="18"/>
                <w:szCs w:val="18"/>
              </w:rPr>
            </w:pPr>
            <w:r w:rsidRPr="0078089F">
              <w:rPr>
                <w:sz w:val="18"/>
                <w:szCs w:val="18"/>
              </w:rPr>
              <w:t>Аттракцион карусель «Ветерок»</w:t>
            </w:r>
          </w:p>
        </w:tc>
        <w:tc>
          <w:tcPr>
            <w:tcW w:w="1417" w:type="dxa"/>
            <w:tcBorders>
              <w:top w:val="single" w:sz="6" w:space="0" w:color="auto"/>
              <w:left w:val="single" w:sz="4" w:space="0" w:color="auto"/>
              <w:bottom w:val="single" w:sz="6" w:space="0" w:color="auto"/>
              <w:right w:val="single" w:sz="6" w:space="0" w:color="auto"/>
            </w:tcBorders>
          </w:tcPr>
          <w:p w:rsidR="0078089F" w:rsidRPr="0078089F" w:rsidRDefault="0078089F" w:rsidP="003D4401">
            <w:pPr>
              <w:autoSpaceDE w:val="0"/>
              <w:autoSpaceDN w:val="0"/>
              <w:adjustRightInd w:val="0"/>
              <w:rPr>
                <w:sz w:val="18"/>
                <w:szCs w:val="18"/>
              </w:rPr>
            </w:pPr>
            <w:r w:rsidRPr="0078089F">
              <w:rPr>
                <w:sz w:val="18"/>
                <w:szCs w:val="18"/>
              </w:rPr>
              <w:t>3 мин</w:t>
            </w:r>
          </w:p>
        </w:tc>
        <w:tc>
          <w:tcPr>
            <w:tcW w:w="1985" w:type="dxa"/>
            <w:tcBorders>
              <w:top w:val="single" w:sz="4" w:space="0" w:color="auto"/>
              <w:left w:val="single" w:sz="6" w:space="0" w:color="auto"/>
              <w:bottom w:val="single" w:sz="4" w:space="0" w:color="auto"/>
              <w:right w:val="single" w:sz="6" w:space="0" w:color="auto"/>
            </w:tcBorders>
          </w:tcPr>
          <w:p w:rsidR="0078089F" w:rsidRPr="0078089F" w:rsidRDefault="0078089F" w:rsidP="003D4401">
            <w:pPr>
              <w:widowControl w:val="0"/>
              <w:autoSpaceDE w:val="0"/>
              <w:autoSpaceDN w:val="0"/>
              <w:adjustRightInd w:val="0"/>
              <w:rPr>
                <w:sz w:val="18"/>
                <w:szCs w:val="18"/>
              </w:rPr>
            </w:pPr>
            <w:r w:rsidRPr="0078089F">
              <w:rPr>
                <w:sz w:val="18"/>
                <w:szCs w:val="18"/>
              </w:rPr>
              <w:t>100,00</w:t>
            </w:r>
          </w:p>
        </w:tc>
      </w:tr>
      <w:tr w:rsidR="0078089F" w:rsidRPr="0078089F" w:rsidTr="0085539B">
        <w:trPr>
          <w:cantSplit/>
          <w:trHeight w:val="240"/>
        </w:trPr>
        <w:tc>
          <w:tcPr>
            <w:tcW w:w="540" w:type="dxa"/>
            <w:tcBorders>
              <w:top w:val="single" w:sz="6" w:space="0" w:color="auto"/>
              <w:left w:val="single" w:sz="6" w:space="0" w:color="auto"/>
              <w:bottom w:val="single" w:sz="6" w:space="0" w:color="auto"/>
              <w:right w:val="single" w:sz="6" w:space="0" w:color="auto"/>
            </w:tcBorders>
          </w:tcPr>
          <w:p w:rsidR="0078089F" w:rsidRPr="0078089F" w:rsidRDefault="0078089F" w:rsidP="003D4401">
            <w:pPr>
              <w:autoSpaceDE w:val="0"/>
              <w:autoSpaceDN w:val="0"/>
              <w:adjustRightInd w:val="0"/>
              <w:rPr>
                <w:sz w:val="18"/>
                <w:szCs w:val="18"/>
              </w:rPr>
            </w:pPr>
            <w:r w:rsidRPr="0078089F">
              <w:rPr>
                <w:sz w:val="18"/>
                <w:szCs w:val="18"/>
              </w:rPr>
              <w:t>5.</w:t>
            </w:r>
          </w:p>
        </w:tc>
        <w:tc>
          <w:tcPr>
            <w:tcW w:w="6470" w:type="dxa"/>
            <w:tcBorders>
              <w:top w:val="single" w:sz="6" w:space="0" w:color="auto"/>
              <w:left w:val="single" w:sz="6" w:space="0" w:color="auto"/>
              <w:bottom w:val="single" w:sz="6" w:space="0" w:color="auto"/>
              <w:right w:val="single" w:sz="4" w:space="0" w:color="auto"/>
            </w:tcBorders>
          </w:tcPr>
          <w:p w:rsidR="0078089F" w:rsidRPr="0078089F" w:rsidRDefault="0078089F" w:rsidP="003D4401">
            <w:pPr>
              <w:autoSpaceDE w:val="0"/>
              <w:autoSpaceDN w:val="0"/>
              <w:adjustRightInd w:val="0"/>
              <w:rPr>
                <w:sz w:val="18"/>
                <w:szCs w:val="18"/>
              </w:rPr>
            </w:pPr>
            <w:r w:rsidRPr="0078089F">
              <w:rPr>
                <w:sz w:val="18"/>
                <w:szCs w:val="18"/>
              </w:rPr>
              <w:t xml:space="preserve">Аттракцион «Тир»  </w:t>
            </w:r>
          </w:p>
        </w:tc>
        <w:tc>
          <w:tcPr>
            <w:tcW w:w="1417" w:type="dxa"/>
            <w:tcBorders>
              <w:top w:val="single" w:sz="6" w:space="0" w:color="auto"/>
              <w:left w:val="single" w:sz="4" w:space="0" w:color="auto"/>
              <w:bottom w:val="single" w:sz="6" w:space="0" w:color="auto"/>
              <w:right w:val="single" w:sz="6" w:space="0" w:color="auto"/>
            </w:tcBorders>
          </w:tcPr>
          <w:p w:rsidR="0078089F" w:rsidRPr="0078089F" w:rsidRDefault="0078089F" w:rsidP="003D4401">
            <w:pPr>
              <w:autoSpaceDE w:val="0"/>
              <w:autoSpaceDN w:val="0"/>
              <w:adjustRightInd w:val="0"/>
              <w:rPr>
                <w:sz w:val="18"/>
                <w:szCs w:val="18"/>
              </w:rPr>
            </w:pPr>
            <w:r w:rsidRPr="0078089F">
              <w:rPr>
                <w:sz w:val="18"/>
                <w:szCs w:val="18"/>
              </w:rPr>
              <w:t xml:space="preserve">10 пулек </w:t>
            </w:r>
          </w:p>
        </w:tc>
        <w:tc>
          <w:tcPr>
            <w:tcW w:w="1985" w:type="dxa"/>
            <w:tcBorders>
              <w:top w:val="single" w:sz="4" w:space="0" w:color="auto"/>
              <w:left w:val="single" w:sz="6" w:space="0" w:color="auto"/>
              <w:bottom w:val="single" w:sz="4" w:space="0" w:color="auto"/>
              <w:right w:val="single" w:sz="6" w:space="0" w:color="auto"/>
            </w:tcBorders>
          </w:tcPr>
          <w:p w:rsidR="0078089F" w:rsidRPr="0078089F" w:rsidRDefault="0078089F" w:rsidP="003D4401">
            <w:pPr>
              <w:autoSpaceDE w:val="0"/>
              <w:autoSpaceDN w:val="0"/>
              <w:adjustRightInd w:val="0"/>
              <w:rPr>
                <w:sz w:val="18"/>
                <w:szCs w:val="18"/>
              </w:rPr>
            </w:pPr>
            <w:r w:rsidRPr="0078089F">
              <w:rPr>
                <w:sz w:val="18"/>
                <w:szCs w:val="18"/>
              </w:rPr>
              <w:t>100,00</w:t>
            </w:r>
          </w:p>
        </w:tc>
      </w:tr>
      <w:tr w:rsidR="0078089F" w:rsidRPr="0078089F" w:rsidTr="0085539B">
        <w:trPr>
          <w:cantSplit/>
          <w:trHeight w:val="240"/>
        </w:trPr>
        <w:tc>
          <w:tcPr>
            <w:tcW w:w="540" w:type="dxa"/>
            <w:tcBorders>
              <w:top w:val="single" w:sz="6" w:space="0" w:color="auto"/>
              <w:left w:val="single" w:sz="6" w:space="0" w:color="auto"/>
              <w:bottom w:val="single" w:sz="6" w:space="0" w:color="auto"/>
              <w:right w:val="single" w:sz="6" w:space="0" w:color="auto"/>
            </w:tcBorders>
          </w:tcPr>
          <w:p w:rsidR="0078089F" w:rsidRPr="0078089F" w:rsidRDefault="0078089F" w:rsidP="003D4401">
            <w:pPr>
              <w:autoSpaceDE w:val="0"/>
              <w:autoSpaceDN w:val="0"/>
              <w:adjustRightInd w:val="0"/>
              <w:rPr>
                <w:sz w:val="18"/>
                <w:szCs w:val="18"/>
              </w:rPr>
            </w:pPr>
            <w:r w:rsidRPr="0078089F">
              <w:rPr>
                <w:sz w:val="18"/>
                <w:szCs w:val="18"/>
              </w:rPr>
              <w:t>6.</w:t>
            </w:r>
          </w:p>
        </w:tc>
        <w:tc>
          <w:tcPr>
            <w:tcW w:w="6470" w:type="dxa"/>
            <w:tcBorders>
              <w:top w:val="single" w:sz="6" w:space="0" w:color="auto"/>
              <w:left w:val="single" w:sz="6" w:space="0" w:color="auto"/>
              <w:bottom w:val="single" w:sz="6" w:space="0" w:color="auto"/>
              <w:right w:val="single" w:sz="4" w:space="0" w:color="auto"/>
            </w:tcBorders>
          </w:tcPr>
          <w:p w:rsidR="0078089F" w:rsidRPr="0078089F" w:rsidRDefault="0078089F" w:rsidP="003D4401">
            <w:pPr>
              <w:autoSpaceDE w:val="0"/>
              <w:autoSpaceDN w:val="0"/>
              <w:adjustRightInd w:val="0"/>
              <w:rPr>
                <w:sz w:val="18"/>
                <w:szCs w:val="18"/>
              </w:rPr>
            </w:pPr>
            <w:r w:rsidRPr="0078089F">
              <w:rPr>
                <w:sz w:val="18"/>
                <w:szCs w:val="18"/>
              </w:rPr>
              <w:t>Аттракцион «Автодром»</w:t>
            </w:r>
          </w:p>
        </w:tc>
        <w:tc>
          <w:tcPr>
            <w:tcW w:w="1417" w:type="dxa"/>
            <w:tcBorders>
              <w:top w:val="single" w:sz="6" w:space="0" w:color="auto"/>
              <w:left w:val="single" w:sz="4" w:space="0" w:color="auto"/>
              <w:bottom w:val="single" w:sz="6" w:space="0" w:color="auto"/>
              <w:right w:val="single" w:sz="6" w:space="0" w:color="auto"/>
            </w:tcBorders>
          </w:tcPr>
          <w:p w:rsidR="0078089F" w:rsidRPr="0078089F" w:rsidRDefault="0078089F" w:rsidP="003D4401">
            <w:pPr>
              <w:autoSpaceDE w:val="0"/>
              <w:autoSpaceDN w:val="0"/>
              <w:adjustRightInd w:val="0"/>
              <w:rPr>
                <w:sz w:val="18"/>
                <w:szCs w:val="18"/>
              </w:rPr>
            </w:pPr>
            <w:r w:rsidRPr="0078089F">
              <w:rPr>
                <w:sz w:val="18"/>
                <w:szCs w:val="18"/>
              </w:rPr>
              <w:t>5 мин</w:t>
            </w:r>
          </w:p>
        </w:tc>
        <w:tc>
          <w:tcPr>
            <w:tcW w:w="1985" w:type="dxa"/>
            <w:tcBorders>
              <w:top w:val="single" w:sz="4" w:space="0" w:color="auto"/>
              <w:left w:val="single" w:sz="6" w:space="0" w:color="auto"/>
              <w:bottom w:val="single" w:sz="4" w:space="0" w:color="auto"/>
              <w:right w:val="single" w:sz="6" w:space="0" w:color="auto"/>
            </w:tcBorders>
          </w:tcPr>
          <w:p w:rsidR="0078089F" w:rsidRPr="0078089F" w:rsidRDefault="0078089F" w:rsidP="003D4401">
            <w:pPr>
              <w:autoSpaceDE w:val="0"/>
              <w:autoSpaceDN w:val="0"/>
              <w:adjustRightInd w:val="0"/>
              <w:rPr>
                <w:sz w:val="18"/>
                <w:szCs w:val="18"/>
              </w:rPr>
            </w:pPr>
            <w:r w:rsidRPr="0078089F">
              <w:rPr>
                <w:sz w:val="18"/>
                <w:szCs w:val="18"/>
              </w:rPr>
              <w:t>150,00</w:t>
            </w:r>
          </w:p>
        </w:tc>
      </w:tr>
      <w:tr w:rsidR="0078089F" w:rsidRPr="0078089F" w:rsidTr="0085539B">
        <w:trPr>
          <w:cantSplit/>
          <w:trHeight w:val="240"/>
        </w:trPr>
        <w:tc>
          <w:tcPr>
            <w:tcW w:w="540" w:type="dxa"/>
            <w:tcBorders>
              <w:top w:val="single" w:sz="6" w:space="0" w:color="auto"/>
              <w:left w:val="single" w:sz="6" w:space="0" w:color="auto"/>
              <w:bottom w:val="single" w:sz="6" w:space="0" w:color="auto"/>
              <w:right w:val="single" w:sz="6" w:space="0" w:color="auto"/>
            </w:tcBorders>
          </w:tcPr>
          <w:p w:rsidR="0078089F" w:rsidRPr="0078089F" w:rsidRDefault="0078089F" w:rsidP="003D4401">
            <w:pPr>
              <w:autoSpaceDE w:val="0"/>
              <w:autoSpaceDN w:val="0"/>
              <w:adjustRightInd w:val="0"/>
              <w:rPr>
                <w:sz w:val="18"/>
                <w:szCs w:val="18"/>
              </w:rPr>
            </w:pPr>
            <w:r w:rsidRPr="0078089F">
              <w:rPr>
                <w:sz w:val="18"/>
                <w:szCs w:val="18"/>
              </w:rPr>
              <w:t>7.</w:t>
            </w:r>
          </w:p>
        </w:tc>
        <w:tc>
          <w:tcPr>
            <w:tcW w:w="6470" w:type="dxa"/>
            <w:tcBorders>
              <w:top w:val="single" w:sz="6" w:space="0" w:color="auto"/>
              <w:left w:val="single" w:sz="6" w:space="0" w:color="auto"/>
              <w:bottom w:val="single" w:sz="6" w:space="0" w:color="auto"/>
              <w:right w:val="single" w:sz="4" w:space="0" w:color="auto"/>
            </w:tcBorders>
          </w:tcPr>
          <w:p w:rsidR="0078089F" w:rsidRPr="0078089F" w:rsidRDefault="0078089F" w:rsidP="003D4401">
            <w:pPr>
              <w:autoSpaceDE w:val="0"/>
              <w:autoSpaceDN w:val="0"/>
              <w:adjustRightInd w:val="0"/>
              <w:rPr>
                <w:sz w:val="18"/>
                <w:szCs w:val="18"/>
              </w:rPr>
            </w:pPr>
            <w:r w:rsidRPr="0078089F">
              <w:rPr>
                <w:sz w:val="18"/>
                <w:szCs w:val="18"/>
              </w:rPr>
              <w:t xml:space="preserve">Аттракцион: «Батут сетчатый»  </w:t>
            </w:r>
          </w:p>
        </w:tc>
        <w:tc>
          <w:tcPr>
            <w:tcW w:w="1417" w:type="dxa"/>
            <w:tcBorders>
              <w:top w:val="single" w:sz="6" w:space="0" w:color="auto"/>
              <w:left w:val="single" w:sz="4" w:space="0" w:color="auto"/>
              <w:bottom w:val="single" w:sz="6" w:space="0" w:color="auto"/>
              <w:right w:val="single" w:sz="6" w:space="0" w:color="auto"/>
            </w:tcBorders>
          </w:tcPr>
          <w:p w:rsidR="0078089F" w:rsidRPr="0078089F" w:rsidRDefault="0078089F" w:rsidP="003D4401">
            <w:pPr>
              <w:autoSpaceDE w:val="0"/>
              <w:autoSpaceDN w:val="0"/>
              <w:adjustRightInd w:val="0"/>
              <w:rPr>
                <w:sz w:val="18"/>
                <w:szCs w:val="18"/>
              </w:rPr>
            </w:pPr>
            <w:r w:rsidRPr="0078089F">
              <w:rPr>
                <w:sz w:val="18"/>
                <w:szCs w:val="18"/>
              </w:rPr>
              <w:t>10 мин.</w:t>
            </w:r>
          </w:p>
        </w:tc>
        <w:tc>
          <w:tcPr>
            <w:tcW w:w="1985" w:type="dxa"/>
            <w:tcBorders>
              <w:top w:val="single" w:sz="4" w:space="0" w:color="auto"/>
              <w:left w:val="single" w:sz="6" w:space="0" w:color="auto"/>
              <w:bottom w:val="single" w:sz="4" w:space="0" w:color="auto"/>
              <w:right w:val="single" w:sz="6" w:space="0" w:color="auto"/>
            </w:tcBorders>
          </w:tcPr>
          <w:p w:rsidR="0078089F" w:rsidRPr="0078089F" w:rsidRDefault="0078089F" w:rsidP="003D4401">
            <w:pPr>
              <w:autoSpaceDE w:val="0"/>
              <w:autoSpaceDN w:val="0"/>
              <w:adjustRightInd w:val="0"/>
              <w:rPr>
                <w:sz w:val="18"/>
                <w:szCs w:val="18"/>
              </w:rPr>
            </w:pPr>
            <w:r w:rsidRPr="0078089F">
              <w:rPr>
                <w:sz w:val="18"/>
                <w:szCs w:val="18"/>
              </w:rPr>
              <w:t>100,00</w:t>
            </w:r>
          </w:p>
        </w:tc>
      </w:tr>
      <w:tr w:rsidR="0078089F" w:rsidRPr="0078089F" w:rsidTr="0085539B">
        <w:trPr>
          <w:cantSplit/>
          <w:trHeight w:val="240"/>
        </w:trPr>
        <w:tc>
          <w:tcPr>
            <w:tcW w:w="540" w:type="dxa"/>
            <w:tcBorders>
              <w:top w:val="single" w:sz="6" w:space="0" w:color="auto"/>
              <w:left w:val="single" w:sz="6" w:space="0" w:color="auto"/>
              <w:bottom w:val="single" w:sz="6" w:space="0" w:color="auto"/>
              <w:right w:val="single" w:sz="6" w:space="0" w:color="auto"/>
            </w:tcBorders>
          </w:tcPr>
          <w:p w:rsidR="0078089F" w:rsidRPr="0078089F" w:rsidRDefault="0078089F" w:rsidP="003D4401">
            <w:pPr>
              <w:autoSpaceDE w:val="0"/>
              <w:autoSpaceDN w:val="0"/>
              <w:adjustRightInd w:val="0"/>
              <w:rPr>
                <w:sz w:val="18"/>
                <w:szCs w:val="18"/>
              </w:rPr>
            </w:pPr>
            <w:r w:rsidRPr="0078089F">
              <w:rPr>
                <w:sz w:val="18"/>
                <w:szCs w:val="18"/>
              </w:rPr>
              <w:t>8.</w:t>
            </w:r>
          </w:p>
        </w:tc>
        <w:tc>
          <w:tcPr>
            <w:tcW w:w="6470" w:type="dxa"/>
            <w:tcBorders>
              <w:top w:val="single" w:sz="6" w:space="0" w:color="auto"/>
              <w:left w:val="single" w:sz="6" w:space="0" w:color="auto"/>
              <w:bottom w:val="single" w:sz="6" w:space="0" w:color="auto"/>
              <w:right w:val="single" w:sz="4" w:space="0" w:color="auto"/>
            </w:tcBorders>
          </w:tcPr>
          <w:p w:rsidR="0078089F" w:rsidRPr="0078089F" w:rsidRDefault="0078089F" w:rsidP="003D4401">
            <w:pPr>
              <w:autoSpaceDE w:val="0"/>
              <w:autoSpaceDN w:val="0"/>
              <w:adjustRightInd w:val="0"/>
              <w:rPr>
                <w:sz w:val="18"/>
                <w:szCs w:val="18"/>
              </w:rPr>
            </w:pPr>
            <w:r w:rsidRPr="0078089F">
              <w:rPr>
                <w:sz w:val="18"/>
                <w:szCs w:val="18"/>
              </w:rPr>
              <w:t>Батут надувной</w:t>
            </w:r>
          </w:p>
        </w:tc>
        <w:tc>
          <w:tcPr>
            <w:tcW w:w="1417" w:type="dxa"/>
            <w:tcBorders>
              <w:top w:val="single" w:sz="6" w:space="0" w:color="auto"/>
              <w:left w:val="single" w:sz="4" w:space="0" w:color="auto"/>
              <w:bottom w:val="single" w:sz="6" w:space="0" w:color="auto"/>
              <w:right w:val="single" w:sz="6" w:space="0" w:color="auto"/>
            </w:tcBorders>
          </w:tcPr>
          <w:p w:rsidR="0078089F" w:rsidRPr="0078089F" w:rsidRDefault="0078089F" w:rsidP="003D4401">
            <w:pPr>
              <w:autoSpaceDE w:val="0"/>
              <w:autoSpaceDN w:val="0"/>
              <w:adjustRightInd w:val="0"/>
              <w:rPr>
                <w:sz w:val="18"/>
                <w:szCs w:val="18"/>
              </w:rPr>
            </w:pPr>
            <w:r w:rsidRPr="0078089F">
              <w:rPr>
                <w:sz w:val="18"/>
                <w:szCs w:val="18"/>
              </w:rPr>
              <w:t>10 мин.</w:t>
            </w:r>
          </w:p>
        </w:tc>
        <w:tc>
          <w:tcPr>
            <w:tcW w:w="1985" w:type="dxa"/>
            <w:tcBorders>
              <w:top w:val="single" w:sz="4" w:space="0" w:color="auto"/>
              <w:left w:val="single" w:sz="6" w:space="0" w:color="auto"/>
              <w:bottom w:val="single" w:sz="4" w:space="0" w:color="auto"/>
              <w:right w:val="single" w:sz="6" w:space="0" w:color="auto"/>
            </w:tcBorders>
          </w:tcPr>
          <w:p w:rsidR="0078089F" w:rsidRPr="0078089F" w:rsidRDefault="0078089F" w:rsidP="003D4401">
            <w:pPr>
              <w:autoSpaceDE w:val="0"/>
              <w:autoSpaceDN w:val="0"/>
              <w:adjustRightInd w:val="0"/>
              <w:rPr>
                <w:sz w:val="18"/>
                <w:szCs w:val="18"/>
              </w:rPr>
            </w:pPr>
            <w:r w:rsidRPr="0078089F">
              <w:rPr>
                <w:sz w:val="18"/>
                <w:szCs w:val="18"/>
              </w:rPr>
              <w:t>75,00</w:t>
            </w:r>
          </w:p>
        </w:tc>
      </w:tr>
      <w:tr w:rsidR="0078089F" w:rsidRPr="0078089F" w:rsidTr="0085539B">
        <w:trPr>
          <w:cantSplit/>
          <w:trHeight w:val="240"/>
        </w:trPr>
        <w:tc>
          <w:tcPr>
            <w:tcW w:w="540" w:type="dxa"/>
            <w:tcBorders>
              <w:top w:val="single" w:sz="6" w:space="0" w:color="auto"/>
              <w:left w:val="single" w:sz="6" w:space="0" w:color="auto"/>
              <w:bottom w:val="single" w:sz="6" w:space="0" w:color="auto"/>
              <w:right w:val="single" w:sz="6" w:space="0" w:color="auto"/>
            </w:tcBorders>
          </w:tcPr>
          <w:p w:rsidR="0078089F" w:rsidRPr="0078089F" w:rsidRDefault="0078089F" w:rsidP="003D4401">
            <w:pPr>
              <w:autoSpaceDE w:val="0"/>
              <w:autoSpaceDN w:val="0"/>
              <w:adjustRightInd w:val="0"/>
              <w:rPr>
                <w:sz w:val="18"/>
                <w:szCs w:val="18"/>
              </w:rPr>
            </w:pPr>
            <w:r w:rsidRPr="0078089F">
              <w:rPr>
                <w:sz w:val="18"/>
                <w:szCs w:val="18"/>
              </w:rPr>
              <w:t>9.</w:t>
            </w:r>
          </w:p>
        </w:tc>
        <w:tc>
          <w:tcPr>
            <w:tcW w:w="6470" w:type="dxa"/>
            <w:tcBorders>
              <w:top w:val="single" w:sz="6" w:space="0" w:color="auto"/>
              <w:left w:val="single" w:sz="6" w:space="0" w:color="auto"/>
              <w:bottom w:val="single" w:sz="6" w:space="0" w:color="auto"/>
              <w:right w:val="single" w:sz="4" w:space="0" w:color="auto"/>
            </w:tcBorders>
          </w:tcPr>
          <w:p w:rsidR="0078089F" w:rsidRPr="0078089F" w:rsidRDefault="0078089F" w:rsidP="003D4401">
            <w:pPr>
              <w:autoSpaceDE w:val="0"/>
              <w:autoSpaceDN w:val="0"/>
              <w:adjustRightInd w:val="0"/>
              <w:rPr>
                <w:sz w:val="18"/>
                <w:szCs w:val="18"/>
              </w:rPr>
            </w:pPr>
            <w:r w:rsidRPr="0078089F">
              <w:rPr>
                <w:sz w:val="18"/>
                <w:szCs w:val="18"/>
              </w:rPr>
              <w:t>Веломобиль</w:t>
            </w:r>
          </w:p>
        </w:tc>
        <w:tc>
          <w:tcPr>
            <w:tcW w:w="1417" w:type="dxa"/>
            <w:tcBorders>
              <w:top w:val="single" w:sz="6" w:space="0" w:color="auto"/>
              <w:left w:val="single" w:sz="4" w:space="0" w:color="auto"/>
              <w:bottom w:val="single" w:sz="6" w:space="0" w:color="auto"/>
              <w:right w:val="single" w:sz="6" w:space="0" w:color="auto"/>
            </w:tcBorders>
          </w:tcPr>
          <w:p w:rsidR="0078089F" w:rsidRPr="0078089F" w:rsidRDefault="0078089F" w:rsidP="003D4401">
            <w:pPr>
              <w:autoSpaceDE w:val="0"/>
              <w:autoSpaceDN w:val="0"/>
              <w:adjustRightInd w:val="0"/>
              <w:rPr>
                <w:sz w:val="18"/>
                <w:szCs w:val="18"/>
              </w:rPr>
            </w:pPr>
            <w:r w:rsidRPr="0078089F">
              <w:rPr>
                <w:sz w:val="18"/>
                <w:szCs w:val="18"/>
              </w:rPr>
              <w:t>10 мин</w:t>
            </w:r>
          </w:p>
        </w:tc>
        <w:tc>
          <w:tcPr>
            <w:tcW w:w="1985" w:type="dxa"/>
            <w:tcBorders>
              <w:top w:val="single" w:sz="4" w:space="0" w:color="auto"/>
              <w:left w:val="single" w:sz="6" w:space="0" w:color="auto"/>
              <w:bottom w:val="single" w:sz="4" w:space="0" w:color="auto"/>
              <w:right w:val="single" w:sz="6" w:space="0" w:color="auto"/>
            </w:tcBorders>
          </w:tcPr>
          <w:p w:rsidR="0078089F" w:rsidRPr="0078089F" w:rsidRDefault="0078089F" w:rsidP="003D4401">
            <w:pPr>
              <w:autoSpaceDE w:val="0"/>
              <w:autoSpaceDN w:val="0"/>
              <w:adjustRightInd w:val="0"/>
              <w:rPr>
                <w:sz w:val="18"/>
                <w:szCs w:val="18"/>
              </w:rPr>
            </w:pPr>
            <w:r w:rsidRPr="0078089F">
              <w:rPr>
                <w:sz w:val="18"/>
                <w:szCs w:val="18"/>
              </w:rPr>
              <w:t>100,00</w:t>
            </w:r>
          </w:p>
        </w:tc>
      </w:tr>
      <w:tr w:rsidR="0078089F" w:rsidRPr="0078089F" w:rsidTr="0085539B">
        <w:trPr>
          <w:cantSplit/>
          <w:trHeight w:val="240"/>
        </w:trPr>
        <w:tc>
          <w:tcPr>
            <w:tcW w:w="540" w:type="dxa"/>
            <w:tcBorders>
              <w:top w:val="single" w:sz="6" w:space="0" w:color="auto"/>
              <w:left w:val="single" w:sz="6" w:space="0" w:color="auto"/>
              <w:bottom w:val="single" w:sz="6" w:space="0" w:color="auto"/>
              <w:right w:val="single" w:sz="6" w:space="0" w:color="auto"/>
            </w:tcBorders>
          </w:tcPr>
          <w:p w:rsidR="0078089F" w:rsidRPr="0078089F" w:rsidRDefault="0078089F" w:rsidP="003D4401">
            <w:pPr>
              <w:autoSpaceDE w:val="0"/>
              <w:autoSpaceDN w:val="0"/>
              <w:adjustRightInd w:val="0"/>
              <w:rPr>
                <w:sz w:val="18"/>
                <w:szCs w:val="18"/>
              </w:rPr>
            </w:pPr>
            <w:r w:rsidRPr="0078089F">
              <w:rPr>
                <w:sz w:val="18"/>
                <w:szCs w:val="18"/>
              </w:rPr>
              <w:t>10.</w:t>
            </w:r>
          </w:p>
        </w:tc>
        <w:tc>
          <w:tcPr>
            <w:tcW w:w="6470" w:type="dxa"/>
            <w:tcBorders>
              <w:top w:val="single" w:sz="6" w:space="0" w:color="auto"/>
              <w:left w:val="single" w:sz="6" w:space="0" w:color="auto"/>
              <w:bottom w:val="single" w:sz="6" w:space="0" w:color="auto"/>
              <w:right w:val="single" w:sz="4" w:space="0" w:color="auto"/>
            </w:tcBorders>
          </w:tcPr>
          <w:p w:rsidR="0078089F" w:rsidRPr="0078089F" w:rsidRDefault="0078089F" w:rsidP="003D4401">
            <w:pPr>
              <w:autoSpaceDE w:val="0"/>
              <w:autoSpaceDN w:val="0"/>
              <w:adjustRightInd w:val="0"/>
              <w:rPr>
                <w:sz w:val="18"/>
                <w:szCs w:val="18"/>
              </w:rPr>
            </w:pPr>
            <w:r w:rsidRPr="0078089F">
              <w:rPr>
                <w:sz w:val="18"/>
                <w:szCs w:val="18"/>
              </w:rPr>
              <w:t xml:space="preserve">Веломобиль 2-х местный </w:t>
            </w:r>
          </w:p>
        </w:tc>
        <w:tc>
          <w:tcPr>
            <w:tcW w:w="1417" w:type="dxa"/>
            <w:tcBorders>
              <w:top w:val="single" w:sz="6" w:space="0" w:color="auto"/>
              <w:left w:val="single" w:sz="4" w:space="0" w:color="auto"/>
              <w:bottom w:val="single" w:sz="6" w:space="0" w:color="auto"/>
              <w:right w:val="single" w:sz="6" w:space="0" w:color="auto"/>
            </w:tcBorders>
          </w:tcPr>
          <w:p w:rsidR="0078089F" w:rsidRPr="0078089F" w:rsidRDefault="0078089F" w:rsidP="003D4401">
            <w:pPr>
              <w:autoSpaceDE w:val="0"/>
              <w:autoSpaceDN w:val="0"/>
              <w:adjustRightInd w:val="0"/>
              <w:rPr>
                <w:sz w:val="18"/>
                <w:szCs w:val="18"/>
              </w:rPr>
            </w:pPr>
            <w:r w:rsidRPr="0078089F">
              <w:rPr>
                <w:sz w:val="18"/>
                <w:szCs w:val="18"/>
              </w:rPr>
              <w:t>10 мин.</w:t>
            </w:r>
          </w:p>
        </w:tc>
        <w:tc>
          <w:tcPr>
            <w:tcW w:w="1985" w:type="dxa"/>
            <w:tcBorders>
              <w:top w:val="single" w:sz="4" w:space="0" w:color="auto"/>
              <w:left w:val="single" w:sz="6" w:space="0" w:color="auto"/>
              <w:bottom w:val="single" w:sz="4" w:space="0" w:color="auto"/>
              <w:right w:val="single" w:sz="6" w:space="0" w:color="auto"/>
            </w:tcBorders>
          </w:tcPr>
          <w:p w:rsidR="0078089F" w:rsidRPr="0078089F" w:rsidRDefault="0078089F" w:rsidP="003D4401">
            <w:pPr>
              <w:autoSpaceDE w:val="0"/>
              <w:autoSpaceDN w:val="0"/>
              <w:adjustRightInd w:val="0"/>
              <w:rPr>
                <w:sz w:val="18"/>
                <w:szCs w:val="18"/>
              </w:rPr>
            </w:pPr>
            <w:r w:rsidRPr="0078089F">
              <w:rPr>
                <w:sz w:val="18"/>
                <w:szCs w:val="18"/>
              </w:rPr>
              <w:t>150,00</w:t>
            </w:r>
          </w:p>
        </w:tc>
      </w:tr>
      <w:tr w:rsidR="0078089F" w:rsidRPr="0078089F" w:rsidTr="0085539B">
        <w:trPr>
          <w:cantSplit/>
          <w:trHeight w:val="240"/>
        </w:trPr>
        <w:tc>
          <w:tcPr>
            <w:tcW w:w="540" w:type="dxa"/>
            <w:tcBorders>
              <w:top w:val="single" w:sz="6" w:space="0" w:color="auto"/>
              <w:left w:val="single" w:sz="6" w:space="0" w:color="auto"/>
              <w:bottom w:val="single" w:sz="6" w:space="0" w:color="auto"/>
              <w:right w:val="single" w:sz="6" w:space="0" w:color="auto"/>
            </w:tcBorders>
          </w:tcPr>
          <w:p w:rsidR="0078089F" w:rsidRPr="0078089F" w:rsidRDefault="0078089F" w:rsidP="003D4401">
            <w:pPr>
              <w:autoSpaceDE w:val="0"/>
              <w:autoSpaceDN w:val="0"/>
              <w:adjustRightInd w:val="0"/>
              <w:rPr>
                <w:sz w:val="18"/>
                <w:szCs w:val="18"/>
              </w:rPr>
            </w:pPr>
            <w:r w:rsidRPr="0078089F">
              <w:rPr>
                <w:sz w:val="18"/>
                <w:szCs w:val="18"/>
              </w:rPr>
              <w:t>11.</w:t>
            </w:r>
          </w:p>
        </w:tc>
        <w:tc>
          <w:tcPr>
            <w:tcW w:w="6470" w:type="dxa"/>
            <w:tcBorders>
              <w:top w:val="single" w:sz="6" w:space="0" w:color="auto"/>
              <w:left w:val="single" w:sz="6" w:space="0" w:color="auto"/>
              <w:bottom w:val="single" w:sz="6" w:space="0" w:color="auto"/>
              <w:right w:val="single" w:sz="4" w:space="0" w:color="auto"/>
            </w:tcBorders>
          </w:tcPr>
          <w:p w:rsidR="0078089F" w:rsidRPr="0078089F" w:rsidRDefault="0078089F" w:rsidP="003D4401">
            <w:pPr>
              <w:autoSpaceDE w:val="0"/>
              <w:autoSpaceDN w:val="0"/>
              <w:adjustRightInd w:val="0"/>
              <w:rPr>
                <w:sz w:val="18"/>
                <w:szCs w:val="18"/>
              </w:rPr>
            </w:pPr>
            <w:r w:rsidRPr="0078089F">
              <w:rPr>
                <w:sz w:val="18"/>
                <w:szCs w:val="18"/>
              </w:rPr>
              <w:t>Электромобиль</w:t>
            </w:r>
          </w:p>
        </w:tc>
        <w:tc>
          <w:tcPr>
            <w:tcW w:w="1417" w:type="dxa"/>
            <w:tcBorders>
              <w:top w:val="single" w:sz="6" w:space="0" w:color="auto"/>
              <w:left w:val="single" w:sz="4" w:space="0" w:color="auto"/>
              <w:bottom w:val="single" w:sz="6" w:space="0" w:color="auto"/>
              <w:right w:val="single" w:sz="6" w:space="0" w:color="auto"/>
            </w:tcBorders>
          </w:tcPr>
          <w:p w:rsidR="0078089F" w:rsidRPr="0078089F" w:rsidRDefault="0078089F" w:rsidP="003D4401">
            <w:pPr>
              <w:autoSpaceDE w:val="0"/>
              <w:autoSpaceDN w:val="0"/>
              <w:adjustRightInd w:val="0"/>
              <w:rPr>
                <w:sz w:val="18"/>
                <w:szCs w:val="18"/>
              </w:rPr>
            </w:pPr>
            <w:r w:rsidRPr="0078089F">
              <w:rPr>
                <w:sz w:val="18"/>
                <w:szCs w:val="18"/>
              </w:rPr>
              <w:t>10 мин</w:t>
            </w:r>
          </w:p>
        </w:tc>
        <w:tc>
          <w:tcPr>
            <w:tcW w:w="1985" w:type="dxa"/>
            <w:tcBorders>
              <w:top w:val="single" w:sz="4" w:space="0" w:color="auto"/>
              <w:left w:val="single" w:sz="6" w:space="0" w:color="auto"/>
              <w:bottom w:val="single" w:sz="4" w:space="0" w:color="auto"/>
              <w:right w:val="single" w:sz="6" w:space="0" w:color="auto"/>
            </w:tcBorders>
          </w:tcPr>
          <w:p w:rsidR="0078089F" w:rsidRPr="0078089F" w:rsidRDefault="0078089F" w:rsidP="003D4401">
            <w:pPr>
              <w:autoSpaceDE w:val="0"/>
              <w:autoSpaceDN w:val="0"/>
              <w:adjustRightInd w:val="0"/>
              <w:rPr>
                <w:sz w:val="18"/>
                <w:szCs w:val="18"/>
              </w:rPr>
            </w:pPr>
            <w:r w:rsidRPr="0078089F">
              <w:rPr>
                <w:sz w:val="18"/>
                <w:szCs w:val="18"/>
              </w:rPr>
              <w:t>150,00</w:t>
            </w:r>
          </w:p>
        </w:tc>
      </w:tr>
      <w:tr w:rsidR="0078089F" w:rsidRPr="0078089F" w:rsidTr="0085539B">
        <w:trPr>
          <w:cantSplit/>
          <w:trHeight w:val="240"/>
        </w:trPr>
        <w:tc>
          <w:tcPr>
            <w:tcW w:w="540" w:type="dxa"/>
            <w:tcBorders>
              <w:top w:val="single" w:sz="6" w:space="0" w:color="auto"/>
              <w:left w:val="single" w:sz="6" w:space="0" w:color="auto"/>
              <w:bottom w:val="single" w:sz="6" w:space="0" w:color="auto"/>
              <w:right w:val="single" w:sz="6" w:space="0" w:color="auto"/>
            </w:tcBorders>
          </w:tcPr>
          <w:p w:rsidR="0078089F" w:rsidRPr="0078089F" w:rsidRDefault="0078089F" w:rsidP="003D4401">
            <w:pPr>
              <w:autoSpaceDE w:val="0"/>
              <w:autoSpaceDN w:val="0"/>
              <w:adjustRightInd w:val="0"/>
              <w:rPr>
                <w:sz w:val="18"/>
                <w:szCs w:val="18"/>
              </w:rPr>
            </w:pPr>
            <w:r w:rsidRPr="0078089F">
              <w:rPr>
                <w:sz w:val="18"/>
                <w:szCs w:val="18"/>
              </w:rPr>
              <w:t>12</w:t>
            </w:r>
          </w:p>
        </w:tc>
        <w:tc>
          <w:tcPr>
            <w:tcW w:w="6470" w:type="dxa"/>
            <w:tcBorders>
              <w:top w:val="single" w:sz="6" w:space="0" w:color="auto"/>
              <w:left w:val="single" w:sz="6" w:space="0" w:color="auto"/>
              <w:bottom w:val="single" w:sz="6" w:space="0" w:color="auto"/>
              <w:right w:val="single" w:sz="4" w:space="0" w:color="auto"/>
            </w:tcBorders>
          </w:tcPr>
          <w:p w:rsidR="0078089F" w:rsidRPr="0078089F" w:rsidRDefault="0078089F" w:rsidP="003D4401">
            <w:pPr>
              <w:autoSpaceDE w:val="0"/>
              <w:autoSpaceDN w:val="0"/>
              <w:adjustRightInd w:val="0"/>
              <w:rPr>
                <w:sz w:val="18"/>
                <w:szCs w:val="18"/>
              </w:rPr>
            </w:pPr>
            <w:r w:rsidRPr="0078089F">
              <w:rPr>
                <w:sz w:val="18"/>
                <w:szCs w:val="18"/>
              </w:rPr>
              <w:t xml:space="preserve">Представление сценической площадки </w:t>
            </w:r>
          </w:p>
        </w:tc>
        <w:tc>
          <w:tcPr>
            <w:tcW w:w="1417" w:type="dxa"/>
            <w:tcBorders>
              <w:top w:val="single" w:sz="6" w:space="0" w:color="auto"/>
              <w:left w:val="single" w:sz="4" w:space="0" w:color="auto"/>
              <w:bottom w:val="single" w:sz="6" w:space="0" w:color="auto"/>
              <w:right w:val="single" w:sz="6" w:space="0" w:color="auto"/>
            </w:tcBorders>
          </w:tcPr>
          <w:p w:rsidR="0078089F" w:rsidRPr="0078089F" w:rsidRDefault="0078089F" w:rsidP="003D4401">
            <w:pPr>
              <w:autoSpaceDE w:val="0"/>
              <w:autoSpaceDN w:val="0"/>
              <w:adjustRightInd w:val="0"/>
              <w:rPr>
                <w:sz w:val="18"/>
                <w:szCs w:val="18"/>
              </w:rPr>
            </w:pPr>
            <w:r w:rsidRPr="0078089F">
              <w:rPr>
                <w:sz w:val="18"/>
                <w:szCs w:val="18"/>
              </w:rPr>
              <w:t>2 часа</w:t>
            </w:r>
          </w:p>
        </w:tc>
        <w:tc>
          <w:tcPr>
            <w:tcW w:w="1985" w:type="dxa"/>
            <w:tcBorders>
              <w:top w:val="single" w:sz="4" w:space="0" w:color="auto"/>
              <w:left w:val="single" w:sz="6" w:space="0" w:color="auto"/>
              <w:bottom w:val="single" w:sz="4" w:space="0" w:color="auto"/>
              <w:right w:val="single" w:sz="6" w:space="0" w:color="auto"/>
            </w:tcBorders>
          </w:tcPr>
          <w:p w:rsidR="0078089F" w:rsidRPr="0078089F" w:rsidRDefault="0078089F" w:rsidP="003D4401">
            <w:pPr>
              <w:autoSpaceDE w:val="0"/>
              <w:autoSpaceDN w:val="0"/>
              <w:adjustRightInd w:val="0"/>
              <w:rPr>
                <w:sz w:val="18"/>
                <w:szCs w:val="18"/>
              </w:rPr>
            </w:pPr>
            <w:r w:rsidRPr="0078089F">
              <w:rPr>
                <w:sz w:val="18"/>
                <w:szCs w:val="18"/>
              </w:rPr>
              <w:t>1000,00</w:t>
            </w:r>
          </w:p>
        </w:tc>
      </w:tr>
      <w:tr w:rsidR="0078089F" w:rsidRPr="0078089F" w:rsidTr="0085539B">
        <w:trPr>
          <w:cantSplit/>
          <w:trHeight w:val="240"/>
        </w:trPr>
        <w:tc>
          <w:tcPr>
            <w:tcW w:w="540" w:type="dxa"/>
            <w:tcBorders>
              <w:top w:val="single" w:sz="6" w:space="0" w:color="auto"/>
              <w:left w:val="single" w:sz="6" w:space="0" w:color="auto"/>
              <w:bottom w:val="single" w:sz="6" w:space="0" w:color="auto"/>
              <w:right w:val="single" w:sz="6" w:space="0" w:color="auto"/>
            </w:tcBorders>
          </w:tcPr>
          <w:p w:rsidR="0078089F" w:rsidRPr="0078089F" w:rsidRDefault="0078089F" w:rsidP="003D4401">
            <w:pPr>
              <w:autoSpaceDE w:val="0"/>
              <w:autoSpaceDN w:val="0"/>
              <w:adjustRightInd w:val="0"/>
              <w:rPr>
                <w:sz w:val="18"/>
                <w:szCs w:val="18"/>
              </w:rPr>
            </w:pPr>
            <w:r w:rsidRPr="0078089F">
              <w:rPr>
                <w:sz w:val="18"/>
                <w:szCs w:val="18"/>
              </w:rPr>
              <w:t>13.</w:t>
            </w:r>
          </w:p>
        </w:tc>
        <w:tc>
          <w:tcPr>
            <w:tcW w:w="6470" w:type="dxa"/>
            <w:tcBorders>
              <w:top w:val="single" w:sz="6" w:space="0" w:color="auto"/>
              <w:left w:val="single" w:sz="6" w:space="0" w:color="auto"/>
              <w:bottom w:val="single" w:sz="6" w:space="0" w:color="auto"/>
              <w:right w:val="single" w:sz="4" w:space="0" w:color="auto"/>
            </w:tcBorders>
          </w:tcPr>
          <w:p w:rsidR="0078089F" w:rsidRPr="0078089F" w:rsidRDefault="0078089F" w:rsidP="003D4401">
            <w:pPr>
              <w:autoSpaceDE w:val="0"/>
              <w:autoSpaceDN w:val="0"/>
              <w:adjustRightInd w:val="0"/>
              <w:rPr>
                <w:sz w:val="18"/>
                <w:szCs w:val="18"/>
              </w:rPr>
            </w:pPr>
            <w:r w:rsidRPr="0078089F">
              <w:rPr>
                <w:sz w:val="18"/>
                <w:szCs w:val="18"/>
              </w:rPr>
              <w:t>Аттракцион «Виртуальная реальность»</w:t>
            </w:r>
          </w:p>
        </w:tc>
        <w:tc>
          <w:tcPr>
            <w:tcW w:w="1417" w:type="dxa"/>
            <w:tcBorders>
              <w:top w:val="single" w:sz="6" w:space="0" w:color="auto"/>
              <w:left w:val="single" w:sz="4" w:space="0" w:color="auto"/>
              <w:bottom w:val="single" w:sz="6" w:space="0" w:color="auto"/>
              <w:right w:val="single" w:sz="6" w:space="0" w:color="auto"/>
            </w:tcBorders>
          </w:tcPr>
          <w:p w:rsidR="0078089F" w:rsidRPr="0078089F" w:rsidRDefault="0078089F" w:rsidP="003D4401">
            <w:pPr>
              <w:autoSpaceDE w:val="0"/>
              <w:autoSpaceDN w:val="0"/>
              <w:adjustRightInd w:val="0"/>
              <w:rPr>
                <w:sz w:val="18"/>
                <w:szCs w:val="18"/>
              </w:rPr>
            </w:pPr>
            <w:r w:rsidRPr="0078089F">
              <w:rPr>
                <w:sz w:val="18"/>
                <w:szCs w:val="18"/>
              </w:rPr>
              <w:t>5 мин.</w:t>
            </w:r>
          </w:p>
        </w:tc>
        <w:tc>
          <w:tcPr>
            <w:tcW w:w="1985" w:type="dxa"/>
            <w:tcBorders>
              <w:top w:val="single" w:sz="4" w:space="0" w:color="auto"/>
              <w:left w:val="single" w:sz="6" w:space="0" w:color="auto"/>
              <w:bottom w:val="single" w:sz="4" w:space="0" w:color="auto"/>
              <w:right w:val="single" w:sz="6" w:space="0" w:color="auto"/>
            </w:tcBorders>
          </w:tcPr>
          <w:p w:rsidR="0078089F" w:rsidRPr="0078089F" w:rsidRDefault="0078089F" w:rsidP="003D4401">
            <w:pPr>
              <w:autoSpaceDE w:val="0"/>
              <w:autoSpaceDN w:val="0"/>
              <w:adjustRightInd w:val="0"/>
              <w:rPr>
                <w:sz w:val="18"/>
                <w:szCs w:val="18"/>
              </w:rPr>
            </w:pPr>
            <w:r w:rsidRPr="0078089F">
              <w:rPr>
                <w:sz w:val="18"/>
                <w:szCs w:val="18"/>
              </w:rPr>
              <w:t>100,00</w:t>
            </w:r>
          </w:p>
        </w:tc>
      </w:tr>
      <w:tr w:rsidR="0078089F" w:rsidRPr="0078089F" w:rsidTr="0085539B">
        <w:trPr>
          <w:cantSplit/>
          <w:trHeight w:val="240"/>
        </w:trPr>
        <w:tc>
          <w:tcPr>
            <w:tcW w:w="540" w:type="dxa"/>
            <w:tcBorders>
              <w:top w:val="single" w:sz="6" w:space="0" w:color="auto"/>
              <w:left w:val="single" w:sz="6" w:space="0" w:color="auto"/>
              <w:bottom w:val="single" w:sz="6" w:space="0" w:color="auto"/>
              <w:right w:val="single" w:sz="6" w:space="0" w:color="auto"/>
            </w:tcBorders>
          </w:tcPr>
          <w:p w:rsidR="0078089F" w:rsidRPr="0078089F" w:rsidRDefault="0078089F" w:rsidP="003D4401">
            <w:pPr>
              <w:autoSpaceDE w:val="0"/>
              <w:autoSpaceDN w:val="0"/>
              <w:adjustRightInd w:val="0"/>
              <w:rPr>
                <w:sz w:val="18"/>
                <w:szCs w:val="18"/>
              </w:rPr>
            </w:pPr>
            <w:r w:rsidRPr="0078089F">
              <w:rPr>
                <w:sz w:val="18"/>
                <w:szCs w:val="18"/>
              </w:rPr>
              <w:t>14.</w:t>
            </w:r>
          </w:p>
        </w:tc>
        <w:tc>
          <w:tcPr>
            <w:tcW w:w="6470" w:type="dxa"/>
            <w:tcBorders>
              <w:top w:val="single" w:sz="6" w:space="0" w:color="auto"/>
              <w:left w:val="single" w:sz="6" w:space="0" w:color="auto"/>
              <w:bottom w:val="single" w:sz="6" w:space="0" w:color="auto"/>
              <w:right w:val="single" w:sz="4" w:space="0" w:color="auto"/>
            </w:tcBorders>
          </w:tcPr>
          <w:p w:rsidR="0078089F" w:rsidRPr="0078089F" w:rsidRDefault="0078089F" w:rsidP="003D4401">
            <w:pPr>
              <w:autoSpaceDE w:val="0"/>
              <w:autoSpaceDN w:val="0"/>
              <w:adjustRightInd w:val="0"/>
              <w:rPr>
                <w:sz w:val="18"/>
                <w:szCs w:val="18"/>
              </w:rPr>
            </w:pPr>
            <w:r w:rsidRPr="0078089F">
              <w:rPr>
                <w:sz w:val="18"/>
                <w:szCs w:val="18"/>
              </w:rPr>
              <w:t>Аттракцион качалка детская «Вертолёт»</w:t>
            </w:r>
          </w:p>
        </w:tc>
        <w:tc>
          <w:tcPr>
            <w:tcW w:w="1417" w:type="dxa"/>
            <w:tcBorders>
              <w:top w:val="single" w:sz="6" w:space="0" w:color="auto"/>
              <w:left w:val="single" w:sz="4" w:space="0" w:color="auto"/>
              <w:bottom w:val="single" w:sz="6" w:space="0" w:color="auto"/>
              <w:right w:val="single" w:sz="6" w:space="0" w:color="auto"/>
            </w:tcBorders>
          </w:tcPr>
          <w:p w:rsidR="0078089F" w:rsidRPr="0078089F" w:rsidRDefault="0078089F" w:rsidP="003D4401">
            <w:pPr>
              <w:autoSpaceDE w:val="0"/>
              <w:autoSpaceDN w:val="0"/>
              <w:adjustRightInd w:val="0"/>
              <w:rPr>
                <w:sz w:val="18"/>
                <w:szCs w:val="18"/>
              </w:rPr>
            </w:pPr>
            <w:r w:rsidRPr="0078089F">
              <w:rPr>
                <w:sz w:val="18"/>
                <w:szCs w:val="18"/>
              </w:rPr>
              <w:t>5 мин.</w:t>
            </w:r>
          </w:p>
        </w:tc>
        <w:tc>
          <w:tcPr>
            <w:tcW w:w="1985" w:type="dxa"/>
            <w:tcBorders>
              <w:top w:val="single" w:sz="4" w:space="0" w:color="auto"/>
              <w:left w:val="single" w:sz="6" w:space="0" w:color="auto"/>
              <w:bottom w:val="single" w:sz="4" w:space="0" w:color="auto"/>
              <w:right w:val="single" w:sz="6" w:space="0" w:color="auto"/>
            </w:tcBorders>
          </w:tcPr>
          <w:p w:rsidR="0078089F" w:rsidRPr="0078089F" w:rsidRDefault="0078089F" w:rsidP="003D4401">
            <w:pPr>
              <w:autoSpaceDE w:val="0"/>
              <w:autoSpaceDN w:val="0"/>
              <w:adjustRightInd w:val="0"/>
              <w:rPr>
                <w:sz w:val="18"/>
                <w:szCs w:val="18"/>
              </w:rPr>
            </w:pPr>
            <w:r w:rsidRPr="0078089F">
              <w:rPr>
                <w:sz w:val="18"/>
                <w:szCs w:val="18"/>
              </w:rPr>
              <w:t>50,00</w:t>
            </w:r>
          </w:p>
        </w:tc>
      </w:tr>
      <w:tr w:rsidR="0078089F" w:rsidRPr="0078089F" w:rsidTr="0085539B">
        <w:trPr>
          <w:cantSplit/>
          <w:trHeight w:val="240"/>
        </w:trPr>
        <w:tc>
          <w:tcPr>
            <w:tcW w:w="540" w:type="dxa"/>
            <w:tcBorders>
              <w:top w:val="single" w:sz="6" w:space="0" w:color="auto"/>
              <w:left w:val="single" w:sz="6" w:space="0" w:color="auto"/>
              <w:bottom w:val="single" w:sz="6" w:space="0" w:color="auto"/>
              <w:right w:val="single" w:sz="6" w:space="0" w:color="auto"/>
            </w:tcBorders>
          </w:tcPr>
          <w:p w:rsidR="0078089F" w:rsidRPr="0078089F" w:rsidRDefault="0078089F" w:rsidP="003D4401">
            <w:pPr>
              <w:autoSpaceDE w:val="0"/>
              <w:autoSpaceDN w:val="0"/>
              <w:adjustRightInd w:val="0"/>
              <w:rPr>
                <w:sz w:val="18"/>
                <w:szCs w:val="18"/>
              </w:rPr>
            </w:pPr>
            <w:r w:rsidRPr="0078089F">
              <w:rPr>
                <w:sz w:val="18"/>
                <w:szCs w:val="18"/>
              </w:rPr>
              <w:t>15.</w:t>
            </w:r>
          </w:p>
        </w:tc>
        <w:tc>
          <w:tcPr>
            <w:tcW w:w="6470" w:type="dxa"/>
            <w:tcBorders>
              <w:top w:val="single" w:sz="6" w:space="0" w:color="auto"/>
              <w:left w:val="single" w:sz="6" w:space="0" w:color="auto"/>
              <w:bottom w:val="single" w:sz="6" w:space="0" w:color="auto"/>
              <w:right w:val="single" w:sz="4" w:space="0" w:color="auto"/>
            </w:tcBorders>
          </w:tcPr>
          <w:p w:rsidR="0078089F" w:rsidRPr="0078089F" w:rsidRDefault="0078089F" w:rsidP="003D4401">
            <w:pPr>
              <w:autoSpaceDE w:val="0"/>
              <w:autoSpaceDN w:val="0"/>
              <w:adjustRightInd w:val="0"/>
              <w:rPr>
                <w:sz w:val="18"/>
                <w:szCs w:val="18"/>
              </w:rPr>
            </w:pPr>
            <w:r w:rsidRPr="0078089F">
              <w:rPr>
                <w:sz w:val="18"/>
                <w:szCs w:val="18"/>
              </w:rPr>
              <w:t>Аттракцион «Кривые зеркала»</w:t>
            </w:r>
          </w:p>
        </w:tc>
        <w:tc>
          <w:tcPr>
            <w:tcW w:w="1417" w:type="dxa"/>
            <w:tcBorders>
              <w:top w:val="single" w:sz="6" w:space="0" w:color="auto"/>
              <w:left w:val="single" w:sz="4" w:space="0" w:color="auto"/>
              <w:bottom w:val="single" w:sz="6" w:space="0" w:color="auto"/>
              <w:right w:val="single" w:sz="6" w:space="0" w:color="auto"/>
            </w:tcBorders>
          </w:tcPr>
          <w:p w:rsidR="0078089F" w:rsidRPr="0078089F" w:rsidRDefault="0078089F" w:rsidP="003D4401">
            <w:pPr>
              <w:autoSpaceDE w:val="0"/>
              <w:autoSpaceDN w:val="0"/>
              <w:adjustRightInd w:val="0"/>
              <w:rPr>
                <w:sz w:val="18"/>
                <w:szCs w:val="18"/>
              </w:rPr>
            </w:pPr>
            <w:r w:rsidRPr="0078089F">
              <w:rPr>
                <w:sz w:val="18"/>
                <w:szCs w:val="18"/>
              </w:rPr>
              <w:t>10 мин.</w:t>
            </w:r>
          </w:p>
        </w:tc>
        <w:tc>
          <w:tcPr>
            <w:tcW w:w="1985" w:type="dxa"/>
            <w:tcBorders>
              <w:top w:val="single" w:sz="4" w:space="0" w:color="auto"/>
              <w:left w:val="single" w:sz="6" w:space="0" w:color="auto"/>
              <w:bottom w:val="single" w:sz="4" w:space="0" w:color="auto"/>
              <w:right w:val="single" w:sz="6" w:space="0" w:color="auto"/>
            </w:tcBorders>
          </w:tcPr>
          <w:p w:rsidR="0078089F" w:rsidRPr="0078089F" w:rsidRDefault="0078089F" w:rsidP="003D4401">
            <w:pPr>
              <w:autoSpaceDE w:val="0"/>
              <w:autoSpaceDN w:val="0"/>
              <w:adjustRightInd w:val="0"/>
              <w:rPr>
                <w:sz w:val="18"/>
                <w:szCs w:val="18"/>
              </w:rPr>
            </w:pPr>
            <w:r w:rsidRPr="0078089F">
              <w:rPr>
                <w:sz w:val="18"/>
                <w:szCs w:val="18"/>
              </w:rPr>
              <w:t>50,00</w:t>
            </w:r>
          </w:p>
        </w:tc>
      </w:tr>
    </w:tbl>
    <w:p w:rsidR="0078089F" w:rsidRPr="0078089F" w:rsidRDefault="0078089F" w:rsidP="003D4401">
      <w:pPr>
        <w:rPr>
          <w:rFonts w:eastAsia="Calibri"/>
          <w:sz w:val="18"/>
          <w:szCs w:val="18"/>
          <w:lang w:eastAsia="en-US"/>
        </w:rPr>
      </w:pPr>
    </w:p>
    <w:p w:rsidR="0078089F" w:rsidRPr="0085539B" w:rsidRDefault="0078089F" w:rsidP="0085539B">
      <w:pPr>
        <w:jc w:val="center"/>
        <w:rPr>
          <w:b/>
          <w:sz w:val="18"/>
          <w:szCs w:val="18"/>
        </w:rPr>
      </w:pPr>
      <w:r w:rsidRPr="0085539B">
        <w:rPr>
          <w:b/>
          <w:sz w:val="18"/>
          <w:szCs w:val="18"/>
        </w:rPr>
        <w:t>РОССИЙСКАЯ ФЕДЕРАЦИЯ</w:t>
      </w:r>
    </w:p>
    <w:p w:rsidR="0078089F" w:rsidRPr="0085539B" w:rsidRDefault="0078089F" w:rsidP="0085539B">
      <w:pPr>
        <w:jc w:val="center"/>
        <w:rPr>
          <w:b/>
          <w:sz w:val="18"/>
          <w:szCs w:val="18"/>
        </w:rPr>
      </w:pPr>
      <w:r w:rsidRPr="0085539B">
        <w:rPr>
          <w:b/>
          <w:sz w:val="18"/>
          <w:szCs w:val="18"/>
        </w:rPr>
        <w:t>АДМИНИСТРАЦИЯ ТРУБЧЕВСКОГО МУНИЦИПАЛЬНОГО РАЙОНА</w:t>
      </w:r>
    </w:p>
    <w:p w:rsidR="0078089F" w:rsidRPr="0085539B" w:rsidRDefault="0078089F" w:rsidP="0085539B">
      <w:pPr>
        <w:jc w:val="center"/>
        <w:rPr>
          <w:b/>
          <w:sz w:val="18"/>
          <w:szCs w:val="18"/>
        </w:rPr>
      </w:pPr>
      <w:r w:rsidRPr="0085539B">
        <w:rPr>
          <w:b/>
          <w:noProof/>
          <w:sz w:val="18"/>
          <w:szCs w:val="18"/>
        </w:rPr>
        <mc:AlternateContent>
          <mc:Choice Requires="wps">
            <w:drawing>
              <wp:anchor distT="0" distB="0" distL="114300" distR="114300" simplePos="0" relativeHeight="251671552" behindDoc="0" locked="0" layoutInCell="1" allowOverlap="1">
                <wp:simplePos x="0" y="0"/>
                <wp:positionH relativeFrom="column">
                  <wp:posOffset>0</wp:posOffset>
                </wp:positionH>
                <wp:positionV relativeFrom="paragraph">
                  <wp:posOffset>91440</wp:posOffset>
                </wp:positionV>
                <wp:extent cx="6286500" cy="0"/>
                <wp:effectExtent l="43180" t="38735" r="42545" b="4699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779F7" id="Прямая соединительная линия 7"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pt" to="49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" strokeweight="6pt">
                <v:stroke linestyle="thickBetweenThin"/>
              </v:line>
            </w:pict>
          </mc:Fallback>
        </mc:AlternateContent>
      </w:r>
    </w:p>
    <w:p w:rsidR="0078089F" w:rsidRPr="0085539B" w:rsidRDefault="0078089F" w:rsidP="0085539B">
      <w:pPr>
        <w:jc w:val="center"/>
        <w:rPr>
          <w:b/>
          <w:sz w:val="18"/>
          <w:szCs w:val="18"/>
        </w:rPr>
      </w:pPr>
      <w:r w:rsidRPr="0085539B">
        <w:rPr>
          <w:b/>
          <w:sz w:val="18"/>
          <w:szCs w:val="18"/>
        </w:rPr>
        <w:t>П О С Т А Н О В Л Е Н И Е</w:t>
      </w:r>
    </w:p>
    <w:p w:rsidR="0078089F" w:rsidRPr="0078089F" w:rsidRDefault="0078089F" w:rsidP="0085539B">
      <w:pPr>
        <w:jc w:val="center"/>
        <w:rPr>
          <w:sz w:val="18"/>
          <w:szCs w:val="18"/>
        </w:rPr>
      </w:pPr>
      <w:r w:rsidRPr="0078089F">
        <w:rPr>
          <w:sz w:val="18"/>
          <w:szCs w:val="18"/>
        </w:rPr>
        <w:t>от 11.03.2024 г.                                                                                                        № 141</w:t>
      </w:r>
    </w:p>
    <w:p w:rsidR="0078089F" w:rsidRPr="0078089F" w:rsidRDefault="0078089F" w:rsidP="0085539B">
      <w:pPr>
        <w:jc w:val="center"/>
        <w:rPr>
          <w:sz w:val="18"/>
          <w:szCs w:val="18"/>
        </w:rPr>
      </w:pPr>
      <w:r w:rsidRPr="0078089F">
        <w:rPr>
          <w:sz w:val="18"/>
          <w:szCs w:val="18"/>
        </w:rPr>
        <w:t>г.Трубчевск</w:t>
      </w:r>
    </w:p>
    <w:p w:rsidR="0078089F" w:rsidRPr="0078089F" w:rsidRDefault="0078089F" w:rsidP="003D4401">
      <w:pPr>
        <w:autoSpaceDN w:val="0"/>
        <w:ind w:firstLine="709"/>
        <w:jc w:val="center"/>
        <w:rPr>
          <w:sz w:val="18"/>
          <w:szCs w:val="18"/>
        </w:rPr>
      </w:pPr>
    </w:p>
    <w:p w:rsidR="0078089F" w:rsidRPr="0078089F" w:rsidRDefault="0078089F" w:rsidP="003D4401">
      <w:pPr>
        <w:autoSpaceDN w:val="0"/>
        <w:jc w:val="center"/>
        <w:rPr>
          <w:sz w:val="18"/>
          <w:szCs w:val="18"/>
        </w:rPr>
      </w:pPr>
      <w:r w:rsidRPr="0078089F">
        <w:rPr>
          <w:sz w:val="18"/>
          <w:szCs w:val="18"/>
        </w:rPr>
        <w:t>«О внесении изменений в муниципальную программу</w:t>
      </w:r>
    </w:p>
    <w:p w:rsidR="0078089F" w:rsidRPr="0078089F" w:rsidRDefault="0078089F" w:rsidP="0085539B">
      <w:pPr>
        <w:autoSpaceDN w:val="0"/>
        <w:jc w:val="center"/>
        <w:rPr>
          <w:sz w:val="18"/>
          <w:szCs w:val="18"/>
        </w:rPr>
      </w:pPr>
      <w:r w:rsidRPr="0078089F">
        <w:rPr>
          <w:sz w:val="18"/>
          <w:szCs w:val="18"/>
        </w:rPr>
        <w:t>«Развит</w:t>
      </w:r>
      <w:r w:rsidR="0085539B">
        <w:rPr>
          <w:sz w:val="18"/>
          <w:szCs w:val="18"/>
        </w:rPr>
        <w:t xml:space="preserve">ие физической культуры и спорта </w:t>
      </w:r>
      <w:r w:rsidRPr="0078089F">
        <w:rPr>
          <w:sz w:val="18"/>
          <w:szCs w:val="18"/>
        </w:rPr>
        <w:t>в Трубчевском муниципальном районе»</w:t>
      </w:r>
    </w:p>
    <w:p w:rsidR="0078089F" w:rsidRPr="0078089F" w:rsidRDefault="0078089F" w:rsidP="003D4401">
      <w:pPr>
        <w:autoSpaceDN w:val="0"/>
        <w:jc w:val="both"/>
        <w:rPr>
          <w:sz w:val="18"/>
          <w:szCs w:val="18"/>
        </w:rPr>
      </w:pPr>
    </w:p>
    <w:p w:rsidR="0078089F" w:rsidRPr="0078089F" w:rsidRDefault="0078089F" w:rsidP="003D4401">
      <w:pPr>
        <w:ind w:firstLine="709"/>
        <w:jc w:val="both"/>
        <w:rPr>
          <w:sz w:val="18"/>
          <w:szCs w:val="18"/>
        </w:rPr>
      </w:pPr>
      <w:r w:rsidRPr="0078089F">
        <w:rPr>
          <w:sz w:val="18"/>
          <w:szCs w:val="18"/>
        </w:rPr>
        <w:t>В соответствии со статьей 179 Бюджетного кодекса Российской Федерации, постановлениями администрации Трубчевского муниципального района от 16.10.2013 года  № 720 «Об утверждении Порядка разработки, реализации и оценки эффективности муниципальных  программ Трубчевского муниципального района», от 13.11.2023 года № 807 «Об утверждении перечня муниципальных программ (подпрограмм) для формирования  бюджета Трубчевского муниципального района Брянской области на 2024 год и на плановый период 2025 и 2026 годов», а также в связи с изменениями в бюджете Трубчевского муниципального района на 2024 год</w:t>
      </w:r>
    </w:p>
    <w:p w:rsidR="0078089F" w:rsidRPr="0078089F" w:rsidRDefault="0078089F" w:rsidP="003D4401">
      <w:pPr>
        <w:autoSpaceDN w:val="0"/>
        <w:ind w:firstLine="709"/>
        <w:jc w:val="both"/>
        <w:rPr>
          <w:sz w:val="18"/>
          <w:szCs w:val="18"/>
        </w:rPr>
      </w:pPr>
      <w:r w:rsidRPr="0078089F">
        <w:rPr>
          <w:sz w:val="18"/>
          <w:szCs w:val="18"/>
        </w:rPr>
        <w:t>ПОСТАНОВЛЯЮ:</w:t>
      </w:r>
    </w:p>
    <w:p w:rsidR="0078089F" w:rsidRPr="0078089F" w:rsidRDefault="0078089F" w:rsidP="003D4401">
      <w:pPr>
        <w:autoSpaceDN w:val="0"/>
        <w:ind w:firstLine="709"/>
        <w:jc w:val="both"/>
        <w:rPr>
          <w:sz w:val="18"/>
          <w:szCs w:val="18"/>
        </w:rPr>
      </w:pPr>
      <w:r w:rsidRPr="0078089F">
        <w:rPr>
          <w:sz w:val="18"/>
          <w:szCs w:val="18"/>
        </w:rPr>
        <w:t>1. Внести следующие изменения в муниципальную программу «Развитие физической культуры и спорта в Трубчевском муниципальном районе», утвержденную постановлением администрации Трубчевского муниципального района от 30.12.2020 № 874 «Об утверждении муниципальной программы «Развитие физической культуры и спорта в Трубчевском муниципальном районе» (далее - муниципальная программа, постановление) (в редакции постановления администрации Трубчевского муниципального района от 30.12.2021 № 1103, от 30.12.2022 № 1161, от 03.02.2023 № 58, от 18.07.2023 № 465, от 07.08.2023 № 562, от 05.12.2023 № 880, от 21.12.2023 № 941, от 27.12.2023 № 970, от 29.12.2023 № 1007):</w:t>
      </w:r>
    </w:p>
    <w:p w:rsidR="0078089F" w:rsidRPr="0078089F" w:rsidRDefault="0078089F" w:rsidP="003D4401">
      <w:pPr>
        <w:jc w:val="both"/>
        <w:rPr>
          <w:color w:val="000000"/>
          <w:sz w:val="18"/>
          <w:szCs w:val="18"/>
        </w:rPr>
      </w:pPr>
      <w:r w:rsidRPr="0078089F">
        <w:rPr>
          <w:sz w:val="18"/>
          <w:szCs w:val="18"/>
        </w:rPr>
        <w:t xml:space="preserve">  </w:t>
      </w:r>
      <w:r w:rsidRPr="0078089F">
        <w:rPr>
          <w:sz w:val="18"/>
          <w:szCs w:val="18"/>
        </w:rPr>
        <w:tab/>
      </w:r>
      <w:r w:rsidRPr="0078089F">
        <w:rPr>
          <w:color w:val="000000"/>
          <w:sz w:val="18"/>
          <w:szCs w:val="18"/>
        </w:rPr>
        <w:t xml:space="preserve">1.1 </w:t>
      </w:r>
      <w:r w:rsidRPr="0078089F">
        <w:rPr>
          <w:sz w:val="18"/>
          <w:szCs w:val="18"/>
        </w:rPr>
        <w:t>позицию паспорта «Объёмы бюджетных ассигнований на реализацию муниципальной программы» изложить в редакции:</w:t>
      </w:r>
    </w:p>
    <w:p w:rsidR="0078089F" w:rsidRPr="0078089F" w:rsidRDefault="0078089F" w:rsidP="003D4401">
      <w:pPr>
        <w:autoSpaceDN w:val="0"/>
        <w:ind w:firstLine="709"/>
        <w:jc w:val="both"/>
        <w:rPr>
          <w:color w:val="000000"/>
          <w:sz w:val="18"/>
          <w:szCs w:val="18"/>
        </w:rPr>
      </w:pPr>
      <w:r w:rsidRPr="0078089F">
        <w:rPr>
          <w:color w:val="000000"/>
          <w:sz w:val="18"/>
          <w:szCs w:val="18"/>
        </w:rPr>
        <w:t>«Общий объем средств, предусмотренных на реализацию муниципальной программы,  - 75 795 643,71</w:t>
      </w:r>
      <w:r w:rsidRPr="0078089F">
        <w:rPr>
          <w:sz w:val="18"/>
          <w:szCs w:val="18"/>
        </w:rPr>
        <w:t xml:space="preserve"> рубля,</w:t>
      </w:r>
      <w:r w:rsidRPr="0078089F">
        <w:rPr>
          <w:color w:val="000000"/>
          <w:sz w:val="18"/>
          <w:szCs w:val="18"/>
        </w:rPr>
        <w:t xml:space="preserve">  в том числе:</w:t>
      </w:r>
    </w:p>
    <w:p w:rsidR="0078089F" w:rsidRPr="0078089F" w:rsidRDefault="0078089F" w:rsidP="003D4401">
      <w:pPr>
        <w:autoSpaceDN w:val="0"/>
        <w:ind w:firstLine="709"/>
        <w:jc w:val="both"/>
        <w:rPr>
          <w:color w:val="000000"/>
          <w:sz w:val="18"/>
          <w:szCs w:val="18"/>
        </w:rPr>
      </w:pPr>
      <w:r w:rsidRPr="0078089F">
        <w:rPr>
          <w:color w:val="000000"/>
          <w:sz w:val="18"/>
          <w:szCs w:val="18"/>
        </w:rPr>
        <w:t>2023 год – 23 714 483,71 рубля;</w:t>
      </w:r>
    </w:p>
    <w:p w:rsidR="0078089F" w:rsidRPr="0078089F" w:rsidRDefault="0078089F" w:rsidP="003D4401">
      <w:pPr>
        <w:autoSpaceDN w:val="0"/>
        <w:ind w:firstLine="709"/>
        <w:jc w:val="both"/>
        <w:rPr>
          <w:color w:val="000000"/>
          <w:sz w:val="18"/>
          <w:szCs w:val="18"/>
        </w:rPr>
      </w:pPr>
      <w:r w:rsidRPr="0078089F">
        <w:rPr>
          <w:color w:val="000000"/>
          <w:sz w:val="18"/>
          <w:szCs w:val="18"/>
        </w:rPr>
        <w:t>2024 год – 22 380 840,00 рублей;</w:t>
      </w:r>
    </w:p>
    <w:p w:rsidR="0078089F" w:rsidRPr="0078089F" w:rsidRDefault="0078089F" w:rsidP="003D4401">
      <w:pPr>
        <w:autoSpaceDN w:val="0"/>
        <w:ind w:firstLine="709"/>
        <w:jc w:val="both"/>
        <w:rPr>
          <w:color w:val="000000"/>
          <w:sz w:val="18"/>
          <w:szCs w:val="18"/>
        </w:rPr>
      </w:pPr>
      <w:r w:rsidRPr="0078089F">
        <w:rPr>
          <w:color w:val="000000"/>
          <w:sz w:val="18"/>
          <w:szCs w:val="18"/>
        </w:rPr>
        <w:t>2025 год – 14 850 160,00 рублей;</w:t>
      </w:r>
    </w:p>
    <w:p w:rsidR="0078089F" w:rsidRPr="0078089F" w:rsidRDefault="0078089F" w:rsidP="003D4401">
      <w:pPr>
        <w:autoSpaceDN w:val="0"/>
        <w:ind w:firstLine="709"/>
        <w:jc w:val="both"/>
        <w:rPr>
          <w:color w:val="000000"/>
          <w:sz w:val="18"/>
          <w:szCs w:val="18"/>
        </w:rPr>
      </w:pPr>
      <w:r w:rsidRPr="0078089F">
        <w:rPr>
          <w:color w:val="000000"/>
          <w:sz w:val="18"/>
          <w:szCs w:val="18"/>
        </w:rPr>
        <w:t>2026 год – 14 850 160,00 рублей;</w:t>
      </w:r>
    </w:p>
    <w:p w:rsidR="0078089F" w:rsidRPr="0078089F" w:rsidRDefault="0078089F" w:rsidP="003D4401">
      <w:pPr>
        <w:autoSpaceDN w:val="0"/>
        <w:ind w:firstLine="709"/>
        <w:jc w:val="both"/>
        <w:rPr>
          <w:color w:val="000000"/>
          <w:sz w:val="18"/>
          <w:szCs w:val="18"/>
        </w:rPr>
      </w:pPr>
      <w:r w:rsidRPr="0078089F">
        <w:rPr>
          <w:color w:val="000000"/>
          <w:sz w:val="18"/>
          <w:szCs w:val="18"/>
        </w:rPr>
        <w:t>2027 год – 0,00 рублей.»;</w:t>
      </w:r>
    </w:p>
    <w:p w:rsidR="0078089F" w:rsidRPr="0078089F" w:rsidRDefault="0078089F" w:rsidP="003D4401">
      <w:pPr>
        <w:autoSpaceDN w:val="0"/>
        <w:ind w:firstLine="709"/>
        <w:jc w:val="both"/>
        <w:rPr>
          <w:color w:val="000000"/>
          <w:sz w:val="18"/>
          <w:szCs w:val="18"/>
        </w:rPr>
      </w:pPr>
      <w:r w:rsidRPr="0078089F">
        <w:rPr>
          <w:color w:val="000000"/>
          <w:sz w:val="18"/>
          <w:szCs w:val="18"/>
        </w:rPr>
        <w:t>1.2 раздел д) «Информация о ресурсном обеспечении муниципальной программы» изложить в редакции:</w:t>
      </w:r>
    </w:p>
    <w:p w:rsidR="0078089F" w:rsidRPr="0078089F" w:rsidRDefault="0078089F" w:rsidP="003D4401">
      <w:pPr>
        <w:autoSpaceDN w:val="0"/>
        <w:ind w:firstLine="709"/>
        <w:jc w:val="center"/>
        <w:rPr>
          <w:color w:val="000000"/>
          <w:sz w:val="18"/>
          <w:szCs w:val="18"/>
        </w:rPr>
      </w:pPr>
      <w:r w:rsidRPr="0078089F">
        <w:rPr>
          <w:color w:val="000000"/>
          <w:sz w:val="18"/>
          <w:szCs w:val="18"/>
        </w:rPr>
        <w:t>«д) информация о ресурсном обеспечении муниципальной программы</w:t>
      </w:r>
    </w:p>
    <w:p w:rsidR="0078089F" w:rsidRPr="0078089F" w:rsidRDefault="0078089F" w:rsidP="003D4401">
      <w:pPr>
        <w:autoSpaceDN w:val="0"/>
        <w:ind w:firstLine="709"/>
        <w:jc w:val="both"/>
        <w:rPr>
          <w:color w:val="000000"/>
          <w:sz w:val="18"/>
          <w:szCs w:val="18"/>
        </w:rPr>
      </w:pPr>
      <w:r w:rsidRPr="0078089F">
        <w:rPr>
          <w:color w:val="000000"/>
          <w:sz w:val="18"/>
          <w:szCs w:val="18"/>
        </w:rPr>
        <w:t>Общий объем средств, предусмотренных на реализацию муниципальной программы, - 75 795 643,71 рубля, в том числе:</w:t>
      </w:r>
    </w:p>
    <w:p w:rsidR="0078089F" w:rsidRPr="0078089F" w:rsidRDefault="0078089F" w:rsidP="003D4401">
      <w:pPr>
        <w:autoSpaceDN w:val="0"/>
        <w:ind w:firstLine="709"/>
        <w:jc w:val="both"/>
        <w:rPr>
          <w:color w:val="000000"/>
          <w:sz w:val="18"/>
          <w:szCs w:val="18"/>
        </w:rPr>
      </w:pPr>
      <w:r w:rsidRPr="0078089F">
        <w:rPr>
          <w:color w:val="000000"/>
          <w:sz w:val="18"/>
          <w:szCs w:val="18"/>
        </w:rPr>
        <w:t>2023 год – 23 714 483,71 рубля;</w:t>
      </w:r>
    </w:p>
    <w:p w:rsidR="0078089F" w:rsidRPr="0078089F" w:rsidRDefault="0078089F" w:rsidP="003D4401">
      <w:pPr>
        <w:autoSpaceDN w:val="0"/>
        <w:ind w:firstLine="709"/>
        <w:jc w:val="both"/>
        <w:rPr>
          <w:color w:val="000000"/>
          <w:sz w:val="18"/>
          <w:szCs w:val="18"/>
        </w:rPr>
      </w:pPr>
      <w:r w:rsidRPr="0078089F">
        <w:rPr>
          <w:color w:val="000000"/>
          <w:sz w:val="18"/>
          <w:szCs w:val="18"/>
        </w:rPr>
        <w:t>2024 год – 22 380 840,00 рублей;</w:t>
      </w:r>
    </w:p>
    <w:p w:rsidR="0078089F" w:rsidRPr="0078089F" w:rsidRDefault="0078089F" w:rsidP="003D4401">
      <w:pPr>
        <w:autoSpaceDN w:val="0"/>
        <w:ind w:firstLine="709"/>
        <w:jc w:val="both"/>
        <w:rPr>
          <w:color w:val="000000"/>
          <w:sz w:val="18"/>
          <w:szCs w:val="18"/>
        </w:rPr>
      </w:pPr>
      <w:r w:rsidRPr="0078089F">
        <w:rPr>
          <w:color w:val="000000"/>
          <w:sz w:val="18"/>
          <w:szCs w:val="18"/>
        </w:rPr>
        <w:t>2025 год – 14 850 160,00 рублей;</w:t>
      </w:r>
    </w:p>
    <w:p w:rsidR="0078089F" w:rsidRPr="0078089F" w:rsidRDefault="0078089F" w:rsidP="003D4401">
      <w:pPr>
        <w:autoSpaceDN w:val="0"/>
        <w:ind w:firstLine="709"/>
        <w:jc w:val="both"/>
        <w:rPr>
          <w:color w:val="000000"/>
          <w:sz w:val="18"/>
          <w:szCs w:val="18"/>
        </w:rPr>
      </w:pPr>
      <w:r w:rsidRPr="0078089F">
        <w:rPr>
          <w:color w:val="000000"/>
          <w:sz w:val="18"/>
          <w:szCs w:val="18"/>
        </w:rPr>
        <w:t>2026 год – 14 850 160,00 рублей;</w:t>
      </w:r>
    </w:p>
    <w:p w:rsidR="0078089F" w:rsidRPr="0078089F" w:rsidRDefault="0078089F" w:rsidP="003D4401">
      <w:pPr>
        <w:autoSpaceDN w:val="0"/>
        <w:ind w:firstLine="709"/>
        <w:jc w:val="both"/>
        <w:rPr>
          <w:color w:val="000000"/>
          <w:sz w:val="18"/>
          <w:szCs w:val="18"/>
        </w:rPr>
      </w:pPr>
      <w:r w:rsidRPr="0078089F">
        <w:rPr>
          <w:color w:val="000000"/>
          <w:sz w:val="18"/>
          <w:szCs w:val="18"/>
        </w:rPr>
        <w:t>2027 год – 0,00 рублей.».</w:t>
      </w:r>
    </w:p>
    <w:p w:rsidR="0078089F" w:rsidRPr="0078089F" w:rsidRDefault="0078089F" w:rsidP="003D4401">
      <w:pPr>
        <w:autoSpaceDN w:val="0"/>
        <w:ind w:firstLine="709"/>
        <w:jc w:val="both"/>
        <w:rPr>
          <w:color w:val="000000"/>
          <w:sz w:val="18"/>
          <w:szCs w:val="18"/>
        </w:rPr>
      </w:pPr>
      <w:r w:rsidRPr="0078089F">
        <w:rPr>
          <w:color w:val="000000"/>
          <w:sz w:val="18"/>
          <w:szCs w:val="18"/>
        </w:rPr>
        <w:t>1.3 раздел к) муниципальной программы «план реализации муниципальной программы «Развитие физической культуры и спорта в Трубчевском муниципальном районе» изложить в редакции согласно приложению к настоящему постановлению.</w:t>
      </w:r>
    </w:p>
    <w:p w:rsidR="0078089F" w:rsidRPr="0078089F" w:rsidRDefault="0078089F" w:rsidP="003D4401">
      <w:pPr>
        <w:autoSpaceDN w:val="0"/>
        <w:ind w:firstLine="709"/>
        <w:jc w:val="both"/>
        <w:rPr>
          <w:sz w:val="18"/>
          <w:szCs w:val="18"/>
        </w:rPr>
      </w:pPr>
      <w:r w:rsidRPr="0078089F">
        <w:rPr>
          <w:sz w:val="18"/>
          <w:szCs w:val="18"/>
        </w:rPr>
        <w:t>2. Настоящее постановление опубликовать в Информационном бюллетене Трубчевского муниципального района и разместить на официальном сайте администрации Трубчевского муниципального района в сети Интернет (</w:t>
      </w:r>
      <w:r w:rsidRPr="0078089F">
        <w:rPr>
          <w:sz w:val="18"/>
          <w:szCs w:val="18"/>
          <w:lang w:val="en-US"/>
        </w:rPr>
        <w:t>www</w:t>
      </w:r>
      <w:r w:rsidRPr="0078089F">
        <w:rPr>
          <w:sz w:val="18"/>
          <w:szCs w:val="18"/>
        </w:rPr>
        <w:t>.</w:t>
      </w:r>
      <w:hyperlink r:id="rId17" w:tgtFrame="_blank" w:history="1">
        <w:r w:rsidRPr="003D4401">
          <w:rPr>
            <w:color w:val="007700"/>
            <w:sz w:val="18"/>
            <w:szCs w:val="18"/>
            <w:shd w:val="clear" w:color="auto" w:fill="FFFFFF"/>
          </w:rPr>
          <w:t>trubech.ru</w:t>
        </w:r>
      </w:hyperlink>
      <w:r w:rsidRPr="0078089F">
        <w:rPr>
          <w:sz w:val="18"/>
          <w:szCs w:val="18"/>
        </w:rPr>
        <w:t>).</w:t>
      </w:r>
    </w:p>
    <w:p w:rsidR="0078089F" w:rsidRPr="0078089F" w:rsidRDefault="0078089F" w:rsidP="003D4401">
      <w:pPr>
        <w:autoSpaceDN w:val="0"/>
        <w:ind w:firstLine="709"/>
        <w:jc w:val="both"/>
        <w:rPr>
          <w:sz w:val="18"/>
          <w:szCs w:val="18"/>
        </w:rPr>
      </w:pPr>
      <w:r w:rsidRPr="0078089F">
        <w:rPr>
          <w:sz w:val="18"/>
          <w:szCs w:val="18"/>
        </w:rPr>
        <w:t>4. Контроль за исполнением настоящего постановления возложить на заместителя главы администрации Трубчевского муниципального района Н.Н.Ничепоренко</w:t>
      </w:r>
      <w:r w:rsidR="0085539B">
        <w:rPr>
          <w:sz w:val="18"/>
          <w:szCs w:val="18"/>
        </w:rPr>
        <w:t>.</w:t>
      </w:r>
    </w:p>
    <w:p w:rsidR="0078089F" w:rsidRPr="0078089F" w:rsidRDefault="0078089F" w:rsidP="003D4401">
      <w:pPr>
        <w:ind w:firstLine="709"/>
        <w:rPr>
          <w:sz w:val="18"/>
          <w:szCs w:val="18"/>
        </w:rPr>
      </w:pPr>
    </w:p>
    <w:p w:rsidR="0078089F" w:rsidRPr="0078089F" w:rsidRDefault="0078089F" w:rsidP="003D4401">
      <w:pPr>
        <w:rPr>
          <w:sz w:val="18"/>
          <w:szCs w:val="18"/>
        </w:rPr>
      </w:pPr>
      <w:r w:rsidRPr="0078089F">
        <w:rPr>
          <w:sz w:val="18"/>
          <w:szCs w:val="18"/>
        </w:rPr>
        <w:t>Глава администрации</w:t>
      </w:r>
    </w:p>
    <w:p w:rsidR="0078089F" w:rsidRPr="0078089F" w:rsidRDefault="0078089F" w:rsidP="003D4401">
      <w:pPr>
        <w:rPr>
          <w:sz w:val="18"/>
          <w:szCs w:val="18"/>
        </w:rPr>
      </w:pPr>
      <w:r w:rsidRPr="0078089F">
        <w:rPr>
          <w:sz w:val="18"/>
          <w:szCs w:val="18"/>
        </w:rPr>
        <w:t xml:space="preserve">Трубчевского муниципального района                                                  </w:t>
      </w:r>
      <w:r w:rsidR="0085539B">
        <w:rPr>
          <w:sz w:val="18"/>
          <w:szCs w:val="18"/>
        </w:rPr>
        <w:t xml:space="preserve">                                                                                        </w:t>
      </w:r>
      <w:r w:rsidRPr="0078089F">
        <w:rPr>
          <w:sz w:val="18"/>
          <w:szCs w:val="18"/>
        </w:rPr>
        <w:t>И.И.Обыдённов</w:t>
      </w:r>
    </w:p>
    <w:p w:rsidR="0078089F" w:rsidRPr="0078089F" w:rsidRDefault="0078089F" w:rsidP="003D4401">
      <w:pPr>
        <w:rPr>
          <w:i/>
          <w:sz w:val="18"/>
          <w:szCs w:val="18"/>
        </w:rPr>
      </w:pPr>
    </w:p>
    <w:p w:rsidR="0078089F" w:rsidRPr="0078089F" w:rsidRDefault="0078089F" w:rsidP="003D4401">
      <w:pPr>
        <w:rPr>
          <w:sz w:val="18"/>
          <w:szCs w:val="18"/>
        </w:rPr>
        <w:sectPr w:rsidR="0078089F" w:rsidRPr="0078089F" w:rsidSect="0085539B">
          <w:pgSz w:w="11905" w:h="16838"/>
          <w:pgMar w:top="709" w:right="565" w:bottom="709" w:left="851" w:header="720" w:footer="720" w:gutter="0"/>
          <w:cols w:space="720"/>
          <w:docGrid w:linePitch="326"/>
        </w:sectPr>
      </w:pPr>
    </w:p>
    <w:tbl>
      <w:tblPr>
        <w:tblW w:w="15452" w:type="dxa"/>
        <w:tblInd w:w="-426" w:type="dxa"/>
        <w:tblLook w:val="04A0" w:firstRow="1" w:lastRow="0" w:firstColumn="1" w:lastColumn="0" w:noHBand="0" w:noVBand="1"/>
      </w:tblPr>
      <w:tblGrid>
        <w:gridCol w:w="520"/>
        <w:gridCol w:w="1580"/>
        <w:gridCol w:w="1460"/>
        <w:gridCol w:w="1820"/>
        <w:gridCol w:w="1300"/>
        <w:gridCol w:w="1300"/>
        <w:gridCol w:w="1300"/>
        <w:gridCol w:w="1220"/>
        <w:gridCol w:w="1120"/>
        <w:gridCol w:w="1160"/>
        <w:gridCol w:w="2672"/>
      </w:tblGrid>
      <w:tr w:rsidR="0078089F" w:rsidRPr="0078089F" w:rsidTr="0085539B">
        <w:trPr>
          <w:trHeight w:val="300"/>
        </w:trPr>
        <w:tc>
          <w:tcPr>
            <w:tcW w:w="520"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c>
          <w:tcPr>
            <w:tcW w:w="1580" w:type="dxa"/>
            <w:tcBorders>
              <w:top w:val="nil"/>
              <w:left w:val="nil"/>
              <w:bottom w:val="nil"/>
              <w:right w:val="nil"/>
            </w:tcBorders>
            <w:shd w:val="clear" w:color="auto" w:fill="auto"/>
            <w:noWrap/>
            <w:vAlign w:val="center"/>
            <w:hideMark/>
          </w:tcPr>
          <w:p w:rsidR="0078089F" w:rsidRPr="0078089F" w:rsidRDefault="0078089F" w:rsidP="003D4401">
            <w:pPr>
              <w:rPr>
                <w:sz w:val="18"/>
                <w:szCs w:val="18"/>
              </w:rPr>
            </w:pPr>
          </w:p>
        </w:tc>
        <w:tc>
          <w:tcPr>
            <w:tcW w:w="1460" w:type="dxa"/>
            <w:tcBorders>
              <w:top w:val="nil"/>
              <w:left w:val="nil"/>
              <w:bottom w:val="nil"/>
              <w:right w:val="nil"/>
            </w:tcBorders>
            <w:shd w:val="clear" w:color="auto" w:fill="auto"/>
            <w:noWrap/>
            <w:vAlign w:val="bottom"/>
            <w:hideMark/>
          </w:tcPr>
          <w:p w:rsidR="0078089F" w:rsidRPr="0078089F" w:rsidRDefault="0078089F" w:rsidP="003D4401">
            <w:pPr>
              <w:jc w:val="center"/>
              <w:rPr>
                <w:sz w:val="18"/>
                <w:szCs w:val="18"/>
              </w:rPr>
            </w:pPr>
          </w:p>
        </w:tc>
        <w:tc>
          <w:tcPr>
            <w:tcW w:w="1820"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c>
          <w:tcPr>
            <w:tcW w:w="1300"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c>
          <w:tcPr>
            <w:tcW w:w="1300"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c>
          <w:tcPr>
            <w:tcW w:w="1300"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c>
          <w:tcPr>
            <w:tcW w:w="1220"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c>
          <w:tcPr>
            <w:tcW w:w="4952" w:type="dxa"/>
            <w:gridSpan w:val="3"/>
            <w:tcBorders>
              <w:top w:val="nil"/>
              <w:left w:val="nil"/>
              <w:bottom w:val="nil"/>
              <w:right w:val="nil"/>
            </w:tcBorders>
            <w:shd w:val="clear" w:color="auto" w:fill="auto"/>
            <w:noWrap/>
            <w:vAlign w:val="bottom"/>
            <w:hideMark/>
          </w:tcPr>
          <w:p w:rsidR="0078089F" w:rsidRPr="0078089F" w:rsidRDefault="0078089F" w:rsidP="003D4401">
            <w:pPr>
              <w:jc w:val="right"/>
              <w:rPr>
                <w:color w:val="000000"/>
                <w:sz w:val="18"/>
                <w:szCs w:val="18"/>
              </w:rPr>
            </w:pPr>
            <w:r w:rsidRPr="0078089F">
              <w:rPr>
                <w:color w:val="000000"/>
                <w:sz w:val="18"/>
                <w:szCs w:val="18"/>
              </w:rPr>
              <w:t>Приложение к постановлению администрации</w:t>
            </w:r>
          </w:p>
        </w:tc>
      </w:tr>
      <w:tr w:rsidR="0078089F" w:rsidRPr="0078089F" w:rsidTr="0085539B">
        <w:trPr>
          <w:trHeight w:val="300"/>
        </w:trPr>
        <w:tc>
          <w:tcPr>
            <w:tcW w:w="520" w:type="dxa"/>
            <w:tcBorders>
              <w:top w:val="nil"/>
              <w:left w:val="nil"/>
              <w:bottom w:val="nil"/>
              <w:right w:val="nil"/>
            </w:tcBorders>
            <w:shd w:val="clear" w:color="auto" w:fill="auto"/>
            <w:noWrap/>
            <w:vAlign w:val="bottom"/>
            <w:hideMark/>
          </w:tcPr>
          <w:p w:rsidR="0078089F" w:rsidRPr="0078089F" w:rsidRDefault="0078089F" w:rsidP="003D4401">
            <w:pPr>
              <w:jc w:val="right"/>
              <w:rPr>
                <w:color w:val="000000"/>
                <w:sz w:val="18"/>
                <w:szCs w:val="18"/>
              </w:rPr>
            </w:pPr>
          </w:p>
        </w:tc>
        <w:tc>
          <w:tcPr>
            <w:tcW w:w="1580" w:type="dxa"/>
            <w:tcBorders>
              <w:top w:val="nil"/>
              <w:left w:val="nil"/>
              <w:bottom w:val="nil"/>
              <w:right w:val="nil"/>
            </w:tcBorders>
            <w:shd w:val="clear" w:color="auto" w:fill="auto"/>
            <w:noWrap/>
            <w:vAlign w:val="center"/>
            <w:hideMark/>
          </w:tcPr>
          <w:p w:rsidR="0078089F" w:rsidRPr="0078089F" w:rsidRDefault="0078089F" w:rsidP="003D4401">
            <w:pPr>
              <w:rPr>
                <w:sz w:val="18"/>
                <w:szCs w:val="18"/>
              </w:rPr>
            </w:pPr>
          </w:p>
        </w:tc>
        <w:tc>
          <w:tcPr>
            <w:tcW w:w="1460" w:type="dxa"/>
            <w:tcBorders>
              <w:top w:val="nil"/>
              <w:left w:val="nil"/>
              <w:bottom w:val="nil"/>
              <w:right w:val="nil"/>
            </w:tcBorders>
            <w:shd w:val="clear" w:color="auto" w:fill="auto"/>
            <w:noWrap/>
            <w:vAlign w:val="bottom"/>
            <w:hideMark/>
          </w:tcPr>
          <w:p w:rsidR="0078089F" w:rsidRPr="0078089F" w:rsidRDefault="0078089F" w:rsidP="003D4401">
            <w:pPr>
              <w:jc w:val="center"/>
              <w:rPr>
                <w:sz w:val="18"/>
                <w:szCs w:val="18"/>
              </w:rPr>
            </w:pPr>
          </w:p>
        </w:tc>
        <w:tc>
          <w:tcPr>
            <w:tcW w:w="1820"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c>
          <w:tcPr>
            <w:tcW w:w="1300"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c>
          <w:tcPr>
            <w:tcW w:w="1300"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c>
          <w:tcPr>
            <w:tcW w:w="1300"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c>
          <w:tcPr>
            <w:tcW w:w="1220"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c>
          <w:tcPr>
            <w:tcW w:w="4952" w:type="dxa"/>
            <w:gridSpan w:val="3"/>
            <w:tcBorders>
              <w:top w:val="nil"/>
              <w:left w:val="nil"/>
              <w:bottom w:val="nil"/>
              <w:right w:val="nil"/>
            </w:tcBorders>
            <w:shd w:val="clear" w:color="auto" w:fill="auto"/>
            <w:noWrap/>
            <w:vAlign w:val="bottom"/>
            <w:hideMark/>
          </w:tcPr>
          <w:p w:rsidR="0078089F" w:rsidRPr="0078089F" w:rsidRDefault="0078089F" w:rsidP="003D4401">
            <w:pPr>
              <w:jc w:val="right"/>
              <w:rPr>
                <w:color w:val="000000"/>
                <w:sz w:val="18"/>
                <w:szCs w:val="18"/>
              </w:rPr>
            </w:pPr>
            <w:r w:rsidRPr="0078089F">
              <w:rPr>
                <w:color w:val="000000"/>
                <w:sz w:val="18"/>
                <w:szCs w:val="18"/>
              </w:rPr>
              <w:t>Трубчевского муниципального района</w:t>
            </w:r>
          </w:p>
        </w:tc>
      </w:tr>
      <w:tr w:rsidR="0078089F" w:rsidRPr="0078089F" w:rsidTr="0085539B">
        <w:trPr>
          <w:trHeight w:val="300"/>
        </w:trPr>
        <w:tc>
          <w:tcPr>
            <w:tcW w:w="520" w:type="dxa"/>
            <w:tcBorders>
              <w:top w:val="nil"/>
              <w:left w:val="nil"/>
              <w:bottom w:val="nil"/>
              <w:right w:val="nil"/>
            </w:tcBorders>
            <w:shd w:val="clear" w:color="auto" w:fill="auto"/>
            <w:noWrap/>
            <w:vAlign w:val="bottom"/>
            <w:hideMark/>
          </w:tcPr>
          <w:p w:rsidR="0078089F" w:rsidRPr="0078089F" w:rsidRDefault="0078089F" w:rsidP="003D4401">
            <w:pPr>
              <w:jc w:val="right"/>
              <w:rPr>
                <w:color w:val="000000"/>
                <w:sz w:val="18"/>
                <w:szCs w:val="18"/>
              </w:rPr>
            </w:pPr>
          </w:p>
        </w:tc>
        <w:tc>
          <w:tcPr>
            <w:tcW w:w="1580" w:type="dxa"/>
            <w:tcBorders>
              <w:top w:val="nil"/>
              <w:left w:val="nil"/>
              <w:bottom w:val="nil"/>
              <w:right w:val="nil"/>
            </w:tcBorders>
            <w:shd w:val="clear" w:color="auto" w:fill="auto"/>
            <w:noWrap/>
            <w:vAlign w:val="center"/>
            <w:hideMark/>
          </w:tcPr>
          <w:p w:rsidR="0078089F" w:rsidRPr="0078089F" w:rsidRDefault="0078089F" w:rsidP="003D4401">
            <w:pPr>
              <w:rPr>
                <w:sz w:val="18"/>
                <w:szCs w:val="18"/>
              </w:rPr>
            </w:pPr>
          </w:p>
        </w:tc>
        <w:tc>
          <w:tcPr>
            <w:tcW w:w="1460" w:type="dxa"/>
            <w:tcBorders>
              <w:top w:val="nil"/>
              <w:left w:val="nil"/>
              <w:bottom w:val="nil"/>
              <w:right w:val="nil"/>
            </w:tcBorders>
            <w:shd w:val="clear" w:color="auto" w:fill="auto"/>
            <w:noWrap/>
            <w:vAlign w:val="bottom"/>
            <w:hideMark/>
          </w:tcPr>
          <w:p w:rsidR="0078089F" w:rsidRPr="0078089F" w:rsidRDefault="0078089F" w:rsidP="003D4401">
            <w:pPr>
              <w:jc w:val="center"/>
              <w:rPr>
                <w:sz w:val="18"/>
                <w:szCs w:val="18"/>
              </w:rPr>
            </w:pPr>
          </w:p>
        </w:tc>
        <w:tc>
          <w:tcPr>
            <w:tcW w:w="1820"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c>
          <w:tcPr>
            <w:tcW w:w="1300"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c>
          <w:tcPr>
            <w:tcW w:w="1300"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c>
          <w:tcPr>
            <w:tcW w:w="1300"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c>
          <w:tcPr>
            <w:tcW w:w="1220"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c>
          <w:tcPr>
            <w:tcW w:w="4952" w:type="dxa"/>
            <w:gridSpan w:val="3"/>
            <w:tcBorders>
              <w:top w:val="nil"/>
              <w:left w:val="nil"/>
              <w:bottom w:val="nil"/>
              <w:right w:val="nil"/>
            </w:tcBorders>
            <w:shd w:val="clear" w:color="auto" w:fill="auto"/>
            <w:noWrap/>
            <w:vAlign w:val="bottom"/>
            <w:hideMark/>
          </w:tcPr>
          <w:p w:rsidR="0078089F" w:rsidRPr="0078089F" w:rsidRDefault="0078089F" w:rsidP="003D4401">
            <w:pPr>
              <w:jc w:val="right"/>
              <w:rPr>
                <w:color w:val="000000"/>
                <w:sz w:val="18"/>
                <w:szCs w:val="18"/>
              </w:rPr>
            </w:pPr>
            <w:r w:rsidRPr="0078089F">
              <w:rPr>
                <w:color w:val="000000"/>
                <w:sz w:val="18"/>
                <w:szCs w:val="18"/>
              </w:rPr>
              <w:t>от 11.03.2024 г. № 141</w:t>
            </w:r>
          </w:p>
        </w:tc>
      </w:tr>
      <w:tr w:rsidR="0078089F" w:rsidRPr="0078089F" w:rsidTr="0085539B">
        <w:trPr>
          <w:trHeight w:val="300"/>
        </w:trPr>
        <w:tc>
          <w:tcPr>
            <w:tcW w:w="15452" w:type="dxa"/>
            <w:gridSpan w:val="11"/>
            <w:vMerge w:val="restart"/>
            <w:tcBorders>
              <w:top w:val="nil"/>
              <w:left w:val="nil"/>
              <w:bottom w:val="single" w:sz="4" w:space="0" w:color="000000"/>
              <w:right w:val="nil"/>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к) план</w:t>
            </w:r>
            <w:r w:rsidRPr="0078089F">
              <w:rPr>
                <w:bCs/>
                <w:color w:val="000000"/>
                <w:sz w:val="18"/>
                <w:szCs w:val="18"/>
              </w:rPr>
              <w:br/>
              <w:t>реализации  муниципальной  программы</w:t>
            </w:r>
            <w:r w:rsidRPr="0078089F">
              <w:rPr>
                <w:bCs/>
                <w:color w:val="000000"/>
                <w:sz w:val="18"/>
                <w:szCs w:val="18"/>
              </w:rPr>
              <w:br/>
              <w:t>"Развитие  физической культуры и спорта в Трубчевском муниципальном районе"</w:t>
            </w:r>
          </w:p>
        </w:tc>
      </w:tr>
      <w:tr w:rsidR="0078089F" w:rsidRPr="0078089F" w:rsidTr="0085539B">
        <w:trPr>
          <w:trHeight w:val="300"/>
        </w:trPr>
        <w:tc>
          <w:tcPr>
            <w:tcW w:w="15452" w:type="dxa"/>
            <w:gridSpan w:val="11"/>
            <w:vMerge/>
            <w:tcBorders>
              <w:top w:val="nil"/>
              <w:left w:val="nil"/>
              <w:bottom w:val="single" w:sz="4" w:space="0" w:color="000000"/>
              <w:right w:val="nil"/>
            </w:tcBorders>
            <w:vAlign w:val="center"/>
            <w:hideMark/>
          </w:tcPr>
          <w:p w:rsidR="0078089F" w:rsidRPr="0078089F" w:rsidRDefault="0078089F" w:rsidP="003D4401">
            <w:pPr>
              <w:rPr>
                <w:bCs/>
                <w:color w:val="000000"/>
                <w:sz w:val="18"/>
                <w:szCs w:val="18"/>
              </w:rPr>
            </w:pPr>
          </w:p>
        </w:tc>
      </w:tr>
      <w:tr w:rsidR="0078089F" w:rsidRPr="0078089F" w:rsidTr="0085539B">
        <w:trPr>
          <w:trHeight w:val="525"/>
        </w:trPr>
        <w:tc>
          <w:tcPr>
            <w:tcW w:w="15452" w:type="dxa"/>
            <w:gridSpan w:val="11"/>
            <w:vMerge/>
            <w:tcBorders>
              <w:top w:val="nil"/>
              <w:left w:val="nil"/>
              <w:bottom w:val="single" w:sz="4" w:space="0" w:color="000000"/>
              <w:right w:val="nil"/>
            </w:tcBorders>
            <w:vAlign w:val="center"/>
            <w:hideMark/>
          </w:tcPr>
          <w:p w:rsidR="0078089F" w:rsidRPr="0078089F" w:rsidRDefault="0078089F" w:rsidP="003D4401">
            <w:pPr>
              <w:rPr>
                <w:bCs/>
                <w:color w:val="000000"/>
                <w:sz w:val="18"/>
                <w:szCs w:val="18"/>
              </w:rPr>
            </w:pPr>
          </w:p>
        </w:tc>
      </w:tr>
      <w:tr w:rsidR="0078089F" w:rsidRPr="0078089F" w:rsidTr="0085539B">
        <w:trPr>
          <w:trHeight w:val="375"/>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 п/п</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 xml:space="preserve">Подпрограмма, основное мероприятие, мероприятие </w:t>
            </w:r>
          </w:p>
        </w:tc>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 xml:space="preserve">Ответственный исполнитель, соисполнители </w:t>
            </w:r>
          </w:p>
        </w:tc>
        <w:tc>
          <w:tcPr>
            <w:tcW w:w="1820" w:type="dxa"/>
            <w:vMerge w:val="restart"/>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Источник финансового обеспечения</w:t>
            </w:r>
          </w:p>
        </w:tc>
        <w:tc>
          <w:tcPr>
            <w:tcW w:w="7400" w:type="dxa"/>
            <w:gridSpan w:val="6"/>
            <w:tcBorders>
              <w:top w:val="single" w:sz="4" w:space="0" w:color="auto"/>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Объем средств на реализацию</w:t>
            </w:r>
          </w:p>
        </w:tc>
        <w:tc>
          <w:tcPr>
            <w:tcW w:w="2672" w:type="dxa"/>
            <w:vMerge w:val="restart"/>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Наименование целевых</w:t>
            </w:r>
            <w:r w:rsidRPr="0078089F">
              <w:rPr>
                <w:bCs/>
                <w:color w:val="000000"/>
                <w:sz w:val="18"/>
                <w:szCs w:val="18"/>
              </w:rPr>
              <w:br/>
              <w:t>показателей (индикаторов)</w:t>
            </w:r>
          </w:p>
        </w:tc>
      </w:tr>
      <w:tr w:rsidR="0078089F" w:rsidRPr="0078089F" w:rsidTr="0085539B">
        <w:trPr>
          <w:trHeight w:val="300"/>
        </w:trPr>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rPr>
                <w:bCs/>
                <w:color w:val="000000"/>
                <w:sz w:val="18"/>
                <w:szCs w:val="18"/>
              </w:rPr>
            </w:pPr>
          </w:p>
        </w:tc>
        <w:tc>
          <w:tcPr>
            <w:tcW w:w="1580" w:type="dxa"/>
            <w:vMerge/>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rPr>
                <w:bCs/>
                <w:color w:val="000000"/>
                <w:sz w:val="18"/>
                <w:szCs w:val="18"/>
              </w:rPr>
            </w:pPr>
          </w:p>
        </w:tc>
        <w:tc>
          <w:tcPr>
            <w:tcW w:w="1460" w:type="dxa"/>
            <w:vMerge/>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rPr>
                <w:bCs/>
                <w:color w:val="000000"/>
                <w:sz w:val="18"/>
                <w:szCs w:val="18"/>
              </w:rPr>
            </w:pPr>
          </w:p>
        </w:tc>
        <w:tc>
          <w:tcPr>
            <w:tcW w:w="1820" w:type="dxa"/>
            <w:vMerge/>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rPr>
                <w:bCs/>
                <w:color w:val="000000"/>
                <w:sz w:val="18"/>
                <w:szCs w:val="18"/>
              </w:rPr>
            </w:pPr>
          </w:p>
        </w:tc>
        <w:tc>
          <w:tcPr>
            <w:tcW w:w="130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 </w:t>
            </w:r>
          </w:p>
        </w:tc>
        <w:tc>
          <w:tcPr>
            <w:tcW w:w="6100" w:type="dxa"/>
            <w:gridSpan w:val="5"/>
            <w:tcBorders>
              <w:top w:val="single" w:sz="4" w:space="0" w:color="auto"/>
              <w:left w:val="nil"/>
              <w:bottom w:val="single" w:sz="4" w:space="0" w:color="auto"/>
              <w:right w:val="single" w:sz="4" w:space="0" w:color="000000"/>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в том числе</w:t>
            </w:r>
          </w:p>
        </w:tc>
        <w:tc>
          <w:tcPr>
            <w:tcW w:w="2672"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bCs/>
                <w:color w:val="000000"/>
                <w:sz w:val="18"/>
                <w:szCs w:val="18"/>
              </w:rPr>
            </w:pPr>
          </w:p>
        </w:tc>
      </w:tr>
      <w:tr w:rsidR="0078089F" w:rsidRPr="0078089F" w:rsidTr="0085539B">
        <w:trPr>
          <w:trHeight w:val="570"/>
        </w:trPr>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rPr>
                <w:bCs/>
                <w:color w:val="000000"/>
                <w:sz w:val="18"/>
                <w:szCs w:val="18"/>
              </w:rPr>
            </w:pPr>
          </w:p>
        </w:tc>
        <w:tc>
          <w:tcPr>
            <w:tcW w:w="1580" w:type="dxa"/>
            <w:vMerge/>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rPr>
                <w:bCs/>
                <w:color w:val="000000"/>
                <w:sz w:val="18"/>
                <w:szCs w:val="18"/>
              </w:rPr>
            </w:pPr>
          </w:p>
        </w:tc>
        <w:tc>
          <w:tcPr>
            <w:tcW w:w="1460" w:type="dxa"/>
            <w:vMerge/>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rPr>
                <w:bCs/>
                <w:color w:val="000000"/>
                <w:sz w:val="18"/>
                <w:szCs w:val="18"/>
              </w:rPr>
            </w:pPr>
          </w:p>
        </w:tc>
        <w:tc>
          <w:tcPr>
            <w:tcW w:w="1820" w:type="dxa"/>
            <w:vMerge/>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rPr>
                <w:bCs/>
                <w:color w:val="000000"/>
                <w:sz w:val="18"/>
                <w:szCs w:val="18"/>
              </w:rPr>
            </w:pPr>
          </w:p>
        </w:tc>
        <w:tc>
          <w:tcPr>
            <w:tcW w:w="130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всего</w:t>
            </w:r>
          </w:p>
        </w:tc>
        <w:tc>
          <w:tcPr>
            <w:tcW w:w="130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2023 год, рублей</w:t>
            </w:r>
          </w:p>
        </w:tc>
        <w:tc>
          <w:tcPr>
            <w:tcW w:w="130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2024 год, рублей</w:t>
            </w:r>
          </w:p>
        </w:tc>
        <w:tc>
          <w:tcPr>
            <w:tcW w:w="12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2025 год, рублей</w:t>
            </w:r>
          </w:p>
        </w:tc>
        <w:tc>
          <w:tcPr>
            <w:tcW w:w="11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2026 год, рублей</w:t>
            </w:r>
          </w:p>
        </w:tc>
        <w:tc>
          <w:tcPr>
            <w:tcW w:w="11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2027 год,         рублей</w:t>
            </w:r>
          </w:p>
        </w:tc>
        <w:tc>
          <w:tcPr>
            <w:tcW w:w="2672"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bCs/>
                <w:color w:val="000000"/>
                <w:sz w:val="18"/>
                <w:szCs w:val="18"/>
              </w:rPr>
            </w:pPr>
          </w:p>
        </w:tc>
      </w:tr>
      <w:tr w:rsidR="0078089F" w:rsidRPr="0078089F" w:rsidTr="0085539B">
        <w:trPr>
          <w:trHeight w:val="465"/>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Мероприятия по проведению спортивных мероприятий</w:t>
            </w:r>
          </w:p>
        </w:tc>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Отдел культуры , ФК и архивного дела</w:t>
            </w:r>
          </w:p>
        </w:tc>
        <w:tc>
          <w:tcPr>
            <w:tcW w:w="18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областного бюджета</w:t>
            </w:r>
          </w:p>
        </w:tc>
        <w:tc>
          <w:tcPr>
            <w:tcW w:w="130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30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30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1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 </w:t>
            </w:r>
          </w:p>
        </w:tc>
        <w:tc>
          <w:tcPr>
            <w:tcW w:w="2672"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Численность лиц, систематически занимающихся физической культурой и спортом</w:t>
            </w:r>
          </w:p>
        </w:tc>
      </w:tr>
      <w:tr w:rsidR="0078089F" w:rsidRPr="0078089F" w:rsidTr="0085539B">
        <w:trPr>
          <w:trHeight w:val="495"/>
        </w:trPr>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580" w:type="dxa"/>
            <w:vMerge/>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460" w:type="dxa"/>
            <w:vMerge/>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8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поступления из федерального бюджета</w:t>
            </w:r>
          </w:p>
        </w:tc>
        <w:tc>
          <w:tcPr>
            <w:tcW w:w="130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30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30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1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 </w:t>
            </w:r>
          </w:p>
        </w:tc>
        <w:tc>
          <w:tcPr>
            <w:tcW w:w="2672"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85539B">
        <w:trPr>
          <w:trHeight w:val="465"/>
        </w:trPr>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580" w:type="dxa"/>
            <w:vMerge/>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460" w:type="dxa"/>
            <w:vMerge/>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8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местных бюджетов</w:t>
            </w:r>
          </w:p>
        </w:tc>
        <w:tc>
          <w:tcPr>
            <w:tcW w:w="130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534 878,81</w:t>
            </w:r>
          </w:p>
        </w:tc>
        <w:tc>
          <w:tcPr>
            <w:tcW w:w="130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334 878,81</w:t>
            </w:r>
          </w:p>
        </w:tc>
        <w:tc>
          <w:tcPr>
            <w:tcW w:w="130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200 000,00</w:t>
            </w:r>
          </w:p>
        </w:tc>
        <w:tc>
          <w:tcPr>
            <w:tcW w:w="12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1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1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2672"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85539B">
        <w:trPr>
          <w:trHeight w:val="480"/>
        </w:trPr>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580" w:type="dxa"/>
            <w:vMerge/>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460" w:type="dxa"/>
            <w:vMerge/>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8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внебюджетные источники</w:t>
            </w:r>
          </w:p>
        </w:tc>
        <w:tc>
          <w:tcPr>
            <w:tcW w:w="130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30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30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1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672"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85539B">
        <w:trPr>
          <w:trHeight w:val="270"/>
        </w:trPr>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580" w:type="dxa"/>
            <w:vMerge/>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460" w:type="dxa"/>
            <w:vMerge/>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8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Итого:</w:t>
            </w:r>
          </w:p>
        </w:tc>
        <w:tc>
          <w:tcPr>
            <w:tcW w:w="130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534 878,81</w:t>
            </w:r>
          </w:p>
        </w:tc>
        <w:tc>
          <w:tcPr>
            <w:tcW w:w="130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334 878,81</w:t>
            </w:r>
          </w:p>
        </w:tc>
        <w:tc>
          <w:tcPr>
            <w:tcW w:w="130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200 000,00</w:t>
            </w:r>
          </w:p>
        </w:tc>
        <w:tc>
          <w:tcPr>
            <w:tcW w:w="12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1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1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2672"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85539B">
        <w:trPr>
          <w:trHeight w:val="450"/>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w:t>
            </w:r>
          </w:p>
        </w:tc>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Мероприятия спортивно-оздоровительных комплексов и центров</w:t>
            </w:r>
          </w:p>
        </w:tc>
        <w:tc>
          <w:tcPr>
            <w:tcW w:w="1460"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Отдел культуры , ФК и архивного дела, МАУ "ФОК "Вымпел"</w:t>
            </w:r>
          </w:p>
        </w:tc>
        <w:tc>
          <w:tcPr>
            <w:tcW w:w="18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областного бюджета</w:t>
            </w:r>
          </w:p>
        </w:tc>
        <w:tc>
          <w:tcPr>
            <w:tcW w:w="130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2 251 370,67</w:t>
            </w:r>
          </w:p>
        </w:tc>
        <w:tc>
          <w:tcPr>
            <w:tcW w:w="130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2 251 370,67</w:t>
            </w:r>
          </w:p>
        </w:tc>
        <w:tc>
          <w:tcPr>
            <w:tcW w:w="130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1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672"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br/>
              <w:t>Удельный вес детей школьного возраста, охваченных всеми формами оздоровления и отдыха</w:t>
            </w:r>
          </w:p>
        </w:tc>
      </w:tr>
      <w:tr w:rsidR="0078089F" w:rsidRPr="0078089F" w:rsidTr="0085539B">
        <w:trPr>
          <w:trHeight w:val="525"/>
        </w:trPr>
        <w:tc>
          <w:tcPr>
            <w:tcW w:w="520"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580"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460"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8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поступления из федерального бюджета</w:t>
            </w:r>
          </w:p>
        </w:tc>
        <w:tc>
          <w:tcPr>
            <w:tcW w:w="130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30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30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1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672"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85539B">
        <w:trPr>
          <w:trHeight w:val="495"/>
        </w:trPr>
        <w:tc>
          <w:tcPr>
            <w:tcW w:w="520"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580"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460"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8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местных бюджетов</w:t>
            </w:r>
          </w:p>
        </w:tc>
        <w:tc>
          <w:tcPr>
            <w:tcW w:w="130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70 571 662,66</w:t>
            </w:r>
          </w:p>
        </w:tc>
        <w:tc>
          <w:tcPr>
            <w:tcW w:w="130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20 075 602,66</w:t>
            </w:r>
          </w:p>
        </w:tc>
        <w:tc>
          <w:tcPr>
            <w:tcW w:w="130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20 795 740,00</w:t>
            </w:r>
          </w:p>
        </w:tc>
        <w:tc>
          <w:tcPr>
            <w:tcW w:w="12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14 850 160,00</w:t>
            </w:r>
          </w:p>
        </w:tc>
        <w:tc>
          <w:tcPr>
            <w:tcW w:w="11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14 850 160,00</w:t>
            </w:r>
          </w:p>
        </w:tc>
        <w:tc>
          <w:tcPr>
            <w:tcW w:w="11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2672"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85539B">
        <w:trPr>
          <w:trHeight w:val="450"/>
        </w:trPr>
        <w:tc>
          <w:tcPr>
            <w:tcW w:w="520"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580"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460"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8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внебюджетные источники</w:t>
            </w:r>
          </w:p>
        </w:tc>
        <w:tc>
          <w:tcPr>
            <w:tcW w:w="130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30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30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1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672"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85539B">
        <w:trPr>
          <w:trHeight w:val="300"/>
        </w:trPr>
        <w:tc>
          <w:tcPr>
            <w:tcW w:w="520"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580"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460"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8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Итого:</w:t>
            </w:r>
          </w:p>
        </w:tc>
        <w:tc>
          <w:tcPr>
            <w:tcW w:w="130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72 823 033,33</w:t>
            </w:r>
          </w:p>
        </w:tc>
        <w:tc>
          <w:tcPr>
            <w:tcW w:w="130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22 326 973,33</w:t>
            </w:r>
          </w:p>
        </w:tc>
        <w:tc>
          <w:tcPr>
            <w:tcW w:w="130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20 795 740,00</w:t>
            </w:r>
          </w:p>
        </w:tc>
        <w:tc>
          <w:tcPr>
            <w:tcW w:w="12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14 850 160,00</w:t>
            </w:r>
          </w:p>
        </w:tc>
        <w:tc>
          <w:tcPr>
            <w:tcW w:w="11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14 850 160,00</w:t>
            </w:r>
          </w:p>
        </w:tc>
        <w:tc>
          <w:tcPr>
            <w:tcW w:w="11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2672"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85539B">
        <w:trPr>
          <w:trHeight w:val="585"/>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3.</w:t>
            </w:r>
          </w:p>
        </w:tc>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xml:space="preserve">Мероприятия по обеспечению жильем тренеров, тренеров-преподавателей учреждений физической </w:t>
            </w:r>
            <w:r w:rsidRPr="0078089F">
              <w:rPr>
                <w:color w:val="000000"/>
                <w:sz w:val="18"/>
                <w:szCs w:val="18"/>
              </w:rPr>
              <w:lastRenderedPageBreak/>
              <w:t>культуры и спорта Брянской области</w:t>
            </w:r>
          </w:p>
        </w:tc>
        <w:tc>
          <w:tcPr>
            <w:tcW w:w="1460"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lastRenderedPageBreak/>
              <w:t>Отдел культуры , ФК и архивного делау, МАУ "ФОК "Вымпел"</w:t>
            </w:r>
          </w:p>
        </w:tc>
        <w:tc>
          <w:tcPr>
            <w:tcW w:w="18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областного бюджета</w:t>
            </w:r>
          </w:p>
        </w:tc>
        <w:tc>
          <w:tcPr>
            <w:tcW w:w="130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1 325 940,00</w:t>
            </w:r>
          </w:p>
        </w:tc>
        <w:tc>
          <w:tcPr>
            <w:tcW w:w="130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30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1 325 940,00</w:t>
            </w:r>
          </w:p>
        </w:tc>
        <w:tc>
          <w:tcPr>
            <w:tcW w:w="12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1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672"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Количество приобретенных  квартир для тренеров-преподавателей по приоритетным видам спорта</w:t>
            </w:r>
          </w:p>
        </w:tc>
      </w:tr>
      <w:tr w:rsidR="0078089F" w:rsidRPr="0078089F" w:rsidTr="0085539B">
        <w:trPr>
          <w:trHeight w:val="525"/>
        </w:trPr>
        <w:tc>
          <w:tcPr>
            <w:tcW w:w="520"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580"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460"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8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поступления из федерального бюджета</w:t>
            </w:r>
          </w:p>
        </w:tc>
        <w:tc>
          <w:tcPr>
            <w:tcW w:w="130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30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30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1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672"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85539B">
        <w:trPr>
          <w:trHeight w:val="600"/>
        </w:trPr>
        <w:tc>
          <w:tcPr>
            <w:tcW w:w="520"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580"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460"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8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местных бюджетов</w:t>
            </w:r>
          </w:p>
        </w:tc>
        <w:tc>
          <w:tcPr>
            <w:tcW w:w="130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27 060,00</w:t>
            </w:r>
          </w:p>
        </w:tc>
        <w:tc>
          <w:tcPr>
            <w:tcW w:w="130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30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27 060,00</w:t>
            </w:r>
          </w:p>
        </w:tc>
        <w:tc>
          <w:tcPr>
            <w:tcW w:w="12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1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672"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85539B">
        <w:trPr>
          <w:trHeight w:val="525"/>
        </w:trPr>
        <w:tc>
          <w:tcPr>
            <w:tcW w:w="520"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580"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460"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8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внебюджетные источники</w:t>
            </w:r>
          </w:p>
        </w:tc>
        <w:tc>
          <w:tcPr>
            <w:tcW w:w="130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30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30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1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672"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85539B">
        <w:trPr>
          <w:trHeight w:val="345"/>
        </w:trPr>
        <w:tc>
          <w:tcPr>
            <w:tcW w:w="520"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580"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460"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8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Итого:</w:t>
            </w:r>
          </w:p>
        </w:tc>
        <w:tc>
          <w:tcPr>
            <w:tcW w:w="130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1 353 000,00</w:t>
            </w:r>
          </w:p>
        </w:tc>
        <w:tc>
          <w:tcPr>
            <w:tcW w:w="130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30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1 353 000,00</w:t>
            </w:r>
          </w:p>
        </w:tc>
        <w:tc>
          <w:tcPr>
            <w:tcW w:w="12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1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1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2672"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85539B">
        <w:trPr>
          <w:trHeight w:val="525"/>
        </w:trPr>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4.</w:t>
            </w:r>
          </w:p>
        </w:tc>
        <w:tc>
          <w:tcPr>
            <w:tcW w:w="1580"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Мероприятия, направленные на развитие материально-технической базы муниципальных учреждений в сфере физической культуры и спорта, осуществляющих спортивную подготовку по приоритетным для Брянской области видам спорта</w:t>
            </w:r>
          </w:p>
        </w:tc>
        <w:tc>
          <w:tcPr>
            <w:tcW w:w="1460"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Отдел культуры , ФК и архивного делау, МАУ "ФОК "Вымпел"</w:t>
            </w:r>
          </w:p>
        </w:tc>
        <w:tc>
          <w:tcPr>
            <w:tcW w:w="18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областного бюджета</w:t>
            </w:r>
          </w:p>
        </w:tc>
        <w:tc>
          <w:tcPr>
            <w:tcW w:w="130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1 000 000,00</w:t>
            </w:r>
          </w:p>
        </w:tc>
        <w:tc>
          <w:tcPr>
            <w:tcW w:w="130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1 000 000,00</w:t>
            </w:r>
          </w:p>
        </w:tc>
        <w:tc>
          <w:tcPr>
            <w:tcW w:w="130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1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672"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Уровень фактической обеспеченнсти учреждения в сфере физической культуры и спорта, осуществляющего спортивную подготовку по приоритетным для Брянской области видам спорта от нормативной потребности</w:t>
            </w:r>
          </w:p>
        </w:tc>
      </w:tr>
      <w:tr w:rsidR="0078089F" w:rsidRPr="0078089F" w:rsidTr="0085539B">
        <w:trPr>
          <w:trHeight w:val="555"/>
        </w:trPr>
        <w:tc>
          <w:tcPr>
            <w:tcW w:w="520"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580"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460"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8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поступления из федерального бюджета</w:t>
            </w:r>
          </w:p>
        </w:tc>
        <w:tc>
          <w:tcPr>
            <w:tcW w:w="130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30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30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1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672"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85539B">
        <w:trPr>
          <w:trHeight w:val="555"/>
        </w:trPr>
        <w:tc>
          <w:tcPr>
            <w:tcW w:w="520"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580"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460"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8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местных бюджетов</w:t>
            </w:r>
          </w:p>
        </w:tc>
        <w:tc>
          <w:tcPr>
            <w:tcW w:w="130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84 731,57</w:t>
            </w:r>
          </w:p>
        </w:tc>
        <w:tc>
          <w:tcPr>
            <w:tcW w:w="130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52 631,57</w:t>
            </w:r>
          </w:p>
        </w:tc>
        <w:tc>
          <w:tcPr>
            <w:tcW w:w="130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32 100,00</w:t>
            </w:r>
          </w:p>
        </w:tc>
        <w:tc>
          <w:tcPr>
            <w:tcW w:w="12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1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672"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85539B">
        <w:trPr>
          <w:trHeight w:val="585"/>
        </w:trPr>
        <w:tc>
          <w:tcPr>
            <w:tcW w:w="520"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580"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460"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8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внебюджетные источники</w:t>
            </w:r>
          </w:p>
        </w:tc>
        <w:tc>
          <w:tcPr>
            <w:tcW w:w="130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30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30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1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1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672"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85539B">
        <w:trPr>
          <w:trHeight w:val="1230"/>
        </w:trPr>
        <w:tc>
          <w:tcPr>
            <w:tcW w:w="520"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580"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460"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8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Итого:</w:t>
            </w:r>
          </w:p>
        </w:tc>
        <w:tc>
          <w:tcPr>
            <w:tcW w:w="130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1 084 731,57</w:t>
            </w:r>
          </w:p>
        </w:tc>
        <w:tc>
          <w:tcPr>
            <w:tcW w:w="130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1 052 631,57</w:t>
            </w:r>
          </w:p>
        </w:tc>
        <w:tc>
          <w:tcPr>
            <w:tcW w:w="130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32 100,00</w:t>
            </w:r>
          </w:p>
        </w:tc>
        <w:tc>
          <w:tcPr>
            <w:tcW w:w="12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1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1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2672"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85539B">
        <w:trPr>
          <w:trHeight w:val="450"/>
        </w:trPr>
        <w:tc>
          <w:tcPr>
            <w:tcW w:w="520" w:type="dxa"/>
            <w:vMerge w:val="restart"/>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ИТОГО по муниципальной программе</w:t>
            </w:r>
          </w:p>
        </w:tc>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8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областного бюджета</w:t>
            </w:r>
          </w:p>
        </w:tc>
        <w:tc>
          <w:tcPr>
            <w:tcW w:w="130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4 577 310,67</w:t>
            </w:r>
          </w:p>
        </w:tc>
        <w:tc>
          <w:tcPr>
            <w:tcW w:w="130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3 251 370,67</w:t>
            </w:r>
          </w:p>
        </w:tc>
        <w:tc>
          <w:tcPr>
            <w:tcW w:w="130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1 325 940,00</w:t>
            </w:r>
          </w:p>
        </w:tc>
        <w:tc>
          <w:tcPr>
            <w:tcW w:w="12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1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1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2672" w:type="dxa"/>
            <w:vMerge w:val="restart"/>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r>
      <w:tr w:rsidR="0078089F" w:rsidRPr="0078089F" w:rsidTr="0085539B">
        <w:trPr>
          <w:trHeight w:val="510"/>
        </w:trPr>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580" w:type="dxa"/>
            <w:vMerge/>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rPr>
                <w:bCs/>
                <w:color w:val="000000"/>
                <w:sz w:val="18"/>
                <w:szCs w:val="18"/>
              </w:rPr>
            </w:pPr>
          </w:p>
        </w:tc>
        <w:tc>
          <w:tcPr>
            <w:tcW w:w="1460" w:type="dxa"/>
            <w:vMerge/>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8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поступления из федерального бюджета</w:t>
            </w:r>
          </w:p>
        </w:tc>
        <w:tc>
          <w:tcPr>
            <w:tcW w:w="130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0,00</w:t>
            </w:r>
          </w:p>
        </w:tc>
        <w:tc>
          <w:tcPr>
            <w:tcW w:w="130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30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1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1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2672"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r>
      <w:tr w:rsidR="0078089F" w:rsidRPr="0078089F" w:rsidTr="0085539B">
        <w:trPr>
          <w:trHeight w:val="525"/>
        </w:trPr>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580" w:type="dxa"/>
            <w:vMerge/>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rPr>
                <w:bCs/>
                <w:color w:val="000000"/>
                <w:sz w:val="18"/>
                <w:szCs w:val="18"/>
              </w:rPr>
            </w:pPr>
          </w:p>
        </w:tc>
        <w:tc>
          <w:tcPr>
            <w:tcW w:w="1460" w:type="dxa"/>
            <w:vMerge/>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8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местных бюджетов</w:t>
            </w:r>
          </w:p>
        </w:tc>
        <w:tc>
          <w:tcPr>
            <w:tcW w:w="130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71 218 333,04</w:t>
            </w:r>
          </w:p>
        </w:tc>
        <w:tc>
          <w:tcPr>
            <w:tcW w:w="130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20 463 113,04</w:t>
            </w:r>
          </w:p>
        </w:tc>
        <w:tc>
          <w:tcPr>
            <w:tcW w:w="130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21 054 900,00</w:t>
            </w:r>
          </w:p>
        </w:tc>
        <w:tc>
          <w:tcPr>
            <w:tcW w:w="12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14 850 160,00</w:t>
            </w:r>
          </w:p>
        </w:tc>
        <w:tc>
          <w:tcPr>
            <w:tcW w:w="11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14 850 160,00</w:t>
            </w:r>
          </w:p>
        </w:tc>
        <w:tc>
          <w:tcPr>
            <w:tcW w:w="11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2672"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r>
      <w:tr w:rsidR="0078089F" w:rsidRPr="0078089F" w:rsidTr="0085539B">
        <w:trPr>
          <w:trHeight w:val="465"/>
        </w:trPr>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580" w:type="dxa"/>
            <w:vMerge/>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rPr>
                <w:bCs/>
                <w:color w:val="000000"/>
                <w:sz w:val="18"/>
                <w:szCs w:val="18"/>
              </w:rPr>
            </w:pPr>
          </w:p>
        </w:tc>
        <w:tc>
          <w:tcPr>
            <w:tcW w:w="1460" w:type="dxa"/>
            <w:vMerge/>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8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внебюджетные источники</w:t>
            </w:r>
          </w:p>
        </w:tc>
        <w:tc>
          <w:tcPr>
            <w:tcW w:w="130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0,00</w:t>
            </w:r>
          </w:p>
        </w:tc>
        <w:tc>
          <w:tcPr>
            <w:tcW w:w="130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30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1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1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2672"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r>
      <w:tr w:rsidR="0078089F" w:rsidRPr="0078089F" w:rsidTr="0085539B">
        <w:trPr>
          <w:trHeight w:val="780"/>
        </w:trPr>
        <w:tc>
          <w:tcPr>
            <w:tcW w:w="520" w:type="dxa"/>
            <w:vMerge/>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580" w:type="dxa"/>
            <w:vMerge/>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rPr>
                <w:bCs/>
                <w:color w:val="000000"/>
                <w:sz w:val="18"/>
                <w:szCs w:val="18"/>
              </w:rPr>
            </w:pPr>
          </w:p>
        </w:tc>
        <w:tc>
          <w:tcPr>
            <w:tcW w:w="1460" w:type="dxa"/>
            <w:vMerge/>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8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bCs/>
                <w:color w:val="000000"/>
                <w:sz w:val="18"/>
                <w:szCs w:val="18"/>
              </w:rPr>
            </w:pPr>
            <w:r w:rsidRPr="0078089F">
              <w:rPr>
                <w:bCs/>
                <w:color w:val="000000"/>
                <w:sz w:val="18"/>
                <w:szCs w:val="18"/>
              </w:rPr>
              <w:t>Итого по муниципальной программе</w:t>
            </w:r>
          </w:p>
        </w:tc>
        <w:tc>
          <w:tcPr>
            <w:tcW w:w="130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75 795 643,71</w:t>
            </w:r>
          </w:p>
        </w:tc>
        <w:tc>
          <w:tcPr>
            <w:tcW w:w="130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23 714 483,71</w:t>
            </w:r>
          </w:p>
        </w:tc>
        <w:tc>
          <w:tcPr>
            <w:tcW w:w="130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22 380 840,00</w:t>
            </w:r>
          </w:p>
        </w:tc>
        <w:tc>
          <w:tcPr>
            <w:tcW w:w="12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14 850 160,00</w:t>
            </w:r>
          </w:p>
        </w:tc>
        <w:tc>
          <w:tcPr>
            <w:tcW w:w="11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14 850 160,00</w:t>
            </w:r>
          </w:p>
        </w:tc>
        <w:tc>
          <w:tcPr>
            <w:tcW w:w="11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0,00</w:t>
            </w:r>
          </w:p>
        </w:tc>
        <w:tc>
          <w:tcPr>
            <w:tcW w:w="2672"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r>
    </w:tbl>
    <w:p w:rsidR="0078089F" w:rsidRPr="0078089F" w:rsidRDefault="0078089F" w:rsidP="003D4401">
      <w:pPr>
        <w:rPr>
          <w:i/>
          <w:sz w:val="18"/>
          <w:szCs w:val="18"/>
        </w:rPr>
        <w:sectPr w:rsidR="0078089F" w:rsidRPr="0078089F" w:rsidSect="0085539B">
          <w:pgSz w:w="16838" w:h="11905" w:orient="landscape"/>
          <w:pgMar w:top="567" w:right="822" w:bottom="851" w:left="1276" w:header="720" w:footer="720" w:gutter="0"/>
          <w:cols w:space="720"/>
          <w:docGrid w:linePitch="326"/>
        </w:sectPr>
      </w:pPr>
    </w:p>
    <w:p w:rsidR="0078089F" w:rsidRPr="0085539B" w:rsidRDefault="0078089F" w:rsidP="003D4401">
      <w:pPr>
        <w:rPr>
          <w:b/>
          <w:i/>
          <w:sz w:val="18"/>
          <w:szCs w:val="18"/>
        </w:rPr>
      </w:pPr>
    </w:p>
    <w:p w:rsidR="0078089F" w:rsidRPr="0085539B" w:rsidRDefault="0078089F" w:rsidP="0085539B">
      <w:pPr>
        <w:jc w:val="center"/>
        <w:rPr>
          <w:b/>
          <w:sz w:val="18"/>
          <w:szCs w:val="18"/>
        </w:rPr>
      </w:pPr>
      <w:r w:rsidRPr="0085539B">
        <w:rPr>
          <w:b/>
          <w:sz w:val="18"/>
          <w:szCs w:val="18"/>
        </w:rPr>
        <w:t>РОССИЙСКАЯ ФЕДЕРАЦИЯ</w:t>
      </w:r>
    </w:p>
    <w:p w:rsidR="0078089F" w:rsidRPr="0085539B" w:rsidRDefault="0078089F" w:rsidP="0085539B">
      <w:pPr>
        <w:jc w:val="center"/>
        <w:rPr>
          <w:b/>
          <w:sz w:val="18"/>
          <w:szCs w:val="18"/>
        </w:rPr>
      </w:pPr>
      <w:r w:rsidRPr="0085539B">
        <w:rPr>
          <w:b/>
          <w:sz w:val="18"/>
          <w:szCs w:val="18"/>
        </w:rPr>
        <w:t>АДМИНИСТРАЦИЯ ТРУБЧЕВСКОГО МУНИЦИПАЛЬНОГО РАЙОНА</w:t>
      </w:r>
    </w:p>
    <w:p w:rsidR="0078089F" w:rsidRPr="0085539B" w:rsidRDefault="0078089F" w:rsidP="0085539B">
      <w:pPr>
        <w:jc w:val="center"/>
        <w:rPr>
          <w:b/>
          <w:sz w:val="18"/>
          <w:szCs w:val="18"/>
        </w:rPr>
      </w:pPr>
      <w:r w:rsidRPr="0085539B">
        <w:rPr>
          <w:b/>
          <w:noProof/>
          <w:sz w:val="18"/>
          <w:szCs w:val="18"/>
        </w:rPr>
        <mc:AlternateContent>
          <mc:Choice Requires="wps">
            <w:drawing>
              <wp:anchor distT="0" distB="0" distL="114300" distR="114300" simplePos="0" relativeHeight="251673600" behindDoc="0" locked="0" layoutInCell="1" allowOverlap="1">
                <wp:simplePos x="0" y="0"/>
                <wp:positionH relativeFrom="margin">
                  <wp:align>right</wp:align>
                </wp:positionH>
                <wp:positionV relativeFrom="paragraph">
                  <wp:posOffset>93344</wp:posOffset>
                </wp:positionV>
                <wp:extent cx="6610350" cy="28575"/>
                <wp:effectExtent l="19050" t="38100" r="38100" b="47625"/>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0350" cy="28575"/>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ADBAD" id="Прямая соединительная линия 8" o:spid="_x0000_s1026" style="position:absolute;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69.3pt,7.35pt" to="989.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" strokeweight="6pt">
                <v:stroke linestyle="thickBetweenThin"/>
                <w10:wrap anchorx="margin"/>
              </v:line>
            </w:pict>
          </mc:Fallback>
        </mc:AlternateContent>
      </w:r>
    </w:p>
    <w:p w:rsidR="0078089F" w:rsidRPr="0085539B" w:rsidRDefault="0078089F" w:rsidP="0085539B">
      <w:pPr>
        <w:jc w:val="center"/>
        <w:rPr>
          <w:b/>
          <w:sz w:val="18"/>
          <w:szCs w:val="18"/>
        </w:rPr>
      </w:pPr>
      <w:r w:rsidRPr="0085539B">
        <w:rPr>
          <w:b/>
          <w:sz w:val="18"/>
          <w:szCs w:val="18"/>
        </w:rPr>
        <w:t>П О С Т А Н О В Л Е Н И Е</w:t>
      </w:r>
    </w:p>
    <w:p w:rsidR="0078089F" w:rsidRPr="0085539B" w:rsidRDefault="0078089F" w:rsidP="0085539B">
      <w:pPr>
        <w:jc w:val="center"/>
        <w:rPr>
          <w:b/>
          <w:sz w:val="18"/>
          <w:szCs w:val="18"/>
        </w:rPr>
      </w:pPr>
    </w:p>
    <w:p w:rsidR="0078089F" w:rsidRPr="0078089F" w:rsidRDefault="0078089F" w:rsidP="0085539B">
      <w:pPr>
        <w:jc w:val="center"/>
        <w:rPr>
          <w:sz w:val="18"/>
          <w:szCs w:val="18"/>
        </w:rPr>
      </w:pPr>
      <w:r w:rsidRPr="0078089F">
        <w:rPr>
          <w:sz w:val="18"/>
          <w:szCs w:val="18"/>
        </w:rPr>
        <w:t>от 11.03.2024 г.                                                                                                        № 142</w:t>
      </w:r>
    </w:p>
    <w:p w:rsidR="0078089F" w:rsidRPr="0078089F" w:rsidRDefault="0078089F" w:rsidP="0085539B">
      <w:pPr>
        <w:jc w:val="center"/>
        <w:rPr>
          <w:sz w:val="18"/>
          <w:szCs w:val="18"/>
        </w:rPr>
      </w:pPr>
      <w:r w:rsidRPr="0078089F">
        <w:rPr>
          <w:sz w:val="18"/>
          <w:szCs w:val="18"/>
        </w:rPr>
        <w:t>г.Трубчевск</w:t>
      </w:r>
    </w:p>
    <w:p w:rsidR="0078089F" w:rsidRPr="0078089F" w:rsidRDefault="0078089F" w:rsidP="0085539B">
      <w:pPr>
        <w:jc w:val="center"/>
        <w:rPr>
          <w:sz w:val="18"/>
          <w:szCs w:val="18"/>
        </w:rPr>
      </w:pPr>
    </w:p>
    <w:p w:rsidR="0078089F" w:rsidRPr="0078089F" w:rsidRDefault="0078089F" w:rsidP="0085539B">
      <w:pPr>
        <w:autoSpaceDN w:val="0"/>
        <w:ind w:firstLine="709"/>
        <w:jc w:val="center"/>
        <w:rPr>
          <w:sz w:val="18"/>
          <w:szCs w:val="18"/>
        </w:rPr>
      </w:pPr>
    </w:p>
    <w:p w:rsidR="0078089F" w:rsidRPr="0078089F" w:rsidRDefault="0078089F" w:rsidP="0085539B">
      <w:pPr>
        <w:autoSpaceDN w:val="0"/>
        <w:ind w:firstLine="709"/>
        <w:jc w:val="center"/>
        <w:rPr>
          <w:sz w:val="18"/>
          <w:szCs w:val="18"/>
        </w:rPr>
      </w:pPr>
      <w:r w:rsidRPr="0078089F">
        <w:rPr>
          <w:sz w:val="18"/>
          <w:szCs w:val="18"/>
        </w:rPr>
        <w:t>О внесении изменений в муниципальную программу</w:t>
      </w:r>
    </w:p>
    <w:p w:rsidR="0078089F" w:rsidRPr="0078089F" w:rsidRDefault="0078089F" w:rsidP="0085539B">
      <w:pPr>
        <w:autoSpaceDN w:val="0"/>
        <w:ind w:firstLine="709"/>
        <w:jc w:val="center"/>
        <w:rPr>
          <w:sz w:val="18"/>
          <w:szCs w:val="18"/>
        </w:rPr>
      </w:pPr>
      <w:r w:rsidRPr="0078089F">
        <w:rPr>
          <w:sz w:val="18"/>
          <w:szCs w:val="18"/>
        </w:rPr>
        <w:t>«Развитие культуры Трубчевского муниципального района»</w:t>
      </w:r>
    </w:p>
    <w:p w:rsidR="0078089F" w:rsidRPr="0078089F" w:rsidRDefault="0078089F" w:rsidP="003D4401">
      <w:pPr>
        <w:autoSpaceDN w:val="0"/>
        <w:ind w:firstLine="709"/>
        <w:jc w:val="both"/>
        <w:rPr>
          <w:sz w:val="18"/>
          <w:szCs w:val="18"/>
        </w:rPr>
      </w:pPr>
    </w:p>
    <w:p w:rsidR="0078089F" w:rsidRPr="0078089F" w:rsidRDefault="0078089F" w:rsidP="003D4401">
      <w:pPr>
        <w:autoSpaceDN w:val="0"/>
        <w:ind w:firstLine="709"/>
        <w:jc w:val="both"/>
        <w:rPr>
          <w:sz w:val="18"/>
          <w:szCs w:val="18"/>
        </w:rPr>
      </w:pPr>
    </w:p>
    <w:p w:rsidR="0078089F" w:rsidRPr="0078089F" w:rsidRDefault="0078089F" w:rsidP="003D4401">
      <w:pPr>
        <w:autoSpaceDN w:val="0"/>
        <w:ind w:firstLine="709"/>
        <w:jc w:val="both"/>
        <w:rPr>
          <w:sz w:val="18"/>
          <w:szCs w:val="18"/>
        </w:rPr>
      </w:pPr>
      <w:r w:rsidRPr="0078089F">
        <w:rPr>
          <w:sz w:val="18"/>
          <w:szCs w:val="18"/>
        </w:rPr>
        <w:t>В соответствии со статьей 179 Бюджетного кодекса Российской Федерации, постановлениями администрации Трубчевского муниципального района от 16.10.2013 года  № 720 «Об утверждении Порядка разработки, реализации и оценки эффективности муниципальных  программ Трубчевского муниципального района», от 13.11.2023 года № 807 «Об утверждении перечня муниципальных программ (подпрограмм) для формирования  бюджета Трубчевского муниципального района Брянской области на 2024 год и на плановый период 2025 и 2026 годов», а также в связи с внесением изменений в бюджет Трубчевского муниципального района Брянской области на 2024 год</w:t>
      </w:r>
    </w:p>
    <w:p w:rsidR="0078089F" w:rsidRPr="0078089F" w:rsidRDefault="0078089F" w:rsidP="003D4401">
      <w:pPr>
        <w:autoSpaceDN w:val="0"/>
        <w:ind w:firstLine="709"/>
        <w:jc w:val="both"/>
        <w:rPr>
          <w:sz w:val="18"/>
          <w:szCs w:val="18"/>
        </w:rPr>
      </w:pPr>
      <w:r w:rsidRPr="0078089F">
        <w:rPr>
          <w:sz w:val="18"/>
          <w:szCs w:val="18"/>
        </w:rPr>
        <w:t>ПОСТАНОВЛЯЮ:</w:t>
      </w:r>
    </w:p>
    <w:p w:rsidR="0078089F" w:rsidRPr="0078089F" w:rsidRDefault="0078089F" w:rsidP="003D4401">
      <w:pPr>
        <w:autoSpaceDN w:val="0"/>
        <w:ind w:firstLine="709"/>
        <w:jc w:val="both"/>
        <w:rPr>
          <w:sz w:val="18"/>
          <w:szCs w:val="18"/>
        </w:rPr>
      </w:pPr>
      <w:r w:rsidRPr="0078089F">
        <w:rPr>
          <w:sz w:val="18"/>
          <w:szCs w:val="18"/>
        </w:rPr>
        <w:t>1.Внести изменения в муниципальную программу «Развитие культуры Трубчевского муниципального района», утвержденную постановлением администрации Трубчевского муниципального района от 30.12.2020 №870 «Об утверждении муниципальной программы «Развитие культуры Трубчевского муниципального района» (в редакции постановления администрации Трубчевского муниципального района от 30.12.2021 № 1096, от 30.12.2022 № 1160, от 03.02.2023 № 59, от 31.03.2023 № 208, от 07.08.2023 № 561, от 02.10.2023 № 679, от 13.10.2023 № 712, от 05.12.2023 № 879, от 29.12.2023 № 1009) следующие изменения:</w:t>
      </w:r>
    </w:p>
    <w:p w:rsidR="0078089F" w:rsidRPr="0078089F" w:rsidRDefault="0078089F" w:rsidP="003D4401">
      <w:pPr>
        <w:ind w:firstLine="709"/>
        <w:jc w:val="both"/>
        <w:rPr>
          <w:color w:val="000000"/>
          <w:sz w:val="18"/>
          <w:szCs w:val="18"/>
        </w:rPr>
      </w:pPr>
      <w:r w:rsidRPr="0078089F">
        <w:rPr>
          <w:color w:val="000000"/>
          <w:sz w:val="18"/>
          <w:szCs w:val="18"/>
        </w:rPr>
        <w:t>1.1 позицию паспорта «Объемы бюджетных ассигнований на реализацию муниципальной программы» изложить в редакции:</w:t>
      </w:r>
    </w:p>
    <w:p w:rsidR="0078089F" w:rsidRPr="0078089F" w:rsidRDefault="0078089F" w:rsidP="003D4401">
      <w:pPr>
        <w:ind w:firstLine="709"/>
        <w:jc w:val="both"/>
        <w:rPr>
          <w:color w:val="000000"/>
          <w:sz w:val="18"/>
          <w:szCs w:val="18"/>
        </w:rPr>
      </w:pPr>
      <w:r w:rsidRPr="0078089F">
        <w:rPr>
          <w:color w:val="000000"/>
          <w:sz w:val="18"/>
          <w:szCs w:val="18"/>
        </w:rPr>
        <w:t>«Общая сумма затрат учреждений культуры и образования составляет – 322 007 659,15 рублей, в том числе:</w:t>
      </w:r>
    </w:p>
    <w:p w:rsidR="0078089F" w:rsidRPr="0078089F" w:rsidRDefault="0078089F" w:rsidP="003D4401">
      <w:pPr>
        <w:ind w:firstLine="709"/>
        <w:jc w:val="both"/>
        <w:rPr>
          <w:color w:val="000000"/>
          <w:sz w:val="18"/>
          <w:szCs w:val="18"/>
        </w:rPr>
      </w:pPr>
      <w:r w:rsidRPr="0078089F">
        <w:rPr>
          <w:color w:val="000000"/>
          <w:sz w:val="18"/>
          <w:szCs w:val="18"/>
        </w:rPr>
        <w:t>2023 год – 87 652 026,27 рублей;</w:t>
      </w:r>
    </w:p>
    <w:p w:rsidR="0078089F" w:rsidRPr="0078089F" w:rsidRDefault="0078089F" w:rsidP="003D4401">
      <w:pPr>
        <w:ind w:firstLine="709"/>
        <w:jc w:val="both"/>
        <w:rPr>
          <w:color w:val="000000"/>
          <w:sz w:val="18"/>
          <w:szCs w:val="18"/>
        </w:rPr>
      </w:pPr>
      <w:r w:rsidRPr="0078089F">
        <w:rPr>
          <w:color w:val="000000"/>
          <w:sz w:val="18"/>
          <w:szCs w:val="18"/>
        </w:rPr>
        <w:t>2024 год – 80 837 025,50 рублей;</w:t>
      </w:r>
    </w:p>
    <w:p w:rsidR="0078089F" w:rsidRPr="0078089F" w:rsidRDefault="0078089F" w:rsidP="003D4401">
      <w:pPr>
        <w:ind w:firstLine="709"/>
        <w:jc w:val="both"/>
        <w:rPr>
          <w:color w:val="000000"/>
          <w:sz w:val="18"/>
          <w:szCs w:val="18"/>
        </w:rPr>
      </w:pPr>
      <w:r w:rsidRPr="0078089F">
        <w:rPr>
          <w:color w:val="000000"/>
          <w:sz w:val="18"/>
          <w:szCs w:val="18"/>
        </w:rPr>
        <w:t>2025 год – 75 484 584,19 рубля;</w:t>
      </w:r>
    </w:p>
    <w:p w:rsidR="0078089F" w:rsidRPr="0078089F" w:rsidRDefault="0078089F" w:rsidP="003D4401">
      <w:pPr>
        <w:ind w:firstLine="709"/>
        <w:jc w:val="both"/>
        <w:rPr>
          <w:color w:val="000000"/>
          <w:sz w:val="18"/>
          <w:szCs w:val="18"/>
        </w:rPr>
      </w:pPr>
      <w:r w:rsidRPr="0078089F">
        <w:rPr>
          <w:color w:val="000000"/>
          <w:sz w:val="18"/>
          <w:szCs w:val="18"/>
        </w:rPr>
        <w:t>2026 год – 78 034 023,19 рубля;</w:t>
      </w:r>
    </w:p>
    <w:p w:rsidR="0078089F" w:rsidRPr="0078089F" w:rsidRDefault="0078089F" w:rsidP="003D4401">
      <w:pPr>
        <w:ind w:firstLine="709"/>
        <w:jc w:val="both"/>
        <w:rPr>
          <w:color w:val="000000"/>
          <w:sz w:val="18"/>
          <w:szCs w:val="18"/>
        </w:rPr>
      </w:pPr>
      <w:r w:rsidRPr="0078089F">
        <w:rPr>
          <w:color w:val="000000"/>
          <w:sz w:val="18"/>
          <w:szCs w:val="18"/>
        </w:rPr>
        <w:t>2027 год – 0,00 рублей»;</w:t>
      </w:r>
    </w:p>
    <w:p w:rsidR="0078089F" w:rsidRPr="0078089F" w:rsidRDefault="0078089F" w:rsidP="003D4401">
      <w:pPr>
        <w:ind w:firstLine="709"/>
        <w:jc w:val="both"/>
        <w:rPr>
          <w:color w:val="000000"/>
          <w:sz w:val="18"/>
          <w:szCs w:val="18"/>
        </w:rPr>
      </w:pPr>
      <w:r w:rsidRPr="0078089F">
        <w:rPr>
          <w:color w:val="000000"/>
          <w:sz w:val="18"/>
          <w:szCs w:val="18"/>
        </w:rPr>
        <w:t>1.2 раздел д) «информация о ресурсном обеспечении муниципальной программы» изложить в редакции:</w:t>
      </w:r>
    </w:p>
    <w:p w:rsidR="0078089F" w:rsidRPr="0078089F" w:rsidRDefault="0078089F" w:rsidP="003D4401">
      <w:pPr>
        <w:widowControl w:val="0"/>
        <w:autoSpaceDE w:val="0"/>
        <w:autoSpaceDN w:val="0"/>
        <w:adjustRightInd w:val="0"/>
        <w:jc w:val="center"/>
        <w:rPr>
          <w:color w:val="000000"/>
          <w:sz w:val="18"/>
          <w:szCs w:val="18"/>
        </w:rPr>
      </w:pPr>
      <w:r w:rsidRPr="0078089F">
        <w:rPr>
          <w:color w:val="000000"/>
          <w:sz w:val="18"/>
          <w:szCs w:val="18"/>
        </w:rPr>
        <w:t>«д) информация о ресурсном обеспечении муниципальной программы</w:t>
      </w:r>
    </w:p>
    <w:p w:rsidR="0078089F" w:rsidRPr="0078089F" w:rsidRDefault="0078089F" w:rsidP="003D4401">
      <w:pPr>
        <w:widowControl w:val="0"/>
        <w:autoSpaceDE w:val="0"/>
        <w:autoSpaceDN w:val="0"/>
        <w:adjustRightInd w:val="0"/>
        <w:ind w:firstLine="709"/>
        <w:jc w:val="both"/>
        <w:rPr>
          <w:rFonts w:eastAsia="Calibri"/>
          <w:color w:val="000000"/>
          <w:sz w:val="18"/>
          <w:szCs w:val="18"/>
        </w:rPr>
      </w:pPr>
      <w:r w:rsidRPr="0078089F">
        <w:rPr>
          <w:color w:val="000000"/>
          <w:sz w:val="18"/>
          <w:szCs w:val="18"/>
        </w:rPr>
        <w:t xml:space="preserve">Расходы на реализацию мероприятий муниципальной программы «Развитие культуры Трубчевского муниципального района» составят 322 007 659,15 рублей, </w:t>
      </w:r>
      <w:r w:rsidRPr="0078089F">
        <w:rPr>
          <w:rFonts w:eastAsia="Calibri"/>
          <w:color w:val="000000"/>
          <w:sz w:val="18"/>
          <w:szCs w:val="18"/>
        </w:rPr>
        <w:t>в том числе:</w:t>
      </w:r>
    </w:p>
    <w:p w:rsidR="0078089F" w:rsidRPr="0078089F" w:rsidRDefault="0078089F" w:rsidP="003D4401">
      <w:pPr>
        <w:widowControl w:val="0"/>
        <w:autoSpaceDE w:val="0"/>
        <w:autoSpaceDN w:val="0"/>
        <w:adjustRightInd w:val="0"/>
        <w:ind w:firstLine="709"/>
        <w:jc w:val="both"/>
        <w:rPr>
          <w:rFonts w:eastAsia="Calibri"/>
          <w:color w:val="000000"/>
          <w:sz w:val="18"/>
          <w:szCs w:val="18"/>
        </w:rPr>
      </w:pPr>
      <w:r w:rsidRPr="0078089F">
        <w:rPr>
          <w:rFonts w:eastAsia="Calibri"/>
          <w:color w:val="000000"/>
          <w:sz w:val="18"/>
          <w:szCs w:val="18"/>
        </w:rPr>
        <w:t xml:space="preserve">2023 год – </w:t>
      </w:r>
      <w:r w:rsidRPr="0078089F">
        <w:rPr>
          <w:color w:val="000000"/>
          <w:sz w:val="18"/>
          <w:szCs w:val="18"/>
        </w:rPr>
        <w:t>87 652 026,27 рубль</w:t>
      </w:r>
      <w:r w:rsidRPr="0078089F">
        <w:rPr>
          <w:rFonts w:eastAsia="Calibri"/>
          <w:color w:val="000000"/>
          <w:sz w:val="18"/>
          <w:szCs w:val="18"/>
        </w:rPr>
        <w:t>;</w:t>
      </w:r>
    </w:p>
    <w:p w:rsidR="0078089F" w:rsidRPr="0078089F" w:rsidRDefault="0078089F" w:rsidP="003D4401">
      <w:pPr>
        <w:widowControl w:val="0"/>
        <w:autoSpaceDE w:val="0"/>
        <w:autoSpaceDN w:val="0"/>
        <w:adjustRightInd w:val="0"/>
        <w:ind w:firstLine="709"/>
        <w:jc w:val="both"/>
        <w:rPr>
          <w:rFonts w:eastAsia="Calibri"/>
          <w:color w:val="000000"/>
          <w:sz w:val="18"/>
          <w:szCs w:val="18"/>
        </w:rPr>
      </w:pPr>
      <w:r w:rsidRPr="0078089F">
        <w:rPr>
          <w:rFonts w:eastAsia="Calibri"/>
          <w:color w:val="000000"/>
          <w:sz w:val="18"/>
          <w:szCs w:val="18"/>
        </w:rPr>
        <w:t xml:space="preserve">2024 год – </w:t>
      </w:r>
      <w:r w:rsidRPr="0078089F">
        <w:rPr>
          <w:color w:val="000000"/>
          <w:sz w:val="18"/>
          <w:szCs w:val="18"/>
        </w:rPr>
        <w:t xml:space="preserve">80 837 025,50 </w:t>
      </w:r>
      <w:r w:rsidRPr="0078089F">
        <w:rPr>
          <w:rFonts w:eastAsia="Calibri"/>
          <w:color w:val="000000"/>
          <w:sz w:val="18"/>
          <w:szCs w:val="18"/>
        </w:rPr>
        <w:t>рублей;</w:t>
      </w:r>
    </w:p>
    <w:p w:rsidR="0078089F" w:rsidRPr="0078089F" w:rsidRDefault="0078089F" w:rsidP="003D4401">
      <w:pPr>
        <w:widowControl w:val="0"/>
        <w:autoSpaceDE w:val="0"/>
        <w:autoSpaceDN w:val="0"/>
        <w:adjustRightInd w:val="0"/>
        <w:ind w:firstLine="709"/>
        <w:jc w:val="both"/>
        <w:rPr>
          <w:rFonts w:eastAsia="Calibri"/>
          <w:color w:val="000000"/>
          <w:sz w:val="18"/>
          <w:szCs w:val="18"/>
        </w:rPr>
      </w:pPr>
      <w:r w:rsidRPr="0078089F">
        <w:rPr>
          <w:rFonts w:eastAsia="Calibri"/>
          <w:color w:val="000000"/>
          <w:sz w:val="18"/>
          <w:szCs w:val="18"/>
        </w:rPr>
        <w:t xml:space="preserve">2025 год – </w:t>
      </w:r>
      <w:r w:rsidRPr="0078089F">
        <w:rPr>
          <w:color w:val="000000"/>
          <w:sz w:val="18"/>
          <w:szCs w:val="18"/>
        </w:rPr>
        <w:t xml:space="preserve">75 484 584,19 </w:t>
      </w:r>
      <w:r w:rsidRPr="0078089F">
        <w:rPr>
          <w:rFonts w:eastAsia="Calibri"/>
          <w:color w:val="000000"/>
          <w:sz w:val="18"/>
          <w:szCs w:val="18"/>
        </w:rPr>
        <w:t>рубля;</w:t>
      </w:r>
    </w:p>
    <w:p w:rsidR="0078089F" w:rsidRPr="0078089F" w:rsidRDefault="0078089F" w:rsidP="003D4401">
      <w:pPr>
        <w:widowControl w:val="0"/>
        <w:autoSpaceDE w:val="0"/>
        <w:autoSpaceDN w:val="0"/>
        <w:adjustRightInd w:val="0"/>
        <w:ind w:firstLine="709"/>
        <w:jc w:val="both"/>
        <w:rPr>
          <w:rFonts w:eastAsia="Calibri"/>
          <w:color w:val="000000"/>
          <w:sz w:val="18"/>
          <w:szCs w:val="18"/>
        </w:rPr>
      </w:pPr>
      <w:r w:rsidRPr="0078089F">
        <w:rPr>
          <w:rFonts w:eastAsia="Calibri"/>
          <w:color w:val="000000"/>
          <w:sz w:val="18"/>
          <w:szCs w:val="18"/>
        </w:rPr>
        <w:t>2026 год – 78 034 023,19 рубля;</w:t>
      </w:r>
    </w:p>
    <w:p w:rsidR="0078089F" w:rsidRPr="0078089F" w:rsidRDefault="0078089F" w:rsidP="003D4401">
      <w:pPr>
        <w:widowControl w:val="0"/>
        <w:autoSpaceDE w:val="0"/>
        <w:autoSpaceDN w:val="0"/>
        <w:adjustRightInd w:val="0"/>
        <w:ind w:firstLine="709"/>
        <w:jc w:val="both"/>
        <w:rPr>
          <w:rFonts w:eastAsia="Calibri"/>
          <w:color w:val="000000"/>
          <w:sz w:val="18"/>
          <w:szCs w:val="18"/>
        </w:rPr>
      </w:pPr>
      <w:r w:rsidRPr="0078089F">
        <w:rPr>
          <w:rFonts w:eastAsia="Calibri"/>
          <w:color w:val="000000"/>
          <w:sz w:val="18"/>
          <w:szCs w:val="18"/>
        </w:rPr>
        <w:t>2027 год – 0,00 рублей.»</w:t>
      </w:r>
    </w:p>
    <w:p w:rsidR="0078089F" w:rsidRPr="0078089F" w:rsidRDefault="0078089F" w:rsidP="003D4401">
      <w:pPr>
        <w:autoSpaceDN w:val="0"/>
        <w:ind w:firstLine="709"/>
        <w:jc w:val="both"/>
        <w:rPr>
          <w:color w:val="000000"/>
          <w:sz w:val="18"/>
          <w:szCs w:val="18"/>
        </w:rPr>
      </w:pPr>
    </w:p>
    <w:p w:rsidR="0078089F" w:rsidRPr="0078089F" w:rsidRDefault="0078089F" w:rsidP="003D4401">
      <w:pPr>
        <w:autoSpaceDN w:val="0"/>
        <w:ind w:firstLine="709"/>
        <w:jc w:val="both"/>
        <w:rPr>
          <w:color w:val="000000"/>
          <w:sz w:val="18"/>
          <w:szCs w:val="18"/>
        </w:rPr>
      </w:pPr>
    </w:p>
    <w:p w:rsidR="0078089F" w:rsidRPr="0078089F" w:rsidRDefault="0078089F" w:rsidP="003D4401">
      <w:pPr>
        <w:autoSpaceDN w:val="0"/>
        <w:ind w:firstLine="709"/>
        <w:jc w:val="both"/>
        <w:rPr>
          <w:color w:val="000000"/>
          <w:sz w:val="18"/>
          <w:szCs w:val="18"/>
        </w:rPr>
      </w:pPr>
      <w:r w:rsidRPr="0078089F">
        <w:rPr>
          <w:color w:val="000000"/>
          <w:sz w:val="18"/>
          <w:szCs w:val="18"/>
        </w:rPr>
        <w:t>1.3 раздел к) муниципальной программы «Развитие культуры Трубчевского муниципального района» изложить в редакции согласно приложению  к настоящему постановлению.</w:t>
      </w:r>
    </w:p>
    <w:p w:rsidR="0078089F" w:rsidRPr="0078089F" w:rsidRDefault="0078089F" w:rsidP="003D4401">
      <w:pPr>
        <w:autoSpaceDN w:val="0"/>
        <w:ind w:firstLine="709"/>
        <w:jc w:val="both"/>
        <w:rPr>
          <w:sz w:val="18"/>
          <w:szCs w:val="18"/>
        </w:rPr>
      </w:pPr>
      <w:r w:rsidRPr="0078089F">
        <w:rPr>
          <w:sz w:val="18"/>
          <w:szCs w:val="18"/>
        </w:rPr>
        <w:t>2. Настоящее постановление опубликовать в Информационном бюллетене Трубчевского муниципального района и разместить на официальном сайте администрации Трубчевского муниципального района в сети Интернет (</w:t>
      </w:r>
      <w:hyperlink r:id="rId18" w:history="1">
        <w:r w:rsidRPr="003D4401">
          <w:rPr>
            <w:color w:val="0000FF"/>
            <w:sz w:val="18"/>
            <w:szCs w:val="18"/>
          </w:rPr>
          <w:t>www.trubech.ru</w:t>
        </w:r>
      </w:hyperlink>
      <w:r w:rsidRPr="0078089F">
        <w:rPr>
          <w:sz w:val="18"/>
          <w:szCs w:val="18"/>
        </w:rPr>
        <w:t>).</w:t>
      </w:r>
    </w:p>
    <w:p w:rsidR="0078089F" w:rsidRPr="0078089F" w:rsidRDefault="0078089F" w:rsidP="003D4401">
      <w:pPr>
        <w:autoSpaceDN w:val="0"/>
        <w:ind w:firstLine="709"/>
        <w:jc w:val="both"/>
        <w:rPr>
          <w:sz w:val="18"/>
          <w:szCs w:val="18"/>
        </w:rPr>
      </w:pPr>
      <w:r w:rsidRPr="0078089F">
        <w:rPr>
          <w:sz w:val="18"/>
          <w:szCs w:val="18"/>
        </w:rPr>
        <w:t>3. Контроль за исполнением настоящего постановления возложить на заместителя главы администрации Трубчевского муниципального района Н.Н.Ничепоренко</w:t>
      </w:r>
    </w:p>
    <w:p w:rsidR="0078089F" w:rsidRPr="0078089F" w:rsidRDefault="0078089F" w:rsidP="003D4401">
      <w:pPr>
        <w:ind w:firstLine="709"/>
        <w:rPr>
          <w:sz w:val="18"/>
          <w:szCs w:val="18"/>
        </w:rPr>
      </w:pPr>
    </w:p>
    <w:p w:rsidR="0078089F" w:rsidRPr="0078089F" w:rsidRDefault="0078089F" w:rsidP="003D4401">
      <w:pPr>
        <w:ind w:firstLine="709"/>
        <w:jc w:val="both"/>
        <w:rPr>
          <w:sz w:val="18"/>
          <w:szCs w:val="18"/>
        </w:rPr>
      </w:pPr>
    </w:p>
    <w:p w:rsidR="0078089F" w:rsidRPr="0078089F" w:rsidRDefault="0078089F" w:rsidP="0085539B">
      <w:pPr>
        <w:jc w:val="both"/>
        <w:rPr>
          <w:sz w:val="18"/>
          <w:szCs w:val="18"/>
        </w:rPr>
      </w:pPr>
      <w:r w:rsidRPr="0078089F">
        <w:rPr>
          <w:sz w:val="18"/>
          <w:szCs w:val="18"/>
        </w:rPr>
        <w:t>Глава администрации</w:t>
      </w:r>
    </w:p>
    <w:p w:rsidR="0078089F" w:rsidRPr="0078089F" w:rsidRDefault="0078089F" w:rsidP="0085539B">
      <w:pPr>
        <w:jc w:val="both"/>
        <w:rPr>
          <w:sz w:val="18"/>
          <w:szCs w:val="18"/>
        </w:rPr>
      </w:pPr>
      <w:r w:rsidRPr="0078089F">
        <w:rPr>
          <w:sz w:val="18"/>
          <w:szCs w:val="18"/>
        </w:rPr>
        <w:t xml:space="preserve">Трубчевского муниципального района                                            </w:t>
      </w:r>
      <w:r w:rsidR="0085539B">
        <w:rPr>
          <w:sz w:val="18"/>
          <w:szCs w:val="18"/>
        </w:rPr>
        <w:t xml:space="preserve">                                                                                               </w:t>
      </w:r>
      <w:r w:rsidRPr="0078089F">
        <w:rPr>
          <w:sz w:val="18"/>
          <w:szCs w:val="18"/>
        </w:rPr>
        <w:t>И.И.Обыдённов</w:t>
      </w:r>
    </w:p>
    <w:p w:rsidR="0078089F" w:rsidRPr="0078089F" w:rsidRDefault="0078089F" w:rsidP="0085539B">
      <w:pPr>
        <w:jc w:val="both"/>
        <w:rPr>
          <w:i/>
          <w:sz w:val="18"/>
          <w:szCs w:val="18"/>
        </w:rPr>
      </w:pPr>
    </w:p>
    <w:p w:rsidR="0078089F" w:rsidRPr="0078089F" w:rsidRDefault="0078089F" w:rsidP="003D4401">
      <w:pPr>
        <w:rPr>
          <w:sz w:val="18"/>
          <w:szCs w:val="18"/>
        </w:rPr>
        <w:sectPr w:rsidR="0078089F" w:rsidRPr="0078089F" w:rsidSect="0085539B">
          <w:pgSz w:w="11905" w:h="16838"/>
          <w:pgMar w:top="567" w:right="565" w:bottom="567" w:left="851" w:header="720" w:footer="720" w:gutter="0"/>
          <w:cols w:space="720"/>
          <w:noEndnote/>
          <w:docGrid w:linePitch="326"/>
        </w:sectPr>
      </w:pPr>
    </w:p>
    <w:tbl>
      <w:tblPr>
        <w:tblW w:w="15927" w:type="dxa"/>
        <w:tblInd w:w="108" w:type="dxa"/>
        <w:tblLook w:val="04A0" w:firstRow="1" w:lastRow="0" w:firstColumn="1" w:lastColumn="0" w:noHBand="0" w:noVBand="1"/>
      </w:tblPr>
      <w:tblGrid>
        <w:gridCol w:w="460"/>
        <w:gridCol w:w="1608"/>
        <w:gridCol w:w="1451"/>
        <w:gridCol w:w="2043"/>
        <w:gridCol w:w="1560"/>
        <w:gridCol w:w="1320"/>
        <w:gridCol w:w="1240"/>
        <w:gridCol w:w="1260"/>
        <w:gridCol w:w="1360"/>
        <w:gridCol w:w="1180"/>
        <w:gridCol w:w="2445"/>
      </w:tblGrid>
      <w:tr w:rsidR="0078089F" w:rsidRPr="0078089F" w:rsidTr="00026C24">
        <w:trPr>
          <w:trHeight w:val="300"/>
        </w:trPr>
        <w:tc>
          <w:tcPr>
            <w:tcW w:w="460"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c>
          <w:tcPr>
            <w:tcW w:w="1608" w:type="dxa"/>
            <w:tcBorders>
              <w:top w:val="nil"/>
              <w:left w:val="nil"/>
              <w:bottom w:val="nil"/>
              <w:right w:val="nil"/>
            </w:tcBorders>
            <w:shd w:val="clear" w:color="auto" w:fill="auto"/>
            <w:noWrap/>
            <w:vAlign w:val="center"/>
            <w:hideMark/>
          </w:tcPr>
          <w:p w:rsidR="0078089F" w:rsidRPr="0078089F" w:rsidRDefault="0078089F" w:rsidP="003D4401">
            <w:pPr>
              <w:rPr>
                <w:sz w:val="18"/>
                <w:szCs w:val="18"/>
              </w:rPr>
            </w:pPr>
          </w:p>
        </w:tc>
        <w:tc>
          <w:tcPr>
            <w:tcW w:w="1451" w:type="dxa"/>
            <w:tcBorders>
              <w:top w:val="nil"/>
              <w:left w:val="nil"/>
              <w:bottom w:val="nil"/>
              <w:right w:val="nil"/>
            </w:tcBorders>
            <w:shd w:val="clear" w:color="auto" w:fill="auto"/>
            <w:noWrap/>
            <w:vAlign w:val="bottom"/>
            <w:hideMark/>
          </w:tcPr>
          <w:p w:rsidR="0078089F" w:rsidRPr="0078089F" w:rsidRDefault="0078089F" w:rsidP="003D4401">
            <w:pPr>
              <w:jc w:val="center"/>
              <w:rPr>
                <w:sz w:val="18"/>
                <w:szCs w:val="18"/>
              </w:rPr>
            </w:pPr>
          </w:p>
        </w:tc>
        <w:tc>
          <w:tcPr>
            <w:tcW w:w="2043"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c>
          <w:tcPr>
            <w:tcW w:w="1560"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c>
          <w:tcPr>
            <w:tcW w:w="1320"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c>
          <w:tcPr>
            <w:tcW w:w="1240"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c>
          <w:tcPr>
            <w:tcW w:w="1260"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c>
          <w:tcPr>
            <w:tcW w:w="4965" w:type="dxa"/>
            <w:gridSpan w:val="3"/>
            <w:tcBorders>
              <w:top w:val="nil"/>
              <w:left w:val="nil"/>
              <w:bottom w:val="nil"/>
              <w:right w:val="nil"/>
            </w:tcBorders>
            <w:shd w:val="clear" w:color="auto" w:fill="auto"/>
            <w:noWrap/>
            <w:vAlign w:val="bottom"/>
            <w:hideMark/>
          </w:tcPr>
          <w:p w:rsidR="0078089F" w:rsidRPr="0078089F" w:rsidRDefault="0078089F" w:rsidP="003D4401">
            <w:pPr>
              <w:jc w:val="right"/>
              <w:rPr>
                <w:color w:val="000000"/>
                <w:sz w:val="18"/>
                <w:szCs w:val="18"/>
              </w:rPr>
            </w:pPr>
            <w:r w:rsidRPr="0078089F">
              <w:rPr>
                <w:color w:val="000000"/>
                <w:sz w:val="18"/>
                <w:szCs w:val="18"/>
              </w:rPr>
              <w:t>Приложение к постановлению администрации</w:t>
            </w:r>
          </w:p>
        </w:tc>
      </w:tr>
      <w:tr w:rsidR="0078089F" w:rsidRPr="0078089F" w:rsidTr="00026C24">
        <w:trPr>
          <w:trHeight w:val="300"/>
        </w:trPr>
        <w:tc>
          <w:tcPr>
            <w:tcW w:w="460" w:type="dxa"/>
            <w:tcBorders>
              <w:top w:val="nil"/>
              <w:left w:val="nil"/>
              <w:bottom w:val="nil"/>
              <w:right w:val="nil"/>
            </w:tcBorders>
            <w:shd w:val="clear" w:color="auto" w:fill="auto"/>
            <w:noWrap/>
            <w:vAlign w:val="bottom"/>
            <w:hideMark/>
          </w:tcPr>
          <w:p w:rsidR="0078089F" w:rsidRPr="0078089F" w:rsidRDefault="0078089F" w:rsidP="003D4401">
            <w:pPr>
              <w:jc w:val="right"/>
              <w:rPr>
                <w:color w:val="000000"/>
                <w:sz w:val="18"/>
                <w:szCs w:val="18"/>
              </w:rPr>
            </w:pPr>
          </w:p>
        </w:tc>
        <w:tc>
          <w:tcPr>
            <w:tcW w:w="1608" w:type="dxa"/>
            <w:tcBorders>
              <w:top w:val="nil"/>
              <w:left w:val="nil"/>
              <w:bottom w:val="nil"/>
              <w:right w:val="nil"/>
            </w:tcBorders>
            <w:shd w:val="clear" w:color="auto" w:fill="auto"/>
            <w:noWrap/>
            <w:vAlign w:val="center"/>
            <w:hideMark/>
          </w:tcPr>
          <w:p w:rsidR="0078089F" w:rsidRPr="0078089F" w:rsidRDefault="0078089F" w:rsidP="003D4401">
            <w:pPr>
              <w:rPr>
                <w:sz w:val="18"/>
                <w:szCs w:val="18"/>
              </w:rPr>
            </w:pPr>
          </w:p>
        </w:tc>
        <w:tc>
          <w:tcPr>
            <w:tcW w:w="1451" w:type="dxa"/>
            <w:tcBorders>
              <w:top w:val="nil"/>
              <w:left w:val="nil"/>
              <w:bottom w:val="nil"/>
              <w:right w:val="nil"/>
            </w:tcBorders>
            <w:shd w:val="clear" w:color="auto" w:fill="auto"/>
            <w:noWrap/>
            <w:vAlign w:val="bottom"/>
            <w:hideMark/>
          </w:tcPr>
          <w:p w:rsidR="0078089F" w:rsidRPr="0078089F" w:rsidRDefault="0078089F" w:rsidP="003D4401">
            <w:pPr>
              <w:jc w:val="center"/>
              <w:rPr>
                <w:sz w:val="18"/>
                <w:szCs w:val="18"/>
              </w:rPr>
            </w:pPr>
          </w:p>
        </w:tc>
        <w:tc>
          <w:tcPr>
            <w:tcW w:w="2043"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c>
          <w:tcPr>
            <w:tcW w:w="1560"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c>
          <w:tcPr>
            <w:tcW w:w="1320"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c>
          <w:tcPr>
            <w:tcW w:w="1240"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c>
          <w:tcPr>
            <w:tcW w:w="1260"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c>
          <w:tcPr>
            <w:tcW w:w="4965" w:type="dxa"/>
            <w:gridSpan w:val="3"/>
            <w:tcBorders>
              <w:top w:val="nil"/>
              <w:left w:val="nil"/>
              <w:bottom w:val="nil"/>
              <w:right w:val="nil"/>
            </w:tcBorders>
            <w:shd w:val="clear" w:color="auto" w:fill="auto"/>
            <w:noWrap/>
            <w:vAlign w:val="bottom"/>
            <w:hideMark/>
          </w:tcPr>
          <w:p w:rsidR="0078089F" w:rsidRPr="0078089F" w:rsidRDefault="0078089F" w:rsidP="003D4401">
            <w:pPr>
              <w:jc w:val="right"/>
              <w:rPr>
                <w:color w:val="000000"/>
                <w:sz w:val="18"/>
                <w:szCs w:val="18"/>
              </w:rPr>
            </w:pPr>
            <w:r w:rsidRPr="0078089F">
              <w:rPr>
                <w:color w:val="000000"/>
                <w:sz w:val="18"/>
                <w:szCs w:val="18"/>
              </w:rPr>
              <w:t>Трубчевского муниципального района</w:t>
            </w:r>
          </w:p>
        </w:tc>
      </w:tr>
      <w:tr w:rsidR="0078089F" w:rsidRPr="0078089F" w:rsidTr="00026C24">
        <w:trPr>
          <w:trHeight w:val="285"/>
        </w:trPr>
        <w:tc>
          <w:tcPr>
            <w:tcW w:w="460" w:type="dxa"/>
            <w:tcBorders>
              <w:top w:val="nil"/>
              <w:left w:val="nil"/>
              <w:bottom w:val="nil"/>
              <w:right w:val="nil"/>
            </w:tcBorders>
            <w:shd w:val="clear" w:color="auto" w:fill="auto"/>
            <w:noWrap/>
            <w:vAlign w:val="bottom"/>
            <w:hideMark/>
          </w:tcPr>
          <w:p w:rsidR="0078089F" w:rsidRPr="0078089F" w:rsidRDefault="0078089F" w:rsidP="003D4401">
            <w:pPr>
              <w:jc w:val="right"/>
              <w:rPr>
                <w:color w:val="000000"/>
                <w:sz w:val="18"/>
                <w:szCs w:val="18"/>
              </w:rPr>
            </w:pPr>
          </w:p>
        </w:tc>
        <w:tc>
          <w:tcPr>
            <w:tcW w:w="1608" w:type="dxa"/>
            <w:tcBorders>
              <w:top w:val="nil"/>
              <w:left w:val="nil"/>
              <w:bottom w:val="nil"/>
              <w:right w:val="nil"/>
            </w:tcBorders>
            <w:shd w:val="clear" w:color="auto" w:fill="auto"/>
            <w:noWrap/>
            <w:vAlign w:val="center"/>
            <w:hideMark/>
          </w:tcPr>
          <w:p w:rsidR="0078089F" w:rsidRPr="0078089F" w:rsidRDefault="0078089F" w:rsidP="003D4401">
            <w:pPr>
              <w:rPr>
                <w:sz w:val="18"/>
                <w:szCs w:val="18"/>
              </w:rPr>
            </w:pPr>
          </w:p>
        </w:tc>
        <w:tc>
          <w:tcPr>
            <w:tcW w:w="1451" w:type="dxa"/>
            <w:tcBorders>
              <w:top w:val="nil"/>
              <w:left w:val="nil"/>
              <w:bottom w:val="nil"/>
              <w:right w:val="nil"/>
            </w:tcBorders>
            <w:shd w:val="clear" w:color="auto" w:fill="auto"/>
            <w:noWrap/>
            <w:vAlign w:val="bottom"/>
            <w:hideMark/>
          </w:tcPr>
          <w:p w:rsidR="0078089F" w:rsidRPr="0078089F" w:rsidRDefault="0078089F" w:rsidP="003D4401">
            <w:pPr>
              <w:jc w:val="center"/>
              <w:rPr>
                <w:sz w:val="18"/>
                <w:szCs w:val="18"/>
              </w:rPr>
            </w:pPr>
          </w:p>
        </w:tc>
        <w:tc>
          <w:tcPr>
            <w:tcW w:w="2043"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c>
          <w:tcPr>
            <w:tcW w:w="1560"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c>
          <w:tcPr>
            <w:tcW w:w="1320"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c>
          <w:tcPr>
            <w:tcW w:w="1240"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c>
          <w:tcPr>
            <w:tcW w:w="1260"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c>
          <w:tcPr>
            <w:tcW w:w="4965" w:type="dxa"/>
            <w:gridSpan w:val="3"/>
            <w:tcBorders>
              <w:top w:val="nil"/>
              <w:left w:val="nil"/>
              <w:bottom w:val="nil"/>
              <w:right w:val="nil"/>
            </w:tcBorders>
            <w:shd w:val="clear" w:color="auto" w:fill="auto"/>
            <w:noWrap/>
            <w:vAlign w:val="bottom"/>
            <w:hideMark/>
          </w:tcPr>
          <w:p w:rsidR="0078089F" w:rsidRPr="0078089F" w:rsidRDefault="0078089F" w:rsidP="003D4401">
            <w:pPr>
              <w:jc w:val="right"/>
              <w:rPr>
                <w:color w:val="000000"/>
                <w:sz w:val="18"/>
                <w:szCs w:val="18"/>
              </w:rPr>
            </w:pPr>
            <w:r w:rsidRPr="0078089F">
              <w:rPr>
                <w:color w:val="000000"/>
                <w:sz w:val="18"/>
                <w:szCs w:val="18"/>
              </w:rPr>
              <w:t>от 11.03.2024 г. № 142</w:t>
            </w:r>
          </w:p>
        </w:tc>
      </w:tr>
      <w:tr w:rsidR="0078089F" w:rsidRPr="0078089F" w:rsidTr="00026C24">
        <w:trPr>
          <w:trHeight w:val="390"/>
        </w:trPr>
        <w:tc>
          <w:tcPr>
            <w:tcW w:w="15927" w:type="dxa"/>
            <w:gridSpan w:val="11"/>
            <w:vMerge w:val="restart"/>
            <w:tcBorders>
              <w:top w:val="nil"/>
              <w:left w:val="nil"/>
              <w:bottom w:val="single" w:sz="4" w:space="0" w:color="000000"/>
              <w:right w:val="nil"/>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к) план</w:t>
            </w:r>
            <w:r w:rsidRPr="0078089F">
              <w:rPr>
                <w:bCs/>
                <w:color w:val="000000"/>
                <w:sz w:val="18"/>
                <w:szCs w:val="18"/>
              </w:rPr>
              <w:br/>
              <w:t>реализации  муниципальной  программы</w:t>
            </w:r>
            <w:r w:rsidRPr="0078089F">
              <w:rPr>
                <w:bCs/>
                <w:color w:val="000000"/>
                <w:sz w:val="18"/>
                <w:szCs w:val="18"/>
              </w:rPr>
              <w:br/>
              <w:t>"Развитие  культуры Трубчевского муниципального района"</w:t>
            </w:r>
          </w:p>
        </w:tc>
      </w:tr>
      <w:tr w:rsidR="0078089F" w:rsidRPr="0078089F" w:rsidTr="00026C24">
        <w:trPr>
          <w:trHeight w:val="207"/>
        </w:trPr>
        <w:tc>
          <w:tcPr>
            <w:tcW w:w="15927" w:type="dxa"/>
            <w:gridSpan w:val="11"/>
            <w:vMerge/>
            <w:tcBorders>
              <w:top w:val="nil"/>
              <w:left w:val="nil"/>
              <w:bottom w:val="single" w:sz="4" w:space="0" w:color="000000"/>
              <w:right w:val="nil"/>
            </w:tcBorders>
            <w:shd w:val="clear" w:color="auto" w:fill="auto"/>
            <w:vAlign w:val="center"/>
            <w:hideMark/>
          </w:tcPr>
          <w:p w:rsidR="0078089F" w:rsidRPr="0078089F" w:rsidRDefault="0078089F" w:rsidP="003D4401">
            <w:pPr>
              <w:rPr>
                <w:bCs/>
                <w:color w:val="000000"/>
                <w:sz w:val="18"/>
                <w:szCs w:val="18"/>
              </w:rPr>
            </w:pPr>
          </w:p>
        </w:tc>
      </w:tr>
      <w:tr w:rsidR="0078089F" w:rsidRPr="0078089F" w:rsidTr="00026C24">
        <w:trPr>
          <w:trHeight w:val="207"/>
        </w:trPr>
        <w:tc>
          <w:tcPr>
            <w:tcW w:w="15927" w:type="dxa"/>
            <w:gridSpan w:val="11"/>
            <w:vMerge/>
            <w:tcBorders>
              <w:top w:val="nil"/>
              <w:left w:val="nil"/>
              <w:bottom w:val="single" w:sz="4" w:space="0" w:color="000000"/>
              <w:right w:val="nil"/>
            </w:tcBorders>
            <w:shd w:val="clear" w:color="auto" w:fill="auto"/>
            <w:vAlign w:val="center"/>
            <w:hideMark/>
          </w:tcPr>
          <w:p w:rsidR="0078089F" w:rsidRPr="0078089F" w:rsidRDefault="0078089F" w:rsidP="003D4401">
            <w:pPr>
              <w:rPr>
                <w:bCs/>
                <w:color w:val="000000"/>
                <w:sz w:val="18"/>
                <w:szCs w:val="18"/>
              </w:rPr>
            </w:pPr>
          </w:p>
        </w:tc>
      </w:tr>
      <w:tr w:rsidR="0078089F" w:rsidRPr="0078089F" w:rsidTr="00026C24">
        <w:trPr>
          <w:trHeight w:val="300"/>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 п/п</w:t>
            </w:r>
          </w:p>
        </w:tc>
        <w:tc>
          <w:tcPr>
            <w:tcW w:w="1608" w:type="dxa"/>
            <w:vMerge w:val="restart"/>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 xml:space="preserve">Подпрограмма, основное мероприятие, мероприятие </w:t>
            </w:r>
          </w:p>
        </w:tc>
        <w:tc>
          <w:tcPr>
            <w:tcW w:w="1451" w:type="dxa"/>
            <w:vMerge w:val="restart"/>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 xml:space="preserve">Ответственный исполнитель, соисполнители </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Источник финансового обеспечения</w:t>
            </w:r>
          </w:p>
        </w:tc>
        <w:tc>
          <w:tcPr>
            <w:tcW w:w="7920" w:type="dxa"/>
            <w:gridSpan w:val="6"/>
            <w:tcBorders>
              <w:top w:val="single" w:sz="4" w:space="0" w:color="auto"/>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Объемы средств на реализацию</w:t>
            </w:r>
          </w:p>
        </w:tc>
        <w:tc>
          <w:tcPr>
            <w:tcW w:w="2425" w:type="dxa"/>
            <w:vMerge w:val="restart"/>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Наименование целевых</w:t>
            </w:r>
            <w:r w:rsidRPr="0078089F">
              <w:rPr>
                <w:bCs/>
                <w:color w:val="000000"/>
                <w:sz w:val="18"/>
                <w:szCs w:val="18"/>
              </w:rPr>
              <w:br/>
              <w:t>показателей (индикаторов)</w:t>
            </w:r>
          </w:p>
        </w:tc>
      </w:tr>
      <w:tr w:rsidR="0078089F" w:rsidRPr="0078089F" w:rsidTr="00026C24">
        <w:trPr>
          <w:trHeight w:val="255"/>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rPr>
                <w:bCs/>
                <w:color w:val="000000"/>
                <w:sz w:val="18"/>
                <w:szCs w:val="18"/>
              </w:rPr>
            </w:pPr>
          </w:p>
        </w:tc>
        <w:tc>
          <w:tcPr>
            <w:tcW w:w="1608" w:type="dxa"/>
            <w:vMerge/>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rPr>
                <w:bCs/>
                <w:color w:val="000000"/>
                <w:sz w:val="18"/>
                <w:szCs w:val="18"/>
              </w:rPr>
            </w:pPr>
          </w:p>
        </w:tc>
        <w:tc>
          <w:tcPr>
            <w:tcW w:w="1451" w:type="dxa"/>
            <w:vMerge/>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rPr>
                <w:bCs/>
                <w:color w:val="000000"/>
                <w:sz w:val="18"/>
                <w:szCs w:val="18"/>
              </w:rPr>
            </w:pPr>
          </w:p>
        </w:tc>
        <w:tc>
          <w:tcPr>
            <w:tcW w:w="2043" w:type="dxa"/>
            <w:vMerge/>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rPr>
                <w:bCs/>
                <w:color w:val="000000"/>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 </w:t>
            </w:r>
          </w:p>
        </w:tc>
        <w:tc>
          <w:tcPr>
            <w:tcW w:w="6360" w:type="dxa"/>
            <w:gridSpan w:val="5"/>
            <w:tcBorders>
              <w:top w:val="single" w:sz="4" w:space="0" w:color="auto"/>
              <w:left w:val="nil"/>
              <w:bottom w:val="single" w:sz="4" w:space="0" w:color="auto"/>
              <w:right w:val="single" w:sz="4" w:space="0" w:color="000000"/>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в том числе</w:t>
            </w:r>
          </w:p>
        </w:tc>
        <w:tc>
          <w:tcPr>
            <w:tcW w:w="2425" w:type="dxa"/>
            <w:vMerge/>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rPr>
                <w:bCs/>
                <w:color w:val="000000"/>
                <w:sz w:val="18"/>
                <w:szCs w:val="18"/>
              </w:rPr>
            </w:pPr>
          </w:p>
        </w:tc>
      </w:tr>
      <w:tr w:rsidR="0078089F" w:rsidRPr="0078089F" w:rsidTr="00026C24">
        <w:trPr>
          <w:trHeight w:val="495"/>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rPr>
                <w:bCs/>
                <w:color w:val="000000"/>
                <w:sz w:val="18"/>
                <w:szCs w:val="18"/>
              </w:rPr>
            </w:pPr>
          </w:p>
        </w:tc>
        <w:tc>
          <w:tcPr>
            <w:tcW w:w="1608" w:type="dxa"/>
            <w:vMerge/>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rPr>
                <w:bCs/>
                <w:color w:val="000000"/>
                <w:sz w:val="18"/>
                <w:szCs w:val="18"/>
              </w:rPr>
            </w:pPr>
          </w:p>
        </w:tc>
        <w:tc>
          <w:tcPr>
            <w:tcW w:w="1451" w:type="dxa"/>
            <w:vMerge/>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rPr>
                <w:bCs/>
                <w:color w:val="000000"/>
                <w:sz w:val="18"/>
                <w:szCs w:val="18"/>
              </w:rPr>
            </w:pPr>
          </w:p>
        </w:tc>
        <w:tc>
          <w:tcPr>
            <w:tcW w:w="2043" w:type="dxa"/>
            <w:vMerge/>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rPr>
                <w:bCs/>
                <w:color w:val="000000"/>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всего</w:t>
            </w:r>
          </w:p>
        </w:tc>
        <w:tc>
          <w:tcPr>
            <w:tcW w:w="13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2023 год, рублей</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2024 год, рублей</w:t>
            </w:r>
          </w:p>
        </w:tc>
        <w:tc>
          <w:tcPr>
            <w:tcW w:w="12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2025 год, рублей</w:t>
            </w:r>
          </w:p>
        </w:tc>
        <w:tc>
          <w:tcPr>
            <w:tcW w:w="13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2026 год, рублей</w:t>
            </w:r>
          </w:p>
        </w:tc>
        <w:tc>
          <w:tcPr>
            <w:tcW w:w="118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2027 год, рублей</w:t>
            </w:r>
          </w:p>
        </w:tc>
        <w:tc>
          <w:tcPr>
            <w:tcW w:w="2425" w:type="dxa"/>
            <w:vMerge/>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rPr>
                <w:bCs/>
                <w:color w:val="000000"/>
                <w:sz w:val="18"/>
                <w:szCs w:val="18"/>
              </w:rPr>
            </w:pPr>
          </w:p>
        </w:tc>
      </w:tr>
      <w:tr w:rsidR="0078089F" w:rsidRPr="0078089F" w:rsidTr="00026C24">
        <w:trPr>
          <w:trHeight w:val="300"/>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w:t>
            </w:r>
          </w:p>
        </w:tc>
        <w:tc>
          <w:tcPr>
            <w:tcW w:w="1608" w:type="dxa"/>
            <w:vMerge w:val="restart"/>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Мероприятия по проведению капитальных и текущих ремонтов учреждений культуры</w:t>
            </w:r>
          </w:p>
        </w:tc>
        <w:tc>
          <w:tcPr>
            <w:tcW w:w="1451"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Отдел по делам культуры , ФК и спорту, муниципальные учреждения культуры</w:t>
            </w:r>
          </w:p>
        </w:tc>
        <w:tc>
          <w:tcPr>
            <w:tcW w:w="2043"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областного бюджета</w:t>
            </w:r>
          </w:p>
        </w:tc>
        <w:tc>
          <w:tcPr>
            <w:tcW w:w="15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3 658 418,00</w:t>
            </w:r>
          </w:p>
        </w:tc>
        <w:tc>
          <w:tcPr>
            <w:tcW w:w="13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2 624 983,00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3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1 033 435,00</w:t>
            </w:r>
          </w:p>
        </w:tc>
        <w:tc>
          <w:tcPr>
            <w:tcW w:w="118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25" w:type="dxa"/>
            <w:vMerge w:val="restart"/>
            <w:tcBorders>
              <w:top w:val="nil"/>
              <w:left w:val="single" w:sz="4" w:space="0" w:color="auto"/>
              <w:bottom w:val="nil"/>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Уровень фактической обеспеченности учреждениями</w:t>
            </w:r>
            <w:r w:rsidRPr="0078089F">
              <w:rPr>
                <w:color w:val="000000"/>
                <w:sz w:val="18"/>
                <w:szCs w:val="18"/>
              </w:rPr>
              <w:br/>
              <w:t>культуры в Трубчевском района от</w:t>
            </w:r>
            <w:r w:rsidRPr="0078089F">
              <w:rPr>
                <w:color w:val="000000"/>
                <w:sz w:val="18"/>
                <w:szCs w:val="18"/>
              </w:rPr>
              <w:br/>
              <w:t>нормативной потребности</w:t>
            </w:r>
          </w:p>
        </w:tc>
      </w:tr>
      <w:tr w:rsidR="0078089F" w:rsidRPr="0078089F" w:rsidTr="00026C24">
        <w:trPr>
          <w:trHeight w:val="1005"/>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608" w:type="dxa"/>
            <w:vMerge/>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451"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2043"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i/>
                <w:iCs/>
                <w:color w:val="000000"/>
                <w:sz w:val="18"/>
                <w:szCs w:val="18"/>
              </w:rPr>
            </w:pPr>
            <w:r w:rsidRPr="0078089F">
              <w:rPr>
                <w:i/>
                <w:iCs/>
                <w:color w:val="000000"/>
                <w:sz w:val="18"/>
                <w:szCs w:val="18"/>
              </w:rPr>
              <w:t>-в том числе государственная поддержка отрасли культуры на техническое оснащение муниципальных музеев</w:t>
            </w:r>
          </w:p>
        </w:tc>
        <w:tc>
          <w:tcPr>
            <w:tcW w:w="15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2 624 983,00</w:t>
            </w:r>
          </w:p>
        </w:tc>
        <w:tc>
          <w:tcPr>
            <w:tcW w:w="13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2 624 983,00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3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25" w:type="dxa"/>
            <w:vMerge/>
            <w:tcBorders>
              <w:top w:val="nil"/>
              <w:left w:val="single" w:sz="4" w:space="0" w:color="auto"/>
              <w:bottom w:val="nil"/>
              <w:right w:val="single" w:sz="4" w:space="0" w:color="auto"/>
            </w:tcBorders>
            <w:shd w:val="clear" w:color="auto" w:fill="auto"/>
            <w:vAlign w:val="center"/>
            <w:hideMark/>
          </w:tcPr>
          <w:p w:rsidR="0078089F" w:rsidRPr="0078089F" w:rsidRDefault="0078089F" w:rsidP="003D4401">
            <w:pPr>
              <w:rPr>
                <w:color w:val="000000"/>
                <w:sz w:val="18"/>
                <w:szCs w:val="18"/>
              </w:rPr>
            </w:pPr>
          </w:p>
        </w:tc>
      </w:tr>
      <w:tr w:rsidR="0078089F" w:rsidRPr="0078089F" w:rsidTr="00026C24">
        <w:trPr>
          <w:trHeight w:val="1485"/>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608" w:type="dxa"/>
            <w:vMerge/>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451"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2043"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i/>
                <w:iCs/>
                <w:color w:val="000000"/>
                <w:sz w:val="18"/>
                <w:szCs w:val="18"/>
              </w:rPr>
            </w:pPr>
            <w:r w:rsidRPr="0078089F">
              <w:rPr>
                <w:i/>
                <w:iCs/>
                <w:color w:val="000000"/>
                <w:sz w:val="18"/>
                <w:szCs w:val="18"/>
              </w:rPr>
              <w:t>-в том числе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1 033 435,00</w:t>
            </w:r>
          </w:p>
        </w:tc>
        <w:tc>
          <w:tcPr>
            <w:tcW w:w="13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3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1 033 435,00</w:t>
            </w:r>
          </w:p>
        </w:tc>
        <w:tc>
          <w:tcPr>
            <w:tcW w:w="118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25" w:type="dxa"/>
            <w:vMerge/>
            <w:tcBorders>
              <w:top w:val="nil"/>
              <w:left w:val="single" w:sz="4" w:space="0" w:color="auto"/>
              <w:bottom w:val="nil"/>
              <w:right w:val="single" w:sz="4" w:space="0" w:color="auto"/>
            </w:tcBorders>
            <w:shd w:val="clear" w:color="auto" w:fill="auto"/>
            <w:vAlign w:val="center"/>
            <w:hideMark/>
          </w:tcPr>
          <w:p w:rsidR="0078089F" w:rsidRPr="0078089F" w:rsidRDefault="0078089F" w:rsidP="003D4401">
            <w:pPr>
              <w:rPr>
                <w:color w:val="000000"/>
                <w:sz w:val="18"/>
                <w:szCs w:val="18"/>
              </w:rPr>
            </w:pPr>
          </w:p>
        </w:tc>
      </w:tr>
      <w:tr w:rsidR="0078089F" w:rsidRPr="0078089F" w:rsidTr="00026C24">
        <w:trPr>
          <w:trHeight w:val="465"/>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608" w:type="dxa"/>
            <w:vMerge/>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451"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2043"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поступления из федерального бюджета</w:t>
            </w:r>
          </w:p>
        </w:tc>
        <w:tc>
          <w:tcPr>
            <w:tcW w:w="15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3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3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25" w:type="dxa"/>
            <w:vMerge/>
            <w:tcBorders>
              <w:top w:val="nil"/>
              <w:left w:val="single" w:sz="4" w:space="0" w:color="auto"/>
              <w:bottom w:val="nil"/>
              <w:right w:val="single" w:sz="4" w:space="0" w:color="auto"/>
            </w:tcBorders>
            <w:shd w:val="clear" w:color="auto" w:fill="auto"/>
            <w:vAlign w:val="center"/>
            <w:hideMark/>
          </w:tcPr>
          <w:p w:rsidR="0078089F" w:rsidRPr="0078089F" w:rsidRDefault="0078089F" w:rsidP="003D4401">
            <w:pPr>
              <w:rPr>
                <w:color w:val="000000"/>
                <w:sz w:val="18"/>
                <w:szCs w:val="18"/>
              </w:rPr>
            </w:pPr>
          </w:p>
        </w:tc>
      </w:tr>
      <w:tr w:rsidR="0078089F" w:rsidRPr="0078089F" w:rsidTr="00026C24">
        <w:trPr>
          <w:trHeight w:val="270"/>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608" w:type="dxa"/>
            <w:vMerge/>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451"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2043"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местных бюджетов</w:t>
            </w:r>
          </w:p>
        </w:tc>
        <w:tc>
          <w:tcPr>
            <w:tcW w:w="15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47 605,51</w:t>
            </w:r>
          </w:p>
        </w:tc>
        <w:tc>
          <w:tcPr>
            <w:tcW w:w="13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26 515,00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3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21 090,51</w:t>
            </w:r>
          </w:p>
        </w:tc>
        <w:tc>
          <w:tcPr>
            <w:tcW w:w="118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25" w:type="dxa"/>
            <w:vMerge/>
            <w:tcBorders>
              <w:top w:val="nil"/>
              <w:left w:val="single" w:sz="4" w:space="0" w:color="auto"/>
              <w:bottom w:val="nil"/>
              <w:right w:val="single" w:sz="4" w:space="0" w:color="auto"/>
            </w:tcBorders>
            <w:shd w:val="clear" w:color="auto" w:fill="auto"/>
            <w:vAlign w:val="center"/>
            <w:hideMark/>
          </w:tcPr>
          <w:p w:rsidR="0078089F" w:rsidRPr="0078089F" w:rsidRDefault="0078089F" w:rsidP="003D4401">
            <w:pPr>
              <w:rPr>
                <w:color w:val="000000"/>
                <w:sz w:val="18"/>
                <w:szCs w:val="18"/>
              </w:rPr>
            </w:pPr>
          </w:p>
        </w:tc>
      </w:tr>
      <w:tr w:rsidR="0078089F" w:rsidRPr="0078089F" w:rsidTr="00026C24">
        <w:trPr>
          <w:trHeight w:val="990"/>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608" w:type="dxa"/>
            <w:vMerge/>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451"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2043"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i/>
                <w:iCs/>
                <w:color w:val="000000"/>
                <w:sz w:val="18"/>
                <w:szCs w:val="18"/>
              </w:rPr>
            </w:pPr>
            <w:r w:rsidRPr="0078089F">
              <w:rPr>
                <w:i/>
                <w:iCs/>
                <w:color w:val="000000"/>
                <w:sz w:val="18"/>
                <w:szCs w:val="18"/>
              </w:rPr>
              <w:t>-в том числе государственная поддержка отрасли культуры на техническое оснащение муниципальных музеев</w:t>
            </w:r>
          </w:p>
        </w:tc>
        <w:tc>
          <w:tcPr>
            <w:tcW w:w="15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26 515,00</w:t>
            </w:r>
          </w:p>
        </w:tc>
        <w:tc>
          <w:tcPr>
            <w:tcW w:w="13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26 515,00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3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25" w:type="dxa"/>
            <w:vMerge/>
            <w:tcBorders>
              <w:top w:val="nil"/>
              <w:left w:val="single" w:sz="4" w:space="0" w:color="auto"/>
              <w:bottom w:val="nil"/>
              <w:right w:val="single" w:sz="4" w:space="0" w:color="auto"/>
            </w:tcBorders>
            <w:shd w:val="clear" w:color="auto" w:fill="auto"/>
            <w:vAlign w:val="center"/>
            <w:hideMark/>
          </w:tcPr>
          <w:p w:rsidR="0078089F" w:rsidRPr="0078089F" w:rsidRDefault="0078089F" w:rsidP="003D4401">
            <w:pPr>
              <w:rPr>
                <w:color w:val="000000"/>
                <w:sz w:val="18"/>
                <w:szCs w:val="18"/>
              </w:rPr>
            </w:pPr>
          </w:p>
        </w:tc>
      </w:tr>
      <w:tr w:rsidR="0078089F" w:rsidRPr="0078089F" w:rsidTr="00026C24">
        <w:trPr>
          <w:trHeight w:val="1440"/>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608" w:type="dxa"/>
            <w:vMerge/>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451"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2043"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i/>
                <w:iCs/>
                <w:color w:val="000000"/>
                <w:sz w:val="18"/>
                <w:szCs w:val="18"/>
              </w:rPr>
            </w:pPr>
            <w:r w:rsidRPr="0078089F">
              <w:rPr>
                <w:i/>
                <w:iCs/>
                <w:color w:val="000000"/>
                <w:sz w:val="18"/>
                <w:szCs w:val="18"/>
              </w:rPr>
              <w:t>-в том числе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5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21 090,51</w:t>
            </w:r>
          </w:p>
        </w:tc>
        <w:tc>
          <w:tcPr>
            <w:tcW w:w="13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3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21 090,51</w:t>
            </w:r>
          </w:p>
        </w:tc>
        <w:tc>
          <w:tcPr>
            <w:tcW w:w="118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25" w:type="dxa"/>
            <w:vMerge/>
            <w:tcBorders>
              <w:top w:val="nil"/>
              <w:left w:val="single" w:sz="4" w:space="0" w:color="auto"/>
              <w:bottom w:val="nil"/>
              <w:right w:val="single" w:sz="4" w:space="0" w:color="auto"/>
            </w:tcBorders>
            <w:shd w:val="clear" w:color="auto" w:fill="auto"/>
            <w:vAlign w:val="center"/>
            <w:hideMark/>
          </w:tcPr>
          <w:p w:rsidR="0078089F" w:rsidRPr="0078089F" w:rsidRDefault="0078089F" w:rsidP="003D4401">
            <w:pPr>
              <w:rPr>
                <w:color w:val="000000"/>
                <w:sz w:val="18"/>
                <w:szCs w:val="18"/>
              </w:rPr>
            </w:pPr>
          </w:p>
        </w:tc>
      </w:tr>
      <w:tr w:rsidR="0078089F" w:rsidRPr="0078089F" w:rsidTr="00026C24">
        <w:trPr>
          <w:trHeight w:val="285"/>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608" w:type="dxa"/>
            <w:vMerge/>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451"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2043"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3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3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25" w:type="dxa"/>
            <w:vMerge/>
            <w:tcBorders>
              <w:top w:val="nil"/>
              <w:left w:val="single" w:sz="4" w:space="0" w:color="auto"/>
              <w:bottom w:val="nil"/>
              <w:right w:val="single" w:sz="4" w:space="0" w:color="auto"/>
            </w:tcBorders>
            <w:shd w:val="clear" w:color="auto" w:fill="auto"/>
            <w:vAlign w:val="center"/>
            <w:hideMark/>
          </w:tcPr>
          <w:p w:rsidR="0078089F" w:rsidRPr="0078089F" w:rsidRDefault="0078089F" w:rsidP="003D4401">
            <w:pPr>
              <w:rPr>
                <w:color w:val="000000"/>
                <w:sz w:val="18"/>
                <w:szCs w:val="18"/>
              </w:rPr>
            </w:pPr>
          </w:p>
        </w:tc>
      </w:tr>
      <w:tr w:rsidR="0078089F" w:rsidRPr="0078089F" w:rsidTr="00026C24">
        <w:trPr>
          <w:trHeight w:val="270"/>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608" w:type="dxa"/>
            <w:vMerge/>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451"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2043"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Итого:</w:t>
            </w:r>
          </w:p>
        </w:tc>
        <w:tc>
          <w:tcPr>
            <w:tcW w:w="15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3 706 023,51</w:t>
            </w:r>
          </w:p>
        </w:tc>
        <w:tc>
          <w:tcPr>
            <w:tcW w:w="13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2 651 498,00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3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1 054 525,51</w:t>
            </w:r>
          </w:p>
        </w:tc>
        <w:tc>
          <w:tcPr>
            <w:tcW w:w="118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2425" w:type="dxa"/>
            <w:vMerge/>
            <w:tcBorders>
              <w:top w:val="nil"/>
              <w:left w:val="single" w:sz="4" w:space="0" w:color="auto"/>
              <w:bottom w:val="nil"/>
              <w:right w:val="single" w:sz="4" w:space="0" w:color="auto"/>
            </w:tcBorders>
            <w:shd w:val="clear" w:color="auto" w:fill="auto"/>
            <w:vAlign w:val="center"/>
            <w:hideMark/>
          </w:tcPr>
          <w:p w:rsidR="0078089F" w:rsidRPr="0078089F" w:rsidRDefault="0078089F" w:rsidP="003D4401">
            <w:pPr>
              <w:rPr>
                <w:color w:val="000000"/>
                <w:sz w:val="18"/>
                <w:szCs w:val="18"/>
              </w:rPr>
            </w:pPr>
          </w:p>
        </w:tc>
      </w:tr>
      <w:tr w:rsidR="0078089F" w:rsidRPr="0078089F" w:rsidTr="00026C24">
        <w:trPr>
          <w:trHeight w:val="285"/>
        </w:trPr>
        <w:tc>
          <w:tcPr>
            <w:tcW w:w="460"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w:t>
            </w:r>
          </w:p>
        </w:tc>
        <w:tc>
          <w:tcPr>
            <w:tcW w:w="1608" w:type="dxa"/>
            <w:vMerge w:val="restart"/>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xml:space="preserve">Проведение  праздников, смотров, конкурсов, фестивалей,  конференций </w:t>
            </w:r>
          </w:p>
        </w:tc>
        <w:tc>
          <w:tcPr>
            <w:tcW w:w="1451"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2043"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областного бюджета</w:t>
            </w:r>
          </w:p>
        </w:tc>
        <w:tc>
          <w:tcPr>
            <w:tcW w:w="15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3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3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Организация и проведение</w:t>
            </w:r>
            <w:r w:rsidRPr="0078089F">
              <w:rPr>
                <w:color w:val="000000"/>
                <w:sz w:val="18"/>
                <w:szCs w:val="18"/>
              </w:rPr>
              <w:br/>
              <w:t>культурно-досуговых мероприятий</w:t>
            </w:r>
          </w:p>
        </w:tc>
      </w:tr>
      <w:tr w:rsidR="0078089F" w:rsidRPr="0078089F" w:rsidTr="00026C24">
        <w:trPr>
          <w:trHeight w:val="450"/>
        </w:trPr>
        <w:tc>
          <w:tcPr>
            <w:tcW w:w="460"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608" w:type="dxa"/>
            <w:vMerge/>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451"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2043"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поступления из федерального бюджета</w:t>
            </w:r>
          </w:p>
        </w:tc>
        <w:tc>
          <w:tcPr>
            <w:tcW w:w="15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3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3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2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r>
      <w:tr w:rsidR="0078089F" w:rsidRPr="0078089F" w:rsidTr="00026C24">
        <w:trPr>
          <w:trHeight w:val="285"/>
        </w:trPr>
        <w:tc>
          <w:tcPr>
            <w:tcW w:w="460"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608" w:type="dxa"/>
            <w:vMerge/>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451"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2043"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местных бюджетов</w:t>
            </w:r>
          </w:p>
        </w:tc>
        <w:tc>
          <w:tcPr>
            <w:tcW w:w="15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3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3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2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r>
      <w:tr w:rsidR="0078089F" w:rsidRPr="0078089F" w:rsidTr="00026C24">
        <w:trPr>
          <w:trHeight w:val="270"/>
        </w:trPr>
        <w:tc>
          <w:tcPr>
            <w:tcW w:w="460"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608" w:type="dxa"/>
            <w:vMerge/>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451"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2043"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3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3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2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r>
      <w:tr w:rsidR="0078089F" w:rsidRPr="0078089F" w:rsidTr="00026C24">
        <w:trPr>
          <w:trHeight w:val="240"/>
        </w:trPr>
        <w:tc>
          <w:tcPr>
            <w:tcW w:w="460"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608" w:type="dxa"/>
            <w:vMerge/>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451"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2043"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Итого:</w:t>
            </w:r>
          </w:p>
        </w:tc>
        <w:tc>
          <w:tcPr>
            <w:tcW w:w="15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3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3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18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242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r>
      <w:tr w:rsidR="0078089F" w:rsidRPr="0078089F" w:rsidTr="00026C24">
        <w:trPr>
          <w:trHeight w:val="420"/>
        </w:trPr>
        <w:tc>
          <w:tcPr>
            <w:tcW w:w="460"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3.</w:t>
            </w:r>
          </w:p>
        </w:tc>
        <w:tc>
          <w:tcPr>
            <w:tcW w:w="1608" w:type="dxa"/>
            <w:vMerge w:val="restart"/>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Мероприятия по оказанию финансовой помощи муниципальным учреждениям культуры Трубчевского района</w:t>
            </w:r>
          </w:p>
        </w:tc>
        <w:tc>
          <w:tcPr>
            <w:tcW w:w="1451"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2043"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областного бюджета</w:t>
            </w:r>
          </w:p>
        </w:tc>
        <w:tc>
          <w:tcPr>
            <w:tcW w:w="15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5 229 842,70</w:t>
            </w:r>
          </w:p>
        </w:tc>
        <w:tc>
          <w:tcPr>
            <w:tcW w:w="13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5 229 842,70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3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25"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Доля населения, участвующего в</w:t>
            </w:r>
            <w:r w:rsidRPr="0078089F">
              <w:rPr>
                <w:color w:val="000000"/>
                <w:sz w:val="18"/>
                <w:szCs w:val="18"/>
              </w:rPr>
              <w:br/>
              <w:t>мероприятиях, организованных органами местного самоуправления Трубчевского муниципального.</w:t>
            </w:r>
          </w:p>
        </w:tc>
      </w:tr>
      <w:tr w:rsidR="0078089F" w:rsidRPr="0078089F" w:rsidTr="00026C24">
        <w:trPr>
          <w:trHeight w:val="465"/>
        </w:trPr>
        <w:tc>
          <w:tcPr>
            <w:tcW w:w="460"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608" w:type="dxa"/>
            <w:vMerge/>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451"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2043"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i/>
                <w:iCs/>
                <w:color w:val="000000"/>
                <w:sz w:val="18"/>
                <w:szCs w:val="18"/>
              </w:rPr>
            </w:pPr>
            <w:r w:rsidRPr="0078089F">
              <w:rPr>
                <w:i/>
                <w:iCs/>
                <w:color w:val="000000"/>
                <w:sz w:val="18"/>
                <w:szCs w:val="18"/>
              </w:rPr>
              <w:t>-в том числе государственная подержка отрасли культуры</w:t>
            </w:r>
          </w:p>
        </w:tc>
        <w:tc>
          <w:tcPr>
            <w:tcW w:w="15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96 764,00</w:t>
            </w:r>
          </w:p>
        </w:tc>
        <w:tc>
          <w:tcPr>
            <w:tcW w:w="13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96 764,00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3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25"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r>
      <w:tr w:rsidR="0078089F" w:rsidRPr="0078089F" w:rsidTr="00026C24">
        <w:trPr>
          <w:trHeight w:val="1965"/>
        </w:trPr>
        <w:tc>
          <w:tcPr>
            <w:tcW w:w="460"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608" w:type="dxa"/>
            <w:vMerge/>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451"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2043"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i/>
                <w:iCs/>
                <w:color w:val="000000"/>
                <w:sz w:val="18"/>
                <w:szCs w:val="18"/>
              </w:rPr>
            </w:pPr>
            <w:r w:rsidRPr="0078089F">
              <w:rPr>
                <w:i/>
                <w:iCs/>
                <w:color w:val="000000"/>
                <w:sz w:val="18"/>
                <w:szCs w:val="18"/>
              </w:rPr>
              <w:t>-в том числе отдельные мероприятия по развитию культуры, культурного наследия, туризма, обеспечению устойчивого развития социально-культурных составляющих качества жизни населения</w:t>
            </w:r>
          </w:p>
        </w:tc>
        <w:tc>
          <w:tcPr>
            <w:tcW w:w="15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4 983 078,70</w:t>
            </w:r>
          </w:p>
        </w:tc>
        <w:tc>
          <w:tcPr>
            <w:tcW w:w="13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4 983 078,70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3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25"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r>
      <w:tr w:rsidR="0078089F" w:rsidRPr="0078089F" w:rsidTr="00026C24">
        <w:trPr>
          <w:trHeight w:val="990"/>
        </w:trPr>
        <w:tc>
          <w:tcPr>
            <w:tcW w:w="460"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608" w:type="dxa"/>
            <w:vMerge/>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451"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2043"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i/>
                <w:iCs/>
                <w:color w:val="000000"/>
                <w:sz w:val="18"/>
                <w:szCs w:val="18"/>
              </w:rPr>
            </w:pPr>
            <w:r w:rsidRPr="0078089F">
              <w:rPr>
                <w:i/>
                <w:iCs/>
                <w:color w:val="000000"/>
                <w:sz w:val="18"/>
                <w:szCs w:val="18"/>
              </w:rPr>
              <w:t>-в том числе организация и проведение фестивалей любительских творческих колективов</w:t>
            </w:r>
          </w:p>
        </w:tc>
        <w:tc>
          <w:tcPr>
            <w:tcW w:w="15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150 000,00</w:t>
            </w:r>
          </w:p>
        </w:tc>
        <w:tc>
          <w:tcPr>
            <w:tcW w:w="13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150 000,00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3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25"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r>
      <w:tr w:rsidR="0078089F" w:rsidRPr="0078089F" w:rsidTr="00026C24">
        <w:trPr>
          <w:trHeight w:val="480"/>
        </w:trPr>
        <w:tc>
          <w:tcPr>
            <w:tcW w:w="460"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608" w:type="dxa"/>
            <w:vMerge/>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451"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2043"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поступления из федерального бюджета</w:t>
            </w:r>
          </w:p>
        </w:tc>
        <w:tc>
          <w:tcPr>
            <w:tcW w:w="15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3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3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25"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r>
      <w:tr w:rsidR="0078089F" w:rsidRPr="0078089F" w:rsidTr="00026C24">
        <w:trPr>
          <w:trHeight w:val="330"/>
        </w:trPr>
        <w:tc>
          <w:tcPr>
            <w:tcW w:w="460"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608" w:type="dxa"/>
            <w:vMerge/>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451"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2043"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местных бюджетов</w:t>
            </w:r>
          </w:p>
        </w:tc>
        <w:tc>
          <w:tcPr>
            <w:tcW w:w="15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211 539 934,58</w:t>
            </w:r>
          </w:p>
        </w:tc>
        <w:tc>
          <w:tcPr>
            <w:tcW w:w="13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51 457 576,41</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56 656 460,79</w:t>
            </w:r>
          </w:p>
        </w:tc>
        <w:tc>
          <w:tcPr>
            <w:tcW w:w="12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50 687 655,50</w:t>
            </w:r>
          </w:p>
        </w:tc>
        <w:tc>
          <w:tcPr>
            <w:tcW w:w="13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52 738 241,88</w:t>
            </w:r>
          </w:p>
        </w:tc>
        <w:tc>
          <w:tcPr>
            <w:tcW w:w="118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2425"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r>
      <w:tr w:rsidR="0078089F" w:rsidRPr="0078089F" w:rsidTr="00026C24">
        <w:trPr>
          <w:trHeight w:val="480"/>
        </w:trPr>
        <w:tc>
          <w:tcPr>
            <w:tcW w:w="460"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608" w:type="dxa"/>
            <w:vMerge/>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451"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2043"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i/>
                <w:iCs/>
                <w:color w:val="000000"/>
                <w:sz w:val="18"/>
                <w:szCs w:val="18"/>
              </w:rPr>
            </w:pPr>
            <w:r w:rsidRPr="0078089F">
              <w:rPr>
                <w:i/>
                <w:iCs/>
                <w:color w:val="000000"/>
                <w:sz w:val="18"/>
                <w:szCs w:val="18"/>
              </w:rPr>
              <w:t>-в том числе государственная подержка отрасли культуры</w:t>
            </w:r>
          </w:p>
        </w:tc>
        <w:tc>
          <w:tcPr>
            <w:tcW w:w="15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5 093,00</w:t>
            </w:r>
          </w:p>
        </w:tc>
        <w:tc>
          <w:tcPr>
            <w:tcW w:w="13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5 093,00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3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25"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r>
      <w:tr w:rsidR="0078089F" w:rsidRPr="0078089F" w:rsidTr="00026C24">
        <w:trPr>
          <w:trHeight w:val="1875"/>
        </w:trPr>
        <w:tc>
          <w:tcPr>
            <w:tcW w:w="460"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608" w:type="dxa"/>
            <w:vMerge/>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451"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2043"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i/>
                <w:iCs/>
                <w:color w:val="000000"/>
                <w:sz w:val="18"/>
                <w:szCs w:val="18"/>
              </w:rPr>
            </w:pPr>
            <w:r w:rsidRPr="0078089F">
              <w:rPr>
                <w:i/>
                <w:iCs/>
                <w:color w:val="000000"/>
                <w:sz w:val="18"/>
                <w:szCs w:val="18"/>
              </w:rPr>
              <w:t>-в том числе отдельные мероприятия по развитию культуры, культурного наследия, туризма, обеспечению устойчивого развития социально-культурных составляющих качества жизни населения</w:t>
            </w:r>
          </w:p>
        </w:tc>
        <w:tc>
          <w:tcPr>
            <w:tcW w:w="15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262 267,30</w:t>
            </w:r>
          </w:p>
        </w:tc>
        <w:tc>
          <w:tcPr>
            <w:tcW w:w="13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262 267,30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3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25"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r>
      <w:tr w:rsidR="0078089F" w:rsidRPr="0078089F" w:rsidTr="00026C24">
        <w:trPr>
          <w:trHeight w:val="1080"/>
        </w:trPr>
        <w:tc>
          <w:tcPr>
            <w:tcW w:w="460"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608" w:type="dxa"/>
            <w:vMerge/>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451"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2043"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i/>
                <w:iCs/>
                <w:color w:val="000000"/>
                <w:sz w:val="18"/>
                <w:szCs w:val="18"/>
              </w:rPr>
            </w:pPr>
            <w:r w:rsidRPr="0078089F">
              <w:rPr>
                <w:i/>
                <w:iCs/>
                <w:color w:val="000000"/>
                <w:sz w:val="18"/>
                <w:szCs w:val="18"/>
              </w:rPr>
              <w:t>-в том числе организация и проведение фестивалей любительских творческих колективов</w:t>
            </w:r>
          </w:p>
        </w:tc>
        <w:tc>
          <w:tcPr>
            <w:tcW w:w="15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3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3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25"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r>
      <w:tr w:rsidR="0078089F" w:rsidRPr="0078089F" w:rsidTr="00026C24">
        <w:trPr>
          <w:trHeight w:val="330"/>
        </w:trPr>
        <w:tc>
          <w:tcPr>
            <w:tcW w:w="460"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608" w:type="dxa"/>
            <w:vMerge/>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451"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2043"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3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3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25"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r>
      <w:tr w:rsidR="0078089F" w:rsidRPr="0078089F" w:rsidTr="00026C24">
        <w:trPr>
          <w:trHeight w:val="300"/>
        </w:trPr>
        <w:tc>
          <w:tcPr>
            <w:tcW w:w="460"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608" w:type="dxa"/>
            <w:vMerge/>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451"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2043"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Итого:</w:t>
            </w:r>
          </w:p>
        </w:tc>
        <w:tc>
          <w:tcPr>
            <w:tcW w:w="15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216 769 777,28</w:t>
            </w:r>
          </w:p>
        </w:tc>
        <w:tc>
          <w:tcPr>
            <w:tcW w:w="13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56 687 419,11</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56 656 460,79</w:t>
            </w:r>
          </w:p>
        </w:tc>
        <w:tc>
          <w:tcPr>
            <w:tcW w:w="12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50 687 655,50</w:t>
            </w:r>
          </w:p>
        </w:tc>
        <w:tc>
          <w:tcPr>
            <w:tcW w:w="13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52 738 241,88</w:t>
            </w:r>
          </w:p>
        </w:tc>
        <w:tc>
          <w:tcPr>
            <w:tcW w:w="118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2425"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r>
      <w:tr w:rsidR="0078089F" w:rsidRPr="0078089F" w:rsidTr="00026C24">
        <w:trPr>
          <w:trHeight w:val="690"/>
        </w:trPr>
        <w:tc>
          <w:tcPr>
            <w:tcW w:w="460"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4.</w:t>
            </w:r>
          </w:p>
        </w:tc>
        <w:tc>
          <w:tcPr>
            <w:tcW w:w="1608"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пгт на территории Брянской области</w:t>
            </w:r>
          </w:p>
        </w:tc>
        <w:tc>
          <w:tcPr>
            <w:tcW w:w="1451"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2043"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областного бюджета</w:t>
            </w:r>
          </w:p>
        </w:tc>
        <w:tc>
          <w:tcPr>
            <w:tcW w:w="15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155 308,00</w:t>
            </w:r>
          </w:p>
        </w:tc>
        <w:tc>
          <w:tcPr>
            <w:tcW w:w="13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36 508,00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39 600,00</w:t>
            </w:r>
          </w:p>
        </w:tc>
        <w:tc>
          <w:tcPr>
            <w:tcW w:w="12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39 600,00</w:t>
            </w:r>
          </w:p>
        </w:tc>
        <w:tc>
          <w:tcPr>
            <w:tcW w:w="13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39 600,00</w:t>
            </w:r>
          </w:p>
        </w:tc>
        <w:tc>
          <w:tcPr>
            <w:tcW w:w="118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25"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Уровень фактической обеспеченности учреждениями культуры в Трубчевском</w:t>
            </w:r>
            <w:r w:rsidRPr="0078089F">
              <w:rPr>
                <w:color w:val="000000"/>
                <w:sz w:val="18"/>
                <w:szCs w:val="18"/>
              </w:rPr>
              <w:br/>
              <w:t>муниципальном районе от нормативной потребности</w:t>
            </w:r>
          </w:p>
        </w:tc>
      </w:tr>
      <w:tr w:rsidR="0078089F" w:rsidRPr="0078089F" w:rsidTr="00026C24">
        <w:trPr>
          <w:trHeight w:val="690"/>
        </w:trPr>
        <w:tc>
          <w:tcPr>
            <w:tcW w:w="460"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608"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451"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2043"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поступления из федерального бюджета</w:t>
            </w:r>
          </w:p>
        </w:tc>
        <w:tc>
          <w:tcPr>
            <w:tcW w:w="15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3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3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25"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r>
      <w:tr w:rsidR="0078089F" w:rsidRPr="0078089F" w:rsidTr="00026C24">
        <w:trPr>
          <w:trHeight w:val="705"/>
        </w:trPr>
        <w:tc>
          <w:tcPr>
            <w:tcW w:w="460"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608"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451"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2043"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местных бюджетов</w:t>
            </w:r>
          </w:p>
        </w:tc>
        <w:tc>
          <w:tcPr>
            <w:tcW w:w="15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3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3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25"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r>
      <w:tr w:rsidR="0078089F" w:rsidRPr="0078089F" w:rsidTr="00026C24">
        <w:trPr>
          <w:trHeight w:val="435"/>
        </w:trPr>
        <w:tc>
          <w:tcPr>
            <w:tcW w:w="460"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608"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451"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2043"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3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3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25"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r>
      <w:tr w:rsidR="0078089F" w:rsidRPr="0078089F" w:rsidTr="00026C24">
        <w:trPr>
          <w:trHeight w:val="1170"/>
        </w:trPr>
        <w:tc>
          <w:tcPr>
            <w:tcW w:w="460"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608"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451"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2043"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Итого:</w:t>
            </w:r>
          </w:p>
        </w:tc>
        <w:tc>
          <w:tcPr>
            <w:tcW w:w="15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155 308,00</w:t>
            </w:r>
          </w:p>
        </w:tc>
        <w:tc>
          <w:tcPr>
            <w:tcW w:w="13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36 508,00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39 600,00</w:t>
            </w:r>
          </w:p>
        </w:tc>
        <w:tc>
          <w:tcPr>
            <w:tcW w:w="12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39 600,00</w:t>
            </w:r>
          </w:p>
        </w:tc>
        <w:tc>
          <w:tcPr>
            <w:tcW w:w="13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39 600,00</w:t>
            </w:r>
          </w:p>
        </w:tc>
        <w:tc>
          <w:tcPr>
            <w:tcW w:w="118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2425"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r>
      <w:tr w:rsidR="0078089F" w:rsidRPr="0078089F" w:rsidTr="00026C24">
        <w:trPr>
          <w:trHeight w:val="390"/>
        </w:trPr>
        <w:tc>
          <w:tcPr>
            <w:tcW w:w="460"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5.</w:t>
            </w:r>
          </w:p>
        </w:tc>
        <w:tc>
          <w:tcPr>
            <w:tcW w:w="1608" w:type="dxa"/>
            <w:vMerge w:val="restart"/>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xml:space="preserve">Мероприятия по  оказанию  </w:t>
            </w:r>
            <w:r w:rsidRPr="0078089F">
              <w:rPr>
                <w:color w:val="000000"/>
                <w:sz w:val="18"/>
                <w:szCs w:val="18"/>
              </w:rPr>
              <w:lastRenderedPageBreak/>
              <w:t>финансовой  помощи  учреждениям  образования Трубчевской   ДШИ  и Белоберезковской  ДМШ</w:t>
            </w:r>
          </w:p>
        </w:tc>
        <w:tc>
          <w:tcPr>
            <w:tcW w:w="1451" w:type="dxa"/>
            <w:vMerge w:val="restart"/>
            <w:tcBorders>
              <w:top w:val="nil"/>
              <w:left w:val="single" w:sz="4" w:space="0" w:color="auto"/>
              <w:bottom w:val="nil"/>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lastRenderedPageBreak/>
              <w:t> </w:t>
            </w:r>
          </w:p>
        </w:tc>
        <w:tc>
          <w:tcPr>
            <w:tcW w:w="2043"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областного бюджета</w:t>
            </w:r>
          </w:p>
        </w:tc>
        <w:tc>
          <w:tcPr>
            <w:tcW w:w="15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369 600,00</w:t>
            </w:r>
          </w:p>
        </w:tc>
        <w:tc>
          <w:tcPr>
            <w:tcW w:w="13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92 400,00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92 400,00</w:t>
            </w:r>
          </w:p>
        </w:tc>
        <w:tc>
          <w:tcPr>
            <w:tcW w:w="12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92 400,00</w:t>
            </w:r>
          </w:p>
        </w:tc>
        <w:tc>
          <w:tcPr>
            <w:tcW w:w="13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92 400,00</w:t>
            </w:r>
          </w:p>
        </w:tc>
        <w:tc>
          <w:tcPr>
            <w:tcW w:w="118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2425"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Уровень фактической</w:t>
            </w:r>
            <w:r w:rsidRPr="0078089F">
              <w:rPr>
                <w:color w:val="000000"/>
                <w:sz w:val="18"/>
                <w:szCs w:val="18"/>
              </w:rPr>
              <w:br w:type="page"/>
              <w:t xml:space="preserve">обеспеченности </w:t>
            </w:r>
            <w:r w:rsidRPr="0078089F">
              <w:rPr>
                <w:color w:val="000000"/>
                <w:sz w:val="18"/>
                <w:szCs w:val="18"/>
              </w:rPr>
              <w:lastRenderedPageBreak/>
              <w:t>учреждениями</w:t>
            </w:r>
            <w:r w:rsidRPr="0078089F">
              <w:rPr>
                <w:color w:val="000000"/>
                <w:sz w:val="18"/>
                <w:szCs w:val="18"/>
              </w:rPr>
              <w:br w:type="page"/>
              <w:t>Трубчевской   ДШИ  и Белоберезковской  ДМШ от нормативной потребности</w:t>
            </w:r>
            <w:r w:rsidRPr="0078089F">
              <w:rPr>
                <w:color w:val="000000"/>
                <w:sz w:val="18"/>
                <w:szCs w:val="18"/>
              </w:rPr>
              <w:br w:type="page"/>
            </w:r>
          </w:p>
        </w:tc>
      </w:tr>
      <w:tr w:rsidR="0078089F" w:rsidRPr="0078089F" w:rsidTr="00026C24">
        <w:trPr>
          <w:trHeight w:val="495"/>
        </w:trPr>
        <w:tc>
          <w:tcPr>
            <w:tcW w:w="460"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608" w:type="dxa"/>
            <w:vMerge/>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451" w:type="dxa"/>
            <w:vMerge/>
            <w:tcBorders>
              <w:top w:val="nil"/>
              <w:left w:val="single" w:sz="4" w:space="0" w:color="auto"/>
              <w:bottom w:val="nil"/>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2043"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поступления из федерального бюджета</w:t>
            </w:r>
          </w:p>
        </w:tc>
        <w:tc>
          <w:tcPr>
            <w:tcW w:w="15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3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3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25"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r>
      <w:tr w:rsidR="0078089F" w:rsidRPr="0078089F" w:rsidTr="00026C24">
        <w:trPr>
          <w:trHeight w:val="315"/>
        </w:trPr>
        <w:tc>
          <w:tcPr>
            <w:tcW w:w="460"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608" w:type="dxa"/>
            <w:vMerge/>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451" w:type="dxa"/>
            <w:vMerge/>
            <w:tcBorders>
              <w:top w:val="nil"/>
              <w:left w:val="single" w:sz="4" w:space="0" w:color="auto"/>
              <w:bottom w:val="nil"/>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2043"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местных бюджетов</w:t>
            </w:r>
          </w:p>
        </w:tc>
        <w:tc>
          <w:tcPr>
            <w:tcW w:w="15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96 365 052,46</w:t>
            </w:r>
          </w:p>
        </w:tc>
        <w:tc>
          <w:tcPr>
            <w:tcW w:w="13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23 809 348,16</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23 960 394,30</w:t>
            </w:r>
          </w:p>
        </w:tc>
        <w:tc>
          <w:tcPr>
            <w:tcW w:w="12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24 576 644,00</w:t>
            </w:r>
          </w:p>
        </w:tc>
        <w:tc>
          <w:tcPr>
            <w:tcW w:w="13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24 018 666,00</w:t>
            </w:r>
          </w:p>
        </w:tc>
        <w:tc>
          <w:tcPr>
            <w:tcW w:w="118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2425"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r>
      <w:tr w:rsidR="0078089F" w:rsidRPr="0078089F" w:rsidTr="00026C24">
        <w:trPr>
          <w:trHeight w:val="240"/>
        </w:trPr>
        <w:tc>
          <w:tcPr>
            <w:tcW w:w="460"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608" w:type="dxa"/>
            <w:vMerge/>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451" w:type="dxa"/>
            <w:vMerge/>
            <w:tcBorders>
              <w:top w:val="nil"/>
              <w:left w:val="single" w:sz="4" w:space="0" w:color="auto"/>
              <w:bottom w:val="nil"/>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2043"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3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3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25"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r>
      <w:tr w:rsidR="0078089F" w:rsidRPr="0078089F" w:rsidTr="00026C24">
        <w:trPr>
          <w:trHeight w:val="960"/>
        </w:trPr>
        <w:tc>
          <w:tcPr>
            <w:tcW w:w="460"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608" w:type="dxa"/>
            <w:vMerge/>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451" w:type="dxa"/>
            <w:vMerge/>
            <w:tcBorders>
              <w:top w:val="nil"/>
              <w:left w:val="single" w:sz="4" w:space="0" w:color="auto"/>
              <w:bottom w:val="nil"/>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2043"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Итого:</w:t>
            </w:r>
          </w:p>
        </w:tc>
        <w:tc>
          <w:tcPr>
            <w:tcW w:w="15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96 734 652,46</w:t>
            </w:r>
          </w:p>
        </w:tc>
        <w:tc>
          <w:tcPr>
            <w:tcW w:w="13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23 901 748,16</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24 052 794,30</w:t>
            </w:r>
          </w:p>
        </w:tc>
        <w:tc>
          <w:tcPr>
            <w:tcW w:w="12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24 669 044,00</w:t>
            </w:r>
          </w:p>
        </w:tc>
        <w:tc>
          <w:tcPr>
            <w:tcW w:w="13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24 111 066,00</w:t>
            </w:r>
          </w:p>
        </w:tc>
        <w:tc>
          <w:tcPr>
            <w:tcW w:w="118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2425"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r>
      <w:tr w:rsidR="0078089F" w:rsidRPr="0078089F" w:rsidTr="00026C24">
        <w:trPr>
          <w:trHeight w:val="285"/>
        </w:trPr>
        <w:tc>
          <w:tcPr>
            <w:tcW w:w="460"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6.</w:t>
            </w:r>
          </w:p>
        </w:tc>
        <w:tc>
          <w:tcPr>
            <w:tcW w:w="1608"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Государственная поддержка отрасли культуры</w:t>
            </w:r>
          </w:p>
        </w:tc>
        <w:tc>
          <w:tcPr>
            <w:tcW w:w="14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043"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областного бюджета</w:t>
            </w:r>
          </w:p>
        </w:tc>
        <w:tc>
          <w:tcPr>
            <w:tcW w:w="15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4 592 808,00</w:t>
            </w:r>
          </w:p>
        </w:tc>
        <w:tc>
          <w:tcPr>
            <w:tcW w:w="13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4 331 104,00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86 407,00</w:t>
            </w:r>
          </w:p>
        </w:tc>
        <w:tc>
          <w:tcPr>
            <w:tcW w:w="12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86 519,00</w:t>
            </w:r>
          </w:p>
        </w:tc>
        <w:tc>
          <w:tcPr>
            <w:tcW w:w="13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88 778,00</w:t>
            </w:r>
          </w:p>
        </w:tc>
        <w:tc>
          <w:tcPr>
            <w:tcW w:w="118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25"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Количество учреждений, получающих государственную поддержку</w:t>
            </w:r>
          </w:p>
        </w:tc>
      </w:tr>
      <w:tr w:rsidR="0078089F" w:rsidRPr="0078089F" w:rsidTr="00026C24">
        <w:trPr>
          <w:trHeight w:val="525"/>
        </w:trPr>
        <w:tc>
          <w:tcPr>
            <w:tcW w:w="460"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608"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45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2043"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поступления из федерального бюджета</w:t>
            </w:r>
          </w:p>
        </w:tc>
        <w:tc>
          <w:tcPr>
            <w:tcW w:w="15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3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3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25"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r>
      <w:tr w:rsidR="0078089F" w:rsidRPr="0078089F" w:rsidTr="00026C24">
        <w:trPr>
          <w:trHeight w:val="285"/>
        </w:trPr>
        <w:tc>
          <w:tcPr>
            <w:tcW w:w="460"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608"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45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2043"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местных бюджетов</w:t>
            </w:r>
          </w:p>
        </w:tc>
        <w:tc>
          <w:tcPr>
            <w:tcW w:w="15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49 089,90</w:t>
            </w:r>
          </w:p>
        </w:tc>
        <w:tc>
          <w:tcPr>
            <w:tcW w:w="13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43 749,00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1 763,41</w:t>
            </w:r>
          </w:p>
        </w:tc>
        <w:tc>
          <w:tcPr>
            <w:tcW w:w="12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1 765,69</w:t>
            </w:r>
          </w:p>
        </w:tc>
        <w:tc>
          <w:tcPr>
            <w:tcW w:w="13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1 811,80</w:t>
            </w:r>
          </w:p>
        </w:tc>
        <w:tc>
          <w:tcPr>
            <w:tcW w:w="118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25"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r>
      <w:tr w:rsidR="0078089F" w:rsidRPr="0078089F" w:rsidTr="00026C24">
        <w:trPr>
          <w:trHeight w:val="285"/>
        </w:trPr>
        <w:tc>
          <w:tcPr>
            <w:tcW w:w="460"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608"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45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2043"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3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3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18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25"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r>
      <w:tr w:rsidR="0078089F" w:rsidRPr="0078089F" w:rsidTr="00026C24">
        <w:trPr>
          <w:trHeight w:val="300"/>
        </w:trPr>
        <w:tc>
          <w:tcPr>
            <w:tcW w:w="460"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608"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145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c>
          <w:tcPr>
            <w:tcW w:w="2043"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Итого:</w:t>
            </w:r>
          </w:p>
        </w:tc>
        <w:tc>
          <w:tcPr>
            <w:tcW w:w="15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4 641 897,90</w:t>
            </w:r>
          </w:p>
        </w:tc>
        <w:tc>
          <w:tcPr>
            <w:tcW w:w="13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4 374 853,00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88 170,41</w:t>
            </w:r>
          </w:p>
        </w:tc>
        <w:tc>
          <w:tcPr>
            <w:tcW w:w="12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88 284,69</w:t>
            </w:r>
          </w:p>
        </w:tc>
        <w:tc>
          <w:tcPr>
            <w:tcW w:w="13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90 589,80</w:t>
            </w:r>
          </w:p>
        </w:tc>
        <w:tc>
          <w:tcPr>
            <w:tcW w:w="118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2425" w:type="dxa"/>
            <w:vMerge/>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rPr>
                <w:color w:val="000000"/>
                <w:sz w:val="18"/>
                <w:szCs w:val="18"/>
              </w:rPr>
            </w:pPr>
          </w:p>
        </w:tc>
      </w:tr>
      <w:tr w:rsidR="0078089F" w:rsidRPr="0078089F" w:rsidTr="00026C24">
        <w:trPr>
          <w:trHeight w:val="285"/>
        </w:trPr>
        <w:tc>
          <w:tcPr>
            <w:tcW w:w="460" w:type="dxa"/>
            <w:vMerge w:val="restart"/>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jc w:val="both"/>
              <w:rPr>
                <w:bCs/>
                <w:color w:val="000000"/>
                <w:sz w:val="18"/>
                <w:szCs w:val="18"/>
              </w:rPr>
            </w:pPr>
            <w:r w:rsidRPr="0078089F">
              <w:rPr>
                <w:bCs/>
                <w:color w:val="000000"/>
                <w:sz w:val="18"/>
                <w:szCs w:val="18"/>
              </w:rPr>
              <w:t> </w:t>
            </w:r>
          </w:p>
        </w:tc>
        <w:tc>
          <w:tcPr>
            <w:tcW w:w="1608" w:type="dxa"/>
            <w:vMerge w:val="restart"/>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Всего по муниципальной программе</w:t>
            </w:r>
          </w:p>
        </w:tc>
        <w:tc>
          <w:tcPr>
            <w:tcW w:w="1451" w:type="dxa"/>
            <w:vMerge w:val="restart"/>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jc w:val="both"/>
              <w:rPr>
                <w:bCs/>
                <w:color w:val="000000"/>
                <w:sz w:val="18"/>
                <w:szCs w:val="18"/>
              </w:rPr>
            </w:pPr>
            <w:r w:rsidRPr="0078089F">
              <w:rPr>
                <w:bCs/>
                <w:color w:val="000000"/>
                <w:sz w:val="18"/>
                <w:szCs w:val="18"/>
              </w:rPr>
              <w:t> </w:t>
            </w:r>
          </w:p>
        </w:tc>
        <w:tc>
          <w:tcPr>
            <w:tcW w:w="2043"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bCs/>
                <w:color w:val="000000"/>
                <w:sz w:val="18"/>
                <w:szCs w:val="18"/>
              </w:rPr>
            </w:pPr>
            <w:r w:rsidRPr="0078089F">
              <w:rPr>
                <w:bCs/>
                <w:color w:val="000000"/>
                <w:sz w:val="18"/>
                <w:szCs w:val="18"/>
              </w:rPr>
              <w:t>средства областного бюджета</w:t>
            </w:r>
          </w:p>
        </w:tc>
        <w:tc>
          <w:tcPr>
            <w:tcW w:w="15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14 005 976,70</w:t>
            </w:r>
          </w:p>
        </w:tc>
        <w:tc>
          <w:tcPr>
            <w:tcW w:w="13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12 314 837,70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218 407,00</w:t>
            </w:r>
          </w:p>
        </w:tc>
        <w:tc>
          <w:tcPr>
            <w:tcW w:w="12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218 519,00</w:t>
            </w:r>
          </w:p>
        </w:tc>
        <w:tc>
          <w:tcPr>
            <w:tcW w:w="13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1 254 213,00</w:t>
            </w:r>
          </w:p>
        </w:tc>
        <w:tc>
          <w:tcPr>
            <w:tcW w:w="118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0,00</w:t>
            </w:r>
          </w:p>
        </w:tc>
        <w:tc>
          <w:tcPr>
            <w:tcW w:w="2425" w:type="dxa"/>
            <w:vMerge w:val="restart"/>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jc w:val="both"/>
              <w:rPr>
                <w:bCs/>
                <w:color w:val="000000"/>
                <w:sz w:val="18"/>
                <w:szCs w:val="18"/>
              </w:rPr>
            </w:pPr>
            <w:r w:rsidRPr="0078089F">
              <w:rPr>
                <w:bCs/>
                <w:color w:val="000000"/>
                <w:sz w:val="18"/>
                <w:szCs w:val="18"/>
              </w:rPr>
              <w:t> </w:t>
            </w:r>
          </w:p>
        </w:tc>
      </w:tr>
      <w:tr w:rsidR="0078089F" w:rsidRPr="0078089F" w:rsidTr="00026C24">
        <w:trPr>
          <w:trHeight w:val="465"/>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rPr>
                <w:bCs/>
                <w:color w:val="000000"/>
                <w:sz w:val="18"/>
                <w:szCs w:val="18"/>
              </w:rPr>
            </w:pPr>
          </w:p>
        </w:tc>
        <w:tc>
          <w:tcPr>
            <w:tcW w:w="1608" w:type="dxa"/>
            <w:vMerge/>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rPr>
                <w:bCs/>
                <w:color w:val="000000"/>
                <w:sz w:val="18"/>
                <w:szCs w:val="18"/>
              </w:rPr>
            </w:pPr>
          </w:p>
        </w:tc>
        <w:tc>
          <w:tcPr>
            <w:tcW w:w="1451" w:type="dxa"/>
            <w:vMerge/>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rPr>
                <w:bCs/>
                <w:color w:val="000000"/>
                <w:sz w:val="18"/>
                <w:szCs w:val="18"/>
              </w:rPr>
            </w:pPr>
          </w:p>
        </w:tc>
        <w:tc>
          <w:tcPr>
            <w:tcW w:w="2043"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bCs/>
                <w:color w:val="000000"/>
                <w:sz w:val="18"/>
                <w:szCs w:val="18"/>
              </w:rPr>
            </w:pPr>
            <w:r w:rsidRPr="0078089F">
              <w:rPr>
                <w:bCs/>
                <w:color w:val="000000"/>
                <w:sz w:val="18"/>
                <w:szCs w:val="18"/>
              </w:rPr>
              <w:t>поступления из федерального бюджета</w:t>
            </w:r>
          </w:p>
        </w:tc>
        <w:tc>
          <w:tcPr>
            <w:tcW w:w="15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0,00</w:t>
            </w:r>
          </w:p>
        </w:tc>
        <w:tc>
          <w:tcPr>
            <w:tcW w:w="13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0,00</w:t>
            </w:r>
          </w:p>
        </w:tc>
        <w:tc>
          <w:tcPr>
            <w:tcW w:w="12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0,00</w:t>
            </w:r>
          </w:p>
        </w:tc>
        <w:tc>
          <w:tcPr>
            <w:tcW w:w="13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0,00</w:t>
            </w:r>
          </w:p>
        </w:tc>
        <w:tc>
          <w:tcPr>
            <w:tcW w:w="118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0,00</w:t>
            </w:r>
          </w:p>
        </w:tc>
        <w:tc>
          <w:tcPr>
            <w:tcW w:w="2425" w:type="dxa"/>
            <w:vMerge/>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rPr>
                <w:bCs/>
                <w:color w:val="000000"/>
                <w:sz w:val="18"/>
                <w:szCs w:val="18"/>
              </w:rPr>
            </w:pPr>
          </w:p>
        </w:tc>
      </w:tr>
      <w:tr w:rsidR="0078089F" w:rsidRPr="0078089F" w:rsidTr="00026C24">
        <w:trPr>
          <w:trHeight w:val="270"/>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rPr>
                <w:bCs/>
                <w:color w:val="000000"/>
                <w:sz w:val="18"/>
                <w:szCs w:val="18"/>
              </w:rPr>
            </w:pPr>
          </w:p>
        </w:tc>
        <w:tc>
          <w:tcPr>
            <w:tcW w:w="1608" w:type="dxa"/>
            <w:vMerge/>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rPr>
                <w:bCs/>
                <w:color w:val="000000"/>
                <w:sz w:val="18"/>
                <w:szCs w:val="18"/>
              </w:rPr>
            </w:pPr>
          </w:p>
        </w:tc>
        <w:tc>
          <w:tcPr>
            <w:tcW w:w="1451" w:type="dxa"/>
            <w:vMerge/>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rPr>
                <w:bCs/>
                <w:color w:val="000000"/>
                <w:sz w:val="18"/>
                <w:szCs w:val="18"/>
              </w:rPr>
            </w:pPr>
          </w:p>
        </w:tc>
        <w:tc>
          <w:tcPr>
            <w:tcW w:w="2043"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bCs/>
                <w:color w:val="000000"/>
                <w:sz w:val="18"/>
                <w:szCs w:val="18"/>
              </w:rPr>
            </w:pPr>
            <w:r w:rsidRPr="0078089F">
              <w:rPr>
                <w:bCs/>
                <w:color w:val="000000"/>
                <w:sz w:val="18"/>
                <w:szCs w:val="18"/>
              </w:rPr>
              <w:t>средства местных бюджетов</w:t>
            </w:r>
          </w:p>
        </w:tc>
        <w:tc>
          <w:tcPr>
            <w:tcW w:w="15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308 001 682,45</w:t>
            </w:r>
          </w:p>
        </w:tc>
        <w:tc>
          <w:tcPr>
            <w:tcW w:w="13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75 337 188,57</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80 618 618,50</w:t>
            </w:r>
          </w:p>
        </w:tc>
        <w:tc>
          <w:tcPr>
            <w:tcW w:w="12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75 266 065,19</w:t>
            </w:r>
          </w:p>
        </w:tc>
        <w:tc>
          <w:tcPr>
            <w:tcW w:w="13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76 779 810,19</w:t>
            </w:r>
          </w:p>
        </w:tc>
        <w:tc>
          <w:tcPr>
            <w:tcW w:w="118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0,00</w:t>
            </w:r>
          </w:p>
        </w:tc>
        <w:tc>
          <w:tcPr>
            <w:tcW w:w="2425" w:type="dxa"/>
            <w:vMerge/>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rPr>
                <w:bCs/>
                <w:color w:val="000000"/>
                <w:sz w:val="18"/>
                <w:szCs w:val="18"/>
              </w:rPr>
            </w:pPr>
          </w:p>
        </w:tc>
      </w:tr>
      <w:tr w:rsidR="0078089F" w:rsidRPr="0078089F" w:rsidTr="00026C24">
        <w:trPr>
          <w:trHeight w:val="285"/>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rPr>
                <w:bCs/>
                <w:color w:val="000000"/>
                <w:sz w:val="18"/>
                <w:szCs w:val="18"/>
              </w:rPr>
            </w:pPr>
          </w:p>
        </w:tc>
        <w:tc>
          <w:tcPr>
            <w:tcW w:w="1608" w:type="dxa"/>
            <w:vMerge/>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rPr>
                <w:bCs/>
                <w:color w:val="000000"/>
                <w:sz w:val="18"/>
                <w:szCs w:val="18"/>
              </w:rPr>
            </w:pPr>
          </w:p>
        </w:tc>
        <w:tc>
          <w:tcPr>
            <w:tcW w:w="1451" w:type="dxa"/>
            <w:vMerge/>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rPr>
                <w:bCs/>
                <w:color w:val="000000"/>
                <w:sz w:val="18"/>
                <w:szCs w:val="18"/>
              </w:rPr>
            </w:pPr>
          </w:p>
        </w:tc>
        <w:tc>
          <w:tcPr>
            <w:tcW w:w="2043"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bCs/>
                <w:color w:val="000000"/>
                <w:sz w:val="18"/>
                <w:szCs w:val="18"/>
              </w:rPr>
            </w:pPr>
            <w:r w:rsidRPr="0078089F">
              <w:rPr>
                <w:bCs/>
                <w:color w:val="000000"/>
                <w:sz w:val="18"/>
                <w:szCs w:val="18"/>
              </w:rPr>
              <w:t>внебюджетные источники</w:t>
            </w:r>
          </w:p>
        </w:tc>
        <w:tc>
          <w:tcPr>
            <w:tcW w:w="15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0,00</w:t>
            </w:r>
          </w:p>
        </w:tc>
        <w:tc>
          <w:tcPr>
            <w:tcW w:w="13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0,00</w:t>
            </w:r>
          </w:p>
        </w:tc>
        <w:tc>
          <w:tcPr>
            <w:tcW w:w="12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0,00</w:t>
            </w:r>
          </w:p>
        </w:tc>
        <w:tc>
          <w:tcPr>
            <w:tcW w:w="13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0,00</w:t>
            </w:r>
          </w:p>
        </w:tc>
        <w:tc>
          <w:tcPr>
            <w:tcW w:w="118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0,00</w:t>
            </w:r>
          </w:p>
        </w:tc>
        <w:tc>
          <w:tcPr>
            <w:tcW w:w="2425" w:type="dxa"/>
            <w:vMerge/>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rPr>
                <w:bCs/>
                <w:color w:val="000000"/>
                <w:sz w:val="18"/>
                <w:szCs w:val="18"/>
              </w:rPr>
            </w:pPr>
          </w:p>
        </w:tc>
      </w:tr>
      <w:tr w:rsidR="0078089F" w:rsidRPr="0078089F" w:rsidTr="00026C24">
        <w:trPr>
          <w:trHeight w:val="345"/>
        </w:trPr>
        <w:tc>
          <w:tcPr>
            <w:tcW w:w="460" w:type="dxa"/>
            <w:vMerge/>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rPr>
                <w:bCs/>
                <w:color w:val="000000"/>
                <w:sz w:val="18"/>
                <w:szCs w:val="18"/>
              </w:rPr>
            </w:pPr>
          </w:p>
        </w:tc>
        <w:tc>
          <w:tcPr>
            <w:tcW w:w="1608" w:type="dxa"/>
            <w:vMerge/>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rPr>
                <w:bCs/>
                <w:color w:val="000000"/>
                <w:sz w:val="18"/>
                <w:szCs w:val="18"/>
              </w:rPr>
            </w:pPr>
          </w:p>
        </w:tc>
        <w:tc>
          <w:tcPr>
            <w:tcW w:w="1451" w:type="dxa"/>
            <w:vMerge/>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rPr>
                <w:bCs/>
                <w:color w:val="000000"/>
                <w:sz w:val="18"/>
                <w:szCs w:val="18"/>
              </w:rPr>
            </w:pPr>
          </w:p>
        </w:tc>
        <w:tc>
          <w:tcPr>
            <w:tcW w:w="2043"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bCs/>
                <w:color w:val="000000"/>
                <w:sz w:val="18"/>
                <w:szCs w:val="18"/>
              </w:rPr>
            </w:pPr>
            <w:r w:rsidRPr="0078089F">
              <w:rPr>
                <w:bCs/>
                <w:color w:val="000000"/>
                <w:sz w:val="18"/>
                <w:szCs w:val="18"/>
              </w:rPr>
              <w:t>Итого:</w:t>
            </w:r>
          </w:p>
        </w:tc>
        <w:tc>
          <w:tcPr>
            <w:tcW w:w="15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322 007 659,15</w:t>
            </w:r>
          </w:p>
        </w:tc>
        <w:tc>
          <w:tcPr>
            <w:tcW w:w="132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87 652 026,27</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80 837 025,50</w:t>
            </w:r>
          </w:p>
        </w:tc>
        <w:tc>
          <w:tcPr>
            <w:tcW w:w="12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75 484 584,19</w:t>
            </w:r>
          </w:p>
        </w:tc>
        <w:tc>
          <w:tcPr>
            <w:tcW w:w="136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78 034 023,19</w:t>
            </w:r>
          </w:p>
        </w:tc>
        <w:tc>
          <w:tcPr>
            <w:tcW w:w="118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0,00</w:t>
            </w:r>
          </w:p>
        </w:tc>
        <w:tc>
          <w:tcPr>
            <w:tcW w:w="2425" w:type="dxa"/>
            <w:vMerge/>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rPr>
                <w:bCs/>
                <w:color w:val="000000"/>
                <w:sz w:val="18"/>
                <w:szCs w:val="18"/>
              </w:rPr>
            </w:pPr>
          </w:p>
        </w:tc>
      </w:tr>
      <w:tr w:rsidR="0078089F" w:rsidRPr="0078089F" w:rsidTr="00026C24">
        <w:trPr>
          <w:trHeight w:val="300"/>
        </w:trPr>
        <w:tc>
          <w:tcPr>
            <w:tcW w:w="460" w:type="dxa"/>
            <w:tcBorders>
              <w:top w:val="nil"/>
              <w:left w:val="nil"/>
              <w:bottom w:val="nil"/>
              <w:right w:val="nil"/>
            </w:tcBorders>
            <w:shd w:val="clear" w:color="auto" w:fill="auto"/>
            <w:noWrap/>
            <w:vAlign w:val="bottom"/>
            <w:hideMark/>
          </w:tcPr>
          <w:p w:rsidR="0078089F" w:rsidRPr="0078089F" w:rsidRDefault="0078089F" w:rsidP="003D4401">
            <w:pPr>
              <w:jc w:val="center"/>
              <w:rPr>
                <w:bCs/>
                <w:color w:val="000000"/>
                <w:sz w:val="18"/>
                <w:szCs w:val="18"/>
              </w:rPr>
            </w:pPr>
          </w:p>
        </w:tc>
        <w:tc>
          <w:tcPr>
            <w:tcW w:w="1608" w:type="dxa"/>
            <w:tcBorders>
              <w:top w:val="nil"/>
              <w:left w:val="nil"/>
              <w:bottom w:val="nil"/>
              <w:right w:val="nil"/>
            </w:tcBorders>
            <w:shd w:val="clear" w:color="auto" w:fill="auto"/>
            <w:noWrap/>
            <w:vAlign w:val="center"/>
            <w:hideMark/>
          </w:tcPr>
          <w:p w:rsidR="0078089F" w:rsidRPr="0078089F" w:rsidRDefault="0078089F" w:rsidP="003D4401">
            <w:pPr>
              <w:rPr>
                <w:sz w:val="18"/>
                <w:szCs w:val="18"/>
              </w:rPr>
            </w:pPr>
          </w:p>
        </w:tc>
        <w:tc>
          <w:tcPr>
            <w:tcW w:w="1451" w:type="dxa"/>
            <w:tcBorders>
              <w:top w:val="nil"/>
              <w:left w:val="nil"/>
              <w:bottom w:val="nil"/>
              <w:right w:val="nil"/>
            </w:tcBorders>
            <w:shd w:val="clear" w:color="auto" w:fill="auto"/>
            <w:noWrap/>
            <w:vAlign w:val="bottom"/>
            <w:hideMark/>
          </w:tcPr>
          <w:p w:rsidR="0078089F" w:rsidRPr="0078089F" w:rsidRDefault="0078089F" w:rsidP="003D4401">
            <w:pPr>
              <w:jc w:val="center"/>
              <w:rPr>
                <w:sz w:val="18"/>
                <w:szCs w:val="18"/>
              </w:rPr>
            </w:pPr>
          </w:p>
        </w:tc>
        <w:tc>
          <w:tcPr>
            <w:tcW w:w="2043"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c>
          <w:tcPr>
            <w:tcW w:w="1560"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c>
          <w:tcPr>
            <w:tcW w:w="1320"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c>
          <w:tcPr>
            <w:tcW w:w="1240"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c>
          <w:tcPr>
            <w:tcW w:w="1260"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c>
          <w:tcPr>
            <w:tcW w:w="1360"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c>
          <w:tcPr>
            <w:tcW w:w="1180"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c>
          <w:tcPr>
            <w:tcW w:w="2425"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r>
      <w:tr w:rsidR="0078089F" w:rsidRPr="0078089F" w:rsidTr="00026C24">
        <w:trPr>
          <w:trHeight w:val="300"/>
        </w:trPr>
        <w:tc>
          <w:tcPr>
            <w:tcW w:w="460"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c>
          <w:tcPr>
            <w:tcW w:w="1608" w:type="dxa"/>
            <w:tcBorders>
              <w:top w:val="nil"/>
              <w:left w:val="nil"/>
              <w:bottom w:val="nil"/>
              <w:right w:val="nil"/>
            </w:tcBorders>
            <w:shd w:val="clear" w:color="auto" w:fill="auto"/>
            <w:noWrap/>
            <w:vAlign w:val="center"/>
            <w:hideMark/>
          </w:tcPr>
          <w:p w:rsidR="0078089F" w:rsidRPr="0078089F" w:rsidRDefault="0078089F" w:rsidP="003D4401">
            <w:pPr>
              <w:rPr>
                <w:sz w:val="18"/>
                <w:szCs w:val="18"/>
              </w:rPr>
            </w:pPr>
          </w:p>
        </w:tc>
        <w:tc>
          <w:tcPr>
            <w:tcW w:w="1451" w:type="dxa"/>
            <w:tcBorders>
              <w:top w:val="nil"/>
              <w:left w:val="nil"/>
              <w:bottom w:val="nil"/>
              <w:right w:val="nil"/>
            </w:tcBorders>
            <w:shd w:val="clear" w:color="auto" w:fill="auto"/>
            <w:noWrap/>
            <w:vAlign w:val="bottom"/>
            <w:hideMark/>
          </w:tcPr>
          <w:p w:rsidR="0078089F" w:rsidRPr="0078089F" w:rsidRDefault="0078089F" w:rsidP="003D4401">
            <w:pPr>
              <w:jc w:val="center"/>
              <w:rPr>
                <w:sz w:val="18"/>
                <w:szCs w:val="18"/>
              </w:rPr>
            </w:pPr>
          </w:p>
        </w:tc>
        <w:tc>
          <w:tcPr>
            <w:tcW w:w="2043"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c>
          <w:tcPr>
            <w:tcW w:w="1560"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c>
          <w:tcPr>
            <w:tcW w:w="1320"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c>
          <w:tcPr>
            <w:tcW w:w="1240"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c>
          <w:tcPr>
            <w:tcW w:w="1260"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c>
          <w:tcPr>
            <w:tcW w:w="1360"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c>
          <w:tcPr>
            <w:tcW w:w="1180"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c>
          <w:tcPr>
            <w:tcW w:w="2425"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r>
      <w:tr w:rsidR="0078089F" w:rsidRPr="0078089F" w:rsidTr="00026C24">
        <w:trPr>
          <w:trHeight w:val="300"/>
        </w:trPr>
        <w:tc>
          <w:tcPr>
            <w:tcW w:w="460"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c>
          <w:tcPr>
            <w:tcW w:w="1608" w:type="dxa"/>
            <w:tcBorders>
              <w:top w:val="nil"/>
              <w:left w:val="nil"/>
              <w:bottom w:val="nil"/>
              <w:right w:val="nil"/>
            </w:tcBorders>
            <w:shd w:val="clear" w:color="auto" w:fill="auto"/>
            <w:noWrap/>
            <w:vAlign w:val="center"/>
            <w:hideMark/>
          </w:tcPr>
          <w:p w:rsidR="0078089F" w:rsidRPr="0078089F" w:rsidRDefault="0078089F" w:rsidP="003D4401">
            <w:pPr>
              <w:rPr>
                <w:sz w:val="18"/>
                <w:szCs w:val="18"/>
              </w:rPr>
            </w:pPr>
          </w:p>
        </w:tc>
        <w:tc>
          <w:tcPr>
            <w:tcW w:w="1451" w:type="dxa"/>
            <w:tcBorders>
              <w:top w:val="nil"/>
              <w:left w:val="nil"/>
              <w:bottom w:val="nil"/>
              <w:right w:val="nil"/>
            </w:tcBorders>
            <w:shd w:val="clear" w:color="auto" w:fill="auto"/>
            <w:noWrap/>
            <w:vAlign w:val="bottom"/>
            <w:hideMark/>
          </w:tcPr>
          <w:p w:rsidR="0078089F" w:rsidRPr="0078089F" w:rsidRDefault="0078089F" w:rsidP="003D4401">
            <w:pPr>
              <w:jc w:val="center"/>
              <w:rPr>
                <w:sz w:val="18"/>
                <w:szCs w:val="18"/>
              </w:rPr>
            </w:pPr>
          </w:p>
        </w:tc>
        <w:tc>
          <w:tcPr>
            <w:tcW w:w="2043"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c>
          <w:tcPr>
            <w:tcW w:w="1560"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c>
          <w:tcPr>
            <w:tcW w:w="1320"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c>
          <w:tcPr>
            <w:tcW w:w="1240"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c>
          <w:tcPr>
            <w:tcW w:w="1260"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c>
          <w:tcPr>
            <w:tcW w:w="1360"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c>
          <w:tcPr>
            <w:tcW w:w="1180"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c>
          <w:tcPr>
            <w:tcW w:w="2425"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r>
      <w:tr w:rsidR="0078089F" w:rsidRPr="0078089F" w:rsidTr="00026C24">
        <w:trPr>
          <w:trHeight w:val="300"/>
        </w:trPr>
        <w:tc>
          <w:tcPr>
            <w:tcW w:w="460"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c>
          <w:tcPr>
            <w:tcW w:w="1608" w:type="dxa"/>
            <w:tcBorders>
              <w:top w:val="nil"/>
              <w:left w:val="nil"/>
              <w:bottom w:val="nil"/>
              <w:right w:val="nil"/>
            </w:tcBorders>
            <w:shd w:val="clear" w:color="auto" w:fill="auto"/>
            <w:noWrap/>
            <w:vAlign w:val="center"/>
            <w:hideMark/>
          </w:tcPr>
          <w:p w:rsidR="0078089F" w:rsidRPr="0078089F" w:rsidRDefault="0078089F" w:rsidP="003D4401">
            <w:pPr>
              <w:rPr>
                <w:sz w:val="18"/>
                <w:szCs w:val="18"/>
              </w:rPr>
            </w:pPr>
          </w:p>
        </w:tc>
        <w:tc>
          <w:tcPr>
            <w:tcW w:w="1451" w:type="dxa"/>
            <w:tcBorders>
              <w:top w:val="nil"/>
              <w:left w:val="nil"/>
              <w:bottom w:val="nil"/>
              <w:right w:val="nil"/>
            </w:tcBorders>
            <w:shd w:val="clear" w:color="auto" w:fill="auto"/>
            <w:noWrap/>
            <w:vAlign w:val="bottom"/>
            <w:hideMark/>
          </w:tcPr>
          <w:p w:rsidR="0078089F" w:rsidRPr="0078089F" w:rsidRDefault="0078089F" w:rsidP="003D4401">
            <w:pPr>
              <w:jc w:val="center"/>
              <w:rPr>
                <w:sz w:val="18"/>
                <w:szCs w:val="18"/>
              </w:rPr>
            </w:pPr>
          </w:p>
        </w:tc>
        <w:tc>
          <w:tcPr>
            <w:tcW w:w="2043"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c>
          <w:tcPr>
            <w:tcW w:w="1560"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c>
          <w:tcPr>
            <w:tcW w:w="1320"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c>
          <w:tcPr>
            <w:tcW w:w="1240"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c>
          <w:tcPr>
            <w:tcW w:w="1260"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c>
          <w:tcPr>
            <w:tcW w:w="1360"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c>
          <w:tcPr>
            <w:tcW w:w="1180"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c>
          <w:tcPr>
            <w:tcW w:w="2425"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r>
      <w:tr w:rsidR="0078089F" w:rsidRPr="0078089F" w:rsidTr="00026C24">
        <w:trPr>
          <w:trHeight w:val="300"/>
        </w:trPr>
        <w:tc>
          <w:tcPr>
            <w:tcW w:w="460"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c>
          <w:tcPr>
            <w:tcW w:w="1608" w:type="dxa"/>
            <w:tcBorders>
              <w:top w:val="nil"/>
              <w:left w:val="nil"/>
              <w:bottom w:val="nil"/>
              <w:right w:val="nil"/>
            </w:tcBorders>
            <w:shd w:val="clear" w:color="auto" w:fill="auto"/>
            <w:noWrap/>
            <w:vAlign w:val="center"/>
            <w:hideMark/>
          </w:tcPr>
          <w:p w:rsidR="0078089F" w:rsidRPr="0078089F" w:rsidRDefault="0078089F" w:rsidP="003D4401">
            <w:pPr>
              <w:rPr>
                <w:sz w:val="18"/>
                <w:szCs w:val="18"/>
              </w:rPr>
            </w:pPr>
          </w:p>
        </w:tc>
        <w:tc>
          <w:tcPr>
            <w:tcW w:w="1451" w:type="dxa"/>
            <w:tcBorders>
              <w:top w:val="nil"/>
              <w:left w:val="nil"/>
              <w:bottom w:val="nil"/>
              <w:right w:val="nil"/>
            </w:tcBorders>
            <w:shd w:val="clear" w:color="auto" w:fill="auto"/>
            <w:noWrap/>
            <w:vAlign w:val="bottom"/>
            <w:hideMark/>
          </w:tcPr>
          <w:p w:rsidR="0078089F" w:rsidRPr="0078089F" w:rsidRDefault="0078089F" w:rsidP="003D4401">
            <w:pPr>
              <w:jc w:val="center"/>
              <w:rPr>
                <w:sz w:val="18"/>
                <w:szCs w:val="18"/>
              </w:rPr>
            </w:pPr>
          </w:p>
        </w:tc>
        <w:tc>
          <w:tcPr>
            <w:tcW w:w="2043"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c>
          <w:tcPr>
            <w:tcW w:w="1560"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c>
          <w:tcPr>
            <w:tcW w:w="1320"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c>
          <w:tcPr>
            <w:tcW w:w="1240"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c>
          <w:tcPr>
            <w:tcW w:w="1260"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c>
          <w:tcPr>
            <w:tcW w:w="1360"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c>
          <w:tcPr>
            <w:tcW w:w="1180"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c>
          <w:tcPr>
            <w:tcW w:w="2425"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r>
      <w:tr w:rsidR="0078089F" w:rsidRPr="0078089F" w:rsidTr="00026C24">
        <w:trPr>
          <w:trHeight w:val="300"/>
        </w:trPr>
        <w:tc>
          <w:tcPr>
            <w:tcW w:w="460"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c>
          <w:tcPr>
            <w:tcW w:w="1608" w:type="dxa"/>
            <w:tcBorders>
              <w:top w:val="nil"/>
              <w:left w:val="nil"/>
              <w:bottom w:val="nil"/>
              <w:right w:val="nil"/>
            </w:tcBorders>
            <w:shd w:val="clear" w:color="auto" w:fill="auto"/>
            <w:noWrap/>
            <w:vAlign w:val="center"/>
            <w:hideMark/>
          </w:tcPr>
          <w:p w:rsidR="0078089F" w:rsidRPr="0078089F" w:rsidRDefault="0078089F" w:rsidP="003D4401">
            <w:pPr>
              <w:rPr>
                <w:sz w:val="18"/>
                <w:szCs w:val="18"/>
              </w:rPr>
            </w:pPr>
          </w:p>
        </w:tc>
        <w:tc>
          <w:tcPr>
            <w:tcW w:w="1451" w:type="dxa"/>
            <w:tcBorders>
              <w:top w:val="nil"/>
              <w:left w:val="nil"/>
              <w:bottom w:val="nil"/>
              <w:right w:val="nil"/>
            </w:tcBorders>
            <w:shd w:val="clear" w:color="auto" w:fill="auto"/>
            <w:noWrap/>
            <w:vAlign w:val="bottom"/>
            <w:hideMark/>
          </w:tcPr>
          <w:p w:rsidR="0078089F" w:rsidRPr="0078089F" w:rsidRDefault="0078089F" w:rsidP="003D4401">
            <w:pPr>
              <w:jc w:val="center"/>
              <w:rPr>
                <w:sz w:val="18"/>
                <w:szCs w:val="18"/>
              </w:rPr>
            </w:pPr>
          </w:p>
        </w:tc>
        <w:tc>
          <w:tcPr>
            <w:tcW w:w="2043"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c>
          <w:tcPr>
            <w:tcW w:w="1560"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c>
          <w:tcPr>
            <w:tcW w:w="1320"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c>
          <w:tcPr>
            <w:tcW w:w="1240"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c>
          <w:tcPr>
            <w:tcW w:w="1260"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c>
          <w:tcPr>
            <w:tcW w:w="1360"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c>
          <w:tcPr>
            <w:tcW w:w="1180"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c>
          <w:tcPr>
            <w:tcW w:w="2425"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r>
      <w:tr w:rsidR="0078089F" w:rsidRPr="0078089F" w:rsidTr="00026C24">
        <w:trPr>
          <w:trHeight w:val="300"/>
        </w:trPr>
        <w:tc>
          <w:tcPr>
            <w:tcW w:w="460"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c>
          <w:tcPr>
            <w:tcW w:w="1608" w:type="dxa"/>
            <w:tcBorders>
              <w:top w:val="nil"/>
              <w:left w:val="nil"/>
              <w:bottom w:val="nil"/>
              <w:right w:val="nil"/>
            </w:tcBorders>
            <w:shd w:val="clear" w:color="auto" w:fill="auto"/>
            <w:noWrap/>
            <w:vAlign w:val="center"/>
            <w:hideMark/>
          </w:tcPr>
          <w:p w:rsidR="0078089F" w:rsidRPr="0078089F" w:rsidRDefault="0078089F" w:rsidP="003D4401">
            <w:pPr>
              <w:rPr>
                <w:sz w:val="18"/>
                <w:szCs w:val="18"/>
              </w:rPr>
            </w:pPr>
          </w:p>
        </w:tc>
        <w:tc>
          <w:tcPr>
            <w:tcW w:w="1451" w:type="dxa"/>
            <w:tcBorders>
              <w:top w:val="nil"/>
              <w:left w:val="nil"/>
              <w:bottom w:val="nil"/>
              <w:right w:val="nil"/>
            </w:tcBorders>
            <w:shd w:val="clear" w:color="auto" w:fill="auto"/>
            <w:noWrap/>
            <w:vAlign w:val="bottom"/>
            <w:hideMark/>
          </w:tcPr>
          <w:p w:rsidR="0078089F" w:rsidRPr="0078089F" w:rsidRDefault="0078089F" w:rsidP="003D4401">
            <w:pPr>
              <w:jc w:val="center"/>
              <w:rPr>
                <w:sz w:val="18"/>
                <w:szCs w:val="18"/>
              </w:rPr>
            </w:pPr>
          </w:p>
        </w:tc>
        <w:tc>
          <w:tcPr>
            <w:tcW w:w="2043"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c>
          <w:tcPr>
            <w:tcW w:w="1560" w:type="dxa"/>
            <w:tcBorders>
              <w:top w:val="nil"/>
              <w:left w:val="nil"/>
              <w:bottom w:val="nil"/>
              <w:right w:val="nil"/>
            </w:tcBorders>
            <w:shd w:val="clear" w:color="auto" w:fill="auto"/>
            <w:vAlign w:val="center"/>
            <w:hideMark/>
          </w:tcPr>
          <w:p w:rsidR="0078089F" w:rsidRPr="0078089F" w:rsidRDefault="0078089F" w:rsidP="003D4401">
            <w:pPr>
              <w:rPr>
                <w:sz w:val="18"/>
                <w:szCs w:val="18"/>
              </w:rPr>
            </w:pPr>
          </w:p>
        </w:tc>
        <w:tc>
          <w:tcPr>
            <w:tcW w:w="1320" w:type="dxa"/>
            <w:tcBorders>
              <w:top w:val="nil"/>
              <w:left w:val="nil"/>
              <w:bottom w:val="nil"/>
              <w:right w:val="nil"/>
            </w:tcBorders>
            <w:shd w:val="clear" w:color="auto" w:fill="auto"/>
            <w:vAlign w:val="center"/>
            <w:hideMark/>
          </w:tcPr>
          <w:p w:rsidR="0078089F" w:rsidRPr="0078089F" w:rsidRDefault="0078089F" w:rsidP="003D4401">
            <w:pPr>
              <w:rPr>
                <w:sz w:val="18"/>
                <w:szCs w:val="18"/>
              </w:rPr>
            </w:pPr>
          </w:p>
        </w:tc>
        <w:tc>
          <w:tcPr>
            <w:tcW w:w="1240" w:type="dxa"/>
            <w:tcBorders>
              <w:top w:val="nil"/>
              <w:left w:val="nil"/>
              <w:bottom w:val="nil"/>
              <w:right w:val="nil"/>
            </w:tcBorders>
            <w:shd w:val="clear" w:color="auto" w:fill="auto"/>
            <w:vAlign w:val="center"/>
            <w:hideMark/>
          </w:tcPr>
          <w:p w:rsidR="0078089F" w:rsidRPr="0078089F" w:rsidRDefault="0078089F" w:rsidP="003D4401">
            <w:pPr>
              <w:rPr>
                <w:sz w:val="18"/>
                <w:szCs w:val="18"/>
              </w:rPr>
            </w:pPr>
          </w:p>
        </w:tc>
        <w:tc>
          <w:tcPr>
            <w:tcW w:w="1260"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c>
          <w:tcPr>
            <w:tcW w:w="1360" w:type="dxa"/>
            <w:tcBorders>
              <w:top w:val="nil"/>
              <w:left w:val="nil"/>
              <w:bottom w:val="nil"/>
              <w:right w:val="nil"/>
            </w:tcBorders>
            <w:shd w:val="clear" w:color="auto" w:fill="auto"/>
            <w:vAlign w:val="center"/>
            <w:hideMark/>
          </w:tcPr>
          <w:p w:rsidR="0078089F" w:rsidRPr="0078089F" w:rsidRDefault="0078089F" w:rsidP="003D4401">
            <w:pPr>
              <w:rPr>
                <w:sz w:val="18"/>
                <w:szCs w:val="18"/>
              </w:rPr>
            </w:pPr>
          </w:p>
        </w:tc>
        <w:tc>
          <w:tcPr>
            <w:tcW w:w="1180"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c>
          <w:tcPr>
            <w:tcW w:w="2425"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r>
      <w:tr w:rsidR="0078089F" w:rsidRPr="0078089F" w:rsidTr="00026C24">
        <w:trPr>
          <w:trHeight w:val="300"/>
        </w:trPr>
        <w:tc>
          <w:tcPr>
            <w:tcW w:w="460"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c>
          <w:tcPr>
            <w:tcW w:w="1608" w:type="dxa"/>
            <w:tcBorders>
              <w:top w:val="nil"/>
              <w:left w:val="nil"/>
              <w:bottom w:val="nil"/>
              <w:right w:val="nil"/>
            </w:tcBorders>
            <w:shd w:val="clear" w:color="auto" w:fill="auto"/>
            <w:noWrap/>
            <w:vAlign w:val="center"/>
            <w:hideMark/>
          </w:tcPr>
          <w:p w:rsidR="0078089F" w:rsidRPr="0078089F" w:rsidRDefault="0078089F" w:rsidP="003D4401">
            <w:pPr>
              <w:rPr>
                <w:sz w:val="18"/>
                <w:szCs w:val="18"/>
              </w:rPr>
            </w:pPr>
          </w:p>
        </w:tc>
        <w:tc>
          <w:tcPr>
            <w:tcW w:w="1451" w:type="dxa"/>
            <w:tcBorders>
              <w:top w:val="nil"/>
              <w:left w:val="nil"/>
              <w:bottom w:val="nil"/>
              <w:right w:val="nil"/>
            </w:tcBorders>
            <w:shd w:val="clear" w:color="auto" w:fill="auto"/>
            <w:noWrap/>
            <w:vAlign w:val="bottom"/>
            <w:hideMark/>
          </w:tcPr>
          <w:p w:rsidR="0078089F" w:rsidRPr="0078089F" w:rsidRDefault="0078089F" w:rsidP="003D4401">
            <w:pPr>
              <w:jc w:val="center"/>
              <w:rPr>
                <w:sz w:val="18"/>
                <w:szCs w:val="18"/>
              </w:rPr>
            </w:pPr>
          </w:p>
        </w:tc>
        <w:tc>
          <w:tcPr>
            <w:tcW w:w="2043"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c>
          <w:tcPr>
            <w:tcW w:w="1560" w:type="dxa"/>
            <w:tcBorders>
              <w:top w:val="nil"/>
              <w:left w:val="nil"/>
              <w:bottom w:val="nil"/>
              <w:right w:val="nil"/>
            </w:tcBorders>
            <w:shd w:val="clear" w:color="auto" w:fill="auto"/>
            <w:vAlign w:val="center"/>
            <w:hideMark/>
          </w:tcPr>
          <w:p w:rsidR="0078089F" w:rsidRPr="0078089F" w:rsidRDefault="0078089F" w:rsidP="003D4401">
            <w:pPr>
              <w:rPr>
                <w:sz w:val="18"/>
                <w:szCs w:val="18"/>
              </w:rPr>
            </w:pPr>
          </w:p>
        </w:tc>
        <w:tc>
          <w:tcPr>
            <w:tcW w:w="1320" w:type="dxa"/>
            <w:tcBorders>
              <w:top w:val="nil"/>
              <w:left w:val="nil"/>
              <w:bottom w:val="nil"/>
              <w:right w:val="nil"/>
            </w:tcBorders>
            <w:shd w:val="clear" w:color="auto" w:fill="auto"/>
            <w:vAlign w:val="center"/>
            <w:hideMark/>
          </w:tcPr>
          <w:p w:rsidR="0078089F" w:rsidRPr="0078089F" w:rsidRDefault="0078089F" w:rsidP="003D4401">
            <w:pPr>
              <w:rPr>
                <w:sz w:val="18"/>
                <w:szCs w:val="18"/>
              </w:rPr>
            </w:pPr>
          </w:p>
        </w:tc>
        <w:tc>
          <w:tcPr>
            <w:tcW w:w="1240" w:type="dxa"/>
            <w:tcBorders>
              <w:top w:val="nil"/>
              <w:left w:val="nil"/>
              <w:bottom w:val="nil"/>
              <w:right w:val="nil"/>
            </w:tcBorders>
            <w:shd w:val="clear" w:color="auto" w:fill="auto"/>
            <w:vAlign w:val="center"/>
            <w:hideMark/>
          </w:tcPr>
          <w:p w:rsidR="0078089F" w:rsidRPr="0078089F" w:rsidRDefault="0078089F" w:rsidP="003D4401">
            <w:pPr>
              <w:rPr>
                <w:sz w:val="18"/>
                <w:szCs w:val="18"/>
              </w:rPr>
            </w:pPr>
          </w:p>
        </w:tc>
        <w:tc>
          <w:tcPr>
            <w:tcW w:w="1260"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c>
          <w:tcPr>
            <w:tcW w:w="1360" w:type="dxa"/>
            <w:tcBorders>
              <w:top w:val="nil"/>
              <w:left w:val="nil"/>
              <w:bottom w:val="nil"/>
              <w:right w:val="nil"/>
            </w:tcBorders>
            <w:shd w:val="clear" w:color="auto" w:fill="auto"/>
            <w:vAlign w:val="center"/>
            <w:hideMark/>
          </w:tcPr>
          <w:p w:rsidR="0078089F" w:rsidRPr="0078089F" w:rsidRDefault="0078089F" w:rsidP="003D4401">
            <w:pPr>
              <w:rPr>
                <w:sz w:val="18"/>
                <w:szCs w:val="18"/>
              </w:rPr>
            </w:pPr>
          </w:p>
        </w:tc>
        <w:tc>
          <w:tcPr>
            <w:tcW w:w="1180"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c>
          <w:tcPr>
            <w:tcW w:w="2425"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r>
      <w:tr w:rsidR="0078089F" w:rsidRPr="0078089F" w:rsidTr="00026C24">
        <w:trPr>
          <w:trHeight w:val="300"/>
        </w:trPr>
        <w:tc>
          <w:tcPr>
            <w:tcW w:w="460"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c>
          <w:tcPr>
            <w:tcW w:w="1608" w:type="dxa"/>
            <w:tcBorders>
              <w:top w:val="nil"/>
              <w:left w:val="nil"/>
              <w:bottom w:val="nil"/>
              <w:right w:val="nil"/>
            </w:tcBorders>
            <w:shd w:val="clear" w:color="auto" w:fill="auto"/>
            <w:noWrap/>
            <w:vAlign w:val="center"/>
            <w:hideMark/>
          </w:tcPr>
          <w:p w:rsidR="0078089F" w:rsidRPr="0078089F" w:rsidRDefault="0078089F" w:rsidP="003D4401">
            <w:pPr>
              <w:rPr>
                <w:sz w:val="18"/>
                <w:szCs w:val="18"/>
              </w:rPr>
            </w:pPr>
          </w:p>
        </w:tc>
        <w:tc>
          <w:tcPr>
            <w:tcW w:w="1451" w:type="dxa"/>
            <w:tcBorders>
              <w:top w:val="nil"/>
              <w:left w:val="nil"/>
              <w:bottom w:val="nil"/>
              <w:right w:val="nil"/>
            </w:tcBorders>
            <w:shd w:val="clear" w:color="auto" w:fill="auto"/>
            <w:noWrap/>
            <w:vAlign w:val="bottom"/>
            <w:hideMark/>
          </w:tcPr>
          <w:p w:rsidR="0078089F" w:rsidRPr="0078089F" w:rsidRDefault="0078089F" w:rsidP="003D4401">
            <w:pPr>
              <w:jc w:val="center"/>
              <w:rPr>
                <w:sz w:val="18"/>
                <w:szCs w:val="18"/>
              </w:rPr>
            </w:pPr>
          </w:p>
        </w:tc>
        <w:tc>
          <w:tcPr>
            <w:tcW w:w="2043"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c>
          <w:tcPr>
            <w:tcW w:w="1560" w:type="dxa"/>
            <w:tcBorders>
              <w:top w:val="nil"/>
              <w:left w:val="nil"/>
              <w:bottom w:val="nil"/>
              <w:right w:val="nil"/>
            </w:tcBorders>
            <w:shd w:val="clear" w:color="auto" w:fill="auto"/>
            <w:vAlign w:val="center"/>
            <w:hideMark/>
          </w:tcPr>
          <w:p w:rsidR="0078089F" w:rsidRPr="0078089F" w:rsidRDefault="0078089F" w:rsidP="003D4401">
            <w:pPr>
              <w:rPr>
                <w:sz w:val="18"/>
                <w:szCs w:val="18"/>
              </w:rPr>
            </w:pPr>
          </w:p>
        </w:tc>
        <w:tc>
          <w:tcPr>
            <w:tcW w:w="1320" w:type="dxa"/>
            <w:tcBorders>
              <w:top w:val="nil"/>
              <w:left w:val="nil"/>
              <w:bottom w:val="nil"/>
              <w:right w:val="nil"/>
            </w:tcBorders>
            <w:shd w:val="clear" w:color="auto" w:fill="auto"/>
            <w:vAlign w:val="center"/>
            <w:hideMark/>
          </w:tcPr>
          <w:p w:rsidR="0078089F" w:rsidRPr="0078089F" w:rsidRDefault="0078089F" w:rsidP="003D4401">
            <w:pPr>
              <w:rPr>
                <w:sz w:val="18"/>
                <w:szCs w:val="18"/>
              </w:rPr>
            </w:pPr>
          </w:p>
        </w:tc>
        <w:tc>
          <w:tcPr>
            <w:tcW w:w="1240" w:type="dxa"/>
            <w:tcBorders>
              <w:top w:val="nil"/>
              <w:left w:val="nil"/>
              <w:bottom w:val="nil"/>
              <w:right w:val="nil"/>
            </w:tcBorders>
            <w:shd w:val="clear" w:color="auto" w:fill="auto"/>
            <w:vAlign w:val="center"/>
            <w:hideMark/>
          </w:tcPr>
          <w:p w:rsidR="0078089F" w:rsidRPr="0078089F" w:rsidRDefault="0078089F" w:rsidP="003D4401">
            <w:pPr>
              <w:rPr>
                <w:sz w:val="18"/>
                <w:szCs w:val="18"/>
              </w:rPr>
            </w:pPr>
          </w:p>
        </w:tc>
        <w:tc>
          <w:tcPr>
            <w:tcW w:w="1260"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c>
          <w:tcPr>
            <w:tcW w:w="1360" w:type="dxa"/>
            <w:tcBorders>
              <w:top w:val="nil"/>
              <w:left w:val="nil"/>
              <w:bottom w:val="nil"/>
              <w:right w:val="nil"/>
            </w:tcBorders>
            <w:shd w:val="clear" w:color="auto" w:fill="auto"/>
            <w:vAlign w:val="center"/>
            <w:hideMark/>
          </w:tcPr>
          <w:p w:rsidR="0078089F" w:rsidRPr="0078089F" w:rsidRDefault="0078089F" w:rsidP="003D4401">
            <w:pPr>
              <w:rPr>
                <w:sz w:val="18"/>
                <w:szCs w:val="18"/>
              </w:rPr>
            </w:pPr>
          </w:p>
        </w:tc>
        <w:tc>
          <w:tcPr>
            <w:tcW w:w="1180"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c>
          <w:tcPr>
            <w:tcW w:w="2425"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r>
      <w:tr w:rsidR="0078089F" w:rsidRPr="0078089F" w:rsidTr="00026C24">
        <w:trPr>
          <w:trHeight w:val="300"/>
        </w:trPr>
        <w:tc>
          <w:tcPr>
            <w:tcW w:w="460"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c>
          <w:tcPr>
            <w:tcW w:w="1608" w:type="dxa"/>
            <w:tcBorders>
              <w:top w:val="nil"/>
              <w:left w:val="nil"/>
              <w:bottom w:val="nil"/>
              <w:right w:val="nil"/>
            </w:tcBorders>
            <w:shd w:val="clear" w:color="auto" w:fill="auto"/>
            <w:noWrap/>
            <w:vAlign w:val="center"/>
            <w:hideMark/>
          </w:tcPr>
          <w:p w:rsidR="0078089F" w:rsidRPr="0078089F" w:rsidRDefault="0078089F" w:rsidP="003D4401">
            <w:pPr>
              <w:rPr>
                <w:sz w:val="18"/>
                <w:szCs w:val="18"/>
              </w:rPr>
            </w:pPr>
          </w:p>
        </w:tc>
        <w:tc>
          <w:tcPr>
            <w:tcW w:w="1451" w:type="dxa"/>
            <w:tcBorders>
              <w:top w:val="nil"/>
              <w:left w:val="nil"/>
              <w:bottom w:val="nil"/>
              <w:right w:val="nil"/>
            </w:tcBorders>
            <w:shd w:val="clear" w:color="auto" w:fill="auto"/>
            <w:noWrap/>
            <w:vAlign w:val="bottom"/>
            <w:hideMark/>
          </w:tcPr>
          <w:p w:rsidR="0078089F" w:rsidRPr="0078089F" w:rsidRDefault="0078089F" w:rsidP="003D4401">
            <w:pPr>
              <w:jc w:val="center"/>
              <w:rPr>
                <w:sz w:val="18"/>
                <w:szCs w:val="18"/>
              </w:rPr>
            </w:pPr>
          </w:p>
        </w:tc>
        <w:tc>
          <w:tcPr>
            <w:tcW w:w="2043"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c>
          <w:tcPr>
            <w:tcW w:w="1560" w:type="dxa"/>
            <w:tcBorders>
              <w:top w:val="nil"/>
              <w:left w:val="nil"/>
              <w:bottom w:val="nil"/>
              <w:right w:val="nil"/>
            </w:tcBorders>
            <w:shd w:val="clear" w:color="auto" w:fill="auto"/>
            <w:vAlign w:val="center"/>
            <w:hideMark/>
          </w:tcPr>
          <w:p w:rsidR="0078089F" w:rsidRPr="0078089F" w:rsidRDefault="0078089F" w:rsidP="003D4401">
            <w:pPr>
              <w:rPr>
                <w:sz w:val="18"/>
                <w:szCs w:val="18"/>
              </w:rPr>
            </w:pPr>
          </w:p>
        </w:tc>
        <w:tc>
          <w:tcPr>
            <w:tcW w:w="1320" w:type="dxa"/>
            <w:tcBorders>
              <w:top w:val="nil"/>
              <w:left w:val="nil"/>
              <w:bottom w:val="nil"/>
              <w:right w:val="nil"/>
            </w:tcBorders>
            <w:shd w:val="clear" w:color="auto" w:fill="auto"/>
            <w:vAlign w:val="center"/>
            <w:hideMark/>
          </w:tcPr>
          <w:p w:rsidR="0078089F" w:rsidRPr="0078089F" w:rsidRDefault="0078089F" w:rsidP="003D4401">
            <w:pPr>
              <w:rPr>
                <w:sz w:val="18"/>
                <w:szCs w:val="18"/>
              </w:rPr>
            </w:pPr>
          </w:p>
        </w:tc>
        <w:tc>
          <w:tcPr>
            <w:tcW w:w="1240" w:type="dxa"/>
            <w:tcBorders>
              <w:top w:val="nil"/>
              <w:left w:val="nil"/>
              <w:bottom w:val="nil"/>
              <w:right w:val="nil"/>
            </w:tcBorders>
            <w:shd w:val="clear" w:color="auto" w:fill="auto"/>
            <w:vAlign w:val="center"/>
            <w:hideMark/>
          </w:tcPr>
          <w:p w:rsidR="0078089F" w:rsidRPr="0078089F" w:rsidRDefault="0078089F" w:rsidP="003D4401">
            <w:pPr>
              <w:rPr>
                <w:sz w:val="18"/>
                <w:szCs w:val="18"/>
              </w:rPr>
            </w:pPr>
          </w:p>
        </w:tc>
        <w:tc>
          <w:tcPr>
            <w:tcW w:w="1260"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c>
          <w:tcPr>
            <w:tcW w:w="1360" w:type="dxa"/>
            <w:tcBorders>
              <w:top w:val="nil"/>
              <w:left w:val="nil"/>
              <w:bottom w:val="nil"/>
              <w:right w:val="nil"/>
            </w:tcBorders>
            <w:shd w:val="clear" w:color="auto" w:fill="auto"/>
            <w:vAlign w:val="center"/>
            <w:hideMark/>
          </w:tcPr>
          <w:p w:rsidR="0078089F" w:rsidRPr="0078089F" w:rsidRDefault="0078089F" w:rsidP="003D4401">
            <w:pPr>
              <w:rPr>
                <w:sz w:val="18"/>
                <w:szCs w:val="18"/>
              </w:rPr>
            </w:pPr>
          </w:p>
        </w:tc>
        <w:tc>
          <w:tcPr>
            <w:tcW w:w="1180"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c>
          <w:tcPr>
            <w:tcW w:w="2425"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r>
      <w:tr w:rsidR="0078089F" w:rsidRPr="0078089F" w:rsidTr="00026C24">
        <w:trPr>
          <w:trHeight w:val="300"/>
        </w:trPr>
        <w:tc>
          <w:tcPr>
            <w:tcW w:w="460"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c>
          <w:tcPr>
            <w:tcW w:w="1608" w:type="dxa"/>
            <w:tcBorders>
              <w:top w:val="nil"/>
              <w:left w:val="nil"/>
              <w:bottom w:val="nil"/>
              <w:right w:val="nil"/>
            </w:tcBorders>
            <w:shd w:val="clear" w:color="auto" w:fill="auto"/>
            <w:noWrap/>
            <w:vAlign w:val="center"/>
            <w:hideMark/>
          </w:tcPr>
          <w:p w:rsidR="0078089F" w:rsidRPr="0078089F" w:rsidRDefault="0078089F" w:rsidP="003D4401">
            <w:pPr>
              <w:rPr>
                <w:sz w:val="18"/>
                <w:szCs w:val="18"/>
              </w:rPr>
            </w:pPr>
          </w:p>
        </w:tc>
        <w:tc>
          <w:tcPr>
            <w:tcW w:w="1451" w:type="dxa"/>
            <w:tcBorders>
              <w:top w:val="nil"/>
              <w:left w:val="nil"/>
              <w:bottom w:val="nil"/>
              <w:right w:val="nil"/>
            </w:tcBorders>
            <w:shd w:val="clear" w:color="auto" w:fill="auto"/>
            <w:noWrap/>
            <w:vAlign w:val="bottom"/>
            <w:hideMark/>
          </w:tcPr>
          <w:p w:rsidR="0078089F" w:rsidRPr="0078089F" w:rsidRDefault="0078089F" w:rsidP="003D4401">
            <w:pPr>
              <w:jc w:val="center"/>
              <w:rPr>
                <w:sz w:val="18"/>
                <w:szCs w:val="18"/>
              </w:rPr>
            </w:pPr>
          </w:p>
        </w:tc>
        <w:tc>
          <w:tcPr>
            <w:tcW w:w="2043"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c>
          <w:tcPr>
            <w:tcW w:w="1560"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c>
          <w:tcPr>
            <w:tcW w:w="1320"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c>
          <w:tcPr>
            <w:tcW w:w="1240"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c>
          <w:tcPr>
            <w:tcW w:w="1260"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c>
          <w:tcPr>
            <w:tcW w:w="1360" w:type="dxa"/>
            <w:tcBorders>
              <w:top w:val="nil"/>
              <w:left w:val="nil"/>
              <w:bottom w:val="nil"/>
              <w:right w:val="nil"/>
            </w:tcBorders>
            <w:shd w:val="clear" w:color="auto" w:fill="auto"/>
            <w:vAlign w:val="center"/>
            <w:hideMark/>
          </w:tcPr>
          <w:p w:rsidR="0078089F" w:rsidRPr="0078089F" w:rsidRDefault="0078089F" w:rsidP="003D4401">
            <w:pPr>
              <w:rPr>
                <w:sz w:val="18"/>
                <w:szCs w:val="18"/>
              </w:rPr>
            </w:pPr>
          </w:p>
        </w:tc>
        <w:tc>
          <w:tcPr>
            <w:tcW w:w="1180" w:type="dxa"/>
            <w:tcBorders>
              <w:top w:val="nil"/>
              <w:left w:val="nil"/>
              <w:bottom w:val="nil"/>
              <w:right w:val="nil"/>
            </w:tcBorders>
            <w:shd w:val="clear" w:color="auto" w:fill="auto"/>
            <w:noWrap/>
            <w:vAlign w:val="bottom"/>
            <w:hideMark/>
          </w:tcPr>
          <w:p w:rsidR="0078089F" w:rsidRPr="0078089F" w:rsidRDefault="0078089F" w:rsidP="003D4401">
            <w:pPr>
              <w:jc w:val="center"/>
              <w:rPr>
                <w:sz w:val="18"/>
                <w:szCs w:val="18"/>
              </w:rPr>
            </w:pPr>
          </w:p>
        </w:tc>
        <w:tc>
          <w:tcPr>
            <w:tcW w:w="2425" w:type="dxa"/>
            <w:tcBorders>
              <w:top w:val="nil"/>
              <w:left w:val="nil"/>
              <w:bottom w:val="nil"/>
              <w:right w:val="nil"/>
            </w:tcBorders>
            <w:shd w:val="clear" w:color="auto" w:fill="auto"/>
            <w:noWrap/>
            <w:vAlign w:val="bottom"/>
            <w:hideMark/>
          </w:tcPr>
          <w:p w:rsidR="0078089F" w:rsidRPr="0078089F" w:rsidRDefault="0078089F" w:rsidP="003D4401">
            <w:pPr>
              <w:rPr>
                <w:sz w:val="18"/>
                <w:szCs w:val="18"/>
              </w:rPr>
            </w:pPr>
          </w:p>
        </w:tc>
      </w:tr>
    </w:tbl>
    <w:p w:rsidR="0078089F" w:rsidRPr="0078089F" w:rsidRDefault="0078089F" w:rsidP="003D4401">
      <w:pPr>
        <w:ind w:firstLine="709"/>
        <w:jc w:val="both"/>
        <w:rPr>
          <w:i/>
          <w:sz w:val="18"/>
          <w:szCs w:val="18"/>
        </w:rPr>
        <w:sectPr w:rsidR="0078089F" w:rsidRPr="0078089F" w:rsidSect="00026C24">
          <w:pgSz w:w="16838" w:h="11905" w:orient="landscape"/>
          <w:pgMar w:top="568" w:right="567" w:bottom="426" w:left="567" w:header="720" w:footer="720" w:gutter="0"/>
          <w:cols w:space="720"/>
          <w:noEndnote/>
          <w:docGrid w:linePitch="326"/>
        </w:sectPr>
      </w:pPr>
    </w:p>
    <w:p w:rsidR="0078089F" w:rsidRPr="00026C24" w:rsidRDefault="0078089F" w:rsidP="00026C24">
      <w:pPr>
        <w:jc w:val="center"/>
        <w:rPr>
          <w:rFonts w:eastAsia="Calibri"/>
          <w:b/>
          <w:sz w:val="18"/>
          <w:szCs w:val="18"/>
          <w:lang w:eastAsia="en-US"/>
        </w:rPr>
      </w:pPr>
      <w:r w:rsidRPr="00026C24">
        <w:rPr>
          <w:rFonts w:eastAsia="Calibri"/>
          <w:b/>
          <w:sz w:val="18"/>
          <w:szCs w:val="18"/>
          <w:lang w:eastAsia="en-US"/>
        </w:rPr>
        <w:lastRenderedPageBreak/>
        <w:t>РОССИЙСКАЯ ФЕДЕРАЦИЯ</w:t>
      </w:r>
    </w:p>
    <w:p w:rsidR="0078089F" w:rsidRPr="00026C24" w:rsidRDefault="0078089F" w:rsidP="00026C24">
      <w:pPr>
        <w:jc w:val="center"/>
        <w:rPr>
          <w:rFonts w:eastAsia="Calibri"/>
          <w:b/>
          <w:sz w:val="18"/>
          <w:szCs w:val="18"/>
          <w:lang w:eastAsia="en-US"/>
        </w:rPr>
      </w:pPr>
      <w:r w:rsidRPr="00026C24">
        <w:rPr>
          <w:rFonts w:eastAsia="Calibri"/>
          <w:b/>
          <w:sz w:val="18"/>
          <w:szCs w:val="18"/>
          <w:lang w:eastAsia="en-US"/>
        </w:rPr>
        <w:t>АДМИНИСТРАЦИЯ ТРУБЧЕВСКОГО МУНИЦИПАЛЬНОГО РАЙОНА</w:t>
      </w:r>
    </w:p>
    <w:p w:rsidR="0078089F" w:rsidRPr="00026C24" w:rsidRDefault="0078089F" w:rsidP="00026C24">
      <w:pPr>
        <w:jc w:val="center"/>
        <w:rPr>
          <w:rFonts w:eastAsia="Calibri"/>
          <w:b/>
          <w:sz w:val="18"/>
          <w:szCs w:val="18"/>
          <w:lang w:eastAsia="en-US"/>
        </w:rPr>
      </w:pPr>
      <w:r w:rsidRPr="00026C24">
        <w:rPr>
          <w:rFonts w:eastAsia="Calibri"/>
          <w:b/>
          <w:noProof/>
          <w:sz w:val="18"/>
          <w:szCs w:val="18"/>
        </w:rPr>
        <mc:AlternateContent>
          <mc:Choice Requires="wps">
            <w:drawing>
              <wp:anchor distT="4294967295" distB="4294967295" distL="114300" distR="114300" simplePos="0" relativeHeight="251675648" behindDoc="0" locked="0" layoutInCell="1" allowOverlap="1">
                <wp:simplePos x="0" y="0"/>
                <wp:positionH relativeFrom="margin">
                  <wp:align>right</wp:align>
                </wp:positionH>
                <wp:positionV relativeFrom="paragraph">
                  <wp:posOffset>85725</wp:posOffset>
                </wp:positionV>
                <wp:extent cx="6629400" cy="9525"/>
                <wp:effectExtent l="19050" t="38100" r="38100" b="4762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9525"/>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BAFA8" id="Прямая соединительная линия 9" o:spid="_x0000_s1026" style="position:absolute;flip:y;z-index:25167564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70.8pt,6.75pt" to="992.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" strokeweight="6pt">
                <v:stroke linestyle="thickBetweenThin"/>
                <w10:wrap anchorx="margin"/>
              </v:line>
            </w:pict>
          </mc:Fallback>
        </mc:AlternateContent>
      </w:r>
    </w:p>
    <w:p w:rsidR="0078089F" w:rsidRPr="00026C24" w:rsidRDefault="0078089F" w:rsidP="00026C24">
      <w:pPr>
        <w:jc w:val="center"/>
        <w:rPr>
          <w:rFonts w:eastAsia="Calibri"/>
          <w:b/>
          <w:sz w:val="18"/>
          <w:szCs w:val="18"/>
          <w:lang w:eastAsia="en-US"/>
        </w:rPr>
      </w:pPr>
      <w:r w:rsidRPr="00026C24">
        <w:rPr>
          <w:rFonts w:eastAsia="Calibri"/>
          <w:b/>
          <w:sz w:val="18"/>
          <w:szCs w:val="18"/>
          <w:lang w:eastAsia="en-US"/>
        </w:rPr>
        <w:t>П О С Т А Н О В Л Е Н И Е</w:t>
      </w:r>
    </w:p>
    <w:p w:rsidR="0078089F" w:rsidRPr="0078089F" w:rsidRDefault="0078089F" w:rsidP="00026C24">
      <w:pPr>
        <w:jc w:val="center"/>
        <w:rPr>
          <w:rFonts w:eastAsia="Calibri"/>
          <w:sz w:val="18"/>
          <w:szCs w:val="18"/>
          <w:lang w:eastAsia="en-US"/>
        </w:rPr>
      </w:pPr>
      <w:r w:rsidRPr="0078089F">
        <w:rPr>
          <w:rFonts w:eastAsia="Calibri"/>
          <w:sz w:val="18"/>
          <w:szCs w:val="18"/>
          <w:lang w:eastAsia="en-US"/>
        </w:rPr>
        <w:t>от 12.03. 2024  г.                                                                                         № 143</w:t>
      </w:r>
    </w:p>
    <w:p w:rsidR="0078089F" w:rsidRPr="0078089F" w:rsidRDefault="0078089F" w:rsidP="00026C24">
      <w:pPr>
        <w:jc w:val="center"/>
        <w:rPr>
          <w:rFonts w:eastAsia="Calibri"/>
          <w:snapToGrid w:val="0"/>
          <w:sz w:val="18"/>
          <w:szCs w:val="18"/>
          <w:lang w:eastAsia="en-US"/>
        </w:rPr>
      </w:pPr>
      <w:r w:rsidRPr="0078089F">
        <w:rPr>
          <w:rFonts w:eastAsia="Calibri"/>
          <w:snapToGrid w:val="0"/>
          <w:sz w:val="18"/>
          <w:szCs w:val="18"/>
          <w:lang w:eastAsia="en-US"/>
        </w:rPr>
        <w:t>г. Трубчевск</w:t>
      </w:r>
    </w:p>
    <w:p w:rsidR="0078089F" w:rsidRPr="0078089F" w:rsidRDefault="0078089F" w:rsidP="00026C24">
      <w:pPr>
        <w:autoSpaceDE w:val="0"/>
        <w:autoSpaceDN w:val="0"/>
        <w:adjustRightInd w:val="0"/>
        <w:jc w:val="center"/>
        <w:rPr>
          <w:rFonts w:eastAsia="Calibri"/>
          <w:snapToGrid w:val="0"/>
          <w:sz w:val="18"/>
          <w:szCs w:val="18"/>
          <w:lang w:eastAsia="en-US"/>
        </w:rPr>
      </w:pPr>
    </w:p>
    <w:p w:rsidR="0078089F" w:rsidRPr="0078089F" w:rsidRDefault="0078089F" w:rsidP="003D4401">
      <w:pPr>
        <w:autoSpaceDE w:val="0"/>
        <w:autoSpaceDN w:val="0"/>
        <w:adjustRightInd w:val="0"/>
        <w:jc w:val="center"/>
        <w:rPr>
          <w:rFonts w:eastAsia="Calibri"/>
          <w:snapToGrid w:val="0"/>
          <w:sz w:val="18"/>
          <w:szCs w:val="18"/>
          <w:lang w:eastAsia="en-US"/>
        </w:rPr>
      </w:pPr>
      <w:r w:rsidRPr="0078089F">
        <w:rPr>
          <w:rFonts w:eastAsia="Calibri"/>
          <w:snapToGrid w:val="0"/>
          <w:sz w:val="18"/>
          <w:szCs w:val="18"/>
          <w:lang w:eastAsia="en-US"/>
        </w:rPr>
        <w:t>О внесении изменений в муниципальную программу</w:t>
      </w:r>
    </w:p>
    <w:p w:rsidR="0078089F" w:rsidRPr="0078089F" w:rsidRDefault="0078089F" w:rsidP="003D4401">
      <w:pPr>
        <w:autoSpaceDE w:val="0"/>
        <w:autoSpaceDN w:val="0"/>
        <w:adjustRightInd w:val="0"/>
        <w:jc w:val="center"/>
        <w:rPr>
          <w:rFonts w:eastAsia="Calibri"/>
          <w:snapToGrid w:val="0"/>
          <w:sz w:val="18"/>
          <w:szCs w:val="18"/>
          <w:lang w:eastAsia="en-US"/>
        </w:rPr>
      </w:pPr>
      <w:r w:rsidRPr="0078089F">
        <w:rPr>
          <w:rFonts w:eastAsia="Calibri"/>
          <w:snapToGrid w:val="0"/>
          <w:sz w:val="18"/>
          <w:szCs w:val="18"/>
          <w:lang w:eastAsia="en-US"/>
        </w:rPr>
        <w:t>«Содействие в предупреждении и ликвидации последствий</w:t>
      </w:r>
    </w:p>
    <w:p w:rsidR="0078089F" w:rsidRPr="0078089F" w:rsidRDefault="0078089F" w:rsidP="003D4401">
      <w:pPr>
        <w:autoSpaceDE w:val="0"/>
        <w:autoSpaceDN w:val="0"/>
        <w:adjustRightInd w:val="0"/>
        <w:jc w:val="center"/>
        <w:rPr>
          <w:rFonts w:eastAsia="Calibri"/>
          <w:snapToGrid w:val="0"/>
          <w:sz w:val="18"/>
          <w:szCs w:val="18"/>
          <w:lang w:eastAsia="en-US"/>
        </w:rPr>
      </w:pPr>
      <w:r w:rsidRPr="0078089F">
        <w:rPr>
          <w:rFonts w:eastAsia="Calibri"/>
          <w:snapToGrid w:val="0"/>
          <w:sz w:val="18"/>
          <w:szCs w:val="18"/>
          <w:lang w:eastAsia="en-US"/>
        </w:rPr>
        <w:t>чрезвычайных ситуаций и обеспечение мер пожарной</w:t>
      </w:r>
    </w:p>
    <w:p w:rsidR="0078089F" w:rsidRPr="0078089F" w:rsidRDefault="0078089F" w:rsidP="003D4401">
      <w:pPr>
        <w:autoSpaceDE w:val="0"/>
        <w:autoSpaceDN w:val="0"/>
        <w:adjustRightInd w:val="0"/>
        <w:jc w:val="center"/>
        <w:rPr>
          <w:rFonts w:eastAsia="Calibri"/>
          <w:snapToGrid w:val="0"/>
          <w:sz w:val="18"/>
          <w:szCs w:val="18"/>
          <w:lang w:eastAsia="en-US"/>
        </w:rPr>
      </w:pPr>
      <w:r w:rsidRPr="0078089F">
        <w:rPr>
          <w:rFonts w:eastAsia="Calibri"/>
          <w:snapToGrid w:val="0"/>
          <w:sz w:val="18"/>
          <w:szCs w:val="18"/>
          <w:lang w:eastAsia="en-US"/>
        </w:rPr>
        <w:t>безопасности в границах населенных пунктов поселений»</w:t>
      </w:r>
    </w:p>
    <w:p w:rsidR="0078089F" w:rsidRPr="0078089F" w:rsidRDefault="0078089F" w:rsidP="003D4401">
      <w:pPr>
        <w:autoSpaceDE w:val="0"/>
        <w:autoSpaceDN w:val="0"/>
        <w:adjustRightInd w:val="0"/>
        <w:jc w:val="both"/>
        <w:rPr>
          <w:rFonts w:eastAsia="Calibri"/>
          <w:snapToGrid w:val="0"/>
          <w:sz w:val="18"/>
          <w:szCs w:val="18"/>
          <w:lang w:eastAsia="en-US"/>
        </w:rPr>
      </w:pPr>
    </w:p>
    <w:p w:rsidR="0078089F" w:rsidRPr="0078089F" w:rsidRDefault="0078089F" w:rsidP="003D4401">
      <w:pPr>
        <w:autoSpaceDE w:val="0"/>
        <w:autoSpaceDN w:val="0"/>
        <w:adjustRightInd w:val="0"/>
        <w:ind w:firstLine="709"/>
        <w:jc w:val="both"/>
        <w:rPr>
          <w:rFonts w:eastAsia="Calibri"/>
          <w:sz w:val="18"/>
          <w:szCs w:val="18"/>
          <w:lang w:eastAsia="en-US"/>
        </w:rPr>
      </w:pPr>
      <w:r w:rsidRPr="0078089F">
        <w:rPr>
          <w:rFonts w:eastAsia="Calibri"/>
          <w:sz w:val="18"/>
          <w:szCs w:val="18"/>
          <w:lang w:eastAsia="en-US"/>
        </w:rPr>
        <w:t xml:space="preserve">В соответствии  со статьей 179 Бюджетного кодекса Российской Федерации, </w:t>
      </w:r>
      <w:hyperlink r:id="rId19" w:history="1">
        <w:r w:rsidRPr="0078089F">
          <w:rPr>
            <w:rFonts w:eastAsia="Calibri"/>
            <w:sz w:val="18"/>
            <w:szCs w:val="18"/>
            <w:lang w:eastAsia="en-US"/>
          </w:rPr>
          <w:t>постановлениями</w:t>
        </w:r>
      </w:hyperlink>
      <w:r w:rsidRPr="0078089F">
        <w:rPr>
          <w:rFonts w:eastAsia="Calibri"/>
          <w:sz w:val="18"/>
          <w:szCs w:val="18"/>
          <w:lang w:eastAsia="en-US"/>
        </w:rPr>
        <w:t xml:space="preserve"> администрации Трубчевского муниципального района от 16.10.2013 года  № 720 «Об утверждении Порядка разработки, реализации и оценки эффективности муниципальных программ  Трубчевского муниципального района», от 13.11.2023 года № 807 «Об утверждении перечня муниципальных программ (подпрограмм) для формирования бюджета Трубчевского муниципального района на 2024 год и на плановый период 2025 и 2026 годов», а также в связи с внесением изменений в бюджет Трубчевского муниципального района Брянской области на 2024 год </w:t>
      </w:r>
    </w:p>
    <w:p w:rsidR="0078089F" w:rsidRPr="0078089F" w:rsidRDefault="0078089F" w:rsidP="003D4401">
      <w:pPr>
        <w:autoSpaceDE w:val="0"/>
        <w:autoSpaceDN w:val="0"/>
        <w:adjustRightInd w:val="0"/>
        <w:ind w:firstLine="709"/>
        <w:jc w:val="both"/>
        <w:rPr>
          <w:rFonts w:eastAsia="Calibri"/>
          <w:sz w:val="18"/>
          <w:szCs w:val="18"/>
          <w:lang w:eastAsia="en-US"/>
        </w:rPr>
      </w:pPr>
      <w:r w:rsidRPr="0078089F">
        <w:rPr>
          <w:rFonts w:eastAsia="Calibri"/>
          <w:sz w:val="18"/>
          <w:szCs w:val="18"/>
          <w:lang w:eastAsia="en-US"/>
        </w:rPr>
        <w:t>ПОСТАНОВЛЯЮ:</w:t>
      </w:r>
    </w:p>
    <w:p w:rsidR="0078089F" w:rsidRPr="0078089F" w:rsidRDefault="0078089F" w:rsidP="003D4401">
      <w:pPr>
        <w:autoSpaceDE w:val="0"/>
        <w:autoSpaceDN w:val="0"/>
        <w:adjustRightInd w:val="0"/>
        <w:ind w:firstLine="709"/>
        <w:jc w:val="both"/>
        <w:rPr>
          <w:rFonts w:eastAsia="Calibri"/>
          <w:snapToGrid w:val="0"/>
          <w:sz w:val="18"/>
          <w:szCs w:val="18"/>
          <w:lang w:eastAsia="en-US"/>
        </w:rPr>
      </w:pPr>
      <w:r w:rsidRPr="0078089F">
        <w:rPr>
          <w:rFonts w:eastAsia="Calibri"/>
          <w:sz w:val="18"/>
          <w:szCs w:val="18"/>
          <w:lang w:eastAsia="en-US"/>
        </w:rPr>
        <w:t>1. Внести изменения в муниципальную программу</w:t>
      </w:r>
      <w:r w:rsidRPr="0078089F">
        <w:rPr>
          <w:rFonts w:eastAsia="Calibri"/>
          <w:snapToGrid w:val="0"/>
          <w:sz w:val="18"/>
          <w:szCs w:val="18"/>
          <w:lang w:eastAsia="en-US"/>
        </w:rPr>
        <w:t xml:space="preserve"> «Содействие в предупреждении и ликвидации последствий чрезвычайных ситуаций и обеспечение мер пожарной безопасности в границах населенных пунктов поселений», утвержденную постановлением администрации Трубчевского муниципального района от 30.12.2020 № 877 «Об утверждении муниципальной программы «Содействие в предупреждении и ликвидации последствий чрезвычайных ситуаций и обеспечение мер пожарной безопасности в границах населенных пунктов поселений» (далее – программа) (в редакции постановления администрации Трубчевского муниципального района от 30.12.2021 № 1100, от 30.12.2022 № 1156,от 07.08.2023 № 556, от 29.12.2023 № 1014) следующие изменения:</w:t>
      </w:r>
    </w:p>
    <w:p w:rsidR="0078089F" w:rsidRPr="0078089F" w:rsidRDefault="0078089F" w:rsidP="003D4401">
      <w:pPr>
        <w:autoSpaceDE w:val="0"/>
        <w:autoSpaceDN w:val="0"/>
        <w:adjustRightInd w:val="0"/>
        <w:ind w:firstLine="709"/>
        <w:jc w:val="both"/>
        <w:rPr>
          <w:rFonts w:eastAsia="Calibri"/>
          <w:snapToGrid w:val="0"/>
          <w:sz w:val="18"/>
          <w:szCs w:val="18"/>
          <w:lang w:eastAsia="en-US"/>
        </w:rPr>
      </w:pPr>
      <w:r w:rsidRPr="0078089F">
        <w:rPr>
          <w:rFonts w:eastAsia="Calibri"/>
          <w:snapToGrid w:val="0"/>
          <w:sz w:val="18"/>
          <w:szCs w:val="18"/>
          <w:lang w:eastAsia="en-US"/>
        </w:rPr>
        <w:t xml:space="preserve">1.1 </w:t>
      </w:r>
      <w:r w:rsidRPr="0078089F">
        <w:rPr>
          <w:rFonts w:eastAsia="Calibri"/>
          <w:sz w:val="18"/>
          <w:szCs w:val="18"/>
          <w:lang w:eastAsia="en-US"/>
        </w:rPr>
        <w:t>позицию паспорта «Объёмы бюджетных ассигнований на реализацию муниципальной программы» изложить в редакции:</w:t>
      </w:r>
    </w:p>
    <w:p w:rsidR="0078089F" w:rsidRPr="0078089F" w:rsidRDefault="0078089F" w:rsidP="003D4401">
      <w:pPr>
        <w:autoSpaceDE w:val="0"/>
        <w:autoSpaceDN w:val="0"/>
        <w:adjustRightInd w:val="0"/>
        <w:ind w:firstLine="709"/>
        <w:jc w:val="both"/>
        <w:rPr>
          <w:rFonts w:eastAsia="Calibri"/>
          <w:snapToGrid w:val="0"/>
          <w:sz w:val="18"/>
          <w:szCs w:val="18"/>
          <w:lang w:eastAsia="en-US"/>
        </w:rPr>
      </w:pPr>
      <w:r w:rsidRPr="0078089F">
        <w:rPr>
          <w:rFonts w:eastAsia="Calibri"/>
          <w:sz w:val="18"/>
          <w:szCs w:val="18"/>
          <w:lang w:eastAsia="en-US"/>
        </w:rPr>
        <w:t>«Общий объем средств на реализацию муниципальной программы составляет –</w:t>
      </w:r>
      <w:r w:rsidRPr="0078089F">
        <w:rPr>
          <w:rFonts w:eastAsia="Calibri"/>
          <w:snapToGrid w:val="0"/>
          <w:sz w:val="18"/>
          <w:szCs w:val="18"/>
          <w:lang w:eastAsia="en-US"/>
        </w:rPr>
        <w:t xml:space="preserve"> </w:t>
      </w:r>
      <w:r w:rsidRPr="0078089F">
        <w:rPr>
          <w:rFonts w:eastAsia="Calibri"/>
          <w:sz w:val="18"/>
          <w:szCs w:val="18"/>
          <w:lang w:eastAsia="en-US"/>
        </w:rPr>
        <w:t>57 585 730,79 рублей:</w:t>
      </w:r>
    </w:p>
    <w:p w:rsidR="0078089F" w:rsidRPr="0078089F" w:rsidRDefault="0078089F" w:rsidP="003D4401">
      <w:pPr>
        <w:autoSpaceDE w:val="0"/>
        <w:autoSpaceDN w:val="0"/>
        <w:adjustRightInd w:val="0"/>
        <w:ind w:firstLine="709"/>
        <w:jc w:val="both"/>
        <w:rPr>
          <w:rFonts w:eastAsia="Calibri"/>
          <w:snapToGrid w:val="0"/>
          <w:sz w:val="18"/>
          <w:szCs w:val="18"/>
          <w:lang w:eastAsia="en-US"/>
        </w:rPr>
      </w:pPr>
      <w:r w:rsidRPr="0078089F">
        <w:rPr>
          <w:rFonts w:eastAsia="Calibri"/>
          <w:sz w:val="18"/>
          <w:szCs w:val="18"/>
          <w:lang w:eastAsia="en-US"/>
        </w:rPr>
        <w:t>2023 год - 14 209 540,79 рублей;</w:t>
      </w:r>
    </w:p>
    <w:p w:rsidR="0078089F" w:rsidRPr="0078089F" w:rsidRDefault="0078089F" w:rsidP="003D4401">
      <w:pPr>
        <w:autoSpaceDE w:val="0"/>
        <w:autoSpaceDN w:val="0"/>
        <w:adjustRightInd w:val="0"/>
        <w:ind w:firstLine="709"/>
        <w:jc w:val="both"/>
        <w:rPr>
          <w:rFonts w:eastAsia="Calibri"/>
          <w:snapToGrid w:val="0"/>
          <w:sz w:val="18"/>
          <w:szCs w:val="18"/>
          <w:lang w:eastAsia="en-US"/>
        </w:rPr>
      </w:pPr>
      <w:r w:rsidRPr="0078089F">
        <w:rPr>
          <w:rFonts w:eastAsia="Calibri"/>
          <w:sz w:val="18"/>
          <w:szCs w:val="18"/>
          <w:lang w:eastAsia="en-US"/>
        </w:rPr>
        <w:t>2024 год - 15 742 190,00 рублей;</w:t>
      </w:r>
    </w:p>
    <w:p w:rsidR="0078089F" w:rsidRPr="0078089F" w:rsidRDefault="0078089F" w:rsidP="003D4401">
      <w:pPr>
        <w:autoSpaceDE w:val="0"/>
        <w:autoSpaceDN w:val="0"/>
        <w:adjustRightInd w:val="0"/>
        <w:ind w:firstLine="709"/>
        <w:jc w:val="both"/>
        <w:rPr>
          <w:rFonts w:eastAsia="Calibri"/>
          <w:snapToGrid w:val="0"/>
          <w:sz w:val="18"/>
          <w:szCs w:val="18"/>
          <w:lang w:eastAsia="en-US"/>
        </w:rPr>
      </w:pPr>
      <w:r w:rsidRPr="0078089F">
        <w:rPr>
          <w:rFonts w:eastAsia="Calibri"/>
          <w:sz w:val="18"/>
          <w:szCs w:val="18"/>
          <w:lang w:eastAsia="en-US"/>
        </w:rPr>
        <w:t>2025 год - 14 123 000,00 рублей;</w:t>
      </w:r>
    </w:p>
    <w:p w:rsidR="0078089F" w:rsidRPr="0078089F" w:rsidRDefault="0078089F" w:rsidP="003D4401">
      <w:pPr>
        <w:autoSpaceDE w:val="0"/>
        <w:autoSpaceDN w:val="0"/>
        <w:adjustRightInd w:val="0"/>
        <w:ind w:firstLine="709"/>
        <w:jc w:val="both"/>
        <w:rPr>
          <w:rFonts w:eastAsia="Calibri"/>
          <w:snapToGrid w:val="0"/>
          <w:sz w:val="18"/>
          <w:szCs w:val="18"/>
          <w:lang w:eastAsia="en-US"/>
        </w:rPr>
      </w:pPr>
      <w:r w:rsidRPr="0078089F">
        <w:rPr>
          <w:rFonts w:eastAsia="Calibri"/>
          <w:sz w:val="18"/>
          <w:szCs w:val="18"/>
          <w:lang w:eastAsia="en-US"/>
        </w:rPr>
        <w:t>2026 год – 13 511 000,00 рублей;</w:t>
      </w:r>
    </w:p>
    <w:p w:rsidR="0078089F" w:rsidRPr="0078089F" w:rsidRDefault="0078089F" w:rsidP="003D4401">
      <w:pPr>
        <w:autoSpaceDE w:val="0"/>
        <w:autoSpaceDN w:val="0"/>
        <w:adjustRightInd w:val="0"/>
        <w:ind w:firstLine="709"/>
        <w:jc w:val="both"/>
        <w:rPr>
          <w:rFonts w:eastAsia="Calibri"/>
          <w:snapToGrid w:val="0"/>
          <w:sz w:val="18"/>
          <w:szCs w:val="18"/>
          <w:lang w:eastAsia="en-US"/>
        </w:rPr>
      </w:pPr>
      <w:r w:rsidRPr="0078089F">
        <w:rPr>
          <w:rFonts w:eastAsia="Calibri"/>
          <w:sz w:val="18"/>
          <w:szCs w:val="18"/>
          <w:lang w:eastAsia="en-US"/>
        </w:rPr>
        <w:t>2027 год - 0,00 рублей.»</w:t>
      </w:r>
    </w:p>
    <w:p w:rsidR="0078089F" w:rsidRPr="0078089F" w:rsidRDefault="0078089F" w:rsidP="003D4401">
      <w:pPr>
        <w:autoSpaceDE w:val="0"/>
        <w:autoSpaceDN w:val="0"/>
        <w:adjustRightInd w:val="0"/>
        <w:ind w:firstLine="709"/>
        <w:jc w:val="both"/>
        <w:rPr>
          <w:rFonts w:eastAsia="Calibri"/>
          <w:snapToGrid w:val="0"/>
          <w:sz w:val="18"/>
          <w:szCs w:val="18"/>
          <w:lang w:eastAsia="en-US"/>
        </w:rPr>
      </w:pPr>
      <w:r w:rsidRPr="0078089F">
        <w:rPr>
          <w:rFonts w:eastAsia="Calibri"/>
          <w:snapToGrid w:val="0"/>
          <w:sz w:val="18"/>
          <w:szCs w:val="18"/>
          <w:lang w:eastAsia="en-US"/>
        </w:rPr>
        <w:t>1.2 раздел д) муниципальной программы «Содействие в предупреждении и ликвидации последствий чрезвычайных ситуаций и обеспечение мер пожарной безопасности в границах населенных пунктов поселений» изложить в новой редакции:</w:t>
      </w:r>
    </w:p>
    <w:p w:rsidR="0078089F" w:rsidRPr="0078089F" w:rsidRDefault="0078089F" w:rsidP="003D4401">
      <w:pPr>
        <w:autoSpaceDE w:val="0"/>
        <w:autoSpaceDN w:val="0"/>
        <w:adjustRightInd w:val="0"/>
        <w:ind w:firstLine="709"/>
        <w:jc w:val="center"/>
        <w:rPr>
          <w:rFonts w:eastAsia="Calibri"/>
          <w:snapToGrid w:val="0"/>
          <w:sz w:val="18"/>
          <w:szCs w:val="18"/>
          <w:lang w:eastAsia="en-US"/>
        </w:rPr>
      </w:pPr>
      <w:r w:rsidRPr="0078089F">
        <w:rPr>
          <w:rFonts w:eastAsia="Calibri"/>
          <w:snapToGrid w:val="0"/>
          <w:sz w:val="18"/>
          <w:szCs w:val="18"/>
          <w:lang w:eastAsia="en-US"/>
        </w:rPr>
        <w:t>«д) информация о ресурсном обеспечении муниципальной программы</w:t>
      </w:r>
    </w:p>
    <w:p w:rsidR="0078089F" w:rsidRPr="0078089F" w:rsidRDefault="0078089F" w:rsidP="003D4401">
      <w:pPr>
        <w:autoSpaceDE w:val="0"/>
        <w:autoSpaceDN w:val="0"/>
        <w:adjustRightInd w:val="0"/>
        <w:ind w:firstLine="709"/>
        <w:jc w:val="both"/>
        <w:rPr>
          <w:rFonts w:eastAsia="Calibri"/>
          <w:snapToGrid w:val="0"/>
          <w:sz w:val="18"/>
          <w:szCs w:val="18"/>
          <w:lang w:eastAsia="en-US"/>
        </w:rPr>
      </w:pPr>
      <w:r w:rsidRPr="0078089F">
        <w:rPr>
          <w:rFonts w:eastAsia="Calibri"/>
          <w:sz w:val="18"/>
          <w:szCs w:val="18"/>
          <w:lang w:eastAsia="en-US"/>
        </w:rPr>
        <w:t>Общий объем средств на реализацию муниципальной программы составляет 57 585 730,79 рублей:</w:t>
      </w:r>
    </w:p>
    <w:p w:rsidR="0078089F" w:rsidRPr="0078089F" w:rsidRDefault="0078089F" w:rsidP="003D4401">
      <w:pPr>
        <w:widowControl w:val="0"/>
        <w:autoSpaceDE w:val="0"/>
        <w:autoSpaceDN w:val="0"/>
        <w:adjustRightInd w:val="0"/>
        <w:rPr>
          <w:rFonts w:eastAsia="Calibri"/>
          <w:sz w:val="18"/>
          <w:szCs w:val="18"/>
          <w:lang w:eastAsia="en-US"/>
        </w:rPr>
      </w:pPr>
      <w:r w:rsidRPr="0078089F">
        <w:rPr>
          <w:rFonts w:eastAsia="Calibri"/>
          <w:sz w:val="18"/>
          <w:szCs w:val="18"/>
          <w:lang w:eastAsia="en-US"/>
        </w:rPr>
        <w:tab/>
        <w:t>2023 год - 14 209 540,79 рублей;</w:t>
      </w:r>
    </w:p>
    <w:p w:rsidR="0078089F" w:rsidRPr="0078089F" w:rsidRDefault="0078089F" w:rsidP="003D4401">
      <w:pPr>
        <w:widowControl w:val="0"/>
        <w:autoSpaceDE w:val="0"/>
        <w:autoSpaceDN w:val="0"/>
        <w:adjustRightInd w:val="0"/>
        <w:rPr>
          <w:rFonts w:eastAsia="Calibri"/>
          <w:sz w:val="18"/>
          <w:szCs w:val="18"/>
          <w:lang w:eastAsia="en-US"/>
        </w:rPr>
      </w:pPr>
      <w:r w:rsidRPr="0078089F">
        <w:rPr>
          <w:rFonts w:eastAsia="Calibri"/>
          <w:sz w:val="18"/>
          <w:szCs w:val="18"/>
          <w:lang w:eastAsia="en-US"/>
        </w:rPr>
        <w:tab/>
        <w:t>2024 год - 15 742 190,00 рублей;</w:t>
      </w:r>
    </w:p>
    <w:p w:rsidR="0078089F" w:rsidRPr="0078089F" w:rsidRDefault="0078089F" w:rsidP="003D4401">
      <w:pPr>
        <w:widowControl w:val="0"/>
        <w:autoSpaceDE w:val="0"/>
        <w:autoSpaceDN w:val="0"/>
        <w:adjustRightInd w:val="0"/>
        <w:rPr>
          <w:rFonts w:eastAsia="Calibri"/>
          <w:sz w:val="18"/>
          <w:szCs w:val="18"/>
          <w:lang w:eastAsia="en-US"/>
        </w:rPr>
      </w:pPr>
      <w:r w:rsidRPr="0078089F">
        <w:rPr>
          <w:rFonts w:eastAsia="Calibri"/>
          <w:sz w:val="18"/>
          <w:szCs w:val="18"/>
          <w:lang w:eastAsia="en-US"/>
        </w:rPr>
        <w:tab/>
        <w:t>2025 год - 14 123 000,00 рублей;</w:t>
      </w:r>
    </w:p>
    <w:p w:rsidR="0078089F" w:rsidRPr="0078089F" w:rsidRDefault="0078089F" w:rsidP="003D4401">
      <w:pPr>
        <w:widowControl w:val="0"/>
        <w:autoSpaceDE w:val="0"/>
        <w:autoSpaceDN w:val="0"/>
        <w:adjustRightInd w:val="0"/>
        <w:rPr>
          <w:rFonts w:eastAsia="Calibri"/>
          <w:sz w:val="18"/>
          <w:szCs w:val="18"/>
          <w:lang w:eastAsia="en-US"/>
        </w:rPr>
      </w:pPr>
      <w:r w:rsidRPr="0078089F">
        <w:rPr>
          <w:rFonts w:eastAsia="Calibri"/>
          <w:sz w:val="18"/>
          <w:szCs w:val="18"/>
          <w:lang w:eastAsia="en-US"/>
        </w:rPr>
        <w:tab/>
        <w:t>2026 год - 13 511 000,00 рублей;</w:t>
      </w:r>
    </w:p>
    <w:p w:rsidR="0078089F" w:rsidRPr="0078089F" w:rsidRDefault="0078089F" w:rsidP="003D4401">
      <w:pPr>
        <w:widowControl w:val="0"/>
        <w:autoSpaceDE w:val="0"/>
        <w:autoSpaceDN w:val="0"/>
        <w:adjustRightInd w:val="0"/>
        <w:ind w:firstLine="709"/>
        <w:jc w:val="both"/>
        <w:rPr>
          <w:rFonts w:eastAsia="Calibri"/>
          <w:sz w:val="18"/>
          <w:szCs w:val="18"/>
          <w:lang w:eastAsia="en-US"/>
        </w:rPr>
      </w:pPr>
      <w:r w:rsidRPr="0078089F">
        <w:rPr>
          <w:rFonts w:eastAsia="Calibri"/>
          <w:sz w:val="18"/>
          <w:szCs w:val="18"/>
          <w:lang w:eastAsia="en-US"/>
        </w:rPr>
        <w:t>2027 год - 0,00 рублей.»</w:t>
      </w:r>
    </w:p>
    <w:p w:rsidR="0078089F" w:rsidRPr="0078089F" w:rsidRDefault="0078089F" w:rsidP="003D4401">
      <w:pPr>
        <w:widowControl w:val="0"/>
        <w:autoSpaceDE w:val="0"/>
        <w:autoSpaceDN w:val="0"/>
        <w:adjustRightInd w:val="0"/>
        <w:ind w:firstLine="709"/>
        <w:jc w:val="both"/>
        <w:rPr>
          <w:rFonts w:eastAsia="Calibri"/>
          <w:sz w:val="18"/>
          <w:szCs w:val="18"/>
          <w:lang w:eastAsia="en-US"/>
        </w:rPr>
      </w:pPr>
    </w:p>
    <w:p w:rsidR="0078089F" w:rsidRPr="0078089F" w:rsidRDefault="0078089F" w:rsidP="003D4401">
      <w:pPr>
        <w:widowControl w:val="0"/>
        <w:autoSpaceDE w:val="0"/>
        <w:autoSpaceDN w:val="0"/>
        <w:adjustRightInd w:val="0"/>
        <w:jc w:val="both"/>
        <w:rPr>
          <w:rFonts w:eastAsia="Calibri"/>
          <w:snapToGrid w:val="0"/>
          <w:color w:val="FF0000"/>
          <w:sz w:val="18"/>
          <w:szCs w:val="18"/>
          <w:lang w:eastAsia="en-US"/>
        </w:rPr>
      </w:pPr>
      <w:r w:rsidRPr="0078089F">
        <w:rPr>
          <w:rFonts w:eastAsia="Calibri"/>
          <w:snapToGrid w:val="0"/>
          <w:sz w:val="18"/>
          <w:szCs w:val="18"/>
          <w:lang w:eastAsia="en-US"/>
        </w:rPr>
        <w:tab/>
        <w:t>1.3 раздел к) муниципальной программы «Содействие в предупреждении и ликвидации последствий чрезвычайных ситуаций и обеспечение мер пожарной безопасности в границах населенных пунктов поселений» изложить в редакции согласно приложению к настоящему постановлению.</w:t>
      </w:r>
    </w:p>
    <w:p w:rsidR="0078089F" w:rsidRPr="0078089F" w:rsidRDefault="0078089F" w:rsidP="003D4401">
      <w:pPr>
        <w:autoSpaceDE w:val="0"/>
        <w:autoSpaceDN w:val="0"/>
        <w:adjustRightInd w:val="0"/>
        <w:ind w:firstLine="709"/>
        <w:jc w:val="both"/>
        <w:rPr>
          <w:rFonts w:eastAsia="Calibri"/>
          <w:snapToGrid w:val="0"/>
          <w:sz w:val="18"/>
          <w:szCs w:val="18"/>
          <w:lang w:eastAsia="en-US"/>
        </w:rPr>
      </w:pPr>
      <w:r w:rsidRPr="0078089F">
        <w:rPr>
          <w:rFonts w:eastAsia="Calibri"/>
          <w:snapToGrid w:val="0"/>
          <w:sz w:val="18"/>
          <w:szCs w:val="18"/>
          <w:lang w:eastAsia="en-US"/>
        </w:rPr>
        <w:t>2. Настоящее постановление опубликовать в Информационном бюллетене Трубчевского муниципального района и разместить на официальном сайте администрации Трубчевского муниципального района в сети Интернет (</w:t>
      </w:r>
      <w:hyperlink r:id="rId20" w:history="1">
        <w:r w:rsidRPr="003D4401">
          <w:rPr>
            <w:rFonts w:eastAsia="Calibri"/>
            <w:snapToGrid w:val="0"/>
            <w:color w:val="0000FF"/>
            <w:sz w:val="18"/>
            <w:szCs w:val="18"/>
            <w:lang w:eastAsia="en-US"/>
          </w:rPr>
          <w:t>www.trubech.ru</w:t>
        </w:r>
      </w:hyperlink>
      <w:r w:rsidRPr="0078089F">
        <w:rPr>
          <w:rFonts w:eastAsia="Calibri"/>
          <w:snapToGrid w:val="0"/>
          <w:sz w:val="18"/>
          <w:szCs w:val="18"/>
          <w:lang w:eastAsia="en-US"/>
        </w:rPr>
        <w:t>).</w:t>
      </w:r>
    </w:p>
    <w:p w:rsidR="0078089F" w:rsidRPr="0078089F" w:rsidRDefault="0078089F" w:rsidP="003D4401">
      <w:pPr>
        <w:autoSpaceDE w:val="0"/>
        <w:autoSpaceDN w:val="0"/>
        <w:adjustRightInd w:val="0"/>
        <w:ind w:firstLine="709"/>
        <w:jc w:val="both"/>
        <w:rPr>
          <w:rFonts w:eastAsia="Calibri"/>
          <w:sz w:val="18"/>
          <w:szCs w:val="18"/>
          <w:lang w:eastAsia="en-US"/>
        </w:rPr>
      </w:pPr>
      <w:r w:rsidRPr="0078089F">
        <w:rPr>
          <w:rFonts w:eastAsia="Calibri"/>
          <w:sz w:val="18"/>
          <w:szCs w:val="18"/>
          <w:lang w:eastAsia="en-US"/>
        </w:rPr>
        <w:t>3. Контроль за исполнением настоящего постановления возложить на заместителя главы администрации Трубчевского муниципального района Е.А.Слободчикова.</w:t>
      </w:r>
    </w:p>
    <w:p w:rsidR="0078089F" w:rsidRPr="0078089F" w:rsidRDefault="0078089F" w:rsidP="00026C24">
      <w:pPr>
        <w:autoSpaceDE w:val="0"/>
        <w:autoSpaceDN w:val="0"/>
        <w:adjustRightInd w:val="0"/>
        <w:jc w:val="both"/>
        <w:rPr>
          <w:rFonts w:eastAsia="Calibri"/>
          <w:sz w:val="18"/>
          <w:szCs w:val="18"/>
          <w:lang w:eastAsia="en-US"/>
        </w:rPr>
      </w:pPr>
    </w:p>
    <w:p w:rsidR="0078089F" w:rsidRPr="0078089F" w:rsidRDefault="0078089F" w:rsidP="00026C24">
      <w:pPr>
        <w:autoSpaceDE w:val="0"/>
        <w:autoSpaceDN w:val="0"/>
        <w:adjustRightInd w:val="0"/>
        <w:jc w:val="both"/>
        <w:rPr>
          <w:rFonts w:eastAsia="Calibri"/>
          <w:sz w:val="18"/>
          <w:szCs w:val="18"/>
          <w:lang w:eastAsia="en-US"/>
        </w:rPr>
      </w:pPr>
      <w:r w:rsidRPr="0078089F">
        <w:rPr>
          <w:rFonts w:eastAsia="Calibri"/>
          <w:sz w:val="18"/>
          <w:szCs w:val="18"/>
          <w:lang w:eastAsia="en-US"/>
        </w:rPr>
        <w:t xml:space="preserve">Глава администрации </w:t>
      </w:r>
    </w:p>
    <w:p w:rsidR="0078089F" w:rsidRPr="0078089F" w:rsidRDefault="0078089F" w:rsidP="00026C24">
      <w:pPr>
        <w:autoSpaceDE w:val="0"/>
        <w:autoSpaceDN w:val="0"/>
        <w:adjustRightInd w:val="0"/>
        <w:jc w:val="both"/>
        <w:rPr>
          <w:rFonts w:eastAsia="Calibri"/>
          <w:sz w:val="18"/>
          <w:szCs w:val="18"/>
          <w:lang w:eastAsia="en-US"/>
        </w:rPr>
      </w:pPr>
      <w:r w:rsidRPr="0078089F">
        <w:rPr>
          <w:rFonts w:eastAsia="Calibri"/>
          <w:sz w:val="18"/>
          <w:szCs w:val="18"/>
          <w:lang w:eastAsia="en-US"/>
        </w:rPr>
        <w:t xml:space="preserve">Трубчевского муниципального района                                 </w:t>
      </w:r>
      <w:r w:rsidR="00026C24">
        <w:rPr>
          <w:rFonts w:eastAsia="Calibri"/>
          <w:sz w:val="18"/>
          <w:szCs w:val="18"/>
          <w:lang w:eastAsia="en-US"/>
        </w:rPr>
        <w:t xml:space="preserve">                                                                                                           </w:t>
      </w:r>
      <w:r w:rsidRPr="0078089F">
        <w:rPr>
          <w:rFonts w:eastAsia="Calibri"/>
          <w:sz w:val="18"/>
          <w:szCs w:val="18"/>
          <w:lang w:eastAsia="en-US"/>
        </w:rPr>
        <w:t>И.И.Обыдённов</w:t>
      </w:r>
    </w:p>
    <w:p w:rsidR="0078089F" w:rsidRPr="0078089F" w:rsidRDefault="0078089F" w:rsidP="003D4401">
      <w:pPr>
        <w:widowControl w:val="0"/>
        <w:autoSpaceDE w:val="0"/>
        <w:autoSpaceDN w:val="0"/>
        <w:adjustRightInd w:val="0"/>
        <w:jc w:val="right"/>
        <w:rPr>
          <w:rFonts w:eastAsia="Calibri"/>
          <w:sz w:val="18"/>
          <w:szCs w:val="18"/>
          <w:lang w:eastAsia="en-US"/>
        </w:rPr>
      </w:pPr>
      <w:r w:rsidRPr="0078089F">
        <w:rPr>
          <w:rFonts w:eastAsia="Calibri"/>
          <w:i/>
          <w:sz w:val="18"/>
          <w:szCs w:val="18"/>
          <w:lang w:eastAsia="en-US"/>
        </w:rPr>
        <w:tab/>
      </w:r>
      <w:bookmarkStart w:id="1" w:name="Par632"/>
      <w:bookmarkEnd w:id="1"/>
    </w:p>
    <w:p w:rsidR="0078089F" w:rsidRPr="0078089F" w:rsidRDefault="0078089F" w:rsidP="003D4401">
      <w:pPr>
        <w:widowControl w:val="0"/>
        <w:autoSpaceDE w:val="0"/>
        <w:autoSpaceDN w:val="0"/>
        <w:adjustRightInd w:val="0"/>
        <w:jc w:val="right"/>
        <w:rPr>
          <w:rFonts w:eastAsia="Calibri"/>
          <w:sz w:val="18"/>
          <w:szCs w:val="18"/>
          <w:lang w:eastAsia="en-US"/>
        </w:rPr>
      </w:pPr>
      <w:r w:rsidRPr="0078089F">
        <w:rPr>
          <w:rFonts w:eastAsia="Calibri"/>
          <w:sz w:val="18"/>
          <w:szCs w:val="18"/>
          <w:lang w:eastAsia="en-US"/>
        </w:rPr>
        <w:t xml:space="preserve">Приложение </w:t>
      </w:r>
    </w:p>
    <w:p w:rsidR="0078089F" w:rsidRPr="0078089F" w:rsidRDefault="0078089F" w:rsidP="003D4401">
      <w:pPr>
        <w:widowControl w:val="0"/>
        <w:autoSpaceDE w:val="0"/>
        <w:autoSpaceDN w:val="0"/>
        <w:adjustRightInd w:val="0"/>
        <w:jc w:val="right"/>
        <w:rPr>
          <w:rFonts w:eastAsia="Calibri"/>
          <w:sz w:val="18"/>
          <w:szCs w:val="18"/>
          <w:lang w:eastAsia="en-US"/>
        </w:rPr>
      </w:pPr>
      <w:r w:rsidRPr="0078089F">
        <w:rPr>
          <w:rFonts w:eastAsia="Calibri"/>
          <w:sz w:val="18"/>
          <w:szCs w:val="18"/>
          <w:lang w:eastAsia="en-US"/>
        </w:rPr>
        <w:t xml:space="preserve">к постановлению администрации </w:t>
      </w:r>
    </w:p>
    <w:p w:rsidR="0078089F" w:rsidRPr="0078089F" w:rsidRDefault="0078089F" w:rsidP="003D4401">
      <w:pPr>
        <w:widowControl w:val="0"/>
        <w:autoSpaceDE w:val="0"/>
        <w:autoSpaceDN w:val="0"/>
        <w:adjustRightInd w:val="0"/>
        <w:jc w:val="right"/>
        <w:rPr>
          <w:rFonts w:eastAsia="Calibri"/>
          <w:sz w:val="18"/>
          <w:szCs w:val="18"/>
          <w:lang w:eastAsia="en-US"/>
        </w:rPr>
      </w:pPr>
      <w:r w:rsidRPr="0078089F">
        <w:rPr>
          <w:rFonts w:eastAsia="Calibri"/>
          <w:sz w:val="18"/>
          <w:szCs w:val="18"/>
          <w:lang w:eastAsia="en-US"/>
        </w:rPr>
        <w:t xml:space="preserve">Трубчевского муниципального района </w:t>
      </w:r>
    </w:p>
    <w:p w:rsidR="0078089F" w:rsidRPr="0078089F" w:rsidRDefault="0078089F" w:rsidP="003D4401">
      <w:pPr>
        <w:widowControl w:val="0"/>
        <w:autoSpaceDE w:val="0"/>
        <w:autoSpaceDN w:val="0"/>
        <w:adjustRightInd w:val="0"/>
        <w:jc w:val="right"/>
        <w:rPr>
          <w:rFonts w:eastAsia="Calibri"/>
          <w:sz w:val="18"/>
          <w:szCs w:val="18"/>
          <w:lang w:eastAsia="en-US"/>
        </w:rPr>
      </w:pPr>
      <w:r w:rsidRPr="0078089F">
        <w:rPr>
          <w:rFonts w:eastAsia="Calibri"/>
          <w:sz w:val="18"/>
          <w:szCs w:val="18"/>
          <w:lang w:eastAsia="en-US"/>
        </w:rPr>
        <w:t>от  12.03. 2024г.  № 143</w:t>
      </w:r>
    </w:p>
    <w:p w:rsidR="0078089F" w:rsidRPr="0078089F" w:rsidRDefault="0078089F" w:rsidP="003D4401">
      <w:pPr>
        <w:widowControl w:val="0"/>
        <w:autoSpaceDE w:val="0"/>
        <w:autoSpaceDN w:val="0"/>
        <w:adjustRightInd w:val="0"/>
        <w:jc w:val="center"/>
        <w:rPr>
          <w:rFonts w:eastAsia="Calibri"/>
          <w:sz w:val="18"/>
          <w:szCs w:val="18"/>
          <w:lang w:eastAsia="en-US"/>
        </w:rPr>
      </w:pPr>
      <w:r w:rsidRPr="0078089F">
        <w:rPr>
          <w:rFonts w:eastAsia="Calibri"/>
          <w:sz w:val="18"/>
          <w:szCs w:val="18"/>
          <w:lang w:eastAsia="en-US"/>
        </w:rPr>
        <w:t>к) план</w:t>
      </w:r>
    </w:p>
    <w:p w:rsidR="0078089F" w:rsidRPr="0078089F" w:rsidRDefault="0078089F" w:rsidP="003D4401">
      <w:pPr>
        <w:widowControl w:val="0"/>
        <w:autoSpaceDE w:val="0"/>
        <w:autoSpaceDN w:val="0"/>
        <w:adjustRightInd w:val="0"/>
        <w:jc w:val="center"/>
        <w:rPr>
          <w:rFonts w:eastAsia="Calibri"/>
          <w:sz w:val="18"/>
          <w:szCs w:val="18"/>
          <w:lang w:eastAsia="en-US"/>
        </w:rPr>
      </w:pPr>
      <w:r w:rsidRPr="0078089F">
        <w:rPr>
          <w:rFonts w:eastAsia="Calibri"/>
          <w:sz w:val="18"/>
          <w:szCs w:val="18"/>
          <w:lang w:eastAsia="en-US"/>
        </w:rPr>
        <w:t>реализации муниципальной программы</w:t>
      </w:r>
    </w:p>
    <w:p w:rsidR="0078089F" w:rsidRPr="0078089F" w:rsidRDefault="0078089F" w:rsidP="003D4401">
      <w:pPr>
        <w:widowControl w:val="0"/>
        <w:autoSpaceDE w:val="0"/>
        <w:autoSpaceDN w:val="0"/>
        <w:adjustRightInd w:val="0"/>
        <w:jc w:val="center"/>
        <w:rPr>
          <w:rFonts w:eastAsia="Calibri"/>
          <w:sz w:val="18"/>
          <w:szCs w:val="18"/>
          <w:lang w:eastAsia="en-US"/>
        </w:rPr>
      </w:pPr>
      <w:r w:rsidRPr="0078089F">
        <w:rPr>
          <w:rFonts w:eastAsia="Calibri"/>
          <w:sz w:val="18"/>
          <w:szCs w:val="18"/>
          <w:lang w:eastAsia="en-US"/>
        </w:rPr>
        <w:t>«Содействие в предупреждении и ликвидации последствий чрезвычайных ситуаций и обеспечение мер пожарной безопасности</w:t>
      </w:r>
    </w:p>
    <w:p w:rsidR="0078089F" w:rsidRPr="0078089F" w:rsidRDefault="0078089F" w:rsidP="003D4401">
      <w:pPr>
        <w:widowControl w:val="0"/>
        <w:autoSpaceDE w:val="0"/>
        <w:autoSpaceDN w:val="0"/>
        <w:adjustRightInd w:val="0"/>
        <w:jc w:val="center"/>
        <w:rPr>
          <w:rFonts w:eastAsia="Calibri"/>
          <w:sz w:val="18"/>
          <w:szCs w:val="18"/>
          <w:lang w:eastAsia="en-US"/>
        </w:rPr>
      </w:pPr>
      <w:r w:rsidRPr="0078089F">
        <w:rPr>
          <w:rFonts w:eastAsia="Calibri"/>
          <w:sz w:val="18"/>
          <w:szCs w:val="18"/>
          <w:lang w:eastAsia="en-US"/>
        </w:rPr>
        <w:t>в границах населенных пунктов поселений»</w:t>
      </w:r>
    </w:p>
    <w:tbl>
      <w:tblPr>
        <w:tblW w:w="5279" w:type="pct"/>
        <w:tblInd w:w="-4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5" w:type="dxa"/>
          <w:right w:w="75" w:type="dxa"/>
        </w:tblCellMar>
        <w:tblLook w:val="0000" w:firstRow="0" w:lastRow="0" w:firstColumn="0" w:lastColumn="0" w:noHBand="0" w:noVBand="0"/>
      </w:tblPr>
      <w:tblGrid>
        <w:gridCol w:w="339"/>
        <w:gridCol w:w="1514"/>
        <w:gridCol w:w="1112"/>
        <w:gridCol w:w="1513"/>
        <w:gridCol w:w="805"/>
        <w:gridCol w:w="805"/>
        <w:gridCol w:w="907"/>
        <w:gridCol w:w="907"/>
        <w:gridCol w:w="907"/>
        <w:gridCol w:w="814"/>
        <w:gridCol w:w="1435"/>
      </w:tblGrid>
      <w:tr w:rsidR="0078089F" w:rsidRPr="0078089F" w:rsidTr="00026C24">
        <w:tc>
          <w:tcPr>
            <w:tcW w:w="153" w:type="pct"/>
            <w:vMerge w:val="restar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r w:rsidRPr="0078089F">
              <w:rPr>
                <w:rFonts w:eastAsia="Calibri"/>
                <w:sz w:val="18"/>
                <w:szCs w:val="18"/>
                <w:lang w:eastAsia="en-US"/>
              </w:rPr>
              <w:t>№</w:t>
            </w:r>
          </w:p>
        </w:tc>
        <w:tc>
          <w:tcPr>
            <w:tcW w:w="684" w:type="pct"/>
            <w:vMerge w:val="restar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r w:rsidRPr="0078089F">
              <w:rPr>
                <w:rFonts w:eastAsia="Calibri"/>
                <w:sz w:val="18"/>
                <w:szCs w:val="18"/>
                <w:lang w:eastAsia="en-US"/>
              </w:rPr>
              <w:t>Программа, основное мероприятие</w:t>
            </w:r>
          </w:p>
        </w:tc>
        <w:tc>
          <w:tcPr>
            <w:tcW w:w="503" w:type="pct"/>
            <w:vMerge w:val="restar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r w:rsidRPr="0078089F">
              <w:rPr>
                <w:rFonts w:eastAsia="Calibri"/>
                <w:sz w:val="18"/>
                <w:szCs w:val="18"/>
                <w:lang w:eastAsia="en-US"/>
              </w:rPr>
              <w:t>Ответственный исполнитель</w:t>
            </w:r>
          </w:p>
        </w:tc>
        <w:tc>
          <w:tcPr>
            <w:tcW w:w="684" w:type="pct"/>
            <w:vMerge w:val="restar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r w:rsidRPr="0078089F">
              <w:rPr>
                <w:rFonts w:eastAsia="Calibri"/>
                <w:sz w:val="18"/>
                <w:szCs w:val="18"/>
                <w:lang w:eastAsia="en-US"/>
              </w:rPr>
              <w:t>Источник</w:t>
            </w:r>
          </w:p>
          <w:p w:rsidR="0078089F" w:rsidRPr="0078089F" w:rsidRDefault="0078089F" w:rsidP="003D4401">
            <w:pPr>
              <w:widowControl w:val="0"/>
              <w:autoSpaceDE w:val="0"/>
              <w:autoSpaceDN w:val="0"/>
              <w:adjustRightInd w:val="0"/>
              <w:jc w:val="center"/>
              <w:rPr>
                <w:rFonts w:eastAsia="Calibri"/>
                <w:sz w:val="18"/>
                <w:szCs w:val="18"/>
                <w:lang w:eastAsia="en-US"/>
              </w:rPr>
            </w:pPr>
            <w:r w:rsidRPr="0078089F">
              <w:rPr>
                <w:rFonts w:eastAsia="Calibri"/>
                <w:sz w:val="18"/>
                <w:szCs w:val="18"/>
                <w:lang w:eastAsia="en-US"/>
              </w:rPr>
              <w:t>финансового обеспечения *</w:t>
            </w:r>
          </w:p>
        </w:tc>
        <w:tc>
          <w:tcPr>
            <w:tcW w:w="364"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p>
        </w:tc>
        <w:tc>
          <w:tcPr>
            <w:tcW w:w="1962" w:type="pct"/>
            <w:gridSpan w:val="5"/>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r w:rsidRPr="0078089F">
              <w:rPr>
                <w:rFonts w:eastAsia="Calibri"/>
                <w:sz w:val="18"/>
                <w:szCs w:val="18"/>
                <w:lang w:eastAsia="en-US"/>
              </w:rPr>
              <w:t>Объем средств на реализацию</w:t>
            </w:r>
          </w:p>
        </w:tc>
        <w:tc>
          <w:tcPr>
            <w:tcW w:w="649" w:type="pct"/>
            <w:vMerge w:val="restart"/>
            <w:tcBorders>
              <w:top w:val="single" w:sz="6" w:space="0" w:color="auto"/>
              <w:left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r w:rsidRPr="0078089F">
              <w:rPr>
                <w:rFonts w:eastAsia="Calibri"/>
                <w:sz w:val="18"/>
                <w:szCs w:val="18"/>
                <w:lang w:eastAsia="en-US"/>
              </w:rPr>
              <w:t>Наименование целевых</w:t>
            </w:r>
          </w:p>
          <w:p w:rsidR="0078089F" w:rsidRPr="0078089F" w:rsidRDefault="0078089F" w:rsidP="003D4401">
            <w:pPr>
              <w:widowControl w:val="0"/>
              <w:autoSpaceDE w:val="0"/>
              <w:autoSpaceDN w:val="0"/>
              <w:adjustRightInd w:val="0"/>
              <w:ind w:hanging="104"/>
              <w:jc w:val="center"/>
              <w:rPr>
                <w:rFonts w:eastAsia="Calibri"/>
                <w:sz w:val="18"/>
                <w:szCs w:val="18"/>
                <w:lang w:eastAsia="en-US"/>
              </w:rPr>
            </w:pPr>
            <w:r w:rsidRPr="0078089F">
              <w:rPr>
                <w:rFonts w:eastAsia="Calibri"/>
                <w:sz w:val="18"/>
                <w:szCs w:val="18"/>
                <w:lang w:eastAsia="en-US"/>
              </w:rPr>
              <w:t>показателей (индикаторов)</w:t>
            </w:r>
          </w:p>
        </w:tc>
      </w:tr>
      <w:tr w:rsidR="0078089F" w:rsidRPr="0078089F" w:rsidTr="00026C24">
        <w:tc>
          <w:tcPr>
            <w:tcW w:w="153" w:type="pct"/>
            <w:vMerge/>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jc w:val="center"/>
              <w:rPr>
                <w:rFonts w:eastAsia="Calibri"/>
                <w:sz w:val="18"/>
                <w:szCs w:val="18"/>
                <w:lang w:eastAsia="en-US"/>
              </w:rPr>
            </w:pPr>
          </w:p>
        </w:tc>
        <w:tc>
          <w:tcPr>
            <w:tcW w:w="684" w:type="pct"/>
            <w:vMerge/>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jc w:val="center"/>
              <w:rPr>
                <w:rFonts w:eastAsia="Calibri"/>
                <w:sz w:val="18"/>
                <w:szCs w:val="18"/>
                <w:lang w:eastAsia="en-US"/>
              </w:rPr>
            </w:pPr>
          </w:p>
        </w:tc>
        <w:tc>
          <w:tcPr>
            <w:tcW w:w="503" w:type="pct"/>
            <w:vMerge/>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jc w:val="center"/>
              <w:rPr>
                <w:rFonts w:eastAsia="Calibri"/>
                <w:sz w:val="18"/>
                <w:szCs w:val="18"/>
                <w:lang w:eastAsia="en-US"/>
              </w:rPr>
            </w:pPr>
          </w:p>
        </w:tc>
        <w:tc>
          <w:tcPr>
            <w:tcW w:w="684" w:type="pct"/>
            <w:vMerge/>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jc w:val="center"/>
              <w:rPr>
                <w:rFonts w:eastAsia="Calibri"/>
                <w:sz w:val="18"/>
                <w:szCs w:val="18"/>
                <w:lang w:eastAsia="en-US"/>
              </w:rPr>
            </w:pPr>
          </w:p>
        </w:tc>
        <w:tc>
          <w:tcPr>
            <w:tcW w:w="364"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r w:rsidRPr="0078089F">
              <w:rPr>
                <w:rFonts w:eastAsia="Calibri"/>
                <w:sz w:val="18"/>
                <w:szCs w:val="18"/>
                <w:lang w:eastAsia="en-US"/>
              </w:rPr>
              <w:t>всего, рублей</w:t>
            </w:r>
          </w:p>
        </w:tc>
        <w:tc>
          <w:tcPr>
            <w:tcW w:w="364"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r w:rsidRPr="0078089F">
              <w:rPr>
                <w:rFonts w:eastAsia="Calibri"/>
                <w:sz w:val="18"/>
                <w:szCs w:val="18"/>
                <w:lang w:eastAsia="en-US"/>
              </w:rPr>
              <w:t>2023 год,</w:t>
            </w:r>
          </w:p>
          <w:p w:rsidR="0078089F" w:rsidRPr="0078089F" w:rsidRDefault="0078089F" w:rsidP="003D4401">
            <w:pPr>
              <w:widowControl w:val="0"/>
              <w:autoSpaceDE w:val="0"/>
              <w:autoSpaceDN w:val="0"/>
              <w:adjustRightInd w:val="0"/>
              <w:jc w:val="center"/>
              <w:rPr>
                <w:rFonts w:eastAsia="Calibri"/>
                <w:sz w:val="18"/>
                <w:szCs w:val="18"/>
                <w:lang w:eastAsia="en-US"/>
              </w:rPr>
            </w:pPr>
            <w:r w:rsidRPr="0078089F">
              <w:rPr>
                <w:rFonts w:eastAsia="Calibri"/>
                <w:sz w:val="18"/>
                <w:szCs w:val="18"/>
                <w:lang w:eastAsia="en-US"/>
              </w:rPr>
              <w:t>рублей</w:t>
            </w:r>
          </w:p>
        </w:tc>
        <w:tc>
          <w:tcPr>
            <w:tcW w:w="410"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r w:rsidRPr="0078089F">
              <w:rPr>
                <w:rFonts w:eastAsia="Calibri"/>
                <w:sz w:val="18"/>
                <w:szCs w:val="18"/>
                <w:lang w:eastAsia="en-US"/>
              </w:rPr>
              <w:t>2024 год,</w:t>
            </w:r>
          </w:p>
          <w:p w:rsidR="0078089F" w:rsidRPr="0078089F" w:rsidRDefault="0078089F" w:rsidP="003D4401">
            <w:pPr>
              <w:widowControl w:val="0"/>
              <w:autoSpaceDE w:val="0"/>
              <w:autoSpaceDN w:val="0"/>
              <w:adjustRightInd w:val="0"/>
              <w:jc w:val="center"/>
              <w:rPr>
                <w:rFonts w:eastAsia="Calibri"/>
                <w:sz w:val="18"/>
                <w:szCs w:val="18"/>
                <w:lang w:eastAsia="en-US"/>
              </w:rPr>
            </w:pPr>
            <w:r w:rsidRPr="0078089F">
              <w:rPr>
                <w:rFonts w:eastAsia="Calibri"/>
                <w:sz w:val="18"/>
                <w:szCs w:val="18"/>
                <w:lang w:eastAsia="en-US"/>
              </w:rPr>
              <w:t>рублей</w:t>
            </w:r>
          </w:p>
        </w:tc>
        <w:tc>
          <w:tcPr>
            <w:tcW w:w="410"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r w:rsidRPr="0078089F">
              <w:rPr>
                <w:rFonts w:eastAsia="Calibri"/>
                <w:sz w:val="18"/>
                <w:szCs w:val="18"/>
                <w:lang w:eastAsia="en-US"/>
              </w:rPr>
              <w:t>2025 год,</w:t>
            </w:r>
          </w:p>
          <w:p w:rsidR="0078089F" w:rsidRPr="0078089F" w:rsidRDefault="0078089F" w:rsidP="003D4401">
            <w:pPr>
              <w:widowControl w:val="0"/>
              <w:autoSpaceDE w:val="0"/>
              <w:autoSpaceDN w:val="0"/>
              <w:adjustRightInd w:val="0"/>
              <w:ind w:firstLine="446"/>
              <w:jc w:val="center"/>
              <w:rPr>
                <w:rFonts w:eastAsia="Calibri"/>
                <w:sz w:val="18"/>
                <w:szCs w:val="18"/>
                <w:lang w:eastAsia="en-US"/>
              </w:rPr>
            </w:pPr>
            <w:r w:rsidRPr="0078089F">
              <w:rPr>
                <w:rFonts w:eastAsia="Calibri"/>
                <w:sz w:val="18"/>
                <w:szCs w:val="18"/>
                <w:lang w:eastAsia="en-US"/>
              </w:rPr>
              <w:t>рублей</w:t>
            </w:r>
          </w:p>
        </w:tc>
        <w:tc>
          <w:tcPr>
            <w:tcW w:w="410"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r w:rsidRPr="0078089F">
              <w:rPr>
                <w:rFonts w:eastAsia="Calibri"/>
                <w:sz w:val="18"/>
                <w:szCs w:val="18"/>
                <w:lang w:eastAsia="en-US"/>
              </w:rPr>
              <w:t>2026 год,</w:t>
            </w:r>
          </w:p>
          <w:p w:rsidR="0078089F" w:rsidRPr="0078089F" w:rsidRDefault="0078089F" w:rsidP="003D4401">
            <w:pPr>
              <w:widowControl w:val="0"/>
              <w:autoSpaceDE w:val="0"/>
              <w:autoSpaceDN w:val="0"/>
              <w:adjustRightInd w:val="0"/>
              <w:jc w:val="center"/>
              <w:rPr>
                <w:rFonts w:eastAsia="Calibri"/>
                <w:sz w:val="18"/>
                <w:szCs w:val="18"/>
                <w:lang w:eastAsia="en-US"/>
              </w:rPr>
            </w:pPr>
            <w:r w:rsidRPr="0078089F">
              <w:rPr>
                <w:rFonts w:eastAsia="Calibri"/>
                <w:sz w:val="18"/>
                <w:szCs w:val="18"/>
                <w:lang w:eastAsia="en-US"/>
              </w:rPr>
              <w:t>рублей</w:t>
            </w:r>
          </w:p>
        </w:tc>
        <w:tc>
          <w:tcPr>
            <w:tcW w:w="368"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r w:rsidRPr="0078089F">
              <w:rPr>
                <w:rFonts w:eastAsia="Calibri"/>
                <w:sz w:val="18"/>
                <w:szCs w:val="18"/>
                <w:lang w:eastAsia="en-US"/>
              </w:rPr>
              <w:t>2027 год,</w:t>
            </w:r>
          </w:p>
          <w:p w:rsidR="0078089F" w:rsidRPr="0078089F" w:rsidRDefault="0078089F" w:rsidP="003D4401">
            <w:pPr>
              <w:widowControl w:val="0"/>
              <w:autoSpaceDE w:val="0"/>
              <w:autoSpaceDN w:val="0"/>
              <w:adjustRightInd w:val="0"/>
              <w:jc w:val="center"/>
              <w:rPr>
                <w:rFonts w:eastAsia="Calibri"/>
                <w:sz w:val="18"/>
                <w:szCs w:val="18"/>
                <w:lang w:eastAsia="en-US"/>
              </w:rPr>
            </w:pPr>
            <w:r w:rsidRPr="0078089F">
              <w:rPr>
                <w:rFonts w:eastAsia="Calibri"/>
                <w:sz w:val="18"/>
                <w:szCs w:val="18"/>
                <w:lang w:eastAsia="en-US"/>
              </w:rPr>
              <w:t>рублей</w:t>
            </w:r>
          </w:p>
        </w:tc>
        <w:tc>
          <w:tcPr>
            <w:tcW w:w="649" w:type="pct"/>
            <w:vMerge/>
            <w:tcBorders>
              <w:left w:val="single" w:sz="6" w:space="0" w:color="auto"/>
              <w:bottom w:val="single" w:sz="6" w:space="0" w:color="auto"/>
              <w:right w:val="single" w:sz="6" w:space="0" w:color="auto"/>
            </w:tcBorders>
            <w:vAlign w:val="center"/>
          </w:tcPr>
          <w:p w:rsidR="0078089F" w:rsidRPr="0078089F" w:rsidRDefault="0078089F" w:rsidP="003D4401">
            <w:pPr>
              <w:jc w:val="center"/>
              <w:rPr>
                <w:rFonts w:eastAsia="Calibri"/>
                <w:sz w:val="18"/>
                <w:szCs w:val="18"/>
                <w:lang w:eastAsia="en-US"/>
              </w:rPr>
            </w:pPr>
          </w:p>
        </w:tc>
      </w:tr>
      <w:tr w:rsidR="0078089F" w:rsidRPr="0078089F" w:rsidTr="00026C24">
        <w:tc>
          <w:tcPr>
            <w:tcW w:w="153"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r w:rsidRPr="0078089F">
              <w:rPr>
                <w:rFonts w:eastAsia="Calibri"/>
                <w:sz w:val="18"/>
                <w:szCs w:val="18"/>
                <w:lang w:eastAsia="en-US"/>
              </w:rPr>
              <w:t>1</w:t>
            </w:r>
          </w:p>
        </w:tc>
        <w:tc>
          <w:tcPr>
            <w:tcW w:w="684"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r w:rsidRPr="0078089F">
              <w:rPr>
                <w:rFonts w:eastAsia="Calibri"/>
                <w:sz w:val="18"/>
                <w:szCs w:val="18"/>
                <w:lang w:eastAsia="en-US"/>
              </w:rPr>
              <w:t>2</w:t>
            </w:r>
          </w:p>
        </w:tc>
        <w:tc>
          <w:tcPr>
            <w:tcW w:w="503"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r w:rsidRPr="0078089F">
              <w:rPr>
                <w:rFonts w:eastAsia="Calibri"/>
                <w:sz w:val="18"/>
                <w:szCs w:val="18"/>
                <w:lang w:eastAsia="en-US"/>
              </w:rPr>
              <w:t>3</w:t>
            </w:r>
          </w:p>
        </w:tc>
        <w:tc>
          <w:tcPr>
            <w:tcW w:w="684"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r w:rsidRPr="0078089F">
              <w:rPr>
                <w:rFonts w:eastAsia="Calibri"/>
                <w:sz w:val="18"/>
                <w:szCs w:val="18"/>
                <w:lang w:eastAsia="en-US"/>
              </w:rPr>
              <w:t>4</w:t>
            </w:r>
          </w:p>
        </w:tc>
        <w:tc>
          <w:tcPr>
            <w:tcW w:w="364"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r w:rsidRPr="0078089F">
              <w:rPr>
                <w:rFonts w:eastAsia="Calibri"/>
                <w:sz w:val="18"/>
                <w:szCs w:val="18"/>
                <w:lang w:eastAsia="en-US"/>
              </w:rPr>
              <w:t>5</w:t>
            </w:r>
          </w:p>
        </w:tc>
        <w:tc>
          <w:tcPr>
            <w:tcW w:w="364"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r w:rsidRPr="0078089F">
              <w:rPr>
                <w:rFonts w:eastAsia="Calibri"/>
                <w:sz w:val="18"/>
                <w:szCs w:val="18"/>
                <w:lang w:eastAsia="en-US"/>
              </w:rPr>
              <w:t>6</w:t>
            </w:r>
          </w:p>
        </w:tc>
        <w:tc>
          <w:tcPr>
            <w:tcW w:w="410"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r w:rsidRPr="0078089F">
              <w:rPr>
                <w:rFonts w:eastAsia="Calibri"/>
                <w:sz w:val="18"/>
                <w:szCs w:val="18"/>
                <w:lang w:eastAsia="en-US"/>
              </w:rPr>
              <w:t>7</w:t>
            </w:r>
          </w:p>
        </w:tc>
        <w:tc>
          <w:tcPr>
            <w:tcW w:w="410"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r w:rsidRPr="0078089F">
              <w:rPr>
                <w:rFonts w:eastAsia="Calibri"/>
                <w:sz w:val="18"/>
                <w:szCs w:val="18"/>
                <w:lang w:eastAsia="en-US"/>
              </w:rPr>
              <w:t>8</w:t>
            </w:r>
          </w:p>
        </w:tc>
        <w:tc>
          <w:tcPr>
            <w:tcW w:w="410"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p>
        </w:tc>
        <w:tc>
          <w:tcPr>
            <w:tcW w:w="368"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r w:rsidRPr="0078089F">
              <w:rPr>
                <w:rFonts w:eastAsia="Calibri"/>
                <w:sz w:val="18"/>
                <w:szCs w:val="18"/>
                <w:lang w:eastAsia="en-US"/>
              </w:rPr>
              <w:t>9</w:t>
            </w:r>
          </w:p>
        </w:tc>
        <w:tc>
          <w:tcPr>
            <w:tcW w:w="649"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r w:rsidRPr="0078089F">
              <w:rPr>
                <w:rFonts w:eastAsia="Calibri"/>
                <w:sz w:val="18"/>
                <w:szCs w:val="18"/>
                <w:lang w:eastAsia="en-US"/>
              </w:rPr>
              <w:t>10</w:t>
            </w:r>
          </w:p>
        </w:tc>
      </w:tr>
      <w:tr w:rsidR="0078089F" w:rsidRPr="0078089F" w:rsidTr="00026C24">
        <w:tc>
          <w:tcPr>
            <w:tcW w:w="153" w:type="pct"/>
            <w:vMerge w:val="restar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r w:rsidRPr="0078089F">
              <w:rPr>
                <w:rFonts w:eastAsia="Calibri"/>
                <w:sz w:val="18"/>
                <w:szCs w:val="18"/>
                <w:lang w:eastAsia="en-US"/>
              </w:rPr>
              <w:t>1.</w:t>
            </w:r>
          </w:p>
        </w:tc>
        <w:tc>
          <w:tcPr>
            <w:tcW w:w="684" w:type="pct"/>
            <w:vMerge w:val="restar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rPr>
                <w:rFonts w:eastAsia="Calibri"/>
                <w:sz w:val="18"/>
                <w:szCs w:val="18"/>
                <w:lang w:eastAsia="en-US"/>
              </w:rPr>
            </w:pPr>
            <w:r w:rsidRPr="0078089F">
              <w:rPr>
                <w:rFonts w:eastAsia="Calibri"/>
                <w:sz w:val="18"/>
                <w:szCs w:val="18"/>
                <w:lang w:eastAsia="en-US"/>
              </w:rPr>
              <w:t>Мероприятия по обеспечению деятельности единых диспетчерских служб</w:t>
            </w:r>
          </w:p>
        </w:tc>
        <w:tc>
          <w:tcPr>
            <w:tcW w:w="503" w:type="pct"/>
            <w:vMerge w:val="restar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r w:rsidRPr="0078089F">
              <w:rPr>
                <w:rFonts w:eastAsia="Calibri"/>
                <w:sz w:val="18"/>
                <w:szCs w:val="18"/>
                <w:lang w:eastAsia="en-US"/>
              </w:rPr>
              <w:t>МКУ «ЕДДС Трубчевского района»</w:t>
            </w:r>
          </w:p>
        </w:tc>
        <w:tc>
          <w:tcPr>
            <w:tcW w:w="684"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rPr>
                <w:rFonts w:eastAsia="Calibri"/>
                <w:sz w:val="18"/>
                <w:szCs w:val="18"/>
                <w:lang w:eastAsia="en-US"/>
              </w:rPr>
            </w:pPr>
            <w:r w:rsidRPr="0078089F">
              <w:rPr>
                <w:rFonts w:eastAsia="Calibri"/>
                <w:sz w:val="18"/>
                <w:szCs w:val="18"/>
                <w:lang w:eastAsia="en-US"/>
              </w:rPr>
              <w:t>средства областного бюджета</w:t>
            </w:r>
          </w:p>
        </w:tc>
        <w:tc>
          <w:tcPr>
            <w:tcW w:w="364"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p>
        </w:tc>
        <w:tc>
          <w:tcPr>
            <w:tcW w:w="364"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p>
        </w:tc>
        <w:tc>
          <w:tcPr>
            <w:tcW w:w="410"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p>
        </w:tc>
        <w:tc>
          <w:tcPr>
            <w:tcW w:w="410"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p>
        </w:tc>
        <w:tc>
          <w:tcPr>
            <w:tcW w:w="410"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p>
        </w:tc>
        <w:tc>
          <w:tcPr>
            <w:tcW w:w="368"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p>
        </w:tc>
        <w:tc>
          <w:tcPr>
            <w:tcW w:w="649" w:type="pct"/>
            <w:vMerge w:val="restart"/>
            <w:tcBorders>
              <w:top w:val="single" w:sz="6" w:space="0" w:color="auto"/>
              <w:left w:val="single" w:sz="6" w:space="0" w:color="auto"/>
              <w:right w:val="single" w:sz="6" w:space="0" w:color="auto"/>
            </w:tcBorders>
            <w:vAlign w:val="center"/>
          </w:tcPr>
          <w:p w:rsidR="0078089F" w:rsidRPr="0078089F" w:rsidRDefault="0078089F" w:rsidP="003D4401">
            <w:pPr>
              <w:widowControl w:val="0"/>
              <w:autoSpaceDE w:val="0"/>
              <w:autoSpaceDN w:val="0"/>
              <w:adjustRightInd w:val="0"/>
              <w:rPr>
                <w:rFonts w:eastAsia="Calibri"/>
                <w:sz w:val="18"/>
                <w:szCs w:val="18"/>
                <w:lang w:eastAsia="en-US"/>
              </w:rPr>
            </w:pPr>
            <w:r w:rsidRPr="0078089F">
              <w:rPr>
                <w:rFonts w:eastAsia="Calibri"/>
                <w:sz w:val="18"/>
                <w:szCs w:val="18"/>
                <w:lang w:eastAsia="en-US"/>
              </w:rPr>
              <w:t xml:space="preserve">- охват территории Трубчевского муниципального района комплексной системой </w:t>
            </w:r>
            <w:r w:rsidRPr="0078089F">
              <w:rPr>
                <w:rFonts w:eastAsia="Calibri"/>
                <w:sz w:val="18"/>
                <w:szCs w:val="18"/>
                <w:lang w:eastAsia="en-US"/>
              </w:rPr>
              <w:lastRenderedPageBreak/>
              <w:t>экстренного оповещения населения</w:t>
            </w:r>
          </w:p>
          <w:p w:rsidR="0078089F" w:rsidRPr="0078089F" w:rsidRDefault="0078089F" w:rsidP="003D4401">
            <w:pPr>
              <w:widowControl w:val="0"/>
              <w:autoSpaceDE w:val="0"/>
              <w:autoSpaceDN w:val="0"/>
              <w:adjustRightInd w:val="0"/>
              <w:rPr>
                <w:rFonts w:eastAsia="Calibri"/>
                <w:sz w:val="18"/>
                <w:szCs w:val="18"/>
                <w:lang w:eastAsia="en-US"/>
              </w:rPr>
            </w:pPr>
            <w:r w:rsidRPr="0078089F">
              <w:rPr>
                <w:rFonts w:eastAsia="Calibri"/>
                <w:sz w:val="18"/>
                <w:szCs w:val="18"/>
                <w:lang w:eastAsia="en-US"/>
              </w:rPr>
              <w:t>- охват населения доступностью вызова экстренных оперативных служб по единому номеру 112, проживающего на территории Трубчевского муниципального района</w:t>
            </w:r>
          </w:p>
        </w:tc>
      </w:tr>
      <w:tr w:rsidR="0078089F" w:rsidRPr="0078089F" w:rsidTr="00026C24">
        <w:tc>
          <w:tcPr>
            <w:tcW w:w="153" w:type="pct"/>
            <w:vMerge/>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jc w:val="center"/>
              <w:rPr>
                <w:rFonts w:eastAsia="Calibri"/>
                <w:sz w:val="18"/>
                <w:szCs w:val="18"/>
                <w:lang w:eastAsia="en-US"/>
              </w:rPr>
            </w:pPr>
          </w:p>
        </w:tc>
        <w:tc>
          <w:tcPr>
            <w:tcW w:w="684" w:type="pct"/>
            <w:vMerge/>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rPr>
                <w:rFonts w:eastAsia="Calibri"/>
                <w:sz w:val="18"/>
                <w:szCs w:val="18"/>
                <w:lang w:eastAsia="en-US"/>
              </w:rPr>
            </w:pPr>
          </w:p>
        </w:tc>
        <w:tc>
          <w:tcPr>
            <w:tcW w:w="503" w:type="pct"/>
            <w:vMerge/>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jc w:val="center"/>
              <w:rPr>
                <w:rFonts w:eastAsia="Calibri"/>
                <w:sz w:val="18"/>
                <w:szCs w:val="18"/>
                <w:lang w:eastAsia="en-US"/>
              </w:rPr>
            </w:pPr>
          </w:p>
        </w:tc>
        <w:tc>
          <w:tcPr>
            <w:tcW w:w="684"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rPr>
                <w:rFonts w:eastAsia="Calibri"/>
                <w:sz w:val="18"/>
                <w:szCs w:val="18"/>
                <w:lang w:eastAsia="en-US"/>
              </w:rPr>
            </w:pPr>
            <w:r w:rsidRPr="0078089F">
              <w:rPr>
                <w:rFonts w:eastAsia="Calibri"/>
                <w:sz w:val="18"/>
                <w:szCs w:val="18"/>
                <w:lang w:eastAsia="en-US"/>
              </w:rPr>
              <w:t>поступления из федерального бюджета</w:t>
            </w:r>
          </w:p>
        </w:tc>
        <w:tc>
          <w:tcPr>
            <w:tcW w:w="364"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p>
        </w:tc>
        <w:tc>
          <w:tcPr>
            <w:tcW w:w="364"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p>
        </w:tc>
        <w:tc>
          <w:tcPr>
            <w:tcW w:w="410"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p>
        </w:tc>
        <w:tc>
          <w:tcPr>
            <w:tcW w:w="410"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p>
        </w:tc>
        <w:tc>
          <w:tcPr>
            <w:tcW w:w="410"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p>
        </w:tc>
        <w:tc>
          <w:tcPr>
            <w:tcW w:w="368"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p>
        </w:tc>
        <w:tc>
          <w:tcPr>
            <w:tcW w:w="649" w:type="pct"/>
            <w:vMerge/>
            <w:tcBorders>
              <w:left w:val="single" w:sz="6" w:space="0" w:color="auto"/>
              <w:right w:val="single" w:sz="6" w:space="0" w:color="auto"/>
            </w:tcBorders>
            <w:vAlign w:val="center"/>
          </w:tcPr>
          <w:p w:rsidR="0078089F" w:rsidRPr="0078089F" w:rsidRDefault="0078089F" w:rsidP="003D4401">
            <w:pPr>
              <w:widowControl w:val="0"/>
              <w:autoSpaceDE w:val="0"/>
              <w:autoSpaceDN w:val="0"/>
              <w:adjustRightInd w:val="0"/>
              <w:rPr>
                <w:rFonts w:eastAsia="Calibri"/>
                <w:sz w:val="18"/>
                <w:szCs w:val="18"/>
                <w:lang w:eastAsia="en-US"/>
              </w:rPr>
            </w:pPr>
          </w:p>
        </w:tc>
      </w:tr>
      <w:tr w:rsidR="0078089F" w:rsidRPr="0078089F" w:rsidTr="00026C24">
        <w:tc>
          <w:tcPr>
            <w:tcW w:w="153" w:type="pct"/>
            <w:vMerge/>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jc w:val="center"/>
              <w:rPr>
                <w:rFonts w:eastAsia="Calibri"/>
                <w:sz w:val="18"/>
                <w:szCs w:val="18"/>
                <w:lang w:eastAsia="en-US"/>
              </w:rPr>
            </w:pPr>
          </w:p>
        </w:tc>
        <w:tc>
          <w:tcPr>
            <w:tcW w:w="684" w:type="pct"/>
            <w:vMerge/>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rPr>
                <w:rFonts w:eastAsia="Calibri"/>
                <w:sz w:val="18"/>
                <w:szCs w:val="18"/>
                <w:lang w:eastAsia="en-US"/>
              </w:rPr>
            </w:pPr>
          </w:p>
        </w:tc>
        <w:tc>
          <w:tcPr>
            <w:tcW w:w="503" w:type="pct"/>
            <w:vMerge/>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jc w:val="center"/>
              <w:rPr>
                <w:rFonts w:eastAsia="Calibri"/>
                <w:sz w:val="18"/>
                <w:szCs w:val="18"/>
                <w:lang w:eastAsia="en-US"/>
              </w:rPr>
            </w:pPr>
          </w:p>
        </w:tc>
        <w:tc>
          <w:tcPr>
            <w:tcW w:w="684"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rPr>
                <w:rFonts w:eastAsia="Calibri"/>
                <w:sz w:val="18"/>
                <w:szCs w:val="18"/>
                <w:lang w:eastAsia="en-US"/>
              </w:rPr>
            </w:pPr>
            <w:r w:rsidRPr="0078089F">
              <w:rPr>
                <w:rFonts w:eastAsia="Calibri"/>
                <w:sz w:val="18"/>
                <w:szCs w:val="18"/>
                <w:lang w:eastAsia="en-US"/>
              </w:rPr>
              <w:t xml:space="preserve">средства </w:t>
            </w:r>
            <w:r w:rsidRPr="0078089F">
              <w:rPr>
                <w:rFonts w:eastAsia="Calibri"/>
                <w:sz w:val="18"/>
                <w:szCs w:val="18"/>
                <w:lang w:eastAsia="en-US"/>
              </w:rPr>
              <w:lastRenderedPageBreak/>
              <w:t>местных бюджетов</w:t>
            </w:r>
          </w:p>
        </w:tc>
        <w:tc>
          <w:tcPr>
            <w:tcW w:w="364"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r w:rsidRPr="0078089F">
              <w:rPr>
                <w:rFonts w:eastAsia="Calibri"/>
                <w:sz w:val="18"/>
                <w:szCs w:val="18"/>
                <w:lang w:eastAsia="en-US"/>
              </w:rPr>
              <w:lastRenderedPageBreak/>
              <w:t>15 252 1</w:t>
            </w:r>
            <w:r w:rsidRPr="0078089F">
              <w:rPr>
                <w:rFonts w:eastAsia="Calibri"/>
                <w:sz w:val="18"/>
                <w:szCs w:val="18"/>
                <w:lang w:eastAsia="en-US"/>
              </w:rPr>
              <w:lastRenderedPageBreak/>
              <w:t>94,20</w:t>
            </w:r>
          </w:p>
        </w:tc>
        <w:tc>
          <w:tcPr>
            <w:tcW w:w="364"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r w:rsidRPr="0078089F">
              <w:rPr>
                <w:rFonts w:eastAsia="Calibri"/>
                <w:sz w:val="18"/>
                <w:szCs w:val="18"/>
                <w:lang w:eastAsia="en-US"/>
              </w:rPr>
              <w:lastRenderedPageBreak/>
              <w:t>4 552 00</w:t>
            </w:r>
            <w:r w:rsidRPr="0078089F">
              <w:rPr>
                <w:rFonts w:eastAsia="Calibri"/>
                <w:sz w:val="18"/>
                <w:szCs w:val="18"/>
                <w:lang w:eastAsia="en-US"/>
              </w:rPr>
              <w:lastRenderedPageBreak/>
              <w:t xml:space="preserve">4,20 </w:t>
            </w:r>
          </w:p>
        </w:tc>
        <w:tc>
          <w:tcPr>
            <w:tcW w:w="410"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r w:rsidRPr="0078089F">
              <w:rPr>
                <w:rFonts w:eastAsia="Calibri"/>
                <w:sz w:val="18"/>
                <w:szCs w:val="18"/>
                <w:lang w:eastAsia="en-US"/>
              </w:rPr>
              <w:lastRenderedPageBreak/>
              <w:t>4 638 190</w:t>
            </w:r>
            <w:r w:rsidRPr="0078089F">
              <w:rPr>
                <w:rFonts w:eastAsia="Calibri"/>
                <w:sz w:val="18"/>
                <w:szCs w:val="18"/>
                <w:lang w:eastAsia="en-US"/>
              </w:rPr>
              <w:lastRenderedPageBreak/>
              <w:t>,00</w:t>
            </w:r>
          </w:p>
        </w:tc>
        <w:tc>
          <w:tcPr>
            <w:tcW w:w="410"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r w:rsidRPr="0078089F">
              <w:rPr>
                <w:rFonts w:eastAsia="Calibri"/>
                <w:sz w:val="18"/>
                <w:szCs w:val="18"/>
                <w:lang w:eastAsia="en-US"/>
              </w:rPr>
              <w:lastRenderedPageBreak/>
              <w:t xml:space="preserve">3 031 </w:t>
            </w:r>
            <w:r w:rsidRPr="0078089F">
              <w:rPr>
                <w:rFonts w:eastAsia="Calibri"/>
                <w:sz w:val="18"/>
                <w:szCs w:val="18"/>
                <w:lang w:eastAsia="en-US"/>
              </w:rPr>
              <w:lastRenderedPageBreak/>
              <w:t>000,00</w:t>
            </w:r>
          </w:p>
        </w:tc>
        <w:tc>
          <w:tcPr>
            <w:tcW w:w="410"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r w:rsidRPr="0078089F">
              <w:rPr>
                <w:rFonts w:eastAsia="Calibri"/>
                <w:sz w:val="18"/>
                <w:szCs w:val="18"/>
                <w:lang w:eastAsia="en-US"/>
              </w:rPr>
              <w:lastRenderedPageBreak/>
              <w:t xml:space="preserve">3 031 </w:t>
            </w:r>
            <w:r w:rsidRPr="0078089F">
              <w:rPr>
                <w:rFonts w:eastAsia="Calibri"/>
                <w:sz w:val="18"/>
                <w:szCs w:val="18"/>
                <w:lang w:eastAsia="en-US"/>
              </w:rPr>
              <w:lastRenderedPageBreak/>
              <w:t>000,00</w:t>
            </w:r>
          </w:p>
        </w:tc>
        <w:tc>
          <w:tcPr>
            <w:tcW w:w="368"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p>
        </w:tc>
        <w:tc>
          <w:tcPr>
            <w:tcW w:w="649" w:type="pct"/>
            <w:vMerge/>
            <w:tcBorders>
              <w:left w:val="single" w:sz="6" w:space="0" w:color="auto"/>
              <w:right w:val="single" w:sz="6" w:space="0" w:color="auto"/>
            </w:tcBorders>
            <w:vAlign w:val="center"/>
          </w:tcPr>
          <w:p w:rsidR="0078089F" w:rsidRPr="0078089F" w:rsidRDefault="0078089F" w:rsidP="003D4401">
            <w:pPr>
              <w:widowControl w:val="0"/>
              <w:autoSpaceDE w:val="0"/>
              <w:autoSpaceDN w:val="0"/>
              <w:adjustRightInd w:val="0"/>
              <w:rPr>
                <w:rFonts w:eastAsia="Calibri"/>
                <w:sz w:val="18"/>
                <w:szCs w:val="18"/>
                <w:lang w:eastAsia="en-US"/>
              </w:rPr>
            </w:pPr>
          </w:p>
        </w:tc>
      </w:tr>
      <w:tr w:rsidR="0078089F" w:rsidRPr="0078089F" w:rsidTr="00026C24">
        <w:tc>
          <w:tcPr>
            <w:tcW w:w="153" w:type="pct"/>
            <w:vMerge/>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jc w:val="center"/>
              <w:rPr>
                <w:rFonts w:eastAsia="Calibri"/>
                <w:sz w:val="18"/>
                <w:szCs w:val="18"/>
                <w:lang w:eastAsia="en-US"/>
              </w:rPr>
            </w:pPr>
          </w:p>
        </w:tc>
        <w:tc>
          <w:tcPr>
            <w:tcW w:w="684" w:type="pct"/>
            <w:vMerge/>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rPr>
                <w:rFonts w:eastAsia="Calibri"/>
                <w:sz w:val="18"/>
                <w:szCs w:val="18"/>
                <w:lang w:eastAsia="en-US"/>
              </w:rPr>
            </w:pPr>
          </w:p>
        </w:tc>
        <w:tc>
          <w:tcPr>
            <w:tcW w:w="503" w:type="pct"/>
            <w:vMerge/>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jc w:val="center"/>
              <w:rPr>
                <w:rFonts w:eastAsia="Calibri"/>
                <w:sz w:val="18"/>
                <w:szCs w:val="18"/>
                <w:lang w:eastAsia="en-US"/>
              </w:rPr>
            </w:pPr>
          </w:p>
        </w:tc>
        <w:tc>
          <w:tcPr>
            <w:tcW w:w="684"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rPr>
                <w:rFonts w:eastAsia="Calibri"/>
                <w:sz w:val="18"/>
                <w:szCs w:val="18"/>
                <w:lang w:eastAsia="en-US"/>
              </w:rPr>
            </w:pPr>
            <w:r w:rsidRPr="0078089F">
              <w:rPr>
                <w:rFonts w:eastAsia="Calibri"/>
                <w:sz w:val="18"/>
                <w:szCs w:val="18"/>
                <w:lang w:eastAsia="en-US"/>
              </w:rPr>
              <w:t>внебюджетные источники</w:t>
            </w:r>
          </w:p>
        </w:tc>
        <w:tc>
          <w:tcPr>
            <w:tcW w:w="364"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p>
        </w:tc>
        <w:tc>
          <w:tcPr>
            <w:tcW w:w="364"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p>
        </w:tc>
        <w:tc>
          <w:tcPr>
            <w:tcW w:w="410"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p>
        </w:tc>
        <w:tc>
          <w:tcPr>
            <w:tcW w:w="410"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p>
        </w:tc>
        <w:tc>
          <w:tcPr>
            <w:tcW w:w="410"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p>
        </w:tc>
        <w:tc>
          <w:tcPr>
            <w:tcW w:w="368"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p>
        </w:tc>
        <w:tc>
          <w:tcPr>
            <w:tcW w:w="649" w:type="pct"/>
            <w:vMerge/>
            <w:tcBorders>
              <w:left w:val="single" w:sz="6" w:space="0" w:color="auto"/>
              <w:right w:val="single" w:sz="6" w:space="0" w:color="auto"/>
            </w:tcBorders>
            <w:vAlign w:val="center"/>
          </w:tcPr>
          <w:p w:rsidR="0078089F" w:rsidRPr="0078089F" w:rsidRDefault="0078089F" w:rsidP="003D4401">
            <w:pPr>
              <w:widowControl w:val="0"/>
              <w:autoSpaceDE w:val="0"/>
              <w:autoSpaceDN w:val="0"/>
              <w:adjustRightInd w:val="0"/>
              <w:rPr>
                <w:rFonts w:eastAsia="Calibri"/>
                <w:sz w:val="18"/>
                <w:szCs w:val="18"/>
                <w:lang w:eastAsia="en-US"/>
              </w:rPr>
            </w:pPr>
          </w:p>
        </w:tc>
      </w:tr>
      <w:tr w:rsidR="0078089F" w:rsidRPr="0078089F" w:rsidTr="00026C24">
        <w:trPr>
          <w:trHeight w:val="244"/>
        </w:trPr>
        <w:tc>
          <w:tcPr>
            <w:tcW w:w="153" w:type="pct"/>
            <w:vMerge/>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jc w:val="center"/>
              <w:rPr>
                <w:rFonts w:eastAsia="Calibri"/>
                <w:sz w:val="18"/>
                <w:szCs w:val="18"/>
                <w:lang w:eastAsia="en-US"/>
              </w:rPr>
            </w:pPr>
          </w:p>
        </w:tc>
        <w:tc>
          <w:tcPr>
            <w:tcW w:w="684" w:type="pct"/>
            <w:vMerge/>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rPr>
                <w:rFonts w:eastAsia="Calibri"/>
                <w:sz w:val="18"/>
                <w:szCs w:val="18"/>
                <w:lang w:eastAsia="en-US"/>
              </w:rPr>
            </w:pPr>
          </w:p>
        </w:tc>
        <w:tc>
          <w:tcPr>
            <w:tcW w:w="503" w:type="pct"/>
            <w:vMerge/>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jc w:val="center"/>
              <w:rPr>
                <w:rFonts w:eastAsia="Calibri"/>
                <w:sz w:val="18"/>
                <w:szCs w:val="18"/>
                <w:lang w:eastAsia="en-US"/>
              </w:rPr>
            </w:pPr>
          </w:p>
        </w:tc>
        <w:tc>
          <w:tcPr>
            <w:tcW w:w="684"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rPr>
                <w:rFonts w:eastAsia="Calibri"/>
                <w:sz w:val="18"/>
                <w:szCs w:val="18"/>
                <w:lang w:eastAsia="en-US"/>
              </w:rPr>
            </w:pPr>
            <w:r w:rsidRPr="0078089F">
              <w:rPr>
                <w:rFonts w:eastAsia="Calibri"/>
                <w:sz w:val="18"/>
                <w:szCs w:val="18"/>
                <w:lang w:eastAsia="en-US"/>
              </w:rPr>
              <w:t>Итого:</w:t>
            </w:r>
          </w:p>
        </w:tc>
        <w:tc>
          <w:tcPr>
            <w:tcW w:w="364"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r w:rsidRPr="0078089F">
              <w:rPr>
                <w:rFonts w:eastAsia="Calibri"/>
                <w:sz w:val="18"/>
                <w:szCs w:val="18"/>
                <w:lang w:eastAsia="en-US"/>
              </w:rPr>
              <w:t>15 252 194,20</w:t>
            </w:r>
          </w:p>
        </w:tc>
        <w:tc>
          <w:tcPr>
            <w:tcW w:w="364"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r w:rsidRPr="0078089F">
              <w:rPr>
                <w:rFonts w:eastAsia="Calibri"/>
                <w:sz w:val="18"/>
                <w:szCs w:val="18"/>
                <w:lang w:eastAsia="en-US"/>
              </w:rPr>
              <w:t xml:space="preserve">4 552 004,20 </w:t>
            </w:r>
          </w:p>
        </w:tc>
        <w:tc>
          <w:tcPr>
            <w:tcW w:w="410"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r w:rsidRPr="0078089F">
              <w:rPr>
                <w:rFonts w:eastAsia="Calibri"/>
                <w:sz w:val="18"/>
                <w:szCs w:val="18"/>
                <w:lang w:eastAsia="en-US"/>
              </w:rPr>
              <w:t>4 638 190,00</w:t>
            </w:r>
          </w:p>
        </w:tc>
        <w:tc>
          <w:tcPr>
            <w:tcW w:w="410"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r w:rsidRPr="0078089F">
              <w:rPr>
                <w:rFonts w:eastAsia="Calibri"/>
                <w:sz w:val="18"/>
                <w:szCs w:val="18"/>
                <w:lang w:eastAsia="en-US"/>
              </w:rPr>
              <w:t>3 031 000,00</w:t>
            </w:r>
          </w:p>
        </w:tc>
        <w:tc>
          <w:tcPr>
            <w:tcW w:w="410"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r w:rsidRPr="0078089F">
              <w:rPr>
                <w:rFonts w:eastAsia="Calibri"/>
                <w:sz w:val="18"/>
                <w:szCs w:val="18"/>
                <w:lang w:eastAsia="en-US"/>
              </w:rPr>
              <w:t>3 031 000,00</w:t>
            </w:r>
          </w:p>
        </w:tc>
        <w:tc>
          <w:tcPr>
            <w:tcW w:w="368"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p>
        </w:tc>
        <w:tc>
          <w:tcPr>
            <w:tcW w:w="649" w:type="pct"/>
            <w:vMerge/>
            <w:tcBorders>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rPr>
                <w:rFonts w:eastAsia="Calibri"/>
                <w:sz w:val="18"/>
                <w:szCs w:val="18"/>
                <w:lang w:eastAsia="en-US"/>
              </w:rPr>
            </w:pPr>
          </w:p>
        </w:tc>
      </w:tr>
      <w:tr w:rsidR="0078089F" w:rsidRPr="0078089F" w:rsidTr="00026C24">
        <w:tc>
          <w:tcPr>
            <w:tcW w:w="153" w:type="pct"/>
            <w:vMerge w:val="restar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r w:rsidRPr="0078089F">
              <w:rPr>
                <w:rFonts w:eastAsia="Calibri"/>
                <w:sz w:val="18"/>
                <w:szCs w:val="18"/>
                <w:lang w:eastAsia="en-US"/>
              </w:rPr>
              <w:t>2.</w:t>
            </w:r>
          </w:p>
        </w:tc>
        <w:tc>
          <w:tcPr>
            <w:tcW w:w="684" w:type="pct"/>
            <w:vMerge w:val="restar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rPr>
                <w:rFonts w:eastAsia="Calibri"/>
                <w:sz w:val="18"/>
                <w:szCs w:val="18"/>
                <w:lang w:eastAsia="en-US"/>
              </w:rPr>
            </w:pPr>
            <w:r w:rsidRPr="0078089F">
              <w:rPr>
                <w:rFonts w:eastAsia="Calibri"/>
                <w:sz w:val="18"/>
                <w:szCs w:val="18"/>
                <w:lang w:eastAsia="en-US"/>
              </w:rPr>
              <w:t xml:space="preserve">Мероприятие по содействию в предупреждении и ликвидации  последствий чрезвычайных ситуаций  и обеспечение мер пожарной безопасности в границах населенных пунктов поселений </w:t>
            </w:r>
          </w:p>
        </w:tc>
        <w:tc>
          <w:tcPr>
            <w:tcW w:w="503" w:type="pct"/>
            <w:vMerge w:val="restar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r w:rsidRPr="0078089F">
              <w:rPr>
                <w:rFonts w:eastAsia="Calibri"/>
                <w:sz w:val="18"/>
                <w:szCs w:val="18"/>
                <w:lang w:eastAsia="en-US"/>
              </w:rPr>
              <w:t>МКУ «Трубчевская</w:t>
            </w:r>
          </w:p>
          <w:p w:rsidR="0078089F" w:rsidRPr="0078089F" w:rsidRDefault="0078089F" w:rsidP="003D4401">
            <w:pPr>
              <w:widowControl w:val="0"/>
              <w:autoSpaceDE w:val="0"/>
              <w:autoSpaceDN w:val="0"/>
              <w:adjustRightInd w:val="0"/>
              <w:jc w:val="center"/>
              <w:rPr>
                <w:rFonts w:eastAsia="Calibri"/>
                <w:sz w:val="18"/>
                <w:szCs w:val="18"/>
                <w:lang w:eastAsia="en-US"/>
              </w:rPr>
            </w:pPr>
            <w:r w:rsidRPr="0078089F">
              <w:rPr>
                <w:rFonts w:eastAsia="Calibri"/>
                <w:sz w:val="18"/>
                <w:szCs w:val="18"/>
                <w:lang w:eastAsia="en-US"/>
              </w:rPr>
              <w:t>муниципальная</w:t>
            </w:r>
          </w:p>
          <w:p w:rsidR="0078089F" w:rsidRPr="0078089F" w:rsidRDefault="0078089F" w:rsidP="003D4401">
            <w:pPr>
              <w:widowControl w:val="0"/>
              <w:autoSpaceDE w:val="0"/>
              <w:autoSpaceDN w:val="0"/>
              <w:adjustRightInd w:val="0"/>
              <w:jc w:val="center"/>
              <w:rPr>
                <w:rFonts w:eastAsia="Calibri"/>
                <w:sz w:val="18"/>
                <w:szCs w:val="18"/>
                <w:lang w:eastAsia="en-US"/>
              </w:rPr>
            </w:pPr>
            <w:r w:rsidRPr="0078089F">
              <w:rPr>
                <w:rFonts w:eastAsia="Calibri"/>
                <w:sz w:val="18"/>
                <w:szCs w:val="18"/>
                <w:lang w:eastAsia="en-US"/>
              </w:rPr>
              <w:t>пожарная</w:t>
            </w:r>
          </w:p>
          <w:p w:rsidR="0078089F" w:rsidRPr="0078089F" w:rsidRDefault="0078089F" w:rsidP="003D4401">
            <w:pPr>
              <w:widowControl w:val="0"/>
              <w:autoSpaceDE w:val="0"/>
              <w:autoSpaceDN w:val="0"/>
              <w:adjustRightInd w:val="0"/>
              <w:jc w:val="center"/>
              <w:rPr>
                <w:rFonts w:eastAsia="Calibri"/>
                <w:sz w:val="18"/>
                <w:szCs w:val="18"/>
                <w:lang w:eastAsia="en-US"/>
              </w:rPr>
            </w:pPr>
            <w:r w:rsidRPr="0078089F">
              <w:rPr>
                <w:rFonts w:eastAsia="Calibri"/>
                <w:sz w:val="18"/>
                <w:szCs w:val="18"/>
                <w:lang w:eastAsia="en-US"/>
              </w:rPr>
              <w:t>охрана»</w:t>
            </w:r>
          </w:p>
        </w:tc>
        <w:tc>
          <w:tcPr>
            <w:tcW w:w="684"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rPr>
                <w:rFonts w:eastAsia="Calibri"/>
                <w:sz w:val="18"/>
                <w:szCs w:val="18"/>
                <w:lang w:eastAsia="en-US"/>
              </w:rPr>
            </w:pPr>
            <w:r w:rsidRPr="0078089F">
              <w:rPr>
                <w:rFonts w:eastAsia="Calibri"/>
                <w:sz w:val="18"/>
                <w:szCs w:val="18"/>
                <w:lang w:eastAsia="en-US"/>
              </w:rPr>
              <w:t xml:space="preserve">средства </w:t>
            </w:r>
          </w:p>
          <w:p w:rsidR="0078089F" w:rsidRPr="0078089F" w:rsidRDefault="0078089F" w:rsidP="003D4401">
            <w:pPr>
              <w:widowControl w:val="0"/>
              <w:autoSpaceDE w:val="0"/>
              <w:autoSpaceDN w:val="0"/>
              <w:adjustRightInd w:val="0"/>
              <w:rPr>
                <w:rFonts w:eastAsia="Calibri"/>
                <w:sz w:val="18"/>
                <w:szCs w:val="18"/>
                <w:lang w:eastAsia="en-US"/>
              </w:rPr>
            </w:pPr>
            <w:r w:rsidRPr="0078089F">
              <w:rPr>
                <w:rFonts w:eastAsia="Calibri"/>
                <w:sz w:val="18"/>
                <w:szCs w:val="18"/>
                <w:lang w:eastAsia="en-US"/>
              </w:rPr>
              <w:t xml:space="preserve">областного </w:t>
            </w:r>
          </w:p>
          <w:p w:rsidR="0078089F" w:rsidRPr="0078089F" w:rsidRDefault="0078089F" w:rsidP="003D4401">
            <w:pPr>
              <w:widowControl w:val="0"/>
              <w:autoSpaceDE w:val="0"/>
              <w:autoSpaceDN w:val="0"/>
              <w:adjustRightInd w:val="0"/>
              <w:rPr>
                <w:rFonts w:eastAsia="Calibri"/>
                <w:sz w:val="18"/>
                <w:szCs w:val="18"/>
                <w:lang w:eastAsia="en-US"/>
              </w:rPr>
            </w:pPr>
            <w:r w:rsidRPr="0078089F">
              <w:rPr>
                <w:rFonts w:eastAsia="Calibri"/>
                <w:sz w:val="18"/>
                <w:szCs w:val="18"/>
                <w:lang w:eastAsia="en-US"/>
              </w:rPr>
              <w:t>бюджета</w:t>
            </w:r>
          </w:p>
        </w:tc>
        <w:tc>
          <w:tcPr>
            <w:tcW w:w="364"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p>
        </w:tc>
        <w:tc>
          <w:tcPr>
            <w:tcW w:w="364"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p>
        </w:tc>
        <w:tc>
          <w:tcPr>
            <w:tcW w:w="410"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p>
        </w:tc>
        <w:tc>
          <w:tcPr>
            <w:tcW w:w="410"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p>
        </w:tc>
        <w:tc>
          <w:tcPr>
            <w:tcW w:w="410"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p>
        </w:tc>
        <w:tc>
          <w:tcPr>
            <w:tcW w:w="368"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p>
        </w:tc>
        <w:tc>
          <w:tcPr>
            <w:tcW w:w="649" w:type="pct"/>
            <w:vMerge w:val="restar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rPr>
                <w:rFonts w:eastAsia="Calibri"/>
                <w:sz w:val="18"/>
                <w:szCs w:val="18"/>
                <w:lang w:eastAsia="en-US"/>
              </w:rPr>
            </w:pPr>
            <w:r w:rsidRPr="0078089F">
              <w:rPr>
                <w:rFonts w:eastAsia="Calibri"/>
                <w:sz w:val="18"/>
                <w:szCs w:val="18"/>
                <w:lang w:eastAsia="en-US"/>
              </w:rPr>
              <w:t>-спасение людей и имущества при пожарах, оказание первой помощи.</w:t>
            </w:r>
          </w:p>
          <w:p w:rsidR="0078089F" w:rsidRPr="0078089F" w:rsidRDefault="0078089F" w:rsidP="003D4401">
            <w:pPr>
              <w:widowControl w:val="0"/>
              <w:autoSpaceDE w:val="0"/>
              <w:autoSpaceDN w:val="0"/>
              <w:adjustRightInd w:val="0"/>
              <w:rPr>
                <w:rFonts w:eastAsia="Calibri"/>
                <w:sz w:val="18"/>
                <w:szCs w:val="18"/>
                <w:lang w:eastAsia="en-US"/>
              </w:rPr>
            </w:pPr>
            <w:r w:rsidRPr="0078089F">
              <w:rPr>
                <w:rFonts w:eastAsia="Calibri"/>
                <w:sz w:val="18"/>
                <w:szCs w:val="18"/>
                <w:lang w:eastAsia="en-US"/>
              </w:rPr>
              <w:t>-организация  и осуществление  тушения пожаров и проведение аварийно- спасательных работ.</w:t>
            </w:r>
          </w:p>
          <w:p w:rsidR="0078089F" w:rsidRPr="0078089F" w:rsidRDefault="0078089F" w:rsidP="003D4401">
            <w:pPr>
              <w:widowControl w:val="0"/>
              <w:autoSpaceDE w:val="0"/>
              <w:autoSpaceDN w:val="0"/>
              <w:adjustRightInd w:val="0"/>
              <w:rPr>
                <w:rFonts w:eastAsia="Calibri"/>
                <w:sz w:val="18"/>
                <w:szCs w:val="18"/>
                <w:lang w:eastAsia="en-US"/>
              </w:rPr>
            </w:pPr>
            <w:r w:rsidRPr="0078089F">
              <w:rPr>
                <w:rFonts w:eastAsia="Calibri"/>
                <w:sz w:val="18"/>
                <w:szCs w:val="18"/>
                <w:lang w:eastAsia="en-US"/>
              </w:rPr>
              <w:t>-принятие мер по локализации пожаров и спасению людей и имущества в границах населенных пунктов до прибытия государственной службы</w:t>
            </w:r>
          </w:p>
        </w:tc>
      </w:tr>
      <w:tr w:rsidR="0078089F" w:rsidRPr="0078089F" w:rsidTr="00026C24">
        <w:tc>
          <w:tcPr>
            <w:tcW w:w="153" w:type="pct"/>
            <w:vMerge/>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jc w:val="center"/>
              <w:rPr>
                <w:rFonts w:eastAsia="Calibri"/>
                <w:sz w:val="18"/>
                <w:szCs w:val="18"/>
                <w:lang w:eastAsia="en-US"/>
              </w:rPr>
            </w:pPr>
          </w:p>
        </w:tc>
        <w:tc>
          <w:tcPr>
            <w:tcW w:w="684" w:type="pct"/>
            <w:vMerge/>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rPr>
                <w:rFonts w:eastAsia="Calibri"/>
                <w:sz w:val="18"/>
                <w:szCs w:val="18"/>
                <w:lang w:eastAsia="en-US"/>
              </w:rPr>
            </w:pPr>
          </w:p>
        </w:tc>
        <w:tc>
          <w:tcPr>
            <w:tcW w:w="503" w:type="pct"/>
            <w:vMerge/>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jc w:val="center"/>
              <w:rPr>
                <w:rFonts w:eastAsia="Calibri"/>
                <w:sz w:val="18"/>
                <w:szCs w:val="18"/>
                <w:lang w:eastAsia="en-US"/>
              </w:rPr>
            </w:pPr>
          </w:p>
        </w:tc>
        <w:tc>
          <w:tcPr>
            <w:tcW w:w="684"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rPr>
                <w:rFonts w:eastAsia="Calibri"/>
                <w:sz w:val="18"/>
                <w:szCs w:val="18"/>
                <w:lang w:eastAsia="en-US"/>
              </w:rPr>
            </w:pPr>
            <w:r w:rsidRPr="0078089F">
              <w:rPr>
                <w:rFonts w:eastAsia="Calibri"/>
                <w:sz w:val="18"/>
                <w:szCs w:val="18"/>
                <w:lang w:eastAsia="en-US"/>
              </w:rPr>
              <w:t>поступления из федерального бюджета</w:t>
            </w:r>
          </w:p>
        </w:tc>
        <w:tc>
          <w:tcPr>
            <w:tcW w:w="364"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p>
        </w:tc>
        <w:tc>
          <w:tcPr>
            <w:tcW w:w="364"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p>
        </w:tc>
        <w:tc>
          <w:tcPr>
            <w:tcW w:w="410"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p>
        </w:tc>
        <w:tc>
          <w:tcPr>
            <w:tcW w:w="410"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p>
        </w:tc>
        <w:tc>
          <w:tcPr>
            <w:tcW w:w="410"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p>
        </w:tc>
        <w:tc>
          <w:tcPr>
            <w:tcW w:w="368"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p>
        </w:tc>
        <w:tc>
          <w:tcPr>
            <w:tcW w:w="649" w:type="pct"/>
            <w:vMerge/>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rPr>
                <w:rFonts w:eastAsia="Calibri"/>
                <w:sz w:val="18"/>
                <w:szCs w:val="18"/>
                <w:lang w:eastAsia="en-US"/>
              </w:rPr>
            </w:pPr>
          </w:p>
        </w:tc>
      </w:tr>
      <w:tr w:rsidR="0078089F" w:rsidRPr="0078089F" w:rsidTr="00026C24">
        <w:tc>
          <w:tcPr>
            <w:tcW w:w="153" w:type="pct"/>
            <w:vMerge/>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jc w:val="center"/>
              <w:rPr>
                <w:rFonts w:eastAsia="Calibri"/>
                <w:sz w:val="18"/>
                <w:szCs w:val="18"/>
                <w:lang w:eastAsia="en-US"/>
              </w:rPr>
            </w:pPr>
          </w:p>
        </w:tc>
        <w:tc>
          <w:tcPr>
            <w:tcW w:w="684" w:type="pct"/>
            <w:vMerge/>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rPr>
                <w:rFonts w:eastAsia="Calibri"/>
                <w:sz w:val="18"/>
                <w:szCs w:val="18"/>
                <w:lang w:eastAsia="en-US"/>
              </w:rPr>
            </w:pPr>
          </w:p>
        </w:tc>
        <w:tc>
          <w:tcPr>
            <w:tcW w:w="503" w:type="pct"/>
            <w:vMerge/>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jc w:val="center"/>
              <w:rPr>
                <w:rFonts w:eastAsia="Calibri"/>
                <w:sz w:val="18"/>
                <w:szCs w:val="18"/>
                <w:lang w:eastAsia="en-US"/>
              </w:rPr>
            </w:pPr>
          </w:p>
        </w:tc>
        <w:tc>
          <w:tcPr>
            <w:tcW w:w="684"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rPr>
                <w:rFonts w:eastAsia="Calibri"/>
                <w:sz w:val="18"/>
                <w:szCs w:val="18"/>
                <w:lang w:eastAsia="en-US"/>
              </w:rPr>
            </w:pPr>
            <w:r w:rsidRPr="0078089F">
              <w:rPr>
                <w:rFonts w:eastAsia="Calibri"/>
                <w:sz w:val="18"/>
                <w:szCs w:val="18"/>
                <w:lang w:eastAsia="en-US"/>
              </w:rPr>
              <w:t xml:space="preserve">средства местных бюджетов </w:t>
            </w:r>
          </w:p>
        </w:tc>
        <w:tc>
          <w:tcPr>
            <w:tcW w:w="364"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r w:rsidRPr="0078089F">
              <w:rPr>
                <w:rFonts w:eastAsia="Calibri"/>
                <w:sz w:val="18"/>
                <w:szCs w:val="18"/>
                <w:lang w:eastAsia="en-US"/>
              </w:rPr>
              <w:t>42 333 536,59</w:t>
            </w:r>
          </w:p>
        </w:tc>
        <w:tc>
          <w:tcPr>
            <w:tcW w:w="364"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r w:rsidRPr="0078089F">
              <w:rPr>
                <w:rFonts w:eastAsia="Calibri"/>
                <w:sz w:val="18"/>
                <w:szCs w:val="18"/>
                <w:lang w:eastAsia="en-US"/>
              </w:rPr>
              <w:t>9 657 536,59</w:t>
            </w:r>
          </w:p>
        </w:tc>
        <w:tc>
          <w:tcPr>
            <w:tcW w:w="410" w:type="pct"/>
            <w:tcBorders>
              <w:top w:val="single" w:sz="6" w:space="0" w:color="auto"/>
              <w:left w:val="single" w:sz="6" w:space="0" w:color="auto"/>
              <w:bottom w:val="single" w:sz="6" w:space="0" w:color="auto"/>
              <w:right w:val="single" w:sz="6" w:space="0" w:color="auto"/>
            </w:tcBorders>
          </w:tcPr>
          <w:p w:rsidR="0078089F" w:rsidRPr="0078089F" w:rsidRDefault="0078089F" w:rsidP="003D4401">
            <w:pPr>
              <w:widowControl w:val="0"/>
              <w:autoSpaceDE w:val="0"/>
              <w:autoSpaceDN w:val="0"/>
              <w:adjustRightInd w:val="0"/>
              <w:jc w:val="center"/>
              <w:rPr>
                <w:rFonts w:eastAsia="Calibri"/>
                <w:sz w:val="18"/>
                <w:szCs w:val="18"/>
                <w:lang w:eastAsia="en-US"/>
              </w:rPr>
            </w:pPr>
            <w:r w:rsidRPr="0078089F">
              <w:rPr>
                <w:rFonts w:eastAsia="Calibri"/>
                <w:sz w:val="18"/>
                <w:szCs w:val="18"/>
                <w:lang w:eastAsia="en-US"/>
              </w:rPr>
              <w:t>11 104 000,00</w:t>
            </w:r>
          </w:p>
        </w:tc>
        <w:tc>
          <w:tcPr>
            <w:tcW w:w="410" w:type="pct"/>
            <w:tcBorders>
              <w:top w:val="single" w:sz="6" w:space="0" w:color="auto"/>
              <w:left w:val="single" w:sz="6" w:space="0" w:color="auto"/>
              <w:bottom w:val="single" w:sz="6" w:space="0" w:color="auto"/>
              <w:right w:val="single" w:sz="6" w:space="0" w:color="auto"/>
            </w:tcBorders>
          </w:tcPr>
          <w:p w:rsidR="0078089F" w:rsidRPr="0078089F" w:rsidRDefault="0078089F" w:rsidP="003D4401">
            <w:pPr>
              <w:widowControl w:val="0"/>
              <w:autoSpaceDE w:val="0"/>
              <w:autoSpaceDN w:val="0"/>
              <w:adjustRightInd w:val="0"/>
              <w:jc w:val="center"/>
              <w:rPr>
                <w:rFonts w:eastAsia="Calibri"/>
                <w:sz w:val="18"/>
                <w:szCs w:val="18"/>
                <w:lang w:eastAsia="en-US"/>
              </w:rPr>
            </w:pPr>
            <w:r w:rsidRPr="0078089F">
              <w:rPr>
                <w:rFonts w:eastAsia="Calibri"/>
                <w:sz w:val="18"/>
                <w:szCs w:val="18"/>
                <w:lang w:eastAsia="en-US"/>
              </w:rPr>
              <w:t>11 092 000,00</w:t>
            </w:r>
          </w:p>
        </w:tc>
        <w:tc>
          <w:tcPr>
            <w:tcW w:w="410"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r w:rsidRPr="0078089F">
              <w:rPr>
                <w:rFonts w:eastAsia="Calibri"/>
                <w:sz w:val="18"/>
                <w:szCs w:val="18"/>
                <w:lang w:eastAsia="en-US"/>
              </w:rPr>
              <w:t>10 480 000,00</w:t>
            </w:r>
          </w:p>
        </w:tc>
        <w:tc>
          <w:tcPr>
            <w:tcW w:w="368"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p>
        </w:tc>
        <w:tc>
          <w:tcPr>
            <w:tcW w:w="649" w:type="pct"/>
            <w:vMerge/>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rPr>
                <w:rFonts w:eastAsia="Calibri"/>
                <w:sz w:val="18"/>
                <w:szCs w:val="18"/>
                <w:lang w:eastAsia="en-US"/>
              </w:rPr>
            </w:pPr>
          </w:p>
        </w:tc>
      </w:tr>
      <w:tr w:rsidR="0078089F" w:rsidRPr="0078089F" w:rsidTr="00026C24">
        <w:tc>
          <w:tcPr>
            <w:tcW w:w="153" w:type="pct"/>
            <w:vMerge/>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jc w:val="center"/>
              <w:rPr>
                <w:rFonts w:eastAsia="Calibri"/>
                <w:sz w:val="18"/>
                <w:szCs w:val="18"/>
                <w:lang w:eastAsia="en-US"/>
              </w:rPr>
            </w:pPr>
          </w:p>
        </w:tc>
        <w:tc>
          <w:tcPr>
            <w:tcW w:w="684" w:type="pct"/>
            <w:vMerge/>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rPr>
                <w:rFonts w:eastAsia="Calibri"/>
                <w:sz w:val="18"/>
                <w:szCs w:val="18"/>
                <w:lang w:eastAsia="en-US"/>
              </w:rPr>
            </w:pPr>
          </w:p>
        </w:tc>
        <w:tc>
          <w:tcPr>
            <w:tcW w:w="503" w:type="pct"/>
            <w:vMerge/>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jc w:val="center"/>
              <w:rPr>
                <w:rFonts w:eastAsia="Calibri"/>
                <w:sz w:val="18"/>
                <w:szCs w:val="18"/>
                <w:lang w:eastAsia="en-US"/>
              </w:rPr>
            </w:pPr>
          </w:p>
        </w:tc>
        <w:tc>
          <w:tcPr>
            <w:tcW w:w="684"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rPr>
                <w:rFonts w:eastAsia="Calibri"/>
                <w:sz w:val="18"/>
                <w:szCs w:val="18"/>
                <w:lang w:eastAsia="en-US"/>
              </w:rPr>
            </w:pPr>
            <w:r w:rsidRPr="0078089F">
              <w:rPr>
                <w:rFonts w:eastAsia="Calibri"/>
                <w:sz w:val="18"/>
                <w:szCs w:val="18"/>
                <w:lang w:eastAsia="en-US"/>
              </w:rPr>
              <w:t>внебюджетные источники</w:t>
            </w:r>
          </w:p>
        </w:tc>
        <w:tc>
          <w:tcPr>
            <w:tcW w:w="364"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p>
        </w:tc>
        <w:tc>
          <w:tcPr>
            <w:tcW w:w="364"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p>
        </w:tc>
        <w:tc>
          <w:tcPr>
            <w:tcW w:w="410"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p>
        </w:tc>
        <w:tc>
          <w:tcPr>
            <w:tcW w:w="410"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p>
        </w:tc>
        <w:tc>
          <w:tcPr>
            <w:tcW w:w="410"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p>
        </w:tc>
        <w:tc>
          <w:tcPr>
            <w:tcW w:w="368"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p>
        </w:tc>
        <w:tc>
          <w:tcPr>
            <w:tcW w:w="649" w:type="pct"/>
            <w:vMerge/>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rPr>
                <w:rFonts w:eastAsia="Calibri"/>
                <w:sz w:val="18"/>
                <w:szCs w:val="18"/>
                <w:lang w:eastAsia="en-US"/>
              </w:rPr>
            </w:pPr>
          </w:p>
        </w:tc>
      </w:tr>
      <w:tr w:rsidR="0078089F" w:rsidRPr="0078089F" w:rsidTr="00026C24">
        <w:trPr>
          <w:trHeight w:val="330"/>
        </w:trPr>
        <w:tc>
          <w:tcPr>
            <w:tcW w:w="153" w:type="pct"/>
            <w:vMerge/>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jc w:val="center"/>
              <w:rPr>
                <w:rFonts w:eastAsia="Calibri"/>
                <w:sz w:val="18"/>
                <w:szCs w:val="18"/>
                <w:lang w:eastAsia="en-US"/>
              </w:rPr>
            </w:pPr>
          </w:p>
        </w:tc>
        <w:tc>
          <w:tcPr>
            <w:tcW w:w="684" w:type="pct"/>
            <w:vMerge/>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rPr>
                <w:rFonts w:eastAsia="Calibri"/>
                <w:sz w:val="18"/>
                <w:szCs w:val="18"/>
                <w:lang w:eastAsia="en-US"/>
              </w:rPr>
            </w:pPr>
          </w:p>
        </w:tc>
        <w:tc>
          <w:tcPr>
            <w:tcW w:w="503" w:type="pct"/>
            <w:vMerge/>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jc w:val="center"/>
              <w:rPr>
                <w:rFonts w:eastAsia="Calibri"/>
                <w:sz w:val="18"/>
                <w:szCs w:val="18"/>
                <w:lang w:eastAsia="en-US"/>
              </w:rPr>
            </w:pPr>
          </w:p>
        </w:tc>
        <w:tc>
          <w:tcPr>
            <w:tcW w:w="684"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rPr>
                <w:rFonts w:eastAsia="Calibri"/>
                <w:sz w:val="18"/>
                <w:szCs w:val="18"/>
                <w:lang w:eastAsia="en-US"/>
              </w:rPr>
            </w:pPr>
            <w:r w:rsidRPr="0078089F">
              <w:rPr>
                <w:rFonts w:eastAsia="Calibri"/>
                <w:sz w:val="18"/>
                <w:szCs w:val="18"/>
                <w:lang w:eastAsia="en-US"/>
              </w:rPr>
              <w:t xml:space="preserve">Итого: </w:t>
            </w:r>
          </w:p>
        </w:tc>
        <w:tc>
          <w:tcPr>
            <w:tcW w:w="364"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r w:rsidRPr="0078089F">
              <w:rPr>
                <w:rFonts w:eastAsia="Calibri"/>
                <w:sz w:val="18"/>
                <w:szCs w:val="18"/>
                <w:lang w:eastAsia="en-US"/>
              </w:rPr>
              <w:t>42 333 536,59</w:t>
            </w:r>
          </w:p>
        </w:tc>
        <w:tc>
          <w:tcPr>
            <w:tcW w:w="364"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r w:rsidRPr="0078089F">
              <w:rPr>
                <w:rFonts w:eastAsia="Calibri"/>
                <w:sz w:val="18"/>
                <w:szCs w:val="18"/>
                <w:lang w:eastAsia="en-US"/>
              </w:rPr>
              <w:t>9 657 536,59</w:t>
            </w:r>
          </w:p>
        </w:tc>
        <w:tc>
          <w:tcPr>
            <w:tcW w:w="410" w:type="pct"/>
            <w:tcBorders>
              <w:top w:val="single" w:sz="6" w:space="0" w:color="auto"/>
              <w:left w:val="single" w:sz="6" w:space="0" w:color="auto"/>
              <w:bottom w:val="single" w:sz="6" w:space="0" w:color="auto"/>
              <w:right w:val="single" w:sz="6" w:space="0" w:color="auto"/>
            </w:tcBorders>
          </w:tcPr>
          <w:p w:rsidR="0078089F" w:rsidRPr="0078089F" w:rsidRDefault="0078089F" w:rsidP="003D4401">
            <w:pPr>
              <w:widowControl w:val="0"/>
              <w:autoSpaceDE w:val="0"/>
              <w:autoSpaceDN w:val="0"/>
              <w:adjustRightInd w:val="0"/>
              <w:jc w:val="center"/>
              <w:rPr>
                <w:rFonts w:eastAsia="Calibri"/>
                <w:sz w:val="18"/>
                <w:szCs w:val="18"/>
                <w:lang w:eastAsia="en-US"/>
              </w:rPr>
            </w:pPr>
          </w:p>
          <w:p w:rsidR="0078089F" w:rsidRPr="0078089F" w:rsidRDefault="0078089F" w:rsidP="003D4401">
            <w:pPr>
              <w:widowControl w:val="0"/>
              <w:autoSpaceDE w:val="0"/>
              <w:autoSpaceDN w:val="0"/>
              <w:adjustRightInd w:val="0"/>
              <w:jc w:val="center"/>
              <w:rPr>
                <w:rFonts w:eastAsia="Calibri"/>
                <w:sz w:val="18"/>
                <w:szCs w:val="18"/>
                <w:lang w:eastAsia="en-US"/>
              </w:rPr>
            </w:pPr>
            <w:r w:rsidRPr="0078089F">
              <w:rPr>
                <w:rFonts w:eastAsia="Calibri"/>
                <w:sz w:val="18"/>
                <w:szCs w:val="18"/>
                <w:lang w:eastAsia="en-US"/>
              </w:rPr>
              <w:t>11 104 000,00</w:t>
            </w:r>
          </w:p>
        </w:tc>
        <w:tc>
          <w:tcPr>
            <w:tcW w:w="410" w:type="pct"/>
            <w:tcBorders>
              <w:top w:val="single" w:sz="6" w:space="0" w:color="auto"/>
              <w:left w:val="single" w:sz="6" w:space="0" w:color="auto"/>
              <w:bottom w:val="single" w:sz="6" w:space="0" w:color="auto"/>
              <w:right w:val="single" w:sz="6" w:space="0" w:color="auto"/>
            </w:tcBorders>
          </w:tcPr>
          <w:p w:rsidR="0078089F" w:rsidRPr="0078089F" w:rsidRDefault="0078089F" w:rsidP="003D4401">
            <w:pPr>
              <w:widowControl w:val="0"/>
              <w:autoSpaceDE w:val="0"/>
              <w:autoSpaceDN w:val="0"/>
              <w:adjustRightInd w:val="0"/>
              <w:jc w:val="center"/>
              <w:rPr>
                <w:rFonts w:eastAsia="Calibri"/>
                <w:sz w:val="18"/>
                <w:szCs w:val="18"/>
                <w:lang w:eastAsia="en-US"/>
              </w:rPr>
            </w:pPr>
          </w:p>
          <w:p w:rsidR="0078089F" w:rsidRPr="0078089F" w:rsidRDefault="0078089F" w:rsidP="003D4401">
            <w:pPr>
              <w:widowControl w:val="0"/>
              <w:autoSpaceDE w:val="0"/>
              <w:autoSpaceDN w:val="0"/>
              <w:adjustRightInd w:val="0"/>
              <w:jc w:val="center"/>
              <w:rPr>
                <w:rFonts w:eastAsia="Calibri"/>
                <w:sz w:val="18"/>
                <w:szCs w:val="18"/>
                <w:lang w:eastAsia="en-US"/>
              </w:rPr>
            </w:pPr>
            <w:r w:rsidRPr="0078089F">
              <w:rPr>
                <w:rFonts w:eastAsia="Calibri"/>
                <w:sz w:val="18"/>
                <w:szCs w:val="18"/>
                <w:lang w:eastAsia="en-US"/>
              </w:rPr>
              <w:t>11 092 000,00</w:t>
            </w:r>
          </w:p>
        </w:tc>
        <w:tc>
          <w:tcPr>
            <w:tcW w:w="410"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r w:rsidRPr="0078089F">
              <w:rPr>
                <w:rFonts w:eastAsia="Calibri"/>
                <w:sz w:val="18"/>
                <w:szCs w:val="18"/>
                <w:lang w:eastAsia="en-US"/>
              </w:rPr>
              <w:t>10 480 000,00</w:t>
            </w:r>
          </w:p>
        </w:tc>
        <w:tc>
          <w:tcPr>
            <w:tcW w:w="368"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p>
        </w:tc>
        <w:tc>
          <w:tcPr>
            <w:tcW w:w="649" w:type="pct"/>
            <w:vMerge/>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rPr>
                <w:rFonts w:eastAsia="Calibri"/>
                <w:sz w:val="18"/>
                <w:szCs w:val="18"/>
                <w:lang w:eastAsia="en-US"/>
              </w:rPr>
            </w:pPr>
          </w:p>
        </w:tc>
      </w:tr>
      <w:tr w:rsidR="0078089F" w:rsidRPr="0078089F" w:rsidTr="00026C24">
        <w:trPr>
          <w:trHeight w:val="416"/>
        </w:trPr>
        <w:tc>
          <w:tcPr>
            <w:tcW w:w="153" w:type="pct"/>
            <w:vMerge w:val="restar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p>
        </w:tc>
        <w:tc>
          <w:tcPr>
            <w:tcW w:w="684" w:type="pct"/>
            <w:vMerge w:val="restar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rPr>
                <w:rFonts w:eastAsia="Calibri"/>
                <w:sz w:val="18"/>
                <w:szCs w:val="18"/>
                <w:lang w:eastAsia="en-US"/>
              </w:rPr>
            </w:pPr>
          </w:p>
          <w:p w:rsidR="0078089F" w:rsidRPr="0078089F" w:rsidRDefault="0078089F" w:rsidP="003D4401">
            <w:pPr>
              <w:widowControl w:val="0"/>
              <w:autoSpaceDE w:val="0"/>
              <w:autoSpaceDN w:val="0"/>
              <w:adjustRightInd w:val="0"/>
              <w:rPr>
                <w:rFonts w:eastAsia="Calibri"/>
                <w:sz w:val="18"/>
                <w:szCs w:val="18"/>
                <w:lang w:eastAsia="en-US"/>
              </w:rPr>
            </w:pPr>
            <w:r w:rsidRPr="0078089F">
              <w:rPr>
                <w:rFonts w:eastAsia="Calibri"/>
                <w:sz w:val="18"/>
                <w:szCs w:val="18"/>
                <w:lang w:eastAsia="en-US"/>
              </w:rPr>
              <w:t>Итого по муниципальной программе</w:t>
            </w:r>
          </w:p>
        </w:tc>
        <w:tc>
          <w:tcPr>
            <w:tcW w:w="503" w:type="pct"/>
            <w:vMerge w:val="restar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p>
        </w:tc>
        <w:tc>
          <w:tcPr>
            <w:tcW w:w="684"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rPr>
                <w:rFonts w:eastAsia="Calibri"/>
                <w:sz w:val="18"/>
                <w:szCs w:val="18"/>
                <w:lang w:eastAsia="en-US"/>
              </w:rPr>
            </w:pPr>
            <w:r w:rsidRPr="0078089F">
              <w:rPr>
                <w:rFonts w:eastAsia="Calibri"/>
                <w:sz w:val="18"/>
                <w:szCs w:val="18"/>
                <w:lang w:eastAsia="en-US"/>
              </w:rPr>
              <w:t xml:space="preserve">средства </w:t>
            </w:r>
          </w:p>
          <w:p w:rsidR="0078089F" w:rsidRPr="0078089F" w:rsidRDefault="0078089F" w:rsidP="003D4401">
            <w:pPr>
              <w:widowControl w:val="0"/>
              <w:autoSpaceDE w:val="0"/>
              <w:autoSpaceDN w:val="0"/>
              <w:adjustRightInd w:val="0"/>
              <w:rPr>
                <w:rFonts w:eastAsia="Calibri"/>
                <w:sz w:val="18"/>
                <w:szCs w:val="18"/>
                <w:lang w:eastAsia="en-US"/>
              </w:rPr>
            </w:pPr>
            <w:r w:rsidRPr="0078089F">
              <w:rPr>
                <w:rFonts w:eastAsia="Calibri"/>
                <w:sz w:val="18"/>
                <w:szCs w:val="18"/>
                <w:lang w:eastAsia="en-US"/>
              </w:rPr>
              <w:t xml:space="preserve">областного </w:t>
            </w:r>
          </w:p>
          <w:p w:rsidR="0078089F" w:rsidRPr="0078089F" w:rsidRDefault="0078089F" w:rsidP="003D4401">
            <w:pPr>
              <w:widowControl w:val="0"/>
              <w:autoSpaceDE w:val="0"/>
              <w:autoSpaceDN w:val="0"/>
              <w:adjustRightInd w:val="0"/>
              <w:rPr>
                <w:rFonts w:eastAsia="Calibri"/>
                <w:sz w:val="18"/>
                <w:szCs w:val="18"/>
                <w:lang w:eastAsia="en-US"/>
              </w:rPr>
            </w:pPr>
            <w:r w:rsidRPr="0078089F">
              <w:rPr>
                <w:rFonts w:eastAsia="Calibri"/>
                <w:sz w:val="18"/>
                <w:szCs w:val="18"/>
                <w:lang w:eastAsia="en-US"/>
              </w:rPr>
              <w:t xml:space="preserve">бюджета </w:t>
            </w:r>
          </w:p>
        </w:tc>
        <w:tc>
          <w:tcPr>
            <w:tcW w:w="364"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p>
        </w:tc>
        <w:tc>
          <w:tcPr>
            <w:tcW w:w="364"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p>
        </w:tc>
        <w:tc>
          <w:tcPr>
            <w:tcW w:w="410"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p>
        </w:tc>
        <w:tc>
          <w:tcPr>
            <w:tcW w:w="410"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p>
        </w:tc>
        <w:tc>
          <w:tcPr>
            <w:tcW w:w="410"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p>
        </w:tc>
        <w:tc>
          <w:tcPr>
            <w:tcW w:w="368"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p>
        </w:tc>
        <w:tc>
          <w:tcPr>
            <w:tcW w:w="649" w:type="pct"/>
            <w:vMerge w:val="restar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rPr>
                <w:rFonts w:eastAsia="Calibri"/>
                <w:sz w:val="18"/>
                <w:szCs w:val="18"/>
                <w:lang w:eastAsia="en-US"/>
              </w:rPr>
            </w:pPr>
          </w:p>
        </w:tc>
      </w:tr>
      <w:tr w:rsidR="0078089F" w:rsidRPr="0078089F" w:rsidTr="00026C24">
        <w:trPr>
          <w:trHeight w:val="204"/>
        </w:trPr>
        <w:tc>
          <w:tcPr>
            <w:tcW w:w="153" w:type="pct"/>
            <w:vMerge/>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jc w:val="center"/>
              <w:rPr>
                <w:rFonts w:eastAsia="Calibri"/>
                <w:sz w:val="18"/>
                <w:szCs w:val="18"/>
                <w:lang w:eastAsia="en-US"/>
              </w:rPr>
            </w:pPr>
          </w:p>
        </w:tc>
        <w:tc>
          <w:tcPr>
            <w:tcW w:w="684" w:type="pct"/>
            <w:vMerge/>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rPr>
                <w:rFonts w:eastAsia="Calibri"/>
                <w:sz w:val="18"/>
                <w:szCs w:val="18"/>
                <w:lang w:eastAsia="en-US"/>
              </w:rPr>
            </w:pPr>
          </w:p>
        </w:tc>
        <w:tc>
          <w:tcPr>
            <w:tcW w:w="503" w:type="pct"/>
            <w:vMerge/>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jc w:val="center"/>
              <w:rPr>
                <w:rFonts w:eastAsia="Calibri"/>
                <w:sz w:val="18"/>
                <w:szCs w:val="18"/>
                <w:lang w:eastAsia="en-US"/>
              </w:rPr>
            </w:pPr>
          </w:p>
        </w:tc>
        <w:tc>
          <w:tcPr>
            <w:tcW w:w="684"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rPr>
                <w:rFonts w:eastAsia="Calibri"/>
                <w:sz w:val="18"/>
                <w:szCs w:val="18"/>
                <w:lang w:eastAsia="en-US"/>
              </w:rPr>
            </w:pPr>
            <w:r w:rsidRPr="0078089F">
              <w:rPr>
                <w:rFonts w:eastAsia="Calibri"/>
                <w:sz w:val="18"/>
                <w:szCs w:val="18"/>
                <w:lang w:eastAsia="en-US"/>
              </w:rPr>
              <w:t xml:space="preserve">поступления из федерального бюджета </w:t>
            </w:r>
          </w:p>
        </w:tc>
        <w:tc>
          <w:tcPr>
            <w:tcW w:w="364"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p>
        </w:tc>
        <w:tc>
          <w:tcPr>
            <w:tcW w:w="364"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p>
        </w:tc>
        <w:tc>
          <w:tcPr>
            <w:tcW w:w="410"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p>
        </w:tc>
        <w:tc>
          <w:tcPr>
            <w:tcW w:w="410"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p>
        </w:tc>
        <w:tc>
          <w:tcPr>
            <w:tcW w:w="410"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p>
        </w:tc>
        <w:tc>
          <w:tcPr>
            <w:tcW w:w="368"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p>
        </w:tc>
        <w:tc>
          <w:tcPr>
            <w:tcW w:w="649" w:type="pct"/>
            <w:vMerge/>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rPr>
                <w:rFonts w:eastAsia="Calibri"/>
                <w:sz w:val="18"/>
                <w:szCs w:val="18"/>
                <w:lang w:eastAsia="en-US"/>
              </w:rPr>
            </w:pPr>
          </w:p>
        </w:tc>
      </w:tr>
      <w:tr w:rsidR="0078089F" w:rsidRPr="0078089F" w:rsidTr="00026C24">
        <w:tc>
          <w:tcPr>
            <w:tcW w:w="153" w:type="pct"/>
            <w:vMerge/>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jc w:val="center"/>
              <w:rPr>
                <w:rFonts w:eastAsia="Calibri"/>
                <w:sz w:val="18"/>
                <w:szCs w:val="18"/>
                <w:lang w:eastAsia="en-US"/>
              </w:rPr>
            </w:pPr>
          </w:p>
        </w:tc>
        <w:tc>
          <w:tcPr>
            <w:tcW w:w="684" w:type="pct"/>
            <w:vMerge/>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rPr>
                <w:rFonts w:eastAsia="Calibri"/>
                <w:sz w:val="18"/>
                <w:szCs w:val="18"/>
                <w:lang w:eastAsia="en-US"/>
              </w:rPr>
            </w:pPr>
          </w:p>
        </w:tc>
        <w:tc>
          <w:tcPr>
            <w:tcW w:w="503" w:type="pct"/>
            <w:vMerge/>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jc w:val="center"/>
              <w:rPr>
                <w:rFonts w:eastAsia="Calibri"/>
                <w:sz w:val="18"/>
                <w:szCs w:val="18"/>
                <w:lang w:eastAsia="en-US"/>
              </w:rPr>
            </w:pPr>
          </w:p>
        </w:tc>
        <w:tc>
          <w:tcPr>
            <w:tcW w:w="684"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rPr>
                <w:rFonts w:eastAsia="Calibri"/>
                <w:sz w:val="18"/>
                <w:szCs w:val="18"/>
                <w:lang w:eastAsia="en-US"/>
              </w:rPr>
            </w:pPr>
            <w:r w:rsidRPr="0078089F">
              <w:rPr>
                <w:rFonts w:eastAsia="Calibri"/>
                <w:sz w:val="18"/>
                <w:szCs w:val="18"/>
                <w:lang w:eastAsia="en-US"/>
              </w:rPr>
              <w:t xml:space="preserve">средства местных бюджетов </w:t>
            </w:r>
          </w:p>
        </w:tc>
        <w:tc>
          <w:tcPr>
            <w:tcW w:w="364"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r w:rsidRPr="0078089F">
              <w:rPr>
                <w:rFonts w:eastAsia="Calibri"/>
                <w:sz w:val="18"/>
                <w:szCs w:val="18"/>
                <w:lang w:eastAsia="en-US"/>
              </w:rPr>
              <w:t>57 585 730,79</w:t>
            </w:r>
          </w:p>
        </w:tc>
        <w:tc>
          <w:tcPr>
            <w:tcW w:w="364"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r w:rsidRPr="0078089F">
              <w:rPr>
                <w:rFonts w:eastAsia="Calibri"/>
                <w:sz w:val="18"/>
                <w:szCs w:val="18"/>
                <w:lang w:eastAsia="en-US"/>
              </w:rPr>
              <w:t xml:space="preserve">14 209 540,79 </w:t>
            </w:r>
          </w:p>
        </w:tc>
        <w:tc>
          <w:tcPr>
            <w:tcW w:w="410"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r w:rsidRPr="0078089F">
              <w:rPr>
                <w:rFonts w:eastAsia="Calibri"/>
                <w:sz w:val="18"/>
                <w:szCs w:val="18"/>
                <w:lang w:eastAsia="en-US"/>
              </w:rPr>
              <w:t>15 742 190,00</w:t>
            </w:r>
          </w:p>
        </w:tc>
        <w:tc>
          <w:tcPr>
            <w:tcW w:w="410"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r w:rsidRPr="0078089F">
              <w:rPr>
                <w:rFonts w:eastAsia="Calibri"/>
                <w:sz w:val="18"/>
                <w:szCs w:val="18"/>
                <w:lang w:eastAsia="en-US"/>
              </w:rPr>
              <w:t>14 123 000,00</w:t>
            </w:r>
          </w:p>
        </w:tc>
        <w:tc>
          <w:tcPr>
            <w:tcW w:w="410"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r w:rsidRPr="0078089F">
              <w:rPr>
                <w:rFonts w:eastAsia="Calibri"/>
                <w:sz w:val="18"/>
                <w:szCs w:val="18"/>
                <w:lang w:eastAsia="en-US"/>
              </w:rPr>
              <w:t>13 511 000,00</w:t>
            </w:r>
          </w:p>
        </w:tc>
        <w:tc>
          <w:tcPr>
            <w:tcW w:w="368"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p>
        </w:tc>
        <w:tc>
          <w:tcPr>
            <w:tcW w:w="649" w:type="pct"/>
            <w:vMerge/>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rPr>
                <w:rFonts w:eastAsia="Calibri"/>
                <w:sz w:val="18"/>
                <w:szCs w:val="18"/>
                <w:lang w:eastAsia="en-US"/>
              </w:rPr>
            </w:pPr>
          </w:p>
        </w:tc>
      </w:tr>
      <w:tr w:rsidR="0078089F" w:rsidRPr="0078089F" w:rsidTr="00026C24">
        <w:tc>
          <w:tcPr>
            <w:tcW w:w="153" w:type="pct"/>
            <w:vMerge/>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jc w:val="center"/>
              <w:rPr>
                <w:rFonts w:eastAsia="Calibri"/>
                <w:sz w:val="18"/>
                <w:szCs w:val="18"/>
                <w:lang w:eastAsia="en-US"/>
              </w:rPr>
            </w:pPr>
          </w:p>
        </w:tc>
        <w:tc>
          <w:tcPr>
            <w:tcW w:w="684" w:type="pct"/>
            <w:vMerge/>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rPr>
                <w:rFonts w:eastAsia="Calibri"/>
                <w:sz w:val="18"/>
                <w:szCs w:val="18"/>
                <w:lang w:eastAsia="en-US"/>
              </w:rPr>
            </w:pPr>
          </w:p>
        </w:tc>
        <w:tc>
          <w:tcPr>
            <w:tcW w:w="503" w:type="pct"/>
            <w:vMerge/>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jc w:val="center"/>
              <w:rPr>
                <w:rFonts w:eastAsia="Calibri"/>
                <w:sz w:val="18"/>
                <w:szCs w:val="18"/>
                <w:lang w:eastAsia="en-US"/>
              </w:rPr>
            </w:pPr>
          </w:p>
        </w:tc>
        <w:tc>
          <w:tcPr>
            <w:tcW w:w="684"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rPr>
                <w:rFonts w:eastAsia="Calibri"/>
                <w:sz w:val="18"/>
                <w:szCs w:val="18"/>
                <w:lang w:eastAsia="en-US"/>
              </w:rPr>
            </w:pPr>
            <w:r w:rsidRPr="0078089F">
              <w:rPr>
                <w:rFonts w:eastAsia="Calibri"/>
                <w:sz w:val="18"/>
                <w:szCs w:val="18"/>
                <w:lang w:eastAsia="en-US"/>
              </w:rPr>
              <w:t>внебюджетные источники</w:t>
            </w:r>
          </w:p>
        </w:tc>
        <w:tc>
          <w:tcPr>
            <w:tcW w:w="364"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p>
        </w:tc>
        <w:tc>
          <w:tcPr>
            <w:tcW w:w="364"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p>
        </w:tc>
        <w:tc>
          <w:tcPr>
            <w:tcW w:w="410"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p>
        </w:tc>
        <w:tc>
          <w:tcPr>
            <w:tcW w:w="410"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p>
        </w:tc>
        <w:tc>
          <w:tcPr>
            <w:tcW w:w="410"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p>
        </w:tc>
        <w:tc>
          <w:tcPr>
            <w:tcW w:w="368"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p>
        </w:tc>
        <w:tc>
          <w:tcPr>
            <w:tcW w:w="649" w:type="pct"/>
            <w:vMerge/>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rPr>
                <w:rFonts w:eastAsia="Calibri"/>
                <w:sz w:val="18"/>
                <w:szCs w:val="18"/>
                <w:lang w:eastAsia="en-US"/>
              </w:rPr>
            </w:pPr>
          </w:p>
        </w:tc>
      </w:tr>
      <w:tr w:rsidR="0078089F" w:rsidRPr="0078089F" w:rsidTr="00026C24">
        <w:trPr>
          <w:trHeight w:val="55"/>
        </w:trPr>
        <w:tc>
          <w:tcPr>
            <w:tcW w:w="153" w:type="pct"/>
            <w:vMerge/>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jc w:val="center"/>
              <w:rPr>
                <w:rFonts w:eastAsia="Calibri"/>
                <w:sz w:val="18"/>
                <w:szCs w:val="18"/>
                <w:lang w:eastAsia="en-US"/>
              </w:rPr>
            </w:pPr>
          </w:p>
        </w:tc>
        <w:tc>
          <w:tcPr>
            <w:tcW w:w="684" w:type="pct"/>
            <w:vMerge/>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rPr>
                <w:rFonts w:eastAsia="Calibri"/>
                <w:sz w:val="18"/>
                <w:szCs w:val="18"/>
                <w:lang w:eastAsia="en-US"/>
              </w:rPr>
            </w:pPr>
          </w:p>
        </w:tc>
        <w:tc>
          <w:tcPr>
            <w:tcW w:w="503" w:type="pct"/>
            <w:vMerge/>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jc w:val="center"/>
              <w:rPr>
                <w:rFonts w:eastAsia="Calibri"/>
                <w:sz w:val="18"/>
                <w:szCs w:val="18"/>
                <w:lang w:eastAsia="en-US"/>
              </w:rPr>
            </w:pPr>
          </w:p>
        </w:tc>
        <w:tc>
          <w:tcPr>
            <w:tcW w:w="684"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rPr>
                <w:rFonts w:eastAsia="Calibri"/>
                <w:sz w:val="18"/>
                <w:szCs w:val="18"/>
                <w:lang w:eastAsia="en-US"/>
              </w:rPr>
            </w:pPr>
            <w:r w:rsidRPr="0078089F">
              <w:rPr>
                <w:rFonts w:eastAsia="Calibri"/>
                <w:sz w:val="18"/>
                <w:szCs w:val="18"/>
                <w:lang w:eastAsia="en-US"/>
              </w:rPr>
              <w:t xml:space="preserve">Итого: </w:t>
            </w:r>
          </w:p>
        </w:tc>
        <w:tc>
          <w:tcPr>
            <w:tcW w:w="364"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r w:rsidRPr="0078089F">
              <w:rPr>
                <w:rFonts w:eastAsia="Calibri"/>
                <w:sz w:val="18"/>
                <w:szCs w:val="18"/>
                <w:lang w:eastAsia="en-US"/>
              </w:rPr>
              <w:t>57 585 730,79</w:t>
            </w:r>
          </w:p>
        </w:tc>
        <w:tc>
          <w:tcPr>
            <w:tcW w:w="364"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r w:rsidRPr="0078089F">
              <w:rPr>
                <w:rFonts w:eastAsia="Calibri"/>
                <w:sz w:val="18"/>
                <w:szCs w:val="18"/>
                <w:lang w:eastAsia="en-US"/>
              </w:rPr>
              <w:t>14 209 540,79</w:t>
            </w:r>
          </w:p>
        </w:tc>
        <w:tc>
          <w:tcPr>
            <w:tcW w:w="410"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r w:rsidRPr="0078089F">
              <w:rPr>
                <w:rFonts w:eastAsia="Calibri"/>
                <w:sz w:val="18"/>
                <w:szCs w:val="18"/>
                <w:lang w:eastAsia="en-US"/>
              </w:rPr>
              <w:t>15 742 190,00</w:t>
            </w:r>
          </w:p>
        </w:tc>
        <w:tc>
          <w:tcPr>
            <w:tcW w:w="410"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r w:rsidRPr="0078089F">
              <w:rPr>
                <w:rFonts w:eastAsia="Calibri"/>
                <w:sz w:val="18"/>
                <w:szCs w:val="18"/>
                <w:lang w:eastAsia="en-US"/>
              </w:rPr>
              <w:t>14 123 000,00</w:t>
            </w:r>
          </w:p>
        </w:tc>
        <w:tc>
          <w:tcPr>
            <w:tcW w:w="410"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r w:rsidRPr="0078089F">
              <w:rPr>
                <w:rFonts w:eastAsia="Calibri"/>
                <w:sz w:val="18"/>
                <w:szCs w:val="18"/>
                <w:lang w:eastAsia="en-US"/>
              </w:rPr>
              <w:t>13 511 000,00</w:t>
            </w:r>
          </w:p>
        </w:tc>
        <w:tc>
          <w:tcPr>
            <w:tcW w:w="368" w:type="pct"/>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widowControl w:val="0"/>
              <w:autoSpaceDE w:val="0"/>
              <w:autoSpaceDN w:val="0"/>
              <w:adjustRightInd w:val="0"/>
              <w:jc w:val="center"/>
              <w:rPr>
                <w:rFonts w:eastAsia="Calibri"/>
                <w:sz w:val="18"/>
                <w:szCs w:val="18"/>
                <w:lang w:eastAsia="en-US"/>
              </w:rPr>
            </w:pPr>
          </w:p>
        </w:tc>
        <w:tc>
          <w:tcPr>
            <w:tcW w:w="649" w:type="pct"/>
            <w:vMerge/>
            <w:tcBorders>
              <w:top w:val="single" w:sz="6" w:space="0" w:color="auto"/>
              <w:left w:val="single" w:sz="6" w:space="0" w:color="auto"/>
              <w:bottom w:val="single" w:sz="6" w:space="0" w:color="auto"/>
              <w:right w:val="single" w:sz="6" w:space="0" w:color="auto"/>
            </w:tcBorders>
            <w:vAlign w:val="center"/>
          </w:tcPr>
          <w:p w:rsidR="0078089F" w:rsidRPr="0078089F" w:rsidRDefault="0078089F" w:rsidP="003D4401">
            <w:pPr>
              <w:rPr>
                <w:rFonts w:eastAsia="Calibri"/>
                <w:sz w:val="18"/>
                <w:szCs w:val="18"/>
                <w:lang w:eastAsia="en-US"/>
              </w:rPr>
            </w:pPr>
          </w:p>
        </w:tc>
      </w:tr>
    </w:tbl>
    <w:p w:rsidR="0078089F" w:rsidRPr="0078089F" w:rsidRDefault="0078089F" w:rsidP="003D4401">
      <w:pPr>
        <w:rPr>
          <w:rFonts w:eastAsia="Calibri"/>
          <w:sz w:val="18"/>
          <w:szCs w:val="18"/>
          <w:lang w:eastAsia="en-US"/>
        </w:rPr>
      </w:pPr>
    </w:p>
    <w:p w:rsidR="0078089F" w:rsidRPr="00026C24" w:rsidRDefault="0078089F" w:rsidP="00026C24">
      <w:pPr>
        <w:jc w:val="center"/>
        <w:rPr>
          <w:b/>
          <w:sz w:val="18"/>
          <w:szCs w:val="18"/>
        </w:rPr>
      </w:pPr>
      <w:r w:rsidRPr="00026C24">
        <w:rPr>
          <w:b/>
          <w:sz w:val="18"/>
          <w:szCs w:val="18"/>
        </w:rPr>
        <w:t>РОССИЙСКАЯ ФЕДЕРАЦИЯ</w:t>
      </w:r>
    </w:p>
    <w:p w:rsidR="0078089F" w:rsidRPr="00026C24" w:rsidRDefault="0078089F" w:rsidP="00026C24">
      <w:pPr>
        <w:jc w:val="center"/>
        <w:rPr>
          <w:b/>
          <w:sz w:val="18"/>
          <w:szCs w:val="18"/>
        </w:rPr>
      </w:pPr>
      <w:r w:rsidRPr="00026C24">
        <w:rPr>
          <w:b/>
          <w:sz w:val="18"/>
          <w:szCs w:val="18"/>
        </w:rPr>
        <w:t>АДМИНИСТРАЦИЯ ТРУБЧЕВСКОГО МУНИЦИПАЛЬНОГО РАЙОНА</w:t>
      </w:r>
    </w:p>
    <w:p w:rsidR="0078089F" w:rsidRPr="00026C24" w:rsidRDefault="0078089F" w:rsidP="00026C24">
      <w:pPr>
        <w:jc w:val="center"/>
        <w:rPr>
          <w:b/>
          <w:sz w:val="18"/>
          <w:szCs w:val="18"/>
        </w:rPr>
      </w:pPr>
      <w:r w:rsidRPr="00026C24">
        <w:rPr>
          <w:b/>
          <w:noProof/>
          <w:sz w:val="18"/>
          <w:szCs w:val="18"/>
        </w:rPr>
        <mc:AlternateContent>
          <mc:Choice Requires="wps">
            <w:drawing>
              <wp:anchor distT="0" distB="0" distL="114300" distR="114300" simplePos="0" relativeHeight="251677696" behindDoc="0" locked="0" layoutInCell="1" allowOverlap="1" wp14:anchorId="42AD3678" wp14:editId="0A0F66B3">
                <wp:simplePos x="0" y="0"/>
                <wp:positionH relativeFrom="column">
                  <wp:posOffset>6985</wp:posOffset>
                </wp:positionH>
                <wp:positionV relativeFrom="paragraph">
                  <wp:posOffset>78740</wp:posOffset>
                </wp:positionV>
                <wp:extent cx="6762750" cy="9525"/>
                <wp:effectExtent l="19050" t="38100" r="38100" b="4762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62750" cy="9525"/>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6F9D7" id="Прямая соединительная линия 10"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6.2pt" to="533.0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" strokeweight="6pt">
                <v:stroke linestyle="thickBetweenThin"/>
              </v:line>
            </w:pict>
          </mc:Fallback>
        </mc:AlternateContent>
      </w:r>
    </w:p>
    <w:p w:rsidR="0078089F" w:rsidRPr="00026C24" w:rsidRDefault="0078089F" w:rsidP="00026C24">
      <w:pPr>
        <w:jc w:val="center"/>
        <w:rPr>
          <w:b/>
          <w:sz w:val="18"/>
          <w:szCs w:val="18"/>
        </w:rPr>
      </w:pPr>
      <w:r w:rsidRPr="00026C24">
        <w:rPr>
          <w:b/>
          <w:sz w:val="18"/>
          <w:szCs w:val="18"/>
        </w:rPr>
        <w:t>П О С Т А Н О В Л Е Н И Е</w:t>
      </w:r>
    </w:p>
    <w:p w:rsidR="0078089F" w:rsidRPr="0078089F" w:rsidRDefault="0078089F" w:rsidP="003D4401">
      <w:pPr>
        <w:rPr>
          <w:sz w:val="18"/>
          <w:szCs w:val="18"/>
        </w:rPr>
      </w:pPr>
    </w:p>
    <w:p w:rsidR="0078089F" w:rsidRPr="0078089F" w:rsidRDefault="0078089F" w:rsidP="00026C24">
      <w:pPr>
        <w:jc w:val="center"/>
        <w:rPr>
          <w:sz w:val="18"/>
          <w:szCs w:val="18"/>
        </w:rPr>
      </w:pPr>
      <w:r w:rsidRPr="0078089F">
        <w:rPr>
          <w:sz w:val="18"/>
          <w:szCs w:val="18"/>
        </w:rPr>
        <w:t>от 12.03.2024 г.                                                                                                  № 144</w:t>
      </w:r>
    </w:p>
    <w:p w:rsidR="0078089F" w:rsidRPr="0078089F" w:rsidRDefault="0078089F" w:rsidP="00026C24">
      <w:pPr>
        <w:jc w:val="center"/>
        <w:rPr>
          <w:sz w:val="18"/>
          <w:szCs w:val="18"/>
        </w:rPr>
      </w:pPr>
      <w:r w:rsidRPr="0078089F">
        <w:rPr>
          <w:sz w:val="18"/>
          <w:szCs w:val="18"/>
        </w:rPr>
        <w:t>г.Трубчевск</w:t>
      </w:r>
    </w:p>
    <w:p w:rsidR="0078089F" w:rsidRPr="0078089F" w:rsidRDefault="0078089F" w:rsidP="00026C24">
      <w:pPr>
        <w:jc w:val="center"/>
        <w:rPr>
          <w:sz w:val="18"/>
          <w:szCs w:val="18"/>
        </w:rPr>
      </w:pPr>
    </w:p>
    <w:p w:rsidR="0078089F" w:rsidRPr="0078089F" w:rsidRDefault="0078089F" w:rsidP="00026C24">
      <w:pPr>
        <w:jc w:val="center"/>
        <w:rPr>
          <w:sz w:val="18"/>
          <w:szCs w:val="18"/>
        </w:rPr>
      </w:pPr>
      <w:r w:rsidRPr="0078089F">
        <w:rPr>
          <w:sz w:val="18"/>
          <w:szCs w:val="18"/>
        </w:rPr>
        <w:t>О внесении изменений в муниципальную программу</w:t>
      </w:r>
    </w:p>
    <w:p w:rsidR="0078089F" w:rsidRPr="0078089F" w:rsidRDefault="0078089F" w:rsidP="00026C24">
      <w:pPr>
        <w:jc w:val="center"/>
        <w:rPr>
          <w:sz w:val="18"/>
          <w:szCs w:val="18"/>
        </w:rPr>
      </w:pPr>
      <w:r w:rsidRPr="0078089F">
        <w:rPr>
          <w:sz w:val="18"/>
          <w:szCs w:val="18"/>
        </w:rPr>
        <w:t>«Реализация полномочий администрации</w:t>
      </w:r>
    </w:p>
    <w:p w:rsidR="0078089F" w:rsidRPr="0078089F" w:rsidRDefault="0078089F" w:rsidP="00026C24">
      <w:pPr>
        <w:jc w:val="center"/>
        <w:rPr>
          <w:sz w:val="18"/>
          <w:szCs w:val="18"/>
        </w:rPr>
      </w:pPr>
      <w:r w:rsidRPr="0078089F">
        <w:rPr>
          <w:sz w:val="18"/>
          <w:szCs w:val="18"/>
        </w:rPr>
        <w:t>Трубчевского муниципального района»</w:t>
      </w:r>
    </w:p>
    <w:p w:rsidR="0078089F" w:rsidRPr="0078089F" w:rsidRDefault="0078089F" w:rsidP="003D4401">
      <w:pPr>
        <w:ind w:firstLine="709"/>
        <w:jc w:val="both"/>
        <w:rPr>
          <w:sz w:val="18"/>
          <w:szCs w:val="18"/>
        </w:rPr>
      </w:pPr>
    </w:p>
    <w:p w:rsidR="0078089F" w:rsidRPr="0078089F" w:rsidRDefault="0078089F" w:rsidP="003D4401">
      <w:pPr>
        <w:ind w:firstLine="709"/>
        <w:jc w:val="both"/>
        <w:rPr>
          <w:sz w:val="18"/>
          <w:szCs w:val="18"/>
        </w:rPr>
      </w:pPr>
      <w:r w:rsidRPr="0078089F">
        <w:rPr>
          <w:sz w:val="18"/>
          <w:szCs w:val="18"/>
        </w:rPr>
        <w:t xml:space="preserve">В соответствии со статьей 179 Бюджетного кодекса Российской Федерации, постановлениями администрации Трубчевского муниципального района от 16.10.2013 года  № 720 «Об утверждении Порядка разработки, реализации и оценки эффективности муниципальных  программ Трубчевского муниципального района», от 13.11.2023 года № 807 «Об утверждении перечня муниципальных программ (подпрограмм) для формирования  бюджета Трубчевского муниципального района Брянской области на 2024 год и на </w:t>
      </w:r>
      <w:r w:rsidRPr="0078089F">
        <w:rPr>
          <w:sz w:val="18"/>
          <w:szCs w:val="18"/>
        </w:rPr>
        <w:lastRenderedPageBreak/>
        <w:t>плановый период 2025 и 2026 годов», а также в связи с изменениями в бюджете Трубчевского муниципального района на 2023 год ПОСТАНОВЛЯЮ:</w:t>
      </w:r>
    </w:p>
    <w:p w:rsidR="0078089F" w:rsidRPr="0078089F" w:rsidRDefault="0078089F" w:rsidP="003D4401">
      <w:pPr>
        <w:ind w:firstLine="709"/>
        <w:jc w:val="both"/>
        <w:rPr>
          <w:sz w:val="18"/>
          <w:szCs w:val="18"/>
        </w:rPr>
      </w:pPr>
      <w:r w:rsidRPr="0078089F">
        <w:rPr>
          <w:sz w:val="18"/>
          <w:szCs w:val="18"/>
        </w:rPr>
        <w:t>1.Внести в муниципальную программу «Реализация полномочий администрации Трубчевского муниципального района», утвержденную постановлением администрации Трубчевского муниципального района от 30.12.2020 № 864 «Об утверждении муниципальной программы «Реализация полномочий администрации Трубчевского муниципального района на 2023-2027 годы» (далее – муниципальная программа, постановление) (в редакции постановления администрации Трубчевского муниципального района от 30.12.2021 № 1105, от 23.05.2022 № 314, от 10.08.2022 № 617, от 30.12.2022 № 1154, от 03.02.2023 № 57, от 27.02.2023 № 137, от 30.03.2023 № 202, от 12.05.2023 № 312, от 01.08.2023 № 532, от 12.10.2023 № 710, от 04.12.2023 № 871, от 29.12.2023 № 1006) следующие изменения:</w:t>
      </w:r>
    </w:p>
    <w:p w:rsidR="0078089F" w:rsidRPr="0078089F" w:rsidRDefault="0078089F" w:rsidP="003D4401">
      <w:pPr>
        <w:ind w:firstLine="709"/>
        <w:jc w:val="both"/>
        <w:rPr>
          <w:sz w:val="18"/>
          <w:szCs w:val="18"/>
        </w:rPr>
      </w:pPr>
      <w:r w:rsidRPr="0078089F">
        <w:rPr>
          <w:sz w:val="18"/>
          <w:szCs w:val="18"/>
        </w:rPr>
        <w:t>1.1 позицию паспорта муниципальной программы «Объем бюджетных ассигнований на реализацию муниципальной программы» изложить в редакции:</w:t>
      </w:r>
    </w:p>
    <w:p w:rsidR="0078089F" w:rsidRPr="0078089F" w:rsidRDefault="0078089F" w:rsidP="003D4401">
      <w:pPr>
        <w:ind w:firstLine="709"/>
        <w:jc w:val="both"/>
        <w:rPr>
          <w:sz w:val="18"/>
          <w:szCs w:val="18"/>
        </w:rPr>
      </w:pPr>
      <w:r w:rsidRPr="0078089F">
        <w:rPr>
          <w:sz w:val="18"/>
          <w:szCs w:val="18"/>
        </w:rPr>
        <w:t xml:space="preserve"> «Общий объем средств, предусмотренных на реализацию муниципальной программы – 897 886 221,41 рубль, в том числе:</w:t>
      </w:r>
    </w:p>
    <w:p w:rsidR="0078089F" w:rsidRPr="0078089F" w:rsidRDefault="0078089F" w:rsidP="003D4401">
      <w:pPr>
        <w:ind w:firstLine="709"/>
        <w:jc w:val="both"/>
        <w:rPr>
          <w:sz w:val="18"/>
          <w:szCs w:val="18"/>
        </w:rPr>
      </w:pPr>
      <w:r w:rsidRPr="0078089F">
        <w:rPr>
          <w:sz w:val="18"/>
          <w:szCs w:val="18"/>
        </w:rPr>
        <w:t>период 1 - 2023 год – 407 104 378,68 рублей;</w:t>
      </w:r>
    </w:p>
    <w:p w:rsidR="0078089F" w:rsidRPr="0078089F" w:rsidRDefault="0078089F" w:rsidP="003D4401">
      <w:pPr>
        <w:ind w:firstLine="709"/>
        <w:jc w:val="both"/>
        <w:rPr>
          <w:sz w:val="18"/>
          <w:szCs w:val="18"/>
        </w:rPr>
      </w:pPr>
      <w:r w:rsidRPr="0078089F">
        <w:rPr>
          <w:sz w:val="18"/>
          <w:szCs w:val="18"/>
        </w:rPr>
        <w:t>период 2 - 2024 год – 202 520 218,77 рублей;</w:t>
      </w:r>
    </w:p>
    <w:p w:rsidR="0078089F" w:rsidRPr="0078089F" w:rsidRDefault="0078089F" w:rsidP="003D4401">
      <w:pPr>
        <w:ind w:firstLine="709"/>
        <w:jc w:val="both"/>
        <w:rPr>
          <w:sz w:val="18"/>
          <w:szCs w:val="18"/>
        </w:rPr>
      </w:pPr>
      <w:r w:rsidRPr="0078089F">
        <w:rPr>
          <w:sz w:val="18"/>
          <w:szCs w:val="18"/>
        </w:rPr>
        <w:t>период 3 - 2025 год – 141 869 029,69 рублей;</w:t>
      </w:r>
    </w:p>
    <w:p w:rsidR="0078089F" w:rsidRPr="0078089F" w:rsidRDefault="0078089F" w:rsidP="003D4401">
      <w:pPr>
        <w:ind w:firstLine="709"/>
        <w:jc w:val="both"/>
        <w:rPr>
          <w:sz w:val="18"/>
          <w:szCs w:val="18"/>
        </w:rPr>
      </w:pPr>
      <w:r w:rsidRPr="0078089F">
        <w:rPr>
          <w:sz w:val="18"/>
          <w:szCs w:val="18"/>
        </w:rPr>
        <w:t>период 4 - 2026 год – 146 392 594,27 рубля;</w:t>
      </w:r>
    </w:p>
    <w:p w:rsidR="0078089F" w:rsidRPr="0078089F" w:rsidRDefault="0078089F" w:rsidP="003D4401">
      <w:pPr>
        <w:ind w:firstLine="709"/>
        <w:jc w:val="both"/>
        <w:rPr>
          <w:sz w:val="18"/>
          <w:szCs w:val="18"/>
        </w:rPr>
      </w:pPr>
      <w:r w:rsidRPr="0078089F">
        <w:rPr>
          <w:sz w:val="18"/>
          <w:szCs w:val="18"/>
        </w:rPr>
        <w:t>период 5 - 2027 год – 0,00 рублей»;</w:t>
      </w:r>
    </w:p>
    <w:p w:rsidR="0078089F" w:rsidRPr="0078089F" w:rsidRDefault="0078089F" w:rsidP="003D4401">
      <w:pPr>
        <w:ind w:firstLine="709"/>
        <w:jc w:val="both"/>
        <w:rPr>
          <w:sz w:val="18"/>
          <w:szCs w:val="18"/>
        </w:rPr>
      </w:pPr>
      <w:r w:rsidRPr="0078089F">
        <w:rPr>
          <w:sz w:val="18"/>
          <w:szCs w:val="18"/>
        </w:rPr>
        <w:t>1.2 раздел д) «Информация о ресурсном обеспечении муниципальной программы» муниципальной программы изложить в редакции:</w:t>
      </w:r>
    </w:p>
    <w:p w:rsidR="0078089F" w:rsidRPr="0078089F" w:rsidRDefault="0078089F" w:rsidP="003D4401">
      <w:pPr>
        <w:ind w:firstLine="709"/>
        <w:jc w:val="both"/>
        <w:rPr>
          <w:sz w:val="18"/>
          <w:szCs w:val="18"/>
        </w:rPr>
      </w:pPr>
      <w:r w:rsidRPr="0078089F">
        <w:rPr>
          <w:sz w:val="18"/>
          <w:szCs w:val="18"/>
        </w:rPr>
        <w:t>«д) Информация о ресурсном обеспечении муниципальной программы</w:t>
      </w:r>
    </w:p>
    <w:p w:rsidR="0078089F" w:rsidRPr="0078089F" w:rsidRDefault="0078089F" w:rsidP="003D4401">
      <w:pPr>
        <w:ind w:firstLine="709"/>
        <w:jc w:val="both"/>
        <w:rPr>
          <w:sz w:val="18"/>
          <w:szCs w:val="18"/>
        </w:rPr>
      </w:pPr>
      <w:r w:rsidRPr="0078089F">
        <w:rPr>
          <w:sz w:val="18"/>
          <w:szCs w:val="18"/>
        </w:rPr>
        <w:t>Общий объем средств, предусмотренных на реализацию муниципальной программы – 897 886 221,41 рубль, в том числе:</w:t>
      </w:r>
    </w:p>
    <w:p w:rsidR="0078089F" w:rsidRPr="0078089F" w:rsidRDefault="0078089F" w:rsidP="003D4401">
      <w:pPr>
        <w:ind w:firstLine="709"/>
        <w:jc w:val="both"/>
        <w:rPr>
          <w:sz w:val="18"/>
          <w:szCs w:val="18"/>
        </w:rPr>
      </w:pPr>
      <w:r w:rsidRPr="0078089F">
        <w:rPr>
          <w:sz w:val="18"/>
          <w:szCs w:val="18"/>
        </w:rPr>
        <w:t>период 1 - 2023 год – 407 104 378,68 рублей;</w:t>
      </w:r>
    </w:p>
    <w:p w:rsidR="0078089F" w:rsidRPr="0078089F" w:rsidRDefault="0078089F" w:rsidP="003D4401">
      <w:pPr>
        <w:ind w:firstLine="709"/>
        <w:jc w:val="both"/>
        <w:rPr>
          <w:sz w:val="18"/>
          <w:szCs w:val="18"/>
        </w:rPr>
      </w:pPr>
      <w:r w:rsidRPr="0078089F">
        <w:rPr>
          <w:sz w:val="18"/>
          <w:szCs w:val="18"/>
        </w:rPr>
        <w:t>период 2 - 2024 год – 202 520 218,77 рублей;</w:t>
      </w:r>
    </w:p>
    <w:p w:rsidR="0078089F" w:rsidRPr="0078089F" w:rsidRDefault="0078089F" w:rsidP="003D4401">
      <w:pPr>
        <w:ind w:firstLine="709"/>
        <w:jc w:val="both"/>
        <w:rPr>
          <w:sz w:val="18"/>
          <w:szCs w:val="18"/>
        </w:rPr>
      </w:pPr>
      <w:r w:rsidRPr="0078089F">
        <w:rPr>
          <w:sz w:val="18"/>
          <w:szCs w:val="18"/>
        </w:rPr>
        <w:t>период 3 - 2025 год – 141 869 029,69 рублей;</w:t>
      </w:r>
    </w:p>
    <w:p w:rsidR="0078089F" w:rsidRPr="0078089F" w:rsidRDefault="0078089F" w:rsidP="003D4401">
      <w:pPr>
        <w:ind w:firstLine="709"/>
        <w:jc w:val="both"/>
        <w:rPr>
          <w:sz w:val="18"/>
          <w:szCs w:val="18"/>
        </w:rPr>
      </w:pPr>
      <w:r w:rsidRPr="0078089F">
        <w:rPr>
          <w:sz w:val="18"/>
          <w:szCs w:val="18"/>
        </w:rPr>
        <w:t>период 4 - 2026 год – 146 392 594,27 рубля;</w:t>
      </w:r>
    </w:p>
    <w:p w:rsidR="0078089F" w:rsidRPr="0078089F" w:rsidRDefault="0078089F" w:rsidP="003D4401">
      <w:pPr>
        <w:ind w:firstLine="709"/>
        <w:jc w:val="both"/>
        <w:rPr>
          <w:sz w:val="18"/>
          <w:szCs w:val="18"/>
        </w:rPr>
      </w:pPr>
      <w:r w:rsidRPr="0078089F">
        <w:rPr>
          <w:sz w:val="18"/>
          <w:szCs w:val="18"/>
        </w:rPr>
        <w:t>период 5 - 2027 год – 0,00 рублей»;</w:t>
      </w:r>
    </w:p>
    <w:p w:rsidR="0078089F" w:rsidRPr="0078089F" w:rsidRDefault="0078089F" w:rsidP="003D4401">
      <w:pPr>
        <w:ind w:firstLine="709"/>
        <w:jc w:val="both"/>
        <w:rPr>
          <w:sz w:val="18"/>
          <w:szCs w:val="18"/>
        </w:rPr>
      </w:pPr>
    </w:p>
    <w:p w:rsidR="0078089F" w:rsidRPr="0078089F" w:rsidRDefault="0078089F" w:rsidP="003D4401">
      <w:pPr>
        <w:ind w:firstLine="709"/>
        <w:jc w:val="both"/>
        <w:rPr>
          <w:sz w:val="18"/>
          <w:szCs w:val="18"/>
        </w:rPr>
      </w:pPr>
      <w:r w:rsidRPr="0078089F">
        <w:rPr>
          <w:sz w:val="18"/>
          <w:szCs w:val="18"/>
        </w:rPr>
        <w:t>1.3 раздел к) муниципальной программы «План реализации муниципальной программы «Реализация полномочий администрации Трубчевского муниципального района» изложить в редакции согласно приложению к настоящему постановлению;</w:t>
      </w:r>
    </w:p>
    <w:p w:rsidR="0078089F" w:rsidRPr="0078089F" w:rsidRDefault="0078089F" w:rsidP="003D4401">
      <w:pPr>
        <w:ind w:firstLine="709"/>
        <w:jc w:val="both"/>
        <w:rPr>
          <w:sz w:val="18"/>
          <w:szCs w:val="18"/>
        </w:rPr>
      </w:pPr>
      <w:r w:rsidRPr="0078089F">
        <w:rPr>
          <w:sz w:val="18"/>
          <w:szCs w:val="18"/>
        </w:rPr>
        <w:t>2. Настоящее постановление опубликовать в Информационном бюллетене Трубчевского муниципального района и разместить на официальном сайте администрации Трубчевского муниципального района в сети Интернет (</w:t>
      </w:r>
      <w:hyperlink r:id="rId21" w:history="1">
        <w:r w:rsidRPr="003D4401">
          <w:rPr>
            <w:color w:val="0000FF"/>
            <w:sz w:val="18"/>
            <w:szCs w:val="18"/>
          </w:rPr>
          <w:t>www.trubech.ru</w:t>
        </w:r>
      </w:hyperlink>
      <w:r w:rsidRPr="0078089F">
        <w:rPr>
          <w:sz w:val="18"/>
          <w:szCs w:val="18"/>
        </w:rPr>
        <w:t>).</w:t>
      </w:r>
    </w:p>
    <w:p w:rsidR="0078089F" w:rsidRPr="0078089F" w:rsidRDefault="0078089F" w:rsidP="003D4401">
      <w:pPr>
        <w:ind w:firstLine="709"/>
        <w:jc w:val="both"/>
        <w:rPr>
          <w:sz w:val="18"/>
          <w:szCs w:val="18"/>
        </w:rPr>
      </w:pPr>
      <w:r w:rsidRPr="0078089F">
        <w:rPr>
          <w:sz w:val="18"/>
          <w:szCs w:val="18"/>
        </w:rPr>
        <w:t>3.  Контроль за исполнением настоящего постановления оставляю за собой.</w:t>
      </w:r>
    </w:p>
    <w:p w:rsidR="0078089F" w:rsidRPr="0078089F" w:rsidRDefault="0078089F" w:rsidP="003D4401">
      <w:pPr>
        <w:jc w:val="both"/>
        <w:rPr>
          <w:sz w:val="18"/>
          <w:szCs w:val="18"/>
        </w:rPr>
      </w:pPr>
    </w:p>
    <w:p w:rsidR="0078089F" w:rsidRPr="0078089F" w:rsidRDefault="0078089F" w:rsidP="003D4401">
      <w:pPr>
        <w:jc w:val="both"/>
        <w:rPr>
          <w:sz w:val="18"/>
          <w:szCs w:val="18"/>
        </w:rPr>
      </w:pPr>
      <w:r w:rsidRPr="0078089F">
        <w:rPr>
          <w:sz w:val="18"/>
          <w:szCs w:val="18"/>
        </w:rPr>
        <w:t>Глава администрации</w:t>
      </w:r>
    </w:p>
    <w:p w:rsidR="0078089F" w:rsidRPr="0078089F" w:rsidRDefault="0078089F" w:rsidP="003D4401">
      <w:pPr>
        <w:jc w:val="both"/>
        <w:rPr>
          <w:sz w:val="18"/>
          <w:szCs w:val="18"/>
        </w:rPr>
      </w:pPr>
      <w:r w:rsidRPr="0078089F">
        <w:rPr>
          <w:sz w:val="18"/>
          <w:szCs w:val="18"/>
        </w:rPr>
        <w:t xml:space="preserve">Трубчевского муниципального района                                           </w:t>
      </w:r>
      <w:r w:rsidR="00026C24">
        <w:rPr>
          <w:sz w:val="18"/>
          <w:szCs w:val="18"/>
        </w:rPr>
        <w:t xml:space="preserve">                                                                                               </w:t>
      </w:r>
      <w:r w:rsidRPr="0078089F">
        <w:rPr>
          <w:sz w:val="18"/>
          <w:szCs w:val="18"/>
        </w:rPr>
        <w:t xml:space="preserve">И.И. </w:t>
      </w:r>
      <w:bookmarkStart w:id="2" w:name="RANGE!A1:K152"/>
      <w:r w:rsidRPr="0078089F">
        <w:rPr>
          <w:sz w:val="18"/>
          <w:szCs w:val="18"/>
        </w:rPr>
        <w:t>Обыдённов</w:t>
      </w:r>
      <w:bookmarkEnd w:id="2"/>
    </w:p>
    <w:p w:rsidR="0078089F" w:rsidRPr="0078089F" w:rsidRDefault="0078089F" w:rsidP="003D4401">
      <w:pPr>
        <w:jc w:val="right"/>
        <w:rPr>
          <w:bCs/>
          <w:color w:val="000000"/>
          <w:sz w:val="18"/>
          <w:szCs w:val="18"/>
        </w:rPr>
        <w:sectPr w:rsidR="0078089F" w:rsidRPr="0078089F" w:rsidSect="00026C24">
          <w:pgSz w:w="11905" w:h="16838"/>
          <w:pgMar w:top="426" w:right="706" w:bottom="709" w:left="709" w:header="720" w:footer="720" w:gutter="0"/>
          <w:cols w:space="720"/>
          <w:noEndnote/>
          <w:docGrid w:linePitch="326"/>
        </w:sectPr>
      </w:pPr>
      <w:bookmarkStart w:id="3" w:name="RANGE!A1:K147"/>
    </w:p>
    <w:tbl>
      <w:tblPr>
        <w:tblW w:w="15452" w:type="dxa"/>
        <w:tblInd w:w="-284" w:type="dxa"/>
        <w:tblLook w:val="04A0" w:firstRow="1" w:lastRow="0" w:firstColumn="1" w:lastColumn="0" w:noHBand="0" w:noVBand="1"/>
      </w:tblPr>
      <w:tblGrid>
        <w:gridCol w:w="459"/>
        <w:gridCol w:w="2009"/>
        <w:gridCol w:w="1850"/>
        <w:gridCol w:w="1375"/>
        <w:gridCol w:w="1240"/>
        <w:gridCol w:w="1240"/>
        <w:gridCol w:w="1240"/>
        <w:gridCol w:w="1240"/>
        <w:gridCol w:w="1240"/>
        <w:gridCol w:w="1240"/>
        <w:gridCol w:w="2319"/>
      </w:tblGrid>
      <w:tr w:rsidR="00026C24" w:rsidRPr="0078089F" w:rsidTr="00F316F8">
        <w:trPr>
          <w:trHeight w:val="1521"/>
        </w:trPr>
        <w:tc>
          <w:tcPr>
            <w:tcW w:w="15452" w:type="dxa"/>
            <w:gridSpan w:val="11"/>
            <w:tcBorders>
              <w:top w:val="nil"/>
              <w:left w:val="nil"/>
              <w:right w:val="nil"/>
            </w:tcBorders>
            <w:shd w:val="clear" w:color="auto" w:fill="auto"/>
            <w:noWrap/>
            <w:vAlign w:val="center"/>
            <w:hideMark/>
          </w:tcPr>
          <w:bookmarkEnd w:id="3"/>
          <w:p w:rsidR="00026C24" w:rsidRPr="0078089F" w:rsidRDefault="00026C24" w:rsidP="003D4401">
            <w:pPr>
              <w:jc w:val="right"/>
              <w:rPr>
                <w:bCs/>
                <w:color w:val="000000"/>
                <w:sz w:val="18"/>
                <w:szCs w:val="18"/>
              </w:rPr>
            </w:pPr>
            <w:r w:rsidRPr="0078089F">
              <w:rPr>
                <w:bCs/>
                <w:color w:val="000000"/>
                <w:sz w:val="18"/>
                <w:szCs w:val="18"/>
              </w:rPr>
              <w:lastRenderedPageBreak/>
              <w:t xml:space="preserve">Приложение к постановлению </w:t>
            </w:r>
          </w:p>
          <w:p w:rsidR="00026C24" w:rsidRPr="0078089F" w:rsidRDefault="00026C24" w:rsidP="003D4401">
            <w:pPr>
              <w:jc w:val="right"/>
              <w:rPr>
                <w:bCs/>
                <w:color w:val="000000"/>
                <w:sz w:val="18"/>
                <w:szCs w:val="18"/>
              </w:rPr>
            </w:pPr>
            <w:r w:rsidRPr="0078089F">
              <w:rPr>
                <w:bCs/>
                <w:color w:val="000000"/>
                <w:sz w:val="18"/>
                <w:szCs w:val="18"/>
              </w:rPr>
              <w:t xml:space="preserve">администрации Трубчевского муниципального района </w:t>
            </w:r>
          </w:p>
          <w:p w:rsidR="00026C24" w:rsidRPr="0078089F" w:rsidRDefault="00026C24" w:rsidP="003D4401">
            <w:pPr>
              <w:jc w:val="right"/>
              <w:rPr>
                <w:bCs/>
                <w:color w:val="000000"/>
                <w:sz w:val="18"/>
                <w:szCs w:val="18"/>
              </w:rPr>
            </w:pPr>
            <w:r w:rsidRPr="0078089F">
              <w:rPr>
                <w:bCs/>
                <w:color w:val="000000"/>
                <w:sz w:val="18"/>
                <w:szCs w:val="18"/>
              </w:rPr>
              <w:t>от 12.03.2024г. № 144</w:t>
            </w:r>
          </w:p>
          <w:p w:rsidR="00026C24" w:rsidRPr="0078089F" w:rsidRDefault="00026C24" w:rsidP="00026C24">
            <w:pPr>
              <w:jc w:val="center"/>
              <w:rPr>
                <w:bCs/>
                <w:color w:val="000000"/>
                <w:sz w:val="18"/>
                <w:szCs w:val="18"/>
              </w:rPr>
            </w:pPr>
            <w:r w:rsidRPr="0078089F">
              <w:rPr>
                <w:bCs/>
                <w:color w:val="000000"/>
                <w:sz w:val="18"/>
                <w:szCs w:val="18"/>
              </w:rPr>
              <w:t>к) План</w:t>
            </w:r>
          </w:p>
          <w:p w:rsidR="00026C24" w:rsidRPr="0078089F" w:rsidRDefault="00026C24" w:rsidP="00026C24">
            <w:pPr>
              <w:jc w:val="center"/>
              <w:rPr>
                <w:bCs/>
                <w:color w:val="000000"/>
                <w:sz w:val="18"/>
                <w:szCs w:val="18"/>
              </w:rPr>
            </w:pPr>
            <w:r w:rsidRPr="0078089F">
              <w:rPr>
                <w:bCs/>
                <w:color w:val="000000"/>
                <w:sz w:val="18"/>
                <w:szCs w:val="18"/>
              </w:rPr>
              <w:t>реализации муниципальной программы</w:t>
            </w:r>
          </w:p>
          <w:p w:rsidR="00026C24" w:rsidRPr="0078089F" w:rsidRDefault="00026C24" w:rsidP="00026C24">
            <w:pPr>
              <w:jc w:val="center"/>
              <w:rPr>
                <w:bCs/>
                <w:color w:val="000000"/>
                <w:sz w:val="18"/>
                <w:szCs w:val="18"/>
              </w:rPr>
            </w:pPr>
            <w:r w:rsidRPr="0078089F">
              <w:rPr>
                <w:bCs/>
                <w:color w:val="000000"/>
                <w:sz w:val="18"/>
                <w:szCs w:val="18"/>
              </w:rPr>
              <w:t>"Реализация полномочий администрации Трубчевского муниципального района"</w:t>
            </w:r>
          </w:p>
        </w:tc>
      </w:tr>
      <w:tr w:rsidR="0078089F" w:rsidRPr="0078089F" w:rsidTr="00026C24">
        <w:trPr>
          <w:trHeight w:val="330"/>
        </w:trPr>
        <w:tc>
          <w:tcPr>
            <w:tcW w:w="459" w:type="dxa"/>
            <w:vMerge w:val="restart"/>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N п/п</w:t>
            </w:r>
          </w:p>
        </w:tc>
        <w:tc>
          <w:tcPr>
            <w:tcW w:w="2009" w:type="dxa"/>
            <w:vMerge w:val="restart"/>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Подпрограмма, основное мероприятие, мероприятие</w:t>
            </w:r>
          </w:p>
        </w:tc>
        <w:tc>
          <w:tcPr>
            <w:tcW w:w="1850"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Ответственный исполнитель, соисполнители</w:t>
            </w:r>
          </w:p>
        </w:tc>
        <w:tc>
          <w:tcPr>
            <w:tcW w:w="1375" w:type="dxa"/>
            <w:vMerge w:val="restart"/>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Источник финансового обеспечения</w:t>
            </w:r>
          </w:p>
        </w:tc>
        <w:tc>
          <w:tcPr>
            <w:tcW w:w="7440" w:type="dxa"/>
            <w:gridSpan w:val="6"/>
            <w:tcBorders>
              <w:top w:val="single" w:sz="4" w:space="0" w:color="auto"/>
              <w:left w:val="nil"/>
              <w:bottom w:val="single" w:sz="4" w:space="0" w:color="auto"/>
              <w:right w:val="single" w:sz="4" w:space="0" w:color="000000"/>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 xml:space="preserve">Объем средств на реализацию </w:t>
            </w:r>
          </w:p>
        </w:tc>
        <w:tc>
          <w:tcPr>
            <w:tcW w:w="2319" w:type="dxa"/>
            <w:vMerge w:val="restart"/>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Наименование целевых показателей (индикаторов)</w:t>
            </w:r>
          </w:p>
        </w:tc>
      </w:tr>
      <w:tr w:rsidR="0078089F" w:rsidRPr="0078089F" w:rsidTr="00026C24">
        <w:trPr>
          <w:trHeight w:val="465"/>
        </w:trPr>
        <w:tc>
          <w:tcPr>
            <w:tcW w:w="45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bCs/>
                <w:color w:val="000000"/>
                <w:sz w:val="18"/>
                <w:szCs w:val="18"/>
              </w:rPr>
            </w:pPr>
          </w:p>
        </w:tc>
        <w:tc>
          <w:tcPr>
            <w:tcW w:w="200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bCs/>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bCs/>
                <w:color w:val="000000"/>
                <w:sz w:val="18"/>
                <w:szCs w:val="18"/>
              </w:rPr>
            </w:pPr>
          </w:p>
        </w:tc>
        <w:tc>
          <w:tcPr>
            <w:tcW w:w="1375"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bCs/>
                <w:color w:val="000000"/>
                <w:sz w:val="18"/>
                <w:szCs w:val="18"/>
              </w:rPr>
            </w:pP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ВСЕГО</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2023 год, рублей</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2024 год, рублей</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2025 год, рублей</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2026 год, рублей</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2027 год, рублей</w:t>
            </w:r>
          </w:p>
        </w:tc>
        <w:tc>
          <w:tcPr>
            <w:tcW w:w="231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bCs/>
                <w:color w:val="000000"/>
                <w:sz w:val="18"/>
                <w:szCs w:val="18"/>
              </w:rPr>
            </w:pPr>
          </w:p>
        </w:tc>
      </w:tr>
      <w:tr w:rsidR="0078089F" w:rsidRPr="0078089F" w:rsidTr="00026C24">
        <w:trPr>
          <w:trHeight w:val="21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w:t>
            </w:r>
          </w:p>
        </w:tc>
        <w:tc>
          <w:tcPr>
            <w:tcW w:w="2009"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w:t>
            </w:r>
          </w:p>
        </w:tc>
        <w:tc>
          <w:tcPr>
            <w:tcW w:w="185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3</w:t>
            </w: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4</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5</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6</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7</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8</w:t>
            </w:r>
          </w:p>
        </w:tc>
        <w:tc>
          <w:tcPr>
            <w:tcW w:w="2319"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9</w:t>
            </w:r>
          </w:p>
        </w:tc>
      </w:tr>
      <w:tr w:rsidR="0078089F" w:rsidRPr="0078089F" w:rsidTr="00026C24">
        <w:trPr>
          <w:trHeight w:val="765"/>
        </w:trPr>
        <w:tc>
          <w:tcPr>
            <w:tcW w:w="459"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w:t>
            </w:r>
          </w:p>
        </w:tc>
        <w:tc>
          <w:tcPr>
            <w:tcW w:w="20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8089F" w:rsidRPr="0078089F" w:rsidRDefault="0078089F" w:rsidP="003D4401">
            <w:pPr>
              <w:jc w:val="center"/>
              <w:rPr>
                <w:color w:val="000000"/>
                <w:sz w:val="18"/>
                <w:szCs w:val="18"/>
              </w:rPr>
            </w:pPr>
            <w:r w:rsidRPr="0078089F">
              <w:rPr>
                <w:color w:val="000000"/>
                <w:sz w:val="18"/>
                <w:szCs w:val="18"/>
              </w:rPr>
              <w:t>Мероприятия по материально-техническому и финансовому обеспечению деятельности главы администрации Трубчевского муниципального района, его заместителей, аппарата администрации Трубчевского муниципального района</w:t>
            </w:r>
          </w:p>
        </w:tc>
        <w:tc>
          <w:tcPr>
            <w:tcW w:w="1850" w:type="dxa"/>
            <w:vMerge w:val="restart"/>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Руководитель аппарата, организационно-правовой отдел, отдел учета и отчетности администрации Трубчевского муниципального района</w:t>
            </w: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235 337,00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56 165,00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59 724,00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59 724,00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59 724,00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val="restart"/>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Полнота и своевременность материально-технического и финансового обеспечения деятельности главы администрации Трубчевского муниципального района, его заместителей, аппарата администрации Трубчевского муниципального района</w:t>
            </w:r>
          </w:p>
        </w:tc>
      </w:tr>
      <w:tr w:rsidR="0078089F" w:rsidRPr="0078089F" w:rsidTr="00026C24">
        <w:trPr>
          <w:trHeight w:val="915"/>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поступления из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675"/>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111 933 773,30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30 344 671,82</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28 764 107,48</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26 512 497,00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26 312 497,00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465"/>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1005"/>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Итого:</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112 169 110,30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30 400 836,82</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28 823 831,48</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26 572 221,00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26 372 221,00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231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855"/>
        </w:trPr>
        <w:tc>
          <w:tcPr>
            <w:tcW w:w="459"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w:t>
            </w:r>
          </w:p>
        </w:tc>
        <w:tc>
          <w:tcPr>
            <w:tcW w:w="20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8089F" w:rsidRPr="0078089F" w:rsidRDefault="0078089F" w:rsidP="003D4401">
            <w:pPr>
              <w:jc w:val="center"/>
              <w:rPr>
                <w:color w:val="000000"/>
                <w:sz w:val="18"/>
                <w:szCs w:val="18"/>
              </w:rPr>
            </w:pPr>
            <w:r w:rsidRPr="0078089F">
              <w:rPr>
                <w:color w:val="000000"/>
                <w:sz w:val="18"/>
                <w:szCs w:val="18"/>
              </w:rPr>
              <w:t>Создание условий для эффективного руководства и управления в сфере установленных функций администрации Трубчевского муниципального района</w:t>
            </w:r>
          </w:p>
        </w:tc>
        <w:tc>
          <w:tcPr>
            <w:tcW w:w="1850" w:type="dxa"/>
            <w:vMerge w:val="restart"/>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Руководитель аппарата, организационно-правовой отдел, отдел экономики, отраслевые (функциональные) органы администрации Трубчевского муниципального района</w:t>
            </w: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xml:space="preserve">1. Обеспечение своевременного официального опубликования нормативных правовых актов администрации Трубчевского муниципального района </w:t>
            </w:r>
            <w:r w:rsidRPr="0078089F">
              <w:rPr>
                <w:color w:val="000000"/>
                <w:sz w:val="18"/>
                <w:szCs w:val="18"/>
              </w:rPr>
              <w:br/>
              <w:t>2.Осуществление мониторинга межнациональных отношений и раннее предупреждение межнациональных конфликтов</w:t>
            </w:r>
            <w:r w:rsidRPr="0078089F">
              <w:rPr>
                <w:color w:val="000000"/>
                <w:sz w:val="18"/>
                <w:szCs w:val="18"/>
              </w:rPr>
              <w:br/>
              <w:t xml:space="preserve">3. Количество муниципальных </w:t>
            </w:r>
            <w:r w:rsidRPr="0078089F">
              <w:rPr>
                <w:color w:val="000000"/>
                <w:sz w:val="18"/>
                <w:szCs w:val="18"/>
              </w:rPr>
              <w:lastRenderedPageBreak/>
              <w:t>служащих, повысивших квалификацию</w:t>
            </w:r>
          </w:p>
        </w:tc>
      </w:tr>
      <w:tr w:rsidR="0078089F" w:rsidRPr="0078089F" w:rsidTr="00026C24">
        <w:trPr>
          <w:trHeight w:val="840"/>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поступления из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795"/>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678 609,00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98 609,00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580 000,00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495"/>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240"/>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Итого:</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678 609,00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98 609,00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580 000,00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231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675"/>
        </w:trPr>
        <w:tc>
          <w:tcPr>
            <w:tcW w:w="459"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lastRenderedPageBreak/>
              <w:t>3.</w:t>
            </w:r>
          </w:p>
        </w:tc>
        <w:tc>
          <w:tcPr>
            <w:tcW w:w="2009" w:type="dxa"/>
            <w:vMerge w:val="restart"/>
            <w:tcBorders>
              <w:top w:val="nil"/>
              <w:left w:val="single" w:sz="4" w:space="0" w:color="auto"/>
              <w:bottom w:val="single" w:sz="4" w:space="0" w:color="000000"/>
              <w:right w:val="single" w:sz="4" w:space="0" w:color="auto"/>
            </w:tcBorders>
            <w:shd w:val="clear" w:color="000000" w:fill="FFFFFF"/>
            <w:hideMark/>
          </w:tcPr>
          <w:p w:rsidR="0078089F" w:rsidRPr="0078089F" w:rsidRDefault="0078089F" w:rsidP="003D4401">
            <w:pPr>
              <w:jc w:val="center"/>
              <w:rPr>
                <w:color w:val="000000"/>
                <w:sz w:val="18"/>
                <w:szCs w:val="18"/>
              </w:rPr>
            </w:pPr>
            <w:r w:rsidRPr="0078089F">
              <w:rPr>
                <w:color w:val="000000"/>
                <w:sz w:val="18"/>
                <w:szCs w:val="18"/>
              </w:rPr>
              <w:br/>
            </w:r>
            <w:r w:rsidRPr="0078089F">
              <w:rPr>
                <w:color w:val="000000"/>
                <w:sz w:val="18"/>
                <w:szCs w:val="18"/>
              </w:rPr>
              <w:br/>
            </w:r>
            <w:r w:rsidRPr="0078089F">
              <w:rPr>
                <w:color w:val="000000"/>
                <w:sz w:val="18"/>
                <w:szCs w:val="18"/>
              </w:rPr>
              <w:br/>
            </w:r>
            <w:r w:rsidRPr="0078089F">
              <w:rPr>
                <w:color w:val="000000"/>
                <w:sz w:val="18"/>
                <w:szCs w:val="18"/>
              </w:rPr>
              <w:br/>
            </w:r>
            <w:r w:rsidRPr="0078089F">
              <w:rPr>
                <w:color w:val="000000"/>
                <w:sz w:val="18"/>
                <w:szCs w:val="18"/>
              </w:rPr>
              <w:br/>
            </w:r>
            <w:r w:rsidRPr="0078089F">
              <w:rPr>
                <w:color w:val="000000"/>
                <w:sz w:val="18"/>
                <w:szCs w:val="18"/>
              </w:rPr>
              <w:br/>
              <w:t>Мероприятия по оценке недвижимости, признанию прав и регулирование отношений по государственной и муниципальной собственности</w:t>
            </w:r>
          </w:p>
        </w:tc>
        <w:tc>
          <w:tcPr>
            <w:tcW w:w="1850"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Отдел по управлению муниципальным имуществом, отдел учета и отчетности администрации Трубчевского муниципального района</w:t>
            </w: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1.Доля муниципального имущества Трубчевского муниципального района, планируемого к приватизации, к общему количеству муниципального имущества Трубчевского муниципального района, приватизация которого целесообразна</w:t>
            </w:r>
            <w:r w:rsidRPr="0078089F">
              <w:rPr>
                <w:color w:val="000000"/>
                <w:sz w:val="18"/>
                <w:szCs w:val="18"/>
              </w:rPr>
              <w:br/>
              <w:t xml:space="preserve">2. Динамика поступлений в бюджет Трубчевского муниципального района доходов от сдачи в аренду недвижимого имущества </w:t>
            </w:r>
            <w:r w:rsidRPr="0078089F">
              <w:rPr>
                <w:color w:val="000000"/>
                <w:sz w:val="18"/>
                <w:szCs w:val="18"/>
              </w:rPr>
              <w:lastRenderedPageBreak/>
              <w:t>(за исключением земельных участков) по сравнению с предыдущим годом</w:t>
            </w:r>
            <w:r w:rsidRPr="0078089F">
              <w:rPr>
                <w:color w:val="000000"/>
                <w:sz w:val="18"/>
                <w:szCs w:val="18"/>
              </w:rPr>
              <w:br/>
              <w:t>3. Динамика поступлений в бюджет доходов от сдачи в аренду земельных участков, находящихся в муниципальной собственности</w:t>
            </w:r>
            <w:r w:rsidRPr="0078089F">
              <w:rPr>
                <w:color w:val="000000"/>
                <w:sz w:val="18"/>
                <w:szCs w:val="18"/>
              </w:rPr>
              <w:br/>
              <w:t>4. Доля объектов недвижимого имущества (за исключением земельных участков), находящихся в муниципальной собственности, право собственности на которые зарегистрировано в установленном порядке</w:t>
            </w:r>
            <w:r w:rsidRPr="0078089F">
              <w:rPr>
                <w:color w:val="000000"/>
                <w:sz w:val="18"/>
                <w:szCs w:val="18"/>
              </w:rPr>
              <w:br/>
              <w:t>5. Доля земельных участков под объектами муниципальной собственности, право собственности на которые зарегистрировано в установленном порядке</w:t>
            </w:r>
            <w:r w:rsidRPr="0078089F">
              <w:rPr>
                <w:color w:val="000000"/>
                <w:sz w:val="18"/>
                <w:szCs w:val="18"/>
              </w:rPr>
              <w:br/>
              <w:t>6. Количество единиц муниципального имущества (имущественных комплексов, пакетов акций, долей в уставных капиталах, отдельных объектов или земельных участков), в отношении которых оказаны услуги по аудиту, оценке рыночной стоимости, технической инвентаризации</w:t>
            </w:r>
            <w:r w:rsidRPr="0078089F">
              <w:rPr>
                <w:color w:val="000000"/>
                <w:sz w:val="18"/>
                <w:szCs w:val="18"/>
              </w:rPr>
              <w:br/>
              <w:t>7. Количество земельных участков, в отношении которых оказаны услуги по межеванию с целью постановки на кадастровый учет</w:t>
            </w:r>
            <w:r w:rsidRPr="0078089F">
              <w:rPr>
                <w:color w:val="000000"/>
                <w:sz w:val="18"/>
                <w:szCs w:val="18"/>
              </w:rPr>
              <w:br/>
              <w:t xml:space="preserve">8. Доля арендаторов </w:t>
            </w:r>
            <w:r w:rsidRPr="0078089F">
              <w:rPr>
                <w:color w:val="000000"/>
                <w:sz w:val="18"/>
                <w:szCs w:val="18"/>
              </w:rPr>
              <w:lastRenderedPageBreak/>
              <w:t>имущества, имеющих задержку в уплате арендных платежей 30 и более дней за объекты недвижимого имущества, составляющие казну Трубчевского муниципального района и города Трубчевска или закрепленные на праве оперативного управления за казенными учреждениями (за исключением арендаторов-должников, в отношении которых инициирована подача исковых заявлений в суд)</w:t>
            </w:r>
          </w:p>
        </w:tc>
      </w:tr>
      <w:tr w:rsidR="0078089F" w:rsidRPr="0078089F" w:rsidTr="00026C24">
        <w:trPr>
          <w:trHeight w:val="915"/>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поступления из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900"/>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1 158 272,61</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458 272,61</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700 000,00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795"/>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6810"/>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Итого:</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1 158 272,61</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458 272,61</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700 000,00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705"/>
        </w:trPr>
        <w:tc>
          <w:tcPr>
            <w:tcW w:w="459" w:type="dxa"/>
            <w:vMerge w:val="restart"/>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lastRenderedPageBreak/>
              <w:t>4.</w:t>
            </w:r>
          </w:p>
        </w:tc>
        <w:tc>
          <w:tcPr>
            <w:tcW w:w="20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8089F" w:rsidRPr="0078089F" w:rsidRDefault="0078089F" w:rsidP="003D4401">
            <w:pPr>
              <w:jc w:val="center"/>
              <w:rPr>
                <w:color w:val="000000"/>
                <w:sz w:val="18"/>
                <w:szCs w:val="18"/>
              </w:rPr>
            </w:pPr>
            <w:r w:rsidRPr="0078089F">
              <w:rPr>
                <w:color w:val="000000"/>
                <w:sz w:val="18"/>
                <w:szCs w:val="18"/>
              </w:rPr>
              <w:t>Мероприятия в области использования, охраны водных объектов и гидротехнических сооружений</w:t>
            </w:r>
          </w:p>
        </w:tc>
        <w:tc>
          <w:tcPr>
            <w:tcW w:w="1850" w:type="dxa"/>
            <w:vMerge w:val="restart"/>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xml:space="preserve">Отдел архитектуры и жилищно-коммунального хозяйства, отдел учета  и отчетности администрации Трубчевского муниципального района </w:t>
            </w: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Число гидротехнических сооружений, в том числе бесхозяйных, расположенных на территории Трубчевского района, имеющих безопасное техническое состояние</w:t>
            </w:r>
          </w:p>
        </w:tc>
      </w:tr>
      <w:tr w:rsidR="0078089F" w:rsidRPr="0078089F" w:rsidTr="00026C24">
        <w:trPr>
          <w:trHeight w:val="975"/>
        </w:trPr>
        <w:tc>
          <w:tcPr>
            <w:tcW w:w="45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поступления из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660"/>
        </w:trPr>
        <w:tc>
          <w:tcPr>
            <w:tcW w:w="45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375 840,00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125 280,00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250 560,00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450"/>
        </w:trPr>
        <w:tc>
          <w:tcPr>
            <w:tcW w:w="45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270"/>
        </w:trPr>
        <w:tc>
          <w:tcPr>
            <w:tcW w:w="45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Итого:</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375 840,00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125 280,00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250 560,00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231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675"/>
        </w:trPr>
        <w:tc>
          <w:tcPr>
            <w:tcW w:w="459"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lastRenderedPageBreak/>
              <w:t>5.</w:t>
            </w:r>
          </w:p>
        </w:tc>
        <w:tc>
          <w:tcPr>
            <w:tcW w:w="20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8089F" w:rsidRPr="0078089F" w:rsidRDefault="0078089F" w:rsidP="003D4401">
            <w:pPr>
              <w:jc w:val="center"/>
              <w:rPr>
                <w:color w:val="000000"/>
                <w:sz w:val="18"/>
                <w:szCs w:val="18"/>
              </w:rPr>
            </w:pPr>
            <w:r w:rsidRPr="0078089F">
              <w:rPr>
                <w:color w:val="000000"/>
                <w:sz w:val="18"/>
                <w:szCs w:val="18"/>
              </w:rPr>
              <w:t>Мероприятия по оказанию помощи транспортным организациям на компенсацию потерь в доходах по перевозке пассажиров в пригородном сообщении муниципального района</w:t>
            </w:r>
          </w:p>
        </w:tc>
        <w:tc>
          <w:tcPr>
            <w:tcW w:w="1850" w:type="dxa"/>
            <w:vMerge w:val="restart"/>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xml:space="preserve">Отдел архитектуры и жилищно-коммунального хозяйства, отдел учета  и отчетности администрации Трубчевского муниципального района </w:t>
            </w: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Доля населения, проживающего в населенных пунктах, не имеющих регулярного автобусного сообщения с административным центром муниципального района, в общей численности населения муниципального района.</w:t>
            </w:r>
          </w:p>
        </w:tc>
      </w:tr>
      <w:tr w:rsidR="0078089F" w:rsidRPr="0078089F" w:rsidTr="00026C24">
        <w:trPr>
          <w:trHeight w:val="675"/>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поступления из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675"/>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22 111 800,00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10 953 000,00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11 158 800,00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450"/>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300"/>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Итого:</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22 111 800,00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10 953 000,00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11 158 800,00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231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675"/>
        </w:trPr>
        <w:tc>
          <w:tcPr>
            <w:tcW w:w="459" w:type="dxa"/>
            <w:vMerge w:val="restart"/>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6.</w:t>
            </w:r>
          </w:p>
        </w:tc>
        <w:tc>
          <w:tcPr>
            <w:tcW w:w="20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8089F" w:rsidRPr="0078089F" w:rsidRDefault="0078089F" w:rsidP="003D4401">
            <w:pPr>
              <w:jc w:val="center"/>
              <w:rPr>
                <w:color w:val="000000"/>
                <w:sz w:val="18"/>
                <w:szCs w:val="18"/>
              </w:rPr>
            </w:pPr>
            <w:r w:rsidRPr="0078089F">
              <w:rPr>
                <w:color w:val="000000"/>
                <w:sz w:val="18"/>
                <w:szCs w:val="18"/>
              </w:rPr>
              <w:t>Мероприятия по молодежной политике и оздоровлению детей</w:t>
            </w:r>
          </w:p>
        </w:tc>
        <w:tc>
          <w:tcPr>
            <w:tcW w:w="1850" w:type="dxa"/>
            <w:vMerge w:val="restart"/>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Отдел культуры, физической культуры и архивного дела, отдел учета и отчетности администрации Трубчевского муниципального района</w:t>
            </w: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Удельный вес молодежи в возрасте 14 - 30 лет, участвующей в реализации мероприятий молодежной политики</w:t>
            </w:r>
          </w:p>
        </w:tc>
      </w:tr>
      <w:tr w:rsidR="0078089F" w:rsidRPr="0078089F" w:rsidTr="00026C24">
        <w:trPr>
          <w:trHeight w:val="960"/>
        </w:trPr>
        <w:tc>
          <w:tcPr>
            <w:tcW w:w="45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поступления из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675"/>
        </w:trPr>
        <w:tc>
          <w:tcPr>
            <w:tcW w:w="45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186 083,25</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69 990,25</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116 093,00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465"/>
        </w:trPr>
        <w:tc>
          <w:tcPr>
            <w:tcW w:w="45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300"/>
        </w:trPr>
        <w:tc>
          <w:tcPr>
            <w:tcW w:w="45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Итого:</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186 083,25</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69 990,25</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116 093,00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231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690"/>
        </w:trPr>
        <w:tc>
          <w:tcPr>
            <w:tcW w:w="459" w:type="dxa"/>
            <w:vMerge w:val="restart"/>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7.</w:t>
            </w:r>
          </w:p>
        </w:tc>
        <w:tc>
          <w:tcPr>
            <w:tcW w:w="20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8089F" w:rsidRPr="0078089F" w:rsidRDefault="0078089F" w:rsidP="003D4401">
            <w:pPr>
              <w:jc w:val="center"/>
              <w:rPr>
                <w:color w:val="000000"/>
                <w:sz w:val="18"/>
                <w:szCs w:val="18"/>
              </w:rPr>
            </w:pPr>
            <w:r w:rsidRPr="0078089F">
              <w:rPr>
                <w:color w:val="000000"/>
                <w:sz w:val="18"/>
                <w:szCs w:val="18"/>
              </w:rPr>
              <w:t>Мероприятия по выплате пенсий за выслугу лет лицам, замещавшим должности муниципальной службы в органах местного самоуправления Трубчевского муниципального района</w:t>
            </w:r>
          </w:p>
        </w:tc>
        <w:tc>
          <w:tcPr>
            <w:tcW w:w="1850" w:type="dxa"/>
            <w:vMerge w:val="restart"/>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Организационно-правовой  отдел, отдел учета и отчетности администрации Трубчевского муниципального района</w:t>
            </w: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val="restart"/>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Обеспечение гарантированной на законодательном уровне компенсации лицам, замещавшим должности муниципальной службы в органах местного самоуправления Трубчевского муниципального района, заработка (дохода), утраченного при достижении установленной законом выслуги при выходе на трудовую пенсию по старости (инвалидности)</w:t>
            </w:r>
            <w:r w:rsidRPr="0078089F">
              <w:rPr>
                <w:color w:val="000000"/>
                <w:sz w:val="18"/>
                <w:szCs w:val="18"/>
              </w:rPr>
              <w:br/>
              <w:t>в пределах потребности</w:t>
            </w:r>
          </w:p>
        </w:tc>
      </w:tr>
      <w:tr w:rsidR="0078089F" w:rsidRPr="0078089F" w:rsidTr="00026C24">
        <w:trPr>
          <w:trHeight w:val="960"/>
        </w:trPr>
        <w:tc>
          <w:tcPr>
            <w:tcW w:w="45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поступления из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645"/>
        </w:trPr>
        <w:tc>
          <w:tcPr>
            <w:tcW w:w="45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24 220 269,72</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5 989 269,72</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6 077 000,00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6 077 000,00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6 077 000,00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510"/>
        </w:trPr>
        <w:tc>
          <w:tcPr>
            <w:tcW w:w="45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270"/>
        </w:trPr>
        <w:tc>
          <w:tcPr>
            <w:tcW w:w="45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Итого:</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24 220 269,72</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5 989 269,72</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6 077 000,00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6 077 000,00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6 077 000,00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231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720"/>
        </w:trPr>
        <w:tc>
          <w:tcPr>
            <w:tcW w:w="459" w:type="dxa"/>
            <w:vMerge w:val="restart"/>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lastRenderedPageBreak/>
              <w:t>8.</w:t>
            </w:r>
          </w:p>
        </w:tc>
        <w:tc>
          <w:tcPr>
            <w:tcW w:w="20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8089F" w:rsidRPr="0078089F" w:rsidRDefault="0078089F" w:rsidP="003D4401">
            <w:pPr>
              <w:jc w:val="center"/>
              <w:rPr>
                <w:color w:val="000000"/>
                <w:sz w:val="18"/>
                <w:szCs w:val="18"/>
              </w:rPr>
            </w:pPr>
            <w:r w:rsidRPr="0078089F">
              <w:rPr>
                <w:color w:val="000000"/>
                <w:sz w:val="18"/>
                <w:szCs w:val="18"/>
              </w:rPr>
              <w:t>Мероприятия в сфере осуществления отдельных государственных полномочий по организации и осуществлению деятельности по опеке и попечительству, выплаты ежемесячных денежных средств на содержание и проезд ребенка, переданного на воспитание в семью опекуна (попечителя), приемную семью, вознаграждение приемным родителям</w:t>
            </w:r>
          </w:p>
        </w:tc>
        <w:tc>
          <w:tcPr>
            <w:tcW w:w="1850" w:type="dxa"/>
            <w:vMerge w:val="restart"/>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Сектор  по опеке и попечительству, отдел учета и отчетности администрации Трубчевского муниципального района</w:t>
            </w: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43 392 700,00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9 120 400,00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11 424 100,00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11 424 100,00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11 424 100,00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 Сокращение доли детей-сирот и детей, оставшихся без попечения родителей, от общей численности детского населения Трубчевского района.                                                                      2. Увеличение количества мероприятий, проводимых в целях повышения социального статуса семьи и укрепления семейных ценностей</w:t>
            </w:r>
          </w:p>
        </w:tc>
      </w:tr>
      <w:tr w:rsidR="0078089F" w:rsidRPr="0078089F" w:rsidTr="00026C24">
        <w:trPr>
          <w:trHeight w:val="1005"/>
        </w:trPr>
        <w:tc>
          <w:tcPr>
            <w:tcW w:w="45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поступления из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690"/>
        </w:trPr>
        <w:tc>
          <w:tcPr>
            <w:tcW w:w="45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525"/>
        </w:trPr>
        <w:tc>
          <w:tcPr>
            <w:tcW w:w="45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2865"/>
        </w:trPr>
        <w:tc>
          <w:tcPr>
            <w:tcW w:w="45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Итого:</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43 392 700,00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9 120 400,00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11 424 100,00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11 424 100,00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11 424 100,00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231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690"/>
        </w:trPr>
        <w:tc>
          <w:tcPr>
            <w:tcW w:w="459" w:type="dxa"/>
            <w:vMerge w:val="restart"/>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9.</w:t>
            </w:r>
          </w:p>
        </w:tc>
        <w:tc>
          <w:tcPr>
            <w:tcW w:w="20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8089F" w:rsidRPr="0078089F" w:rsidRDefault="0078089F" w:rsidP="003D4401">
            <w:pPr>
              <w:jc w:val="center"/>
              <w:rPr>
                <w:color w:val="000000"/>
                <w:sz w:val="18"/>
                <w:szCs w:val="18"/>
              </w:rPr>
            </w:pPr>
            <w:r w:rsidRPr="0078089F">
              <w:rPr>
                <w:color w:val="000000"/>
                <w:sz w:val="18"/>
                <w:szCs w:val="18"/>
              </w:rPr>
              <w:t>Мероприятия в сфере осуществления отдельных государственных полномочий по  выплате единовременного пособия при всех формах устройства детей, лишенных родительского попечения, в семью</w:t>
            </w:r>
          </w:p>
        </w:tc>
        <w:tc>
          <w:tcPr>
            <w:tcW w:w="1850" w:type="dxa"/>
            <w:vMerge w:val="restart"/>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Сектор по опеке и попечительству, отдел учета и отчетности администрации Трубчевского муниципального района</w:t>
            </w: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val="restart"/>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w:t>
            </w:r>
          </w:p>
        </w:tc>
      </w:tr>
      <w:tr w:rsidR="0078089F" w:rsidRPr="0078089F" w:rsidTr="00026C24">
        <w:trPr>
          <w:trHeight w:val="990"/>
        </w:trPr>
        <w:tc>
          <w:tcPr>
            <w:tcW w:w="45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поступления из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675"/>
        </w:trPr>
        <w:tc>
          <w:tcPr>
            <w:tcW w:w="45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465"/>
        </w:trPr>
        <w:tc>
          <w:tcPr>
            <w:tcW w:w="45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480"/>
        </w:trPr>
        <w:tc>
          <w:tcPr>
            <w:tcW w:w="45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Итого:</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231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735"/>
        </w:trPr>
        <w:tc>
          <w:tcPr>
            <w:tcW w:w="459" w:type="dxa"/>
            <w:vMerge w:val="restart"/>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10.</w:t>
            </w:r>
          </w:p>
        </w:tc>
        <w:tc>
          <w:tcPr>
            <w:tcW w:w="20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8089F" w:rsidRPr="0078089F" w:rsidRDefault="0078089F" w:rsidP="003D4401">
            <w:pPr>
              <w:jc w:val="center"/>
              <w:rPr>
                <w:color w:val="000000"/>
                <w:sz w:val="18"/>
                <w:szCs w:val="18"/>
              </w:rPr>
            </w:pPr>
            <w:r w:rsidRPr="0078089F">
              <w:rPr>
                <w:color w:val="000000"/>
                <w:sz w:val="18"/>
                <w:szCs w:val="18"/>
              </w:rPr>
              <w:t xml:space="preserve">Мероприятия в сфере осуществления отдельных </w:t>
            </w:r>
            <w:r w:rsidRPr="0078089F">
              <w:rPr>
                <w:color w:val="000000"/>
                <w:sz w:val="18"/>
                <w:szCs w:val="18"/>
              </w:rPr>
              <w:lastRenderedPageBreak/>
              <w:t>государственных полномочий по профилактике безнадзорности и правонарушений несовершеннолетних, организации деятельности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w:t>
            </w:r>
          </w:p>
        </w:tc>
        <w:tc>
          <w:tcPr>
            <w:tcW w:w="1850" w:type="dxa"/>
            <w:vMerge w:val="restart"/>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lastRenderedPageBreak/>
              <w:t xml:space="preserve">Сектор по обеспечению деятельности </w:t>
            </w:r>
            <w:r w:rsidRPr="0078089F">
              <w:rPr>
                <w:color w:val="000000"/>
                <w:sz w:val="18"/>
                <w:szCs w:val="18"/>
              </w:rPr>
              <w:lastRenderedPageBreak/>
              <w:t>комиссии по делам несовершеннолетних и защите их прав Трубчевского муниципального района, сектор по обеспечению деятельности административной комиссии Трубчевского муниципального района</w:t>
            </w: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lastRenderedPageBreak/>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8 237 564,00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1 965 986,00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2 090 526,00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2 090 526,00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2 090 526,00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xml:space="preserve">1.Доля несовершеннолетних, состоящих на учете в </w:t>
            </w:r>
            <w:r w:rsidRPr="0078089F">
              <w:rPr>
                <w:color w:val="000000"/>
                <w:sz w:val="18"/>
                <w:szCs w:val="18"/>
              </w:rPr>
              <w:lastRenderedPageBreak/>
              <w:t>комиссиях по делам несовершеннолетних и защите их прав, от общей численности детского населения, проживающего на территории Трубчевского района</w:t>
            </w:r>
            <w:r w:rsidRPr="0078089F">
              <w:rPr>
                <w:color w:val="000000"/>
                <w:sz w:val="18"/>
                <w:szCs w:val="18"/>
              </w:rPr>
              <w:br/>
              <w:t>2. Доля подростков и молодежи в возрасте от 11 до 24 лет, вовлеченных в профилактические мероприятия по предотвращению употребления наркотических веществ</w:t>
            </w:r>
            <w:r w:rsidRPr="0078089F">
              <w:rPr>
                <w:color w:val="000000"/>
                <w:sz w:val="18"/>
                <w:szCs w:val="18"/>
              </w:rPr>
              <w:br/>
              <w:t>3. Доля обучающихся в общеобразовательных организациях и профессиональных образовательных организациях в возрасте от 15 до 18 лет, вовлеченных в мероприятия по раннему выявлению употребления наркотических средств</w:t>
            </w:r>
          </w:p>
        </w:tc>
      </w:tr>
      <w:tr w:rsidR="0078089F" w:rsidRPr="0078089F" w:rsidTr="00026C24">
        <w:trPr>
          <w:trHeight w:val="900"/>
        </w:trPr>
        <w:tc>
          <w:tcPr>
            <w:tcW w:w="45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поступления из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660"/>
        </w:trPr>
        <w:tc>
          <w:tcPr>
            <w:tcW w:w="45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60 000,00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30 000,00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30 000,00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540"/>
        </w:trPr>
        <w:tc>
          <w:tcPr>
            <w:tcW w:w="45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2730"/>
        </w:trPr>
        <w:tc>
          <w:tcPr>
            <w:tcW w:w="45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Итого:</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8 297 564,00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1 995 986,00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2 120 526,00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2 090 526,00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2 090 526,00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231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765"/>
        </w:trPr>
        <w:tc>
          <w:tcPr>
            <w:tcW w:w="459" w:type="dxa"/>
            <w:vMerge w:val="restart"/>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11.</w:t>
            </w:r>
          </w:p>
        </w:tc>
        <w:tc>
          <w:tcPr>
            <w:tcW w:w="20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8089F" w:rsidRPr="0078089F" w:rsidRDefault="0078089F" w:rsidP="003D4401">
            <w:pPr>
              <w:jc w:val="center"/>
              <w:rPr>
                <w:color w:val="000000"/>
                <w:sz w:val="18"/>
                <w:szCs w:val="18"/>
              </w:rPr>
            </w:pPr>
            <w:r w:rsidRPr="0078089F">
              <w:rPr>
                <w:color w:val="000000"/>
                <w:sz w:val="18"/>
                <w:szCs w:val="18"/>
              </w:rPr>
              <w:t>Мероприятия в сфере осуществления отдельных государственных полномочий по обеспечению сохранности жилых помещений, закрепленных за детьми-сиротами и детьми, оставшимися без попечения родителей</w:t>
            </w:r>
          </w:p>
        </w:tc>
        <w:tc>
          <w:tcPr>
            <w:tcW w:w="1850" w:type="dxa"/>
            <w:vMerge w:val="restart"/>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Сектор по опеке и попечительству, отдел учета и отчетности администрации Трубчевского муниципального района</w:t>
            </w: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763 600,00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160 000,00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201 200,00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201 200,00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201 200,00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val="restart"/>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Количество жилых помещений, закрепленных за детьми-сиротами и детьми, оставшимися без попечения родителей, в отношении которых проведены мероприятия по сохранности</w:t>
            </w:r>
          </w:p>
        </w:tc>
      </w:tr>
      <w:tr w:rsidR="0078089F" w:rsidRPr="0078089F" w:rsidTr="00026C24">
        <w:trPr>
          <w:trHeight w:val="900"/>
        </w:trPr>
        <w:tc>
          <w:tcPr>
            <w:tcW w:w="45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поступления из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660"/>
        </w:trPr>
        <w:tc>
          <w:tcPr>
            <w:tcW w:w="45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480"/>
        </w:trPr>
        <w:tc>
          <w:tcPr>
            <w:tcW w:w="45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780"/>
        </w:trPr>
        <w:tc>
          <w:tcPr>
            <w:tcW w:w="45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Итого:</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763 600,00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160 000,00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201 200,00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201 200,00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201 200,00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231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690"/>
        </w:trPr>
        <w:tc>
          <w:tcPr>
            <w:tcW w:w="459" w:type="dxa"/>
            <w:vMerge w:val="restart"/>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12.</w:t>
            </w:r>
          </w:p>
        </w:tc>
        <w:tc>
          <w:tcPr>
            <w:tcW w:w="20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8089F" w:rsidRPr="0078089F" w:rsidRDefault="0078089F" w:rsidP="003D4401">
            <w:pPr>
              <w:jc w:val="center"/>
              <w:rPr>
                <w:color w:val="000000"/>
                <w:sz w:val="18"/>
                <w:szCs w:val="18"/>
              </w:rPr>
            </w:pPr>
            <w:r w:rsidRPr="0078089F">
              <w:rPr>
                <w:color w:val="000000"/>
                <w:sz w:val="18"/>
                <w:szCs w:val="18"/>
              </w:rPr>
              <w:t xml:space="preserve">Мероприятия в сфере осуществления отдельных </w:t>
            </w:r>
            <w:r w:rsidRPr="0078089F">
              <w:rPr>
                <w:color w:val="000000"/>
                <w:sz w:val="18"/>
                <w:szCs w:val="18"/>
              </w:rPr>
              <w:lastRenderedPageBreak/>
              <w:t>государственных полномочий в области охраны труда и уведомительной регистрации территориальных соглашений и коллективных договоров</w:t>
            </w:r>
          </w:p>
        </w:tc>
        <w:tc>
          <w:tcPr>
            <w:tcW w:w="1850"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lastRenderedPageBreak/>
              <w:t xml:space="preserve">Организационно-правовой отдел, отдел учета и </w:t>
            </w:r>
            <w:r w:rsidRPr="0078089F">
              <w:rPr>
                <w:color w:val="000000"/>
                <w:sz w:val="18"/>
                <w:szCs w:val="18"/>
              </w:rPr>
              <w:lastRenderedPageBreak/>
              <w:t>отчетности администрации Трубчевского муниципального района</w:t>
            </w: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lastRenderedPageBreak/>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1 765 021,00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421 240,00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447 927,00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447 927,00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447 927,00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val="restart"/>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xml:space="preserve">Количество организаций, участвующих в сборе информации о состоянии </w:t>
            </w:r>
            <w:r w:rsidRPr="0078089F">
              <w:rPr>
                <w:color w:val="000000"/>
                <w:sz w:val="18"/>
                <w:szCs w:val="18"/>
              </w:rPr>
              <w:lastRenderedPageBreak/>
              <w:t>условий и охраны труда у работодателей, осуществляющих деятельность на территории муниципального образования «Трубчевский муниципальный район Брянской области»</w:t>
            </w:r>
          </w:p>
        </w:tc>
      </w:tr>
      <w:tr w:rsidR="0078089F" w:rsidRPr="0078089F" w:rsidTr="00026C24">
        <w:trPr>
          <w:trHeight w:val="885"/>
        </w:trPr>
        <w:tc>
          <w:tcPr>
            <w:tcW w:w="45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поступления из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705"/>
        </w:trPr>
        <w:tc>
          <w:tcPr>
            <w:tcW w:w="45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510"/>
        </w:trPr>
        <w:tc>
          <w:tcPr>
            <w:tcW w:w="45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510"/>
        </w:trPr>
        <w:tc>
          <w:tcPr>
            <w:tcW w:w="45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Итого:</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1 765 021,00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421 240,00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447 927,00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447 927,00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447 927,00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231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720"/>
        </w:trPr>
        <w:tc>
          <w:tcPr>
            <w:tcW w:w="459"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13.</w:t>
            </w:r>
          </w:p>
        </w:tc>
        <w:tc>
          <w:tcPr>
            <w:tcW w:w="20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8089F" w:rsidRPr="0078089F" w:rsidRDefault="0078089F" w:rsidP="003D4401">
            <w:pPr>
              <w:jc w:val="center"/>
              <w:rPr>
                <w:color w:val="000000"/>
                <w:sz w:val="18"/>
                <w:szCs w:val="18"/>
              </w:rPr>
            </w:pPr>
            <w:r w:rsidRPr="0078089F">
              <w:rPr>
                <w:color w:val="000000"/>
                <w:sz w:val="18"/>
                <w:szCs w:val="18"/>
              </w:rPr>
              <w:t>Мероприятия по обеспечению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"Совершенствование социальной поддержки семьи и детей" государственной программы Российской Федерации "Социальная поддержка граждан"</w:t>
            </w:r>
          </w:p>
        </w:tc>
        <w:tc>
          <w:tcPr>
            <w:tcW w:w="1850"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Сектор по опеке и попечительству, отдел по управлению муниципальным имуществом администрации Трубчевского муниципального района</w:t>
            </w: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49 684 800,00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3 366 000,00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12 728 100,00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15 503 400,00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18 087 300,00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Доля детей-сирот и детей, оставшихся без попечения родителей, а также лиц из их числа, обеспеченных жилыми помещениями</w:t>
            </w:r>
          </w:p>
        </w:tc>
      </w:tr>
      <w:tr w:rsidR="0078089F" w:rsidRPr="0078089F" w:rsidTr="00026C24">
        <w:trPr>
          <w:trHeight w:val="930"/>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поступления из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660"/>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660"/>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3015"/>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Итого:</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49 684 800,00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3 366 000,00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12 728 100,00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15 503 400,00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18 087 300,00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231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705"/>
        </w:trPr>
        <w:tc>
          <w:tcPr>
            <w:tcW w:w="459"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14.</w:t>
            </w:r>
          </w:p>
        </w:tc>
        <w:tc>
          <w:tcPr>
            <w:tcW w:w="20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8089F" w:rsidRPr="0078089F" w:rsidRDefault="0078089F" w:rsidP="003D4401">
            <w:pPr>
              <w:jc w:val="center"/>
              <w:rPr>
                <w:color w:val="000000"/>
                <w:sz w:val="18"/>
                <w:szCs w:val="18"/>
              </w:rPr>
            </w:pPr>
            <w:r w:rsidRPr="0078089F">
              <w:rPr>
                <w:color w:val="000000"/>
                <w:sz w:val="18"/>
                <w:szCs w:val="18"/>
              </w:rPr>
              <w:t xml:space="preserve">Функционирование многофункциональных центров </w:t>
            </w:r>
            <w:r w:rsidRPr="0078089F">
              <w:rPr>
                <w:color w:val="000000"/>
                <w:sz w:val="18"/>
                <w:szCs w:val="18"/>
              </w:rPr>
              <w:lastRenderedPageBreak/>
              <w:t>предоставления государственных и муниципальных услуг на территории района</w:t>
            </w:r>
          </w:p>
        </w:tc>
        <w:tc>
          <w:tcPr>
            <w:tcW w:w="1850"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lastRenderedPageBreak/>
              <w:t xml:space="preserve">МБУ "МФЦ ПГ и МУ  в Трубчевском районе", отдел учета </w:t>
            </w:r>
            <w:r w:rsidRPr="0078089F">
              <w:rPr>
                <w:color w:val="000000"/>
                <w:sz w:val="18"/>
                <w:szCs w:val="18"/>
              </w:rPr>
              <w:lastRenderedPageBreak/>
              <w:t>и отчетности администрации Трубчевского муниципального района</w:t>
            </w: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lastRenderedPageBreak/>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xml:space="preserve">Исполнение муниципальными учреждениями, функции и </w:t>
            </w:r>
            <w:r w:rsidRPr="0078089F">
              <w:rPr>
                <w:color w:val="000000"/>
                <w:sz w:val="18"/>
                <w:szCs w:val="18"/>
              </w:rPr>
              <w:lastRenderedPageBreak/>
              <w:t>полномочия учредителя которых осуществляет администрация Трубчевского муниципального района, муниципальных заданий на оказание муниципальных услуг (выполнение работ)</w:t>
            </w:r>
          </w:p>
        </w:tc>
      </w:tr>
      <w:tr w:rsidR="0078089F" w:rsidRPr="0078089F" w:rsidTr="00026C24">
        <w:trPr>
          <w:trHeight w:val="945"/>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поступления из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675"/>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27 064 666,21</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6 684 816,21</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7 259 850,00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6 555 000,00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6 565 000,00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510"/>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330"/>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Итого:</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27 064 666,21</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6 684 816,21</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7 259 850,00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6 555 000,00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6 565 000,00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231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645"/>
        </w:trPr>
        <w:tc>
          <w:tcPr>
            <w:tcW w:w="459"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15.</w:t>
            </w:r>
          </w:p>
        </w:tc>
        <w:tc>
          <w:tcPr>
            <w:tcW w:w="20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8089F" w:rsidRPr="0078089F" w:rsidRDefault="0078089F" w:rsidP="003D4401">
            <w:pPr>
              <w:jc w:val="center"/>
              <w:rPr>
                <w:color w:val="000000"/>
                <w:sz w:val="18"/>
                <w:szCs w:val="18"/>
              </w:rPr>
            </w:pPr>
            <w:r w:rsidRPr="0078089F">
              <w:rPr>
                <w:color w:val="000000"/>
                <w:sz w:val="18"/>
                <w:szCs w:val="18"/>
              </w:rPr>
              <w:t>Мероприятия по капитальному ремонту и ремонту автомобильных дорог общего пользования местного значения и искусственных сооружений на них за счет средств дорожного фонда</w:t>
            </w:r>
          </w:p>
        </w:tc>
        <w:tc>
          <w:tcPr>
            <w:tcW w:w="1850"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xml:space="preserve">Отдел архитектуры и жилищно-коммунального хозяйства, отдел учета и отчетности администрации Трубчевского муниципального района </w:t>
            </w: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99 414 738,89</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33 222 864,45</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24 985 890,44</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20 602 992,00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20 602 992,00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 Доля протяженности автомобильных дорог местного значения, не отвечающих нормативным требованиям, в общей протяженности дорог местного значения</w:t>
            </w:r>
            <w:r w:rsidRPr="0078089F">
              <w:rPr>
                <w:color w:val="000000"/>
                <w:sz w:val="18"/>
                <w:szCs w:val="18"/>
              </w:rPr>
              <w:br w:type="page"/>
              <w:t>2. Площадь отремонтированных автомобильных дорог общего пользования местного значения</w:t>
            </w:r>
            <w:r w:rsidRPr="0078089F">
              <w:rPr>
                <w:color w:val="000000"/>
                <w:sz w:val="18"/>
                <w:szCs w:val="18"/>
              </w:rPr>
              <w:br w:type="page"/>
            </w:r>
            <w:r w:rsidRPr="0078089F">
              <w:rPr>
                <w:color w:val="000000"/>
                <w:sz w:val="18"/>
                <w:szCs w:val="18"/>
              </w:rPr>
              <w:br w:type="page"/>
            </w:r>
          </w:p>
        </w:tc>
      </w:tr>
      <w:tr w:rsidR="0078089F" w:rsidRPr="0078089F" w:rsidTr="00026C24">
        <w:trPr>
          <w:trHeight w:val="960"/>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поступления из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675"/>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84 379 829,90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31 534 725,85</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26 695 504,05</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13 037 400,00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13 112 200,00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450"/>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255"/>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Итого:</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183 794 568,79</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64 757 590,30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51 681 394,49</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33 640 392,00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33 715 192,00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231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705"/>
        </w:trPr>
        <w:tc>
          <w:tcPr>
            <w:tcW w:w="459"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16.</w:t>
            </w:r>
          </w:p>
        </w:tc>
        <w:tc>
          <w:tcPr>
            <w:tcW w:w="2009"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xml:space="preserve">Организация проведения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w:t>
            </w:r>
            <w:r w:rsidRPr="0078089F">
              <w:rPr>
                <w:color w:val="000000"/>
                <w:sz w:val="18"/>
                <w:szCs w:val="18"/>
              </w:rPr>
              <w:lastRenderedPageBreak/>
              <w:t xml:space="preserve">(биотермических ям) и в части организации отлова и содержания безнадзорных животных на территории Брянской области </w:t>
            </w:r>
          </w:p>
        </w:tc>
        <w:tc>
          <w:tcPr>
            <w:tcW w:w="1850"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lastRenderedPageBreak/>
              <w:t xml:space="preserve">Отдел архитектуры и жилищно-коммунального хозяйства, отдел учета и отчетности администрации Трубчевского муниципального района </w:t>
            </w: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1 405 174,10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255 486,20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383 229,30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383 229,30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383 229,30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xml:space="preserve">Исполнение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в части организации отлова и содержания безнадзорных животных </w:t>
            </w:r>
            <w:r w:rsidRPr="0078089F">
              <w:rPr>
                <w:color w:val="000000"/>
                <w:sz w:val="18"/>
                <w:szCs w:val="18"/>
              </w:rPr>
              <w:lastRenderedPageBreak/>
              <w:t xml:space="preserve">на территории Трубчевского района </w:t>
            </w:r>
          </w:p>
        </w:tc>
      </w:tr>
      <w:tr w:rsidR="0078089F" w:rsidRPr="0078089F" w:rsidTr="00026C24">
        <w:trPr>
          <w:trHeight w:val="975"/>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поступления из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750"/>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510"/>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3060"/>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Итого:</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1 405 174,10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255 486,20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383 229,30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383 229,30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383 229,30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231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675"/>
        </w:trPr>
        <w:tc>
          <w:tcPr>
            <w:tcW w:w="459"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lastRenderedPageBreak/>
              <w:t>17.</w:t>
            </w:r>
          </w:p>
        </w:tc>
        <w:tc>
          <w:tcPr>
            <w:tcW w:w="2009"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Бюджетные инвестиции в объекты капитальных вложений муниципальной собственности</w:t>
            </w:r>
          </w:p>
        </w:tc>
        <w:tc>
          <w:tcPr>
            <w:tcW w:w="1850"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Отдел архитектуры и жилищно-коммунального хозяйства, отдел учета и отчетности  администрации Трубчевского муниципального района</w:t>
            </w: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191 486 823,17</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191 486 823,17</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Софинансирование объектов капитальных вложений муниципальной собственности</w:t>
            </w:r>
          </w:p>
        </w:tc>
      </w:tr>
      <w:tr w:rsidR="0078089F" w:rsidRPr="0078089F" w:rsidTr="00026C24">
        <w:trPr>
          <w:trHeight w:val="930"/>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поступления из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675"/>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9 706 685,08</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9 706 685,08</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450"/>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285"/>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Итого:</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201 193 508,25</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201 193 508,25</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231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720"/>
        </w:trPr>
        <w:tc>
          <w:tcPr>
            <w:tcW w:w="459" w:type="dxa"/>
            <w:vMerge w:val="restart"/>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18.</w:t>
            </w:r>
          </w:p>
        </w:tc>
        <w:tc>
          <w:tcPr>
            <w:tcW w:w="2009" w:type="dxa"/>
            <w:vMerge w:val="restart"/>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Мероприятия по обеспечению жильем молодых семей</w:t>
            </w:r>
          </w:p>
        </w:tc>
        <w:tc>
          <w:tcPr>
            <w:tcW w:w="1850"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xml:space="preserve">Отдел архитектуры и жилищно-коммунального хозяйства, отдел учета и отчетности администрации Трубчевского муниципального района </w:t>
            </w: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6 087 852,00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552 852,00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1 845 000,00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1 845 000,00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1 845 000,00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val="restart"/>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Количество молодых семей, получивших свидетельства  о праве на получение социальной выплаты на приобретение (строительство) жилья</w:t>
            </w:r>
          </w:p>
        </w:tc>
      </w:tr>
      <w:tr w:rsidR="0078089F" w:rsidRPr="0078089F" w:rsidTr="00026C24">
        <w:trPr>
          <w:trHeight w:val="930"/>
        </w:trPr>
        <w:tc>
          <w:tcPr>
            <w:tcW w:w="45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поступления из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690"/>
        </w:trPr>
        <w:tc>
          <w:tcPr>
            <w:tcW w:w="45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2 435 140,80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221 140,80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738 000,00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738 000,00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738 000,00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510"/>
        </w:trPr>
        <w:tc>
          <w:tcPr>
            <w:tcW w:w="45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375"/>
        </w:trPr>
        <w:tc>
          <w:tcPr>
            <w:tcW w:w="45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Итого:</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8 522 992,80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773 992,80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2 583 000,00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2 583 000,00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2 583 000,00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231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690"/>
        </w:trPr>
        <w:tc>
          <w:tcPr>
            <w:tcW w:w="459"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lastRenderedPageBreak/>
              <w:t>19.</w:t>
            </w:r>
          </w:p>
        </w:tc>
        <w:tc>
          <w:tcPr>
            <w:tcW w:w="2009"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Мероприятия по составлению, изменению списка кандидатов в присяжные заседатели федеральных судов общей юрисдикции РФ</w:t>
            </w:r>
          </w:p>
        </w:tc>
        <w:tc>
          <w:tcPr>
            <w:tcW w:w="1850"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Организационно-правовой отдел, отдел учета и отчетности администрации Трубчевского муниципального района</w:t>
            </w: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Своевременное составление (изменение) списков кандидатов в присяжные заседатели федеральных судов общей юрисдикции</w:t>
            </w:r>
          </w:p>
        </w:tc>
      </w:tr>
      <w:tr w:rsidR="0078089F" w:rsidRPr="0078089F" w:rsidTr="00026C24">
        <w:trPr>
          <w:trHeight w:val="990"/>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поступления из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124 971,00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3 464,00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10 696,00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11 105,00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99 706,00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660"/>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525"/>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240"/>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Итого:</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124 971,00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3 464,00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10 696,00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11 105,00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99 706,00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231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660"/>
        </w:trPr>
        <w:tc>
          <w:tcPr>
            <w:tcW w:w="459"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20.</w:t>
            </w:r>
          </w:p>
        </w:tc>
        <w:tc>
          <w:tcPr>
            <w:tcW w:w="2009"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Взносы на капитальный ремонт многоквартирных домов, находящихся в муниципальной собственности</w:t>
            </w:r>
          </w:p>
        </w:tc>
        <w:tc>
          <w:tcPr>
            <w:tcW w:w="1850"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xml:space="preserve">Отдел архитектуры и жилищно-коммунального хозяйства, отдел учета и отчетности администрации Трубчевского муниципального района </w:t>
            </w: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Полнота и своевременность уплаты взносов на капитальный ремонт многоквартирных домов за объекты муниципальной казны и имущества, закрепленного за органами местного самоуправления</w:t>
            </w:r>
          </w:p>
        </w:tc>
      </w:tr>
      <w:tr w:rsidR="0078089F" w:rsidRPr="0078089F" w:rsidTr="00026C24">
        <w:trPr>
          <w:trHeight w:val="1035"/>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поступления из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645"/>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113 687,79</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42 687,79</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71 000,00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465"/>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255"/>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Итого:</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113 687,79</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42 687,79</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71 000,00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231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705"/>
        </w:trPr>
        <w:tc>
          <w:tcPr>
            <w:tcW w:w="459"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21.</w:t>
            </w:r>
          </w:p>
        </w:tc>
        <w:tc>
          <w:tcPr>
            <w:tcW w:w="2009"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Мероприятия по межбюджетным отношениям с городскими и сельскими поселениями</w:t>
            </w:r>
          </w:p>
        </w:tc>
        <w:tc>
          <w:tcPr>
            <w:tcW w:w="1850"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xml:space="preserve">Отдел архитектуры и жилищно-коммунального хозяйства, отдел учета и отчетности администрации Трубчевского муниципального района </w:t>
            </w: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400,00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400,00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Полнота и своевременность реализации переданных федеральных и государственных полномочий</w:t>
            </w:r>
          </w:p>
        </w:tc>
      </w:tr>
      <w:tr w:rsidR="0078089F" w:rsidRPr="0078089F" w:rsidTr="00026C24">
        <w:trPr>
          <w:trHeight w:val="945"/>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поступления из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1 666 760,00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1 666 760,00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660"/>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480"/>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255"/>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Итого:</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1 667 160,00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1 667 160,00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231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660"/>
        </w:trPr>
        <w:tc>
          <w:tcPr>
            <w:tcW w:w="459"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22.</w:t>
            </w:r>
          </w:p>
        </w:tc>
        <w:tc>
          <w:tcPr>
            <w:tcW w:w="2009"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Мероприятия в сфере архитектуры и градостроительства</w:t>
            </w:r>
          </w:p>
        </w:tc>
        <w:tc>
          <w:tcPr>
            <w:tcW w:w="1850"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xml:space="preserve">Отдел архитектуры и жилищно-коммунального </w:t>
            </w:r>
            <w:r w:rsidRPr="0078089F">
              <w:rPr>
                <w:color w:val="000000"/>
                <w:sz w:val="18"/>
                <w:szCs w:val="18"/>
              </w:rPr>
              <w:lastRenderedPageBreak/>
              <w:t xml:space="preserve">хозяйства, отдел учета и отчетности администрации Трубчевского муниципального района </w:t>
            </w: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lastRenderedPageBreak/>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8 348 442,90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1 447 155,90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3 258 481,00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3 642 806,00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xml:space="preserve">Выполнение плана по внесению изменений в схему территориального </w:t>
            </w:r>
            <w:r w:rsidRPr="0078089F">
              <w:rPr>
                <w:color w:val="000000"/>
                <w:sz w:val="18"/>
                <w:szCs w:val="18"/>
              </w:rPr>
              <w:lastRenderedPageBreak/>
              <w:t>планирования Трубчевского муниципального района</w:t>
            </w:r>
          </w:p>
        </w:tc>
      </w:tr>
      <w:tr w:rsidR="0078089F" w:rsidRPr="0078089F" w:rsidTr="00026C24">
        <w:trPr>
          <w:trHeight w:val="990"/>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поступления из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675"/>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1 180 376,38</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1 039 533,79</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66 499,61</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74 342,98</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540"/>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255"/>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Итого:</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9 528 819,28</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2 486 689,69</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3 324 980,61</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3 717 148,98</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231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705"/>
        </w:trPr>
        <w:tc>
          <w:tcPr>
            <w:tcW w:w="459"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23.</w:t>
            </w:r>
          </w:p>
        </w:tc>
        <w:tc>
          <w:tcPr>
            <w:tcW w:w="2009"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Мероприятия в сфере жилищно-коммунального хозяйства</w:t>
            </w:r>
          </w:p>
        </w:tc>
        <w:tc>
          <w:tcPr>
            <w:tcW w:w="1850"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xml:space="preserve">Отдел архитектуры и жилищно-коммунального хозяйства, отдел учета и отчетности администрации Трубчевского муниципального района </w:t>
            </w: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8 873 947,37</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2 375 000,00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2 578 947,37</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825 263,15</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3 094 736,85</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Модернизация объектов коммунальной инфраструктуры</w:t>
            </w:r>
          </w:p>
        </w:tc>
      </w:tr>
      <w:tr w:rsidR="0078089F" w:rsidRPr="0078089F" w:rsidTr="00026C24">
        <w:trPr>
          <w:trHeight w:val="1080"/>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поступления из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675"/>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10 819 492,84</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10 362 333,22</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377 159,62</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16 842,11</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63 157,89</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510"/>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330"/>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Итого:</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19 693 440,21</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12 737 333,22</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2 956 106,99</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842 105,26</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3 157 894,74</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231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645"/>
        </w:trPr>
        <w:tc>
          <w:tcPr>
            <w:tcW w:w="459"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24.</w:t>
            </w:r>
          </w:p>
        </w:tc>
        <w:tc>
          <w:tcPr>
            <w:tcW w:w="2009"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Мероприятия на реализацию деятельности учреждений, обеспечивающих деятельность органов местного самоуправления и муниципальных учреждений</w:t>
            </w:r>
          </w:p>
        </w:tc>
        <w:tc>
          <w:tcPr>
            <w:tcW w:w="1850"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МБУ "ВИД", отдел учета и отчетности  администрации Трубчевского муниципального района</w:t>
            </w: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Исполнение муниципальными учреждениями, функции и полномочия учредителя которых осуществляет администрация Трубчевского муниципального района, муниципальных заданий на оказание муниципальных услуг (выполнение работ)</w:t>
            </w:r>
          </w:p>
        </w:tc>
      </w:tr>
      <w:tr w:rsidR="0078089F" w:rsidRPr="0078089F" w:rsidTr="00026C24">
        <w:trPr>
          <w:trHeight w:val="870"/>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поступления из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675"/>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129 114 107,48</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33 964 762,48</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34 055 915,00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30 940 915,00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30 152 515,00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465"/>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315"/>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Итого:</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129 114 107,48</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33 964 762,48</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34 055 915,00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30 940 915,00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30 152 515,00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231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690"/>
        </w:trPr>
        <w:tc>
          <w:tcPr>
            <w:tcW w:w="459"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25.</w:t>
            </w:r>
          </w:p>
        </w:tc>
        <w:tc>
          <w:tcPr>
            <w:tcW w:w="2009" w:type="dxa"/>
            <w:vMerge w:val="restart"/>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xml:space="preserve">Мероприятия по решению вопросов местного значения </w:t>
            </w:r>
            <w:r w:rsidRPr="0078089F">
              <w:rPr>
                <w:color w:val="000000"/>
                <w:sz w:val="18"/>
                <w:szCs w:val="18"/>
              </w:rPr>
              <w:lastRenderedPageBreak/>
              <w:t>органов местного самоуправления городских поселений Трубчевского муниципального района органами местного самоуправления муниципального образования "Трубчевский муниципальный район Брянской области"</w:t>
            </w:r>
          </w:p>
        </w:tc>
        <w:tc>
          <w:tcPr>
            <w:tcW w:w="1850"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lastRenderedPageBreak/>
              <w:t xml:space="preserve">Отдел архитектуры и жилищно-коммунального </w:t>
            </w:r>
            <w:r w:rsidRPr="0078089F">
              <w:rPr>
                <w:color w:val="000000"/>
                <w:sz w:val="18"/>
                <w:szCs w:val="18"/>
              </w:rPr>
              <w:lastRenderedPageBreak/>
              <w:t>хозяйства администрации Трубчевского муниципального района, отдел учета и отчетности  администрации Трубчевского муниципального района</w:t>
            </w: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lastRenderedPageBreak/>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xml:space="preserve">Строительство систем водоснабжения и водоотведения для </w:t>
            </w:r>
            <w:r w:rsidRPr="0078089F">
              <w:rPr>
                <w:color w:val="000000"/>
                <w:sz w:val="18"/>
                <w:szCs w:val="18"/>
              </w:rPr>
              <w:lastRenderedPageBreak/>
              <w:t>населенных пунктов Трубчевского района</w:t>
            </w:r>
          </w:p>
        </w:tc>
      </w:tr>
      <w:tr w:rsidR="0078089F" w:rsidRPr="0078089F" w:rsidTr="00026C24">
        <w:trPr>
          <w:trHeight w:val="945"/>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поступления из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705"/>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45 265 218,13</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20 299 384,21</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24 958 399,92</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7 434,00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525"/>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1425"/>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Итого:</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45 265 218,13</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20 299 384,21</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24 958 399,92</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7 434,00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231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660"/>
        </w:trPr>
        <w:tc>
          <w:tcPr>
            <w:tcW w:w="459"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26.</w:t>
            </w:r>
          </w:p>
        </w:tc>
        <w:tc>
          <w:tcPr>
            <w:tcW w:w="2009"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Процентные платежи по муниципальному долгу</w:t>
            </w:r>
          </w:p>
        </w:tc>
        <w:tc>
          <w:tcPr>
            <w:tcW w:w="1850"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Отдел учета и отчетности администрации Трубчевского муниципального района</w:t>
            </w: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Объем муниципального внутреннего долга Трубчевского муниципального района по состоянию на 1 января очередного финансового года</w:t>
            </w:r>
          </w:p>
        </w:tc>
      </w:tr>
      <w:tr w:rsidR="0078089F" w:rsidRPr="0078089F" w:rsidTr="00026C24">
        <w:trPr>
          <w:trHeight w:val="930"/>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поступления из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705"/>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12 628,77</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3 500,00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3 500,00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3 394,52</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2 234,25</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465"/>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300"/>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Итого:</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12 628,77</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3 500,00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3 500,00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3 394,52</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2 234,25</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231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855"/>
        </w:trPr>
        <w:tc>
          <w:tcPr>
            <w:tcW w:w="459"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27.</w:t>
            </w:r>
          </w:p>
        </w:tc>
        <w:tc>
          <w:tcPr>
            <w:tcW w:w="2009"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Мероприятия в сфере охраны окружающей среды</w:t>
            </w:r>
          </w:p>
        </w:tc>
        <w:tc>
          <w:tcPr>
            <w:tcW w:w="1850"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Отдел архитектуры и жилищно-коммунального хозяйства администрации Трубчевского муниципального района, отдел учета и отчетности  администрации Трубчевского муниципального района</w:t>
            </w: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Количество ликвидированных несанкционированных свалок</w:t>
            </w:r>
          </w:p>
        </w:tc>
      </w:tr>
      <w:tr w:rsidR="0078089F" w:rsidRPr="0078089F" w:rsidTr="00026C24">
        <w:trPr>
          <w:trHeight w:val="1050"/>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поступления из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825"/>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5 581 608,72</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1 561 808,82</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1 442 299,90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1 261 100,00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1 316 400,00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525"/>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31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300"/>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Итого:</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5 581 608,72</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1 561 808,82</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1 442 299,90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1 261 100,00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1 316 400,00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231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795"/>
        </w:trPr>
        <w:tc>
          <w:tcPr>
            <w:tcW w:w="459" w:type="dxa"/>
            <w:vMerge w:val="restart"/>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lastRenderedPageBreak/>
              <w:t> </w:t>
            </w:r>
          </w:p>
        </w:tc>
        <w:tc>
          <w:tcPr>
            <w:tcW w:w="20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8089F" w:rsidRPr="0078089F" w:rsidRDefault="0078089F" w:rsidP="003D4401">
            <w:pPr>
              <w:jc w:val="center"/>
              <w:rPr>
                <w:bCs/>
                <w:color w:val="000000"/>
                <w:sz w:val="18"/>
                <w:szCs w:val="18"/>
              </w:rPr>
            </w:pPr>
            <w:r w:rsidRPr="0078089F">
              <w:rPr>
                <w:bCs/>
                <w:color w:val="000000"/>
                <w:sz w:val="18"/>
                <w:szCs w:val="18"/>
              </w:rPr>
              <w:t>ИТОГО по муниципальной программе</w:t>
            </w:r>
          </w:p>
        </w:tc>
        <w:tc>
          <w:tcPr>
            <w:tcW w:w="1850"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 </w:t>
            </w: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419 696 400,43</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242 983 216,82</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58 191 800,01</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56 641 842,45</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61 879 541,15</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0,00</w:t>
            </w:r>
          </w:p>
        </w:tc>
        <w:tc>
          <w:tcPr>
            <w:tcW w:w="2319" w:type="dxa"/>
            <w:vMerge w:val="restart"/>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r>
      <w:tr w:rsidR="0078089F" w:rsidRPr="0078089F" w:rsidTr="00026C24">
        <w:trPr>
          <w:trHeight w:val="975"/>
        </w:trPr>
        <w:tc>
          <w:tcPr>
            <w:tcW w:w="45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bCs/>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bCs/>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поступления из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1 791 731,00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1 670 224,00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10 696,00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11 105,00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99 706,00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0,00</w:t>
            </w:r>
          </w:p>
        </w:tc>
        <w:tc>
          <w:tcPr>
            <w:tcW w:w="231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675"/>
        </w:trPr>
        <w:tc>
          <w:tcPr>
            <w:tcW w:w="45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bCs/>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bCs/>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476 398 089,98</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162 450 937,86</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144 317 722,76</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85 216 082,24</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84 413 347,12</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0,00</w:t>
            </w:r>
          </w:p>
        </w:tc>
        <w:tc>
          <w:tcPr>
            <w:tcW w:w="231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450"/>
        </w:trPr>
        <w:tc>
          <w:tcPr>
            <w:tcW w:w="45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bCs/>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bCs/>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0,00</w:t>
            </w:r>
          </w:p>
        </w:tc>
        <w:tc>
          <w:tcPr>
            <w:tcW w:w="231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930"/>
        </w:trPr>
        <w:tc>
          <w:tcPr>
            <w:tcW w:w="45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bCs/>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bCs/>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bCs/>
                <w:color w:val="000000"/>
                <w:sz w:val="18"/>
                <w:szCs w:val="18"/>
              </w:rPr>
            </w:pPr>
            <w:r w:rsidRPr="0078089F">
              <w:rPr>
                <w:bCs/>
                <w:color w:val="000000"/>
                <w:sz w:val="18"/>
                <w:szCs w:val="18"/>
              </w:rPr>
              <w:t>Итого по муниципаль ной программе:</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897 886 221,41</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407 104 378,68</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202 520 218,77</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141 869 029,69</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146 392 594,27</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0,00</w:t>
            </w:r>
          </w:p>
        </w:tc>
        <w:tc>
          <w:tcPr>
            <w:tcW w:w="231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r>
    </w:tbl>
    <w:p w:rsidR="0078089F" w:rsidRPr="0078089F" w:rsidRDefault="0078089F" w:rsidP="003D4401">
      <w:pPr>
        <w:jc w:val="both"/>
        <w:rPr>
          <w:sz w:val="18"/>
          <w:szCs w:val="18"/>
        </w:rPr>
        <w:sectPr w:rsidR="0078089F" w:rsidRPr="0078089F" w:rsidSect="00026C24">
          <w:pgSz w:w="16838" w:h="11905" w:orient="landscape"/>
          <w:pgMar w:top="568" w:right="1276" w:bottom="426" w:left="1134" w:header="720" w:footer="720" w:gutter="0"/>
          <w:cols w:space="720"/>
          <w:noEndnote/>
          <w:docGrid w:linePitch="326"/>
        </w:sectPr>
      </w:pPr>
    </w:p>
    <w:p w:rsidR="002E702E" w:rsidRPr="00026C24" w:rsidRDefault="002E702E" w:rsidP="003D4401">
      <w:pPr>
        <w:jc w:val="center"/>
        <w:rPr>
          <w:b/>
          <w:sz w:val="18"/>
          <w:szCs w:val="18"/>
        </w:rPr>
      </w:pPr>
      <w:r w:rsidRPr="00026C24">
        <w:rPr>
          <w:b/>
          <w:sz w:val="18"/>
          <w:szCs w:val="18"/>
        </w:rPr>
        <w:lastRenderedPageBreak/>
        <w:t>РОССИЙСКАЯ ФЕДЕРАЦИЯ</w:t>
      </w:r>
    </w:p>
    <w:p w:rsidR="002E702E" w:rsidRPr="00026C24" w:rsidRDefault="002E702E" w:rsidP="003D4401">
      <w:pPr>
        <w:jc w:val="center"/>
        <w:rPr>
          <w:b/>
          <w:sz w:val="18"/>
          <w:szCs w:val="18"/>
        </w:rPr>
      </w:pPr>
      <w:r w:rsidRPr="00026C24">
        <w:rPr>
          <w:b/>
          <w:sz w:val="18"/>
          <w:szCs w:val="18"/>
        </w:rPr>
        <w:t>АДМИНИСТРАЦИЯ ТРУБЧЕВСКОГО МУНИЦИПАЛЬНОГО РАЙОНА</w:t>
      </w:r>
    </w:p>
    <w:p w:rsidR="002E702E" w:rsidRPr="00026C24" w:rsidRDefault="002E702E" w:rsidP="003D4401">
      <w:pPr>
        <w:jc w:val="center"/>
        <w:rPr>
          <w:b/>
          <w:sz w:val="18"/>
          <w:szCs w:val="18"/>
        </w:rPr>
      </w:pPr>
      <w:r w:rsidRPr="00026C24">
        <w:rPr>
          <w:b/>
          <w:noProof/>
          <w:sz w:val="18"/>
          <w:szCs w:val="18"/>
        </w:rPr>
        <mc:AlternateContent>
          <mc:Choice Requires="wps">
            <w:drawing>
              <wp:anchor distT="0" distB="0" distL="114300" distR="114300" simplePos="0" relativeHeight="251683840" behindDoc="0" locked="0" layoutInCell="1" allowOverlap="1" wp14:anchorId="32FA59F2" wp14:editId="4959772C">
                <wp:simplePos x="0" y="0"/>
                <wp:positionH relativeFrom="margin">
                  <wp:align>right</wp:align>
                </wp:positionH>
                <wp:positionV relativeFrom="paragraph">
                  <wp:posOffset>95249</wp:posOffset>
                </wp:positionV>
                <wp:extent cx="6619875" cy="9525"/>
                <wp:effectExtent l="19050" t="38100" r="47625" b="47625"/>
                <wp:wrapNone/>
                <wp:docPr id="1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9875" cy="9525"/>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0E16E" id="Line 2" o:spid="_x0000_s1026" style="position:absolute;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70.05pt,7.5pt" to="991.3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" strokeweight="6pt">
                <v:stroke linestyle="thickBetweenThin"/>
                <w10:wrap anchorx="margin"/>
              </v:line>
            </w:pict>
          </mc:Fallback>
        </mc:AlternateContent>
      </w:r>
    </w:p>
    <w:p w:rsidR="002E702E" w:rsidRPr="00026C24" w:rsidRDefault="002E702E" w:rsidP="003D4401">
      <w:pPr>
        <w:jc w:val="center"/>
        <w:rPr>
          <w:b/>
          <w:sz w:val="18"/>
          <w:szCs w:val="18"/>
        </w:rPr>
      </w:pPr>
      <w:r w:rsidRPr="00026C24">
        <w:rPr>
          <w:b/>
          <w:sz w:val="18"/>
          <w:szCs w:val="18"/>
        </w:rPr>
        <w:t>П О С Т А Н О В Л Е Н И Е</w:t>
      </w:r>
    </w:p>
    <w:p w:rsidR="002E702E" w:rsidRPr="003D4401" w:rsidRDefault="002E702E" w:rsidP="003D4401">
      <w:pPr>
        <w:rPr>
          <w:sz w:val="18"/>
          <w:szCs w:val="18"/>
        </w:rPr>
      </w:pPr>
    </w:p>
    <w:p w:rsidR="002E702E" w:rsidRPr="003D4401" w:rsidRDefault="002E702E" w:rsidP="003D4401">
      <w:pPr>
        <w:rPr>
          <w:sz w:val="18"/>
          <w:szCs w:val="18"/>
        </w:rPr>
      </w:pPr>
      <w:r w:rsidRPr="003D4401">
        <w:rPr>
          <w:sz w:val="18"/>
          <w:szCs w:val="18"/>
        </w:rPr>
        <w:t>от 14.03.2024 № 151</w:t>
      </w:r>
    </w:p>
    <w:p w:rsidR="002E702E" w:rsidRPr="003D4401" w:rsidRDefault="002E702E" w:rsidP="003D4401">
      <w:pPr>
        <w:rPr>
          <w:sz w:val="18"/>
          <w:szCs w:val="18"/>
        </w:rPr>
      </w:pPr>
      <w:r w:rsidRPr="003D4401">
        <w:rPr>
          <w:sz w:val="18"/>
          <w:szCs w:val="18"/>
        </w:rPr>
        <w:t>г.Трубчевск</w:t>
      </w:r>
    </w:p>
    <w:p w:rsidR="002E702E" w:rsidRPr="003D4401" w:rsidRDefault="002E702E" w:rsidP="003D4401">
      <w:pPr>
        <w:rPr>
          <w:sz w:val="18"/>
          <w:szCs w:val="18"/>
        </w:rPr>
      </w:pPr>
    </w:p>
    <w:p w:rsidR="002E702E" w:rsidRPr="003D4401" w:rsidRDefault="002E702E" w:rsidP="003D4401">
      <w:pPr>
        <w:pStyle w:val="ConsPlusTitle"/>
        <w:widowControl/>
        <w:rPr>
          <w:b w:val="0"/>
          <w:sz w:val="18"/>
          <w:szCs w:val="18"/>
        </w:rPr>
      </w:pPr>
      <w:r w:rsidRPr="003D4401">
        <w:rPr>
          <w:b w:val="0"/>
          <w:sz w:val="18"/>
          <w:szCs w:val="18"/>
        </w:rPr>
        <w:t>Об утверждении административного регламента</w:t>
      </w:r>
    </w:p>
    <w:p w:rsidR="002E702E" w:rsidRPr="003D4401" w:rsidRDefault="002E702E" w:rsidP="003D4401">
      <w:pPr>
        <w:pStyle w:val="ConsPlusTitle"/>
        <w:widowControl/>
        <w:rPr>
          <w:b w:val="0"/>
          <w:sz w:val="18"/>
          <w:szCs w:val="18"/>
        </w:rPr>
      </w:pPr>
      <w:r w:rsidRPr="003D4401">
        <w:rPr>
          <w:b w:val="0"/>
          <w:sz w:val="18"/>
          <w:szCs w:val="18"/>
        </w:rPr>
        <w:t xml:space="preserve">предоставления муниципальной услуги администрацией </w:t>
      </w:r>
    </w:p>
    <w:p w:rsidR="002E702E" w:rsidRPr="003D4401" w:rsidRDefault="002E702E" w:rsidP="003D4401">
      <w:pPr>
        <w:pStyle w:val="ConsPlusTitle"/>
        <w:widowControl/>
        <w:rPr>
          <w:b w:val="0"/>
          <w:sz w:val="18"/>
          <w:szCs w:val="18"/>
        </w:rPr>
      </w:pPr>
      <w:r w:rsidRPr="003D4401">
        <w:rPr>
          <w:b w:val="0"/>
          <w:sz w:val="18"/>
          <w:szCs w:val="18"/>
        </w:rPr>
        <w:t>Трубчевского муниципального района</w:t>
      </w:r>
    </w:p>
    <w:p w:rsidR="002E702E" w:rsidRPr="003D4401" w:rsidRDefault="002E702E" w:rsidP="003D4401">
      <w:pPr>
        <w:pStyle w:val="ConsPlusTitle"/>
        <w:widowControl/>
        <w:rPr>
          <w:b w:val="0"/>
          <w:sz w:val="18"/>
          <w:szCs w:val="18"/>
        </w:rPr>
      </w:pPr>
      <w:r w:rsidRPr="003D4401">
        <w:rPr>
          <w:b w:val="0"/>
          <w:sz w:val="18"/>
          <w:szCs w:val="18"/>
        </w:rPr>
        <w:t>«</w:t>
      </w:r>
      <w:r w:rsidRPr="003D4401">
        <w:rPr>
          <w:b w:val="0"/>
          <w:color w:val="26282F"/>
          <w:sz w:val="18"/>
          <w:szCs w:val="18"/>
        </w:rPr>
        <w:t xml:space="preserve">Предоставление военнослужащим, лицам, заключившим контракт о пребывании в добровольческом формировании, содействующем выполнению задач, возложенных на Вооруженные Силы Российской Федерации, лицам, проходящим службу в войсках национальной гвардии Российской Федерации, и членам их семей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w:t>
      </w:r>
      <w:r w:rsidRPr="003D4401">
        <w:rPr>
          <w:b w:val="0"/>
          <w:bCs w:val="0"/>
          <w:color w:val="26282F"/>
          <w:sz w:val="18"/>
          <w:szCs w:val="18"/>
        </w:rPr>
        <w:t xml:space="preserve">Трубчевского </w:t>
      </w:r>
      <w:r w:rsidRPr="003D4401">
        <w:rPr>
          <w:b w:val="0"/>
          <w:color w:val="26282F"/>
          <w:sz w:val="18"/>
          <w:szCs w:val="18"/>
        </w:rPr>
        <w:t xml:space="preserve"> муниципального района Брянской области, в собственность бесплатно</w:t>
      </w:r>
      <w:r w:rsidRPr="003D4401">
        <w:rPr>
          <w:b w:val="0"/>
          <w:sz w:val="18"/>
          <w:szCs w:val="18"/>
        </w:rPr>
        <w:t>»</w:t>
      </w:r>
    </w:p>
    <w:p w:rsidR="002E702E" w:rsidRPr="003D4401" w:rsidRDefault="002E702E" w:rsidP="003D4401">
      <w:pPr>
        <w:rPr>
          <w:sz w:val="18"/>
          <w:szCs w:val="18"/>
        </w:rPr>
      </w:pPr>
    </w:p>
    <w:p w:rsidR="002E702E" w:rsidRPr="003D4401" w:rsidRDefault="002E702E" w:rsidP="003D4401">
      <w:pPr>
        <w:autoSpaceDE w:val="0"/>
        <w:autoSpaceDN w:val="0"/>
        <w:adjustRightInd w:val="0"/>
        <w:ind w:firstLine="709"/>
        <w:jc w:val="both"/>
        <w:rPr>
          <w:rFonts w:eastAsia="Calibri"/>
          <w:sz w:val="18"/>
          <w:szCs w:val="18"/>
        </w:rPr>
      </w:pPr>
      <w:r w:rsidRPr="003D4401">
        <w:rPr>
          <w:sz w:val="18"/>
          <w:szCs w:val="18"/>
        </w:rPr>
        <w:t xml:space="preserve">  В целях повышения качества и доступности предоставления муниципальной услуги, </w:t>
      </w:r>
      <w:r w:rsidRPr="003D4401">
        <w:rPr>
          <w:rFonts w:eastAsia="Calibri"/>
          <w:sz w:val="18"/>
          <w:szCs w:val="1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w:t>
      </w:r>
      <w:r w:rsidRPr="003D4401">
        <w:rPr>
          <w:rFonts w:eastAsia="Calibri"/>
          <w:sz w:val="18"/>
          <w:szCs w:val="18"/>
          <w:lang w:eastAsia="en-US"/>
        </w:rPr>
        <w:t xml:space="preserve">от 27.06.2010 № 210-ФЗ «Об организации предоставления государственных и муниципальных услуг», Уставом Трубчевского муниципального района, </w:t>
      </w:r>
      <w:r w:rsidRPr="003D4401">
        <w:rPr>
          <w:sz w:val="18"/>
          <w:szCs w:val="18"/>
        </w:rPr>
        <w:t>Законом Брянской области от 02.10.2023 N 70-З «О дополнительной мере социальной поддержки военнослужащих, лиц, заключивших контракт о пребывании в добровольческом формировании, содействующем выполнению задач, возложенных на Вооруженные Силы Российской Федерации, лиц, проходящих службу в войсках национальной гвардии Российской Федерации, и членов их семей», Законом Брянской области от 19.12.2023г №109-З «О внесении изменений в отдельные законодательные акты Брянской области»,</w:t>
      </w:r>
      <w:r w:rsidRPr="003D4401">
        <w:rPr>
          <w:rFonts w:eastAsia="Calibri"/>
          <w:sz w:val="18"/>
          <w:szCs w:val="18"/>
        </w:rPr>
        <w:t xml:space="preserve"> Положением об администрации Трубчевского муниципального района, постановлением администрации Трубчевского муниципального района от 27.02.2023 № 138 «О разработке и утверждении административных регламентов предоставления муниципальных услуг администрацией Трубчевского муниципального района»,</w:t>
      </w:r>
    </w:p>
    <w:p w:rsidR="002E702E" w:rsidRPr="003D4401" w:rsidRDefault="002E702E" w:rsidP="003D4401">
      <w:pPr>
        <w:tabs>
          <w:tab w:val="left" w:pos="709"/>
        </w:tabs>
        <w:autoSpaceDE w:val="0"/>
        <w:autoSpaceDN w:val="0"/>
        <w:adjustRightInd w:val="0"/>
        <w:ind w:firstLine="709"/>
        <w:jc w:val="both"/>
        <w:rPr>
          <w:sz w:val="18"/>
          <w:szCs w:val="18"/>
        </w:rPr>
      </w:pPr>
      <w:r w:rsidRPr="003D4401">
        <w:rPr>
          <w:sz w:val="18"/>
          <w:szCs w:val="18"/>
        </w:rPr>
        <w:t>ПОСТАНОВЛЯЮ:</w:t>
      </w:r>
    </w:p>
    <w:p w:rsidR="002E702E" w:rsidRPr="003D4401" w:rsidRDefault="002E702E" w:rsidP="003D4401">
      <w:pPr>
        <w:numPr>
          <w:ilvl w:val="0"/>
          <w:numId w:val="21"/>
        </w:numPr>
        <w:tabs>
          <w:tab w:val="left" w:pos="993"/>
        </w:tabs>
        <w:autoSpaceDE w:val="0"/>
        <w:autoSpaceDN w:val="0"/>
        <w:adjustRightInd w:val="0"/>
        <w:ind w:left="0" w:firstLine="709"/>
        <w:jc w:val="both"/>
        <w:rPr>
          <w:sz w:val="18"/>
          <w:szCs w:val="18"/>
        </w:rPr>
      </w:pPr>
      <w:r w:rsidRPr="003D4401">
        <w:rPr>
          <w:rFonts w:eastAsia="Calibri"/>
          <w:sz w:val="18"/>
          <w:szCs w:val="18"/>
        </w:rPr>
        <w:t>Утвердить</w:t>
      </w:r>
      <w:r w:rsidRPr="003D4401">
        <w:rPr>
          <w:sz w:val="18"/>
          <w:szCs w:val="18"/>
        </w:rPr>
        <w:t xml:space="preserve"> прилагаемый административный регламент предоставления муниципальной услуги администрацией Трубчевского муниципального района «</w:t>
      </w:r>
      <w:r w:rsidRPr="003D4401">
        <w:rPr>
          <w:bCs/>
          <w:color w:val="26282F"/>
          <w:sz w:val="18"/>
          <w:szCs w:val="18"/>
        </w:rPr>
        <w:t>Предоставление военнослужащим, лицам, заключившим контракт о пребывании в добровольческом формировании, содействующем выполнению задач, возложенных на Вооруженные Силы Российской Федерации, лицам, проходящим службу в войсках национальной гвардии Российской Федерации, и членам их семей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Трубчевского  муниципального района Брянской области, в собственность бесплатно</w:t>
      </w:r>
      <w:r w:rsidRPr="003D4401">
        <w:rPr>
          <w:sz w:val="18"/>
          <w:szCs w:val="18"/>
        </w:rPr>
        <w:t>».</w:t>
      </w:r>
    </w:p>
    <w:p w:rsidR="002E702E" w:rsidRPr="003D4401" w:rsidRDefault="002E702E" w:rsidP="003D4401">
      <w:pPr>
        <w:numPr>
          <w:ilvl w:val="0"/>
          <w:numId w:val="21"/>
        </w:numPr>
        <w:tabs>
          <w:tab w:val="left" w:pos="993"/>
        </w:tabs>
        <w:autoSpaceDE w:val="0"/>
        <w:autoSpaceDN w:val="0"/>
        <w:adjustRightInd w:val="0"/>
        <w:ind w:left="0" w:firstLine="709"/>
        <w:jc w:val="both"/>
        <w:rPr>
          <w:rFonts w:eastAsia="Calibri"/>
          <w:sz w:val="18"/>
          <w:szCs w:val="18"/>
        </w:rPr>
      </w:pPr>
      <w:r w:rsidRPr="003D4401">
        <w:rPr>
          <w:rFonts w:eastAsia="Calibri"/>
          <w:sz w:val="18"/>
          <w:szCs w:val="18"/>
        </w:rPr>
        <w:t>Настоящее постановление направить в отдел по управлению муниципальным имуществом администрации Трубчевского муниципального района, организационно-правовой отдел администрации Трубчевского муниципального района.</w:t>
      </w:r>
    </w:p>
    <w:p w:rsidR="002E702E" w:rsidRPr="003D4401" w:rsidRDefault="002E702E" w:rsidP="003D4401">
      <w:pPr>
        <w:numPr>
          <w:ilvl w:val="0"/>
          <w:numId w:val="21"/>
        </w:numPr>
        <w:tabs>
          <w:tab w:val="left" w:pos="993"/>
        </w:tabs>
        <w:autoSpaceDE w:val="0"/>
        <w:autoSpaceDN w:val="0"/>
        <w:adjustRightInd w:val="0"/>
        <w:ind w:left="0" w:firstLine="709"/>
        <w:jc w:val="both"/>
        <w:rPr>
          <w:rFonts w:eastAsia="Calibri"/>
          <w:sz w:val="18"/>
          <w:szCs w:val="18"/>
        </w:rPr>
      </w:pPr>
      <w:r w:rsidRPr="003D4401">
        <w:rPr>
          <w:rFonts w:eastAsia="Calibri"/>
          <w:sz w:val="18"/>
          <w:szCs w:val="18"/>
        </w:rPr>
        <w:t>Настоящее постановление опубликовать в Информационном бюллетене Трубчевского муниципального района и разместить на официальном сайте администрации Трубчевского муниципального района в сети Интернет.</w:t>
      </w:r>
    </w:p>
    <w:p w:rsidR="002E702E" w:rsidRPr="003D4401" w:rsidRDefault="002E702E" w:rsidP="003D4401">
      <w:pPr>
        <w:numPr>
          <w:ilvl w:val="0"/>
          <w:numId w:val="21"/>
        </w:numPr>
        <w:tabs>
          <w:tab w:val="left" w:pos="993"/>
        </w:tabs>
        <w:autoSpaceDE w:val="0"/>
        <w:autoSpaceDN w:val="0"/>
        <w:adjustRightInd w:val="0"/>
        <w:ind w:left="0" w:firstLine="709"/>
        <w:jc w:val="both"/>
        <w:rPr>
          <w:rFonts w:eastAsia="Calibri"/>
          <w:sz w:val="18"/>
          <w:szCs w:val="18"/>
        </w:rPr>
      </w:pPr>
      <w:r w:rsidRPr="003D4401">
        <w:rPr>
          <w:rFonts w:eastAsia="Calibri"/>
          <w:sz w:val="18"/>
          <w:szCs w:val="18"/>
        </w:rPr>
        <w:t>Контроль за исполнением настоящего постановления возложить на заместителя главы администрации Трубчевского муниципального района Слободчикова Е.А.</w:t>
      </w:r>
    </w:p>
    <w:p w:rsidR="002E702E" w:rsidRPr="003D4401" w:rsidRDefault="002E702E" w:rsidP="003D4401">
      <w:pPr>
        <w:autoSpaceDE w:val="0"/>
        <w:autoSpaceDN w:val="0"/>
        <w:adjustRightInd w:val="0"/>
        <w:jc w:val="both"/>
        <w:outlineLvl w:val="0"/>
        <w:rPr>
          <w:sz w:val="18"/>
          <w:szCs w:val="18"/>
        </w:rPr>
      </w:pPr>
    </w:p>
    <w:p w:rsidR="002E702E" w:rsidRPr="003D4401" w:rsidRDefault="002E702E" w:rsidP="003D4401">
      <w:pPr>
        <w:rPr>
          <w:sz w:val="18"/>
          <w:szCs w:val="18"/>
        </w:rPr>
      </w:pPr>
      <w:r w:rsidRPr="003D4401">
        <w:rPr>
          <w:sz w:val="18"/>
          <w:szCs w:val="18"/>
        </w:rPr>
        <w:t>Глава администрации Трубчевского</w:t>
      </w:r>
    </w:p>
    <w:p w:rsidR="002E702E" w:rsidRPr="003D4401" w:rsidRDefault="002E702E" w:rsidP="003D4401">
      <w:pPr>
        <w:rPr>
          <w:sz w:val="18"/>
          <w:szCs w:val="18"/>
        </w:rPr>
      </w:pPr>
      <w:r w:rsidRPr="003D4401">
        <w:rPr>
          <w:sz w:val="18"/>
          <w:szCs w:val="18"/>
        </w:rPr>
        <w:t>муниципального района</w:t>
      </w:r>
      <w:r w:rsidRPr="003D4401">
        <w:rPr>
          <w:sz w:val="18"/>
          <w:szCs w:val="18"/>
        </w:rPr>
        <w:tab/>
      </w:r>
      <w:r w:rsidRPr="003D4401">
        <w:rPr>
          <w:sz w:val="18"/>
          <w:szCs w:val="18"/>
        </w:rPr>
        <w:tab/>
      </w:r>
      <w:r w:rsidRPr="003D4401">
        <w:rPr>
          <w:sz w:val="18"/>
          <w:szCs w:val="18"/>
        </w:rPr>
        <w:tab/>
      </w:r>
      <w:r w:rsidRPr="003D4401">
        <w:rPr>
          <w:sz w:val="18"/>
          <w:szCs w:val="18"/>
        </w:rPr>
        <w:tab/>
      </w:r>
      <w:r w:rsidRPr="003D4401">
        <w:rPr>
          <w:sz w:val="18"/>
          <w:szCs w:val="18"/>
        </w:rPr>
        <w:tab/>
      </w:r>
      <w:r w:rsidRPr="003D4401">
        <w:rPr>
          <w:sz w:val="18"/>
          <w:szCs w:val="18"/>
        </w:rPr>
        <w:tab/>
      </w:r>
      <w:r w:rsidR="00026C24">
        <w:rPr>
          <w:sz w:val="18"/>
          <w:szCs w:val="18"/>
        </w:rPr>
        <w:t xml:space="preserve">                                                                               </w:t>
      </w:r>
      <w:r w:rsidRPr="003D4401">
        <w:rPr>
          <w:sz w:val="18"/>
          <w:szCs w:val="18"/>
        </w:rPr>
        <w:t>И.И.Обыдённов</w:t>
      </w:r>
    </w:p>
    <w:p w:rsidR="002E702E" w:rsidRPr="003D4401" w:rsidRDefault="002E702E" w:rsidP="003D4401">
      <w:pPr>
        <w:autoSpaceDE w:val="0"/>
        <w:autoSpaceDN w:val="0"/>
        <w:adjustRightInd w:val="0"/>
        <w:jc w:val="right"/>
        <w:outlineLvl w:val="0"/>
        <w:rPr>
          <w:sz w:val="18"/>
          <w:szCs w:val="18"/>
        </w:rPr>
      </w:pPr>
    </w:p>
    <w:p w:rsidR="002E702E" w:rsidRPr="003D4401" w:rsidRDefault="002E702E" w:rsidP="003D4401">
      <w:pPr>
        <w:autoSpaceDE w:val="0"/>
        <w:autoSpaceDN w:val="0"/>
        <w:adjustRightInd w:val="0"/>
        <w:jc w:val="right"/>
        <w:outlineLvl w:val="0"/>
        <w:rPr>
          <w:sz w:val="18"/>
          <w:szCs w:val="18"/>
        </w:rPr>
      </w:pPr>
      <w:r w:rsidRPr="003D4401">
        <w:rPr>
          <w:sz w:val="18"/>
          <w:szCs w:val="18"/>
        </w:rPr>
        <w:t>Утвержден</w:t>
      </w:r>
    </w:p>
    <w:p w:rsidR="002E702E" w:rsidRPr="003D4401" w:rsidRDefault="002E702E" w:rsidP="003D4401">
      <w:pPr>
        <w:autoSpaceDE w:val="0"/>
        <w:autoSpaceDN w:val="0"/>
        <w:adjustRightInd w:val="0"/>
        <w:jc w:val="right"/>
        <w:rPr>
          <w:sz w:val="18"/>
          <w:szCs w:val="18"/>
        </w:rPr>
      </w:pPr>
      <w:r w:rsidRPr="003D4401">
        <w:rPr>
          <w:sz w:val="18"/>
          <w:szCs w:val="18"/>
        </w:rPr>
        <w:t>постановлением администрации</w:t>
      </w:r>
    </w:p>
    <w:p w:rsidR="002E702E" w:rsidRPr="003D4401" w:rsidRDefault="002E702E" w:rsidP="003D4401">
      <w:pPr>
        <w:autoSpaceDE w:val="0"/>
        <w:autoSpaceDN w:val="0"/>
        <w:adjustRightInd w:val="0"/>
        <w:jc w:val="right"/>
        <w:rPr>
          <w:sz w:val="18"/>
          <w:szCs w:val="18"/>
        </w:rPr>
      </w:pPr>
      <w:r w:rsidRPr="003D4401">
        <w:rPr>
          <w:sz w:val="18"/>
          <w:szCs w:val="18"/>
        </w:rPr>
        <w:t>Трубчевского муниципального района</w:t>
      </w:r>
    </w:p>
    <w:p w:rsidR="002E702E" w:rsidRPr="003D4401" w:rsidRDefault="002E702E" w:rsidP="003D4401">
      <w:pPr>
        <w:autoSpaceDE w:val="0"/>
        <w:autoSpaceDN w:val="0"/>
        <w:adjustRightInd w:val="0"/>
        <w:jc w:val="right"/>
        <w:rPr>
          <w:sz w:val="18"/>
          <w:szCs w:val="18"/>
        </w:rPr>
      </w:pPr>
      <w:r w:rsidRPr="003D4401">
        <w:rPr>
          <w:sz w:val="18"/>
          <w:szCs w:val="18"/>
        </w:rPr>
        <w:t>от 14.03.2024 г. № 151</w:t>
      </w:r>
    </w:p>
    <w:p w:rsidR="002E702E" w:rsidRPr="003D4401" w:rsidRDefault="002E702E" w:rsidP="003D4401">
      <w:pPr>
        <w:autoSpaceDE w:val="0"/>
        <w:autoSpaceDN w:val="0"/>
        <w:adjustRightInd w:val="0"/>
        <w:jc w:val="right"/>
        <w:rPr>
          <w:sz w:val="18"/>
          <w:szCs w:val="18"/>
        </w:rPr>
      </w:pPr>
    </w:p>
    <w:p w:rsidR="002E702E" w:rsidRPr="003D4401" w:rsidRDefault="002E702E" w:rsidP="003D4401">
      <w:pPr>
        <w:widowControl w:val="0"/>
        <w:autoSpaceDE w:val="0"/>
        <w:autoSpaceDN w:val="0"/>
        <w:adjustRightInd w:val="0"/>
        <w:jc w:val="center"/>
        <w:outlineLvl w:val="0"/>
        <w:rPr>
          <w:bCs/>
          <w:color w:val="26282F"/>
          <w:sz w:val="18"/>
          <w:szCs w:val="18"/>
        </w:rPr>
      </w:pPr>
      <w:r w:rsidRPr="003D4401">
        <w:rPr>
          <w:bCs/>
          <w:color w:val="26282F"/>
          <w:sz w:val="18"/>
          <w:szCs w:val="18"/>
        </w:rPr>
        <w:t>Административный регламент</w:t>
      </w:r>
      <w:r w:rsidRPr="003D4401">
        <w:rPr>
          <w:bCs/>
          <w:color w:val="26282F"/>
          <w:sz w:val="18"/>
          <w:szCs w:val="18"/>
        </w:rPr>
        <w:br/>
        <w:t>предоставления муниципальной услуги "Предоставление военнослужащим, лицам, заключившим контракт о пребывании в добровольческом формировании, содействующем выполнению задач, возложенных на Вооруженные Силы Российской Федерации, лицам, проходящим службу в войсках национальной гвардии Российской Федерации, и членам их семей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Трубчевского муниципального района Брянской области, в собственность бесплатно"</w:t>
      </w:r>
    </w:p>
    <w:p w:rsidR="002E702E" w:rsidRPr="003D4401" w:rsidRDefault="002E702E" w:rsidP="003D4401">
      <w:pPr>
        <w:widowControl w:val="0"/>
        <w:autoSpaceDE w:val="0"/>
        <w:autoSpaceDN w:val="0"/>
        <w:adjustRightInd w:val="0"/>
        <w:jc w:val="center"/>
        <w:outlineLvl w:val="0"/>
        <w:rPr>
          <w:bCs/>
          <w:color w:val="26282F"/>
          <w:sz w:val="18"/>
          <w:szCs w:val="18"/>
        </w:rPr>
      </w:pPr>
    </w:p>
    <w:p w:rsidR="002E702E" w:rsidRPr="003D4401" w:rsidRDefault="002E702E" w:rsidP="003D4401">
      <w:pPr>
        <w:autoSpaceDE w:val="0"/>
        <w:autoSpaceDN w:val="0"/>
        <w:adjustRightInd w:val="0"/>
        <w:jc w:val="center"/>
        <w:outlineLvl w:val="1"/>
        <w:rPr>
          <w:sz w:val="18"/>
          <w:szCs w:val="18"/>
        </w:rPr>
      </w:pPr>
      <w:r w:rsidRPr="003D4401">
        <w:rPr>
          <w:sz w:val="18"/>
          <w:szCs w:val="18"/>
        </w:rPr>
        <w:t>I. ОБЩИЕ ПОЛОЖЕНИЯ</w:t>
      </w:r>
    </w:p>
    <w:p w:rsidR="002E702E" w:rsidRPr="003D4401" w:rsidRDefault="002E702E" w:rsidP="003D4401">
      <w:pPr>
        <w:widowControl w:val="0"/>
        <w:autoSpaceDE w:val="0"/>
        <w:autoSpaceDN w:val="0"/>
        <w:adjustRightInd w:val="0"/>
        <w:ind w:firstLine="708"/>
        <w:rPr>
          <w:sz w:val="18"/>
          <w:szCs w:val="18"/>
        </w:rPr>
      </w:pPr>
      <w:r w:rsidRPr="003D4401">
        <w:rPr>
          <w:sz w:val="18"/>
          <w:szCs w:val="18"/>
        </w:rPr>
        <w:t xml:space="preserve">       Предмет регулирования административного регламента</w:t>
      </w:r>
    </w:p>
    <w:p w:rsidR="002E702E" w:rsidRPr="003D4401" w:rsidRDefault="002E702E" w:rsidP="003D4401">
      <w:pPr>
        <w:widowControl w:val="0"/>
        <w:autoSpaceDE w:val="0"/>
        <w:autoSpaceDN w:val="0"/>
        <w:adjustRightInd w:val="0"/>
        <w:jc w:val="both"/>
        <w:outlineLvl w:val="0"/>
        <w:rPr>
          <w:sz w:val="18"/>
          <w:szCs w:val="18"/>
        </w:rPr>
      </w:pPr>
      <w:r w:rsidRPr="003D4401">
        <w:rPr>
          <w:sz w:val="18"/>
          <w:szCs w:val="18"/>
        </w:rPr>
        <w:t xml:space="preserve">        1.1.Административный регламент предоставления муниципальной услуги администрацией Трубчевского муниципального района </w:t>
      </w:r>
      <w:r w:rsidRPr="003D4401">
        <w:rPr>
          <w:bCs/>
          <w:color w:val="26282F"/>
          <w:sz w:val="18"/>
          <w:szCs w:val="18"/>
        </w:rPr>
        <w:t xml:space="preserve">"Предоставление военнослужащим, лицам, заключившим контракт о пребывании в добровольческом формировании, содействующем выполнению задач, возложенных на Вооруженные Силы Российской Федерации, лицам, проходящим службу в войсках национальной гвардии Российской Федерации, и членам их семей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Трубчевского  муниципального района Брянской области, в собственность бесплатно" </w:t>
      </w:r>
      <w:r w:rsidRPr="003D4401">
        <w:rPr>
          <w:sz w:val="18"/>
          <w:szCs w:val="18"/>
        </w:rPr>
        <w:t xml:space="preserve"> (далее - административный регламент) разработан в целях повышения качества оказания и доступности муниципальной услуги, создания комфортных условий для потребителей  муниципальной услуги и устанавливает сроки и последовательность действий уполномоченного органа администрации Трубчевского муниципального района при предоставлении  муниципальной услуги.</w:t>
      </w:r>
    </w:p>
    <w:p w:rsidR="002E702E" w:rsidRPr="003D4401" w:rsidRDefault="002E702E" w:rsidP="003D4401">
      <w:pPr>
        <w:pStyle w:val="ConsPlusNormal0"/>
        <w:ind w:firstLine="708"/>
        <w:jc w:val="both"/>
        <w:rPr>
          <w:rFonts w:ascii="Times New Roman" w:hAnsi="Times New Roman" w:cs="Times New Roman"/>
          <w:sz w:val="18"/>
          <w:szCs w:val="18"/>
        </w:rPr>
      </w:pPr>
      <w:r w:rsidRPr="003D4401">
        <w:rPr>
          <w:rFonts w:ascii="Times New Roman" w:hAnsi="Times New Roman" w:cs="Times New Roman"/>
          <w:sz w:val="18"/>
          <w:szCs w:val="18"/>
        </w:rPr>
        <w:t xml:space="preserve">Предметом настоящего административного регламента являются правоотношения, складывающиеся между получателем муниципальной услуги и администрацией Трубчевского муниципального района при осуществлении полномочий по предоставлению </w:t>
      </w:r>
      <w:r w:rsidRPr="003D4401">
        <w:rPr>
          <w:rFonts w:ascii="Times New Roman" w:hAnsi="Times New Roman" w:cs="Times New Roman"/>
          <w:bCs/>
          <w:color w:val="26282F"/>
          <w:sz w:val="18"/>
          <w:szCs w:val="18"/>
        </w:rPr>
        <w:t xml:space="preserve">военнослужащим, лицам, заключившим контракт о пребывании в добровольческом формировании, содействующем выполнению задач, возложенных на Вооруженные Силы Российской Федерации, лицам, проходящим службу в войсках национальной гвардии Российской Федерации, и членам их семей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Трубчевского  муниципального района Брянской области, в собственность </w:t>
      </w:r>
      <w:r w:rsidRPr="003D4401">
        <w:rPr>
          <w:rFonts w:ascii="Times New Roman" w:hAnsi="Times New Roman" w:cs="Times New Roman"/>
          <w:bCs/>
          <w:color w:val="26282F"/>
          <w:sz w:val="18"/>
          <w:szCs w:val="18"/>
        </w:rPr>
        <w:lastRenderedPageBreak/>
        <w:t>бесплатно</w:t>
      </w:r>
      <w:r w:rsidRPr="003D4401">
        <w:rPr>
          <w:rFonts w:ascii="Times New Roman" w:hAnsi="Times New Roman" w:cs="Times New Roman"/>
          <w:sz w:val="18"/>
          <w:szCs w:val="18"/>
        </w:rPr>
        <w:t>.</w:t>
      </w:r>
    </w:p>
    <w:p w:rsidR="002E702E" w:rsidRPr="003D4401" w:rsidRDefault="002E702E" w:rsidP="003D4401">
      <w:pPr>
        <w:pStyle w:val="ConsPlusNormal0"/>
        <w:ind w:firstLine="708"/>
        <w:jc w:val="both"/>
        <w:rPr>
          <w:rFonts w:ascii="Times New Roman" w:hAnsi="Times New Roman" w:cs="Times New Roman"/>
          <w:sz w:val="18"/>
          <w:szCs w:val="18"/>
        </w:rPr>
      </w:pPr>
    </w:p>
    <w:p w:rsidR="002E702E" w:rsidRPr="003D4401" w:rsidRDefault="002E702E" w:rsidP="003D4401">
      <w:pPr>
        <w:widowControl w:val="0"/>
        <w:autoSpaceDE w:val="0"/>
        <w:autoSpaceDN w:val="0"/>
        <w:adjustRightInd w:val="0"/>
        <w:ind w:firstLine="708"/>
        <w:jc w:val="center"/>
        <w:outlineLvl w:val="2"/>
        <w:rPr>
          <w:sz w:val="18"/>
          <w:szCs w:val="18"/>
        </w:rPr>
      </w:pPr>
      <w:r w:rsidRPr="003D4401">
        <w:rPr>
          <w:sz w:val="18"/>
          <w:szCs w:val="18"/>
        </w:rPr>
        <w:t>Круг заявителей</w:t>
      </w:r>
    </w:p>
    <w:p w:rsidR="002E702E" w:rsidRPr="003D4401" w:rsidRDefault="002E702E" w:rsidP="003D4401">
      <w:pPr>
        <w:widowControl w:val="0"/>
        <w:autoSpaceDE w:val="0"/>
        <w:autoSpaceDN w:val="0"/>
        <w:adjustRightInd w:val="0"/>
        <w:ind w:firstLine="708"/>
        <w:outlineLvl w:val="2"/>
        <w:rPr>
          <w:sz w:val="18"/>
          <w:szCs w:val="18"/>
        </w:rPr>
      </w:pPr>
    </w:p>
    <w:p w:rsidR="002E702E" w:rsidRPr="003D4401" w:rsidRDefault="002E702E" w:rsidP="003D4401">
      <w:pPr>
        <w:ind w:firstLine="708"/>
        <w:jc w:val="both"/>
        <w:rPr>
          <w:sz w:val="18"/>
          <w:szCs w:val="18"/>
        </w:rPr>
      </w:pPr>
      <w:r w:rsidRPr="003D4401">
        <w:rPr>
          <w:sz w:val="18"/>
          <w:szCs w:val="18"/>
        </w:rPr>
        <w:t>1.2.1.Заявителями на получение муниципальной услуги (далее - заявители) являются:</w:t>
      </w:r>
    </w:p>
    <w:p w:rsidR="002E702E" w:rsidRPr="003D4401" w:rsidRDefault="002E702E" w:rsidP="003D4401">
      <w:pPr>
        <w:widowControl w:val="0"/>
        <w:autoSpaceDE w:val="0"/>
        <w:autoSpaceDN w:val="0"/>
        <w:adjustRightInd w:val="0"/>
        <w:ind w:firstLine="720"/>
        <w:jc w:val="both"/>
        <w:rPr>
          <w:sz w:val="18"/>
          <w:szCs w:val="18"/>
        </w:rPr>
      </w:pPr>
      <w:r w:rsidRPr="003D4401">
        <w:rPr>
          <w:sz w:val="18"/>
          <w:szCs w:val="18"/>
        </w:rPr>
        <w:t xml:space="preserve">- военнослужащие, лица, заключившие контракт о пребывании в добровольческом формировании, содействующем выполнению задач, возложенных на Вооруженные Силы Российской Федерации, и лица, проходящие (проходившие) службу в войсках национальной гвардии Российской Федерации и имеющие специальные звания полиции, удостоенные звания Героя Российской Федерации или награжденные орденами Российской Федерации за заслуги, проявленные в ходе участия в специальной военной операции, и являющиеся ветеранами боевых действий (далее - участники специальной военной операции); </w:t>
      </w:r>
    </w:p>
    <w:p w:rsidR="002E702E" w:rsidRPr="003D4401" w:rsidRDefault="002E702E" w:rsidP="003D4401">
      <w:pPr>
        <w:widowControl w:val="0"/>
        <w:autoSpaceDE w:val="0"/>
        <w:autoSpaceDN w:val="0"/>
        <w:adjustRightInd w:val="0"/>
        <w:ind w:firstLine="720"/>
        <w:jc w:val="both"/>
        <w:rPr>
          <w:sz w:val="18"/>
          <w:szCs w:val="18"/>
        </w:rPr>
      </w:pPr>
      <w:r w:rsidRPr="003D4401">
        <w:rPr>
          <w:sz w:val="18"/>
          <w:szCs w:val="18"/>
        </w:rPr>
        <w:t xml:space="preserve">-  члены семей участников специальной военной операции, погибших (умерших) вследствие увечья (ранения, травмы, контузии) или заболевания, полученных ими в ходе участия в специальной военной операции (далее - члены семей погибших (умерших) участников специальной военной операции). </w:t>
      </w:r>
    </w:p>
    <w:p w:rsidR="002E702E" w:rsidRPr="003D4401" w:rsidRDefault="002E702E" w:rsidP="003D4401">
      <w:pPr>
        <w:widowControl w:val="0"/>
        <w:autoSpaceDE w:val="0"/>
        <w:autoSpaceDN w:val="0"/>
        <w:adjustRightInd w:val="0"/>
        <w:ind w:firstLine="720"/>
        <w:jc w:val="both"/>
        <w:rPr>
          <w:sz w:val="18"/>
          <w:szCs w:val="18"/>
        </w:rPr>
      </w:pPr>
      <w:r w:rsidRPr="003D4401">
        <w:rPr>
          <w:sz w:val="18"/>
          <w:szCs w:val="18"/>
        </w:rPr>
        <w:t xml:space="preserve">1.2.2.К членам семей погибших (умерших) участников специальной военной операции, имеющих право на предоставление земельных участков в собственность бесплатно, относятся: </w:t>
      </w:r>
    </w:p>
    <w:p w:rsidR="002E702E" w:rsidRPr="003D4401" w:rsidRDefault="002E702E" w:rsidP="003D4401">
      <w:pPr>
        <w:widowControl w:val="0"/>
        <w:autoSpaceDE w:val="0"/>
        <w:autoSpaceDN w:val="0"/>
        <w:adjustRightInd w:val="0"/>
        <w:ind w:firstLine="720"/>
        <w:jc w:val="both"/>
        <w:rPr>
          <w:sz w:val="18"/>
          <w:szCs w:val="18"/>
        </w:rPr>
      </w:pPr>
      <w:r w:rsidRPr="003D4401">
        <w:rPr>
          <w:sz w:val="18"/>
          <w:szCs w:val="18"/>
        </w:rPr>
        <w:t xml:space="preserve">1) супруга (супруг), не вступившая (не вступивший) в повторный брак, и ее (его) дети, рожденные от погибшего (умершего) участника специальной военной операции или усыновленные в браке с ним, в том числе: несовершеннолетние дети; дети старше 18 лет, ставшие инвалидами до достижения ими возраста 18 лет; дети в возрасте до 23 лет, обучающиеся в образовательных организациях по очной форме обучения; </w:t>
      </w:r>
    </w:p>
    <w:p w:rsidR="002E702E" w:rsidRPr="003D4401" w:rsidRDefault="002E702E" w:rsidP="003D4401">
      <w:pPr>
        <w:widowControl w:val="0"/>
        <w:autoSpaceDE w:val="0"/>
        <w:autoSpaceDN w:val="0"/>
        <w:adjustRightInd w:val="0"/>
        <w:ind w:firstLine="720"/>
        <w:jc w:val="both"/>
        <w:rPr>
          <w:sz w:val="18"/>
          <w:szCs w:val="18"/>
        </w:rPr>
      </w:pPr>
      <w:r w:rsidRPr="003D4401">
        <w:rPr>
          <w:sz w:val="18"/>
          <w:szCs w:val="18"/>
        </w:rPr>
        <w:t>2) родители (усыновители) погибшего (умершего) участника специальной военной операции - в случае отсутствия граждан, указанных в подпункте 1.2.1 настоящего пункта.</w:t>
      </w:r>
    </w:p>
    <w:p w:rsidR="002E702E" w:rsidRPr="003D4401" w:rsidRDefault="002E702E" w:rsidP="003D4401">
      <w:pPr>
        <w:widowControl w:val="0"/>
        <w:autoSpaceDE w:val="0"/>
        <w:autoSpaceDN w:val="0"/>
        <w:adjustRightInd w:val="0"/>
        <w:ind w:firstLine="720"/>
        <w:jc w:val="both"/>
        <w:rPr>
          <w:sz w:val="18"/>
          <w:szCs w:val="18"/>
        </w:rPr>
      </w:pPr>
      <w:r w:rsidRPr="003D4401">
        <w:rPr>
          <w:sz w:val="18"/>
          <w:szCs w:val="18"/>
        </w:rPr>
        <w:t>Интересы заявителей могут представлять иные лица, уполномоченные заявителем в установленном порядке, представитель физического лица действует от его имени в соответствии с нотариально удостоверенной доверенностью, если иное не установлено законодательством Российской Федерации.</w:t>
      </w:r>
    </w:p>
    <w:p w:rsidR="002E702E" w:rsidRPr="003D4401" w:rsidRDefault="002E702E" w:rsidP="003D4401">
      <w:pPr>
        <w:widowControl w:val="0"/>
        <w:autoSpaceDE w:val="0"/>
        <w:autoSpaceDN w:val="0"/>
        <w:adjustRightInd w:val="0"/>
        <w:ind w:firstLine="720"/>
        <w:jc w:val="center"/>
        <w:rPr>
          <w:sz w:val="18"/>
          <w:szCs w:val="18"/>
        </w:rPr>
      </w:pPr>
    </w:p>
    <w:p w:rsidR="002E702E" w:rsidRPr="003D4401" w:rsidRDefault="002E702E" w:rsidP="00026C24">
      <w:pPr>
        <w:shd w:val="clear" w:color="auto" w:fill="FFFFFF"/>
        <w:ind w:firstLine="708"/>
        <w:jc w:val="center"/>
        <w:rPr>
          <w:sz w:val="18"/>
          <w:szCs w:val="18"/>
        </w:rPr>
      </w:pPr>
      <w:r w:rsidRPr="003D4401">
        <w:rPr>
          <w:bCs/>
          <w:sz w:val="18"/>
          <w:szCs w:val="18"/>
        </w:rPr>
        <w:t>II. СТАНДАРТ ПРЕДОСТАВЛЕНИЯ МУНИЦИПАЛЬНОЙ УСЛУГИ</w:t>
      </w:r>
    </w:p>
    <w:p w:rsidR="002E702E" w:rsidRPr="003D4401" w:rsidRDefault="002E702E" w:rsidP="003D4401">
      <w:pPr>
        <w:shd w:val="clear" w:color="auto" w:fill="FFFFFF"/>
        <w:ind w:firstLine="709"/>
        <w:jc w:val="center"/>
        <w:rPr>
          <w:sz w:val="18"/>
          <w:szCs w:val="18"/>
        </w:rPr>
      </w:pPr>
      <w:r w:rsidRPr="003D4401">
        <w:rPr>
          <w:bCs/>
          <w:sz w:val="18"/>
          <w:szCs w:val="18"/>
        </w:rPr>
        <w:t>Наименование муниципальной услуги</w:t>
      </w:r>
    </w:p>
    <w:p w:rsidR="002E702E" w:rsidRPr="003D4401" w:rsidRDefault="002E702E" w:rsidP="003D4401">
      <w:pPr>
        <w:widowControl w:val="0"/>
        <w:autoSpaceDE w:val="0"/>
        <w:autoSpaceDN w:val="0"/>
        <w:adjustRightInd w:val="0"/>
        <w:ind w:firstLine="720"/>
        <w:jc w:val="both"/>
        <w:rPr>
          <w:sz w:val="18"/>
          <w:szCs w:val="18"/>
        </w:rPr>
      </w:pPr>
    </w:p>
    <w:p w:rsidR="002E702E" w:rsidRPr="003D4401" w:rsidRDefault="002E702E" w:rsidP="003D4401">
      <w:pPr>
        <w:widowControl w:val="0"/>
        <w:autoSpaceDE w:val="0"/>
        <w:autoSpaceDN w:val="0"/>
        <w:adjustRightInd w:val="0"/>
        <w:ind w:firstLine="720"/>
        <w:jc w:val="both"/>
        <w:rPr>
          <w:sz w:val="18"/>
          <w:szCs w:val="18"/>
        </w:rPr>
      </w:pPr>
      <w:r w:rsidRPr="003D4401">
        <w:rPr>
          <w:sz w:val="18"/>
          <w:szCs w:val="18"/>
        </w:rPr>
        <w:t>2.1.Муниципальная услуга «Предоставление военнослужащим, лицам, заключившим контракт о пребывании в добровольческом формировании, содействующем выполнению задач, возложенных на Вооруженные Силы Российской Федерации, лицам, проходящим службу в войсках национальной гвардии Российской Федерации, и членам их семей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муниципального образования «Трубчевский  муниципальный район Брянской области», в собственность бесплатно».</w:t>
      </w:r>
    </w:p>
    <w:p w:rsidR="002E702E" w:rsidRPr="003D4401" w:rsidRDefault="002E702E" w:rsidP="003D4401">
      <w:pPr>
        <w:widowControl w:val="0"/>
        <w:autoSpaceDE w:val="0"/>
        <w:autoSpaceDN w:val="0"/>
        <w:adjustRightInd w:val="0"/>
        <w:ind w:firstLine="720"/>
        <w:jc w:val="both"/>
        <w:rPr>
          <w:sz w:val="18"/>
          <w:szCs w:val="18"/>
        </w:rPr>
      </w:pPr>
    </w:p>
    <w:p w:rsidR="002E702E" w:rsidRPr="003D4401" w:rsidRDefault="002E702E" w:rsidP="003D4401">
      <w:pPr>
        <w:shd w:val="clear" w:color="auto" w:fill="FFFFFF"/>
        <w:ind w:firstLine="709"/>
        <w:jc w:val="center"/>
        <w:rPr>
          <w:bCs/>
          <w:sz w:val="18"/>
          <w:szCs w:val="18"/>
        </w:rPr>
      </w:pPr>
      <w:r w:rsidRPr="003D4401">
        <w:rPr>
          <w:bCs/>
          <w:sz w:val="18"/>
          <w:szCs w:val="18"/>
        </w:rPr>
        <w:t>Наименование органа, предоставляющего муниципальную услугу</w:t>
      </w:r>
    </w:p>
    <w:p w:rsidR="002E702E" w:rsidRPr="003D4401" w:rsidRDefault="002E702E" w:rsidP="003D4401">
      <w:pPr>
        <w:shd w:val="clear" w:color="auto" w:fill="FFFFFF"/>
        <w:ind w:firstLine="709"/>
        <w:jc w:val="both"/>
        <w:rPr>
          <w:sz w:val="18"/>
          <w:szCs w:val="18"/>
        </w:rPr>
      </w:pPr>
    </w:p>
    <w:p w:rsidR="002E702E" w:rsidRPr="003D4401" w:rsidRDefault="002E702E" w:rsidP="003D4401">
      <w:pPr>
        <w:ind w:firstLine="709"/>
        <w:jc w:val="both"/>
        <w:rPr>
          <w:sz w:val="18"/>
          <w:szCs w:val="18"/>
          <w:bdr w:val="none" w:sz="0" w:space="0" w:color="auto" w:frame="1"/>
        </w:rPr>
      </w:pPr>
      <w:r w:rsidRPr="003D4401">
        <w:rPr>
          <w:sz w:val="18"/>
          <w:szCs w:val="18"/>
          <w:bdr w:val="none" w:sz="0" w:space="0" w:color="auto" w:frame="1"/>
        </w:rPr>
        <w:t>2.2. Муниципальная услуга предоставляется администрацией Трубчевского муниципального района (далее – администрация) в лице уполномоченного органа – отдела по имуществу.</w:t>
      </w:r>
    </w:p>
    <w:p w:rsidR="002E702E" w:rsidRPr="003D4401" w:rsidRDefault="002E702E" w:rsidP="003D4401">
      <w:pPr>
        <w:ind w:firstLine="709"/>
        <w:jc w:val="both"/>
        <w:rPr>
          <w:sz w:val="18"/>
          <w:szCs w:val="18"/>
        </w:rPr>
      </w:pPr>
      <w:r w:rsidRPr="003D4401">
        <w:rPr>
          <w:sz w:val="18"/>
          <w:szCs w:val="18"/>
          <w:bdr w:val="none" w:sz="0" w:space="0" w:color="auto" w:frame="1"/>
        </w:rPr>
        <w:t>При предоставлении муниципальной услуги отдел по имуществу осуществляет взаимодействие с д</w:t>
      </w:r>
      <w:r w:rsidRPr="003D4401">
        <w:rPr>
          <w:color w:val="333333"/>
          <w:sz w:val="18"/>
          <w:szCs w:val="18"/>
          <w:shd w:val="clear" w:color="auto" w:fill="FFFFFF"/>
        </w:rPr>
        <w:t>епартаментом семьи, социальной и демографической политики Брянской области.</w:t>
      </w:r>
    </w:p>
    <w:p w:rsidR="002E702E" w:rsidRPr="003D4401" w:rsidRDefault="002E702E" w:rsidP="003D4401">
      <w:pPr>
        <w:jc w:val="both"/>
        <w:rPr>
          <w:sz w:val="18"/>
          <w:szCs w:val="18"/>
        </w:rPr>
      </w:pPr>
      <w:bookmarkStart w:id="4" w:name="sub_23"/>
      <w:r w:rsidRPr="003D4401">
        <w:rPr>
          <w:sz w:val="18"/>
          <w:szCs w:val="18"/>
        </w:rPr>
        <w:t xml:space="preserve">       </w:t>
      </w:r>
      <w:bookmarkEnd w:id="4"/>
    </w:p>
    <w:p w:rsidR="002E702E" w:rsidRPr="003D4401" w:rsidRDefault="002E702E" w:rsidP="003D4401">
      <w:pPr>
        <w:shd w:val="clear" w:color="auto" w:fill="FFFFFF"/>
        <w:ind w:firstLine="709"/>
        <w:jc w:val="center"/>
        <w:rPr>
          <w:bCs/>
          <w:sz w:val="18"/>
          <w:szCs w:val="18"/>
        </w:rPr>
      </w:pPr>
      <w:r w:rsidRPr="003D4401">
        <w:rPr>
          <w:bCs/>
          <w:sz w:val="18"/>
          <w:szCs w:val="18"/>
        </w:rPr>
        <w:t>Результат предоставления муниципальной услуги</w:t>
      </w:r>
    </w:p>
    <w:p w:rsidR="002E702E" w:rsidRPr="003D4401" w:rsidRDefault="002E702E" w:rsidP="003D4401">
      <w:pPr>
        <w:shd w:val="clear" w:color="auto" w:fill="FFFFFF"/>
        <w:ind w:firstLine="709"/>
        <w:jc w:val="center"/>
        <w:rPr>
          <w:sz w:val="18"/>
          <w:szCs w:val="18"/>
        </w:rPr>
      </w:pPr>
    </w:p>
    <w:p w:rsidR="002E702E" w:rsidRPr="003D4401" w:rsidRDefault="002E702E" w:rsidP="003D4401">
      <w:pPr>
        <w:widowControl w:val="0"/>
        <w:autoSpaceDE w:val="0"/>
        <w:autoSpaceDN w:val="0"/>
        <w:adjustRightInd w:val="0"/>
        <w:ind w:firstLine="720"/>
        <w:jc w:val="both"/>
        <w:rPr>
          <w:sz w:val="18"/>
          <w:szCs w:val="18"/>
        </w:rPr>
      </w:pPr>
      <w:r w:rsidRPr="003D4401">
        <w:rPr>
          <w:sz w:val="18"/>
          <w:szCs w:val="18"/>
        </w:rPr>
        <w:t>2.3.Результатом предоставления муниципальной услуги является:</w:t>
      </w:r>
    </w:p>
    <w:p w:rsidR="002E702E" w:rsidRPr="003D4401" w:rsidRDefault="002E702E" w:rsidP="003D4401">
      <w:pPr>
        <w:widowControl w:val="0"/>
        <w:autoSpaceDE w:val="0"/>
        <w:autoSpaceDN w:val="0"/>
        <w:adjustRightInd w:val="0"/>
        <w:ind w:firstLine="720"/>
        <w:jc w:val="both"/>
        <w:rPr>
          <w:sz w:val="18"/>
          <w:szCs w:val="18"/>
        </w:rPr>
      </w:pPr>
      <w:r w:rsidRPr="003D4401">
        <w:rPr>
          <w:sz w:val="18"/>
          <w:szCs w:val="18"/>
        </w:rPr>
        <w:t>- уведомление заявителя о постановке его на учет  в качестве лица, имеющего право на предоставление земельного участка в собственность бесплатно;</w:t>
      </w:r>
    </w:p>
    <w:p w:rsidR="002E702E" w:rsidRPr="003D4401" w:rsidRDefault="002E702E" w:rsidP="003D4401">
      <w:pPr>
        <w:widowControl w:val="0"/>
        <w:autoSpaceDE w:val="0"/>
        <w:autoSpaceDN w:val="0"/>
        <w:adjustRightInd w:val="0"/>
        <w:ind w:firstLine="720"/>
        <w:jc w:val="both"/>
        <w:rPr>
          <w:sz w:val="18"/>
          <w:szCs w:val="18"/>
        </w:rPr>
      </w:pPr>
      <w:r w:rsidRPr="003D4401">
        <w:rPr>
          <w:sz w:val="18"/>
          <w:szCs w:val="18"/>
        </w:rPr>
        <w:t>- отказ в постановке на учет заявителя в качестве лица, имеющего право на предоставление земельного участка в собственность бесплатно;</w:t>
      </w:r>
    </w:p>
    <w:p w:rsidR="002E702E" w:rsidRPr="003D4401" w:rsidRDefault="002E702E" w:rsidP="003D4401">
      <w:pPr>
        <w:widowControl w:val="0"/>
        <w:autoSpaceDE w:val="0"/>
        <w:autoSpaceDN w:val="0"/>
        <w:adjustRightInd w:val="0"/>
        <w:ind w:firstLine="720"/>
        <w:jc w:val="both"/>
        <w:rPr>
          <w:sz w:val="18"/>
          <w:szCs w:val="18"/>
        </w:rPr>
      </w:pPr>
      <w:r w:rsidRPr="003D4401">
        <w:rPr>
          <w:sz w:val="18"/>
          <w:szCs w:val="18"/>
        </w:rPr>
        <w:t>- постановление администрации Трубчевского муниципального района - в случае предоставления земельного участка;</w:t>
      </w:r>
    </w:p>
    <w:p w:rsidR="002E702E" w:rsidRPr="003D4401" w:rsidRDefault="002E702E" w:rsidP="003D4401">
      <w:pPr>
        <w:widowControl w:val="0"/>
        <w:autoSpaceDE w:val="0"/>
        <w:autoSpaceDN w:val="0"/>
        <w:adjustRightInd w:val="0"/>
        <w:ind w:firstLine="720"/>
        <w:jc w:val="both"/>
        <w:rPr>
          <w:sz w:val="18"/>
          <w:szCs w:val="18"/>
        </w:rPr>
      </w:pPr>
      <w:r w:rsidRPr="003D4401">
        <w:rPr>
          <w:sz w:val="18"/>
          <w:szCs w:val="18"/>
        </w:rPr>
        <w:t>- отказ в предоставлении земельного участка.</w:t>
      </w:r>
    </w:p>
    <w:p w:rsidR="002E702E" w:rsidRPr="003D4401" w:rsidRDefault="002E702E" w:rsidP="003D4401">
      <w:pPr>
        <w:widowControl w:val="0"/>
        <w:autoSpaceDE w:val="0"/>
        <w:autoSpaceDN w:val="0"/>
        <w:adjustRightInd w:val="0"/>
        <w:ind w:firstLine="720"/>
        <w:jc w:val="both"/>
        <w:rPr>
          <w:sz w:val="18"/>
          <w:szCs w:val="18"/>
        </w:rPr>
      </w:pPr>
    </w:p>
    <w:p w:rsidR="002E702E" w:rsidRPr="003D4401" w:rsidRDefault="002E702E" w:rsidP="003D4401">
      <w:pPr>
        <w:autoSpaceDE w:val="0"/>
        <w:autoSpaceDN w:val="0"/>
        <w:adjustRightInd w:val="0"/>
        <w:ind w:firstLine="708"/>
        <w:jc w:val="center"/>
        <w:rPr>
          <w:sz w:val="18"/>
          <w:szCs w:val="18"/>
          <w:lang w:eastAsia="en-US"/>
        </w:rPr>
      </w:pPr>
      <w:r w:rsidRPr="003D4401">
        <w:rPr>
          <w:sz w:val="18"/>
          <w:szCs w:val="18"/>
          <w:lang w:eastAsia="en-US"/>
        </w:rPr>
        <w:t>Срок предоставления муниципальной услуги</w:t>
      </w:r>
    </w:p>
    <w:p w:rsidR="002E702E" w:rsidRPr="003D4401" w:rsidRDefault="002E702E" w:rsidP="003D4401">
      <w:pPr>
        <w:ind w:firstLine="708"/>
        <w:jc w:val="both"/>
        <w:rPr>
          <w:sz w:val="18"/>
          <w:szCs w:val="18"/>
        </w:rPr>
      </w:pPr>
      <w:r w:rsidRPr="003D4401">
        <w:rPr>
          <w:bCs/>
          <w:sz w:val="18"/>
          <w:szCs w:val="18"/>
        </w:rPr>
        <w:t xml:space="preserve">2.4. </w:t>
      </w:r>
      <w:r w:rsidRPr="003D4401">
        <w:rPr>
          <w:sz w:val="18"/>
          <w:szCs w:val="18"/>
        </w:rPr>
        <w:t>Муниципальная услуга предоставляется в срок не более чем тридцать дней со дня регистрации заявления.</w:t>
      </w:r>
    </w:p>
    <w:p w:rsidR="002E702E" w:rsidRPr="003D4401" w:rsidRDefault="002E702E" w:rsidP="003D4401">
      <w:pPr>
        <w:autoSpaceDE w:val="0"/>
        <w:autoSpaceDN w:val="0"/>
        <w:adjustRightInd w:val="0"/>
        <w:ind w:firstLine="708"/>
        <w:jc w:val="both"/>
        <w:rPr>
          <w:sz w:val="18"/>
          <w:szCs w:val="18"/>
        </w:rPr>
      </w:pPr>
      <w:r w:rsidRPr="003D4401">
        <w:rPr>
          <w:sz w:val="18"/>
          <w:szCs w:val="18"/>
        </w:rPr>
        <w:t xml:space="preserve">  </w:t>
      </w:r>
    </w:p>
    <w:p w:rsidR="002E702E" w:rsidRPr="003D4401" w:rsidRDefault="002E702E" w:rsidP="003D4401">
      <w:pPr>
        <w:shd w:val="clear" w:color="auto" w:fill="FFFFFF"/>
        <w:ind w:firstLine="709"/>
        <w:jc w:val="center"/>
        <w:rPr>
          <w:sz w:val="18"/>
          <w:szCs w:val="18"/>
          <w:bdr w:val="none" w:sz="0" w:space="0" w:color="auto" w:frame="1"/>
        </w:rPr>
      </w:pPr>
      <w:bookmarkStart w:id="5" w:name="sub_222205"/>
      <w:r w:rsidRPr="003D4401">
        <w:rPr>
          <w:sz w:val="18"/>
          <w:szCs w:val="18"/>
          <w:bdr w:val="none" w:sz="0" w:space="0" w:color="auto" w:frame="1"/>
        </w:rPr>
        <w:t>Правовые основания для предоставления муниципальной услуги</w:t>
      </w:r>
    </w:p>
    <w:p w:rsidR="002E702E" w:rsidRPr="003D4401" w:rsidRDefault="002E702E" w:rsidP="003D4401">
      <w:pPr>
        <w:shd w:val="clear" w:color="auto" w:fill="FFFFFF"/>
        <w:ind w:firstLine="709"/>
        <w:jc w:val="center"/>
        <w:rPr>
          <w:sz w:val="18"/>
          <w:szCs w:val="18"/>
        </w:rPr>
      </w:pPr>
    </w:p>
    <w:p w:rsidR="002E702E" w:rsidRPr="003D4401" w:rsidRDefault="002E702E" w:rsidP="003D4401">
      <w:pPr>
        <w:pStyle w:val="aa"/>
        <w:widowControl w:val="0"/>
        <w:numPr>
          <w:ilvl w:val="1"/>
          <w:numId w:val="37"/>
        </w:numPr>
        <w:tabs>
          <w:tab w:val="left" w:pos="1251"/>
        </w:tabs>
        <w:autoSpaceDE w:val="0"/>
        <w:autoSpaceDN w:val="0"/>
        <w:ind w:left="0" w:firstLine="709"/>
        <w:contextualSpacing w:val="0"/>
        <w:jc w:val="both"/>
        <w:rPr>
          <w:i/>
          <w:sz w:val="18"/>
          <w:szCs w:val="18"/>
        </w:rPr>
      </w:pPr>
      <w:r w:rsidRPr="003D4401">
        <w:rPr>
          <w:sz w:val="18"/>
          <w:szCs w:val="18"/>
        </w:rPr>
        <w:t xml:space="preserve"> Перечень нормативных правовых актов, регулирующих предоставление муниципальной</w:t>
      </w:r>
      <w:r w:rsidRPr="003D4401">
        <w:rPr>
          <w:spacing w:val="-7"/>
          <w:sz w:val="18"/>
          <w:szCs w:val="18"/>
        </w:rPr>
        <w:t xml:space="preserve"> </w:t>
      </w:r>
      <w:r w:rsidRPr="003D4401">
        <w:rPr>
          <w:sz w:val="18"/>
          <w:szCs w:val="18"/>
        </w:rPr>
        <w:t>услуги</w:t>
      </w:r>
      <w:r w:rsidRPr="003D4401">
        <w:rPr>
          <w:spacing w:val="-7"/>
          <w:sz w:val="18"/>
          <w:szCs w:val="18"/>
        </w:rPr>
        <w:t xml:space="preserve"> </w:t>
      </w:r>
      <w:r w:rsidRPr="003D4401">
        <w:rPr>
          <w:sz w:val="18"/>
          <w:szCs w:val="18"/>
        </w:rPr>
        <w:t>(с</w:t>
      </w:r>
      <w:r w:rsidRPr="003D4401">
        <w:rPr>
          <w:spacing w:val="-7"/>
          <w:sz w:val="18"/>
          <w:szCs w:val="18"/>
        </w:rPr>
        <w:t xml:space="preserve"> </w:t>
      </w:r>
      <w:r w:rsidRPr="003D4401">
        <w:rPr>
          <w:sz w:val="18"/>
          <w:szCs w:val="18"/>
        </w:rPr>
        <w:t>указанием</w:t>
      </w:r>
      <w:r w:rsidRPr="003D4401">
        <w:rPr>
          <w:spacing w:val="-9"/>
          <w:sz w:val="18"/>
          <w:szCs w:val="18"/>
        </w:rPr>
        <w:t xml:space="preserve"> </w:t>
      </w:r>
      <w:r w:rsidRPr="003D4401">
        <w:rPr>
          <w:sz w:val="18"/>
          <w:szCs w:val="18"/>
        </w:rPr>
        <w:t>их</w:t>
      </w:r>
      <w:r w:rsidRPr="003D4401">
        <w:rPr>
          <w:spacing w:val="-8"/>
          <w:sz w:val="18"/>
          <w:szCs w:val="18"/>
        </w:rPr>
        <w:t xml:space="preserve"> </w:t>
      </w:r>
      <w:r w:rsidRPr="003D4401">
        <w:rPr>
          <w:sz w:val="18"/>
          <w:szCs w:val="18"/>
        </w:rPr>
        <w:t>реквизитов</w:t>
      </w:r>
      <w:r w:rsidRPr="003D4401">
        <w:rPr>
          <w:spacing w:val="-10"/>
          <w:sz w:val="18"/>
          <w:szCs w:val="18"/>
        </w:rPr>
        <w:t xml:space="preserve"> </w:t>
      </w:r>
      <w:r w:rsidRPr="003D4401">
        <w:rPr>
          <w:sz w:val="18"/>
          <w:szCs w:val="18"/>
        </w:rPr>
        <w:t>и</w:t>
      </w:r>
      <w:r w:rsidRPr="003D4401">
        <w:rPr>
          <w:spacing w:val="-7"/>
          <w:sz w:val="18"/>
          <w:szCs w:val="18"/>
        </w:rPr>
        <w:t xml:space="preserve"> </w:t>
      </w:r>
      <w:r w:rsidRPr="003D4401">
        <w:rPr>
          <w:sz w:val="18"/>
          <w:szCs w:val="18"/>
        </w:rPr>
        <w:t>источников официального опубликования), размещен в федеральной государственной информационной</w:t>
      </w:r>
      <w:r w:rsidRPr="003D4401">
        <w:rPr>
          <w:spacing w:val="-18"/>
          <w:sz w:val="18"/>
          <w:szCs w:val="18"/>
        </w:rPr>
        <w:t xml:space="preserve"> </w:t>
      </w:r>
      <w:r w:rsidRPr="003D4401">
        <w:rPr>
          <w:sz w:val="18"/>
          <w:szCs w:val="18"/>
        </w:rPr>
        <w:t>системе</w:t>
      </w:r>
      <w:r w:rsidRPr="003D4401">
        <w:rPr>
          <w:spacing w:val="-17"/>
          <w:sz w:val="18"/>
          <w:szCs w:val="18"/>
        </w:rPr>
        <w:t xml:space="preserve"> </w:t>
      </w:r>
      <w:r w:rsidRPr="003D4401">
        <w:rPr>
          <w:sz w:val="18"/>
          <w:szCs w:val="18"/>
        </w:rPr>
        <w:t>«Федеральный</w:t>
      </w:r>
      <w:r w:rsidRPr="003D4401">
        <w:rPr>
          <w:spacing w:val="-18"/>
          <w:sz w:val="18"/>
          <w:szCs w:val="18"/>
        </w:rPr>
        <w:t xml:space="preserve"> </w:t>
      </w:r>
      <w:r w:rsidRPr="003D4401">
        <w:rPr>
          <w:sz w:val="18"/>
          <w:szCs w:val="18"/>
        </w:rPr>
        <w:t>реестр</w:t>
      </w:r>
      <w:r w:rsidRPr="003D4401">
        <w:rPr>
          <w:spacing w:val="-17"/>
          <w:sz w:val="18"/>
          <w:szCs w:val="18"/>
        </w:rPr>
        <w:t xml:space="preserve"> </w:t>
      </w:r>
      <w:r w:rsidRPr="003D4401">
        <w:rPr>
          <w:sz w:val="18"/>
          <w:szCs w:val="18"/>
        </w:rPr>
        <w:t>государственных</w:t>
      </w:r>
      <w:r w:rsidRPr="003D4401">
        <w:rPr>
          <w:spacing w:val="-18"/>
          <w:sz w:val="18"/>
          <w:szCs w:val="18"/>
        </w:rPr>
        <w:t xml:space="preserve"> </w:t>
      </w:r>
      <w:r w:rsidRPr="003D4401">
        <w:rPr>
          <w:sz w:val="18"/>
          <w:szCs w:val="18"/>
        </w:rPr>
        <w:t>и</w:t>
      </w:r>
      <w:r w:rsidRPr="003D4401">
        <w:rPr>
          <w:spacing w:val="-17"/>
          <w:sz w:val="18"/>
          <w:szCs w:val="18"/>
        </w:rPr>
        <w:t xml:space="preserve"> </w:t>
      </w:r>
      <w:r w:rsidRPr="003D4401">
        <w:rPr>
          <w:sz w:val="18"/>
          <w:szCs w:val="18"/>
        </w:rPr>
        <w:t xml:space="preserve">муниципальных услуг (функций)», на Едином портале государственных и муниципальных услуг (ЕПГУ), на </w:t>
      </w:r>
      <w:r w:rsidRPr="003D4401">
        <w:rPr>
          <w:rFonts w:eastAsia="Calibri"/>
          <w:sz w:val="18"/>
          <w:szCs w:val="18"/>
        </w:rPr>
        <w:t>официальном сайте Уполномоченного органа в информационно-телекоммуникационной сети интернет.</w:t>
      </w:r>
    </w:p>
    <w:p w:rsidR="002E702E" w:rsidRPr="003D4401" w:rsidRDefault="002E702E" w:rsidP="003D4401">
      <w:pPr>
        <w:widowControl w:val="0"/>
        <w:tabs>
          <w:tab w:val="left" w:pos="1251"/>
        </w:tabs>
        <w:autoSpaceDE w:val="0"/>
        <w:autoSpaceDN w:val="0"/>
        <w:jc w:val="both"/>
        <w:rPr>
          <w:i/>
          <w:sz w:val="18"/>
          <w:szCs w:val="18"/>
        </w:rPr>
      </w:pPr>
      <w:r w:rsidRPr="003D4401">
        <w:rPr>
          <w:sz w:val="18"/>
          <w:szCs w:val="18"/>
        </w:rPr>
        <w:t xml:space="preserve">         Перечень нормативных правовых актов, регулирующих предоставление муниципальной услуги, размещается на официальном сайте администрации в сети «Интернет», в федеральном реестре и на Едином портале.</w:t>
      </w:r>
    </w:p>
    <w:p w:rsidR="002E702E" w:rsidRPr="003D4401" w:rsidRDefault="002E702E" w:rsidP="003D4401">
      <w:pPr>
        <w:pStyle w:val="aa"/>
        <w:widowControl w:val="0"/>
        <w:autoSpaceDE w:val="0"/>
        <w:autoSpaceDN w:val="0"/>
        <w:adjustRightInd w:val="0"/>
        <w:ind w:left="0"/>
        <w:jc w:val="both"/>
        <w:rPr>
          <w:sz w:val="18"/>
          <w:szCs w:val="18"/>
        </w:rPr>
      </w:pPr>
      <w:r w:rsidRPr="003D4401">
        <w:rPr>
          <w:sz w:val="18"/>
          <w:szCs w:val="18"/>
        </w:rPr>
        <w:t>1) Земельным кодексом Российской Федерации &lt;*&gt;;</w:t>
      </w:r>
    </w:p>
    <w:p w:rsidR="002E702E" w:rsidRPr="003D4401" w:rsidRDefault="002E702E" w:rsidP="003D4401">
      <w:pPr>
        <w:pStyle w:val="aa"/>
        <w:widowControl w:val="0"/>
        <w:autoSpaceDE w:val="0"/>
        <w:autoSpaceDN w:val="0"/>
        <w:adjustRightInd w:val="0"/>
        <w:ind w:left="0"/>
        <w:jc w:val="both"/>
        <w:rPr>
          <w:sz w:val="18"/>
          <w:szCs w:val="18"/>
        </w:rPr>
      </w:pPr>
      <w:r w:rsidRPr="003D4401">
        <w:rPr>
          <w:sz w:val="18"/>
          <w:szCs w:val="18"/>
        </w:rPr>
        <w:t xml:space="preserve">   --------------------------------</w:t>
      </w:r>
    </w:p>
    <w:p w:rsidR="002E702E" w:rsidRPr="003D4401" w:rsidRDefault="002E702E" w:rsidP="003D4401">
      <w:pPr>
        <w:pStyle w:val="aa"/>
        <w:autoSpaceDE w:val="0"/>
        <w:autoSpaceDN w:val="0"/>
        <w:adjustRightInd w:val="0"/>
        <w:ind w:left="0"/>
        <w:jc w:val="both"/>
        <w:rPr>
          <w:sz w:val="18"/>
          <w:szCs w:val="18"/>
        </w:rPr>
      </w:pPr>
      <w:r w:rsidRPr="003D4401">
        <w:rPr>
          <w:sz w:val="18"/>
          <w:szCs w:val="18"/>
        </w:rPr>
        <w:t xml:space="preserve">           &lt;*&gt; "Собрание законодательства РФ", 29.10.2001, N 44, ст. 4147,"Парламентская газета", N 204-205, 30.10.2001, "Российская газета", N 211-212, 30.10.2001;</w:t>
      </w:r>
    </w:p>
    <w:p w:rsidR="002E702E" w:rsidRPr="003D4401" w:rsidRDefault="002E702E" w:rsidP="003D4401">
      <w:pPr>
        <w:pStyle w:val="aa"/>
        <w:widowControl w:val="0"/>
        <w:autoSpaceDE w:val="0"/>
        <w:autoSpaceDN w:val="0"/>
        <w:adjustRightInd w:val="0"/>
        <w:ind w:left="0"/>
        <w:jc w:val="both"/>
        <w:rPr>
          <w:sz w:val="18"/>
          <w:szCs w:val="18"/>
        </w:rPr>
      </w:pPr>
      <w:r w:rsidRPr="003D4401">
        <w:rPr>
          <w:sz w:val="18"/>
          <w:szCs w:val="18"/>
        </w:rPr>
        <w:t xml:space="preserve">2) Федеральным </w:t>
      </w:r>
      <w:hyperlink r:id="rId22" w:history="1">
        <w:r w:rsidRPr="003D4401">
          <w:rPr>
            <w:sz w:val="18"/>
            <w:szCs w:val="18"/>
          </w:rPr>
          <w:t>закон</w:t>
        </w:r>
      </w:hyperlink>
      <w:r w:rsidRPr="003D4401">
        <w:rPr>
          <w:sz w:val="18"/>
          <w:szCs w:val="18"/>
        </w:rPr>
        <w:t>ом  от 02.05.2006 N 59-ФЗ «О порядке рассмотрения обращений граждан Российской Федерации» &lt;*&gt;;</w:t>
      </w:r>
    </w:p>
    <w:p w:rsidR="002E702E" w:rsidRPr="003D4401" w:rsidRDefault="002E702E" w:rsidP="003D4401">
      <w:pPr>
        <w:pStyle w:val="aa"/>
        <w:widowControl w:val="0"/>
        <w:autoSpaceDE w:val="0"/>
        <w:autoSpaceDN w:val="0"/>
        <w:adjustRightInd w:val="0"/>
        <w:ind w:left="0"/>
        <w:jc w:val="both"/>
        <w:rPr>
          <w:sz w:val="18"/>
          <w:szCs w:val="18"/>
        </w:rPr>
      </w:pPr>
      <w:r w:rsidRPr="003D4401">
        <w:rPr>
          <w:sz w:val="18"/>
          <w:szCs w:val="18"/>
        </w:rPr>
        <w:t xml:space="preserve">   --------------------------------</w:t>
      </w:r>
    </w:p>
    <w:p w:rsidR="002E702E" w:rsidRPr="003D4401" w:rsidRDefault="002E702E" w:rsidP="003D4401">
      <w:pPr>
        <w:pStyle w:val="aa"/>
        <w:autoSpaceDE w:val="0"/>
        <w:autoSpaceDN w:val="0"/>
        <w:adjustRightInd w:val="0"/>
        <w:ind w:left="0"/>
        <w:jc w:val="both"/>
        <w:rPr>
          <w:sz w:val="18"/>
          <w:szCs w:val="18"/>
        </w:rPr>
      </w:pPr>
      <w:r w:rsidRPr="003D4401">
        <w:rPr>
          <w:sz w:val="18"/>
          <w:szCs w:val="18"/>
        </w:rPr>
        <w:t xml:space="preserve">           &lt;*&gt; "Российская газета", N 95, 05.05.2006, "Собрание законодательства РФ", 08.05.2006, N 19, ст. 2060,"Парламентская газета", N 70-71, 11.05.2006;</w:t>
      </w:r>
    </w:p>
    <w:p w:rsidR="002E702E" w:rsidRPr="003D4401" w:rsidRDefault="002E702E" w:rsidP="003D4401">
      <w:pPr>
        <w:pStyle w:val="aa"/>
        <w:widowControl w:val="0"/>
        <w:tabs>
          <w:tab w:val="left" w:pos="720"/>
        </w:tabs>
        <w:autoSpaceDE w:val="0"/>
        <w:autoSpaceDN w:val="0"/>
        <w:adjustRightInd w:val="0"/>
        <w:ind w:left="0"/>
        <w:jc w:val="both"/>
        <w:rPr>
          <w:sz w:val="18"/>
          <w:szCs w:val="18"/>
        </w:rPr>
      </w:pPr>
      <w:r w:rsidRPr="003D4401">
        <w:rPr>
          <w:sz w:val="18"/>
          <w:szCs w:val="18"/>
        </w:rPr>
        <w:t xml:space="preserve">  3) </w:t>
      </w:r>
      <w:r w:rsidRPr="003D4401">
        <w:rPr>
          <w:bCs/>
          <w:sz w:val="18"/>
          <w:szCs w:val="18"/>
        </w:rPr>
        <w:t>Федеральным законом от 27.07.2010 N 210-ФЗ "Об организации предоставления государственных и муниципальных услуг"</w:t>
      </w:r>
      <w:r w:rsidRPr="003D4401">
        <w:rPr>
          <w:sz w:val="18"/>
          <w:szCs w:val="18"/>
        </w:rPr>
        <w:t>&lt;*&gt;;</w:t>
      </w:r>
    </w:p>
    <w:p w:rsidR="002E702E" w:rsidRPr="003D4401" w:rsidRDefault="002E702E" w:rsidP="003D4401">
      <w:pPr>
        <w:pStyle w:val="aa"/>
        <w:widowControl w:val="0"/>
        <w:autoSpaceDE w:val="0"/>
        <w:autoSpaceDN w:val="0"/>
        <w:adjustRightInd w:val="0"/>
        <w:ind w:left="0"/>
        <w:jc w:val="both"/>
        <w:rPr>
          <w:sz w:val="18"/>
          <w:szCs w:val="18"/>
        </w:rPr>
      </w:pPr>
      <w:r w:rsidRPr="003D4401">
        <w:rPr>
          <w:sz w:val="18"/>
          <w:szCs w:val="18"/>
        </w:rPr>
        <w:t xml:space="preserve">    --------------------------------</w:t>
      </w:r>
    </w:p>
    <w:p w:rsidR="002E702E" w:rsidRPr="003D4401" w:rsidRDefault="002E702E" w:rsidP="003D4401">
      <w:pPr>
        <w:pStyle w:val="aa"/>
        <w:autoSpaceDE w:val="0"/>
        <w:autoSpaceDN w:val="0"/>
        <w:adjustRightInd w:val="0"/>
        <w:ind w:left="0"/>
        <w:jc w:val="both"/>
        <w:rPr>
          <w:sz w:val="18"/>
          <w:szCs w:val="18"/>
        </w:rPr>
      </w:pPr>
      <w:r w:rsidRPr="003D4401">
        <w:rPr>
          <w:sz w:val="18"/>
          <w:szCs w:val="18"/>
        </w:rPr>
        <w:t xml:space="preserve">           &lt;*&gt; "Российская газета", N 168, 30.07.2010, "Собрание законодательства РФ", 02.08.2010, N 31, ст. 4179;</w:t>
      </w:r>
    </w:p>
    <w:p w:rsidR="002E702E" w:rsidRPr="003D4401" w:rsidRDefault="002E702E" w:rsidP="003D4401">
      <w:pPr>
        <w:pStyle w:val="aa"/>
        <w:tabs>
          <w:tab w:val="left" w:pos="709"/>
        </w:tabs>
        <w:autoSpaceDE w:val="0"/>
        <w:autoSpaceDN w:val="0"/>
        <w:adjustRightInd w:val="0"/>
        <w:ind w:left="0"/>
        <w:jc w:val="both"/>
        <w:rPr>
          <w:sz w:val="18"/>
          <w:szCs w:val="18"/>
        </w:rPr>
      </w:pPr>
      <w:r w:rsidRPr="003D4401">
        <w:rPr>
          <w:sz w:val="18"/>
          <w:szCs w:val="18"/>
        </w:rPr>
        <w:lastRenderedPageBreak/>
        <w:t xml:space="preserve">          4) Законом Брянской области от 07.10.2002 № 68-З «О нормах предоставления земельных участков гражданам на территории Брянской области» &lt;*&gt;;</w:t>
      </w:r>
    </w:p>
    <w:p w:rsidR="002E702E" w:rsidRPr="003D4401" w:rsidRDefault="002E702E" w:rsidP="003D4401">
      <w:pPr>
        <w:pStyle w:val="aa"/>
        <w:widowControl w:val="0"/>
        <w:tabs>
          <w:tab w:val="left" w:pos="709"/>
        </w:tabs>
        <w:autoSpaceDE w:val="0"/>
        <w:autoSpaceDN w:val="0"/>
        <w:adjustRightInd w:val="0"/>
        <w:ind w:left="0"/>
        <w:jc w:val="both"/>
        <w:rPr>
          <w:sz w:val="18"/>
          <w:szCs w:val="18"/>
        </w:rPr>
      </w:pPr>
      <w:r w:rsidRPr="003D4401">
        <w:rPr>
          <w:sz w:val="18"/>
          <w:szCs w:val="18"/>
        </w:rPr>
        <w:t>--------------------------------</w:t>
      </w:r>
    </w:p>
    <w:p w:rsidR="002E702E" w:rsidRPr="003D4401" w:rsidRDefault="002E702E" w:rsidP="003D4401">
      <w:pPr>
        <w:pStyle w:val="aa"/>
        <w:autoSpaceDE w:val="0"/>
        <w:autoSpaceDN w:val="0"/>
        <w:adjustRightInd w:val="0"/>
        <w:ind w:left="0"/>
        <w:jc w:val="both"/>
        <w:rPr>
          <w:sz w:val="18"/>
          <w:szCs w:val="18"/>
        </w:rPr>
      </w:pPr>
      <w:r w:rsidRPr="003D4401">
        <w:rPr>
          <w:sz w:val="18"/>
          <w:szCs w:val="18"/>
        </w:rPr>
        <w:t>&lt;*&gt; "Брянская неделя", N 42, 17.10.2002;</w:t>
      </w:r>
    </w:p>
    <w:p w:rsidR="002E702E" w:rsidRPr="003D4401" w:rsidRDefault="002E702E" w:rsidP="003D4401">
      <w:pPr>
        <w:pStyle w:val="aa"/>
        <w:autoSpaceDE w:val="0"/>
        <w:autoSpaceDN w:val="0"/>
        <w:adjustRightInd w:val="0"/>
        <w:ind w:left="0"/>
        <w:jc w:val="both"/>
        <w:rPr>
          <w:sz w:val="18"/>
          <w:szCs w:val="18"/>
        </w:rPr>
      </w:pPr>
    </w:p>
    <w:p w:rsidR="002E702E" w:rsidRPr="003D4401" w:rsidRDefault="002E702E" w:rsidP="003D4401">
      <w:pPr>
        <w:pStyle w:val="aa"/>
        <w:widowControl w:val="0"/>
        <w:tabs>
          <w:tab w:val="left" w:pos="720"/>
        </w:tabs>
        <w:autoSpaceDE w:val="0"/>
        <w:autoSpaceDN w:val="0"/>
        <w:adjustRightInd w:val="0"/>
        <w:ind w:left="0"/>
        <w:jc w:val="both"/>
        <w:rPr>
          <w:sz w:val="18"/>
          <w:szCs w:val="18"/>
        </w:rPr>
      </w:pPr>
      <w:r w:rsidRPr="003D4401">
        <w:rPr>
          <w:sz w:val="18"/>
          <w:szCs w:val="18"/>
        </w:rPr>
        <w:t xml:space="preserve">       5) Закон Брянской области от 02.10.2023 N 70-З «О дополнительной мере социальной поддержки военнослужащих, лиц, заключивших контракт о пребывании в добровольческом формировании, содействующем выполнению задач, возложенных на Вооруженные Силы Российской Федерации, лиц, проходящих службу в войсках национальной гвардии российской федерации, и членов их семей  &lt;*&gt;;</w:t>
      </w:r>
    </w:p>
    <w:p w:rsidR="002E702E" w:rsidRPr="003D4401" w:rsidRDefault="002E702E" w:rsidP="003D4401">
      <w:pPr>
        <w:pStyle w:val="aa"/>
        <w:widowControl w:val="0"/>
        <w:autoSpaceDE w:val="0"/>
        <w:autoSpaceDN w:val="0"/>
        <w:adjustRightInd w:val="0"/>
        <w:ind w:left="0"/>
        <w:jc w:val="both"/>
        <w:rPr>
          <w:sz w:val="18"/>
          <w:szCs w:val="18"/>
        </w:rPr>
      </w:pPr>
      <w:r w:rsidRPr="003D4401">
        <w:rPr>
          <w:sz w:val="18"/>
          <w:szCs w:val="18"/>
        </w:rPr>
        <w:t xml:space="preserve">    --------------------------------</w:t>
      </w:r>
    </w:p>
    <w:p w:rsidR="002E702E" w:rsidRPr="003D4401" w:rsidRDefault="002E702E" w:rsidP="003D4401">
      <w:pPr>
        <w:pStyle w:val="aa"/>
        <w:autoSpaceDE w:val="0"/>
        <w:autoSpaceDN w:val="0"/>
        <w:adjustRightInd w:val="0"/>
        <w:ind w:left="0"/>
        <w:jc w:val="both"/>
        <w:rPr>
          <w:rFonts w:eastAsiaTheme="minorHAnsi"/>
          <w:sz w:val="18"/>
          <w:szCs w:val="18"/>
          <w:lang w:eastAsia="en-US"/>
        </w:rPr>
      </w:pPr>
      <w:r w:rsidRPr="003D4401">
        <w:rPr>
          <w:rFonts w:eastAsiaTheme="minorHAnsi"/>
          <w:sz w:val="18"/>
          <w:szCs w:val="18"/>
          <w:lang w:eastAsia="en-US"/>
        </w:rPr>
        <w:t xml:space="preserve">       Официальный интернет-портал правовой информации http://pravo.gov.ru, 06.10.2023.</w:t>
      </w:r>
    </w:p>
    <w:p w:rsidR="002E702E" w:rsidRPr="003D4401" w:rsidRDefault="002E702E" w:rsidP="003D4401">
      <w:pPr>
        <w:pStyle w:val="aa"/>
        <w:autoSpaceDE w:val="0"/>
        <w:autoSpaceDN w:val="0"/>
        <w:adjustRightInd w:val="0"/>
        <w:ind w:left="0"/>
        <w:jc w:val="both"/>
        <w:rPr>
          <w:rFonts w:eastAsiaTheme="minorHAnsi"/>
          <w:sz w:val="18"/>
          <w:szCs w:val="18"/>
          <w:lang w:eastAsia="en-US"/>
        </w:rPr>
      </w:pPr>
    </w:p>
    <w:p w:rsidR="002E702E" w:rsidRPr="003D4401" w:rsidRDefault="002E702E" w:rsidP="003D4401">
      <w:pPr>
        <w:pStyle w:val="aa"/>
        <w:widowControl w:val="0"/>
        <w:tabs>
          <w:tab w:val="left" w:pos="720"/>
        </w:tabs>
        <w:autoSpaceDE w:val="0"/>
        <w:autoSpaceDN w:val="0"/>
        <w:adjustRightInd w:val="0"/>
        <w:ind w:left="0"/>
        <w:jc w:val="both"/>
        <w:rPr>
          <w:sz w:val="18"/>
          <w:szCs w:val="18"/>
        </w:rPr>
      </w:pPr>
      <w:r w:rsidRPr="003D4401">
        <w:rPr>
          <w:sz w:val="18"/>
          <w:szCs w:val="18"/>
        </w:rPr>
        <w:t xml:space="preserve">      6) Закон Брянской области от 19.12.2023г №109-З «О внесении изменений в отдельные законодательные акты Брянской области» &lt;*&gt;;</w:t>
      </w:r>
    </w:p>
    <w:p w:rsidR="002E702E" w:rsidRPr="003D4401" w:rsidRDefault="002E702E" w:rsidP="003D4401">
      <w:pPr>
        <w:pStyle w:val="aa"/>
        <w:widowControl w:val="0"/>
        <w:autoSpaceDE w:val="0"/>
        <w:autoSpaceDN w:val="0"/>
        <w:adjustRightInd w:val="0"/>
        <w:ind w:left="0"/>
        <w:jc w:val="both"/>
        <w:rPr>
          <w:sz w:val="18"/>
          <w:szCs w:val="18"/>
        </w:rPr>
      </w:pPr>
      <w:r w:rsidRPr="003D4401">
        <w:rPr>
          <w:sz w:val="18"/>
          <w:szCs w:val="18"/>
        </w:rPr>
        <w:t xml:space="preserve">    --------------------------------</w:t>
      </w:r>
    </w:p>
    <w:p w:rsidR="002E702E" w:rsidRPr="003D4401" w:rsidRDefault="002E702E" w:rsidP="003D4401">
      <w:pPr>
        <w:pStyle w:val="aa"/>
        <w:autoSpaceDE w:val="0"/>
        <w:autoSpaceDN w:val="0"/>
        <w:adjustRightInd w:val="0"/>
        <w:ind w:left="0"/>
        <w:jc w:val="both"/>
        <w:rPr>
          <w:rFonts w:eastAsiaTheme="minorHAnsi"/>
          <w:bCs/>
          <w:sz w:val="18"/>
          <w:szCs w:val="18"/>
          <w:lang w:eastAsia="en-US"/>
        </w:rPr>
      </w:pPr>
      <w:r w:rsidRPr="003D4401">
        <w:rPr>
          <w:rFonts w:eastAsiaTheme="minorHAnsi"/>
          <w:sz w:val="18"/>
          <w:szCs w:val="18"/>
          <w:lang w:eastAsia="en-US"/>
        </w:rPr>
        <w:t xml:space="preserve">       </w:t>
      </w:r>
      <w:r w:rsidRPr="003D4401">
        <w:rPr>
          <w:rFonts w:eastAsiaTheme="minorHAnsi"/>
          <w:bCs/>
          <w:sz w:val="18"/>
          <w:szCs w:val="18"/>
          <w:lang w:eastAsia="en-US"/>
        </w:rPr>
        <w:t>Официальный интернет-портал правовой информации http://pravo.gov.ru, 25.12.2023</w:t>
      </w:r>
    </w:p>
    <w:p w:rsidR="002E702E" w:rsidRPr="003D4401" w:rsidRDefault="002E702E" w:rsidP="003D4401">
      <w:pPr>
        <w:autoSpaceDE w:val="0"/>
        <w:autoSpaceDN w:val="0"/>
        <w:adjustRightInd w:val="0"/>
        <w:ind w:firstLine="709"/>
        <w:jc w:val="both"/>
        <w:rPr>
          <w:sz w:val="18"/>
          <w:szCs w:val="18"/>
        </w:rPr>
      </w:pPr>
    </w:p>
    <w:p w:rsidR="002E702E" w:rsidRPr="003D4401" w:rsidRDefault="002E702E" w:rsidP="003D4401">
      <w:pPr>
        <w:autoSpaceDE w:val="0"/>
        <w:autoSpaceDN w:val="0"/>
        <w:adjustRightInd w:val="0"/>
        <w:jc w:val="both"/>
        <w:rPr>
          <w:rFonts w:eastAsiaTheme="minorHAnsi"/>
          <w:sz w:val="18"/>
          <w:szCs w:val="18"/>
          <w:lang w:eastAsia="en-US"/>
        </w:rPr>
      </w:pPr>
    </w:p>
    <w:bookmarkEnd w:id="5"/>
    <w:p w:rsidR="002E702E" w:rsidRPr="003D4401" w:rsidRDefault="002E702E" w:rsidP="003D4401">
      <w:pPr>
        <w:ind w:firstLine="709"/>
        <w:jc w:val="center"/>
        <w:rPr>
          <w:sz w:val="18"/>
          <w:szCs w:val="18"/>
          <w:bdr w:val="none" w:sz="0" w:space="0" w:color="auto" w:frame="1"/>
        </w:rPr>
      </w:pPr>
      <w:r w:rsidRPr="003D4401">
        <w:rPr>
          <w:sz w:val="18"/>
          <w:szCs w:val="18"/>
          <w:bdr w:val="none" w:sz="0" w:space="0" w:color="auto" w:frame="1"/>
        </w:rPr>
        <w:t>Исчерпывающий перечень документов, необходимых для предоставления</w:t>
      </w:r>
    </w:p>
    <w:p w:rsidR="002E702E" w:rsidRPr="003D4401" w:rsidRDefault="002E702E" w:rsidP="003D4401">
      <w:pPr>
        <w:ind w:firstLine="709"/>
        <w:jc w:val="center"/>
        <w:rPr>
          <w:sz w:val="18"/>
          <w:szCs w:val="18"/>
          <w:bdr w:val="none" w:sz="0" w:space="0" w:color="auto" w:frame="1"/>
        </w:rPr>
      </w:pPr>
      <w:r w:rsidRPr="003D4401">
        <w:rPr>
          <w:sz w:val="18"/>
          <w:szCs w:val="18"/>
          <w:bdr w:val="none" w:sz="0" w:space="0" w:color="auto" w:frame="1"/>
        </w:rPr>
        <w:t xml:space="preserve"> муниципальной услуги </w:t>
      </w:r>
    </w:p>
    <w:p w:rsidR="002E702E" w:rsidRPr="003D4401" w:rsidRDefault="002E702E" w:rsidP="003D4401">
      <w:pPr>
        <w:ind w:firstLine="709"/>
        <w:jc w:val="center"/>
        <w:rPr>
          <w:sz w:val="18"/>
          <w:szCs w:val="18"/>
        </w:rPr>
      </w:pPr>
    </w:p>
    <w:p w:rsidR="002E702E" w:rsidRPr="003D4401" w:rsidRDefault="002E702E" w:rsidP="003D4401">
      <w:pPr>
        <w:ind w:firstLine="709"/>
        <w:jc w:val="both"/>
        <w:rPr>
          <w:sz w:val="18"/>
          <w:szCs w:val="18"/>
        </w:rPr>
      </w:pPr>
      <w:r w:rsidRPr="003D4401">
        <w:rPr>
          <w:sz w:val="18"/>
          <w:szCs w:val="18"/>
        </w:rPr>
        <w:t>2.6.1. Для получения муниципальной услуги заявитель обращается в администрацию с заявлением по установленной форме (</w:t>
      </w:r>
      <w:hyperlink w:anchor="sub_11000" w:history="1">
        <w:r w:rsidRPr="003D4401">
          <w:rPr>
            <w:rStyle w:val="af2"/>
            <w:sz w:val="18"/>
            <w:szCs w:val="18"/>
          </w:rPr>
          <w:t>Приложение 1</w:t>
        </w:r>
      </w:hyperlink>
      <w:r w:rsidRPr="003D4401">
        <w:rPr>
          <w:sz w:val="18"/>
          <w:szCs w:val="18"/>
        </w:rPr>
        <w:t xml:space="preserve"> к административному регламенту), и заявлением (согласием) на обработку </w:t>
      </w:r>
      <w:hyperlink r:id="rId23" w:history="1">
        <w:r w:rsidRPr="003D4401">
          <w:rPr>
            <w:rStyle w:val="af2"/>
            <w:sz w:val="18"/>
            <w:szCs w:val="18"/>
          </w:rPr>
          <w:t>персональных данных</w:t>
        </w:r>
      </w:hyperlink>
      <w:r w:rsidRPr="003D4401">
        <w:rPr>
          <w:sz w:val="18"/>
          <w:szCs w:val="18"/>
        </w:rPr>
        <w:t xml:space="preserve"> по установленной форме (</w:t>
      </w:r>
      <w:hyperlink w:anchor="sub_12000" w:history="1">
        <w:r w:rsidRPr="003D4401">
          <w:rPr>
            <w:rStyle w:val="af2"/>
            <w:sz w:val="18"/>
            <w:szCs w:val="18"/>
          </w:rPr>
          <w:t>Приложение 2</w:t>
        </w:r>
      </w:hyperlink>
      <w:r w:rsidRPr="003D4401">
        <w:rPr>
          <w:sz w:val="18"/>
          <w:szCs w:val="18"/>
        </w:rPr>
        <w:t xml:space="preserve">.1 или 2.2 к административному регламенту), а также предоставляет документы, указанные в </w:t>
      </w:r>
      <w:hyperlink w:anchor="sub_1023" w:history="1">
        <w:r w:rsidRPr="003D4401">
          <w:rPr>
            <w:rStyle w:val="af2"/>
            <w:sz w:val="18"/>
            <w:szCs w:val="18"/>
          </w:rPr>
          <w:t>2.6.</w:t>
        </w:r>
      </w:hyperlink>
      <w:r w:rsidRPr="003D4401">
        <w:rPr>
          <w:rStyle w:val="af2"/>
          <w:sz w:val="18"/>
          <w:szCs w:val="18"/>
        </w:rPr>
        <w:t>4</w:t>
      </w:r>
      <w:r w:rsidRPr="003D4401">
        <w:rPr>
          <w:sz w:val="18"/>
          <w:szCs w:val="18"/>
        </w:rPr>
        <w:t xml:space="preserve"> административного регламента.</w:t>
      </w:r>
    </w:p>
    <w:p w:rsidR="002E702E" w:rsidRPr="003D4401" w:rsidRDefault="002E702E" w:rsidP="003D4401">
      <w:pPr>
        <w:autoSpaceDE w:val="0"/>
        <w:autoSpaceDN w:val="0"/>
        <w:adjustRightInd w:val="0"/>
        <w:jc w:val="both"/>
        <w:rPr>
          <w:rFonts w:eastAsiaTheme="minorHAnsi"/>
          <w:bCs/>
          <w:sz w:val="18"/>
          <w:szCs w:val="18"/>
          <w:lang w:eastAsia="en-US"/>
        </w:rPr>
      </w:pPr>
      <w:r w:rsidRPr="003D4401">
        <w:rPr>
          <w:rFonts w:eastAsiaTheme="minorHAnsi"/>
          <w:bCs/>
          <w:sz w:val="18"/>
          <w:szCs w:val="18"/>
          <w:lang w:eastAsia="en-US"/>
        </w:rPr>
        <w:t xml:space="preserve">           2.6.2. Земельные участки предоставляются в собственность бесплатно гражданам, состоящим на учете в качестве лиц, имеющих право на предоставление земельного участка в собственность бесплатно, и одновременно соответствующим на день подачи заявления о предоставлении земельного участка следующим условиям:</w:t>
      </w:r>
    </w:p>
    <w:p w:rsidR="002E702E" w:rsidRPr="003D4401" w:rsidRDefault="002E702E" w:rsidP="003D4401">
      <w:pPr>
        <w:autoSpaceDE w:val="0"/>
        <w:autoSpaceDN w:val="0"/>
        <w:adjustRightInd w:val="0"/>
        <w:ind w:firstLine="540"/>
        <w:jc w:val="both"/>
        <w:rPr>
          <w:rFonts w:eastAsiaTheme="minorHAnsi"/>
          <w:bCs/>
          <w:sz w:val="18"/>
          <w:szCs w:val="18"/>
          <w:lang w:eastAsia="en-US"/>
        </w:rPr>
      </w:pPr>
      <w:r w:rsidRPr="003D4401">
        <w:rPr>
          <w:rFonts w:eastAsiaTheme="minorHAnsi"/>
          <w:bCs/>
          <w:sz w:val="18"/>
          <w:szCs w:val="18"/>
          <w:lang w:eastAsia="en-US"/>
        </w:rPr>
        <w:t xml:space="preserve">-ранее участнику специальной военной операции, членам семей погибших (умерших) участников специальной военной операции земельный участок, находящийся в муниципальной собственности, или земельный участок, государственная собственность на который не разграничена, в собственность бесплатно не предоставлялись в соответствии с </w:t>
      </w:r>
      <w:r w:rsidRPr="003D4401">
        <w:rPr>
          <w:sz w:val="18"/>
          <w:szCs w:val="18"/>
        </w:rPr>
        <w:t>Законом Брянской области от 02.10.2023 N 70-З «О дополнительной мере социальной поддержки военнослужащих, лиц, заключивших контракт о пребывании в добровольческом формировании, содействующем выполнению задач, возложенных на Вооруженные Силы Российской Федерации, лиц, проходящих службу в войсках национальной гвардии российской федерации, и членов их семей» (далее-Закон)</w:t>
      </w:r>
      <w:r w:rsidRPr="003D4401">
        <w:rPr>
          <w:rFonts w:eastAsiaTheme="minorHAnsi"/>
          <w:bCs/>
          <w:sz w:val="18"/>
          <w:szCs w:val="18"/>
          <w:lang w:eastAsia="en-US"/>
        </w:rPr>
        <w:t>;</w:t>
      </w:r>
    </w:p>
    <w:p w:rsidR="002E702E" w:rsidRPr="003D4401" w:rsidRDefault="002E702E" w:rsidP="003D4401">
      <w:pPr>
        <w:autoSpaceDE w:val="0"/>
        <w:autoSpaceDN w:val="0"/>
        <w:adjustRightInd w:val="0"/>
        <w:ind w:firstLine="540"/>
        <w:jc w:val="both"/>
        <w:rPr>
          <w:rFonts w:eastAsiaTheme="minorHAnsi"/>
          <w:bCs/>
          <w:sz w:val="18"/>
          <w:szCs w:val="18"/>
          <w:lang w:eastAsia="en-US"/>
        </w:rPr>
      </w:pPr>
      <w:r w:rsidRPr="003D4401">
        <w:rPr>
          <w:rFonts w:eastAsiaTheme="minorHAnsi"/>
          <w:bCs/>
          <w:sz w:val="18"/>
          <w:szCs w:val="18"/>
          <w:lang w:eastAsia="en-US"/>
        </w:rPr>
        <w:t>-ранее участнику специальной военной операции, членам семей погибших (умерших) участников специальной военной операции иная мера социальной поддержки взамен предоставления земельного участка в собственность бесплатно не предоставлялась в соответствии с Законом;</w:t>
      </w:r>
    </w:p>
    <w:p w:rsidR="002E702E" w:rsidRPr="003D4401" w:rsidRDefault="002E702E" w:rsidP="003D4401">
      <w:pPr>
        <w:autoSpaceDE w:val="0"/>
        <w:autoSpaceDN w:val="0"/>
        <w:adjustRightInd w:val="0"/>
        <w:ind w:firstLine="540"/>
        <w:jc w:val="both"/>
        <w:rPr>
          <w:rFonts w:eastAsiaTheme="minorHAnsi"/>
          <w:bCs/>
          <w:sz w:val="18"/>
          <w:szCs w:val="18"/>
          <w:lang w:eastAsia="en-US"/>
        </w:rPr>
      </w:pPr>
      <w:r w:rsidRPr="003D4401">
        <w:rPr>
          <w:rFonts w:eastAsiaTheme="minorHAnsi"/>
          <w:bCs/>
          <w:sz w:val="18"/>
          <w:szCs w:val="18"/>
          <w:lang w:eastAsia="en-US"/>
        </w:rPr>
        <w:t>-наличие регистрации участника специальной военной операции на день завершения участия в специальной военной операции по месту жительства на территории Брянской области, а при отсутствии такой регистрации - по месту пребывания на территории Брянской области;</w:t>
      </w:r>
    </w:p>
    <w:p w:rsidR="002E702E" w:rsidRPr="003D4401" w:rsidRDefault="002E702E" w:rsidP="003D4401">
      <w:pPr>
        <w:autoSpaceDE w:val="0"/>
        <w:autoSpaceDN w:val="0"/>
        <w:adjustRightInd w:val="0"/>
        <w:ind w:firstLine="540"/>
        <w:jc w:val="both"/>
        <w:rPr>
          <w:rFonts w:eastAsiaTheme="minorHAnsi"/>
          <w:bCs/>
          <w:sz w:val="18"/>
          <w:szCs w:val="18"/>
          <w:lang w:eastAsia="en-US"/>
        </w:rPr>
      </w:pPr>
      <w:r w:rsidRPr="003D4401">
        <w:rPr>
          <w:rFonts w:eastAsiaTheme="minorHAnsi"/>
          <w:bCs/>
          <w:sz w:val="18"/>
          <w:szCs w:val="18"/>
          <w:lang w:eastAsia="en-US"/>
        </w:rPr>
        <w:t>наличие регистрации членов семьи погибшего (умершего) участника специальной военной операции по месту жительства на территории Брянской области, а при отсутствии такой регистрации - по месту пребывания на территории Брянской области.</w:t>
      </w:r>
    </w:p>
    <w:p w:rsidR="002E702E" w:rsidRPr="003D4401" w:rsidRDefault="002E702E" w:rsidP="003D4401">
      <w:pPr>
        <w:autoSpaceDE w:val="0"/>
        <w:autoSpaceDN w:val="0"/>
        <w:adjustRightInd w:val="0"/>
        <w:ind w:firstLine="540"/>
        <w:jc w:val="both"/>
        <w:outlineLvl w:val="0"/>
        <w:rPr>
          <w:rFonts w:eastAsiaTheme="minorHAnsi"/>
          <w:bCs/>
          <w:sz w:val="18"/>
          <w:szCs w:val="18"/>
          <w:lang w:eastAsia="en-US"/>
        </w:rPr>
      </w:pPr>
    </w:p>
    <w:p w:rsidR="002E702E" w:rsidRPr="003D4401" w:rsidRDefault="002E702E" w:rsidP="003D4401">
      <w:pPr>
        <w:autoSpaceDE w:val="0"/>
        <w:autoSpaceDN w:val="0"/>
        <w:adjustRightInd w:val="0"/>
        <w:ind w:firstLine="540"/>
        <w:jc w:val="both"/>
        <w:rPr>
          <w:rFonts w:eastAsiaTheme="minorHAnsi"/>
          <w:bCs/>
          <w:sz w:val="18"/>
          <w:szCs w:val="18"/>
          <w:lang w:eastAsia="en-US"/>
        </w:rPr>
      </w:pPr>
      <w:r w:rsidRPr="003D4401">
        <w:rPr>
          <w:rFonts w:eastAsiaTheme="minorHAnsi"/>
          <w:bCs/>
          <w:sz w:val="18"/>
          <w:szCs w:val="18"/>
          <w:lang w:eastAsia="en-US"/>
        </w:rPr>
        <w:t>2.6.3. Участникам специальной военной операции земельные участки предоставляются в муниципальном образовании, на территории которого участник специальной военной операции на день завершения своего участия в специальной военной операции был зарегистрирован по месту жительства, а при отсутствии такой регистрации - по месту пребывания.</w:t>
      </w:r>
    </w:p>
    <w:p w:rsidR="002E702E" w:rsidRPr="003D4401" w:rsidRDefault="002E702E" w:rsidP="003D4401">
      <w:pPr>
        <w:autoSpaceDE w:val="0"/>
        <w:autoSpaceDN w:val="0"/>
        <w:adjustRightInd w:val="0"/>
        <w:ind w:firstLine="540"/>
        <w:jc w:val="both"/>
        <w:rPr>
          <w:rFonts w:eastAsiaTheme="minorHAnsi"/>
          <w:bCs/>
          <w:sz w:val="18"/>
          <w:szCs w:val="18"/>
          <w:lang w:eastAsia="en-US"/>
        </w:rPr>
      </w:pPr>
      <w:r w:rsidRPr="003D4401">
        <w:rPr>
          <w:rFonts w:eastAsiaTheme="minorHAnsi"/>
          <w:bCs/>
          <w:sz w:val="18"/>
          <w:szCs w:val="18"/>
          <w:lang w:eastAsia="en-US"/>
        </w:rPr>
        <w:t>Членам семей погибших (умерших) участников специальной военной операции земельные участки предоставляются в муниципальном образовании, на территории которого они зарегистрированы по месту жительства, а при отсутствии такой регистрации - в муниципальном образовании по месту пребывания на территории Брянской области.</w:t>
      </w:r>
    </w:p>
    <w:p w:rsidR="002E702E" w:rsidRPr="003D4401" w:rsidRDefault="002E702E" w:rsidP="003D4401">
      <w:pPr>
        <w:autoSpaceDE w:val="0"/>
        <w:autoSpaceDN w:val="0"/>
        <w:adjustRightInd w:val="0"/>
        <w:ind w:firstLine="540"/>
        <w:jc w:val="both"/>
        <w:rPr>
          <w:rFonts w:eastAsiaTheme="minorHAnsi"/>
          <w:bCs/>
          <w:sz w:val="18"/>
          <w:szCs w:val="18"/>
          <w:lang w:eastAsia="en-US"/>
        </w:rPr>
      </w:pPr>
      <w:r w:rsidRPr="003D4401">
        <w:rPr>
          <w:rFonts w:eastAsiaTheme="minorHAnsi"/>
          <w:bCs/>
          <w:sz w:val="18"/>
          <w:szCs w:val="18"/>
          <w:lang w:eastAsia="en-US"/>
        </w:rPr>
        <w:t>В случае если члены семьи погибшего (умершего) участника специальной военной операции зарегистрированы в разных муниципальных образованиях, то предоставление земельных участков осуществляется на выбор по месту жительства (по месту пребывания) одного из членов указанных семей.</w:t>
      </w:r>
    </w:p>
    <w:p w:rsidR="002E702E" w:rsidRPr="003D4401" w:rsidRDefault="002E702E" w:rsidP="003D4401">
      <w:pPr>
        <w:ind w:firstLine="709"/>
        <w:jc w:val="both"/>
        <w:rPr>
          <w:sz w:val="18"/>
          <w:szCs w:val="18"/>
        </w:rPr>
      </w:pPr>
      <w:bookmarkStart w:id="6" w:name="sub_1023"/>
      <w:r w:rsidRPr="003D4401">
        <w:rPr>
          <w:sz w:val="18"/>
          <w:szCs w:val="18"/>
        </w:rPr>
        <w:t xml:space="preserve">2.6.4 </w:t>
      </w:r>
      <w:bookmarkEnd w:id="6"/>
      <w:r w:rsidRPr="003D4401">
        <w:rPr>
          <w:sz w:val="18"/>
          <w:szCs w:val="18"/>
        </w:rPr>
        <w:t xml:space="preserve">К заявлению прилагаются следующие документы: </w:t>
      </w:r>
    </w:p>
    <w:p w:rsidR="002E702E" w:rsidRPr="003D4401" w:rsidRDefault="002E702E" w:rsidP="003D4401">
      <w:pPr>
        <w:pStyle w:val="aa"/>
        <w:widowControl w:val="0"/>
        <w:numPr>
          <w:ilvl w:val="0"/>
          <w:numId w:val="22"/>
        </w:numPr>
        <w:autoSpaceDE w:val="0"/>
        <w:autoSpaceDN w:val="0"/>
        <w:adjustRightInd w:val="0"/>
        <w:ind w:left="0"/>
        <w:jc w:val="both"/>
        <w:rPr>
          <w:sz w:val="18"/>
          <w:szCs w:val="18"/>
        </w:rPr>
      </w:pPr>
      <w:r w:rsidRPr="003D4401">
        <w:rPr>
          <w:sz w:val="18"/>
          <w:szCs w:val="18"/>
        </w:rPr>
        <w:t xml:space="preserve">для участников специальной военной операции: </w:t>
      </w:r>
    </w:p>
    <w:p w:rsidR="002E702E" w:rsidRPr="003D4401" w:rsidRDefault="002E702E" w:rsidP="003D4401">
      <w:pPr>
        <w:widowControl w:val="0"/>
        <w:autoSpaceDE w:val="0"/>
        <w:autoSpaceDN w:val="0"/>
        <w:adjustRightInd w:val="0"/>
        <w:jc w:val="both"/>
        <w:rPr>
          <w:sz w:val="18"/>
          <w:szCs w:val="18"/>
        </w:rPr>
      </w:pPr>
      <w:r w:rsidRPr="003D4401">
        <w:rPr>
          <w:sz w:val="18"/>
          <w:szCs w:val="18"/>
        </w:rPr>
        <w:t>-копия паспорта заявителя (страницы, удостоверяющие личность гражданина Российской Федерации, регистрацию по месту жительства);</w:t>
      </w:r>
    </w:p>
    <w:p w:rsidR="002E702E" w:rsidRPr="003D4401" w:rsidRDefault="002E702E" w:rsidP="003D4401">
      <w:pPr>
        <w:widowControl w:val="0"/>
        <w:autoSpaceDE w:val="0"/>
        <w:autoSpaceDN w:val="0"/>
        <w:adjustRightInd w:val="0"/>
        <w:jc w:val="both"/>
        <w:rPr>
          <w:sz w:val="18"/>
          <w:szCs w:val="18"/>
        </w:rPr>
      </w:pPr>
      <w:r w:rsidRPr="003D4401">
        <w:rPr>
          <w:sz w:val="18"/>
          <w:szCs w:val="18"/>
        </w:rPr>
        <w:t xml:space="preserve">- копия документа, подтверждающего регистрацию по месту пребывания на территории Брянской области (в случае отсутствия регистрации на территории Брянской области по месту жительства); </w:t>
      </w:r>
    </w:p>
    <w:p w:rsidR="002E702E" w:rsidRPr="003D4401" w:rsidRDefault="002E702E" w:rsidP="003D4401">
      <w:pPr>
        <w:widowControl w:val="0"/>
        <w:autoSpaceDE w:val="0"/>
        <w:autoSpaceDN w:val="0"/>
        <w:adjustRightInd w:val="0"/>
        <w:jc w:val="both"/>
        <w:rPr>
          <w:sz w:val="18"/>
          <w:szCs w:val="18"/>
        </w:rPr>
      </w:pPr>
      <w:r w:rsidRPr="003D4401">
        <w:rPr>
          <w:sz w:val="18"/>
          <w:szCs w:val="18"/>
        </w:rPr>
        <w:t xml:space="preserve">-документы, подтверждающие участие в специальной военной операции; </w:t>
      </w:r>
    </w:p>
    <w:p w:rsidR="002E702E" w:rsidRPr="003D4401" w:rsidRDefault="002E702E" w:rsidP="003D4401">
      <w:pPr>
        <w:widowControl w:val="0"/>
        <w:autoSpaceDE w:val="0"/>
        <w:autoSpaceDN w:val="0"/>
        <w:adjustRightInd w:val="0"/>
        <w:jc w:val="both"/>
        <w:rPr>
          <w:sz w:val="18"/>
          <w:szCs w:val="18"/>
        </w:rPr>
      </w:pPr>
      <w:r w:rsidRPr="003D4401">
        <w:rPr>
          <w:sz w:val="18"/>
          <w:szCs w:val="18"/>
        </w:rPr>
        <w:t xml:space="preserve">-копии документов, подтверждающих присвоение звания Героя Российской Федерации или награждение орденом Российской Федерации за заслуги, проявленные в ходе участия в специальной военной операции; </w:t>
      </w:r>
    </w:p>
    <w:p w:rsidR="002E702E" w:rsidRPr="003D4401" w:rsidRDefault="002E702E" w:rsidP="003D4401">
      <w:pPr>
        <w:widowControl w:val="0"/>
        <w:autoSpaceDE w:val="0"/>
        <w:autoSpaceDN w:val="0"/>
        <w:adjustRightInd w:val="0"/>
        <w:jc w:val="both"/>
        <w:rPr>
          <w:sz w:val="18"/>
          <w:szCs w:val="18"/>
        </w:rPr>
      </w:pPr>
      <w:r w:rsidRPr="003D4401">
        <w:rPr>
          <w:sz w:val="18"/>
          <w:szCs w:val="18"/>
        </w:rPr>
        <w:t xml:space="preserve">-копия удостоверения ветерана боевых действий; </w:t>
      </w:r>
    </w:p>
    <w:p w:rsidR="002E702E" w:rsidRPr="003D4401" w:rsidRDefault="002E702E" w:rsidP="003D4401">
      <w:pPr>
        <w:widowControl w:val="0"/>
        <w:autoSpaceDE w:val="0"/>
        <w:autoSpaceDN w:val="0"/>
        <w:adjustRightInd w:val="0"/>
        <w:jc w:val="both"/>
        <w:rPr>
          <w:sz w:val="18"/>
          <w:szCs w:val="18"/>
        </w:rPr>
      </w:pPr>
      <w:r w:rsidRPr="003D4401">
        <w:rPr>
          <w:sz w:val="18"/>
          <w:szCs w:val="18"/>
        </w:rPr>
        <w:t xml:space="preserve">-согласие на обработку персональных данных заявителя ( приложение 2.1 или 2.2 административного регламента); </w:t>
      </w:r>
    </w:p>
    <w:p w:rsidR="002E702E" w:rsidRPr="003D4401" w:rsidRDefault="002E702E" w:rsidP="003D4401">
      <w:pPr>
        <w:widowControl w:val="0"/>
        <w:autoSpaceDE w:val="0"/>
        <w:autoSpaceDN w:val="0"/>
        <w:adjustRightInd w:val="0"/>
        <w:ind w:firstLine="720"/>
        <w:jc w:val="both"/>
        <w:rPr>
          <w:sz w:val="18"/>
          <w:szCs w:val="18"/>
        </w:rPr>
      </w:pPr>
      <w:r w:rsidRPr="003D4401">
        <w:rPr>
          <w:sz w:val="18"/>
          <w:szCs w:val="18"/>
        </w:rPr>
        <w:t xml:space="preserve">2) для членов семей погибших (умерших) участников специальной военной операции: </w:t>
      </w:r>
    </w:p>
    <w:p w:rsidR="002E702E" w:rsidRPr="003D4401" w:rsidRDefault="002E702E" w:rsidP="003D4401">
      <w:pPr>
        <w:widowControl w:val="0"/>
        <w:autoSpaceDE w:val="0"/>
        <w:autoSpaceDN w:val="0"/>
        <w:adjustRightInd w:val="0"/>
        <w:jc w:val="both"/>
        <w:rPr>
          <w:sz w:val="18"/>
          <w:szCs w:val="18"/>
        </w:rPr>
      </w:pPr>
      <w:r w:rsidRPr="003D4401">
        <w:rPr>
          <w:sz w:val="18"/>
          <w:szCs w:val="18"/>
        </w:rPr>
        <w:t xml:space="preserve">-копии паспортов заявителя, каждого члена семьи (страницы, удостоверяющие личность гражданина Российской Федерации, регистрацию по месту жительства); </w:t>
      </w:r>
    </w:p>
    <w:p w:rsidR="002E702E" w:rsidRPr="003D4401" w:rsidRDefault="002E702E" w:rsidP="003D4401">
      <w:pPr>
        <w:widowControl w:val="0"/>
        <w:autoSpaceDE w:val="0"/>
        <w:autoSpaceDN w:val="0"/>
        <w:adjustRightInd w:val="0"/>
        <w:jc w:val="both"/>
        <w:rPr>
          <w:sz w:val="18"/>
          <w:szCs w:val="18"/>
        </w:rPr>
      </w:pPr>
      <w:r w:rsidRPr="003D4401">
        <w:rPr>
          <w:sz w:val="18"/>
          <w:szCs w:val="18"/>
        </w:rPr>
        <w:t xml:space="preserve">-копии документов, подтверждающих регистрацию по месту пребывания на территории Брянской области (в случае отсутствия регистрации на территории Брянской области по месту жительства); </w:t>
      </w:r>
    </w:p>
    <w:p w:rsidR="002E702E" w:rsidRPr="003D4401" w:rsidRDefault="002E702E" w:rsidP="003D4401">
      <w:pPr>
        <w:widowControl w:val="0"/>
        <w:autoSpaceDE w:val="0"/>
        <w:autoSpaceDN w:val="0"/>
        <w:adjustRightInd w:val="0"/>
        <w:jc w:val="both"/>
        <w:rPr>
          <w:sz w:val="18"/>
          <w:szCs w:val="18"/>
        </w:rPr>
      </w:pPr>
      <w:r w:rsidRPr="003D4401">
        <w:rPr>
          <w:sz w:val="18"/>
          <w:szCs w:val="18"/>
        </w:rPr>
        <w:t xml:space="preserve">-документы, подтверждающие родство заявителя, каждого члена семьи с погибшим (умершим) участником специальной военной операции; </w:t>
      </w:r>
    </w:p>
    <w:p w:rsidR="002E702E" w:rsidRPr="003D4401" w:rsidRDefault="002E702E" w:rsidP="003D4401">
      <w:pPr>
        <w:widowControl w:val="0"/>
        <w:autoSpaceDE w:val="0"/>
        <w:autoSpaceDN w:val="0"/>
        <w:adjustRightInd w:val="0"/>
        <w:jc w:val="both"/>
        <w:rPr>
          <w:sz w:val="18"/>
          <w:szCs w:val="18"/>
        </w:rPr>
      </w:pPr>
      <w:r w:rsidRPr="003D4401">
        <w:rPr>
          <w:sz w:val="18"/>
          <w:szCs w:val="18"/>
        </w:rPr>
        <w:t>-документы, подтверждающие участие в специальной военной операции погибшего (умершего) участника специальной военной операции;</w:t>
      </w:r>
    </w:p>
    <w:p w:rsidR="002E702E" w:rsidRPr="003D4401" w:rsidRDefault="002E702E" w:rsidP="003D4401">
      <w:pPr>
        <w:widowControl w:val="0"/>
        <w:autoSpaceDE w:val="0"/>
        <w:autoSpaceDN w:val="0"/>
        <w:adjustRightInd w:val="0"/>
        <w:jc w:val="both"/>
        <w:rPr>
          <w:sz w:val="18"/>
          <w:szCs w:val="18"/>
        </w:rPr>
      </w:pPr>
      <w:r w:rsidRPr="003D4401">
        <w:rPr>
          <w:sz w:val="18"/>
          <w:szCs w:val="18"/>
        </w:rPr>
        <w:t xml:space="preserve">- документы, подтверждающие гибель (смерть) участника специальной военной операции, в том числе вследствие увечья (ранения, травмы, контузии) или заболевания, полученного участником специальной военной операции в ходе участия в специальной военной операции; </w:t>
      </w:r>
    </w:p>
    <w:p w:rsidR="002E702E" w:rsidRPr="003D4401" w:rsidRDefault="002E702E" w:rsidP="003D4401">
      <w:pPr>
        <w:widowControl w:val="0"/>
        <w:autoSpaceDE w:val="0"/>
        <w:autoSpaceDN w:val="0"/>
        <w:adjustRightInd w:val="0"/>
        <w:jc w:val="both"/>
        <w:rPr>
          <w:sz w:val="18"/>
          <w:szCs w:val="18"/>
        </w:rPr>
      </w:pPr>
      <w:r w:rsidRPr="003D4401">
        <w:rPr>
          <w:sz w:val="18"/>
          <w:szCs w:val="18"/>
        </w:rPr>
        <w:t xml:space="preserve">-копии документов, подтверждающих присвоение звания Героя Российской Федерации или награждение орденом Российской Федерации участника специальной военной операции за заслуги, проявленные в ходе участия в специальной военной операции; </w:t>
      </w:r>
    </w:p>
    <w:p w:rsidR="002E702E" w:rsidRPr="003D4401" w:rsidRDefault="002E702E" w:rsidP="003D4401">
      <w:pPr>
        <w:widowControl w:val="0"/>
        <w:autoSpaceDE w:val="0"/>
        <w:autoSpaceDN w:val="0"/>
        <w:adjustRightInd w:val="0"/>
        <w:jc w:val="both"/>
        <w:rPr>
          <w:sz w:val="18"/>
          <w:szCs w:val="18"/>
        </w:rPr>
      </w:pPr>
      <w:r w:rsidRPr="003D4401">
        <w:rPr>
          <w:sz w:val="18"/>
          <w:szCs w:val="18"/>
        </w:rPr>
        <w:lastRenderedPageBreak/>
        <w:t>-копия удостоверения члена семьи погибшего (умершего) ветерана боевых действий;</w:t>
      </w:r>
    </w:p>
    <w:p w:rsidR="002E702E" w:rsidRPr="003D4401" w:rsidRDefault="002E702E" w:rsidP="003D4401">
      <w:pPr>
        <w:widowControl w:val="0"/>
        <w:autoSpaceDE w:val="0"/>
        <w:autoSpaceDN w:val="0"/>
        <w:adjustRightInd w:val="0"/>
        <w:jc w:val="both"/>
        <w:rPr>
          <w:sz w:val="18"/>
          <w:szCs w:val="18"/>
        </w:rPr>
      </w:pPr>
      <w:r w:rsidRPr="003D4401">
        <w:rPr>
          <w:sz w:val="18"/>
          <w:szCs w:val="18"/>
        </w:rPr>
        <w:t xml:space="preserve">- согласие на обработку персональных данных заявителя и всех членов семьи. Представитель участника специальной военной операции (членов семьи погибшего (умершего) участника специальной военной операции) также представляет документ, подтверждающий его полномочия. </w:t>
      </w:r>
    </w:p>
    <w:p w:rsidR="002E702E" w:rsidRPr="003D4401" w:rsidRDefault="002E702E" w:rsidP="003D4401">
      <w:pPr>
        <w:widowControl w:val="0"/>
        <w:autoSpaceDE w:val="0"/>
        <w:autoSpaceDN w:val="0"/>
        <w:adjustRightInd w:val="0"/>
        <w:jc w:val="both"/>
        <w:rPr>
          <w:sz w:val="18"/>
          <w:szCs w:val="18"/>
        </w:rPr>
      </w:pPr>
      <w:r w:rsidRPr="003D4401">
        <w:rPr>
          <w:sz w:val="18"/>
          <w:szCs w:val="18"/>
        </w:rPr>
        <w:t xml:space="preserve">Заявитель несет ответственность в соответствии с законодательством Российской Федерации за достоверность сведений, содержащихся в заявлении и представленных им документах. </w:t>
      </w:r>
    </w:p>
    <w:p w:rsidR="002E702E" w:rsidRPr="003D4401" w:rsidRDefault="002E702E" w:rsidP="003D4401">
      <w:pPr>
        <w:widowControl w:val="0"/>
        <w:autoSpaceDE w:val="0"/>
        <w:autoSpaceDN w:val="0"/>
        <w:adjustRightInd w:val="0"/>
        <w:ind w:firstLine="720"/>
        <w:jc w:val="both"/>
        <w:rPr>
          <w:sz w:val="18"/>
          <w:szCs w:val="18"/>
        </w:rPr>
      </w:pPr>
      <w:r w:rsidRPr="003D4401">
        <w:rPr>
          <w:sz w:val="18"/>
          <w:szCs w:val="18"/>
        </w:rPr>
        <w:t>Порядок и способы подачи заявлений,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2E702E" w:rsidRPr="003D4401" w:rsidRDefault="002E702E" w:rsidP="003D4401">
      <w:pPr>
        <w:autoSpaceDE w:val="0"/>
        <w:autoSpaceDN w:val="0"/>
        <w:adjustRightInd w:val="0"/>
        <w:ind w:firstLine="709"/>
        <w:jc w:val="both"/>
        <w:rPr>
          <w:sz w:val="18"/>
          <w:szCs w:val="18"/>
        </w:rPr>
      </w:pPr>
      <w:r w:rsidRPr="003D4401">
        <w:rPr>
          <w:sz w:val="18"/>
          <w:szCs w:val="18"/>
        </w:rPr>
        <w:t>Заявитель вправе подать заявление в соответствии с настоящим административным регламентом, в том числе и посредством обращения в многофункциональный центр (при наличии заключенного соглашения о взаимодействии между администрацией и МФЦ в соответствии с положениями Федерального закона от 27.07.2010 №210-ФЗ «Об организации предоставления государственных и муниципальных услуг»).</w:t>
      </w:r>
    </w:p>
    <w:p w:rsidR="002E702E" w:rsidRPr="003D4401" w:rsidRDefault="002E702E" w:rsidP="003D4401">
      <w:pPr>
        <w:widowControl w:val="0"/>
        <w:autoSpaceDE w:val="0"/>
        <w:autoSpaceDN w:val="0"/>
        <w:adjustRightInd w:val="0"/>
        <w:ind w:firstLine="720"/>
        <w:jc w:val="both"/>
        <w:rPr>
          <w:sz w:val="18"/>
          <w:szCs w:val="18"/>
        </w:rPr>
      </w:pPr>
      <w:r w:rsidRPr="003D4401">
        <w:rPr>
          <w:sz w:val="18"/>
          <w:szCs w:val="18"/>
        </w:rPr>
        <w:t xml:space="preserve">  Орган местного самоуправления в порядке межведомственного информационного взаимодействия запрашивает в органах, предоставляющих государственные услуги или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участвующих в предоставлении государственных и муниципальных услуг, сведения, необходимые для принятия решения о постановке заявителя на учет.</w:t>
      </w:r>
    </w:p>
    <w:p w:rsidR="002E702E" w:rsidRPr="003D4401" w:rsidRDefault="002E702E" w:rsidP="003D4401">
      <w:pPr>
        <w:pStyle w:val="formattexttopleveltext"/>
        <w:spacing w:before="0" w:beforeAutospacing="0" w:after="0" w:afterAutospacing="0"/>
        <w:ind w:firstLine="709"/>
        <w:jc w:val="both"/>
        <w:rPr>
          <w:sz w:val="18"/>
          <w:szCs w:val="18"/>
        </w:rPr>
      </w:pPr>
      <w:r w:rsidRPr="003D4401">
        <w:rPr>
          <w:sz w:val="18"/>
          <w:szCs w:val="18"/>
        </w:rPr>
        <w:t>2.7. Перечень документов, необходимых для предоставления муниципальной услуги, которые запрашиваются в порядке информационного взаимодействия по межведомственному запросу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и которые заявитель вправе предоставить по собственной инициативе вместе с заявлением : отсутствует.</w:t>
      </w:r>
    </w:p>
    <w:p w:rsidR="002E702E" w:rsidRPr="003D4401" w:rsidRDefault="002E702E" w:rsidP="003D4401">
      <w:pPr>
        <w:pStyle w:val="formattexttopleveltext"/>
        <w:spacing w:before="0" w:beforeAutospacing="0" w:after="0" w:afterAutospacing="0"/>
        <w:ind w:firstLine="709"/>
        <w:jc w:val="both"/>
        <w:rPr>
          <w:sz w:val="18"/>
          <w:szCs w:val="18"/>
        </w:rPr>
      </w:pPr>
    </w:p>
    <w:p w:rsidR="002E702E" w:rsidRPr="003D4401" w:rsidRDefault="002E702E" w:rsidP="003D4401">
      <w:pPr>
        <w:shd w:val="clear" w:color="auto" w:fill="FFFFFF"/>
        <w:ind w:firstLine="709"/>
        <w:jc w:val="center"/>
        <w:rPr>
          <w:bCs/>
          <w:sz w:val="18"/>
          <w:szCs w:val="18"/>
        </w:rPr>
      </w:pPr>
      <w:r w:rsidRPr="003D4401">
        <w:rPr>
          <w:bCs/>
          <w:sz w:val="18"/>
          <w:szCs w:val="18"/>
        </w:rPr>
        <w:t>Исчерпывающий перечень оснований для отказа в приеме документов, необходимых для предоставления муниципальной услуги</w:t>
      </w:r>
    </w:p>
    <w:p w:rsidR="002E702E" w:rsidRPr="003D4401" w:rsidRDefault="002E702E" w:rsidP="003D4401">
      <w:pPr>
        <w:shd w:val="clear" w:color="auto" w:fill="FFFFFF"/>
        <w:ind w:firstLine="709"/>
        <w:jc w:val="center"/>
        <w:rPr>
          <w:sz w:val="18"/>
          <w:szCs w:val="18"/>
        </w:rPr>
      </w:pPr>
    </w:p>
    <w:p w:rsidR="002E702E" w:rsidRPr="003D4401" w:rsidRDefault="002E702E" w:rsidP="003D4401">
      <w:pPr>
        <w:tabs>
          <w:tab w:val="left" w:pos="720"/>
        </w:tabs>
        <w:ind w:firstLine="709"/>
        <w:jc w:val="both"/>
        <w:rPr>
          <w:sz w:val="18"/>
          <w:szCs w:val="18"/>
        </w:rPr>
      </w:pPr>
      <w:r w:rsidRPr="003D4401">
        <w:rPr>
          <w:sz w:val="18"/>
          <w:szCs w:val="18"/>
        </w:rPr>
        <w:t>2.8.Основания для отказа в приеме документов (при личном обращении) отсутствуют.</w:t>
      </w:r>
    </w:p>
    <w:p w:rsidR="002E702E" w:rsidRPr="003D4401" w:rsidRDefault="002E702E" w:rsidP="003D4401">
      <w:pPr>
        <w:widowControl w:val="0"/>
        <w:autoSpaceDE w:val="0"/>
        <w:autoSpaceDN w:val="0"/>
        <w:adjustRightInd w:val="0"/>
        <w:ind w:firstLine="720"/>
        <w:jc w:val="both"/>
        <w:rPr>
          <w:sz w:val="18"/>
          <w:szCs w:val="18"/>
        </w:rPr>
      </w:pPr>
    </w:p>
    <w:p w:rsidR="002E702E" w:rsidRPr="003D4401" w:rsidRDefault="002E702E" w:rsidP="003D4401">
      <w:pPr>
        <w:shd w:val="clear" w:color="auto" w:fill="FFFFFF"/>
        <w:ind w:firstLine="709"/>
        <w:jc w:val="center"/>
        <w:rPr>
          <w:bCs/>
          <w:sz w:val="18"/>
          <w:szCs w:val="18"/>
        </w:rPr>
      </w:pPr>
      <w:r w:rsidRPr="003D4401">
        <w:rPr>
          <w:bCs/>
          <w:sz w:val="18"/>
          <w:szCs w:val="18"/>
        </w:rPr>
        <w:t>Исчерпывающий перечень оснований для приостановления или отказа в предоставлении муниципальной услуги</w:t>
      </w:r>
    </w:p>
    <w:p w:rsidR="002E702E" w:rsidRPr="003D4401" w:rsidRDefault="002E702E" w:rsidP="003D4401">
      <w:pPr>
        <w:shd w:val="clear" w:color="auto" w:fill="FFFFFF"/>
        <w:ind w:firstLine="709"/>
        <w:jc w:val="center"/>
        <w:rPr>
          <w:bCs/>
          <w:sz w:val="18"/>
          <w:szCs w:val="18"/>
        </w:rPr>
      </w:pPr>
    </w:p>
    <w:p w:rsidR="002E702E" w:rsidRPr="003D4401" w:rsidRDefault="002E702E" w:rsidP="003D4401">
      <w:pPr>
        <w:pStyle w:val="ConsPlusNormal0"/>
        <w:tabs>
          <w:tab w:val="left" w:pos="720"/>
        </w:tabs>
        <w:ind w:firstLine="709"/>
        <w:jc w:val="both"/>
        <w:rPr>
          <w:rFonts w:ascii="Times New Roman" w:hAnsi="Times New Roman" w:cs="Times New Roman"/>
          <w:sz w:val="18"/>
          <w:szCs w:val="18"/>
        </w:rPr>
      </w:pPr>
      <w:r w:rsidRPr="003D4401">
        <w:rPr>
          <w:rFonts w:ascii="Times New Roman" w:hAnsi="Times New Roman" w:cs="Times New Roman"/>
          <w:sz w:val="18"/>
          <w:szCs w:val="18"/>
        </w:rPr>
        <w:t>2.9.1. Основаниями для приостановления предоставления муниципальной услуги отсутствуют.</w:t>
      </w:r>
    </w:p>
    <w:p w:rsidR="002E702E" w:rsidRPr="003D4401" w:rsidRDefault="002E702E" w:rsidP="003D4401">
      <w:pPr>
        <w:jc w:val="both"/>
        <w:rPr>
          <w:sz w:val="18"/>
          <w:szCs w:val="18"/>
        </w:rPr>
      </w:pPr>
      <w:r w:rsidRPr="003D4401">
        <w:rPr>
          <w:sz w:val="18"/>
          <w:szCs w:val="18"/>
        </w:rPr>
        <w:t xml:space="preserve">            2.9.2.  Основаниями для отказа в постановке заявителя на учет являются: </w:t>
      </w:r>
    </w:p>
    <w:p w:rsidR="002E702E" w:rsidRPr="003D4401" w:rsidRDefault="002E702E" w:rsidP="003D4401">
      <w:pPr>
        <w:widowControl w:val="0"/>
        <w:autoSpaceDE w:val="0"/>
        <w:autoSpaceDN w:val="0"/>
        <w:adjustRightInd w:val="0"/>
        <w:ind w:firstLine="720"/>
        <w:jc w:val="both"/>
        <w:rPr>
          <w:sz w:val="18"/>
          <w:szCs w:val="18"/>
        </w:rPr>
      </w:pPr>
      <w:r w:rsidRPr="003D4401">
        <w:rPr>
          <w:sz w:val="18"/>
          <w:szCs w:val="18"/>
        </w:rPr>
        <w:t xml:space="preserve">1) заявитель не относится к категориям, определенным п. 1 ст. 2 Закона; </w:t>
      </w:r>
    </w:p>
    <w:p w:rsidR="002E702E" w:rsidRPr="003D4401" w:rsidRDefault="002E702E" w:rsidP="003D4401">
      <w:pPr>
        <w:widowControl w:val="0"/>
        <w:autoSpaceDE w:val="0"/>
        <w:autoSpaceDN w:val="0"/>
        <w:adjustRightInd w:val="0"/>
        <w:ind w:firstLine="720"/>
        <w:jc w:val="both"/>
        <w:rPr>
          <w:sz w:val="18"/>
          <w:szCs w:val="18"/>
        </w:rPr>
      </w:pPr>
      <w:r w:rsidRPr="003D4401">
        <w:rPr>
          <w:sz w:val="18"/>
          <w:szCs w:val="18"/>
        </w:rPr>
        <w:t xml:space="preserve">2) заявитель не соответствует условиям, установленным п. 1 ст. 3 Закона; </w:t>
      </w:r>
    </w:p>
    <w:p w:rsidR="002E702E" w:rsidRPr="003D4401" w:rsidRDefault="002E702E" w:rsidP="003D4401">
      <w:pPr>
        <w:widowControl w:val="0"/>
        <w:autoSpaceDE w:val="0"/>
        <w:autoSpaceDN w:val="0"/>
        <w:adjustRightInd w:val="0"/>
        <w:ind w:firstLine="720"/>
        <w:jc w:val="both"/>
        <w:rPr>
          <w:sz w:val="18"/>
          <w:szCs w:val="18"/>
        </w:rPr>
      </w:pPr>
      <w:r w:rsidRPr="003D4401">
        <w:rPr>
          <w:sz w:val="18"/>
          <w:szCs w:val="18"/>
        </w:rPr>
        <w:t xml:space="preserve">3) заявителем не представлены (представлены не в полном объеме) документы, обязанность по представлению которых возложена на заявителя; </w:t>
      </w:r>
    </w:p>
    <w:p w:rsidR="002E702E" w:rsidRPr="003D4401" w:rsidRDefault="002E702E" w:rsidP="003D4401">
      <w:pPr>
        <w:widowControl w:val="0"/>
        <w:autoSpaceDE w:val="0"/>
        <w:autoSpaceDN w:val="0"/>
        <w:adjustRightInd w:val="0"/>
        <w:ind w:firstLine="720"/>
        <w:jc w:val="both"/>
        <w:rPr>
          <w:sz w:val="18"/>
          <w:szCs w:val="18"/>
        </w:rPr>
      </w:pPr>
      <w:r w:rsidRPr="003D4401">
        <w:rPr>
          <w:sz w:val="18"/>
          <w:szCs w:val="18"/>
        </w:rPr>
        <w:t xml:space="preserve">4) заявление подано лицом, не уполномоченным на осуществление таких действий; </w:t>
      </w:r>
    </w:p>
    <w:p w:rsidR="002E702E" w:rsidRPr="003D4401" w:rsidRDefault="002E702E" w:rsidP="003D4401">
      <w:pPr>
        <w:widowControl w:val="0"/>
        <w:autoSpaceDE w:val="0"/>
        <w:autoSpaceDN w:val="0"/>
        <w:adjustRightInd w:val="0"/>
        <w:ind w:firstLine="720"/>
        <w:jc w:val="both"/>
        <w:rPr>
          <w:sz w:val="18"/>
          <w:szCs w:val="18"/>
        </w:rPr>
      </w:pPr>
      <w:r w:rsidRPr="003D4401">
        <w:rPr>
          <w:sz w:val="18"/>
          <w:szCs w:val="18"/>
        </w:rPr>
        <w:t xml:space="preserve">5) истек 6-месячный срок, предусмотренный для подачи заявления членами семьи погибшего (умершего) участника специальной военной операции. </w:t>
      </w:r>
    </w:p>
    <w:p w:rsidR="002E702E" w:rsidRPr="003D4401" w:rsidRDefault="002E702E" w:rsidP="003D4401">
      <w:pPr>
        <w:widowControl w:val="0"/>
        <w:autoSpaceDE w:val="0"/>
        <w:autoSpaceDN w:val="0"/>
        <w:adjustRightInd w:val="0"/>
        <w:ind w:firstLine="720"/>
        <w:jc w:val="both"/>
        <w:rPr>
          <w:sz w:val="18"/>
          <w:szCs w:val="18"/>
        </w:rPr>
      </w:pPr>
      <w:r w:rsidRPr="003D4401">
        <w:rPr>
          <w:sz w:val="18"/>
          <w:szCs w:val="18"/>
        </w:rPr>
        <w:t xml:space="preserve">Принятие органом местного самоуправления решения об отказе в постановке заявителя на учет не исключает возможности повторного обращения с заявлением о постановке на учет. </w:t>
      </w:r>
    </w:p>
    <w:p w:rsidR="002E702E" w:rsidRPr="003D4401" w:rsidRDefault="002E702E" w:rsidP="003D4401">
      <w:pPr>
        <w:widowControl w:val="0"/>
        <w:autoSpaceDE w:val="0"/>
        <w:autoSpaceDN w:val="0"/>
        <w:adjustRightInd w:val="0"/>
        <w:ind w:firstLine="720"/>
        <w:jc w:val="both"/>
        <w:rPr>
          <w:sz w:val="18"/>
          <w:szCs w:val="18"/>
        </w:rPr>
      </w:pPr>
      <w:r w:rsidRPr="003D4401">
        <w:rPr>
          <w:sz w:val="18"/>
          <w:szCs w:val="18"/>
        </w:rPr>
        <w:t>2.9.3. Основаниями для отказа в предоставлении земельного участка  в собственность бесплатно являются:</w:t>
      </w:r>
    </w:p>
    <w:p w:rsidR="002E702E" w:rsidRPr="003D4401" w:rsidRDefault="002E702E" w:rsidP="003D4401">
      <w:pPr>
        <w:widowControl w:val="0"/>
        <w:autoSpaceDE w:val="0"/>
        <w:autoSpaceDN w:val="0"/>
        <w:adjustRightInd w:val="0"/>
        <w:ind w:firstLine="720"/>
        <w:jc w:val="both"/>
        <w:rPr>
          <w:sz w:val="18"/>
          <w:szCs w:val="18"/>
        </w:rPr>
      </w:pPr>
      <w:r w:rsidRPr="003D4401">
        <w:rPr>
          <w:sz w:val="18"/>
          <w:szCs w:val="18"/>
        </w:rPr>
        <w:t xml:space="preserve"> 1) участник специальной военной операции, члены семьи погибшего (умершего) участника специальной военной операции не состоят на учете; </w:t>
      </w:r>
    </w:p>
    <w:p w:rsidR="002E702E" w:rsidRPr="003D4401" w:rsidRDefault="002E702E" w:rsidP="003D4401">
      <w:pPr>
        <w:widowControl w:val="0"/>
        <w:autoSpaceDE w:val="0"/>
        <w:autoSpaceDN w:val="0"/>
        <w:adjustRightInd w:val="0"/>
        <w:ind w:firstLine="720"/>
        <w:jc w:val="both"/>
        <w:rPr>
          <w:sz w:val="18"/>
          <w:szCs w:val="18"/>
        </w:rPr>
      </w:pPr>
      <w:r w:rsidRPr="003D4401">
        <w:rPr>
          <w:sz w:val="18"/>
          <w:szCs w:val="18"/>
        </w:rPr>
        <w:t xml:space="preserve">2) земельный участок, указанный в заявлении о предоставлении земельного участка в собственность бесплатно, отсутствует в перечне земельных участков либо ранее предоставлен иному участнику специальной военной операции, членам семьи погибшего (умершего) иного участника специальной военной операции; </w:t>
      </w:r>
    </w:p>
    <w:p w:rsidR="002E702E" w:rsidRPr="003D4401" w:rsidRDefault="002E702E" w:rsidP="003D4401">
      <w:pPr>
        <w:widowControl w:val="0"/>
        <w:autoSpaceDE w:val="0"/>
        <w:autoSpaceDN w:val="0"/>
        <w:adjustRightInd w:val="0"/>
        <w:ind w:firstLine="720"/>
        <w:jc w:val="both"/>
        <w:rPr>
          <w:sz w:val="18"/>
          <w:szCs w:val="18"/>
        </w:rPr>
      </w:pPr>
      <w:r w:rsidRPr="003D4401">
        <w:rPr>
          <w:sz w:val="18"/>
          <w:szCs w:val="18"/>
        </w:rPr>
        <w:t xml:space="preserve">3) непредставление гражданином заявления и документов, указанных в пункте 2.6 административного регламента </w:t>
      </w:r>
    </w:p>
    <w:p w:rsidR="002E702E" w:rsidRPr="003D4401" w:rsidRDefault="002E702E" w:rsidP="003D4401">
      <w:pPr>
        <w:widowControl w:val="0"/>
        <w:autoSpaceDE w:val="0"/>
        <w:autoSpaceDN w:val="0"/>
        <w:adjustRightInd w:val="0"/>
        <w:ind w:firstLine="720"/>
        <w:jc w:val="both"/>
        <w:rPr>
          <w:sz w:val="18"/>
          <w:szCs w:val="18"/>
        </w:rPr>
      </w:pPr>
      <w:r w:rsidRPr="003D4401">
        <w:rPr>
          <w:sz w:val="18"/>
          <w:szCs w:val="18"/>
        </w:rPr>
        <w:t xml:space="preserve">4) заявление о предоставлении земельного участка в собственность бесплатно подано лицом, не уполномоченным на осуществление таких действий; </w:t>
      </w:r>
    </w:p>
    <w:p w:rsidR="002E702E" w:rsidRPr="003D4401" w:rsidRDefault="002E702E" w:rsidP="003D4401">
      <w:pPr>
        <w:widowControl w:val="0"/>
        <w:autoSpaceDE w:val="0"/>
        <w:autoSpaceDN w:val="0"/>
        <w:adjustRightInd w:val="0"/>
        <w:ind w:firstLine="720"/>
        <w:jc w:val="both"/>
        <w:rPr>
          <w:sz w:val="18"/>
          <w:szCs w:val="18"/>
        </w:rPr>
      </w:pPr>
      <w:r w:rsidRPr="003D4401">
        <w:rPr>
          <w:sz w:val="18"/>
          <w:szCs w:val="18"/>
        </w:rPr>
        <w:t xml:space="preserve">5) предоставление гражданину земельного участка в собственность бесплатно или иной меры социальной поддержки взамен предоставления земельного участка в собственность бесплатно; </w:t>
      </w:r>
    </w:p>
    <w:p w:rsidR="002E702E" w:rsidRPr="003D4401" w:rsidRDefault="002E702E" w:rsidP="003D4401">
      <w:pPr>
        <w:widowControl w:val="0"/>
        <w:autoSpaceDE w:val="0"/>
        <w:autoSpaceDN w:val="0"/>
        <w:adjustRightInd w:val="0"/>
        <w:ind w:firstLine="720"/>
        <w:jc w:val="both"/>
        <w:rPr>
          <w:sz w:val="18"/>
          <w:szCs w:val="18"/>
        </w:rPr>
      </w:pPr>
      <w:r w:rsidRPr="003D4401">
        <w:rPr>
          <w:sz w:val="18"/>
          <w:szCs w:val="18"/>
        </w:rPr>
        <w:t>6) принятие решения о снятии гражданина с учета.</w:t>
      </w:r>
    </w:p>
    <w:p w:rsidR="002E702E" w:rsidRPr="003D4401" w:rsidRDefault="002E702E" w:rsidP="003D4401">
      <w:pPr>
        <w:widowControl w:val="0"/>
        <w:autoSpaceDE w:val="0"/>
        <w:autoSpaceDN w:val="0"/>
        <w:adjustRightInd w:val="0"/>
        <w:ind w:firstLine="720"/>
        <w:jc w:val="both"/>
        <w:rPr>
          <w:sz w:val="18"/>
          <w:szCs w:val="18"/>
        </w:rPr>
      </w:pPr>
    </w:p>
    <w:p w:rsidR="002E702E" w:rsidRPr="003D4401" w:rsidRDefault="002E702E" w:rsidP="003D4401">
      <w:pPr>
        <w:widowControl w:val="0"/>
        <w:autoSpaceDE w:val="0"/>
        <w:autoSpaceDN w:val="0"/>
        <w:adjustRightInd w:val="0"/>
        <w:ind w:firstLine="720"/>
        <w:jc w:val="both"/>
        <w:rPr>
          <w:sz w:val="18"/>
          <w:szCs w:val="18"/>
        </w:rPr>
      </w:pPr>
      <w:r w:rsidRPr="003D4401">
        <w:rPr>
          <w:sz w:val="18"/>
          <w:szCs w:val="18"/>
        </w:rPr>
        <w:t>2.9.4. Основаниями для снятия гражданина с учета являются:</w:t>
      </w:r>
    </w:p>
    <w:p w:rsidR="002E702E" w:rsidRPr="003D4401" w:rsidRDefault="002E702E" w:rsidP="003D4401">
      <w:pPr>
        <w:widowControl w:val="0"/>
        <w:autoSpaceDE w:val="0"/>
        <w:autoSpaceDN w:val="0"/>
        <w:adjustRightInd w:val="0"/>
        <w:ind w:firstLine="720"/>
        <w:jc w:val="both"/>
        <w:rPr>
          <w:sz w:val="18"/>
          <w:szCs w:val="18"/>
        </w:rPr>
      </w:pPr>
      <w:r w:rsidRPr="003D4401">
        <w:rPr>
          <w:sz w:val="18"/>
          <w:szCs w:val="18"/>
        </w:rPr>
        <w:t xml:space="preserve">1) подача гражданином, в отношении которого принято решение о постановке на учет, заявления о снятии с учета; </w:t>
      </w:r>
    </w:p>
    <w:p w:rsidR="002E702E" w:rsidRPr="003D4401" w:rsidRDefault="002E702E" w:rsidP="003D4401">
      <w:pPr>
        <w:widowControl w:val="0"/>
        <w:autoSpaceDE w:val="0"/>
        <w:autoSpaceDN w:val="0"/>
        <w:adjustRightInd w:val="0"/>
        <w:ind w:firstLine="720"/>
        <w:jc w:val="both"/>
        <w:rPr>
          <w:sz w:val="18"/>
          <w:szCs w:val="18"/>
        </w:rPr>
      </w:pPr>
      <w:r w:rsidRPr="003D4401">
        <w:rPr>
          <w:sz w:val="18"/>
          <w:szCs w:val="18"/>
        </w:rPr>
        <w:t xml:space="preserve">2) реализация гражданином права на предоставление земельного участка в собственность бесплатно, предусмотренного настоящим административным регламентом; </w:t>
      </w:r>
    </w:p>
    <w:p w:rsidR="002E702E" w:rsidRPr="003D4401" w:rsidRDefault="002E702E" w:rsidP="003D4401">
      <w:pPr>
        <w:widowControl w:val="0"/>
        <w:autoSpaceDE w:val="0"/>
        <w:autoSpaceDN w:val="0"/>
        <w:adjustRightInd w:val="0"/>
        <w:ind w:firstLine="720"/>
        <w:jc w:val="both"/>
        <w:rPr>
          <w:sz w:val="18"/>
          <w:szCs w:val="18"/>
        </w:rPr>
      </w:pPr>
      <w:r w:rsidRPr="003D4401">
        <w:rPr>
          <w:sz w:val="18"/>
          <w:szCs w:val="18"/>
        </w:rPr>
        <w:t xml:space="preserve">3) реализация гражданином права на предоставление иной меры социальной поддержки взамен предоставления земельного участка в собственность бесплатно, предусмотренной ст. 9 Закона; </w:t>
      </w:r>
    </w:p>
    <w:p w:rsidR="002E702E" w:rsidRPr="003D4401" w:rsidRDefault="002E702E" w:rsidP="003D4401">
      <w:pPr>
        <w:widowControl w:val="0"/>
        <w:autoSpaceDE w:val="0"/>
        <w:autoSpaceDN w:val="0"/>
        <w:adjustRightInd w:val="0"/>
        <w:ind w:firstLine="720"/>
        <w:jc w:val="both"/>
        <w:rPr>
          <w:sz w:val="18"/>
          <w:szCs w:val="18"/>
        </w:rPr>
      </w:pPr>
      <w:r w:rsidRPr="003D4401">
        <w:rPr>
          <w:sz w:val="18"/>
          <w:szCs w:val="18"/>
        </w:rPr>
        <w:t xml:space="preserve">4) выявление в представленных документах недостоверных сведений. </w:t>
      </w:r>
    </w:p>
    <w:p w:rsidR="002E702E" w:rsidRPr="003D4401" w:rsidRDefault="002E702E" w:rsidP="003D4401">
      <w:pPr>
        <w:widowControl w:val="0"/>
        <w:autoSpaceDE w:val="0"/>
        <w:autoSpaceDN w:val="0"/>
        <w:adjustRightInd w:val="0"/>
        <w:ind w:firstLine="720"/>
        <w:jc w:val="both"/>
        <w:rPr>
          <w:sz w:val="18"/>
          <w:szCs w:val="18"/>
        </w:rPr>
      </w:pPr>
      <w:r w:rsidRPr="003D4401">
        <w:rPr>
          <w:sz w:val="18"/>
          <w:szCs w:val="18"/>
        </w:rPr>
        <w:t xml:space="preserve">Отказ гражданина от получения земельного участка в собственность бесплатно не является основанием для снятия его с учета. Гражданин обязан письменно известить орган местного самоуправления о наступлении обстоятельств, влияющих на его право на предоставление земельного участка в собственность бесплатно, в течение 30 дней со дня их наступления. </w:t>
      </w:r>
    </w:p>
    <w:p w:rsidR="002E702E" w:rsidRPr="003D4401" w:rsidRDefault="002E702E" w:rsidP="003D4401">
      <w:pPr>
        <w:widowControl w:val="0"/>
        <w:autoSpaceDE w:val="0"/>
        <w:autoSpaceDN w:val="0"/>
        <w:adjustRightInd w:val="0"/>
        <w:ind w:firstLine="720"/>
        <w:jc w:val="both"/>
        <w:rPr>
          <w:sz w:val="18"/>
          <w:szCs w:val="18"/>
        </w:rPr>
      </w:pPr>
      <w:r w:rsidRPr="003D4401">
        <w:rPr>
          <w:sz w:val="18"/>
          <w:szCs w:val="18"/>
        </w:rPr>
        <w:t xml:space="preserve">Снятие гражданина с учета осуществляется по решению органа местного самоуправления, которым было принято решение о постановке на учет. Заявителю в течение 10 рабочих дней со дня принятия соответствующего решения направляется уведомление о принятом решении посредством направления ему заказного письма с уведомлением либо посредством электронной почты по адресу, указанному в заявлении, либо путем личного уведомления. </w:t>
      </w:r>
    </w:p>
    <w:p w:rsidR="002E702E" w:rsidRPr="003D4401" w:rsidRDefault="002E702E" w:rsidP="003D4401">
      <w:pPr>
        <w:widowControl w:val="0"/>
        <w:autoSpaceDE w:val="0"/>
        <w:autoSpaceDN w:val="0"/>
        <w:adjustRightInd w:val="0"/>
        <w:ind w:firstLine="720"/>
        <w:jc w:val="both"/>
        <w:rPr>
          <w:sz w:val="18"/>
          <w:szCs w:val="18"/>
        </w:rPr>
      </w:pPr>
    </w:p>
    <w:p w:rsidR="002E702E" w:rsidRPr="003D4401" w:rsidRDefault="002E702E" w:rsidP="003D4401">
      <w:pPr>
        <w:autoSpaceDE w:val="0"/>
        <w:autoSpaceDN w:val="0"/>
        <w:adjustRightInd w:val="0"/>
        <w:ind w:firstLine="708"/>
        <w:jc w:val="center"/>
        <w:rPr>
          <w:bCs/>
          <w:sz w:val="18"/>
          <w:szCs w:val="18"/>
          <w:lang w:eastAsia="en-US"/>
        </w:rPr>
      </w:pPr>
      <w:r w:rsidRPr="003D4401">
        <w:rPr>
          <w:bCs/>
          <w:sz w:val="18"/>
          <w:szCs w:val="18"/>
          <w:lang w:eastAsia="en-US"/>
        </w:rPr>
        <w:t>Размер платы, взимаемой с заявителя при предоставлении муниципальной услуги, и способы ее взимания</w:t>
      </w:r>
    </w:p>
    <w:p w:rsidR="002E702E" w:rsidRPr="003D4401" w:rsidRDefault="002E702E" w:rsidP="003D4401">
      <w:pPr>
        <w:autoSpaceDE w:val="0"/>
        <w:autoSpaceDN w:val="0"/>
        <w:adjustRightInd w:val="0"/>
        <w:ind w:firstLine="708"/>
        <w:jc w:val="center"/>
        <w:rPr>
          <w:bCs/>
          <w:sz w:val="18"/>
          <w:szCs w:val="18"/>
          <w:lang w:eastAsia="en-US"/>
        </w:rPr>
      </w:pPr>
    </w:p>
    <w:p w:rsidR="002E702E" w:rsidRPr="003D4401" w:rsidRDefault="002E702E" w:rsidP="003D4401">
      <w:pPr>
        <w:shd w:val="clear" w:color="auto" w:fill="FFFFFF"/>
        <w:ind w:firstLine="709"/>
        <w:jc w:val="both"/>
        <w:rPr>
          <w:sz w:val="18"/>
          <w:szCs w:val="18"/>
        </w:rPr>
      </w:pPr>
      <w:r w:rsidRPr="003D4401">
        <w:rPr>
          <w:sz w:val="18"/>
          <w:szCs w:val="18"/>
        </w:rPr>
        <w:t>2.10.Предоставление муниципальной услуги осуществляется бесплатно.</w:t>
      </w:r>
    </w:p>
    <w:p w:rsidR="002E702E" w:rsidRPr="003D4401" w:rsidRDefault="002E702E" w:rsidP="003D4401">
      <w:pPr>
        <w:shd w:val="clear" w:color="auto" w:fill="FFFFFF"/>
        <w:ind w:firstLine="709"/>
        <w:jc w:val="both"/>
        <w:rPr>
          <w:sz w:val="18"/>
          <w:szCs w:val="18"/>
        </w:rPr>
      </w:pPr>
    </w:p>
    <w:p w:rsidR="002E702E" w:rsidRPr="003D4401" w:rsidRDefault="002E702E" w:rsidP="003D4401">
      <w:pPr>
        <w:widowControl w:val="0"/>
        <w:autoSpaceDE w:val="0"/>
        <w:autoSpaceDN w:val="0"/>
        <w:adjustRightInd w:val="0"/>
        <w:ind w:firstLine="720"/>
        <w:jc w:val="both"/>
        <w:rPr>
          <w:sz w:val="18"/>
          <w:szCs w:val="18"/>
        </w:rPr>
      </w:pPr>
    </w:p>
    <w:p w:rsidR="002E702E" w:rsidRPr="003D4401" w:rsidRDefault="002E702E" w:rsidP="003D4401">
      <w:pPr>
        <w:shd w:val="clear" w:color="auto" w:fill="FFFFFF"/>
        <w:ind w:firstLine="709"/>
        <w:jc w:val="center"/>
        <w:rPr>
          <w:bCs/>
          <w:sz w:val="18"/>
          <w:szCs w:val="18"/>
        </w:rPr>
      </w:pPr>
      <w:r w:rsidRPr="003D4401">
        <w:rPr>
          <w:bCs/>
          <w:sz w:val="18"/>
          <w:szCs w:val="18"/>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p>
    <w:p w:rsidR="002E702E" w:rsidRPr="003D4401" w:rsidRDefault="002E702E" w:rsidP="003D4401">
      <w:pPr>
        <w:shd w:val="clear" w:color="auto" w:fill="FFFFFF"/>
        <w:ind w:firstLine="709"/>
        <w:jc w:val="center"/>
        <w:rPr>
          <w:sz w:val="18"/>
          <w:szCs w:val="18"/>
        </w:rPr>
      </w:pPr>
    </w:p>
    <w:p w:rsidR="002E702E" w:rsidRPr="003D4401" w:rsidRDefault="002E702E" w:rsidP="003D4401">
      <w:pPr>
        <w:widowControl w:val="0"/>
        <w:tabs>
          <w:tab w:val="left" w:pos="1605"/>
        </w:tabs>
        <w:autoSpaceDE w:val="0"/>
        <w:autoSpaceDN w:val="0"/>
        <w:jc w:val="both"/>
        <w:rPr>
          <w:sz w:val="18"/>
          <w:szCs w:val="18"/>
        </w:rPr>
      </w:pPr>
      <w:r w:rsidRPr="003D4401">
        <w:rPr>
          <w:spacing w:val="2"/>
          <w:sz w:val="18"/>
          <w:szCs w:val="18"/>
          <w:shd w:val="clear" w:color="auto" w:fill="FFFFFF"/>
        </w:rPr>
        <w:t xml:space="preserve">            2.11.</w:t>
      </w:r>
      <w:r w:rsidRPr="003D4401">
        <w:rPr>
          <w:sz w:val="18"/>
          <w:szCs w:val="1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администрацию или многофункциональном центре составляет не более 15 </w:t>
      </w:r>
      <w:r w:rsidRPr="003D4401">
        <w:rPr>
          <w:spacing w:val="-2"/>
          <w:sz w:val="18"/>
          <w:szCs w:val="18"/>
        </w:rPr>
        <w:t>минут.</w:t>
      </w:r>
    </w:p>
    <w:p w:rsidR="002E702E" w:rsidRPr="003D4401" w:rsidRDefault="002E702E" w:rsidP="003D4401">
      <w:pPr>
        <w:shd w:val="clear" w:color="auto" w:fill="FFFFFF"/>
        <w:ind w:firstLine="709"/>
        <w:jc w:val="both"/>
        <w:rPr>
          <w:sz w:val="18"/>
          <w:szCs w:val="18"/>
        </w:rPr>
      </w:pPr>
    </w:p>
    <w:p w:rsidR="002E702E" w:rsidRPr="003D4401" w:rsidRDefault="002E702E" w:rsidP="003D4401">
      <w:pPr>
        <w:pStyle w:val="1"/>
        <w:rPr>
          <w:sz w:val="18"/>
          <w:szCs w:val="18"/>
        </w:rPr>
      </w:pPr>
      <w:r w:rsidRPr="003D4401">
        <w:rPr>
          <w:sz w:val="18"/>
          <w:szCs w:val="18"/>
        </w:rPr>
        <w:t>Срок регистрации запроса заявителя о предоставлении муниципальной</w:t>
      </w:r>
      <w:r w:rsidRPr="003D4401">
        <w:rPr>
          <w:spacing w:val="-5"/>
          <w:sz w:val="18"/>
          <w:szCs w:val="18"/>
        </w:rPr>
        <w:t xml:space="preserve"> </w:t>
      </w:r>
      <w:r w:rsidRPr="003D4401">
        <w:rPr>
          <w:sz w:val="18"/>
          <w:szCs w:val="18"/>
        </w:rPr>
        <w:t>услуги</w:t>
      </w:r>
    </w:p>
    <w:p w:rsidR="002E702E" w:rsidRPr="003D4401" w:rsidRDefault="002E702E" w:rsidP="003D4401">
      <w:pPr>
        <w:rPr>
          <w:sz w:val="18"/>
          <w:szCs w:val="18"/>
        </w:rPr>
      </w:pPr>
    </w:p>
    <w:p w:rsidR="002E702E" w:rsidRPr="003D4401" w:rsidRDefault="002E702E" w:rsidP="003D4401">
      <w:pPr>
        <w:pStyle w:val="3"/>
        <w:shd w:val="clear" w:color="auto" w:fill="FFFFFF"/>
        <w:spacing w:before="0" w:after="0"/>
        <w:ind w:firstLine="708"/>
        <w:textAlignment w:val="baseline"/>
        <w:rPr>
          <w:rFonts w:ascii="Times New Roman" w:hAnsi="Times New Roman" w:cs="Times New Roman"/>
          <w:b w:val="0"/>
          <w:spacing w:val="2"/>
          <w:sz w:val="18"/>
          <w:szCs w:val="18"/>
        </w:rPr>
      </w:pPr>
      <w:r w:rsidRPr="003D4401">
        <w:rPr>
          <w:rFonts w:ascii="Times New Roman" w:hAnsi="Times New Roman" w:cs="Times New Roman"/>
          <w:b w:val="0"/>
          <w:spacing w:val="2"/>
          <w:sz w:val="18"/>
          <w:szCs w:val="18"/>
        </w:rPr>
        <w:t>2.12.Регистрация запроса (заявления) заявителя о предоставлении муниципальной услуги осуществляется в день поступления запроса в администрацию.</w:t>
      </w:r>
    </w:p>
    <w:p w:rsidR="002E702E" w:rsidRPr="003D4401" w:rsidRDefault="002E702E" w:rsidP="003D4401">
      <w:pPr>
        <w:pStyle w:val="aa"/>
        <w:widowControl w:val="0"/>
        <w:numPr>
          <w:ilvl w:val="1"/>
          <w:numId w:val="27"/>
        </w:numPr>
        <w:tabs>
          <w:tab w:val="left" w:pos="1644"/>
        </w:tabs>
        <w:autoSpaceDE w:val="0"/>
        <w:autoSpaceDN w:val="0"/>
        <w:ind w:left="0" w:firstLine="709"/>
        <w:contextualSpacing w:val="0"/>
        <w:jc w:val="both"/>
        <w:rPr>
          <w:sz w:val="18"/>
          <w:szCs w:val="18"/>
        </w:rPr>
      </w:pPr>
      <w:r w:rsidRPr="003D4401">
        <w:rPr>
          <w:sz w:val="18"/>
          <w:szCs w:val="18"/>
        </w:rPr>
        <w:t>Заявления о предоставлении муниципальной услуги подлежит регистрации в администрации в течение</w:t>
      </w:r>
      <w:r w:rsidRPr="003D4401">
        <w:rPr>
          <w:spacing w:val="-10"/>
          <w:sz w:val="18"/>
          <w:szCs w:val="18"/>
        </w:rPr>
        <w:t xml:space="preserve"> </w:t>
      </w:r>
      <w:r w:rsidRPr="003D4401">
        <w:rPr>
          <w:sz w:val="18"/>
          <w:szCs w:val="18"/>
        </w:rPr>
        <w:t>1</w:t>
      </w:r>
      <w:r w:rsidRPr="003D4401">
        <w:rPr>
          <w:spacing w:val="-12"/>
          <w:sz w:val="18"/>
          <w:szCs w:val="18"/>
        </w:rPr>
        <w:t xml:space="preserve"> </w:t>
      </w:r>
      <w:r w:rsidRPr="003D4401">
        <w:rPr>
          <w:sz w:val="18"/>
          <w:szCs w:val="18"/>
        </w:rPr>
        <w:t>рабочего</w:t>
      </w:r>
      <w:r w:rsidRPr="003D4401">
        <w:rPr>
          <w:spacing w:val="-9"/>
          <w:sz w:val="18"/>
          <w:szCs w:val="18"/>
        </w:rPr>
        <w:t xml:space="preserve"> </w:t>
      </w:r>
      <w:r w:rsidRPr="003D4401">
        <w:rPr>
          <w:sz w:val="18"/>
          <w:szCs w:val="18"/>
        </w:rPr>
        <w:t>дня</w:t>
      </w:r>
      <w:r w:rsidRPr="003D4401">
        <w:rPr>
          <w:spacing w:val="-10"/>
          <w:sz w:val="18"/>
          <w:szCs w:val="18"/>
        </w:rPr>
        <w:t xml:space="preserve"> </w:t>
      </w:r>
      <w:r w:rsidRPr="003D4401">
        <w:rPr>
          <w:sz w:val="18"/>
          <w:szCs w:val="18"/>
        </w:rPr>
        <w:t>со</w:t>
      </w:r>
      <w:r w:rsidRPr="003D4401">
        <w:rPr>
          <w:spacing w:val="-11"/>
          <w:sz w:val="18"/>
          <w:szCs w:val="18"/>
        </w:rPr>
        <w:t xml:space="preserve"> </w:t>
      </w:r>
      <w:r w:rsidRPr="003D4401">
        <w:rPr>
          <w:sz w:val="18"/>
          <w:szCs w:val="18"/>
        </w:rPr>
        <w:t>дня</w:t>
      </w:r>
      <w:r w:rsidRPr="003D4401">
        <w:rPr>
          <w:spacing w:val="-12"/>
          <w:sz w:val="18"/>
          <w:szCs w:val="18"/>
        </w:rPr>
        <w:t xml:space="preserve"> </w:t>
      </w:r>
      <w:r w:rsidRPr="003D4401">
        <w:rPr>
          <w:sz w:val="18"/>
          <w:szCs w:val="18"/>
        </w:rPr>
        <w:t>получения</w:t>
      </w:r>
      <w:r w:rsidRPr="003D4401">
        <w:rPr>
          <w:spacing w:val="-10"/>
          <w:sz w:val="18"/>
          <w:szCs w:val="18"/>
        </w:rPr>
        <w:t xml:space="preserve"> </w:t>
      </w:r>
      <w:r w:rsidRPr="003D4401">
        <w:rPr>
          <w:sz w:val="18"/>
          <w:szCs w:val="18"/>
        </w:rPr>
        <w:t>заявления</w:t>
      </w:r>
      <w:r w:rsidRPr="003D4401">
        <w:rPr>
          <w:spacing w:val="-9"/>
          <w:sz w:val="18"/>
          <w:szCs w:val="18"/>
        </w:rPr>
        <w:t xml:space="preserve"> </w:t>
      </w:r>
      <w:r w:rsidRPr="003D4401">
        <w:rPr>
          <w:sz w:val="18"/>
          <w:szCs w:val="18"/>
        </w:rPr>
        <w:t>и</w:t>
      </w:r>
      <w:r w:rsidRPr="003D4401">
        <w:rPr>
          <w:spacing w:val="-12"/>
          <w:sz w:val="18"/>
          <w:szCs w:val="18"/>
        </w:rPr>
        <w:t xml:space="preserve"> </w:t>
      </w:r>
      <w:r w:rsidRPr="003D4401">
        <w:rPr>
          <w:sz w:val="18"/>
          <w:szCs w:val="18"/>
        </w:rPr>
        <w:t>документов,</w:t>
      </w:r>
      <w:r w:rsidRPr="003D4401">
        <w:rPr>
          <w:spacing w:val="-11"/>
          <w:sz w:val="18"/>
          <w:szCs w:val="18"/>
        </w:rPr>
        <w:t xml:space="preserve"> </w:t>
      </w:r>
      <w:r w:rsidRPr="003D4401">
        <w:rPr>
          <w:sz w:val="18"/>
          <w:szCs w:val="18"/>
        </w:rPr>
        <w:t>необходимых</w:t>
      </w:r>
      <w:r w:rsidRPr="003D4401">
        <w:rPr>
          <w:spacing w:val="-11"/>
          <w:sz w:val="18"/>
          <w:szCs w:val="18"/>
        </w:rPr>
        <w:t xml:space="preserve"> </w:t>
      </w:r>
      <w:r w:rsidRPr="003D4401">
        <w:rPr>
          <w:sz w:val="18"/>
          <w:szCs w:val="18"/>
        </w:rPr>
        <w:t>для предоставления муниципальной услуги.</w:t>
      </w:r>
    </w:p>
    <w:p w:rsidR="002E702E" w:rsidRPr="003D4401" w:rsidRDefault="002E702E" w:rsidP="003D4401">
      <w:pPr>
        <w:pStyle w:val="aa"/>
        <w:widowControl w:val="0"/>
        <w:tabs>
          <w:tab w:val="left" w:pos="1644"/>
        </w:tabs>
        <w:autoSpaceDE w:val="0"/>
        <w:autoSpaceDN w:val="0"/>
        <w:ind w:left="0"/>
        <w:contextualSpacing w:val="0"/>
        <w:jc w:val="both"/>
        <w:rPr>
          <w:sz w:val="18"/>
          <w:szCs w:val="18"/>
        </w:rPr>
      </w:pPr>
    </w:p>
    <w:p w:rsidR="002E702E" w:rsidRPr="003D4401" w:rsidRDefault="002E702E" w:rsidP="003D4401">
      <w:pPr>
        <w:autoSpaceDE w:val="0"/>
        <w:autoSpaceDN w:val="0"/>
        <w:adjustRightInd w:val="0"/>
        <w:ind w:firstLine="708"/>
        <w:jc w:val="center"/>
        <w:rPr>
          <w:bCs/>
          <w:sz w:val="18"/>
          <w:szCs w:val="18"/>
          <w:lang w:eastAsia="en-US"/>
        </w:rPr>
      </w:pPr>
      <w:r w:rsidRPr="003D4401">
        <w:rPr>
          <w:bCs/>
          <w:sz w:val="18"/>
          <w:szCs w:val="18"/>
          <w:lang w:eastAsia="en-US"/>
        </w:rPr>
        <w:t>Требования к помещениям, в которых предоставляется</w:t>
      </w:r>
    </w:p>
    <w:p w:rsidR="002E702E" w:rsidRPr="003D4401" w:rsidRDefault="002E702E" w:rsidP="003D4401">
      <w:pPr>
        <w:autoSpaceDE w:val="0"/>
        <w:autoSpaceDN w:val="0"/>
        <w:adjustRightInd w:val="0"/>
        <w:ind w:firstLine="708"/>
        <w:jc w:val="center"/>
        <w:rPr>
          <w:bCs/>
          <w:sz w:val="18"/>
          <w:szCs w:val="18"/>
          <w:lang w:eastAsia="en-US"/>
        </w:rPr>
      </w:pPr>
      <w:r w:rsidRPr="003D4401">
        <w:rPr>
          <w:bCs/>
          <w:sz w:val="18"/>
          <w:szCs w:val="18"/>
          <w:lang w:eastAsia="en-US"/>
        </w:rPr>
        <w:t xml:space="preserve"> муниципальная услуга</w:t>
      </w:r>
    </w:p>
    <w:p w:rsidR="002E702E" w:rsidRPr="003D4401" w:rsidRDefault="002E702E" w:rsidP="003D4401">
      <w:pPr>
        <w:autoSpaceDE w:val="0"/>
        <w:autoSpaceDN w:val="0"/>
        <w:adjustRightInd w:val="0"/>
        <w:ind w:firstLine="708"/>
        <w:jc w:val="center"/>
        <w:rPr>
          <w:bCs/>
          <w:sz w:val="18"/>
          <w:szCs w:val="18"/>
          <w:lang w:eastAsia="en-US"/>
        </w:rPr>
      </w:pPr>
    </w:p>
    <w:p w:rsidR="002E702E" w:rsidRPr="003D4401" w:rsidRDefault="002E702E" w:rsidP="003D4401">
      <w:pPr>
        <w:widowControl w:val="0"/>
        <w:tabs>
          <w:tab w:val="left" w:pos="1488"/>
        </w:tabs>
        <w:autoSpaceDE w:val="0"/>
        <w:autoSpaceDN w:val="0"/>
        <w:jc w:val="both"/>
        <w:rPr>
          <w:sz w:val="18"/>
          <w:szCs w:val="18"/>
        </w:rPr>
      </w:pPr>
      <w:r w:rsidRPr="003D4401">
        <w:rPr>
          <w:sz w:val="18"/>
          <w:szCs w:val="18"/>
        </w:rPr>
        <w:t xml:space="preserve">           2.14. Местоположение административных зданий, в которых осуществляется прием заявлений и</w:t>
      </w:r>
      <w:r w:rsidRPr="003D4401">
        <w:rPr>
          <w:spacing w:val="-3"/>
          <w:sz w:val="18"/>
          <w:szCs w:val="18"/>
        </w:rPr>
        <w:t xml:space="preserve"> </w:t>
      </w:r>
      <w:r w:rsidRPr="003D4401">
        <w:rPr>
          <w:sz w:val="18"/>
          <w:szCs w:val="18"/>
        </w:rPr>
        <w:t>документов,</w:t>
      </w:r>
      <w:r w:rsidRPr="003D4401">
        <w:rPr>
          <w:spacing w:val="-1"/>
          <w:sz w:val="18"/>
          <w:szCs w:val="18"/>
        </w:rPr>
        <w:t xml:space="preserve"> </w:t>
      </w:r>
      <w:r w:rsidRPr="003D4401">
        <w:rPr>
          <w:sz w:val="18"/>
          <w:szCs w:val="18"/>
        </w:rPr>
        <w:t>необходимых</w:t>
      </w:r>
      <w:r w:rsidRPr="003D4401">
        <w:rPr>
          <w:spacing w:val="-2"/>
          <w:sz w:val="18"/>
          <w:szCs w:val="18"/>
        </w:rPr>
        <w:t xml:space="preserve"> </w:t>
      </w:r>
      <w:r w:rsidRPr="003D4401">
        <w:rPr>
          <w:sz w:val="18"/>
          <w:szCs w:val="18"/>
        </w:rPr>
        <w:t>для предоставления</w:t>
      </w:r>
      <w:r w:rsidRPr="003D4401">
        <w:rPr>
          <w:spacing w:val="-2"/>
          <w:sz w:val="18"/>
          <w:szCs w:val="18"/>
        </w:rPr>
        <w:t xml:space="preserve"> </w:t>
      </w:r>
      <w:r w:rsidRPr="003D4401">
        <w:rPr>
          <w:sz w:val="18"/>
          <w:szCs w:val="18"/>
        </w:rPr>
        <w:t xml:space="preserve">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w:t>
      </w:r>
      <w:r w:rsidRPr="003D4401">
        <w:rPr>
          <w:spacing w:val="-2"/>
          <w:sz w:val="18"/>
          <w:szCs w:val="18"/>
        </w:rPr>
        <w:t>транспорта.</w:t>
      </w:r>
    </w:p>
    <w:p w:rsidR="002E702E" w:rsidRPr="003D4401" w:rsidRDefault="002E702E" w:rsidP="003D4401">
      <w:pPr>
        <w:pStyle w:val="a4"/>
        <w:spacing w:line="240" w:lineRule="auto"/>
        <w:ind w:firstLine="709"/>
        <w:jc w:val="both"/>
        <w:rPr>
          <w:rFonts w:ascii="Times New Roman" w:hAnsi="Times New Roman"/>
          <w:b w:val="0"/>
          <w:sz w:val="18"/>
          <w:szCs w:val="18"/>
        </w:rPr>
      </w:pPr>
      <w:r w:rsidRPr="003D4401">
        <w:rPr>
          <w:rFonts w:ascii="Times New Roman" w:hAnsi="Times New Roman"/>
          <w:b w:val="0"/>
          <w:sz w:val="18"/>
          <w:szCs w:val="1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E702E" w:rsidRPr="003D4401" w:rsidRDefault="002E702E" w:rsidP="003D4401">
      <w:pPr>
        <w:pStyle w:val="a4"/>
        <w:spacing w:line="240" w:lineRule="auto"/>
        <w:ind w:firstLine="709"/>
        <w:jc w:val="both"/>
        <w:rPr>
          <w:rFonts w:ascii="Times New Roman" w:hAnsi="Times New Roman"/>
          <w:b w:val="0"/>
          <w:sz w:val="18"/>
          <w:szCs w:val="18"/>
        </w:rPr>
      </w:pPr>
      <w:r w:rsidRPr="003D4401">
        <w:rPr>
          <w:rFonts w:ascii="Times New Roman" w:hAnsi="Times New Roman"/>
          <w:b w:val="0"/>
          <w:sz w:val="18"/>
          <w:szCs w:val="18"/>
        </w:rPr>
        <w:t>Для парковки специальных автотранспортных средств инвалидов на стоянке (парковке)</w:t>
      </w:r>
      <w:r w:rsidRPr="003D4401">
        <w:rPr>
          <w:rFonts w:ascii="Times New Roman" w:hAnsi="Times New Roman"/>
          <w:b w:val="0"/>
          <w:spacing w:val="-18"/>
          <w:sz w:val="18"/>
          <w:szCs w:val="18"/>
        </w:rPr>
        <w:t xml:space="preserve"> </w:t>
      </w:r>
      <w:r w:rsidRPr="003D4401">
        <w:rPr>
          <w:rFonts w:ascii="Times New Roman" w:hAnsi="Times New Roman"/>
          <w:b w:val="0"/>
          <w:sz w:val="18"/>
          <w:szCs w:val="18"/>
        </w:rPr>
        <w:t>выделяется</w:t>
      </w:r>
      <w:r w:rsidRPr="003D4401">
        <w:rPr>
          <w:rFonts w:ascii="Times New Roman" w:hAnsi="Times New Roman"/>
          <w:b w:val="0"/>
          <w:spacing w:val="-16"/>
          <w:sz w:val="18"/>
          <w:szCs w:val="18"/>
        </w:rPr>
        <w:t xml:space="preserve"> </w:t>
      </w:r>
      <w:r w:rsidRPr="003D4401">
        <w:rPr>
          <w:rFonts w:ascii="Times New Roman" w:hAnsi="Times New Roman"/>
          <w:b w:val="0"/>
          <w:sz w:val="18"/>
          <w:szCs w:val="18"/>
        </w:rPr>
        <w:t>не</w:t>
      </w:r>
      <w:r w:rsidRPr="003D4401">
        <w:rPr>
          <w:rFonts w:ascii="Times New Roman" w:hAnsi="Times New Roman"/>
          <w:b w:val="0"/>
          <w:spacing w:val="-17"/>
          <w:sz w:val="18"/>
          <w:szCs w:val="18"/>
        </w:rPr>
        <w:t xml:space="preserve"> </w:t>
      </w:r>
      <w:r w:rsidRPr="003D4401">
        <w:rPr>
          <w:rFonts w:ascii="Times New Roman" w:hAnsi="Times New Roman"/>
          <w:b w:val="0"/>
          <w:sz w:val="18"/>
          <w:szCs w:val="18"/>
        </w:rPr>
        <w:t>менее</w:t>
      </w:r>
      <w:r w:rsidRPr="003D4401">
        <w:rPr>
          <w:rFonts w:ascii="Times New Roman" w:hAnsi="Times New Roman"/>
          <w:b w:val="0"/>
          <w:spacing w:val="-17"/>
          <w:sz w:val="18"/>
          <w:szCs w:val="18"/>
        </w:rPr>
        <w:t xml:space="preserve"> </w:t>
      </w:r>
      <w:r w:rsidRPr="003D4401">
        <w:rPr>
          <w:rFonts w:ascii="Times New Roman" w:hAnsi="Times New Roman"/>
          <w:b w:val="0"/>
          <w:sz w:val="18"/>
          <w:szCs w:val="18"/>
        </w:rPr>
        <w:t>10%</w:t>
      </w:r>
      <w:r w:rsidRPr="003D4401">
        <w:rPr>
          <w:rFonts w:ascii="Times New Roman" w:hAnsi="Times New Roman"/>
          <w:b w:val="0"/>
          <w:spacing w:val="-18"/>
          <w:sz w:val="18"/>
          <w:szCs w:val="18"/>
        </w:rPr>
        <w:t xml:space="preserve"> </w:t>
      </w:r>
      <w:r w:rsidRPr="003D4401">
        <w:rPr>
          <w:rFonts w:ascii="Times New Roman" w:hAnsi="Times New Roman"/>
          <w:b w:val="0"/>
          <w:sz w:val="18"/>
          <w:szCs w:val="18"/>
        </w:rPr>
        <w:t>мест</w:t>
      </w:r>
      <w:r w:rsidRPr="003D4401">
        <w:rPr>
          <w:rFonts w:ascii="Times New Roman" w:hAnsi="Times New Roman"/>
          <w:b w:val="0"/>
          <w:spacing w:val="-17"/>
          <w:sz w:val="18"/>
          <w:szCs w:val="18"/>
        </w:rPr>
        <w:t xml:space="preserve"> </w:t>
      </w:r>
      <w:r w:rsidRPr="003D4401">
        <w:rPr>
          <w:rFonts w:ascii="Times New Roman" w:hAnsi="Times New Roman"/>
          <w:b w:val="0"/>
          <w:sz w:val="18"/>
          <w:szCs w:val="18"/>
        </w:rPr>
        <w:t>(но</w:t>
      </w:r>
      <w:r w:rsidRPr="003D4401">
        <w:rPr>
          <w:rFonts w:ascii="Times New Roman" w:hAnsi="Times New Roman"/>
          <w:b w:val="0"/>
          <w:spacing w:val="-16"/>
          <w:sz w:val="18"/>
          <w:szCs w:val="18"/>
        </w:rPr>
        <w:t xml:space="preserve"> </w:t>
      </w:r>
      <w:r w:rsidRPr="003D4401">
        <w:rPr>
          <w:rFonts w:ascii="Times New Roman" w:hAnsi="Times New Roman"/>
          <w:b w:val="0"/>
          <w:sz w:val="18"/>
          <w:szCs w:val="18"/>
        </w:rPr>
        <w:t>не</w:t>
      </w:r>
      <w:r w:rsidRPr="003D4401">
        <w:rPr>
          <w:rFonts w:ascii="Times New Roman" w:hAnsi="Times New Roman"/>
          <w:b w:val="0"/>
          <w:spacing w:val="-17"/>
          <w:sz w:val="18"/>
          <w:szCs w:val="18"/>
        </w:rPr>
        <w:t xml:space="preserve"> </w:t>
      </w:r>
      <w:r w:rsidRPr="003D4401">
        <w:rPr>
          <w:rFonts w:ascii="Times New Roman" w:hAnsi="Times New Roman"/>
          <w:b w:val="0"/>
          <w:sz w:val="18"/>
          <w:szCs w:val="18"/>
        </w:rPr>
        <w:t>менее</w:t>
      </w:r>
      <w:r w:rsidRPr="003D4401">
        <w:rPr>
          <w:rFonts w:ascii="Times New Roman" w:hAnsi="Times New Roman"/>
          <w:b w:val="0"/>
          <w:spacing w:val="-17"/>
          <w:sz w:val="18"/>
          <w:szCs w:val="18"/>
        </w:rPr>
        <w:t xml:space="preserve"> </w:t>
      </w:r>
      <w:r w:rsidRPr="003D4401">
        <w:rPr>
          <w:rFonts w:ascii="Times New Roman" w:hAnsi="Times New Roman"/>
          <w:b w:val="0"/>
          <w:sz w:val="18"/>
          <w:szCs w:val="18"/>
        </w:rPr>
        <w:t>одного</w:t>
      </w:r>
      <w:r w:rsidRPr="003D4401">
        <w:rPr>
          <w:rFonts w:ascii="Times New Roman" w:hAnsi="Times New Roman"/>
          <w:b w:val="0"/>
          <w:spacing w:val="-16"/>
          <w:sz w:val="18"/>
          <w:szCs w:val="18"/>
        </w:rPr>
        <w:t xml:space="preserve"> </w:t>
      </w:r>
      <w:r w:rsidRPr="003D4401">
        <w:rPr>
          <w:rFonts w:ascii="Times New Roman" w:hAnsi="Times New Roman"/>
          <w:b w:val="0"/>
          <w:sz w:val="18"/>
          <w:szCs w:val="18"/>
        </w:rPr>
        <w:t>места)</w:t>
      </w:r>
      <w:r w:rsidRPr="003D4401">
        <w:rPr>
          <w:rFonts w:ascii="Times New Roman" w:hAnsi="Times New Roman"/>
          <w:b w:val="0"/>
          <w:spacing w:val="-17"/>
          <w:sz w:val="18"/>
          <w:szCs w:val="18"/>
        </w:rPr>
        <w:t xml:space="preserve"> </w:t>
      </w:r>
      <w:r w:rsidRPr="003D4401">
        <w:rPr>
          <w:rFonts w:ascii="Times New Roman" w:hAnsi="Times New Roman"/>
          <w:b w:val="0"/>
          <w:sz w:val="18"/>
          <w:szCs w:val="18"/>
        </w:rPr>
        <w:t>для</w:t>
      </w:r>
      <w:r w:rsidRPr="003D4401">
        <w:rPr>
          <w:rFonts w:ascii="Times New Roman" w:hAnsi="Times New Roman"/>
          <w:b w:val="0"/>
          <w:spacing w:val="-18"/>
          <w:sz w:val="18"/>
          <w:szCs w:val="18"/>
        </w:rPr>
        <w:t xml:space="preserve"> </w:t>
      </w:r>
      <w:r w:rsidRPr="003D4401">
        <w:rPr>
          <w:rFonts w:ascii="Times New Roman" w:hAnsi="Times New Roman"/>
          <w:b w:val="0"/>
          <w:sz w:val="18"/>
          <w:szCs w:val="18"/>
        </w:rPr>
        <w:t xml:space="preserve">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w:t>
      </w:r>
      <w:r w:rsidRPr="003D4401">
        <w:rPr>
          <w:rFonts w:ascii="Times New Roman" w:hAnsi="Times New Roman"/>
          <w:b w:val="0"/>
          <w:spacing w:val="-2"/>
          <w:sz w:val="18"/>
          <w:szCs w:val="18"/>
        </w:rPr>
        <w:t>инвалидов.</w:t>
      </w:r>
    </w:p>
    <w:p w:rsidR="002E702E" w:rsidRPr="003D4401" w:rsidRDefault="002E702E" w:rsidP="003D4401">
      <w:pPr>
        <w:pStyle w:val="a4"/>
        <w:spacing w:line="240" w:lineRule="auto"/>
        <w:ind w:firstLine="709"/>
        <w:jc w:val="both"/>
        <w:rPr>
          <w:rFonts w:ascii="Times New Roman" w:hAnsi="Times New Roman"/>
          <w:b w:val="0"/>
          <w:sz w:val="18"/>
          <w:szCs w:val="18"/>
        </w:rPr>
      </w:pPr>
      <w:r w:rsidRPr="003D4401">
        <w:rPr>
          <w:rFonts w:ascii="Times New Roman" w:hAnsi="Times New Roman"/>
          <w:b w:val="0"/>
          <w:sz w:val="18"/>
          <w:szCs w:val="1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w:t>
      </w:r>
      <w:r w:rsidRPr="003D4401">
        <w:rPr>
          <w:rFonts w:ascii="Times New Roman" w:hAnsi="Times New Roman"/>
          <w:b w:val="0"/>
          <w:spacing w:val="-18"/>
          <w:sz w:val="18"/>
          <w:szCs w:val="18"/>
        </w:rPr>
        <w:t xml:space="preserve"> </w:t>
      </w:r>
      <w:r w:rsidRPr="003D4401">
        <w:rPr>
          <w:rFonts w:ascii="Times New Roman" w:hAnsi="Times New Roman"/>
          <w:b w:val="0"/>
          <w:sz w:val="18"/>
          <w:szCs w:val="18"/>
        </w:rPr>
        <w:t>муниципальная</w:t>
      </w:r>
      <w:r w:rsidRPr="003D4401">
        <w:rPr>
          <w:rFonts w:ascii="Times New Roman" w:hAnsi="Times New Roman"/>
          <w:b w:val="0"/>
          <w:spacing w:val="-18"/>
          <w:sz w:val="18"/>
          <w:szCs w:val="18"/>
        </w:rPr>
        <w:t xml:space="preserve"> </w:t>
      </w:r>
      <w:r w:rsidRPr="003D4401">
        <w:rPr>
          <w:rFonts w:ascii="Times New Roman" w:hAnsi="Times New Roman"/>
          <w:b w:val="0"/>
          <w:sz w:val="18"/>
          <w:szCs w:val="18"/>
        </w:rPr>
        <w:t>услуга,</w:t>
      </w:r>
      <w:r w:rsidRPr="003D4401">
        <w:rPr>
          <w:rFonts w:ascii="Times New Roman" w:hAnsi="Times New Roman"/>
          <w:b w:val="0"/>
          <w:spacing w:val="-17"/>
          <w:sz w:val="18"/>
          <w:szCs w:val="18"/>
        </w:rPr>
        <w:t xml:space="preserve"> </w:t>
      </w:r>
      <w:r w:rsidRPr="003D4401">
        <w:rPr>
          <w:rFonts w:ascii="Times New Roman" w:hAnsi="Times New Roman"/>
          <w:b w:val="0"/>
          <w:sz w:val="18"/>
          <w:szCs w:val="18"/>
        </w:rPr>
        <w:t>оборудуются</w:t>
      </w:r>
      <w:r w:rsidRPr="003D4401">
        <w:rPr>
          <w:rFonts w:ascii="Times New Roman" w:hAnsi="Times New Roman"/>
          <w:b w:val="0"/>
          <w:spacing w:val="-18"/>
          <w:sz w:val="18"/>
          <w:szCs w:val="18"/>
        </w:rPr>
        <w:t xml:space="preserve"> </w:t>
      </w:r>
      <w:r w:rsidRPr="003D4401">
        <w:rPr>
          <w:rFonts w:ascii="Times New Roman" w:hAnsi="Times New Roman"/>
          <w:b w:val="0"/>
          <w:sz w:val="18"/>
          <w:szCs w:val="18"/>
        </w:rP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w:t>
      </w:r>
      <w:r w:rsidRPr="003D4401">
        <w:rPr>
          <w:rFonts w:ascii="Times New Roman" w:hAnsi="Times New Roman"/>
          <w:b w:val="0"/>
          <w:spacing w:val="-7"/>
          <w:sz w:val="18"/>
          <w:szCs w:val="18"/>
        </w:rPr>
        <w:t xml:space="preserve"> </w:t>
      </w:r>
      <w:r w:rsidRPr="003D4401">
        <w:rPr>
          <w:rFonts w:ascii="Times New Roman" w:hAnsi="Times New Roman"/>
          <w:b w:val="0"/>
          <w:sz w:val="18"/>
          <w:szCs w:val="18"/>
        </w:rPr>
        <w:t>и</w:t>
      </w:r>
      <w:r w:rsidRPr="003D4401">
        <w:rPr>
          <w:rFonts w:ascii="Times New Roman" w:hAnsi="Times New Roman"/>
          <w:b w:val="0"/>
          <w:spacing w:val="-7"/>
          <w:sz w:val="18"/>
          <w:szCs w:val="18"/>
        </w:rPr>
        <w:t xml:space="preserve"> </w:t>
      </w:r>
      <w:r w:rsidRPr="003D4401">
        <w:rPr>
          <w:rFonts w:ascii="Times New Roman" w:hAnsi="Times New Roman"/>
          <w:b w:val="0"/>
          <w:sz w:val="18"/>
          <w:szCs w:val="18"/>
        </w:rPr>
        <w:t>передвижение</w:t>
      </w:r>
      <w:r w:rsidRPr="003D4401">
        <w:rPr>
          <w:rFonts w:ascii="Times New Roman" w:hAnsi="Times New Roman"/>
          <w:b w:val="0"/>
          <w:spacing w:val="-7"/>
          <w:sz w:val="18"/>
          <w:szCs w:val="18"/>
        </w:rPr>
        <w:t xml:space="preserve"> </w:t>
      </w:r>
      <w:r w:rsidRPr="003D4401">
        <w:rPr>
          <w:rFonts w:ascii="Times New Roman" w:hAnsi="Times New Roman"/>
          <w:b w:val="0"/>
          <w:sz w:val="18"/>
          <w:szCs w:val="18"/>
        </w:rPr>
        <w:t>инвалидов,</w:t>
      </w:r>
      <w:r w:rsidRPr="003D4401">
        <w:rPr>
          <w:rFonts w:ascii="Times New Roman" w:hAnsi="Times New Roman"/>
          <w:b w:val="0"/>
          <w:spacing w:val="-9"/>
          <w:sz w:val="18"/>
          <w:szCs w:val="18"/>
        </w:rPr>
        <w:t xml:space="preserve"> </w:t>
      </w:r>
      <w:r w:rsidRPr="003D4401">
        <w:rPr>
          <w:rFonts w:ascii="Times New Roman" w:hAnsi="Times New Roman"/>
          <w:b w:val="0"/>
          <w:sz w:val="18"/>
          <w:szCs w:val="18"/>
        </w:rPr>
        <w:t>в</w:t>
      </w:r>
      <w:r w:rsidRPr="003D4401">
        <w:rPr>
          <w:rFonts w:ascii="Times New Roman" w:hAnsi="Times New Roman"/>
          <w:b w:val="0"/>
          <w:spacing w:val="-8"/>
          <w:sz w:val="18"/>
          <w:szCs w:val="18"/>
        </w:rPr>
        <w:t xml:space="preserve"> </w:t>
      </w:r>
      <w:r w:rsidRPr="003D4401">
        <w:rPr>
          <w:rFonts w:ascii="Times New Roman" w:hAnsi="Times New Roman"/>
          <w:b w:val="0"/>
          <w:sz w:val="18"/>
          <w:szCs w:val="18"/>
        </w:rPr>
        <w:t>соответствии</w:t>
      </w:r>
      <w:r w:rsidRPr="003D4401">
        <w:rPr>
          <w:rFonts w:ascii="Times New Roman" w:hAnsi="Times New Roman"/>
          <w:b w:val="0"/>
          <w:spacing w:val="-7"/>
          <w:sz w:val="18"/>
          <w:szCs w:val="18"/>
        </w:rPr>
        <w:t xml:space="preserve"> </w:t>
      </w:r>
      <w:r w:rsidRPr="003D4401">
        <w:rPr>
          <w:rFonts w:ascii="Times New Roman" w:hAnsi="Times New Roman"/>
          <w:b w:val="0"/>
          <w:sz w:val="18"/>
          <w:szCs w:val="18"/>
        </w:rPr>
        <w:t>с</w:t>
      </w:r>
      <w:r w:rsidRPr="003D4401">
        <w:rPr>
          <w:rFonts w:ascii="Times New Roman" w:hAnsi="Times New Roman"/>
          <w:b w:val="0"/>
          <w:spacing w:val="-7"/>
          <w:sz w:val="18"/>
          <w:szCs w:val="18"/>
        </w:rPr>
        <w:t xml:space="preserve"> </w:t>
      </w:r>
      <w:r w:rsidRPr="003D4401">
        <w:rPr>
          <w:rFonts w:ascii="Times New Roman" w:hAnsi="Times New Roman"/>
          <w:b w:val="0"/>
          <w:sz w:val="18"/>
          <w:szCs w:val="18"/>
        </w:rPr>
        <w:t>законодательством</w:t>
      </w:r>
      <w:r w:rsidRPr="003D4401">
        <w:rPr>
          <w:rFonts w:ascii="Times New Roman" w:hAnsi="Times New Roman"/>
          <w:b w:val="0"/>
          <w:spacing w:val="-8"/>
          <w:sz w:val="18"/>
          <w:szCs w:val="18"/>
        </w:rPr>
        <w:t xml:space="preserve"> </w:t>
      </w:r>
      <w:r w:rsidRPr="003D4401">
        <w:rPr>
          <w:rFonts w:ascii="Times New Roman" w:hAnsi="Times New Roman"/>
          <w:b w:val="0"/>
          <w:sz w:val="18"/>
          <w:szCs w:val="18"/>
        </w:rPr>
        <w:t>Российской Федерации о социальной защите инвалидов.</w:t>
      </w:r>
    </w:p>
    <w:p w:rsidR="002E702E" w:rsidRPr="003D4401" w:rsidRDefault="002E702E" w:rsidP="003D4401">
      <w:pPr>
        <w:pStyle w:val="a4"/>
        <w:spacing w:line="240" w:lineRule="auto"/>
        <w:ind w:firstLine="709"/>
        <w:jc w:val="both"/>
        <w:rPr>
          <w:rFonts w:ascii="Times New Roman" w:hAnsi="Times New Roman"/>
          <w:b w:val="0"/>
          <w:sz w:val="18"/>
          <w:szCs w:val="18"/>
        </w:rPr>
      </w:pPr>
      <w:r w:rsidRPr="003D4401">
        <w:rPr>
          <w:rFonts w:ascii="Times New Roman" w:hAnsi="Times New Roman"/>
          <w:b w:val="0"/>
          <w:sz w:val="18"/>
          <w:szCs w:val="18"/>
        </w:rPr>
        <w:t>Центральный вход в здание администрации должен быть оборудован информационной табличкой (вывеской), содержащей информацию:</w:t>
      </w:r>
    </w:p>
    <w:p w:rsidR="002E702E" w:rsidRPr="003D4401" w:rsidRDefault="002E702E" w:rsidP="003D4401">
      <w:pPr>
        <w:pStyle w:val="a4"/>
        <w:spacing w:line="240" w:lineRule="auto"/>
        <w:ind w:firstLine="709"/>
        <w:jc w:val="both"/>
        <w:rPr>
          <w:rFonts w:ascii="Times New Roman" w:hAnsi="Times New Roman"/>
          <w:b w:val="0"/>
          <w:sz w:val="18"/>
          <w:szCs w:val="18"/>
        </w:rPr>
      </w:pPr>
      <w:r w:rsidRPr="003D4401">
        <w:rPr>
          <w:rFonts w:ascii="Times New Roman" w:hAnsi="Times New Roman"/>
          <w:b w:val="0"/>
          <w:spacing w:val="-2"/>
          <w:sz w:val="18"/>
          <w:szCs w:val="18"/>
        </w:rPr>
        <w:t>-наименование;</w:t>
      </w:r>
    </w:p>
    <w:p w:rsidR="002E702E" w:rsidRPr="003D4401" w:rsidRDefault="002E702E" w:rsidP="003D4401">
      <w:pPr>
        <w:pStyle w:val="a4"/>
        <w:spacing w:line="240" w:lineRule="auto"/>
        <w:ind w:firstLine="709"/>
        <w:jc w:val="both"/>
        <w:rPr>
          <w:rFonts w:ascii="Times New Roman" w:hAnsi="Times New Roman"/>
          <w:b w:val="0"/>
          <w:sz w:val="18"/>
          <w:szCs w:val="18"/>
        </w:rPr>
      </w:pPr>
      <w:r w:rsidRPr="003D4401">
        <w:rPr>
          <w:rFonts w:ascii="Times New Roman" w:hAnsi="Times New Roman"/>
          <w:b w:val="0"/>
          <w:sz w:val="18"/>
          <w:szCs w:val="18"/>
        </w:rPr>
        <w:t>-местонахождение</w:t>
      </w:r>
      <w:r w:rsidRPr="003D4401">
        <w:rPr>
          <w:rFonts w:ascii="Times New Roman" w:hAnsi="Times New Roman"/>
          <w:b w:val="0"/>
          <w:spacing w:val="-13"/>
          <w:sz w:val="18"/>
          <w:szCs w:val="18"/>
        </w:rPr>
        <w:t xml:space="preserve"> </w:t>
      </w:r>
      <w:r w:rsidRPr="003D4401">
        <w:rPr>
          <w:rFonts w:ascii="Times New Roman" w:hAnsi="Times New Roman"/>
          <w:b w:val="0"/>
          <w:sz w:val="18"/>
          <w:szCs w:val="18"/>
        </w:rPr>
        <w:t>и</w:t>
      </w:r>
      <w:r w:rsidRPr="003D4401">
        <w:rPr>
          <w:rFonts w:ascii="Times New Roman" w:hAnsi="Times New Roman"/>
          <w:b w:val="0"/>
          <w:spacing w:val="-14"/>
          <w:sz w:val="18"/>
          <w:szCs w:val="18"/>
        </w:rPr>
        <w:t xml:space="preserve"> </w:t>
      </w:r>
      <w:r w:rsidRPr="003D4401">
        <w:rPr>
          <w:rFonts w:ascii="Times New Roman" w:hAnsi="Times New Roman"/>
          <w:b w:val="0"/>
          <w:sz w:val="18"/>
          <w:szCs w:val="18"/>
        </w:rPr>
        <w:t>юридический</w:t>
      </w:r>
      <w:r w:rsidRPr="003D4401">
        <w:rPr>
          <w:rFonts w:ascii="Times New Roman" w:hAnsi="Times New Roman"/>
          <w:b w:val="0"/>
          <w:spacing w:val="-12"/>
          <w:sz w:val="18"/>
          <w:szCs w:val="18"/>
        </w:rPr>
        <w:t xml:space="preserve"> </w:t>
      </w:r>
      <w:r w:rsidRPr="003D4401">
        <w:rPr>
          <w:rFonts w:ascii="Times New Roman" w:hAnsi="Times New Roman"/>
          <w:b w:val="0"/>
          <w:sz w:val="18"/>
          <w:szCs w:val="18"/>
        </w:rPr>
        <w:t xml:space="preserve">адрес; </w:t>
      </w:r>
    </w:p>
    <w:p w:rsidR="002E702E" w:rsidRPr="003D4401" w:rsidRDefault="002E702E" w:rsidP="003D4401">
      <w:pPr>
        <w:pStyle w:val="a4"/>
        <w:spacing w:line="240" w:lineRule="auto"/>
        <w:ind w:firstLine="709"/>
        <w:jc w:val="both"/>
        <w:rPr>
          <w:rFonts w:ascii="Times New Roman" w:hAnsi="Times New Roman"/>
          <w:b w:val="0"/>
          <w:sz w:val="18"/>
          <w:szCs w:val="18"/>
        </w:rPr>
      </w:pPr>
      <w:r w:rsidRPr="003D4401">
        <w:rPr>
          <w:rFonts w:ascii="Times New Roman" w:hAnsi="Times New Roman"/>
          <w:b w:val="0"/>
          <w:sz w:val="18"/>
          <w:szCs w:val="18"/>
        </w:rPr>
        <w:t>-режим работы;</w:t>
      </w:r>
    </w:p>
    <w:p w:rsidR="002E702E" w:rsidRPr="003D4401" w:rsidRDefault="002E702E" w:rsidP="003D4401">
      <w:pPr>
        <w:pStyle w:val="a4"/>
        <w:spacing w:line="240" w:lineRule="auto"/>
        <w:ind w:firstLine="709"/>
        <w:jc w:val="both"/>
        <w:rPr>
          <w:rFonts w:ascii="Times New Roman" w:hAnsi="Times New Roman"/>
          <w:b w:val="0"/>
          <w:sz w:val="18"/>
          <w:szCs w:val="18"/>
        </w:rPr>
      </w:pPr>
      <w:r w:rsidRPr="003D4401">
        <w:rPr>
          <w:rFonts w:ascii="Times New Roman" w:hAnsi="Times New Roman"/>
          <w:b w:val="0"/>
          <w:sz w:val="18"/>
          <w:szCs w:val="18"/>
        </w:rPr>
        <w:t>-график</w:t>
      </w:r>
      <w:r w:rsidRPr="003D4401">
        <w:rPr>
          <w:rFonts w:ascii="Times New Roman" w:hAnsi="Times New Roman"/>
          <w:b w:val="0"/>
          <w:spacing w:val="-7"/>
          <w:sz w:val="18"/>
          <w:szCs w:val="18"/>
        </w:rPr>
        <w:t xml:space="preserve"> </w:t>
      </w:r>
      <w:r w:rsidRPr="003D4401">
        <w:rPr>
          <w:rFonts w:ascii="Times New Roman" w:hAnsi="Times New Roman"/>
          <w:b w:val="0"/>
          <w:spacing w:val="-2"/>
          <w:sz w:val="18"/>
          <w:szCs w:val="18"/>
        </w:rPr>
        <w:t>приема;</w:t>
      </w:r>
    </w:p>
    <w:p w:rsidR="002E702E" w:rsidRPr="003D4401" w:rsidRDefault="002E702E" w:rsidP="003D4401">
      <w:pPr>
        <w:pStyle w:val="a4"/>
        <w:spacing w:line="240" w:lineRule="auto"/>
        <w:ind w:firstLine="709"/>
        <w:jc w:val="both"/>
        <w:rPr>
          <w:rFonts w:ascii="Times New Roman" w:hAnsi="Times New Roman"/>
          <w:b w:val="0"/>
          <w:sz w:val="18"/>
          <w:szCs w:val="18"/>
        </w:rPr>
      </w:pPr>
      <w:r w:rsidRPr="003D4401">
        <w:rPr>
          <w:rFonts w:ascii="Times New Roman" w:hAnsi="Times New Roman"/>
          <w:b w:val="0"/>
          <w:sz w:val="18"/>
          <w:szCs w:val="18"/>
        </w:rPr>
        <w:t>-номера</w:t>
      </w:r>
      <w:r w:rsidRPr="003D4401">
        <w:rPr>
          <w:rFonts w:ascii="Times New Roman" w:hAnsi="Times New Roman"/>
          <w:b w:val="0"/>
          <w:spacing w:val="-7"/>
          <w:sz w:val="18"/>
          <w:szCs w:val="18"/>
        </w:rPr>
        <w:t xml:space="preserve"> </w:t>
      </w:r>
      <w:r w:rsidRPr="003D4401">
        <w:rPr>
          <w:rFonts w:ascii="Times New Roman" w:hAnsi="Times New Roman"/>
          <w:b w:val="0"/>
          <w:sz w:val="18"/>
          <w:szCs w:val="18"/>
        </w:rPr>
        <w:t>телефонов</w:t>
      </w:r>
      <w:r w:rsidRPr="003D4401">
        <w:rPr>
          <w:rFonts w:ascii="Times New Roman" w:hAnsi="Times New Roman"/>
          <w:b w:val="0"/>
          <w:spacing w:val="-6"/>
          <w:sz w:val="18"/>
          <w:szCs w:val="18"/>
        </w:rPr>
        <w:t xml:space="preserve"> </w:t>
      </w:r>
      <w:r w:rsidRPr="003D4401">
        <w:rPr>
          <w:rFonts w:ascii="Times New Roman" w:hAnsi="Times New Roman"/>
          <w:b w:val="0"/>
          <w:sz w:val="18"/>
          <w:szCs w:val="18"/>
        </w:rPr>
        <w:t>для</w:t>
      </w:r>
      <w:r w:rsidRPr="003D4401">
        <w:rPr>
          <w:rFonts w:ascii="Times New Roman" w:hAnsi="Times New Roman"/>
          <w:b w:val="0"/>
          <w:spacing w:val="-6"/>
          <w:sz w:val="18"/>
          <w:szCs w:val="18"/>
        </w:rPr>
        <w:t xml:space="preserve"> </w:t>
      </w:r>
      <w:r w:rsidRPr="003D4401">
        <w:rPr>
          <w:rFonts w:ascii="Times New Roman" w:hAnsi="Times New Roman"/>
          <w:b w:val="0"/>
          <w:spacing w:val="-2"/>
          <w:sz w:val="18"/>
          <w:szCs w:val="18"/>
        </w:rPr>
        <w:t>справок.</w:t>
      </w:r>
    </w:p>
    <w:p w:rsidR="002E702E" w:rsidRPr="003D4401" w:rsidRDefault="002E702E" w:rsidP="003D4401">
      <w:pPr>
        <w:pStyle w:val="a4"/>
        <w:spacing w:line="240" w:lineRule="auto"/>
        <w:ind w:firstLine="709"/>
        <w:jc w:val="both"/>
        <w:rPr>
          <w:rFonts w:ascii="Times New Roman" w:hAnsi="Times New Roman"/>
          <w:b w:val="0"/>
          <w:sz w:val="18"/>
          <w:szCs w:val="18"/>
        </w:rPr>
      </w:pPr>
      <w:r w:rsidRPr="003D4401">
        <w:rPr>
          <w:rFonts w:ascii="Times New Roman" w:hAnsi="Times New Roman"/>
          <w:b w:val="0"/>
          <w:sz w:val="18"/>
          <w:szCs w:val="18"/>
        </w:rPr>
        <w:t xml:space="preserve">Помещения, в которых предоставляется муниципальная услуга, должны соответствовать санитарно-эпидемиологическим правилам и </w:t>
      </w:r>
      <w:r w:rsidRPr="003D4401">
        <w:rPr>
          <w:rFonts w:ascii="Times New Roman" w:hAnsi="Times New Roman"/>
          <w:b w:val="0"/>
          <w:spacing w:val="-2"/>
          <w:sz w:val="18"/>
          <w:szCs w:val="18"/>
        </w:rPr>
        <w:t>нормативам.</w:t>
      </w:r>
    </w:p>
    <w:p w:rsidR="002E702E" w:rsidRPr="003D4401" w:rsidRDefault="002E702E" w:rsidP="003D4401">
      <w:pPr>
        <w:pStyle w:val="a4"/>
        <w:spacing w:line="240" w:lineRule="auto"/>
        <w:ind w:firstLine="709"/>
        <w:jc w:val="both"/>
        <w:rPr>
          <w:rFonts w:ascii="Times New Roman" w:hAnsi="Times New Roman"/>
          <w:b w:val="0"/>
          <w:sz w:val="18"/>
          <w:szCs w:val="18"/>
        </w:rPr>
      </w:pPr>
      <w:r w:rsidRPr="003D4401">
        <w:rPr>
          <w:rFonts w:ascii="Times New Roman" w:hAnsi="Times New Roman"/>
          <w:b w:val="0"/>
          <w:sz w:val="18"/>
          <w:szCs w:val="18"/>
        </w:rPr>
        <w:t>Помещения,</w:t>
      </w:r>
      <w:r w:rsidRPr="003D4401">
        <w:rPr>
          <w:rFonts w:ascii="Times New Roman" w:hAnsi="Times New Roman"/>
          <w:b w:val="0"/>
          <w:spacing w:val="65"/>
          <w:sz w:val="18"/>
          <w:szCs w:val="18"/>
        </w:rPr>
        <w:t xml:space="preserve"> </w:t>
      </w:r>
      <w:r w:rsidRPr="003D4401">
        <w:rPr>
          <w:rFonts w:ascii="Times New Roman" w:hAnsi="Times New Roman"/>
          <w:b w:val="0"/>
          <w:sz w:val="18"/>
          <w:szCs w:val="18"/>
        </w:rPr>
        <w:t>в</w:t>
      </w:r>
      <w:r w:rsidRPr="003D4401">
        <w:rPr>
          <w:rFonts w:ascii="Times New Roman" w:hAnsi="Times New Roman"/>
          <w:b w:val="0"/>
          <w:spacing w:val="67"/>
          <w:sz w:val="18"/>
          <w:szCs w:val="18"/>
        </w:rPr>
        <w:t xml:space="preserve"> </w:t>
      </w:r>
      <w:r w:rsidRPr="003D4401">
        <w:rPr>
          <w:rFonts w:ascii="Times New Roman" w:hAnsi="Times New Roman"/>
          <w:b w:val="0"/>
          <w:sz w:val="18"/>
          <w:szCs w:val="18"/>
        </w:rPr>
        <w:t>которых</w:t>
      </w:r>
      <w:r w:rsidRPr="003D4401">
        <w:rPr>
          <w:rFonts w:ascii="Times New Roman" w:hAnsi="Times New Roman"/>
          <w:b w:val="0"/>
          <w:spacing w:val="68"/>
          <w:sz w:val="18"/>
          <w:szCs w:val="18"/>
        </w:rPr>
        <w:t xml:space="preserve"> </w:t>
      </w:r>
      <w:r w:rsidRPr="003D4401">
        <w:rPr>
          <w:rFonts w:ascii="Times New Roman" w:hAnsi="Times New Roman"/>
          <w:b w:val="0"/>
          <w:sz w:val="18"/>
          <w:szCs w:val="18"/>
        </w:rPr>
        <w:t>предоставляется</w:t>
      </w:r>
      <w:r w:rsidRPr="003D4401">
        <w:rPr>
          <w:rFonts w:ascii="Times New Roman" w:hAnsi="Times New Roman"/>
          <w:b w:val="0"/>
          <w:spacing w:val="68"/>
          <w:sz w:val="18"/>
          <w:szCs w:val="18"/>
        </w:rPr>
        <w:t xml:space="preserve"> </w:t>
      </w:r>
      <w:r w:rsidRPr="003D4401">
        <w:rPr>
          <w:rFonts w:ascii="Times New Roman" w:hAnsi="Times New Roman"/>
          <w:b w:val="0"/>
          <w:spacing w:val="-2"/>
          <w:sz w:val="18"/>
          <w:szCs w:val="18"/>
        </w:rPr>
        <w:t xml:space="preserve">муниципальная </w:t>
      </w:r>
      <w:r w:rsidRPr="003D4401">
        <w:rPr>
          <w:rFonts w:ascii="Times New Roman" w:hAnsi="Times New Roman"/>
          <w:b w:val="0"/>
          <w:sz w:val="18"/>
          <w:szCs w:val="18"/>
        </w:rPr>
        <w:t>услуга,</w:t>
      </w:r>
      <w:r w:rsidRPr="003D4401">
        <w:rPr>
          <w:rFonts w:ascii="Times New Roman" w:hAnsi="Times New Roman"/>
          <w:b w:val="0"/>
          <w:spacing w:val="-8"/>
          <w:sz w:val="18"/>
          <w:szCs w:val="18"/>
        </w:rPr>
        <w:t xml:space="preserve"> </w:t>
      </w:r>
      <w:r w:rsidRPr="003D4401">
        <w:rPr>
          <w:rFonts w:ascii="Times New Roman" w:hAnsi="Times New Roman"/>
          <w:b w:val="0"/>
          <w:spacing w:val="-2"/>
          <w:sz w:val="18"/>
          <w:szCs w:val="18"/>
        </w:rPr>
        <w:t>оснащаются:</w:t>
      </w:r>
    </w:p>
    <w:p w:rsidR="002E702E" w:rsidRPr="003D4401" w:rsidRDefault="002E702E" w:rsidP="003D4401">
      <w:pPr>
        <w:pStyle w:val="a4"/>
        <w:spacing w:line="240" w:lineRule="auto"/>
        <w:ind w:firstLine="709"/>
        <w:jc w:val="both"/>
        <w:rPr>
          <w:rFonts w:ascii="Times New Roman" w:hAnsi="Times New Roman"/>
          <w:b w:val="0"/>
          <w:sz w:val="18"/>
          <w:szCs w:val="18"/>
        </w:rPr>
      </w:pPr>
      <w:r w:rsidRPr="003D4401">
        <w:rPr>
          <w:rFonts w:ascii="Times New Roman" w:hAnsi="Times New Roman"/>
          <w:b w:val="0"/>
          <w:sz w:val="18"/>
          <w:szCs w:val="18"/>
        </w:rPr>
        <w:t>-противопожарной системой и средствами пожаротушения; системой оповещения</w:t>
      </w:r>
      <w:r w:rsidRPr="003D4401">
        <w:rPr>
          <w:rFonts w:ascii="Times New Roman" w:hAnsi="Times New Roman"/>
          <w:b w:val="0"/>
          <w:spacing w:val="-9"/>
          <w:sz w:val="18"/>
          <w:szCs w:val="18"/>
        </w:rPr>
        <w:t xml:space="preserve"> </w:t>
      </w:r>
      <w:r w:rsidRPr="003D4401">
        <w:rPr>
          <w:rFonts w:ascii="Times New Roman" w:hAnsi="Times New Roman"/>
          <w:b w:val="0"/>
          <w:sz w:val="18"/>
          <w:szCs w:val="18"/>
        </w:rPr>
        <w:t>о</w:t>
      </w:r>
      <w:r w:rsidRPr="003D4401">
        <w:rPr>
          <w:rFonts w:ascii="Times New Roman" w:hAnsi="Times New Roman"/>
          <w:b w:val="0"/>
          <w:spacing w:val="-7"/>
          <w:sz w:val="18"/>
          <w:szCs w:val="18"/>
        </w:rPr>
        <w:t xml:space="preserve"> </w:t>
      </w:r>
      <w:r w:rsidRPr="003D4401">
        <w:rPr>
          <w:rFonts w:ascii="Times New Roman" w:hAnsi="Times New Roman"/>
          <w:b w:val="0"/>
          <w:sz w:val="18"/>
          <w:szCs w:val="18"/>
        </w:rPr>
        <w:t>возникновении</w:t>
      </w:r>
      <w:r w:rsidRPr="003D4401">
        <w:rPr>
          <w:rFonts w:ascii="Times New Roman" w:hAnsi="Times New Roman"/>
          <w:b w:val="0"/>
          <w:spacing w:val="-10"/>
          <w:sz w:val="18"/>
          <w:szCs w:val="18"/>
        </w:rPr>
        <w:t xml:space="preserve"> </w:t>
      </w:r>
      <w:r w:rsidRPr="003D4401">
        <w:rPr>
          <w:rFonts w:ascii="Times New Roman" w:hAnsi="Times New Roman"/>
          <w:b w:val="0"/>
          <w:sz w:val="18"/>
          <w:szCs w:val="18"/>
        </w:rPr>
        <w:t>чрезвычайной</w:t>
      </w:r>
      <w:r w:rsidRPr="003D4401">
        <w:rPr>
          <w:rFonts w:ascii="Times New Roman" w:hAnsi="Times New Roman"/>
          <w:b w:val="0"/>
          <w:spacing w:val="-8"/>
          <w:sz w:val="18"/>
          <w:szCs w:val="18"/>
        </w:rPr>
        <w:t xml:space="preserve"> </w:t>
      </w:r>
      <w:r w:rsidRPr="003D4401">
        <w:rPr>
          <w:rFonts w:ascii="Times New Roman" w:hAnsi="Times New Roman"/>
          <w:b w:val="0"/>
          <w:sz w:val="18"/>
          <w:szCs w:val="18"/>
        </w:rPr>
        <w:t>ситуации; средствами оказания первой медицинской помощи;</w:t>
      </w:r>
    </w:p>
    <w:p w:rsidR="002E702E" w:rsidRPr="003D4401" w:rsidRDefault="002E702E" w:rsidP="003D4401">
      <w:pPr>
        <w:pStyle w:val="a4"/>
        <w:spacing w:line="240" w:lineRule="auto"/>
        <w:ind w:firstLine="709"/>
        <w:jc w:val="both"/>
        <w:rPr>
          <w:rFonts w:ascii="Times New Roman" w:hAnsi="Times New Roman"/>
          <w:b w:val="0"/>
          <w:sz w:val="18"/>
          <w:szCs w:val="18"/>
        </w:rPr>
      </w:pPr>
      <w:r w:rsidRPr="003D4401">
        <w:rPr>
          <w:rFonts w:ascii="Times New Roman" w:hAnsi="Times New Roman"/>
          <w:b w:val="0"/>
          <w:sz w:val="18"/>
          <w:szCs w:val="18"/>
        </w:rPr>
        <w:t>-туалетными</w:t>
      </w:r>
      <w:r w:rsidRPr="003D4401">
        <w:rPr>
          <w:rFonts w:ascii="Times New Roman" w:hAnsi="Times New Roman"/>
          <w:b w:val="0"/>
          <w:spacing w:val="-8"/>
          <w:sz w:val="18"/>
          <w:szCs w:val="18"/>
        </w:rPr>
        <w:t xml:space="preserve"> </w:t>
      </w:r>
      <w:r w:rsidRPr="003D4401">
        <w:rPr>
          <w:rFonts w:ascii="Times New Roman" w:hAnsi="Times New Roman"/>
          <w:b w:val="0"/>
          <w:sz w:val="18"/>
          <w:szCs w:val="18"/>
        </w:rPr>
        <w:t>комнатами</w:t>
      </w:r>
      <w:r w:rsidRPr="003D4401">
        <w:rPr>
          <w:rFonts w:ascii="Times New Roman" w:hAnsi="Times New Roman"/>
          <w:b w:val="0"/>
          <w:spacing w:val="-7"/>
          <w:sz w:val="18"/>
          <w:szCs w:val="18"/>
        </w:rPr>
        <w:t xml:space="preserve"> </w:t>
      </w:r>
      <w:r w:rsidRPr="003D4401">
        <w:rPr>
          <w:rFonts w:ascii="Times New Roman" w:hAnsi="Times New Roman"/>
          <w:b w:val="0"/>
          <w:sz w:val="18"/>
          <w:szCs w:val="18"/>
        </w:rPr>
        <w:t>для</w:t>
      </w:r>
      <w:r w:rsidRPr="003D4401">
        <w:rPr>
          <w:rFonts w:ascii="Times New Roman" w:hAnsi="Times New Roman"/>
          <w:b w:val="0"/>
          <w:spacing w:val="-7"/>
          <w:sz w:val="18"/>
          <w:szCs w:val="18"/>
        </w:rPr>
        <w:t xml:space="preserve"> </w:t>
      </w:r>
      <w:r w:rsidRPr="003D4401">
        <w:rPr>
          <w:rFonts w:ascii="Times New Roman" w:hAnsi="Times New Roman"/>
          <w:b w:val="0"/>
          <w:spacing w:val="-2"/>
          <w:sz w:val="18"/>
          <w:szCs w:val="18"/>
        </w:rPr>
        <w:t>посетителей.</w:t>
      </w:r>
    </w:p>
    <w:p w:rsidR="002E702E" w:rsidRPr="003D4401" w:rsidRDefault="002E702E" w:rsidP="003D4401">
      <w:pPr>
        <w:pStyle w:val="a4"/>
        <w:spacing w:line="240" w:lineRule="auto"/>
        <w:ind w:firstLine="709"/>
        <w:jc w:val="both"/>
        <w:rPr>
          <w:rFonts w:ascii="Times New Roman" w:hAnsi="Times New Roman"/>
          <w:b w:val="0"/>
          <w:sz w:val="18"/>
          <w:szCs w:val="18"/>
        </w:rPr>
      </w:pPr>
      <w:r w:rsidRPr="003D4401">
        <w:rPr>
          <w:rFonts w:ascii="Times New Roman" w:hAnsi="Times New Roman"/>
          <w:b w:val="0"/>
          <w:sz w:val="18"/>
          <w:szCs w:val="18"/>
        </w:rPr>
        <w:t>Зал ожидания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E702E" w:rsidRPr="003D4401" w:rsidRDefault="002E702E" w:rsidP="003D4401">
      <w:pPr>
        <w:pStyle w:val="a4"/>
        <w:spacing w:line="240" w:lineRule="auto"/>
        <w:ind w:firstLine="709"/>
        <w:jc w:val="both"/>
        <w:rPr>
          <w:rFonts w:ascii="Times New Roman" w:hAnsi="Times New Roman"/>
          <w:b w:val="0"/>
          <w:sz w:val="18"/>
          <w:szCs w:val="18"/>
        </w:rPr>
      </w:pPr>
      <w:r w:rsidRPr="003D4401">
        <w:rPr>
          <w:rFonts w:ascii="Times New Roman" w:hAnsi="Times New Roman"/>
          <w:b w:val="0"/>
          <w:sz w:val="18"/>
          <w:szCs w:val="1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E702E" w:rsidRPr="003D4401" w:rsidRDefault="002E702E" w:rsidP="003D4401">
      <w:pPr>
        <w:pStyle w:val="a4"/>
        <w:spacing w:line="240" w:lineRule="auto"/>
        <w:ind w:firstLine="709"/>
        <w:jc w:val="both"/>
        <w:rPr>
          <w:rFonts w:ascii="Times New Roman" w:hAnsi="Times New Roman"/>
          <w:b w:val="0"/>
          <w:sz w:val="18"/>
          <w:szCs w:val="18"/>
        </w:rPr>
      </w:pPr>
      <w:r w:rsidRPr="003D4401">
        <w:rPr>
          <w:rFonts w:ascii="Times New Roman" w:hAnsi="Times New Roman"/>
          <w:b w:val="0"/>
          <w:sz w:val="18"/>
          <w:szCs w:val="18"/>
        </w:rPr>
        <w:t>Места</w:t>
      </w:r>
      <w:r w:rsidRPr="003D4401">
        <w:rPr>
          <w:rFonts w:ascii="Times New Roman" w:hAnsi="Times New Roman"/>
          <w:b w:val="0"/>
          <w:spacing w:val="-6"/>
          <w:sz w:val="18"/>
          <w:szCs w:val="18"/>
        </w:rPr>
        <w:t xml:space="preserve"> </w:t>
      </w:r>
      <w:r w:rsidRPr="003D4401">
        <w:rPr>
          <w:rFonts w:ascii="Times New Roman" w:hAnsi="Times New Roman"/>
          <w:b w:val="0"/>
          <w:sz w:val="18"/>
          <w:szCs w:val="18"/>
        </w:rPr>
        <w:t>для</w:t>
      </w:r>
      <w:r w:rsidRPr="003D4401">
        <w:rPr>
          <w:rFonts w:ascii="Times New Roman" w:hAnsi="Times New Roman"/>
          <w:b w:val="0"/>
          <w:spacing w:val="-4"/>
          <w:sz w:val="18"/>
          <w:szCs w:val="18"/>
        </w:rPr>
        <w:t xml:space="preserve"> </w:t>
      </w:r>
      <w:r w:rsidRPr="003D4401">
        <w:rPr>
          <w:rFonts w:ascii="Times New Roman" w:hAnsi="Times New Roman"/>
          <w:b w:val="0"/>
          <w:sz w:val="18"/>
          <w:szCs w:val="18"/>
        </w:rPr>
        <w:t>заполнения</w:t>
      </w:r>
      <w:r w:rsidRPr="003D4401">
        <w:rPr>
          <w:rFonts w:ascii="Times New Roman" w:hAnsi="Times New Roman"/>
          <w:b w:val="0"/>
          <w:spacing w:val="-4"/>
          <w:sz w:val="18"/>
          <w:szCs w:val="18"/>
        </w:rPr>
        <w:t xml:space="preserve"> </w:t>
      </w:r>
      <w:r w:rsidRPr="003D4401">
        <w:rPr>
          <w:rFonts w:ascii="Times New Roman" w:hAnsi="Times New Roman"/>
          <w:b w:val="0"/>
          <w:sz w:val="18"/>
          <w:szCs w:val="18"/>
        </w:rPr>
        <w:t>заявлений</w:t>
      </w:r>
      <w:r w:rsidRPr="003D4401">
        <w:rPr>
          <w:rFonts w:ascii="Times New Roman" w:hAnsi="Times New Roman"/>
          <w:b w:val="0"/>
          <w:spacing w:val="-5"/>
          <w:sz w:val="18"/>
          <w:szCs w:val="18"/>
        </w:rPr>
        <w:t xml:space="preserve"> </w:t>
      </w:r>
      <w:r w:rsidRPr="003D4401">
        <w:rPr>
          <w:rFonts w:ascii="Times New Roman" w:hAnsi="Times New Roman"/>
          <w:b w:val="0"/>
          <w:sz w:val="18"/>
          <w:szCs w:val="18"/>
        </w:rPr>
        <w:t>оборудуются</w:t>
      </w:r>
      <w:r w:rsidRPr="003D4401">
        <w:rPr>
          <w:rFonts w:ascii="Times New Roman" w:hAnsi="Times New Roman"/>
          <w:b w:val="0"/>
          <w:spacing w:val="-5"/>
          <w:sz w:val="18"/>
          <w:szCs w:val="18"/>
        </w:rPr>
        <w:t xml:space="preserve"> </w:t>
      </w:r>
      <w:r w:rsidRPr="003D4401">
        <w:rPr>
          <w:rFonts w:ascii="Times New Roman" w:hAnsi="Times New Roman"/>
          <w:b w:val="0"/>
          <w:sz w:val="18"/>
          <w:szCs w:val="18"/>
        </w:rPr>
        <w:t>стульями,</w:t>
      </w:r>
      <w:r w:rsidRPr="003D4401">
        <w:rPr>
          <w:rFonts w:ascii="Times New Roman" w:hAnsi="Times New Roman"/>
          <w:b w:val="0"/>
          <w:spacing w:val="-5"/>
          <w:sz w:val="18"/>
          <w:szCs w:val="18"/>
        </w:rPr>
        <w:t xml:space="preserve"> </w:t>
      </w:r>
      <w:r w:rsidRPr="003D4401">
        <w:rPr>
          <w:rFonts w:ascii="Times New Roman" w:hAnsi="Times New Roman"/>
          <w:b w:val="0"/>
          <w:sz w:val="18"/>
          <w:szCs w:val="18"/>
        </w:rPr>
        <w:t>столами</w:t>
      </w:r>
      <w:r w:rsidRPr="003D4401">
        <w:rPr>
          <w:rFonts w:ascii="Times New Roman" w:hAnsi="Times New Roman"/>
          <w:b w:val="0"/>
          <w:spacing w:val="-4"/>
          <w:sz w:val="18"/>
          <w:szCs w:val="18"/>
        </w:rPr>
        <w:t xml:space="preserve"> </w:t>
      </w:r>
      <w:r w:rsidRPr="003D4401">
        <w:rPr>
          <w:rFonts w:ascii="Times New Roman" w:hAnsi="Times New Roman"/>
          <w:b w:val="0"/>
          <w:spacing w:val="-2"/>
          <w:sz w:val="18"/>
          <w:szCs w:val="18"/>
        </w:rPr>
        <w:t>(стойками),</w:t>
      </w:r>
    </w:p>
    <w:p w:rsidR="002E702E" w:rsidRPr="003D4401" w:rsidRDefault="002E702E" w:rsidP="003D4401">
      <w:pPr>
        <w:pStyle w:val="a4"/>
        <w:spacing w:line="240" w:lineRule="auto"/>
        <w:ind w:firstLine="709"/>
        <w:jc w:val="both"/>
        <w:rPr>
          <w:rFonts w:ascii="Times New Roman" w:hAnsi="Times New Roman"/>
          <w:b w:val="0"/>
          <w:sz w:val="18"/>
          <w:szCs w:val="18"/>
        </w:rPr>
      </w:pPr>
      <w:r w:rsidRPr="003D4401">
        <w:rPr>
          <w:rFonts w:ascii="Times New Roman" w:hAnsi="Times New Roman"/>
          <w:b w:val="0"/>
          <w:sz w:val="18"/>
          <w:szCs w:val="18"/>
        </w:rPr>
        <w:t>бланками</w:t>
      </w:r>
      <w:r w:rsidRPr="003D4401">
        <w:rPr>
          <w:rFonts w:ascii="Times New Roman" w:hAnsi="Times New Roman"/>
          <w:b w:val="0"/>
          <w:spacing w:val="-11"/>
          <w:sz w:val="18"/>
          <w:szCs w:val="18"/>
        </w:rPr>
        <w:t xml:space="preserve"> </w:t>
      </w:r>
      <w:r w:rsidRPr="003D4401">
        <w:rPr>
          <w:rFonts w:ascii="Times New Roman" w:hAnsi="Times New Roman"/>
          <w:b w:val="0"/>
          <w:sz w:val="18"/>
          <w:szCs w:val="18"/>
        </w:rPr>
        <w:t>заявлений,</w:t>
      </w:r>
      <w:r w:rsidRPr="003D4401">
        <w:rPr>
          <w:rFonts w:ascii="Times New Roman" w:hAnsi="Times New Roman"/>
          <w:b w:val="0"/>
          <w:spacing w:val="-11"/>
          <w:sz w:val="18"/>
          <w:szCs w:val="18"/>
        </w:rPr>
        <w:t xml:space="preserve"> </w:t>
      </w:r>
      <w:r w:rsidRPr="003D4401">
        <w:rPr>
          <w:rFonts w:ascii="Times New Roman" w:hAnsi="Times New Roman"/>
          <w:b w:val="0"/>
          <w:sz w:val="18"/>
          <w:szCs w:val="18"/>
        </w:rPr>
        <w:t>письменными</w:t>
      </w:r>
      <w:r w:rsidRPr="003D4401">
        <w:rPr>
          <w:rFonts w:ascii="Times New Roman" w:hAnsi="Times New Roman"/>
          <w:b w:val="0"/>
          <w:spacing w:val="-11"/>
          <w:sz w:val="18"/>
          <w:szCs w:val="18"/>
        </w:rPr>
        <w:t xml:space="preserve"> </w:t>
      </w:r>
      <w:r w:rsidRPr="003D4401">
        <w:rPr>
          <w:rFonts w:ascii="Times New Roman" w:hAnsi="Times New Roman"/>
          <w:b w:val="0"/>
          <w:spacing w:val="-2"/>
          <w:sz w:val="18"/>
          <w:szCs w:val="18"/>
        </w:rPr>
        <w:t>принадлежностями.</w:t>
      </w:r>
    </w:p>
    <w:p w:rsidR="002E702E" w:rsidRPr="003D4401" w:rsidRDefault="002E702E" w:rsidP="003D4401">
      <w:pPr>
        <w:pStyle w:val="a4"/>
        <w:spacing w:line="240" w:lineRule="auto"/>
        <w:ind w:firstLine="709"/>
        <w:jc w:val="both"/>
        <w:rPr>
          <w:rFonts w:ascii="Times New Roman" w:hAnsi="Times New Roman"/>
          <w:b w:val="0"/>
          <w:sz w:val="18"/>
          <w:szCs w:val="18"/>
        </w:rPr>
      </w:pPr>
      <w:r w:rsidRPr="003D4401">
        <w:rPr>
          <w:rFonts w:ascii="Times New Roman" w:hAnsi="Times New Roman"/>
          <w:b w:val="0"/>
          <w:sz w:val="18"/>
          <w:szCs w:val="18"/>
        </w:rPr>
        <w:t>Места</w:t>
      </w:r>
      <w:r w:rsidRPr="003D4401">
        <w:rPr>
          <w:rFonts w:ascii="Times New Roman" w:hAnsi="Times New Roman"/>
          <w:b w:val="0"/>
          <w:spacing w:val="34"/>
          <w:sz w:val="18"/>
          <w:szCs w:val="18"/>
        </w:rPr>
        <w:t xml:space="preserve"> </w:t>
      </w:r>
      <w:r w:rsidRPr="003D4401">
        <w:rPr>
          <w:rFonts w:ascii="Times New Roman" w:hAnsi="Times New Roman"/>
          <w:b w:val="0"/>
          <w:sz w:val="18"/>
          <w:szCs w:val="18"/>
        </w:rPr>
        <w:t>приема</w:t>
      </w:r>
      <w:r w:rsidRPr="003D4401">
        <w:rPr>
          <w:rFonts w:ascii="Times New Roman" w:hAnsi="Times New Roman"/>
          <w:b w:val="0"/>
          <w:spacing w:val="35"/>
          <w:sz w:val="18"/>
          <w:szCs w:val="18"/>
        </w:rPr>
        <w:t xml:space="preserve"> </w:t>
      </w:r>
      <w:r w:rsidRPr="003D4401">
        <w:rPr>
          <w:rFonts w:ascii="Times New Roman" w:hAnsi="Times New Roman"/>
          <w:b w:val="0"/>
          <w:sz w:val="18"/>
          <w:szCs w:val="18"/>
        </w:rPr>
        <w:t>заявителей</w:t>
      </w:r>
      <w:r w:rsidRPr="003D4401">
        <w:rPr>
          <w:rFonts w:ascii="Times New Roman" w:hAnsi="Times New Roman"/>
          <w:b w:val="0"/>
          <w:spacing w:val="35"/>
          <w:sz w:val="18"/>
          <w:szCs w:val="18"/>
        </w:rPr>
        <w:t xml:space="preserve"> </w:t>
      </w:r>
      <w:r w:rsidRPr="003D4401">
        <w:rPr>
          <w:rFonts w:ascii="Times New Roman" w:hAnsi="Times New Roman"/>
          <w:b w:val="0"/>
          <w:sz w:val="18"/>
          <w:szCs w:val="18"/>
        </w:rPr>
        <w:t>оборудуются</w:t>
      </w:r>
      <w:r w:rsidRPr="003D4401">
        <w:rPr>
          <w:rFonts w:ascii="Times New Roman" w:hAnsi="Times New Roman"/>
          <w:b w:val="0"/>
          <w:spacing w:val="36"/>
          <w:sz w:val="18"/>
          <w:szCs w:val="18"/>
        </w:rPr>
        <w:t xml:space="preserve"> </w:t>
      </w:r>
      <w:r w:rsidRPr="003D4401">
        <w:rPr>
          <w:rFonts w:ascii="Times New Roman" w:hAnsi="Times New Roman"/>
          <w:b w:val="0"/>
          <w:sz w:val="18"/>
          <w:szCs w:val="18"/>
        </w:rPr>
        <w:t>информационными</w:t>
      </w:r>
      <w:r w:rsidRPr="003D4401">
        <w:rPr>
          <w:rFonts w:ascii="Times New Roman" w:hAnsi="Times New Roman"/>
          <w:b w:val="0"/>
          <w:spacing w:val="36"/>
          <w:sz w:val="18"/>
          <w:szCs w:val="18"/>
        </w:rPr>
        <w:t xml:space="preserve"> </w:t>
      </w:r>
      <w:r w:rsidRPr="003D4401">
        <w:rPr>
          <w:rFonts w:ascii="Times New Roman" w:hAnsi="Times New Roman"/>
          <w:b w:val="0"/>
          <w:spacing w:val="-2"/>
          <w:sz w:val="18"/>
          <w:szCs w:val="18"/>
        </w:rPr>
        <w:t>табличками</w:t>
      </w:r>
      <w:r w:rsidRPr="003D4401">
        <w:rPr>
          <w:rFonts w:ascii="Times New Roman" w:hAnsi="Times New Roman"/>
          <w:b w:val="0"/>
          <w:sz w:val="18"/>
          <w:szCs w:val="18"/>
        </w:rPr>
        <w:t xml:space="preserve"> (вывесками)</w:t>
      </w:r>
      <w:r w:rsidRPr="003D4401">
        <w:rPr>
          <w:rFonts w:ascii="Times New Roman" w:hAnsi="Times New Roman"/>
          <w:b w:val="0"/>
          <w:spacing w:val="-6"/>
          <w:sz w:val="18"/>
          <w:szCs w:val="18"/>
        </w:rPr>
        <w:t xml:space="preserve"> </w:t>
      </w:r>
      <w:r w:rsidRPr="003D4401">
        <w:rPr>
          <w:rFonts w:ascii="Times New Roman" w:hAnsi="Times New Roman"/>
          <w:b w:val="0"/>
          <w:sz w:val="18"/>
          <w:szCs w:val="18"/>
        </w:rPr>
        <w:t>с</w:t>
      </w:r>
      <w:r w:rsidRPr="003D4401">
        <w:rPr>
          <w:rFonts w:ascii="Times New Roman" w:hAnsi="Times New Roman"/>
          <w:b w:val="0"/>
          <w:spacing w:val="-6"/>
          <w:sz w:val="18"/>
          <w:szCs w:val="18"/>
        </w:rPr>
        <w:t xml:space="preserve"> </w:t>
      </w:r>
      <w:r w:rsidRPr="003D4401">
        <w:rPr>
          <w:rFonts w:ascii="Times New Roman" w:hAnsi="Times New Roman"/>
          <w:b w:val="0"/>
          <w:spacing w:val="-2"/>
          <w:sz w:val="18"/>
          <w:szCs w:val="18"/>
        </w:rPr>
        <w:t>указанием:</w:t>
      </w:r>
    </w:p>
    <w:p w:rsidR="002E702E" w:rsidRPr="003D4401" w:rsidRDefault="002E702E" w:rsidP="003D4401">
      <w:pPr>
        <w:pStyle w:val="a4"/>
        <w:spacing w:line="240" w:lineRule="auto"/>
        <w:ind w:firstLine="709"/>
        <w:jc w:val="both"/>
        <w:rPr>
          <w:rFonts w:ascii="Times New Roman" w:hAnsi="Times New Roman"/>
          <w:b w:val="0"/>
          <w:sz w:val="18"/>
          <w:szCs w:val="18"/>
        </w:rPr>
      </w:pPr>
      <w:r w:rsidRPr="003D4401">
        <w:rPr>
          <w:rFonts w:ascii="Times New Roman" w:hAnsi="Times New Roman"/>
          <w:b w:val="0"/>
          <w:sz w:val="18"/>
          <w:szCs w:val="18"/>
        </w:rPr>
        <w:t>-номера</w:t>
      </w:r>
      <w:r w:rsidRPr="003D4401">
        <w:rPr>
          <w:rFonts w:ascii="Times New Roman" w:hAnsi="Times New Roman"/>
          <w:b w:val="0"/>
          <w:spacing w:val="-9"/>
          <w:sz w:val="18"/>
          <w:szCs w:val="18"/>
        </w:rPr>
        <w:t xml:space="preserve"> </w:t>
      </w:r>
      <w:r w:rsidRPr="003D4401">
        <w:rPr>
          <w:rFonts w:ascii="Times New Roman" w:hAnsi="Times New Roman"/>
          <w:b w:val="0"/>
          <w:sz w:val="18"/>
          <w:szCs w:val="18"/>
        </w:rPr>
        <w:t>кабинета</w:t>
      </w:r>
      <w:r w:rsidRPr="003D4401">
        <w:rPr>
          <w:rFonts w:ascii="Times New Roman" w:hAnsi="Times New Roman"/>
          <w:b w:val="0"/>
          <w:spacing w:val="-7"/>
          <w:sz w:val="18"/>
          <w:szCs w:val="18"/>
        </w:rPr>
        <w:t xml:space="preserve"> </w:t>
      </w:r>
      <w:r w:rsidRPr="003D4401">
        <w:rPr>
          <w:rFonts w:ascii="Times New Roman" w:hAnsi="Times New Roman"/>
          <w:b w:val="0"/>
          <w:sz w:val="18"/>
          <w:szCs w:val="18"/>
        </w:rPr>
        <w:t>и</w:t>
      </w:r>
      <w:r w:rsidRPr="003D4401">
        <w:rPr>
          <w:rFonts w:ascii="Times New Roman" w:hAnsi="Times New Roman"/>
          <w:b w:val="0"/>
          <w:spacing w:val="-9"/>
          <w:sz w:val="18"/>
          <w:szCs w:val="18"/>
        </w:rPr>
        <w:t xml:space="preserve"> </w:t>
      </w:r>
      <w:r w:rsidRPr="003D4401">
        <w:rPr>
          <w:rFonts w:ascii="Times New Roman" w:hAnsi="Times New Roman"/>
          <w:b w:val="0"/>
          <w:sz w:val="18"/>
          <w:szCs w:val="18"/>
        </w:rPr>
        <w:t>наименования</w:t>
      </w:r>
      <w:r w:rsidRPr="003D4401">
        <w:rPr>
          <w:rFonts w:ascii="Times New Roman" w:hAnsi="Times New Roman"/>
          <w:b w:val="0"/>
          <w:spacing w:val="-6"/>
          <w:sz w:val="18"/>
          <w:szCs w:val="18"/>
        </w:rPr>
        <w:t xml:space="preserve"> </w:t>
      </w:r>
      <w:r w:rsidRPr="003D4401">
        <w:rPr>
          <w:rFonts w:ascii="Times New Roman" w:hAnsi="Times New Roman"/>
          <w:b w:val="0"/>
          <w:spacing w:val="-2"/>
          <w:sz w:val="18"/>
          <w:szCs w:val="18"/>
        </w:rPr>
        <w:t>отдела;</w:t>
      </w:r>
    </w:p>
    <w:p w:rsidR="002E702E" w:rsidRPr="003D4401" w:rsidRDefault="002E702E" w:rsidP="003D4401">
      <w:pPr>
        <w:pStyle w:val="a4"/>
        <w:spacing w:line="240" w:lineRule="auto"/>
        <w:ind w:firstLine="709"/>
        <w:jc w:val="both"/>
        <w:rPr>
          <w:rFonts w:ascii="Times New Roman" w:hAnsi="Times New Roman"/>
          <w:b w:val="0"/>
          <w:sz w:val="18"/>
          <w:szCs w:val="18"/>
        </w:rPr>
      </w:pPr>
      <w:r w:rsidRPr="003D4401">
        <w:rPr>
          <w:rFonts w:ascii="Times New Roman" w:hAnsi="Times New Roman"/>
          <w:b w:val="0"/>
          <w:sz w:val="18"/>
          <w:szCs w:val="18"/>
        </w:rPr>
        <w:t>-фамилии,</w:t>
      </w:r>
      <w:r w:rsidRPr="003D4401">
        <w:rPr>
          <w:rFonts w:ascii="Times New Roman" w:hAnsi="Times New Roman"/>
          <w:b w:val="0"/>
          <w:spacing w:val="43"/>
          <w:sz w:val="18"/>
          <w:szCs w:val="18"/>
        </w:rPr>
        <w:t xml:space="preserve"> </w:t>
      </w:r>
      <w:r w:rsidRPr="003D4401">
        <w:rPr>
          <w:rFonts w:ascii="Times New Roman" w:hAnsi="Times New Roman"/>
          <w:b w:val="0"/>
          <w:sz w:val="18"/>
          <w:szCs w:val="18"/>
        </w:rPr>
        <w:t>имени</w:t>
      </w:r>
      <w:r w:rsidRPr="003D4401">
        <w:rPr>
          <w:rFonts w:ascii="Times New Roman" w:hAnsi="Times New Roman"/>
          <w:b w:val="0"/>
          <w:spacing w:val="46"/>
          <w:sz w:val="18"/>
          <w:szCs w:val="18"/>
        </w:rPr>
        <w:t xml:space="preserve"> </w:t>
      </w:r>
      <w:r w:rsidRPr="003D4401">
        <w:rPr>
          <w:rFonts w:ascii="Times New Roman" w:hAnsi="Times New Roman"/>
          <w:b w:val="0"/>
          <w:sz w:val="18"/>
          <w:szCs w:val="18"/>
        </w:rPr>
        <w:t>и</w:t>
      </w:r>
      <w:r w:rsidRPr="003D4401">
        <w:rPr>
          <w:rFonts w:ascii="Times New Roman" w:hAnsi="Times New Roman"/>
          <w:b w:val="0"/>
          <w:spacing w:val="47"/>
          <w:sz w:val="18"/>
          <w:szCs w:val="18"/>
        </w:rPr>
        <w:t xml:space="preserve"> </w:t>
      </w:r>
      <w:r w:rsidRPr="003D4401">
        <w:rPr>
          <w:rFonts w:ascii="Times New Roman" w:hAnsi="Times New Roman"/>
          <w:b w:val="0"/>
          <w:sz w:val="18"/>
          <w:szCs w:val="18"/>
        </w:rPr>
        <w:t>отчества</w:t>
      </w:r>
      <w:r w:rsidRPr="003D4401">
        <w:rPr>
          <w:rFonts w:ascii="Times New Roman" w:hAnsi="Times New Roman"/>
          <w:b w:val="0"/>
          <w:spacing w:val="47"/>
          <w:sz w:val="18"/>
          <w:szCs w:val="18"/>
        </w:rPr>
        <w:t xml:space="preserve"> </w:t>
      </w:r>
      <w:r w:rsidRPr="003D4401">
        <w:rPr>
          <w:rFonts w:ascii="Times New Roman" w:hAnsi="Times New Roman"/>
          <w:b w:val="0"/>
          <w:sz w:val="18"/>
          <w:szCs w:val="18"/>
        </w:rPr>
        <w:t>(последнее</w:t>
      </w:r>
      <w:r w:rsidRPr="003D4401">
        <w:rPr>
          <w:rFonts w:ascii="Times New Roman" w:hAnsi="Times New Roman"/>
          <w:b w:val="0"/>
          <w:spacing w:val="51"/>
          <w:sz w:val="18"/>
          <w:szCs w:val="18"/>
        </w:rPr>
        <w:t xml:space="preserve">  </w:t>
      </w:r>
      <w:r w:rsidRPr="003D4401">
        <w:rPr>
          <w:rFonts w:ascii="Times New Roman" w:hAnsi="Times New Roman"/>
          <w:b w:val="0"/>
          <w:sz w:val="18"/>
          <w:szCs w:val="18"/>
        </w:rPr>
        <w:t>–</w:t>
      </w:r>
      <w:r w:rsidRPr="003D4401">
        <w:rPr>
          <w:rFonts w:ascii="Times New Roman" w:hAnsi="Times New Roman"/>
          <w:b w:val="0"/>
          <w:spacing w:val="46"/>
          <w:sz w:val="18"/>
          <w:szCs w:val="18"/>
        </w:rPr>
        <w:t xml:space="preserve">  </w:t>
      </w:r>
      <w:r w:rsidRPr="003D4401">
        <w:rPr>
          <w:rFonts w:ascii="Times New Roman" w:hAnsi="Times New Roman"/>
          <w:b w:val="0"/>
          <w:sz w:val="18"/>
          <w:szCs w:val="18"/>
        </w:rPr>
        <w:t>при</w:t>
      </w:r>
      <w:r w:rsidRPr="003D4401">
        <w:rPr>
          <w:rFonts w:ascii="Times New Roman" w:hAnsi="Times New Roman"/>
          <w:b w:val="0"/>
          <w:spacing w:val="46"/>
          <w:sz w:val="18"/>
          <w:szCs w:val="18"/>
        </w:rPr>
        <w:t xml:space="preserve">  </w:t>
      </w:r>
      <w:r w:rsidRPr="003D4401">
        <w:rPr>
          <w:rFonts w:ascii="Times New Roman" w:hAnsi="Times New Roman"/>
          <w:b w:val="0"/>
          <w:sz w:val="18"/>
          <w:szCs w:val="18"/>
        </w:rPr>
        <w:t>наличии),</w:t>
      </w:r>
      <w:r w:rsidRPr="003D4401">
        <w:rPr>
          <w:rFonts w:ascii="Times New Roman" w:hAnsi="Times New Roman"/>
          <w:b w:val="0"/>
          <w:spacing w:val="47"/>
          <w:sz w:val="18"/>
          <w:szCs w:val="18"/>
        </w:rPr>
        <w:t xml:space="preserve">  </w:t>
      </w:r>
      <w:r w:rsidRPr="003D4401">
        <w:rPr>
          <w:rFonts w:ascii="Times New Roman" w:hAnsi="Times New Roman"/>
          <w:b w:val="0"/>
          <w:spacing w:val="-2"/>
          <w:sz w:val="18"/>
          <w:szCs w:val="18"/>
        </w:rPr>
        <w:t xml:space="preserve">должности </w:t>
      </w:r>
      <w:r w:rsidRPr="003D4401">
        <w:rPr>
          <w:rFonts w:ascii="Times New Roman" w:hAnsi="Times New Roman"/>
          <w:b w:val="0"/>
          <w:sz w:val="18"/>
          <w:szCs w:val="18"/>
        </w:rPr>
        <w:t>ответственного</w:t>
      </w:r>
      <w:r w:rsidRPr="003D4401">
        <w:rPr>
          <w:rFonts w:ascii="Times New Roman" w:hAnsi="Times New Roman"/>
          <w:b w:val="0"/>
          <w:spacing w:val="-7"/>
          <w:sz w:val="18"/>
          <w:szCs w:val="18"/>
        </w:rPr>
        <w:t xml:space="preserve"> </w:t>
      </w:r>
      <w:r w:rsidRPr="003D4401">
        <w:rPr>
          <w:rFonts w:ascii="Times New Roman" w:hAnsi="Times New Roman"/>
          <w:b w:val="0"/>
          <w:sz w:val="18"/>
          <w:szCs w:val="18"/>
        </w:rPr>
        <w:t>лица</w:t>
      </w:r>
      <w:r w:rsidRPr="003D4401">
        <w:rPr>
          <w:rFonts w:ascii="Times New Roman" w:hAnsi="Times New Roman"/>
          <w:b w:val="0"/>
          <w:spacing w:val="-9"/>
          <w:sz w:val="18"/>
          <w:szCs w:val="18"/>
        </w:rPr>
        <w:t xml:space="preserve"> </w:t>
      </w:r>
      <w:r w:rsidRPr="003D4401">
        <w:rPr>
          <w:rFonts w:ascii="Times New Roman" w:hAnsi="Times New Roman"/>
          <w:b w:val="0"/>
          <w:sz w:val="18"/>
          <w:szCs w:val="18"/>
        </w:rPr>
        <w:t>за</w:t>
      </w:r>
      <w:r w:rsidRPr="003D4401">
        <w:rPr>
          <w:rFonts w:ascii="Times New Roman" w:hAnsi="Times New Roman"/>
          <w:b w:val="0"/>
          <w:spacing w:val="-9"/>
          <w:sz w:val="18"/>
          <w:szCs w:val="18"/>
        </w:rPr>
        <w:t xml:space="preserve"> </w:t>
      </w:r>
      <w:r w:rsidRPr="003D4401">
        <w:rPr>
          <w:rFonts w:ascii="Times New Roman" w:hAnsi="Times New Roman"/>
          <w:b w:val="0"/>
          <w:sz w:val="18"/>
          <w:szCs w:val="18"/>
        </w:rPr>
        <w:t>прием</w:t>
      </w:r>
      <w:r w:rsidRPr="003D4401">
        <w:rPr>
          <w:rFonts w:ascii="Times New Roman" w:hAnsi="Times New Roman"/>
          <w:b w:val="0"/>
          <w:spacing w:val="-11"/>
          <w:sz w:val="18"/>
          <w:szCs w:val="18"/>
        </w:rPr>
        <w:t xml:space="preserve"> </w:t>
      </w:r>
      <w:r w:rsidRPr="003D4401">
        <w:rPr>
          <w:rFonts w:ascii="Times New Roman" w:hAnsi="Times New Roman"/>
          <w:b w:val="0"/>
          <w:sz w:val="18"/>
          <w:szCs w:val="18"/>
        </w:rPr>
        <w:t>документов; графика приема заявителей.</w:t>
      </w:r>
    </w:p>
    <w:p w:rsidR="002E702E" w:rsidRPr="003D4401" w:rsidRDefault="002E702E" w:rsidP="003D4401">
      <w:pPr>
        <w:pStyle w:val="a4"/>
        <w:spacing w:line="240" w:lineRule="auto"/>
        <w:ind w:firstLine="709"/>
        <w:jc w:val="both"/>
        <w:rPr>
          <w:rFonts w:ascii="Times New Roman" w:hAnsi="Times New Roman"/>
          <w:b w:val="0"/>
          <w:sz w:val="18"/>
          <w:szCs w:val="18"/>
        </w:rPr>
      </w:pPr>
      <w:r w:rsidRPr="003D4401">
        <w:rPr>
          <w:rFonts w:ascii="Times New Roman" w:hAnsi="Times New Roman"/>
          <w:b w:val="0"/>
          <w:sz w:val="18"/>
          <w:szCs w:val="1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E702E" w:rsidRPr="003D4401" w:rsidRDefault="002E702E" w:rsidP="003D4401">
      <w:pPr>
        <w:pStyle w:val="a4"/>
        <w:spacing w:line="240" w:lineRule="auto"/>
        <w:ind w:firstLine="709"/>
        <w:jc w:val="both"/>
        <w:rPr>
          <w:rFonts w:ascii="Times New Roman" w:hAnsi="Times New Roman"/>
          <w:b w:val="0"/>
          <w:sz w:val="18"/>
          <w:szCs w:val="18"/>
        </w:rPr>
      </w:pPr>
      <w:r w:rsidRPr="003D4401">
        <w:rPr>
          <w:rFonts w:ascii="Times New Roman" w:hAnsi="Times New Roman"/>
          <w:b w:val="0"/>
          <w:sz w:val="18"/>
          <w:szCs w:val="18"/>
        </w:rPr>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3D4401">
        <w:rPr>
          <w:rFonts w:ascii="Times New Roman" w:hAnsi="Times New Roman"/>
          <w:b w:val="0"/>
          <w:spacing w:val="-2"/>
          <w:sz w:val="18"/>
          <w:szCs w:val="18"/>
        </w:rPr>
        <w:t>должности.</w:t>
      </w:r>
    </w:p>
    <w:p w:rsidR="002E702E" w:rsidRPr="003D4401" w:rsidRDefault="002E702E" w:rsidP="003D4401">
      <w:pPr>
        <w:pStyle w:val="a4"/>
        <w:spacing w:line="240" w:lineRule="auto"/>
        <w:ind w:firstLine="709"/>
        <w:jc w:val="both"/>
        <w:rPr>
          <w:rFonts w:ascii="Times New Roman" w:hAnsi="Times New Roman"/>
          <w:b w:val="0"/>
          <w:sz w:val="18"/>
          <w:szCs w:val="18"/>
        </w:rPr>
      </w:pPr>
      <w:r w:rsidRPr="003D4401">
        <w:rPr>
          <w:rFonts w:ascii="Times New Roman" w:hAnsi="Times New Roman"/>
          <w:b w:val="0"/>
          <w:sz w:val="18"/>
          <w:szCs w:val="18"/>
        </w:rPr>
        <w:t xml:space="preserve">2.15.При предоставлении муниципальной услуги инвалидам </w:t>
      </w:r>
      <w:r w:rsidRPr="003D4401">
        <w:rPr>
          <w:rFonts w:ascii="Times New Roman" w:hAnsi="Times New Roman"/>
          <w:b w:val="0"/>
          <w:spacing w:val="-2"/>
          <w:sz w:val="18"/>
          <w:szCs w:val="18"/>
        </w:rPr>
        <w:t>обеспечиваются:</w:t>
      </w:r>
    </w:p>
    <w:p w:rsidR="002E702E" w:rsidRPr="003D4401" w:rsidRDefault="002E702E" w:rsidP="003D4401">
      <w:pPr>
        <w:pStyle w:val="a4"/>
        <w:spacing w:line="240" w:lineRule="auto"/>
        <w:ind w:firstLine="709"/>
        <w:jc w:val="both"/>
        <w:rPr>
          <w:rFonts w:ascii="Times New Roman" w:hAnsi="Times New Roman"/>
          <w:b w:val="0"/>
          <w:sz w:val="18"/>
          <w:szCs w:val="18"/>
        </w:rPr>
      </w:pPr>
      <w:r w:rsidRPr="003D4401">
        <w:rPr>
          <w:rFonts w:ascii="Times New Roman" w:hAnsi="Times New Roman"/>
          <w:b w:val="0"/>
          <w:sz w:val="18"/>
          <w:szCs w:val="18"/>
        </w:rPr>
        <w:t>-возможность беспрепятственного доступа к объекту (зданию, помещению), в котором предоставляется муниципальная услуга;</w:t>
      </w:r>
    </w:p>
    <w:p w:rsidR="002E702E" w:rsidRPr="003D4401" w:rsidRDefault="002E702E" w:rsidP="003D4401">
      <w:pPr>
        <w:pStyle w:val="a4"/>
        <w:spacing w:line="240" w:lineRule="auto"/>
        <w:ind w:firstLine="709"/>
        <w:jc w:val="both"/>
        <w:rPr>
          <w:rFonts w:ascii="Times New Roman" w:hAnsi="Times New Roman"/>
          <w:b w:val="0"/>
          <w:sz w:val="18"/>
          <w:szCs w:val="18"/>
        </w:rPr>
      </w:pPr>
      <w:r w:rsidRPr="003D4401">
        <w:rPr>
          <w:rFonts w:ascii="Times New Roman" w:hAnsi="Times New Roman"/>
          <w:b w:val="0"/>
          <w:sz w:val="18"/>
          <w:szCs w:val="1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w:t>
      </w:r>
      <w:r w:rsidRPr="003D4401">
        <w:rPr>
          <w:rFonts w:ascii="Times New Roman" w:hAnsi="Times New Roman"/>
          <w:b w:val="0"/>
          <w:spacing w:val="-2"/>
          <w:sz w:val="18"/>
          <w:szCs w:val="18"/>
        </w:rPr>
        <w:t>коляски;</w:t>
      </w:r>
    </w:p>
    <w:p w:rsidR="002E702E" w:rsidRPr="003D4401" w:rsidRDefault="002E702E" w:rsidP="003D4401">
      <w:pPr>
        <w:pStyle w:val="a4"/>
        <w:spacing w:line="240" w:lineRule="auto"/>
        <w:ind w:firstLine="709"/>
        <w:jc w:val="both"/>
        <w:rPr>
          <w:rFonts w:ascii="Times New Roman" w:hAnsi="Times New Roman"/>
          <w:b w:val="0"/>
          <w:sz w:val="18"/>
          <w:szCs w:val="18"/>
        </w:rPr>
      </w:pPr>
      <w:r w:rsidRPr="003D4401">
        <w:rPr>
          <w:rFonts w:ascii="Times New Roman" w:hAnsi="Times New Roman"/>
          <w:b w:val="0"/>
          <w:sz w:val="18"/>
          <w:szCs w:val="18"/>
        </w:rPr>
        <w:t>-сопровождение</w:t>
      </w:r>
      <w:r w:rsidRPr="003D4401">
        <w:rPr>
          <w:rFonts w:ascii="Times New Roman" w:hAnsi="Times New Roman"/>
          <w:b w:val="0"/>
          <w:spacing w:val="-8"/>
          <w:sz w:val="18"/>
          <w:szCs w:val="18"/>
        </w:rPr>
        <w:t xml:space="preserve"> </w:t>
      </w:r>
      <w:r w:rsidRPr="003D4401">
        <w:rPr>
          <w:rFonts w:ascii="Times New Roman" w:hAnsi="Times New Roman"/>
          <w:b w:val="0"/>
          <w:sz w:val="18"/>
          <w:szCs w:val="18"/>
        </w:rPr>
        <w:t>инвалидов,</w:t>
      </w:r>
      <w:r w:rsidRPr="003D4401">
        <w:rPr>
          <w:rFonts w:ascii="Times New Roman" w:hAnsi="Times New Roman"/>
          <w:b w:val="0"/>
          <w:spacing w:val="-6"/>
          <w:sz w:val="18"/>
          <w:szCs w:val="18"/>
        </w:rPr>
        <w:t xml:space="preserve"> </w:t>
      </w:r>
      <w:r w:rsidRPr="003D4401">
        <w:rPr>
          <w:rFonts w:ascii="Times New Roman" w:hAnsi="Times New Roman"/>
          <w:b w:val="0"/>
          <w:sz w:val="18"/>
          <w:szCs w:val="18"/>
        </w:rPr>
        <w:t>имеющих</w:t>
      </w:r>
      <w:r w:rsidRPr="003D4401">
        <w:rPr>
          <w:rFonts w:ascii="Times New Roman" w:hAnsi="Times New Roman"/>
          <w:b w:val="0"/>
          <w:spacing w:val="-8"/>
          <w:sz w:val="18"/>
          <w:szCs w:val="18"/>
        </w:rPr>
        <w:t xml:space="preserve"> </w:t>
      </w:r>
      <w:r w:rsidRPr="003D4401">
        <w:rPr>
          <w:rFonts w:ascii="Times New Roman" w:hAnsi="Times New Roman"/>
          <w:b w:val="0"/>
          <w:sz w:val="18"/>
          <w:szCs w:val="18"/>
        </w:rPr>
        <w:t>стойкие</w:t>
      </w:r>
      <w:r w:rsidRPr="003D4401">
        <w:rPr>
          <w:rFonts w:ascii="Times New Roman" w:hAnsi="Times New Roman"/>
          <w:b w:val="0"/>
          <w:spacing w:val="-8"/>
          <w:sz w:val="18"/>
          <w:szCs w:val="18"/>
        </w:rPr>
        <w:t xml:space="preserve"> </w:t>
      </w:r>
      <w:r w:rsidRPr="003D4401">
        <w:rPr>
          <w:rFonts w:ascii="Times New Roman" w:hAnsi="Times New Roman"/>
          <w:b w:val="0"/>
          <w:sz w:val="18"/>
          <w:szCs w:val="18"/>
        </w:rPr>
        <w:t>расстройства</w:t>
      </w:r>
      <w:r w:rsidRPr="003D4401">
        <w:rPr>
          <w:rFonts w:ascii="Times New Roman" w:hAnsi="Times New Roman"/>
          <w:b w:val="0"/>
          <w:spacing w:val="-4"/>
          <w:sz w:val="18"/>
          <w:szCs w:val="18"/>
        </w:rPr>
        <w:t xml:space="preserve"> </w:t>
      </w:r>
      <w:r w:rsidRPr="003D4401">
        <w:rPr>
          <w:rFonts w:ascii="Times New Roman" w:hAnsi="Times New Roman"/>
          <w:b w:val="0"/>
          <w:sz w:val="18"/>
          <w:szCs w:val="18"/>
        </w:rPr>
        <w:t>функции</w:t>
      </w:r>
      <w:r w:rsidRPr="003D4401">
        <w:rPr>
          <w:rFonts w:ascii="Times New Roman" w:hAnsi="Times New Roman"/>
          <w:b w:val="0"/>
          <w:spacing w:val="-5"/>
          <w:sz w:val="18"/>
          <w:szCs w:val="18"/>
        </w:rPr>
        <w:t xml:space="preserve"> </w:t>
      </w:r>
      <w:r w:rsidRPr="003D4401">
        <w:rPr>
          <w:rFonts w:ascii="Times New Roman" w:hAnsi="Times New Roman"/>
          <w:b w:val="0"/>
          <w:sz w:val="18"/>
          <w:szCs w:val="18"/>
        </w:rPr>
        <w:t>зрения</w:t>
      </w:r>
      <w:r w:rsidRPr="003D4401">
        <w:rPr>
          <w:rFonts w:ascii="Times New Roman" w:hAnsi="Times New Roman"/>
          <w:b w:val="0"/>
          <w:spacing w:val="-8"/>
          <w:sz w:val="18"/>
          <w:szCs w:val="18"/>
        </w:rPr>
        <w:t xml:space="preserve"> </w:t>
      </w:r>
      <w:r w:rsidRPr="003D4401">
        <w:rPr>
          <w:rFonts w:ascii="Times New Roman" w:hAnsi="Times New Roman"/>
          <w:b w:val="0"/>
          <w:sz w:val="18"/>
          <w:szCs w:val="18"/>
        </w:rPr>
        <w:t>и самостоятельного передвижения;</w:t>
      </w:r>
    </w:p>
    <w:p w:rsidR="002E702E" w:rsidRPr="003D4401" w:rsidRDefault="002E702E" w:rsidP="003D4401">
      <w:pPr>
        <w:pStyle w:val="a4"/>
        <w:spacing w:line="240" w:lineRule="auto"/>
        <w:ind w:firstLine="709"/>
        <w:jc w:val="both"/>
        <w:rPr>
          <w:rFonts w:ascii="Times New Roman" w:hAnsi="Times New Roman"/>
          <w:b w:val="0"/>
          <w:sz w:val="18"/>
          <w:szCs w:val="18"/>
        </w:rPr>
      </w:pPr>
      <w:r w:rsidRPr="003D4401">
        <w:rPr>
          <w:rFonts w:ascii="Times New Roman" w:hAnsi="Times New Roman"/>
          <w:b w:val="0"/>
          <w:sz w:val="18"/>
          <w:szCs w:val="1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w:t>
      </w:r>
      <w:r w:rsidRPr="003D4401">
        <w:rPr>
          <w:rFonts w:ascii="Times New Roman" w:hAnsi="Times New Roman"/>
          <w:b w:val="0"/>
          <w:spacing w:val="-1"/>
          <w:sz w:val="18"/>
          <w:szCs w:val="18"/>
        </w:rPr>
        <w:t xml:space="preserve"> </w:t>
      </w:r>
      <w:r w:rsidRPr="003D4401">
        <w:rPr>
          <w:rFonts w:ascii="Times New Roman" w:hAnsi="Times New Roman"/>
          <w:b w:val="0"/>
          <w:sz w:val="18"/>
          <w:szCs w:val="18"/>
        </w:rPr>
        <w:t xml:space="preserve">в которых предоставляется муниципальная услуга, и к муниципальной услуге с учетом ограничений их </w:t>
      </w:r>
      <w:r w:rsidRPr="003D4401">
        <w:rPr>
          <w:rFonts w:ascii="Times New Roman" w:hAnsi="Times New Roman"/>
          <w:b w:val="0"/>
          <w:spacing w:val="-2"/>
          <w:sz w:val="18"/>
          <w:szCs w:val="18"/>
        </w:rPr>
        <w:t>жизнедеятельности;</w:t>
      </w:r>
    </w:p>
    <w:p w:rsidR="002E702E" w:rsidRPr="003D4401" w:rsidRDefault="002E702E" w:rsidP="003D4401">
      <w:pPr>
        <w:pStyle w:val="a4"/>
        <w:spacing w:line="240" w:lineRule="auto"/>
        <w:ind w:firstLine="709"/>
        <w:jc w:val="both"/>
        <w:rPr>
          <w:rFonts w:ascii="Times New Roman" w:hAnsi="Times New Roman"/>
          <w:b w:val="0"/>
          <w:sz w:val="18"/>
          <w:szCs w:val="18"/>
        </w:rPr>
      </w:pPr>
      <w:r w:rsidRPr="003D4401">
        <w:rPr>
          <w:rFonts w:ascii="Times New Roman" w:hAnsi="Times New Roman"/>
          <w:b w:val="0"/>
          <w:sz w:val="18"/>
          <w:szCs w:val="18"/>
        </w:rPr>
        <w:t>-дублирование необходимой для инвалидов звуковой и зрительной информации,</w:t>
      </w:r>
      <w:r w:rsidRPr="003D4401">
        <w:rPr>
          <w:rFonts w:ascii="Times New Roman" w:hAnsi="Times New Roman"/>
          <w:b w:val="0"/>
          <w:spacing w:val="-18"/>
          <w:sz w:val="18"/>
          <w:szCs w:val="18"/>
        </w:rPr>
        <w:t xml:space="preserve"> </w:t>
      </w:r>
      <w:r w:rsidRPr="003D4401">
        <w:rPr>
          <w:rFonts w:ascii="Times New Roman" w:hAnsi="Times New Roman"/>
          <w:b w:val="0"/>
          <w:sz w:val="18"/>
          <w:szCs w:val="18"/>
        </w:rPr>
        <w:t>а</w:t>
      </w:r>
      <w:r w:rsidRPr="003D4401">
        <w:rPr>
          <w:rFonts w:ascii="Times New Roman" w:hAnsi="Times New Roman"/>
          <w:b w:val="0"/>
          <w:spacing w:val="-17"/>
          <w:sz w:val="18"/>
          <w:szCs w:val="18"/>
        </w:rPr>
        <w:t xml:space="preserve"> </w:t>
      </w:r>
      <w:r w:rsidRPr="003D4401">
        <w:rPr>
          <w:rFonts w:ascii="Times New Roman" w:hAnsi="Times New Roman"/>
          <w:b w:val="0"/>
          <w:sz w:val="18"/>
          <w:szCs w:val="18"/>
        </w:rPr>
        <w:t>также</w:t>
      </w:r>
      <w:r w:rsidRPr="003D4401">
        <w:rPr>
          <w:rFonts w:ascii="Times New Roman" w:hAnsi="Times New Roman"/>
          <w:b w:val="0"/>
          <w:spacing w:val="-18"/>
          <w:sz w:val="18"/>
          <w:szCs w:val="18"/>
        </w:rPr>
        <w:t xml:space="preserve"> </w:t>
      </w:r>
      <w:r w:rsidRPr="003D4401">
        <w:rPr>
          <w:rFonts w:ascii="Times New Roman" w:hAnsi="Times New Roman"/>
          <w:b w:val="0"/>
          <w:sz w:val="18"/>
          <w:szCs w:val="18"/>
        </w:rPr>
        <w:t>надписей,</w:t>
      </w:r>
      <w:r w:rsidRPr="003D4401">
        <w:rPr>
          <w:rFonts w:ascii="Times New Roman" w:hAnsi="Times New Roman"/>
          <w:b w:val="0"/>
          <w:spacing w:val="-17"/>
          <w:sz w:val="18"/>
          <w:szCs w:val="18"/>
        </w:rPr>
        <w:t xml:space="preserve"> </w:t>
      </w:r>
      <w:r w:rsidRPr="003D4401">
        <w:rPr>
          <w:rFonts w:ascii="Times New Roman" w:hAnsi="Times New Roman"/>
          <w:b w:val="0"/>
          <w:sz w:val="18"/>
          <w:szCs w:val="18"/>
        </w:rPr>
        <w:t>знаков</w:t>
      </w:r>
      <w:r w:rsidRPr="003D4401">
        <w:rPr>
          <w:rFonts w:ascii="Times New Roman" w:hAnsi="Times New Roman"/>
          <w:b w:val="0"/>
          <w:spacing w:val="-18"/>
          <w:sz w:val="18"/>
          <w:szCs w:val="18"/>
        </w:rPr>
        <w:t xml:space="preserve"> </w:t>
      </w:r>
      <w:r w:rsidRPr="003D4401">
        <w:rPr>
          <w:rFonts w:ascii="Times New Roman" w:hAnsi="Times New Roman"/>
          <w:b w:val="0"/>
          <w:sz w:val="18"/>
          <w:szCs w:val="18"/>
        </w:rPr>
        <w:t>и</w:t>
      </w:r>
      <w:r w:rsidRPr="003D4401">
        <w:rPr>
          <w:rFonts w:ascii="Times New Roman" w:hAnsi="Times New Roman"/>
          <w:b w:val="0"/>
          <w:spacing w:val="-17"/>
          <w:sz w:val="18"/>
          <w:szCs w:val="18"/>
        </w:rPr>
        <w:t xml:space="preserve"> </w:t>
      </w:r>
      <w:r w:rsidRPr="003D4401">
        <w:rPr>
          <w:rFonts w:ascii="Times New Roman" w:hAnsi="Times New Roman"/>
          <w:b w:val="0"/>
          <w:sz w:val="18"/>
          <w:szCs w:val="18"/>
        </w:rPr>
        <w:t>иной</w:t>
      </w:r>
      <w:r w:rsidRPr="003D4401">
        <w:rPr>
          <w:rFonts w:ascii="Times New Roman" w:hAnsi="Times New Roman"/>
          <w:b w:val="0"/>
          <w:spacing w:val="-18"/>
          <w:sz w:val="18"/>
          <w:szCs w:val="18"/>
        </w:rPr>
        <w:t xml:space="preserve"> </w:t>
      </w:r>
      <w:r w:rsidRPr="003D4401">
        <w:rPr>
          <w:rFonts w:ascii="Times New Roman" w:hAnsi="Times New Roman"/>
          <w:b w:val="0"/>
          <w:sz w:val="18"/>
          <w:szCs w:val="18"/>
        </w:rPr>
        <w:t>текстовой</w:t>
      </w:r>
      <w:r w:rsidRPr="003D4401">
        <w:rPr>
          <w:rFonts w:ascii="Times New Roman" w:hAnsi="Times New Roman"/>
          <w:b w:val="0"/>
          <w:spacing w:val="-17"/>
          <w:sz w:val="18"/>
          <w:szCs w:val="18"/>
        </w:rPr>
        <w:t xml:space="preserve"> </w:t>
      </w:r>
      <w:r w:rsidRPr="003D4401">
        <w:rPr>
          <w:rFonts w:ascii="Times New Roman" w:hAnsi="Times New Roman"/>
          <w:b w:val="0"/>
          <w:sz w:val="18"/>
          <w:szCs w:val="18"/>
        </w:rPr>
        <w:t>и</w:t>
      </w:r>
      <w:r w:rsidRPr="003D4401">
        <w:rPr>
          <w:rFonts w:ascii="Times New Roman" w:hAnsi="Times New Roman"/>
          <w:b w:val="0"/>
          <w:spacing w:val="-18"/>
          <w:sz w:val="18"/>
          <w:szCs w:val="18"/>
        </w:rPr>
        <w:t xml:space="preserve"> </w:t>
      </w:r>
      <w:r w:rsidRPr="003D4401">
        <w:rPr>
          <w:rFonts w:ascii="Times New Roman" w:hAnsi="Times New Roman"/>
          <w:b w:val="0"/>
          <w:sz w:val="18"/>
          <w:szCs w:val="18"/>
        </w:rPr>
        <w:t>графической</w:t>
      </w:r>
      <w:r w:rsidRPr="003D4401">
        <w:rPr>
          <w:rFonts w:ascii="Times New Roman" w:hAnsi="Times New Roman"/>
          <w:b w:val="0"/>
          <w:spacing w:val="-17"/>
          <w:sz w:val="18"/>
          <w:szCs w:val="18"/>
        </w:rPr>
        <w:t xml:space="preserve"> </w:t>
      </w:r>
      <w:r w:rsidRPr="003D4401">
        <w:rPr>
          <w:rFonts w:ascii="Times New Roman" w:hAnsi="Times New Roman"/>
          <w:b w:val="0"/>
          <w:sz w:val="18"/>
          <w:szCs w:val="18"/>
        </w:rPr>
        <w:t>информации знаками, выполненными рельефно-точечным шрифтом Брайля;</w:t>
      </w:r>
    </w:p>
    <w:p w:rsidR="002E702E" w:rsidRPr="003D4401" w:rsidRDefault="002E702E" w:rsidP="003D4401">
      <w:pPr>
        <w:pStyle w:val="a4"/>
        <w:spacing w:line="240" w:lineRule="auto"/>
        <w:ind w:firstLine="709"/>
        <w:jc w:val="both"/>
        <w:rPr>
          <w:rFonts w:ascii="Times New Roman" w:hAnsi="Times New Roman"/>
          <w:b w:val="0"/>
          <w:sz w:val="18"/>
          <w:szCs w:val="18"/>
        </w:rPr>
      </w:pPr>
      <w:r w:rsidRPr="003D4401">
        <w:rPr>
          <w:rFonts w:ascii="Times New Roman" w:hAnsi="Times New Roman"/>
          <w:b w:val="0"/>
          <w:sz w:val="18"/>
          <w:szCs w:val="18"/>
        </w:rPr>
        <w:t>-допуск</w:t>
      </w:r>
      <w:r w:rsidRPr="003D4401">
        <w:rPr>
          <w:rFonts w:ascii="Times New Roman" w:hAnsi="Times New Roman"/>
          <w:b w:val="0"/>
          <w:spacing w:val="-12"/>
          <w:sz w:val="18"/>
          <w:szCs w:val="18"/>
        </w:rPr>
        <w:t xml:space="preserve"> </w:t>
      </w:r>
      <w:r w:rsidRPr="003D4401">
        <w:rPr>
          <w:rFonts w:ascii="Times New Roman" w:hAnsi="Times New Roman"/>
          <w:b w:val="0"/>
          <w:sz w:val="18"/>
          <w:szCs w:val="18"/>
        </w:rPr>
        <w:t>сурдопереводчика</w:t>
      </w:r>
      <w:r w:rsidRPr="003D4401">
        <w:rPr>
          <w:rFonts w:ascii="Times New Roman" w:hAnsi="Times New Roman"/>
          <w:b w:val="0"/>
          <w:spacing w:val="-9"/>
          <w:sz w:val="18"/>
          <w:szCs w:val="18"/>
        </w:rPr>
        <w:t xml:space="preserve"> </w:t>
      </w:r>
      <w:r w:rsidRPr="003D4401">
        <w:rPr>
          <w:rFonts w:ascii="Times New Roman" w:hAnsi="Times New Roman"/>
          <w:b w:val="0"/>
          <w:sz w:val="18"/>
          <w:szCs w:val="18"/>
        </w:rPr>
        <w:t>и</w:t>
      </w:r>
      <w:r w:rsidRPr="003D4401">
        <w:rPr>
          <w:rFonts w:ascii="Times New Roman" w:hAnsi="Times New Roman"/>
          <w:b w:val="0"/>
          <w:spacing w:val="-8"/>
          <w:sz w:val="18"/>
          <w:szCs w:val="18"/>
        </w:rPr>
        <w:t xml:space="preserve"> </w:t>
      </w:r>
      <w:r w:rsidRPr="003D4401">
        <w:rPr>
          <w:rFonts w:ascii="Times New Roman" w:hAnsi="Times New Roman"/>
          <w:b w:val="0"/>
          <w:spacing w:val="-2"/>
          <w:sz w:val="18"/>
          <w:szCs w:val="18"/>
        </w:rPr>
        <w:t>тифлосурдопереводчика;</w:t>
      </w:r>
    </w:p>
    <w:p w:rsidR="002E702E" w:rsidRPr="003D4401" w:rsidRDefault="002E702E" w:rsidP="003D4401">
      <w:pPr>
        <w:pStyle w:val="a4"/>
        <w:spacing w:line="240" w:lineRule="auto"/>
        <w:ind w:firstLine="709"/>
        <w:jc w:val="both"/>
        <w:rPr>
          <w:rFonts w:ascii="Times New Roman" w:hAnsi="Times New Roman"/>
          <w:b w:val="0"/>
          <w:sz w:val="18"/>
          <w:szCs w:val="18"/>
        </w:rPr>
      </w:pPr>
      <w:r w:rsidRPr="003D4401">
        <w:rPr>
          <w:rFonts w:ascii="Times New Roman" w:hAnsi="Times New Roman"/>
          <w:b w:val="0"/>
          <w:sz w:val="18"/>
          <w:szCs w:val="18"/>
        </w:rPr>
        <w:lastRenderedPageBreak/>
        <w:t xml:space="preserve">-допуск собаки-проводника при наличии документа, подтверждающего ее </w:t>
      </w:r>
      <w:r w:rsidRPr="003D4401">
        <w:rPr>
          <w:rFonts w:ascii="Times New Roman" w:hAnsi="Times New Roman"/>
          <w:b w:val="0"/>
          <w:spacing w:val="-2"/>
          <w:sz w:val="18"/>
          <w:szCs w:val="18"/>
        </w:rPr>
        <w:t>специальное</w:t>
      </w:r>
      <w:r w:rsidRPr="003D4401">
        <w:rPr>
          <w:rFonts w:ascii="Times New Roman" w:hAnsi="Times New Roman"/>
          <w:b w:val="0"/>
          <w:spacing w:val="-8"/>
          <w:sz w:val="18"/>
          <w:szCs w:val="18"/>
        </w:rPr>
        <w:t xml:space="preserve"> </w:t>
      </w:r>
      <w:r w:rsidRPr="003D4401">
        <w:rPr>
          <w:rFonts w:ascii="Times New Roman" w:hAnsi="Times New Roman"/>
          <w:b w:val="0"/>
          <w:spacing w:val="-2"/>
          <w:sz w:val="18"/>
          <w:szCs w:val="18"/>
        </w:rPr>
        <w:t>обучение,</w:t>
      </w:r>
      <w:r w:rsidRPr="003D4401">
        <w:rPr>
          <w:rFonts w:ascii="Times New Roman" w:hAnsi="Times New Roman"/>
          <w:b w:val="0"/>
          <w:spacing w:val="-5"/>
          <w:sz w:val="18"/>
          <w:szCs w:val="18"/>
        </w:rPr>
        <w:t xml:space="preserve"> </w:t>
      </w:r>
      <w:r w:rsidRPr="003D4401">
        <w:rPr>
          <w:rFonts w:ascii="Times New Roman" w:hAnsi="Times New Roman"/>
          <w:b w:val="0"/>
          <w:spacing w:val="-2"/>
          <w:sz w:val="18"/>
          <w:szCs w:val="18"/>
        </w:rPr>
        <w:t>на</w:t>
      </w:r>
      <w:r w:rsidRPr="003D4401">
        <w:rPr>
          <w:rFonts w:ascii="Times New Roman" w:hAnsi="Times New Roman"/>
          <w:b w:val="0"/>
          <w:spacing w:val="-8"/>
          <w:sz w:val="18"/>
          <w:szCs w:val="18"/>
        </w:rPr>
        <w:t xml:space="preserve"> </w:t>
      </w:r>
      <w:r w:rsidRPr="003D4401">
        <w:rPr>
          <w:rFonts w:ascii="Times New Roman" w:hAnsi="Times New Roman"/>
          <w:b w:val="0"/>
          <w:spacing w:val="-2"/>
          <w:sz w:val="18"/>
          <w:szCs w:val="18"/>
        </w:rPr>
        <w:t>объекты</w:t>
      </w:r>
      <w:r w:rsidRPr="003D4401">
        <w:rPr>
          <w:rFonts w:ascii="Times New Roman" w:hAnsi="Times New Roman"/>
          <w:b w:val="0"/>
          <w:spacing w:val="-4"/>
          <w:sz w:val="18"/>
          <w:szCs w:val="18"/>
        </w:rPr>
        <w:t xml:space="preserve"> </w:t>
      </w:r>
      <w:r w:rsidRPr="003D4401">
        <w:rPr>
          <w:rFonts w:ascii="Times New Roman" w:hAnsi="Times New Roman"/>
          <w:b w:val="0"/>
          <w:spacing w:val="-2"/>
          <w:sz w:val="18"/>
          <w:szCs w:val="18"/>
        </w:rPr>
        <w:t>(здания,</w:t>
      </w:r>
      <w:r w:rsidRPr="003D4401">
        <w:rPr>
          <w:rFonts w:ascii="Times New Roman" w:hAnsi="Times New Roman"/>
          <w:b w:val="0"/>
          <w:spacing w:val="-4"/>
          <w:sz w:val="18"/>
          <w:szCs w:val="18"/>
        </w:rPr>
        <w:t xml:space="preserve"> </w:t>
      </w:r>
      <w:r w:rsidRPr="003D4401">
        <w:rPr>
          <w:rFonts w:ascii="Times New Roman" w:hAnsi="Times New Roman"/>
          <w:b w:val="0"/>
          <w:spacing w:val="-2"/>
          <w:sz w:val="18"/>
          <w:szCs w:val="18"/>
        </w:rPr>
        <w:t>помещения),</w:t>
      </w:r>
      <w:r w:rsidRPr="003D4401">
        <w:rPr>
          <w:rFonts w:ascii="Times New Roman" w:hAnsi="Times New Roman"/>
          <w:b w:val="0"/>
          <w:spacing w:val="-4"/>
          <w:sz w:val="18"/>
          <w:szCs w:val="18"/>
        </w:rPr>
        <w:t xml:space="preserve"> </w:t>
      </w:r>
      <w:r w:rsidRPr="003D4401">
        <w:rPr>
          <w:rFonts w:ascii="Times New Roman" w:hAnsi="Times New Roman"/>
          <w:b w:val="0"/>
          <w:spacing w:val="-2"/>
          <w:sz w:val="18"/>
          <w:szCs w:val="18"/>
        </w:rPr>
        <w:t>в</w:t>
      </w:r>
      <w:r w:rsidRPr="003D4401">
        <w:rPr>
          <w:rFonts w:ascii="Times New Roman" w:hAnsi="Times New Roman"/>
          <w:b w:val="0"/>
          <w:spacing w:val="-5"/>
          <w:sz w:val="18"/>
          <w:szCs w:val="18"/>
        </w:rPr>
        <w:t xml:space="preserve"> </w:t>
      </w:r>
      <w:r w:rsidRPr="003D4401">
        <w:rPr>
          <w:rFonts w:ascii="Times New Roman" w:hAnsi="Times New Roman"/>
          <w:b w:val="0"/>
          <w:spacing w:val="-2"/>
          <w:sz w:val="18"/>
          <w:szCs w:val="18"/>
        </w:rPr>
        <w:t>которых</w:t>
      </w:r>
      <w:r w:rsidRPr="003D4401">
        <w:rPr>
          <w:rFonts w:ascii="Times New Roman" w:hAnsi="Times New Roman"/>
          <w:b w:val="0"/>
          <w:spacing w:val="-4"/>
          <w:sz w:val="18"/>
          <w:szCs w:val="18"/>
        </w:rPr>
        <w:t xml:space="preserve"> </w:t>
      </w:r>
      <w:r w:rsidRPr="003D4401">
        <w:rPr>
          <w:rFonts w:ascii="Times New Roman" w:hAnsi="Times New Roman"/>
          <w:b w:val="0"/>
          <w:spacing w:val="-2"/>
          <w:sz w:val="18"/>
          <w:szCs w:val="18"/>
        </w:rPr>
        <w:t xml:space="preserve">предоставляются </w:t>
      </w:r>
      <w:r w:rsidRPr="003D4401">
        <w:rPr>
          <w:rFonts w:ascii="Times New Roman" w:hAnsi="Times New Roman"/>
          <w:b w:val="0"/>
          <w:sz w:val="18"/>
          <w:szCs w:val="18"/>
        </w:rPr>
        <w:t>муниципальная услуги;</w:t>
      </w:r>
    </w:p>
    <w:p w:rsidR="002E702E" w:rsidRPr="003D4401" w:rsidRDefault="002E702E" w:rsidP="003D4401">
      <w:pPr>
        <w:pStyle w:val="a4"/>
        <w:spacing w:line="240" w:lineRule="auto"/>
        <w:ind w:firstLine="709"/>
        <w:jc w:val="both"/>
        <w:rPr>
          <w:rFonts w:ascii="Times New Roman" w:hAnsi="Times New Roman"/>
          <w:b w:val="0"/>
          <w:sz w:val="18"/>
          <w:szCs w:val="18"/>
        </w:rPr>
      </w:pPr>
      <w:r w:rsidRPr="003D4401">
        <w:rPr>
          <w:rFonts w:ascii="Times New Roman" w:hAnsi="Times New Roman"/>
          <w:b w:val="0"/>
          <w:sz w:val="18"/>
          <w:szCs w:val="18"/>
        </w:rPr>
        <w:t>-оказание</w:t>
      </w:r>
      <w:r w:rsidRPr="003D4401">
        <w:rPr>
          <w:rFonts w:ascii="Times New Roman" w:hAnsi="Times New Roman"/>
          <w:b w:val="0"/>
          <w:spacing w:val="-4"/>
          <w:sz w:val="18"/>
          <w:szCs w:val="18"/>
        </w:rPr>
        <w:t xml:space="preserve"> </w:t>
      </w:r>
      <w:r w:rsidRPr="003D4401">
        <w:rPr>
          <w:rFonts w:ascii="Times New Roman" w:hAnsi="Times New Roman"/>
          <w:b w:val="0"/>
          <w:sz w:val="18"/>
          <w:szCs w:val="18"/>
        </w:rPr>
        <w:t>инвалидам</w:t>
      </w:r>
      <w:r w:rsidRPr="003D4401">
        <w:rPr>
          <w:rFonts w:ascii="Times New Roman" w:hAnsi="Times New Roman"/>
          <w:b w:val="0"/>
          <w:spacing w:val="-7"/>
          <w:sz w:val="18"/>
          <w:szCs w:val="18"/>
        </w:rPr>
        <w:t xml:space="preserve"> </w:t>
      </w:r>
      <w:r w:rsidRPr="003D4401">
        <w:rPr>
          <w:rFonts w:ascii="Times New Roman" w:hAnsi="Times New Roman"/>
          <w:b w:val="0"/>
          <w:sz w:val="18"/>
          <w:szCs w:val="18"/>
        </w:rPr>
        <w:t>помощи</w:t>
      </w:r>
      <w:r w:rsidRPr="003D4401">
        <w:rPr>
          <w:rFonts w:ascii="Times New Roman" w:hAnsi="Times New Roman"/>
          <w:b w:val="0"/>
          <w:spacing w:val="-3"/>
          <w:sz w:val="18"/>
          <w:szCs w:val="18"/>
        </w:rPr>
        <w:t xml:space="preserve"> </w:t>
      </w:r>
      <w:r w:rsidRPr="003D4401">
        <w:rPr>
          <w:rFonts w:ascii="Times New Roman" w:hAnsi="Times New Roman"/>
          <w:b w:val="0"/>
          <w:sz w:val="18"/>
          <w:szCs w:val="18"/>
        </w:rPr>
        <w:t>в</w:t>
      </w:r>
      <w:r w:rsidRPr="003D4401">
        <w:rPr>
          <w:rFonts w:ascii="Times New Roman" w:hAnsi="Times New Roman"/>
          <w:b w:val="0"/>
          <w:spacing w:val="-5"/>
          <w:sz w:val="18"/>
          <w:szCs w:val="18"/>
        </w:rPr>
        <w:t xml:space="preserve"> </w:t>
      </w:r>
      <w:r w:rsidRPr="003D4401">
        <w:rPr>
          <w:rFonts w:ascii="Times New Roman" w:hAnsi="Times New Roman"/>
          <w:b w:val="0"/>
          <w:sz w:val="18"/>
          <w:szCs w:val="18"/>
        </w:rPr>
        <w:t>преодолении</w:t>
      </w:r>
      <w:r w:rsidRPr="003D4401">
        <w:rPr>
          <w:rFonts w:ascii="Times New Roman" w:hAnsi="Times New Roman"/>
          <w:b w:val="0"/>
          <w:spacing w:val="-3"/>
          <w:sz w:val="18"/>
          <w:szCs w:val="18"/>
        </w:rPr>
        <w:t xml:space="preserve"> </w:t>
      </w:r>
      <w:r w:rsidRPr="003D4401">
        <w:rPr>
          <w:rFonts w:ascii="Times New Roman" w:hAnsi="Times New Roman"/>
          <w:b w:val="0"/>
          <w:sz w:val="18"/>
          <w:szCs w:val="18"/>
        </w:rPr>
        <w:t>барьеров,</w:t>
      </w:r>
      <w:r w:rsidRPr="003D4401">
        <w:rPr>
          <w:rFonts w:ascii="Times New Roman" w:hAnsi="Times New Roman"/>
          <w:b w:val="0"/>
          <w:spacing w:val="-5"/>
          <w:sz w:val="18"/>
          <w:szCs w:val="18"/>
        </w:rPr>
        <w:t xml:space="preserve"> </w:t>
      </w:r>
      <w:r w:rsidRPr="003D4401">
        <w:rPr>
          <w:rFonts w:ascii="Times New Roman" w:hAnsi="Times New Roman"/>
          <w:b w:val="0"/>
          <w:sz w:val="18"/>
          <w:szCs w:val="18"/>
        </w:rPr>
        <w:t>мешающих</w:t>
      </w:r>
      <w:r w:rsidRPr="003D4401">
        <w:rPr>
          <w:rFonts w:ascii="Times New Roman" w:hAnsi="Times New Roman"/>
          <w:b w:val="0"/>
          <w:spacing w:val="-2"/>
          <w:sz w:val="18"/>
          <w:szCs w:val="18"/>
        </w:rPr>
        <w:t xml:space="preserve"> </w:t>
      </w:r>
      <w:r w:rsidRPr="003D4401">
        <w:rPr>
          <w:rFonts w:ascii="Times New Roman" w:hAnsi="Times New Roman"/>
          <w:b w:val="0"/>
          <w:sz w:val="18"/>
          <w:szCs w:val="18"/>
        </w:rPr>
        <w:t>получению ими муниципальных услуг наравне с другими лицами.</w:t>
      </w:r>
    </w:p>
    <w:p w:rsidR="002E702E" w:rsidRPr="003D4401" w:rsidRDefault="002E702E" w:rsidP="003D4401">
      <w:pPr>
        <w:shd w:val="clear" w:color="auto" w:fill="FFFFFF"/>
        <w:ind w:firstLine="709"/>
        <w:jc w:val="both"/>
        <w:rPr>
          <w:sz w:val="18"/>
          <w:szCs w:val="18"/>
          <w:bdr w:val="none" w:sz="0" w:space="0" w:color="auto" w:frame="1"/>
        </w:rPr>
      </w:pPr>
    </w:p>
    <w:p w:rsidR="002E702E" w:rsidRPr="003D4401" w:rsidRDefault="002E702E" w:rsidP="003D4401">
      <w:pPr>
        <w:autoSpaceDE w:val="0"/>
        <w:autoSpaceDN w:val="0"/>
        <w:adjustRightInd w:val="0"/>
        <w:ind w:firstLine="709"/>
        <w:jc w:val="center"/>
        <w:rPr>
          <w:sz w:val="18"/>
          <w:szCs w:val="18"/>
          <w:lang w:eastAsia="en-US"/>
        </w:rPr>
      </w:pPr>
      <w:r w:rsidRPr="003D4401">
        <w:rPr>
          <w:sz w:val="18"/>
          <w:szCs w:val="18"/>
          <w:lang w:eastAsia="en-US"/>
        </w:rPr>
        <w:t>Показатели доступности и качества муниципальной услуги</w:t>
      </w:r>
    </w:p>
    <w:p w:rsidR="002E702E" w:rsidRPr="003D4401" w:rsidRDefault="002E702E" w:rsidP="003D4401">
      <w:pPr>
        <w:autoSpaceDE w:val="0"/>
        <w:autoSpaceDN w:val="0"/>
        <w:adjustRightInd w:val="0"/>
        <w:ind w:firstLine="709"/>
        <w:jc w:val="center"/>
        <w:rPr>
          <w:sz w:val="18"/>
          <w:szCs w:val="18"/>
          <w:lang w:eastAsia="en-US"/>
        </w:rPr>
      </w:pPr>
    </w:p>
    <w:p w:rsidR="002E702E" w:rsidRPr="003D4401" w:rsidRDefault="002E702E" w:rsidP="003D4401">
      <w:pPr>
        <w:widowControl w:val="0"/>
        <w:tabs>
          <w:tab w:val="left" w:pos="627"/>
        </w:tabs>
        <w:autoSpaceDE w:val="0"/>
        <w:autoSpaceDN w:val="0"/>
        <w:ind w:firstLine="629"/>
        <w:jc w:val="both"/>
        <w:rPr>
          <w:sz w:val="18"/>
          <w:szCs w:val="18"/>
        </w:rPr>
      </w:pPr>
      <w:r w:rsidRPr="003D4401">
        <w:rPr>
          <w:sz w:val="18"/>
          <w:szCs w:val="18"/>
        </w:rPr>
        <w:t>2.16. Основными</w:t>
      </w:r>
      <w:r w:rsidRPr="003D4401">
        <w:rPr>
          <w:spacing w:val="-17"/>
          <w:sz w:val="18"/>
          <w:szCs w:val="18"/>
        </w:rPr>
        <w:t xml:space="preserve"> </w:t>
      </w:r>
      <w:r w:rsidRPr="003D4401">
        <w:rPr>
          <w:sz w:val="18"/>
          <w:szCs w:val="18"/>
        </w:rPr>
        <w:t>показателями</w:t>
      </w:r>
      <w:r w:rsidRPr="003D4401">
        <w:rPr>
          <w:spacing w:val="-14"/>
          <w:sz w:val="18"/>
          <w:szCs w:val="18"/>
        </w:rPr>
        <w:t xml:space="preserve"> </w:t>
      </w:r>
      <w:r w:rsidRPr="003D4401">
        <w:rPr>
          <w:sz w:val="18"/>
          <w:szCs w:val="18"/>
        </w:rPr>
        <w:t>доступности</w:t>
      </w:r>
      <w:r w:rsidRPr="003D4401">
        <w:rPr>
          <w:spacing w:val="-16"/>
          <w:sz w:val="18"/>
          <w:szCs w:val="18"/>
        </w:rPr>
        <w:t xml:space="preserve"> </w:t>
      </w:r>
      <w:r w:rsidRPr="003D4401">
        <w:rPr>
          <w:sz w:val="18"/>
          <w:szCs w:val="18"/>
        </w:rPr>
        <w:t>предоставления</w:t>
      </w:r>
      <w:r w:rsidRPr="003D4401">
        <w:rPr>
          <w:spacing w:val="-10"/>
          <w:sz w:val="18"/>
          <w:szCs w:val="18"/>
        </w:rPr>
        <w:t xml:space="preserve"> </w:t>
      </w:r>
      <w:r w:rsidRPr="003D4401">
        <w:rPr>
          <w:sz w:val="18"/>
          <w:szCs w:val="18"/>
        </w:rPr>
        <w:t>муниципальной услуги</w:t>
      </w:r>
      <w:r w:rsidRPr="003D4401">
        <w:rPr>
          <w:spacing w:val="-10"/>
          <w:sz w:val="18"/>
          <w:szCs w:val="18"/>
        </w:rPr>
        <w:t xml:space="preserve"> </w:t>
      </w:r>
      <w:r w:rsidRPr="003D4401">
        <w:rPr>
          <w:spacing w:val="-2"/>
          <w:sz w:val="18"/>
          <w:szCs w:val="18"/>
        </w:rPr>
        <w:t>являются:</w:t>
      </w:r>
    </w:p>
    <w:p w:rsidR="002E702E" w:rsidRPr="003D4401" w:rsidRDefault="002E702E" w:rsidP="003D4401">
      <w:pPr>
        <w:widowControl w:val="0"/>
        <w:tabs>
          <w:tab w:val="left" w:pos="1738"/>
        </w:tabs>
        <w:autoSpaceDE w:val="0"/>
        <w:autoSpaceDN w:val="0"/>
        <w:ind w:firstLine="629"/>
        <w:jc w:val="both"/>
        <w:rPr>
          <w:sz w:val="18"/>
          <w:szCs w:val="18"/>
        </w:rPr>
      </w:pPr>
      <w:r w:rsidRPr="003D4401">
        <w:rPr>
          <w:sz w:val="18"/>
          <w:szCs w:val="18"/>
        </w:rPr>
        <w:t>Наличие полной и понятной информации о порядке, сроках и ходе предоставления муниципальной услуги в информационно- телекоммуникационных</w:t>
      </w:r>
      <w:r w:rsidRPr="003D4401">
        <w:rPr>
          <w:spacing w:val="-10"/>
          <w:sz w:val="18"/>
          <w:szCs w:val="18"/>
        </w:rPr>
        <w:t xml:space="preserve"> </w:t>
      </w:r>
      <w:r w:rsidRPr="003D4401">
        <w:rPr>
          <w:sz w:val="18"/>
          <w:szCs w:val="18"/>
        </w:rPr>
        <w:t>сетях</w:t>
      </w:r>
      <w:r w:rsidRPr="003D4401">
        <w:rPr>
          <w:spacing w:val="-10"/>
          <w:sz w:val="18"/>
          <w:szCs w:val="18"/>
        </w:rPr>
        <w:t xml:space="preserve"> </w:t>
      </w:r>
      <w:r w:rsidRPr="003D4401">
        <w:rPr>
          <w:sz w:val="18"/>
          <w:szCs w:val="18"/>
        </w:rPr>
        <w:t>общего</w:t>
      </w:r>
      <w:r w:rsidRPr="003D4401">
        <w:rPr>
          <w:spacing w:val="-10"/>
          <w:sz w:val="18"/>
          <w:szCs w:val="18"/>
        </w:rPr>
        <w:t xml:space="preserve"> </w:t>
      </w:r>
      <w:r w:rsidRPr="003D4401">
        <w:rPr>
          <w:sz w:val="18"/>
          <w:szCs w:val="18"/>
        </w:rPr>
        <w:t>пользования</w:t>
      </w:r>
      <w:r w:rsidRPr="003D4401">
        <w:rPr>
          <w:spacing w:val="-10"/>
          <w:sz w:val="18"/>
          <w:szCs w:val="18"/>
        </w:rPr>
        <w:t xml:space="preserve"> </w:t>
      </w:r>
      <w:r w:rsidRPr="003D4401">
        <w:rPr>
          <w:sz w:val="18"/>
          <w:szCs w:val="18"/>
        </w:rPr>
        <w:t>(в</w:t>
      </w:r>
      <w:r w:rsidRPr="003D4401">
        <w:rPr>
          <w:spacing w:val="-11"/>
          <w:sz w:val="18"/>
          <w:szCs w:val="18"/>
        </w:rPr>
        <w:t xml:space="preserve"> </w:t>
      </w:r>
      <w:r w:rsidRPr="003D4401">
        <w:rPr>
          <w:sz w:val="18"/>
          <w:szCs w:val="18"/>
        </w:rPr>
        <w:t>том</w:t>
      </w:r>
      <w:r w:rsidRPr="003D4401">
        <w:rPr>
          <w:spacing w:val="-11"/>
          <w:sz w:val="18"/>
          <w:szCs w:val="18"/>
        </w:rPr>
        <w:t xml:space="preserve"> </w:t>
      </w:r>
      <w:r w:rsidRPr="003D4401">
        <w:rPr>
          <w:sz w:val="18"/>
          <w:szCs w:val="18"/>
        </w:rPr>
        <w:t>числе</w:t>
      </w:r>
      <w:r w:rsidRPr="003D4401">
        <w:rPr>
          <w:spacing w:val="-11"/>
          <w:sz w:val="18"/>
          <w:szCs w:val="18"/>
        </w:rPr>
        <w:t xml:space="preserve"> </w:t>
      </w:r>
      <w:r w:rsidRPr="003D4401">
        <w:rPr>
          <w:sz w:val="18"/>
          <w:szCs w:val="18"/>
        </w:rPr>
        <w:t>в</w:t>
      </w:r>
      <w:r w:rsidRPr="003D4401">
        <w:rPr>
          <w:spacing w:val="-12"/>
          <w:sz w:val="18"/>
          <w:szCs w:val="18"/>
        </w:rPr>
        <w:t xml:space="preserve"> </w:t>
      </w:r>
      <w:r w:rsidRPr="003D4401">
        <w:rPr>
          <w:sz w:val="18"/>
          <w:szCs w:val="18"/>
        </w:rPr>
        <w:t>сети</w:t>
      </w:r>
      <w:r w:rsidRPr="003D4401">
        <w:rPr>
          <w:spacing w:val="-11"/>
          <w:sz w:val="18"/>
          <w:szCs w:val="18"/>
        </w:rPr>
        <w:t xml:space="preserve"> </w:t>
      </w:r>
      <w:r w:rsidRPr="003D4401">
        <w:rPr>
          <w:sz w:val="18"/>
          <w:szCs w:val="18"/>
        </w:rPr>
        <w:t>«Интернет»), средствах массовой информации.</w:t>
      </w:r>
    </w:p>
    <w:p w:rsidR="002E702E" w:rsidRPr="003D4401" w:rsidRDefault="002E702E" w:rsidP="003D4401">
      <w:pPr>
        <w:widowControl w:val="0"/>
        <w:tabs>
          <w:tab w:val="left" w:pos="1740"/>
        </w:tabs>
        <w:autoSpaceDE w:val="0"/>
        <w:autoSpaceDN w:val="0"/>
        <w:ind w:firstLine="629"/>
        <w:jc w:val="both"/>
        <w:rPr>
          <w:sz w:val="18"/>
          <w:szCs w:val="18"/>
        </w:rPr>
      </w:pPr>
      <w:r w:rsidRPr="003D4401">
        <w:rPr>
          <w:sz w:val="18"/>
          <w:szCs w:val="18"/>
        </w:rPr>
        <w:t>Возможность получения заявителем уведомлений о предоставлении муниципальной услуги с помощью ЕПГУ.</w:t>
      </w:r>
    </w:p>
    <w:p w:rsidR="002E702E" w:rsidRPr="003D4401" w:rsidRDefault="002E702E" w:rsidP="003D4401">
      <w:pPr>
        <w:widowControl w:val="0"/>
        <w:tabs>
          <w:tab w:val="left" w:pos="1885"/>
        </w:tabs>
        <w:autoSpaceDE w:val="0"/>
        <w:autoSpaceDN w:val="0"/>
        <w:ind w:firstLine="629"/>
        <w:jc w:val="both"/>
        <w:rPr>
          <w:sz w:val="18"/>
          <w:szCs w:val="18"/>
        </w:rPr>
      </w:pPr>
      <w:r w:rsidRPr="003D4401">
        <w:rPr>
          <w:sz w:val="18"/>
          <w:szCs w:val="18"/>
        </w:rPr>
        <w:t>Возможность</w:t>
      </w:r>
      <w:r w:rsidRPr="003D4401">
        <w:rPr>
          <w:spacing w:val="58"/>
          <w:sz w:val="18"/>
          <w:szCs w:val="18"/>
        </w:rPr>
        <w:t xml:space="preserve"> </w:t>
      </w:r>
      <w:r w:rsidRPr="003D4401">
        <w:rPr>
          <w:sz w:val="18"/>
          <w:szCs w:val="18"/>
        </w:rPr>
        <w:t>получения</w:t>
      </w:r>
      <w:r w:rsidRPr="003D4401">
        <w:rPr>
          <w:spacing w:val="61"/>
          <w:sz w:val="18"/>
          <w:szCs w:val="18"/>
        </w:rPr>
        <w:t xml:space="preserve"> </w:t>
      </w:r>
      <w:r w:rsidRPr="003D4401">
        <w:rPr>
          <w:sz w:val="18"/>
          <w:szCs w:val="18"/>
        </w:rPr>
        <w:t>информации</w:t>
      </w:r>
      <w:r w:rsidRPr="003D4401">
        <w:rPr>
          <w:spacing w:val="60"/>
          <w:sz w:val="18"/>
          <w:szCs w:val="18"/>
        </w:rPr>
        <w:t xml:space="preserve"> </w:t>
      </w:r>
      <w:r w:rsidRPr="003D4401">
        <w:rPr>
          <w:sz w:val="18"/>
          <w:szCs w:val="18"/>
        </w:rPr>
        <w:t>о</w:t>
      </w:r>
      <w:r w:rsidRPr="003D4401">
        <w:rPr>
          <w:spacing w:val="61"/>
          <w:sz w:val="18"/>
          <w:szCs w:val="18"/>
        </w:rPr>
        <w:t xml:space="preserve"> </w:t>
      </w:r>
      <w:r w:rsidRPr="003D4401">
        <w:rPr>
          <w:sz w:val="18"/>
          <w:szCs w:val="18"/>
        </w:rPr>
        <w:t>ходе</w:t>
      </w:r>
      <w:r w:rsidRPr="003D4401">
        <w:rPr>
          <w:spacing w:val="60"/>
          <w:sz w:val="18"/>
          <w:szCs w:val="18"/>
        </w:rPr>
        <w:t xml:space="preserve"> </w:t>
      </w:r>
      <w:r w:rsidRPr="003D4401">
        <w:rPr>
          <w:spacing w:val="-2"/>
          <w:sz w:val="18"/>
          <w:szCs w:val="18"/>
        </w:rPr>
        <w:t xml:space="preserve">предоставления </w:t>
      </w:r>
      <w:r w:rsidRPr="003D4401">
        <w:rPr>
          <w:sz w:val="18"/>
          <w:szCs w:val="18"/>
        </w:rPr>
        <w:t>муниципальной услуги, в том числе с использованием информационно-коммуникационных технологий.</w:t>
      </w:r>
    </w:p>
    <w:p w:rsidR="002E702E" w:rsidRPr="003D4401" w:rsidRDefault="002E702E" w:rsidP="003D4401">
      <w:pPr>
        <w:widowControl w:val="0"/>
        <w:tabs>
          <w:tab w:val="left" w:pos="1568"/>
        </w:tabs>
        <w:autoSpaceDE w:val="0"/>
        <w:autoSpaceDN w:val="0"/>
        <w:ind w:firstLine="629"/>
        <w:jc w:val="both"/>
        <w:rPr>
          <w:sz w:val="18"/>
          <w:szCs w:val="18"/>
        </w:rPr>
      </w:pPr>
      <w:r w:rsidRPr="003D4401">
        <w:rPr>
          <w:sz w:val="18"/>
          <w:szCs w:val="18"/>
        </w:rPr>
        <w:t>Основными</w:t>
      </w:r>
      <w:r w:rsidRPr="003D4401">
        <w:rPr>
          <w:spacing w:val="43"/>
          <w:w w:val="150"/>
          <w:sz w:val="18"/>
          <w:szCs w:val="18"/>
        </w:rPr>
        <w:t xml:space="preserve"> </w:t>
      </w:r>
      <w:r w:rsidRPr="003D4401">
        <w:rPr>
          <w:sz w:val="18"/>
          <w:szCs w:val="18"/>
        </w:rPr>
        <w:t>показателями</w:t>
      </w:r>
      <w:r w:rsidRPr="003D4401">
        <w:rPr>
          <w:spacing w:val="45"/>
          <w:w w:val="150"/>
          <w:sz w:val="18"/>
          <w:szCs w:val="18"/>
        </w:rPr>
        <w:t xml:space="preserve"> </w:t>
      </w:r>
      <w:r w:rsidRPr="003D4401">
        <w:rPr>
          <w:sz w:val="18"/>
          <w:szCs w:val="18"/>
        </w:rPr>
        <w:t>качества</w:t>
      </w:r>
      <w:r w:rsidRPr="003D4401">
        <w:rPr>
          <w:spacing w:val="47"/>
          <w:w w:val="150"/>
          <w:sz w:val="18"/>
          <w:szCs w:val="18"/>
        </w:rPr>
        <w:t xml:space="preserve"> </w:t>
      </w:r>
      <w:r w:rsidRPr="003D4401">
        <w:rPr>
          <w:sz w:val="18"/>
          <w:szCs w:val="18"/>
        </w:rPr>
        <w:t>предоставления</w:t>
      </w:r>
      <w:r w:rsidRPr="003D4401">
        <w:rPr>
          <w:spacing w:val="50"/>
          <w:w w:val="150"/>
          <w:sz w:val="18"/>
          <w:szCs w:val="18"/>
        </w:rPr>
        <w:t xml:space="preserve"> </w:t>
      </w:r>
      <w:r w:rsidRPr="003D4401">
        <w:rPr>
          <w:sz w:val="18"/>
          <w:szCs w:val="18"/>
        </w:rPr>
        <w:t>муниципальной</w:t>
      </w:r>
      <w:r w:rsidRPr="003D4401">
        <w:rPr>
          <w:spacing w:val="-9"/>
          <w:sz w:val="18"/>
          <w:szCs w:val="18"/>
        </w:rPr>
        <w:t xml:space="preserve"> </w:t>
      </w:r>
      <w:r w:rsidRPr="003D4401">
        <w:rPr>
          <w:sz w:val="18"/>
          <w:szCs w:val="18"/>
        </w:rPr>
        <w:t>услуги</w:t>
      </w:r>
      <w:r w:rsidRPr="003D4401">
        <w:rPr>
          <w:spacing w:val="-8"/>
          <w:sz w:val="18"/>
          <w:szCs w:val="18"/>
        </w:rPr>
        <w:t xml:space="preserve"> </w:t>
      </w:r>
      <w:r w:rsidRPr="003D4401">
        <w:rPr>
          <w:spacing w:val="-2"/>
          <w:sz w:val="18"/>
          <w:szCs w:val="18"/>
        </w:rPr>
        <w:t>являются:</w:t>
      </w:r>
    </w:p>
    <w:p w:rsidR="002E702E" w:rsidRPr="003D4401" w:rsidRDefault="002E702E" w:rsidP="003D4401">
      <w:pPr>
        <w:widowControl w:val="0"/>
        <w:tabs>
          <w:tab w:val="left" w:pos="1738"/>
        </w:tabs>
        <w:autoSpaceDE w:val="0"/>
        <w:autoSpaceDN w:val="0"/>
        <w:ind w:firstLine="629"/>
        <w:jc w:val="both"/>
        <w:rPr>
          <w:sz w:val="18"/>
          <w:szCs w:val="18"/>
        </w:rPr>
      </w:pPr>
      <w:r w:rsidRPr="003D4401">
        <w:rPr>
          <w:sz w:val="18"/>
          <w:szCs w:val="18"/>
        </w:rPr>
        <w:t>Своевременность предоставления муниципальной услуги</w:t>
      </w:r>
      <w:r w:rsidRPr="003D4401">
        <w:rPr>
          <w:spacing w:val="-11"/>
          <w:sz w:val="18"/>
          <w:szCs w:val="18"/>
        </w:rPr>
        <w:t xml:space="preserve"> </w:t>
      </w:r>
      <w:r w:rsidRPr="003D4401">
        <w:rPr>
          <w:sz w:val="18"/>
          <w:szCs w:val="18"/>
        </w:rPr>
        <w:t>в</w:t>
      </w:r>
      <w:r w:rsidRPr="003D4401">
        <w:rPr>
          <w:spacing w:val="-13"/>
          <w:sz w:val="18"/>
          <w:szCs w:val="18"/>
        </w:rPr>
        <w:t xml:space="preserve"> </w:t>
      </w:r>
      <w:r w:rsidRPr="003D4401">
        <w:rPr>
          <w:sz w:val="18"/>
          <w:szCs w:val="18"/>
        </w:rPr>
        <w:t>соответствии</w:t>
      </w:r>
      <w:r w:rsidRPr="003D4401">
        <w:rPr>
          <w:spacing w:val="-12"/>
          <w:sz w:val="18"/>
          <w:szCs w:val="18"/>
        </w:rPr>
        <w:t xml:space="preserve"> </w:t>
      </w:r>
      <w:r w:rsidRPr="003D4401">
        <w:rPr>
          <w:sz w:val="18"/>
          <w:szCs w:val="18"/>
        </w:rPr>
        <w:t>со</w:t>
      </w:r>
      <w:r w:rsidRPr="003D4401">
        <w:rPr>
          <w:spacing w:val="-11"/>
          <w:sz w:val="18"/>
          <w:szCs w:val="18"/>
        </w:rPr>
        <w:t xml:space="preserve"> </w:t>
      </w:r>
      <w:r w:rsidRPr="003D4401">
        <w:rPr>
          <w:sz w:val="18"/>
          <w:szCs w:val="18"/>
        </w:rPr>
        <w:t>стандартом</w:t>
      </w:r>
      <w:r w:rsidRPr="003D4401">
        <w:rPr>
          <w:spacing w:val="-12"/>
          <w:sz w:val="18"/>
          <w:szCs w:val="18"/>
        </w:rPr>
        <w:t xml:space="preserve"> </w:t>
      </w:r>
      <w:r w:rsidRPr="003D4401">
        <w:rPr>
          <w:sz w:val="18"/>
          <w:szCs w:val="18"/>
        </w:rPr>
        <w:t>ее</w:t>
      </w:r>
      <w:r w:rsidRPr="003D4401">
        <w:rPr>
          <w:spacing w:val="-14"/>
          <w:sz w:val="18"/>
          <w:szCs w:val="18"/>
        </w:rPr>
        <w:t xml:space="preserve"> </w:t>
      </w:r>
      <w:r w:rsidRPr="003D4401">
        <w:rPr>
          <w:sz w:val="18"/>
          <w:szCs w:val="18"/>
        </w:rPr>
        <w:t>предоставления,</w:t>
      </w:r>
      <w:r w:rsidRPr="003D4401">
        <w:rPr>
          <w:spacing w:val="-12"/>
          <w:sz w:val="18"/>
          <w:szCs w:val="18"/>
        </w:rPr>
        <w:t xml:space="preserve"> </w:t>
      </w:r>
      <w:r w:rsidRPr="003D4401">
        <w:rPr>
          <w:sz w:val="18"/>
          <w:szCs w:val="18"/>
        </w:rPr>
        <w:t>установленным</w:t>
      </w:r>
      <w:r w:rsidRPr="003D4401">
        <w:rPr>
          <w:spacing w:val="-14"/>
          <w:sz w:val="18"/>
          <w:szCs w:val="18"/>
        </w:rPr>
        <w:t xml:space="preserve"> </w:t>
      </w:r>
      <w:r w:rsidRPr="003D4401">
        <w:rPr>
          <w:sz w:val="18"/>
          <w:szCs w:val="18"/>
        </w:rPr>
        <w:t>настоящим административным регламентом.</w:t>
      </w:r>
    </w:p>
    <w:p w:rsidR="002E702E" w:rsidRPr="003D4401" w:rsidRDefault="002E702E" w:rsidP="003D4401">
      <w:pPr>
        <w:widowControl w:val="0"/>
        <w:tabs>
          <w:tab w:val="left" w:pos="1764"/>
        </w:tabs>
        <w:autoSpaceDE w:val="0"/>
        <w:autoSpaceDN w:val="0"/>
        <w:ind w:firstLine="629"/>
        <w:jc w:val="both"/>
        <w:rPr>
          <w:sz w:val="18"/>
          <w:szCs w:val="18"/>
        </w:rPr>
      </w:pPr>
      <w:r w:rsidRPr="003D4401">
        <w:rPr>
          <w:sz w:val="18"/>
          <w:szCs w:val="18"/>
        </w:rPr>
        <w:t>Минимально возможное количество взаимодействий гражданина с должностными лицами, участвующими в предоставлении муниципальной услуги.</w:t>
      </w:r>
    </w:p>
    <w:p w:rsidR="002E702E" w:rsidRPr="003D4401" w:rsidRDefault="002E702E" w:rsidP="003D4401">
      <w:pPr>
        <w:widowControl w:val="0"/>
        <w:tabs>
          <w:tab w:val="left" w:pos="1911"/>
        </w:tabs>
        <w:autoSpaceDE w:val="0"/>
        <w:autoSpaceDN w:val="0"/>
        <w:ind w:firstLine="629"/>
        <w:jc w:val="both"/>
        <w:rPr>
          <w:sz w:val="18"/>
          <w:szCs w:val="18"/>
        </w:rPr>
      </w:pPr>
      <w:r w:rsidRPr="003D4401">
        <w:rPr>
          <w:sz w:val="18"/>
          <w:szCs w:val="18"/>
        </w:rPr>
        <w:t>Отсутствие</w:t>
      </w:r>
      <w:r w:rsidRPr="003D4401">
        <w:rPr>
          <w:spacing w:val="73"/>
          <w:sz w:val="18"/>
          <w:szCs w:val="18"/>
        </w:rPr>
        <w:t xml:space="preserve"> </w:t>
      </w:r>
      <w:r w:rsidRPr="003D4401">
        <w:rPr>
          <w:sz w:val="18"/>
          <w:szCs w:val="18"/>
        </w:rPr>
        <w:t>обоснованных</w:t>
      </w:r>
      <w:r w:rsidRPr="003D4401">
        <w:rPr>
          <w:spacing w:val="73"/>
          <w:sz w:val="18"/>
          <w:szCs w:val="18"/>
        </w:rPr>
        <w:t xml:space="preserve"> </w:t>
      </w:r>
      <w:r w:rsidRPr="003D4401">
        <w:rPr>
          <w:sz w:val="18"/>
          <w:szCs w:val="18"/>
        </w:rPr>
        <w:t>жалобна</w:t>
      </w:r>
      <w:r w:rsidRPr="003D4401">
        <w:rPr>
          <w:spacing w:val="74"/>
          <w:sz w:val="18"/>
          <w:szCs w:val="18"/>
        </w:rPr>
        <w:t xml:space="preserve"> </w:t>
      </w:r>
      <w:r w:rsidRPr="003D4401">
        <w:rPr>
          <w:sz w:val="18"/>
          <w:szCs w:val="18"/>
        </w:rPr>
        <w:t>действия</w:t>
      </w:r>
      <w:r w:rsidRPr="003D4401">
        <w:rPr>
          <w:spacing w:val="74"/>
          <w:sz w:val="18"/>
          <w:szCs w:val="18"/>
        </w:rPr>
        <w:t xml:space="preserve"> </w:t>
      </w:r>
      <w:r w:rsidRPr="003D4401">
        <w:rPr>
          <w:spacing w:val="-2"/>
          <w:sz w:val="18"/>
          <w:szCs w:val="18"/>
        </w:rPr>
        <w:t xml:space="preserve">(бездействие) </w:t>
      </w:r>
      <w:r w:rsidRPr="003D4401">
        <w:rPr>
          <w:sz w:val="18"/>
          <w:szCs w:val="18"/>
        </w:rPr>
        <w:t>сотрудников</w:t>
      </w:r>
      <w:r w:rsidRPr="003D4401">
        <w:rPr>
          <w:spacing w:val="-9"/>
          <w:sz w:val="18"/>
          <w:szCs w:val="18"/>
        </w:rPr>
        <w:t xml:space="preserve"> </w:t>
      </w:r>
      <w:r w:rsidRPr="003D4401">
        <w:rPr>
          <w:sz w:val="18"/>
          <w:szCs w:val="18"/>
        </w:rPr>
        <w:t>и</w:t>
      </w:r>
      <w:r w:rsidRPr="003D4401">
        <w:rPr>
          <w:spacing w:val="-9"/>
          <w:sz w:val="18"/>
          <w:szCs w:val="18"/>
        </w:rPr>
        <w:t xml:space="preserve"> </w:t>
      </w:r>
      <w:r w:rsidRPr="003D4401">
        <w:rPr>
          <w:sz w:val="18"/>
          <w:szCs w:val="18"/>
        </w:rPr>
        <w:t>их</w:t>
      </w:r>
      <w:r w:rsidRPr="003D4401">
        <w:rPr>
          <w:spacing w:val="-7"/>
          <w:sz w:val="18"/>
          <w:szCs w:val="18"/>
        </w:rPr>
        <w:t xml:space="preserve"> </w:t>
      </w:r>
      <w:r w:rsidRPr="003D4401">
        <w:rPr>
          <w:sz w:val="18"/>
          <w:szCs w:val="18"/>
        </w:rPr>
        <w:t>некорректное</w:t>
      </w:r>
      <w:r w:rsidRPr="003D4401">
        <w:rPr>
          <w:spacing w:val="-7"/>
          <w:sz w:val="18"/>
          <w:szCs w:val="18"/>
        </w:rPr>
        <w:t xml:space="preserve"> </w:t>
      </w:r>
      <w:r w:rsidRPr="003D4401">
        <w:rPr>
          <w:sz w:val="18"/>
          <w:szCs w:val="18"/>
        </w:rPr>
        <w:t>(невнимательное)</w:t>
      </w:r>
      <w:r w:rsidRPr="003D4401">
        <w:rPr>
          <w:spacing w:val="-5"/>
          <w:sz w:val="18"/>
          <w:szCs w:val="18"/>
        </w:rPr>
        <w:t xml:space="preserve"> </w:t>
      </w:r>
      <w:r w:rsidRPr="003D4401">
        <w:rPr>
          <w:sz w:val="18"/>
          <w:szCs w:val="18"/>
        </w:rPr>
        <w:t>отношение</w:t>
      </w:r>
      <w:r w:rsidRPr="003D4401">
        <w:rPr>
          <w:spacing w:val="-7"/>
          <w:sz w:val="18"/>
          <w:szCs w:val="18"/>
        </w:rPr>
        <w:t xml:space="preserve"> </w:t>
      </w:r>
      <w:r w:rsidRPr="003D4401">
        <w:rPr>
          <w:sz w:val="18"/>
          <w:szCs w:val="18"/>
        </w:rPr>
        <w:t>к</w:t>
      </w:r>
      <w:r w:rsidRPr="003D4401">
        <w:rPr>
          <w:spacing w:val="-6"/>
          <w:sz w:val="18"/>
          <w:szCs w:val="18"/>
        </w:rPr>
        <w:t xml:space="preserve"> </w:t>
      </w:r>
      <w:r w:rsidRPr="003D4401">
        <w:rPr>
          <w:spacing w:val="-2"/>
          <w:sz w:val="18"/>
          <w:szCs w:val="18"/>
        </w:rPr>
        <w:t>заявителям.</w:t>
      </w:r>
    </w:p>
    <w:p w:rsidR="002E702E" w:rsidRPr="003D4401" w:rsidRDefault="002E702E" w:rsidP="003D4401">
      <w:pPr>
        <w:widowControl w:val="0"/>
        <w:tabs>
          <w:tab w:val="left" w:pos="1954"/>
        </w:tabs>
        <w:autoSpaceDE w:val="0"/>
        <w:autoSpaceDN w:val="0"/>
        <w:ind w:firstLine="629"/>
        <w:jc w:val="both"/>
        <w:rPr>
          <w:sz w:val="18"/>
          <w:szCs w:val="18"/>
        </w:rPr>
      </w:pPr>
      <w:r w:rsidRPr="003D4401">
        <w:rPr>
          <w:sz w:val="18"/>
          <w:szCs w:val="18"/>
        </w:rPr>
        <w:t>Отсутствие нарушений установленных сроков в процессе предоставления муниципальной услуги.</w:t>
      </w:r>
    </w:p>
    <w:p w:rsidR="002E702E" w:rsidRPr="003D4401" w:rsidRDefault="002E702E" w:rsidP="003D4401">
      <w:pPr>
        <w:widowControl w:val="0"/>
        <w:tabs>
          <w:tab w:val="left" w:pos="1944"/>
        </w:tabs>
        <w:autoSpaceDE w:val="0"/>
        <w:autoSpaceDN w:val="0"/>
        <w:ind w:firstLine="629"/>
        <w:jc w:val="both"/>
        <w:rPr>
          <w:sz w:val="18"/>
          <w:szCs w:val="18"/>
        </w:rPr>
      </w:pPr>
      <w:r w:rsidRPr="003D4401">
        <w:rPr>
          <w:sz w:val="18"/>
          <w:szCs w:val="1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E702E" w:rsidRPr="003D4401" w:rsidRDefault="002E702E" w:rsidP="003D4401">
      <w:pPr>
        <w:widowControl w:val="0"/>
        <w:tabs>
          <w:tab w:val="left" w:pos="1944"/>
        </w:tabs>
        <w:autoSpaceDE w:val="0"/>
        <w:autoSpaceDN w:val="0"/>
        <w:ind w:firstLine="629"/>
        <w:jc w:val="both"/>
        <w:rPr>
          <w:sz w:val="18"/>
          <w:szCs w:val="18"/>
        </w:rPr>
      </w:pPr>
    </w:p>
    <w:p w:rsidR="002E702E" w:rsidRPr="003D4401" w:rsidRDefault="002E702E" w:rsidP="003D4401">
      <w:pPr>
        <w:pStyle w:val="1"/>
        <w:rPr>
          <w:sz w:val="18"/>
          <w:szCs w:val="18"/>
        </w:rPr>
      </w:pPr>
      <w:r w:rsidRPr="003D4401">
        <w:rPr>
          <w:sz w:val="18"/>
          <w:szCs w:val="18"/>
        </w:rPr>
        <w:t>Иные требования к предоставлению муниципальной</w:t>
      </w:r>
      <w:r w:rsidRPr="003D4401">
        <w:rPr>
          <w:spacing w:val="-8"/>
          <w:sz w:val="18"/>
          <w:szCs w:val="18"/>
        </w:rPr>
        <w:t xml:space="preserve"> </w:t>
      </w:r>
      <w:r w:rsidRPr="003D4401">
        <w:rPr>
          <w:sz w:val="18"/>
          <w:szCs w:val="18"/>
        </w:rPr>
        <w:t>услуги</w:t>
      </w:r>
      <w:r w:rsidRPr="003D4401">
        <w:rPr>
          <w:spacing w:val="-8"/>
          <w:sz w:val="18"/>
          <w:szCs w:val="18"/>
        </w:rPr>
        <w:t xml:space="preserve"> </w:t>
      </w:r>
      <w:r w:rsidRPr="003D4401">
        <w:rPr>
          <w:sz w:val="18"/>
          <w:szCs w:val="18"/>
        </w:rPr>
        <w:t>в том числе учитывающие особенности предоставления муниципальной услуги в многофункциональных центрах и особенности предоставления муниципальных услуг в электронной форме</w:t>
      </w:r>
    </w:p>
    <w:p w:rsidR="002E702E" w:rsidRPr="003D4401" w:rsidRDefault="002E702E" w:rsidP="003D4401">
      <w:pPr>
        <w:rPr>
          <w:sz w:val="18"/>
          <w:szCs w:val="18"/>
        </w:rPr>
      </w:pPr>
    </w:p>
    <w:p w:rsidR="002E702E" w:rsidRPr="003D4401" w:rsidRDefault="002E702E" w:rsidP="003D4401">
      <w:pPr>
        <w:widowControl w:val="0"/>
        <w:tabs>
          <w:tab w:val="left" w:pos="1735"/>
        </w:tabs>
        <w:autoSpaceDE w:val="0"/>
        <w:autoSpaceDN w:val="0"/>
        <w:jc w:val="both"/>
        <w:rPr>
          <w:sz w:val="18"/>
          <w:szCs w:val="18"/>
        </w:rPr>
      </w:pPr>
      <w:r w:rsidRPr="003D4401">
        <w:rPr>
          <w:sz w:val="18"/>
          <w:szCs w:val="18"/>
        </w:rPr>
        <w:t xml:space="preserve">          2.17. Предоставление муниципальной услуги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2E702E" w:rsidRPr="003D4401" w:rsidRDefault="002E702E" w:rsidP="003D4401">
      <w:pPr>
        <w:widowControl w:val="0"/>
        <w:tabs>
          <w:tab w:val="left" w:pos="1557"/>
        </w:tabs>
        <w:autoSpaceDE w:val="0"/>
        <w:autoSpaceDN w:val="0"/>
        <w:jc w:val="both"/>
        <w:rPr>
          <w:sz w:val="18"/>
          <w:szCs w:val="18"/>
        </w:rPr>
      </w:pPr>
      <w:r w:rsidRPr="003D4401">
        <w:rPr>
          <w:sz w:val="18"/>
          <w:szCs w:val="18"/>
        </w:rPr>
        <w:t xml:space="preserve">            Заявителям обеспечивается возможность представления заявления и прилагаемых документов в форме электронных документов посредством ЕПГУ.</w:t>
      </w:r>
    </w:p>
    <w:p w:rsidR="002E702E" w:rsidRPr="003D4401" w:rsidRDefault="002E702E" w:rsidP="003D4401">
      <w:pPr>
        <w:pStyle w:val="a4"/>
        <w:spacing w:line="240" w:lineRule="auto"/>
        <w:ind w:firstLine="709"/>
        <w:jc w:val="both"/>
        <w:rPr>
          <w:rFonts w:ascii="Times New Roman" w:hAnsi="Times New Roman"/>
          <w:b w:val="0"/>
          <w:sz w:val="18"/>
          <w:szCs w:val="18"/>
        </w:rPr>
      </w:pPr>
      <w:r w:rsidRPr="003D4401">
        <w:rPr>
          <w:rFonts w:ascii="Times New Roman" w:hAnsi="Times New Roman"/>
          <w:b w:val="0"/>
          <w:sz w:val="18"/>
          <w:szCs w:val="1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E702E" w:rsidRPr="003D4401" w:rsidRDefault="002E702E" w:rsidP="003D4401">
      <w:pPr>
        <w:pStyle w:val="a4"/>
        <w:spacing w:line="240" w:lineRule="auto"/>
        <w:ind w:firstLine="709"/>
        <w:jc w:val="both"/>
        <w:rPr>
          <w:rFonts w:ascii="Times New Roman" w:hAnsi="Times New Roman"/>
          <w:b w:val="0"/>
          <w:sz w:val="18"/>
          <w:szCs w:val="18"/>
        </w:rPr>
      </w:pPr>
      <w:r w:rsidRPr="003D4401">
        <w:rPr>
          <w:rFonts w:ascii="Times New Roman" w:hAnsi="Times New Roman"/>
          <w:b w:val="0"/>
          <w:sz w:val="18"/>
          <w:szCs w:val="18"/>
        </w:rPr>
        <w:t>Заполненное заявление о предоставлении муниципальной услуги</w:t>
      </w:r>
      <w:r w:rsidRPr="003D4401">
        <w:rPr>
          <w:rFonts w:ascii="Times New Roman" w:hAnsi="Times New Roman"/>
          <w:b w:val="0"/>
          <w:spacing w:val="-3"/>
          <w:sz w:val="18"/>
          <w:szCs w:val="18"/>
        </w:rPr>
        <w:t xml:space="preserve"> </w:t>
      </w:r>
      <w:r w:rsidRPr="003D4401">
        <w:rPr>
          <w:rFonts w:ascii="Times New Roman" w:hAnsi="Times New Roman"/>
          <w:b w:val="0"/>
          <w:sz w:val="18"/>
          <w:szCs w:val="18"/>
        </w:rPr>
        <w:t>отправляется</w:t>
      </w:r>
      <w:r w:rsidRPr="003D4401">
        <w:rPr>
          <w:rFonts w:ascii="Times New Roman" w:hAnsi="Times New Roman"/>
          <w:b w:val="0"/>
          <w:spacing w:val="-4"/>
          <w:sz w:val="18"/>
          <w:szCs w:val="18"/>
        </w:rPr>
        <w:t xml:space="preserve"> </w:t>
      </w:r>
      <w:r w:rsidRPr="003D4401">
        <w:rPr>
          <w:rFonts w:ascii="Times New Roman" w:hAnsi="Times New Roman"/>
          <w:b w:val="0"/>
          <w:sz w:val="18"/>
          <w:szCs w:val="18"/>
        </w:rPr>
        <w:t>заявителем</w:t>
      </w:r>
      <w:r w:rsidRPr="003D4401">
        <w:rPr>
          <w:rFonts w:ascii="Times New Roman" w:hAnsi="Times New Roman"/>
          <w:b w:val="0"/>
          <w:spacing w:val="-5"/>
          <w:sz w:val="18"/>
          <w:szCs w:val="18"/>
        </w:rPr>
        <w:t xml:space="preserve"> </w:t>
      </w:r>
      <w:r w:rsidRPr="003D4401">
        <w:rPr>
          <w:rFonts w:ascii="Times New Roman" w:hAnsi="Times New Roman"/>
          <w:b w:val="0"/>
          <w:sz w:val="18"/>
          <w:szCs w:val="18"/>
        </w:rPr>
        <w:t>вместе</w:t>
      </w:r>
      <w:r w:rsidRPr="003D4401">
        <w:rPr>
          <w:rFonts w:ascii="Times New Roman" w:hAnsi="Times New Roman"/>
          <w:b w:val="0"/>
          <w:spacing w:val="-6"/>
          <w:sz w:val="18"/>
          <w:szCs w:val="18"/>
        </w:rPr>
        <w:t xml:space="preserve"> </w:t>
      </w:r>
      <w:r w:rsidRPr="003D4401">
        <w:rPr>
          <w:rFonts w:ascii="Times New Roman" w:hAnsi="Times New Roman"/>
          <w:b w:val="0"/>
          <w:sz w:val="18"/>
          <w:szCs w:val="18"/>
        </w:rPr>
        <w:t>с</w:t>
      </w:r>
      <w:r w:rsidRPr="003D4401">
        <w:rPr>
          <w:rFonts w:ascii="Times New Roman" w:hAnsi="Times New Roman"/>
          <w:b w:val="0"/>
          <w:spacing w:val="-4"/>
          <w:sz w:val="18"/>
          <w:szCs w:val="18"/>
        </w:rPr>
        <w:t xml:space="preserve"> </w:t>
      </w:r>
      <w:r w:rsidRPr="003D4401">
        <w:rPr>
          <w:rFonts w:ascii="Times New Roman" w:hAnsi="Times New Roman"/>
          <w:b w:val="0"/>
          <w:sz w:val="18"/>
          <w:szCs w:val="18"/>
        </w:rPr>
        <w:t>прикрепленными</w:t>
      </w:r>
      <w:r w:rsidRPr="003D4401">
        <w:rPr>
          <w:rFonts w:ascii="Times New Roman" w:hAnsi="Times New Roman"/>
          <w:b w:val="0"/>
          <w:spacing w:val="-5"/>
          <w:sz w:val="18"/>
          <w:szCs w:val="18"/>
        </w:rPr>
        <w:t xml:space="preserve"> </w:t>
      </w:r>
      <w:r w:rsidRPr="003D4401">
        <w:rPr>
          <w:rFonts w:ascii="Times New Roman" w:hAnsi="Times New Roman"/>
          <w:b w:val="0"/>
          <w:sz w:val="18"/>
          <w:szCs w:val="18"/>
        </w:rPr>
        <w:t>электронными</w:t>
      </w:r>
      <w:r w:rsidRPr="003D4401">
        <w:rPr>
          <w:rFonts w:ascii="Times New Roman" w:hAnsi="Times New Roman"/>
          <w:b w:val="0"/>
          <w:spacing w:val="-5"/>
          <w:sz w:val="18"/>
          <w:szCs w:val="18"/>
        </w:rPr>
        <w:t xml:space="preserve"> </w:t>
      </w:r>
      <w:r w:rsidRPr="003D4401">
        <w:rPr>
          <w:rFonts w:ascii="Times New Roman" w:hAnsi="Times New Roman"/>
          <w:b w:val="0"/>
          <w:sz w:val="18"/>
          <w:szCs w:val="18"/>
        </w:rPr>
        <w:t>образами документов,</w:t>
      </w:r>
      <w:r w:rsidRPr="003D4401">
        <w:rPr>
          <w:rFonts w:ascii="Times New Roman" w:hAnsi="Times New Roman"/>
          <w:b w:val="0"/>
          <w:spacing w:val="-7"/>
          <w:sz w:val="18"/>
          <w:szCs w:val="18"/>
        </w:rPr>
        <w:t xml:space="preserve"> </w:t>
      </w:r>
      <w:r w:rsidRPr="003D4401">
        <w:rPr>
          <w:rFonts w:ascii="Times New Roman" w:hAnsi="Times New Roman"/>
          <w:b w:val="0"/>
          <w:sz w:val="18"/>
          <w:szCs w:val="18"/>
        </w:rPr>
        <w:t>необходимыми</w:t>
      </w:r>
      <w:r w:rsidRPr="003D4401">
        <w:rPr>
          <w:rFonts w:ascii="Times New Roman" w:hAnsi="Times New Roman"/>
          <w:b w:val="0"/>
          <w:spacing w:val="-5"/>
          <w:sz w:val="18"/>
          <w:szCs w:val="18"/>
        </w:rPr>
        <w:t xml:space="preserve"> </w:t>
      </w:r>
      <w:r w:rsidRPr="003D4401">
        <w:rPr>
          <w:rFonts w:ascii="Times New Roman" w:hAnsi="Times New Roman"/>
          <w:b w:val="0"/>
          <w:sz w:val="18"/>
          <w:szCs w:val="18"/>
        </w:rPr>
        <w:t>для</w:t>
      </w:r>
      <w:r w:rsidRPr="003D4401">
        <w:rPr>
          <w:rFonts w:ascii="Times New Roman" w:hAnsi="Times New Roman"/>
          <w:b w:val="0"/>
          <w:spacing w:val="-8"/>
          <w:sz w:val="18"/>
          <w:szCs w:val="18"/>
        </w:rPr>
        <w:t xml:space="preserve"> </w:t>
      </w:r>
      <w:r w:rsidRPr="003D4401">
        <w:rPr>
          <w:rFonts w:ascii="Times New Roman" w:hAnsi="Times New Roman"/>
          <w:b w:val="0"/>
          <w:sz w:val="18"/>
          <w:szCs w:val="18"/>
        </w:rPr>
        <w:t>предоставления</w:t>
      </w:r>
      <w:r w:rsidRPr="003D4401">
        <w:rPr>
          <w:rFonts w:ascii="Times New Roman" w:hAnsi="Times New Roman"/>
          <w:b w:val="0"/>
          <w:spacing w:val="-6"/>
          <w:sz w:val="18"/>
          <w:szCs w:val="18"/>
        </w:rPr>
        <w:t xml:space="preserve"> </w:t>
      </w:r>
      <w:r w:rsidRPr="003D4401">
        <w:rPr>
          <w:rFonts w:ascii="Times New Roman" w:hAnsi="Times New Roman"/>
          <w:b w:val="0"/>
          <w:sz w:val="18"/>
          <w:szCs w:val="18"/>
        </w:rPr>
        <w:t>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2E702E" w:rsidRPr="003D4401" w:rsidRDefault="002E702E" w:rsidP="003D4401">
      <w:pPr>
        <w:pStyle w:val="a4"/>
        <w:spacing w:line="240" w:lineRule="auto"/>
        <w:ind w:firstLine="709"/>
        <w:jc w:val="both"/>
        <w:rPr>
          <w:rFonts w:ascii="Times New Roman" w:hAnsi="Times New Roman"/>
          <w:b w:val="0"/>
          <w:sz w:val="18"/>
          <w:szCs w:val="18"/>
        </w:rPr>
      </w:pPr>
      <w:r w:rsidRPr="003D4401">
        <w:rPr>
          <w:rFonts w:ascii="Times New Roman" w:hAnsi="Times New Roman"/>
          <w:b w:val="0"/>
          <w:sz w:val="18"/>
          <w:szCs w:val="18"/>
        </w:rPr>
        <w:t>Результаты предоставления муниципальной услуги, указанные</w:t>
      </w:r>
      <w:r w:rsidRPr="003D4401">
        <w:rPr>
          <w:rFonts w:ascii="Times New Roman" w:hAnsi="Times New Roman"/>
          <w:b w:val="0"/>
          <w:spacing w:val="40"/>
          <w:sz w:val="18"/>
          <w:szCs w:val="18"/>
        </w:rPr>
        <w:t xml:space="preserve"> </w:t>
      </w:r>
      <w:r w:rsidRPr="003D4401">
        <w:rPr>
          <w:rFonts w:ascii="Times New Roman" w:hAnsi="Times New Roman"/>
          <w:b w:val="0"/>
          <w:sz w:val="18"/>
          <w:szCs w:val="18"/>
        </w:rPr>
        <w:t>в</w:t>
      </w:r>
      <w:r w:rsidRPr="003D4401">
        <w:rPr>
          <w:rFonts w:ascii="Times New Roman" w:hAnsi="Times New Roman"/>
          <w:b w:val="0"/>
          <w:spacing w:val="40"/>
          <w:sz w:val="18"/>
          <w:szCs w:val="18"/>
        </w:rPr>
        <w:t xml:space="preserve"> </w:t>
      </w:r>
      <w:r w:rsidRPr="003D4401">
        <w:rPr>
          <w:rFonts w:ascii="Times New Roman" w:hAnsi="Times New Roman"/>
          <w:b w:val="0"/>
          <w:sz w:val="18"/>
          <w:szCs w:val="18"/>
        </w:rPr>
        <w:t>пункте 2.3</w:t>
      </w:r>
      <w:r w:rsidRPr="003D4401">
        <w:rPr>
          <w:rFonts w:ascii="Times New Roman" w:hAnsi="Times New Roman"/>
          <w:b w:val="0"/>
          <w:spacing w:val="40"/>
          <w:sz w:val="18"/>
          <w:szCs w:val="18"/>
        </w:rPr>
        <w:t xml:space="preserve">  </w:t>
      </w:r>
      <w:r w:rsidRPr="003D4401">
        <w:rPr>
          <w:rFonts w:ascii="Times New Roman" w:hAnsi="Times New Roman"/>
          <w:b w:val="0"/>
          <w:sz w:val="18"/>
          <w:szCs w:val="18"/>
        </w:rPr>
        <w:t>настоящего</w:t>
      </w:r>
      <w:r w:rsidRPr="003D4401">
        <w:rPr>
          <w:rFonts w:ascii="Times New Roman" w:hAnsi="Times New Roman"/>
          <w:b w:val="0"/>
          <w:spacing w:val="40"/>
          <w:sz w:val="18"/>
          <w:szCs w:val="18"/>
        </w:rPr>
        <w:t xml:space="preserve">  </w:t>
      </w:r>
      <w:r w:rsidRPr="003D4401">
        <w:rPr>
          <w:rFonts w:ascii="Times New Roman" w:hAnsi="Times New Roman"/>
          <w:b w:val="0"/>
          <w:sz w:val="18"/>
          <w:szCs w:val="18"/>
        </w:rPr>
        <w:t>административного</w:t>
      </w:r>
      <w:r w:rsidRPr="003D4401">
        <w:rPr>
          <w:rFonts w:ascii="Times New Roman" w:hAnsi="Times New Roman"/>
          <w:b w:val="0"/>
          <w:spacing w:val="40"/>
          <w:sz w:val="18"/>
          <w:szCs w:val="18"/>
        </w:rPr>
        <w:t xml:space="preserve">  </w:t>
      </w:r>
      <w:r w:rsidRPr="003D4401">
        <w:rPr>
          <w:rFonts w:ascii="Times New Roman" w:hAnsi="Times New Roman"/>
          <w:b w:val="0"/>
          <w:sz w:val="18"/>
          <w:szCs w:val="18"/>
        </w:rPr>
        <w:t>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p>
    <w:p w:rsidR="002E702E" w:rsidRPr="003D4401" w:rsidRDefault="002E702E" w:rsidP="003D4401">
      <w:pPr>
        <w:pStyle w:val="a4"/>
        <w:spacing w:line="240" w:lineRule="auto"/>
        <w:ind w:firstLine="709"/>
        <w:jc w:val="both"/>
        <w:rPr>
          <w:rFonts w:ascii="Times New Roman" w:hAnsi="Times New Roman"/>
          <w:b w:val="0"/>
          <w:sz w:val="18"/>
          <w:szCs w:val="18"/>
        </w:rPr>
      </w:pPr>
      <w:r w:rsidRPr="003D4401">
        <w:rPr>
          <w:rFonts w:ascii="Times New Roman" w:hAnsi="Times New Roman"/>
          <w:b w:val="0"/>
          <w:sz w:val="18"/>
          <w:szCs w:val="18"/>
        </w:rPr>
        <w:t>В</w:t>
      </w:r>
      <w:r w:rsidRPr="003D4401">
        <w:rPr>
          <w:rFonts w:ascii="Times New Roman" w:hAnsi="Times New Roman"/>
          <w:b w:val="0"/>
          <w:spacing w:val="-18"/>
          <w:sz w:val="18"/>
          <w:szCs w:val="18"/>
        </w:rPr>
        <w:t xml:space="preserve"> </w:t>
      </w:r>
      <w:r w:rsidRPr="003D4401">
        <w:rPr>
          <w:rFonts w:ascii="Times New Roman" w:hAnsi="Times New Roman"/>
          <w:b w:val="0"/>
          <w:sz w:val="18"/>
          <w:szCs w:val="18"/>
        </w:rPr>
        <w:t>случае</w:t>
      </w:r>
      <w:r w:rsidRPr="003D4401">
        <w:rPr>
          <w:rFonts w:ascii="Times New Roman" w:hAnsi="Times New Roman"/>
          <w:b w:val="0"/>
          <w:spacing w:val="-17"/>
          <w:sz w:val="18"/>
          <w:szCs w:val="18"/>
        </w:rPr>
        <w:t xml:space="preserve"> </w:t>
      </w:r>
      <w:r w:rsidRPr="003D4401">
        <w:rPr>
          <w:rFonts w:ascii="Times New Roman" w:hAnsi="Times New Roman"/>
          <w:b w:val="0"/>
          <w:sz w:val="18"/>
          <w:szCs w:val="18"/>
        </w:rPr>
        <w:t>направления</w:t>
      </w:r>
      <w:r w:rsidRPr="003D4401">
        <w:rPr>
          <w:rFonts w:ascii="Times New Roman" w:hAnsi="Times New Roman"/>
          <w:b w:val="0"/>
          <w:spacing w:val="-18"/>
          <w:sz w:val="18"/>
          <w:szCs w:val="18"/>
        </w:rPr>
        <w:t xml:space="preserve"> </w:t>
      </w:r>
      <w:r w:rsidRPr="003D4401">
        <w:rPr>
          <w:rFonts w:ascii="Times New Roman" w:hAnsi="Times New Roman"/>
          <w:b w:val="0"/>
          <w:sz w:val="18"/>
          <w:szCs w:val="18"/>
        </w:rPr>
        <w:t>заявления</w:t>
      </w:r>
      <w:r w:rsidRPr="003D4401">
        <w:rPr>
          <w:rFonts w:ascii="Times New Roman" w:hAnsi="Times New Roman"/>
          <w:b w:val="0"/>
          <w:spacing w:val="-17"/>
          <w:sz w:val="18"/>
          <w:szCs w:val="18"/>
        </w:rPr>
        <w:t xml:space="preserve"> </w:t>
      </w:r>
      <w:r w:rsidRPr="003D4401">
        <w:rPr>
          <w:rFonts w:ascii="Times New Roman" w:hAnsi="Times New Roman"/>
          <w:b w:val="0"/>
          <w:sz w:val="18"/>
          <w:szCs w:val="18"/>
        </w:rPr>
        <w:t>посредством</w:t>
      </w:r>
      <w:r w:rsidRPr="003D4401">
        <w:rPr>
          <w:rFonts w:ascii="Times New Roman" w:hAnsi="Times New Roman"/>
          <w:b w:val="0"/>
          <w:spacing w:val="-18"/>
          <w:sz w:val="18"/>
          <w:szCs w:val="18"/>
        </w:rPr>
        <w:t xml:space="preserve"> </w:t>
      </w:r>
      <w:r w:rsidRPr="003D4401">
        <w:rPr>
          <w:rFonts w:ascii="Times New Roman" w:hAnsi="Times New Roman"/>
          <w:b w:val="0"/>
          <w:sz w:val="18"/>
          <w:szCs w:val="18"/>
        </w:rPr>
        <w:t>ЕПГУ</w:t>
      </w:r>
      <w:r w:rsidRPr="003D4401">
        <w:rPr>
          <w:rFonts w:ascii="Times New Roman" w:hAnsi="Times New Roman"/>
          <w:b w:val="0"/>
          <w:spacing w:val="-17"/>
          <w:sz w:val="18"/>
          <w:szCs w:val="18"/>
        </w:rPr>
        <w:t xml:space="preserve"> </w:t>
      </w:r>
      <w:r w:rsidRPr="003D4401">
        <w:rPr>
          <w:rFonts w:ascii="Times New Roman" w:hAnsi="Times New Roman"/>
          <w:b w:val="0"/>
          <w:sz w:val="18"/>
          <w:szCs w:val="18"/>
        </w:rPr>
        <w:t>результат</w:t>
      </w:r>
      <w:r w:rsidRPr="003D4401">
        <w:rPr>
          <w:rFonts w:ascii="Times New Roman" w:hAnsi="Times New Roman"/>
          <w:b w:val="0"/>
          <w:spacing w:val="-18"/>
          <w:sz w:val="18"/>
          <w:szCs w:val="18"/>
        </w:rPr>
        <w:t xml:space="preserve"> </w:t>
      </w:r>
      <w:r w:rsidRPr="003D4401">
        <w:rPr>
          <w:rFonts w:ascii="Times New Roman" w:hAnsi="Times New Roman"/>
          <w:b w:val="0"/>
          <w:sz w:val="18"/>
          <w:szCs w:val="18"/>
        </w:rPr>
        <w:t>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2E702E" w:rsidRPr="003D4401" w:rsidRDefault="002E702E" w:rsidP="003D4401">
      <w:pPr>
        <w:widowControl w:val="0"/>
        <w:tabs>
          <w:tab w:val="left" w:pos="1465"/>
        </w:tabs>
        <w:autoSpaceDE w:val="0"/>
        <w:autoSpaceDN w:val="0"/>
        <w:jc w:val="both"/>
        <w:rPr>
          <w:sz w:val="18"/>
          <w:szCs w:val="18"/>
        </w:rPr>
      </w:pPr>
      <w:r w:rsidRPr="003D4401">
        <w:rPr>
          <w:sz w:val="18"/>
          <w:szCs w:val="18"/>
        </w:rPr>
        <w:t xml:space="preserve">         Электронные документы могут быть предоставлены в следующих форматах: xml, doc, docx, odt, xls, xlsx, ods, pdf, jpg, jpeg, zip, rar, sig, png, bmp, tiff.</w:t>
      </w:r>
    </w:p>
    <w:p w:rsidR="002E702E" w:rsidRPr="003D4401" w:rsidRDefault="002E702E" w:rsidP="003D4401">
      <w:pPr>
        <w:pStyle w:val="a4"/>
        <w:spacing w:line="240" w:lineRule="auto"/>
        <w:ind w:firstLine="709"/>
        <w:jc w:val="both"/>
        <w:rPr>
          <w:rFonts w:ascii="Times New Roman" w:hAnsi="Times New Roman"/>
          <w:b w:val="0"/>
          <w:sz w:val="18"/>
          <w:szCs w:val="18"/>
        </w:rPr>
      </w:pPr>
      <w:r w:rsidRPr="003D4401">
        <w:rPr>
          <w:rFonts w:ascii="Times New Roman" w:hAnsi="Times New Roman"/>
          <w:b w:val="0"/>
          <w:sz w:val="18"/>
          <w:szCs w:val="1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2E702E" w:rsidRPr="003D4401" w:rsidRDefault="002E702E" w:rsidP="003D4401">
      <w:pPr>
        <w:pStyle w:val="aa"/>
        <w:widowControl w:val="0"/>
        <w:numPr>
          <w:ilvl w:val="0"/>
          <w:numId w:val="29"/>
        </w:numPr>
        <w:tabs>
          <w:tab w:val="left" w:pos="1055"/>
        </w:tabs>
        <w:autoSpaceDE w:val="0"/>
        <w:autoSpaceDN w:val="0"/>
        <w:ind w:left="0" w:firstLine="709"/>
        <w:contextualSpacing w:val="0"/>
        <w:jc w:val="both"/>
        <w:rPr>
          <w:sz w:val="18"/>
          <w:szCs w:val="18"/>
        </w:rPr>
      </w:pPr>
      <w:r w:rsidRPr="003D4401">
        <w:rPr>
          <w:sz w:val="18"/>
          <w:szCs w:val="18"/>
        </w:rPr>
        <w:t>«черно-белый»</w:t>
      </w:r>
      <w:r w:rsidRPr="003D4401">
        <w:rPr>
          <w:spacing w:val="37"/>
          <w:sz w:val="18"/>
          <w:szCs w:val="18"/>
        </w:rPr>
        <w:t xml:space="preserve"> </w:t>
      </w:r>
      <w:r w:rsidRPr="003D4401">
        <w:rPr>
          <w:sz w:val="18"/>
          <w:szCs w:val="18"/>
        </w:rPr>
        <w:t>(при</w:t>
      </w:r>
      <w:r w:rsidRPr="003D4401">
        <w:rPr>
          <w:spacing w:val="38"/>
          <w:sz w:val="18"/>
          <w:szCs w:val="18"/>
        </w:rPr>
        <w:t xml:space="preserve"> </w:t>
      </w:r>
      <w:r w:rsidRPr="003D4401">
        <w:rPr>
          <w:sz w:val="18"/>
          <w:szCs w:val="18"/>
        </w:rPr>
        <w:t>отсутствии</w:t>
      </w:r>
      <w:r w:rsidRPr="003D4401">
        <w:rPr>
          <w:spacing w:val="39"/>
          <w:sz w:val="18"/>
          <w:szCs w:val="18"/>
        </w:rPr>
        <w:t xml:space="preserve"> </w:t>
      </w:r>
      <w:r w:rsidRPr="003D4401">
        <w:rPr>
          <w:sz w:val="18"/>
          <w:szCs w:val="18"/>
        </w:rPr>
        <w:t>в</w:t>
      </w:r>
      <w:r w:rsidRPr="003D4401">
        <w:rPr>
          <w:spacing w:val="38"/>
          <w:sz w:val="18"/>
          <w:szCs w:val="18"/>
        </w:rPr>
        <w:t xml:space="preserve"> </w:t>
      </w:r>
      <w:r w:rsidRPr="003D4401">
        <w:rPr>
          <w:sz w:val="18"/>
          <w:szCs w:val="18"/>
        </w:rPr>
        <w:t>документе</w:t>
      </w:r>
      <w:r w:rsidRPr="003D4401">
        <w:rPr>
          <w:spacing w:val="38"/>
          <w:sz w:val="18"/>
          <w:szCs w:val="18"/>
        </w:rPr>
        <w:t xml:space="preserve"> </w:t>
      </w:r>
      <w:r w:rsidRPr="003D4401">
        <w:rPr>
          <w:sz w:val="18"/>
          <w:szCs w:val="18"/>
        </w:rPr>
        <w:t>графических</w:t>
      </w:r>
      <w:r w:rsidRPr="003D4401">
        <w:rPr>
          <w:spacing w:val="39"/>
          <w:sz w:val="18"/>
          <w:szCs w:val="18"/>
        </w:rPr>
        <w:t xml:space="preserve"> </w:t>
      </w:r>
      <w:r w:rsidRPr="003D4401">
        <w:rPr>
          <w:sz w:val="18"/>
          <w:szCs w:val="18"/>
        </w:rPr>
        <w:t>изображений</w:t>
      </w:r>
      <w:r w:rsidRPr="003D4401">
        <w:rPr>
          <w:spacing w:val="39"/>
          <w:sz w:val="18"/>
          <w:szCs w:val="18"/>
        </w:rPr>
        <w:t xml:space="preserve"> </w:t>
      </w:r>
      <w:r w:rsidRPr="003D4401">
        <w:rPr>
          <w:spacing w:val="-10"/>
          <w:sz w:val="18"/>
          <w:szCs w:val="18"/>
        </w:rPr>
        <w:t xml:space="preserve">и </w:t>
      </w:r>
      <w:r w:rsidRPr="003D4401">
        <w:rPr>
          <w:sz w:val="18"/>
          <w:szCs w:val="18"/>
        </w:rPr>
        <w:t>(или)</w:t>
      </w:r>
      <w:r w:rsidRPr="003D4401">
        <w:rPr>
          <w:spacing w:val="-9"/>
          <w:sz w:val="18"/>
          <w:szCs w:val="18"/>
        </w:rPr>
        <w:t xml:space="preserve"> </w:t>
      </w:r>
      <w:r w:rsidRPr="003D4401">
        <w:rPr>
          <w:sz w:val="18"/>
          <w:szCs w:val="18"/>
        </w:rPr>
        <w:t>цветного</w:t>
      </w:r>
      <w:r w:rsidRPr="003D4401">
        <w:rPr>
          <w:spacing w:val="-4"/>
          <w:sz w:val="18"/>
          <w:szCs w:val="18"/>
        </w:rPr>
        <w:t xml:space="preserve"> </w:t>
      </w:r>
      <w:r w:rsidRPr="003D4401">
        <w:rPr>
          <w:spacing w:val="-2"/>
          <w:sz w:val="18"/>
          <w:szCs w:val="18"/>
        </w:rPr>
        <w:t>текста);</w:t>
      </w:r>
    </w:p>
    <w:p w:rsidR="002E702E" w:rsidRPr="003D4401" w:rsidRDefault="002E702E" w:rsidP="003D4401">
      <w:pPr>
        <w:pStyle w:val="aa"/>
        <w:widowControl w:val="0"/>
        <w:numPr>
          <w:ilvl w:val="0"/>
          <w:numId w:val="29"/>
        </w:numPr>
        <w:tabs>
          <w:tab w:val="left" w:pos="1081"/>
        </w:tabs>
        <w:autoSpaceDE w:val="0"/>
        <w:autoSpaceDN w:val="0"/>
        <w:ind w:left="0" w:firstLine="709"/>
        <w:contextualSpacing w:val="0"/>
        <w:jc w:val="both"/>
        <w:rPr>
          <w:sz w:val="18"/>
          <w:szCs w:val="18"/>
        </w:rPr>
      </w:pPr>
      <w:r w:rsidRPr="003D4401">
        <w:rPr>
          <w:sz w:val="18"/>
          <w:szCs w:val="18"/>
        </w:rPr>
        <w:t>«оттенки серого» (при наличии в документе графических изображений, отличных от цветного графического изображения);</w:t>
      </w:r>
    </w:p>
    <w:p w:rsidR="002E702E" w:rsidRPr="003D4401" w:rsidRDefault="002E702E" w:rsidP="003D4401">
      <w:pPr>
        <w:pStyle w:val="aa"/>
        <w:widowControl w:val="0"/>
        <w:numPr>
          <w:ilvl w:val="0"/>
          <w:numId w:val="29"/>
        </w:numPr>
        <w:tabs>
          <w:tab w:val="left" w:pos="1042"/>
        </w:tabs>
        <w:autoSpaceDE w:val="0"/>
        <w:autoSpaceDN w:val="0"/>
        <w:ind w:left="0" w:firstLine="709"/>
        <w:contextualSpacing w:val="0"/>
        <w:jc w:val="both"/>
        <w:rPr>
          <w:sz w:val="18"/>
          <w:szCs w:val="18"/>
        </w:rPr>
      </w:pPr>
      <w:r w:rsidRPr="003D4401">
        <w:rPr>
          <w:sz w:val="18"/>
          <w:szCs w:val="18"/>
        </w:rPr>
        <w:t>«цветной» или «режим полной цветопередачи» (при наличии в документе цветных графических изображений либо цветного текста);</w:t>
      </w:r>
    </w:p>
    <w:p w:rsidR="002E702E" w:rsidRPr="003D4401" w:rsidRDefault="002E702E" w:rsidP="003D4401">
      <w:pPr>
        <w:pStyle w:val="aa"/>
        <w:widowControl w:val="0"/>
        <w:numPr>
          <w:ilvl w:val="0"/>
          <w:numId w:val="29"/>
        </w:numPr>
        <w:tabs>
          <w:tab w:val="left" w:pos="1177"/>
        </w:tabs>
        <w:autoSpaceDE w:val="0"/>
        <w:autoSpaceDN w:val="0"/>
        <w:ind w:left="0" w:firstLine="709"/>
        <w:contextualSpacing w:val="0"/>
        <w:jc w:val="both"/>
        <w:rPr>
          <w:sz w:val="18"/>
          <w:szCs w:val="18"/>
        </w:rPr>
      </w:pPr>
      <w:r w:rsidRPr="003D4401">
        <w:rPr>
          <w:sz w:val="18"/>
          <w:szCs w:val="18"/>
        </w:rPr>
        <w:t>сохранением всех аутентичных признаков подлинности, а именно: графической подписи лица, печати, углового штампа бланка;</w:t>
      </w:r>
    </w:p>
    <w:p w:rsidR="002E702E" w:rsidRPr="003D4401" w:rsidRDefault="002E702E" w:rsidP="003D4401">
      <w:pPr>
        <w:pStyle w:val="aa"/>
        <w:widowControl w:val="0"/>
        <w:numPr>
          <w:ilvl w:val="0"/>
          <w:numId w:val="29"/>
        </w:numPr>
        <w:tabs>
          <w:tab w:val="left" w:pos="1001"/>
        </w:tabs>
        <w:autoSpaceDE w:val="0"/>
        <w:autoSpaceDN w:val="0"/>
        <w:ind w:left="0" w:firstLine="709"/>
        <w:contextualSpacing w:val="0"/>
        <w:jc w:val="both"/>
        <w:rPr>
          <w:sz w:val="18"/>
          <w:szCs w:val="18"/>
        </w:rPr>
      </w:pPr>
      <w:r w:rsidRPr="003D4401">
        <w:rPr>
          <w:sz w:val="18"/>
          <w:szCs w:val="18"/>
        </w:rPr>
        <w:t>количество</w:t>
      </w:r>
      <w:r w:rsidRPr="003D4401">
        <w:rPr>
          <w:spacing w:val="-12"/>
          <w:sz w:val="18"/>
          <w:szCs w:val="18"/>
        </w:rPr>
        <w:t xml:space="preserve"> </w:t>
      </w:r>
      <w:r w:rsidRPr="003D4401">
        <w:rPr>
          <w:sz w:val="18"/>
          <w:szCs w:val="18"/>
        </w:rPr>
        <w:t>файлов</w:t>
      </w:r>
      <w:r w:rsidRPr="003D4401">
        <w:rPr>
          <w:spacing w:val="-13"/>
          <w:sz w:val="18"/>
          <w:szCs w:val="18"/>
        </w:rPr>
        <w:t xml:space="preserve"> </w:t>
      </w:r>
      <w:r w:rsidRPr="003D4401">
        <w:rPr>
          <w:sz w:val="18"/>
          <w:szCs w:val="18"/>
        </w:rPr>
        <w:t>должно</w:t>
      </w:r>
      <w:r w:rsidRPr="003D4401">
        <w:rPr>
          <w:spacing w:val="-11"/>
          <w:sz w:val="18"/>
          <w:szCs w:val="18"/>
        </w:rPr>
        <w:t xml:space="preserve"> </w:t>
      </w:r>
      <w:r w:rsidRPr="003D4401">
        <w:rPr>
          <w:sz w:val="18"/>
          <w:szCs w:val="18"/>
        </w:rPr>
        <w:t>соответствовать</w:t>
      </w:r>
      <w:r w:rsidRPr="003D4401">
        <w:rPr>
          <w:spacing w:val="-12"/>
          <w:sz w:val="18"/>
          <w:szCs w:val="18"/>
        </w:rPr>
        <w:t xml:space="preserve"> </w:t>
      </w:r>
      <w:r w:rsidRPr="003D4401">
        <w:rPr>
          <w:sz w:val="18"/>
          <w:szCs w:val="18"/>
        </w:rPr>
        <w:t>количеству</w:t>
      </w:r>
      <w:r w:rsidRPr="003D4401">
        <w:rPr>
          <w:spacing w:val="-15"/>
          <w:sz w:val="18"/>
          <w:szCs w:val="18"/>
        </w:rPr>
        <w:t xml:space="preserve"> </w:t>
      </w:r>
      <w:r w:rsidRPr="003D4401">
        <w:rPr>
          <w:sz w:val="18"/>
          <w:szCs w:val="18"/>
        </w:rPr>
        <w:t>документов,</w:t>
      </w:r>
      <w:r w:rsidRPr="003D4401">
        <w:rPr>
          <w:spacing w:val="-12"/>
          <w:sz w:val="18"/>
          <w:szCs w:val="18"/>
        </w:rPr>
        <w:t xml:space="preserve"> </w:t>
      </w:r>
      <w:r w:rsidRPr="003D4401">
        <w:rPr>
          <w:sz w:val="18"/>
          <w:szCs w:val="18"/>
        </w:rPr>
        <w:t>каждый из которых содержит текстовую и (или) графическую информацию.</w:t>
      </w:r>
    </w:p>
    <w:p w:rsidR="002E702E" w:rsidRPr="003D4401" w:rsidRDefault="002E702E" w:rsidP="003D4401">
      <w:pPr>
        <w:pStyle w:val="a4"/>
        <w:spacing w:line="240" w:lineRule="auto"/>
        <w:ind w:firstLine="709"/>
        <w:jc w:val="both"/>
        <w:rPr>
          <w:rFonts w:ascii="Times New Roman" w:hAnsi="Times New Roman"/>
          <w:b w:val="0"/>
          <w:sz w:val="18"/>
          <w:szCs w:val="18"/>
        </w:rPr>
      </w:pPr>
      <w:r w:rsidRPr="003D4401">
        <w:rPr>
          <w:rFonts w:ascii="Times New Roman" w:hAnsi="Times New Roman"/>
          <w:b w:val="0"/>
          <w:sz w:val="18"/>
          <w:szCs w:val="18"/>
        </w:rPr>
        <w:t>Электронные</w:t>
      </w:r>
      <w:r w:rsidRPr="003D4401">
        <w:rPr>
          <w:rFonts w:ascii="Times New Roman" w:hAnsi="Times New Roman"/>
          <w:b w:val="0"/>
          <w:spacing w:val="-10"/>
          <w:sz w:val="18"/>
          <w:szCs w:val="18"/>
        </w:rPr>
        <w:t xml:space="preserve"> </w:t>
      </w:r>
      <w:r w:rsidRPr="003D4401">
        <w:rPr>
          <w:rFonts w:ascii="Times New Roman" w:hAnsi="Times New Roman"/>
          <w:b w:val="0"/>
          <w:sz w:val="18"/>
          <w:szCs w:val="18"/>
        </w:rPr>
        <w:t>документы</w:t>
      </w:r>
      <w:r w:rsidRPr="003D4401">
        <w:rPr>
          <w:rFonts w:ascii="Times New Roman" w:hAnsi="Times New Roman"/>
          <w:b w:val="0"/>
          <w:spacing w:val="-10"/>
          <w:sz w:val="18"/>
          <w:szCs w:val="18"/>
        </w:rPr>
        <w:t xml:space="preserve"> </w:t>
      </w:r>
      <w:r w:rsidRPr="003D4401">
        <w:rPr>
          <w:rFonts w:ascii="Times New Roman" w:hAnsi="Times New Roman"/>
          <w:b w:val="0"/>
          <w:sz w:val="18"/>
          <w:szCs w:val="18"/>
        </w:rPr>
        <w:t>должны</w:t>
      </w:r>
      <w:r w:rsidRPr="003D4401">
        <w:rPr>
          <w:rFonts w:ascii="Times New Roman" w:hAnsi="Times New Roman"/>
          <w:b w:val="0"/>
          <w:spacing w:val="-9"/>
          <w:sz w:val="18"/>
          <w:szCs w:val="18"/>
        </w:rPr>
        <w:t xml:space="preserve"> </w:t>
      </w:r>
      <w:r w:rsidRPr="003D4401">
        <w:rPr>
          <w:rFonts w:ascii="Times New Roman" w:hAnsi="Times New Roman"/>
          <w:b w:val="0"/>
          <w:spacing w:val="-2"/>
          <w:sz w:val="18"/>
          <w:szCs w:val="18"/>
        </w:rPr>
        <w:t>обеспечивать:</w:t>
      </w:r>
    </w:p>
    <w:p w:rsidR="002E702E" w:rsidRPr="003D4401" w:rsidRDefault="002E702E" w:rsidP="003D4401">
      <w:pPr>
        <w:pStyle w:val="aa"/>
        <w:widowControl w:val="0"/>
        <w:numPr>
          <w:ilvl w:val="0"/>
          <w:numId w:val="29"/>
        </w:numPr>
        <w:tabs>
          <w:tab w:val="left" w:pos="1005"/>
        </w:tabs>
        <w:autoSpaceDE w:val="0"/>
        <w:autoSpaceDN w:val="0"/>
        <w:ind w:left="0" w:firstLine="709"/>
        <w:contextualSpacing w:val="0"/>
        <w:jc w:val="both"/>
        <w:rPr>
          <w:sz w:val="18"/>
          <w:szCs w:val="18"/>
        </w:rPr>
      </w:pPr>
      <w:r w:rsidRPr="003D4401">
        <w:rPr>
          <w:sz w:val="18"/>
          <w:szCs w:val="18"/>
        </w:rPr>
        <w:t>возможность</w:t>
      </w:r>
      <w:r w:rsidRPr="003D4401">
        <w:rPr>
          <w:spacing w:val="-12"/>
          <w:sz w:val="18"/>
          <w:szCs w:val="18"/>
        </w:rPr>
        <w:t xml:space="preserve"> </w:t>
      </w:r>
      <w:r w:rsidRPr="003D4401">
        <w:rPr>
          <w:sz w:val="18"/>
          <w:szCs w:val="18"/>
        </w:rPr>
        <w:t>идентифицировать</w:t>
      </w:r>
      <w:r w:rsidRPr="003D4401">
        <w:rPr>
          <w:spacing w:val="-11"/>
          <w:sz w:val="18"/>
          <w:szCs w:val="18"/>
        </w:rPr>
        <w:t xml:space="preserve"> </w:t>
      </w:r>
      <w:r w:rsidRPr="003D4401">
        <w:rPr>
          <w:sz w:val="18"/>
          <w:szCs w:val="18"/>
        </w:rPr>
        <w:t>документ</w:t>
      </w:r>
      <w:r w:rsidRPr="003D4401">
        <w:rPr>
          <w:spacing w:val="-9"/>
          <w:sz w:val="18"/>
          <w:szCs w:val="18"/>
        </w:rPr>
        <w:t xml:space="preserve"> </w:t>
      </w:r>
      <w:r w:rsidRPr="003D4401">
        <w:rPr>
          <w:sz w:val="18"/>
          <w:szCs w:val="18"/>
        </w:rPr>
        <w:t>и</w:t>
      </w:r>
      <w:r w:rsidRPr="003D4401">
        <w:rPr>
          <w:spacing w:val="-11"/>
          <w:sz w:val="18"/>
          <w:szCs w:val="18"/>
        </w:rPr>
        <w:t xml:space="preserve"> </w:t>
      </w:r>
      <w:r w:rsidRPr="003D4401">
        <w:rPr>
          <w:sz w:val="18"/>
          <w:szCs w:val="18"/>
        </w:rPr>
        <w:t>количество</w:t>
      </w:r>
      <w:r w:rsidRPr="003D4401">
        <w:rPr>
          <w:spacing w:val="-9"/>
          <w:sz w:val="18"/>
          <w:szCs w:val="18"/>
        </w:rPr>
        <w:t xml:space="preserve"> </w:t>
      </w:r>
      <w:r w:rsidRPr="003D4401">
        <w:rPr>
          <w:sz w:val="18"/>
          <w:szCs w:val="18"/>
        </w:rPr>
        <w:t>листов</w:t>
      </w:r>
      <w:r w:rsidRPr="003D4401">
        <w:rPr>
          <w:spacing w:val="-10"/>
          <w:sz w:val="18"/>
          <w:szCs w:val="18"/>
        </w:rPr>
        <w:t xml:space="preserve"> </w:t>
      </w:r>
      <w:r w:rsidRPr="003D4401">
        <w:rPr>
          <w:sz w:val="18"/>
          <w:szCs w:val="18"/>
        </w:rPr>
        <w:t>в</w:t>
      </w:r>
      <w:r w:rsidRPr="003D4401">
        <w:rPr>
          <w:spacing w:val="-6"/>
          <w:sz w:val="18"/>
          <w:szCs w:val="18"/>
        </w:rPr>
        <w:t xml:space="preserve"> </w:t>
      </w:r>
      <w:r w:rsidRPr="003D4401">
        <w:rPr>
          <w:spacing w:val="-2"/>
          <w:sz w:val="18"/>
          <w:szCs w:val="18"/>
        </w:rPr>
        <w:t>документе;</w:t>
      </w:r>
    </w:p>
    <w:p w:rsidR="002E702E" w:rsidRPr="003D4401" w:rsidRDefault="002E702E" w:rsidP="003D4401">
      <w:pPr>
        <w:pStyle w:val="aa"/>
        <w:widowControl w:val="0"/>
        <w:numPr>
          <w:ilvl w:val="0"/>
          <w:numId w:val="29"/>
        </w:numPr>
        <w:tabs>
          <w:tab w:val="left" w:pos="1145"/>
        </w:tabs>
        <w:autoSpaceDE w:val="0"/>
        <w:autoSpaceDN w:val="0"/>
        <w:ind w:left="0" w:firstLine="709"/>
        <w:contextualSpacing w:val="0"/>
        <w:jc w:val="both"/>
        <w:rPr>
          <w:sz w:val="18"/>
          <w:szCs w:val="18"/>
        </w:rPr>
      </w:pPr>
      <w:r w:rsidRPr="003D4401">
        <w:rPr>
          <w:sz w:val="18"/>
          <w:szCs w:val="1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E702E" w:rsidRPr="003D4401" w:rsidRDefault="002E702E" w:rsidP="003D4401">
      <w:pPr>
        <w:pStyle w:val="a4"/>
        <w:spacing w:line="240" w:lineRule="auto"/>
        <w:ind w:firstLine="709"/>
        <w:jc w:val="both"/>
        <w:rPr>
          <w:rFonts w:ascii="Times New Roman" w:hAnsi="Times New Roman"/>
          <w:b w:val="0"/>
          <w:spacing w:val="-2"/>
          <w:sz w:val="18"/>
          <w:szCs w:val="18"/>
        </w:rPr>
      </w:pPr>
      <w:r w:rsidRPr="003D4401">
        <w:rPr>
          <w:rFonts w:ascii="Times New Roman" w:hAnsi="Times New Roman"/>
          <w:b w:val="0"/>
          <w:sz w:val="18"/>
          <w:szCs w:val="18"/>
        </w:rPr>
        <w:t>Документы,</w:t>
      </w:r>
      <w:r w:rsidRPr="003D4401">
        <w:rPr>
          <w:rFonts w:ascii="Times New Roman" w:hAnsi="Times New Roman"/>
          <w:b w:val="0"/>
          <w:spacing w:val="22"/>
          <w:sz w:val="18"/>
          <w:szCs w:val="18"/>
        </w:rPr>
        <w:t xml:space="preserve">  </w:t>
      </w:r>
      <w:r w:rsidRPr="003D4401">
        <w:rPr>
          <w:rFonts w:ascii="Times New Roman" w:hAnsi="Times New Roman"/>
          <w:b w:val="0"/>
          <w:sz w:val="18"/>
          <w:szCs w:val="18"/>
        </w:rPr>
        <w:t>подлежащие</w:t>
      </w:r>
      <w:r w:rsidRPr="003D4401">
        <w:rPr>
          <w:rFonts w:ascii="Times New Roman" w:hAnsi="Times New Roman"/>
          <w:b w:val="0"/>
          <w:spacing w:val="23"/>
          <w:sz w:val="18"/>
          <w:szCs w:val="18"/>
        </w:rPr>
        <w:t xml:space="preserve">  </w:t>
      </w:r>
      <w:r w:rsidRPr="003D4401">
        <w:rPr>
          <w:rFonts w:ascii="Times New Roman" w:hAnsi="Times New Roman"/>
          <w:b w:val="0"/>
          <w:sz w:val="18"/>
          <w:szCs w:val="18"/>
        </w:rPr>
        <w:t>представлению</w:t>
      </w:r>
      <w:r w:rsidRPr="003D4401">
        <w:rPr>
          <w:rFonts w:ascii="Times New Roman" w:hAnsi="Times New Roman"/>
          <w:b w:val="0"/>
          <w:spacing w:val="79"/>
          <w:w w:val="150"/>
          <w:sz w:val="18"/>
          <w:szCs w:val="18"/>
        </w:rPr>
        <w:t xml:space="preserve"> </w:t>
      </w:r>
      <w:r w:rsidRPr="003D4401">
        <w:rPr>
          <w:rFonts w:ascii="Times New Roman" w:hAnsi="Times New Roman"/>
          <w:b w:val="0"/>
          <w:sz w:val="18"/>
          <w:szCs w:val="18"/>
        </w:rPr>
        <w:t>в</w:t>
      </w:r>
      <w:r w:rsidRPr="003D4401">
        <w:rPr>
          <w:rFonts w:ascii="Times New Roman" w:hAnsi="Times New Roman"/>
          <w:b w:val="0"/>
          <w:spacing w:val="22"/>
          <w:sz w:val="18"/>
          <w:szCs w:val="18"/>
        </w:rPr>
        <w:t xml:space="preserve">  </w:t>
      </w:r>
      <w:r w:rsidRPr="003D4401">
        <w:rPr>
          <w:rFonts w:ascii="Times New Roman" w:hAnsi="Times New Roman"/>
          <w:b w:val="0"/>
          <w:sz w:val="18"/>
          <w:szCs w:val="18"/>
        </w:rPr>
        <w:t>форматах</w:t>
      </w:r>
      <w:r w:rsidRPr="003D4401">
        <w:rPr>
          <w:rFonts w:ascii="Times New Roman" w:hAnsi="Times New Roman"/>
          <w:b w:val="0"/>
          <w:spacing w:val="25"/>
          <w:sz w:val="18"/>
          <w:szCs w:val="18"/>
        </w:rPr>
        <w:t xml:space="preserve">  </w:t>
      </w:r>
      <w:r w:rsidRPr="003D4401">
        <w:rPr>
          <w:rFonts w:ascii="Times New Roman" w:hAnsi="Times New Roman"/>
          <w:b w:val="0"/>
          <w:sz w:val="18"/>
          <w:szCs w:val="18"/>
        </w:rPr>
        <w:t>xls,</w:t>
      </w:r>
      <w:r w:rsidRPr="003D4401">
        <w:rPr>
          <w:rFonts w:ascii="Times New Roman" w:hAnsi="Times New Roman"/>
          <w:b w:val="0"/>
          <w:spacing w:val="22"/>
          <w:sz w:val="18"/>
          <w:szCs w:val="18"/>
        </w:rPr>
        <w:t xml:space="preserve">  </w:t>
      </w:r>
      <w:r w:rsidRPr="003D4401">
        <w:rPr>
          <w:rFonts w:ascii="Times New Roman" w:hAnsi="Times New Roman"/>
          <w:b w:val="0"/>
          <w:sz w:val="18"/>
          <w:szCs w:val="18"/>
        </w:rPr>
        <w:t>xlsx</w:t>
      </w:r>
      <w:r w:rsidRPr="003D4401">
        <w:rPr>
          <w:rFonts w:ascii="Times New Roman" w:hAnsi="Times New Roman"/>
          <w:b w:val="0"/>
          <w:spacing w:val="22"/>
          <w:sz w:val="18"/>
          <w:szCs w:val="18"/>
        </w:rPr>
        <w:t xml:space="preserve">  </w:t>
      </w:r>
      <w:r w:rsidRPr="003D4401">
        <w:rPr>
          <w:rFonts w:ascii="Times New Roman" w:hAnsi="Times New Roman"/>
          <w:b w:val="0"/>
          <w:sz w:val="18"/>
          <w:szCs w:val="18"/>
        </w:rPr>
        <w:t>или</w:t>
      </w:r>
      <w:r w:rsidRPr="003D4401">
        <w:rPr>
          <w:rFonts w:ascii="Times New Roman" w:hAnsi="Times New Roman"/>
          <w:b w:val="0"/>
          <w:spacing w:val="22"/>
          <w:sz w:val="18"/>
          <w:szCs w:val="18"/>
        </w:rPr>
        <w:t xml:space="preserve">  </w:t>
      </w:r>
      <w:r w:rsidRPr="003D4401">
        <w:rPr>
          <w:rFonts w:ascii="Times New Roman" w:hAnsi="Times New Roman"/>
          <w:b w:val="0"/>
          <w:spacing w:val="-4"/>
          <w:sz w:val="18"/>
          <w:szCs w:val="18"/>
        </w:rPr>
        <w:t xml:space="preserve">ods, </w:t>
      </w:r>
      <w:r w:rsidRPr="003D4401">
        <w:rPr>
          <w:rFonts w:ascii="Times New Roman" w:hAnsi="Times New Roman"/>
          <w:b w:val="0"/>
          <w:sz w:val="18"/>
          <w:szCs w:val="18"/>
        </w:rPr>
        <w:t>формируются</w:t>
      </w:r>
      <w:r w:rsidRPr="003D4401">
        <w:rPr>
          <w:rFonts w:ascii="Times New Roman" w:hAnsi="Times New Roman"/>
          <w:b w:val="0"/>
          <w:spacing w:val="-11"/>
          <w:sz w:val="18"/>
          <w:szCs w:val="18"/>
        </w:rPr>
        <w:t xml:space="preserve"> </w:t>
      </w:r>
      <w:r w:rsidRPr="003D4401">
        <w:rPr>
          <w:rFonts w:ascii="Times New Roman" w:hAnsi="Times New Roman"/>
          <w:b w:val="0"/>
          <w:sz w:val="18"/>
          <w:szCs w:val="18"/>
        </w:rPr>
        <w:t>в</w:t>
      </w:r>
      <w:r w:rsidRPr="003D4401">
        <w:rPr>
          <w:rFonts w:ascii="Times New Roman" w:hAnsi="Times New Roman"/>
          <w:b w:val="0"/>
          <w:spacing w:val="-8"/>
          <w:sz w:val="18"/>
          <w:szCs w:val="18"/>
        </w:rPr>
        <w:t xml:space="preserve"> </w:t>
      </w:r>
      <w:r w:rsidRPr="003D4401">
        <w:rPr>
          <w:rFonts w:ascii="Times New Roman" w:hAnsi="Times New Roman"/>
          <w:b w:val="0"/>
          <w:sz w:val="18"/>
          <w:szCs w:val="18"/>
        </w:rPr>
        <w:t>виде</w:t>
      </w:r>
      <w:r w:rsidRPr="003D4401">
        <w:rPr>
          <w:rFonts w:ascii="Times New Roman" w:hAnsi="Times New Roman"/>
          <w:b w:val="0"/>
          <w:spacing w:val="-8"/>
          <w:sz w:val="18"/>
          <w:szCs w:val="18"/>
        </w:rPr>
        <w:t xml:space="preserve"> </w:t>
      </w:r>
      <w:r w:rsidRPr="003D4401">
        <w:rPr>
          <w:rFonts w:ascii="Times New Roman" w:hAnsi="Times New Roman"/>
          <w:b w:val="0"/>
          <w:sz w:val="18"/>
          <w:szCs w:val="18"/>
        </w:rPr>
        <w:t>отдельного</w:t>
      </w:r>
      <w:r w:rsidRPr="003D4401">
        <w:rPr>
          <w:rFonts w:ascii="Times New Roman" w:hAnsi="Times New Roman"/>
          <w:b w:val="0"/>
          <w:spacing w:val="-7"/>
          <w:sz w:val="18"/>
          <w:szCs w:val="18"/>
        </w:rPr>
        <w:t xml:space="preserve"> </w:t>
      </w:r>
      <w:r w:rsidRPr="003D4401">
        <w:rPr>
          <w:rFonts w:ascii="Times New Roman" w:hAnsi="Times New Roman"/>
          <w:b w:val="0"/>
          <w:sz w:val="18"/>
          <w:szCs w:val="18"/>
        </w:rPr>
        <w:t>электронного</w:t>
      </w:r>
      <w:r w:rsidRPr="003D4401">
        <w:rPr>
          <w:rFonts w:ascii="Times New Roman" w:hAnsi="Times New Roman"/>
          <w:b w:val="0"/>
          <w:spacing w:val="-9"/>
          <w:sz w:val="18"/>
          <w:szCs w:val="18"/>
        </w:rPr>
        <w:t xml:space="preserve"> </w:t>
      </w:r>
      <w:r w:rsidRPr="003D4401">
        <w:rPr>
          <w:rFonts w:ascii="Times New Roman" w:hAnsi="Times New Roman"/>
          <w:b w:val="0"/>
          <w:spacing w:val="-2"/>
          <w:sz w:val="18"/>
          <w:szCs w:val="18"/>
        </w:rPr>
        <w:t>документа.</w:t>
      </w:r>
    </w:p>
    <w:p w:rsidR="002E702E" w:rsidRPr="003D4401" w:rsidRDefault="002E702E" w:rsidP="003D4401">
      <w:pPr>
        <w:autoSpaceDE w:val="0"/>
        <w:autoSpaceDN w:val="0"/>
        <w:adjustRightInd w:val="0"/>
        <w:ind w:firstLine="709"/>
        <w:jc w:val="both"/>
        <w:rPr>
          <w:sz w:val="18"/>
          <w:szCs w:val="18"/>
        </w:rPr>
      </w:pPr>
    </w:p>
    <w:p w:rsidR="002E702E" w:rsidRPr="003D4401" w:rsidRDefault="002E702E" w:rsidP="003D4401">
      <w:pPr>
        <w:pStyle w:val="ConsPlusTitle"/>
        <w:jc w:val="center"/>
        <w:outlineLvl w:val="1"/>
        <w:rPr>
          <w:b w:val="0"/>
          <w:sz w:val="18"/>
          <w:szCs w:val="18"/>
        </w:rPr>
      </w:pPr>
      <w:r w:rsidRPr="003D4401">
        <w:rPr>
          <w:b w:val="0"/>
          <w:sz w:val="18"/>
          <w:szCs w:val="18"/>
          <w:lang w:val="en-US"/>
        </w:rPr>
        <w:t>III</w:t>
      </w:r>
      <w:r w:rsidRPr="003D4401">
        <w:rPr>
          <w:b w:val="0"/>
          <w:sz w:val="18"/>
          <w:szCs w:val="18"/>
        </w:rPr>
        <w:t>.  Состав, последовательность и сроки выполнения</w:t>
      </w:r>
    </w:p>
    <w:p w:rsidR="002E702E" w:rsidRPr="003D4401" w:rsidRDefault="002E702E" w:rsidP="003D4401">
      <w:pPr>
        <w:pStyle w:val="ConsPlusTitle"/>
        <w:jc w:val="center"/>
        <w:rPr>
          <w:b w:val="0"/>
          <w:sz w:val="18"/>
          <w:szCs w:val="18"/>
        </w:rPr>
      </w:pPr>
      <w:r w:rsidRPr="003D4401">
        <w:rPr>
          <w:b w:val="0"/>
          <w:sz w:val="18"/>
          <w:szCs w:val="18"/>
        </w:rPr>
        <w:t xml:space="preserve">административных процедур </w:t>
      </w:r>
    </w:p>
    <w:p w:rsidR="002E702E" w:rsidRPr="003D4401" w:rsidRDefault="002E702E" w:rsidP="003D4401">
      <w:pPr>
        <w:tabs>
          <w:tab w:val="left" w:pos="0"/>
        </w:tabs>
        <w:jc w:val="center"/>
        <w:rPr>
          <w:sz w:val="18"/>
          <w:szCs w:val="18"/>
        </w:rPr>
      </w:pPr>
    </w:p>
    <w:p w:rsidR="002E702E" w:rsidRPr="003D4401" w:rsidRDefault="002E702E" w:rsidP="003D4401">
      <w:pPr>
        <w:pStyle w:val="aa"/>
        <w:widowControl w:val="0"/>
        <w:numPr>
          <w:ilvl w:val="1"/>
          <w:numId w:val="31"/>
        </w:numPr>
        <w:tabs>
          <w:tab w:val="left" w:pos="1401"/>
        </w:tabs>
        <w:autoSpaceDE w:val="0"/>
        <w:autoSpaceDN w:val="0"/>
        <w:ind w:left="0" w:firstLine="709"/>
        <w:contextualSpacing w:val="0"/>
        <w:jc w:val="both"/>
        <w:rPr>
          <w:sz w:val="18"/>
          <w:szCs w:val="18"/>
        </w:rPr>
      </w:pPr>
      <w:r w:rsidRPr="003D4401">
        <w:rPr>
          <w:sz w:val="18"/>
          <w:szCs w:val="18"/>
        </w:rPr>
        <w:t>Предоставление муниципальной услуги включает в себя следующие административные процедуры:</w:t>
      </w:r>
    </w:p>
    <w:p w:rsidR="002E702E" w:rsidRPr="003D4401" w:rsidRDefault="002E702E" w:rsidP="003D4401">
      <w:pPr>
        <w:widowControl w:val="0"/>
        <w:autoSpaceDE w:val="0"/>
        <w:autoSpaceDN w:val="0"/>
        <w:adjustRightInd w:val="0"/>
        <w:ind w:firstLine="720"/>
        <w:jc w:val="both"/>
        <w:rPr>
          <w:sz w:val="18"/>
          <w:szCs w:val="18"/>
        </w:rPr>
      </w:pPr>
      <w:bookmarkStart w:id="7" w:name="sub_1047"/>
      <w:r w:rsidRPr="003D4401">
        <w:rPr>
          <w:sz w:val="18"/>
          <w:szCs w:val="18"/>
        </w:rPr>
        <w:t xml:space="preserve">-прием  и регистрация заявления о  предоставлении муниципальной услуги- в течение 2 рабочих дней со дня поступления в </w:t>
      </w:r>
      <w:r w:rsidRPr="003D4401">
        <w:rPr>
          <w:sz w:val="18"/>
          <w:szCs w:val="18"/>
        </w:rPr>
        <w:lastRenderedPageBreak/>
        <w:t>уполномоченный орган.</w:t>
      </w:r>
    </w:p>
    <w:p w:rsidR="002E702E" w:rsidRPr="003D4401" w:rsidRDefault="002E702E" w:rsidP="003D4401">
      <w:pPr>
        <w:widowControl w:val="0"/>
        <w:autoSpaceDE w:val="0"/>
        <w:autoSpaceDN w:val="0"/>
        <w:adjustRightInd w:val="0"/>
        <w:ind w:firstLine="720"/>
        <w:jc w:val="both"/>
        <w:rPr>
          <w:sz w:val="18"/>
          <w:szCs w:val="18"/>
        </w:rPr>
      </w:pPr>
      <w:r w:rsidRPr="003D4401">
        <w:rPr>
          <w:sz w:val="18"/>
          <w:szCs w:val="18"/>
        </w:rPr>
        <w:t xml:space="preserve"> -рассмотрение заявления о предоставлении муниципальной услуги- в течение 20 дней с момента  регистрации заявления;</w:t>
      </w:r>
    </w:p>
    <w:p w:rsidR="002E702E" w:rsidRPr="003D4401" w:rsidRDefault="002E702E" w:rsidP="003D4401">
      <w:pPr>
        <w:widowControl w:val="0"/>
        <w:autoSpaceDE w:val="0"/>
        <w:autoSpaceDN w:val="0"/>
        <w:adjustRightInd w:val="0"/>
        <w:ind w:firstLine="720"/>
        <w:jc w:val="both"/>
        <w:rPr>
          <w:sz w:val="18"/>
          <w:szCs w:val="18"/>
        </w:rPr>
      </w:pPr>
      <w:r w:rsidRPr="003D4401">
        <w:rPr>
          <w:sz w:val="18"/>
          <w:szCs w:val="18"/>
        </w:rPr>
        <w:t>-постановка заявителя на учет  в целях предоставления земельного участка в собственность бесплатно либо отказ в постановке на учет-в течение 30 дней с момента регистрации заявления;</w:t>
      </w:r>
    </w:p>
    <w:p w:rsidR="002E702E" w:rsidRPr="003D4401" w:rsidRDefault="002E702E" w:rsidP="003D4401">
      <w:pPr>
        <w:pStyle w:val="ConsPlusTitle"/>
        <w:ind w:firstLine="540"/>
        <w:jc w:val="both"/>
        <w:outlineLvl w:val="0"/>
        <w:rPr>
          <w:b w:val="0"/>
          <w:sz w:val="18"/>
          <w:szCs w:val="18"/>
        </w:rPr>
      </w:pPr>
      <w:r w:rsidRPr="003D4401">
        <w:rPr>
          <w:b w:val="0"/>
          <w:sz w:val="18"/>
          <w:szCs w:val="18"/>
        </w:rPr>
        <w:t>-  информирование заявителя о возможности предоставления земельного участка в собственность бесплатно, включенного в Перечень земельных участков - (осуществляется при наличии земельных участков в Перечне);</w:t>
      </w:r>
    </w:p>
    <w:p w:rsidR="002E702E" w:rsidRPr="003D4401" w:rsidRDefault="002E702E" w:rsidP="003D4401">
      <w:pPr>
        <w:pStyle w:val="ConsPlusTitle"/>
        <w:ind w:firstLine="540"/>
        <w:jc w:val="both"/>
        <w:outlineLvl w:val="0"/>
        <w:rPr>
          <w:b w:val="0"/>
          <w:sz w:val="18"/>
          <w:szCs w:val="18"/>
        </w:rPr>
      </w:pPr>
      <w:r w:rsidRPr="003D4401">
        <w:rPr>
          <w:b w:val="0"/>
          <w:sz w:val="18"/>
          <w:szCs w:val="18"/>
        </w:rPr>
        <w:t xml:space="preserve">    -принятие решения о предоставлении земельного участка либо в отказе предоставления земельного участка-10 рабочих дней со дня получения заявления о предоставлении земельного участка;</w:t>
      </w:r>
    </w:p>
    <w:p w:rsidR="002E702E" w:rsidRPr="003D4401" w:rsidRDefault="002E702E" w:rsidP="003D4401">
      <w:pPr>
        <w:ind w:firstLine="708"/>
        <w:jc w:val="both"/>
        <w:rPr>
          <w:sz w:val="18"/>
          <w:szCs w:val="18"/>
        </w:rPr>
      </w:pPr>
      <w:r w:rsidRPr="003D4401">
        <w:rPr>
          <w:sz w:val="18"/>
          <w:szCs w:val="18"/>
        </w:rPr>
        <w:t xml:space="preserve">- выдача заявителю результата предоставления муниципальной услуги- в течение 3 рабочих дней. </w:t>
      </w:r>
    </w:p>
    <w:p w:rsidR="002E702E" w:rsidRPr="003D4401" w:rsidRDefault="002E702E" w:rsidP="003D4401">
      <w:pPr>
        <w:autoSpaceDE w:val="0"/>
        <w:autoSpaceDN w:val="0"/>
        <w:adjustRightInd w:val="0"/>
        <w:ind w:firstLine="709"/>
        <w:jc w:val="both"/>
        <w:rPr>
          <w:sz w:val="18"/>
          <w:szCs w:val="18"/>
        </w:rPr>
      </w:pPr>
      <w:r w:rsidRPr="003D4401">
        <w:rPr>
          <w:sz w:val="18"/>
          <w:szCs w:val="18"/>
        </w:rPr>
        <w:t>- исправление допущенных опечаток и ошибок в выданных в результате предоставления муниципальной услуги документах.</w:t>
      </w:r>
    </w:p>
    <w:p w:rsidR="002E702E" w:rsidRPr="003D4401" w:rsidRDefault="002E702E" w:rsidP="003D4401">
      <w:pPr>
        <w:autoSpaceDE w:val="0"/>
        <w:autoSpaceDN w:val="0"/>
        <w:adjustRightInd w:val="0"/>
        <w:ind w:firstLine="709"/>
        <w:jc w:val="both"/>
        <w:rPr>
          <w:sz w:val="18"/>
          <w:szCs w:val="18"/>
        </w:rPr>
      </w:pPr>
    </w:p>
    <w:p w:rsidR="002E702E" w:rsidRPr="003D4401" w:rsidRDefault="002E702E" w:rsidP="003D4401">
      <w:pPr>
        <w:pStyle w:val="1"/>
        <w:rPr>
          <w:sz w:val="18"/>
          <w:szCs w:val="18"/>
        </w:rPr>
      </w:pPr>
      <w:r w:rsidRPr="003D4401">
        <w:rPr>
          <w:sz w:val="18"/>
          <w:szCs w:val="18"/>
        </w:rPr>
        <w:t>3.2. Описание административных</w:t>
      </w:r>
      <w:r w:rsidRPr="003D4401">
        <w:rPr>
          <w:spacing w:val="-7"/>
          <w:sz w:val="18"/>
          <w:szCs w:val="18"/>
        </w:rPr>
        <w:t xml:space="preserve"> </w:t>
      </w:r>
      <w:r w:rsidRPr="003D4401">
        <w:rPr>
          <w:sz w:val="18"/>
          <w:szCs w:val="18"/>
        </w:rPr>
        <w:t>процедур</w:t>
      </w:r>
      <w:r w:rsidRPr="003D4401">
        <w:rPr>
          <w:spacing w:val="-7"/>
          <w:sz w:val="18"/>
          <w:szCs w:val="18"/>
        </w:rPr>
        <w:t xml:space="preserve"> </w:t>
      </w:r>
      <w:r w:rsidRPr="003D4401">
        <w:rPr>
          <w:sz w:val="18"/>
          <w:szCs w:val="18"/>
        </w:rPr>
        <w:t xml:space="preserve">предоставления </w:t>
      </w:r>
    </w:p>
    <w:p w:rsidR="002E702E" w:rsidRPr="003D4401" w:rsidRDefault="002E702E" w:rsidP="003D4401">
      <w:pPr>
        <w:pStyle w:val="1"/>
        <w:rPr>
          <w:sz w:val="18"/>
          <w:szCs w:val="18"/>
        </w:rPr>
      </w:pPr>
      <w:r w:rsidRPr="003D4401">
        <w:rPr>
          <w:sz w:val="18"/>
          <w:szCs w:val="18"/>
        </w:rPr>
        <w:t xml:space="preserve">муниципальной услуги </w:t>
      </w:r>
      <w:r w:rsidRPr="003D4401">
        <w:rPr>
          <w:spacing w:val="-3"/>
          <w:sz w:val="18"/>
          <w:szCs w:val="18"/>
        </w:rPr>
        <w:t xml:space="preserve"> </w:t>
      </w:r>
    </w:p>
    <w:p w:rsidR="002E702E" w:rsidRPr="003D4401" w:rsidRDefault="002E702E" w:rsidP="003D4401">
      <w:pPr>
        <w:autoSpaceDE w:val="0"/>
        <w:autoSpaceDN w:val="0"/>
        <w:adjustRightInd w:val="0"/>
        <w:ind w:firstLine="709"/>
        <w:jc w:val="both"/>
        <w:rPr>
          <w:sz w:val="18"/>
          <w:szCs w:val="18"/>
        </w:rPr>
      </w:pPr>
    </w:p>
    <w:p w:rsidR="002E702E" w:rsidRPr="003D4401" w:rsidRDefault="002E702E" w:rsidP="003D4401">
      <w:pPr>
        <w:widowControl w:val="0"/>
        <w:autoSpaceDE w:val="0"/>
        <w:autoSpaceDN w:val="0"/>
        <w:adjustRightInd w:val="0"/>
        <w:ind w:firstLine="720"/>
        <w:jc w:val="both"/>
        <w:rPr>
          <w:sz w:val="18"/>
          <w:szCs w:val="18"/>
        </w:rPr>
      </w:pPr>
      <w:r w:rsidRPr="003D4401">
        <w:rPr>
          <w:sz w:val="18"/>
          <w:szCs w:val="18"/>
        </w:rPr>
        <w:t>Прием  и регистрация заявления о  предоставлении муниципальной услуги:</w:t>
      </w:r>
    </w:p>
    <w:p w:rsidR="002E702E" w:rsidRPr="003D4401" w:rsidRDefault="002E702E" w:rsidP="003D4401">
      <w:pPr>
        <w:pStyle w:val="formattext"/>
        <w:shd w:val="clear" w:color="auto" w:fill="FFFFFF"/>
        <w:spacing w:before="0" w:beforeAutospacing="0" w:after="0" w:afterAutospacing="0"/>
        <w:ind w:firstLine="709"/>
        <w:jc w:val="both"/>
        <w:textAlignment w:val="baseline"/>
        <w:rPr>
          <w:spacing w:val="2"/>
          <w:sz w:val="18"/>
          <w:szCs w:val="18"/>
        </w:rPr>
      </w:pPr>
      <w:r w:rsidRPr="003D4401">
        <w:rPr>
          <w:sz w:val="18"/>
          <w:szCs w:val="18"/>
        </w:rPr>
        <w:t>Основанием для начала административного действия по приему и регистрации заявления и документов для предоставления муниципальной услуги является подача в администрацию или МФЦ заявителем лично (либо его полномочным представителем) заявления по установленной форме в соответствии с приложением 1 к настоящему административному регламенту.</w:t>
      </w:r>
    </w:p>
    <w:p w:rsidR="002E702E" w:rsidRPr="003D4401" w:rsidRDefault="002E702E" w:rsidP="003D4401">
      <w:pPr>
        <w:tabs>
          <w:tab w:val="num" w:pos="0"/>
          <w:tab w:val="left" w:pos="993"/>
          <w:tab w:val="left" w:pos="1418"/>
        </w:tabs>
        <w:autoSpaceDE w:val="0"/>
        <w:autoSpaceDN w:val="0"/>
        <w:adjustRightInd w:val="0"/>
        <w:ind w:firstLine="567"/>
        <w:jc w:val="both"/>
        <w:rPr>
          <w:sz w:val="18"/>
          <w:szCs w:val="18"/>
        </w:rPr>
      </w:pPr>
      <w:r w:rsidRPr="003D4401">
        <w:rPr>
          <w:sz w:val="18"/>
          <w:szCs w:val="18"/>
        </w:rPr>
        <w:t xml:space="preserve"> Ответственным за исполнение данного административного действия является должностное лицо администрации или МФЦ, осуществляющее прием и регистрацию документов в соответствии с должностными обязанностями.</w:t>
      </w:r>
    </w:p>
    <w:p w:rsidR="002E702E" w:rsidRPr="003D4401" w:rsidRDefault="002E702E" w:rsidP="003D4401">
      <w:pPr>
        <w:pStyle w:val="a7"/>
        <w:shd w:val="clear" w:color="auto" w:fill="FFFFFF"/>
        <w:ind w:right="0" w:firstLine="709"/>
        <w:rPr>
          <w:rFonts w:ascii="Times New Roman" w:hAnsi="Times New Roman" w:cs="Times New Roman"/>
          <w:sz w:val="18"/>
          <w:szCs w:val="18"/>
        </w:rPr>
      </w:pPr>
      <w:r w:rsidRPr="003D4401">
        <w:rPr>
          <w:rFonts w:ascii="Times New Roman" w:hAnsi="Times New Roman" w:cs="Times New Roman"/>
          <w:sz w:val="18"/>
          <w:szCs w:val="18"/>
        </w:rPr>
        <w:t>Время приема документов составляет не более 15-ти минут.</w:t>
      </w:r>
    </w:p>
    <w:p w:rsidR="002E702E" w:rsidRPr="003D4401" w:rsidRDefault="002E702E" w:rsidP="003D4401">
      <w:pPr>
        <w:pStyle w:val="a7"/>
        <w:shd w:val="clear" w:color="auto" w:fill="FFFFFF"/>
        <w:ind w:right="0" w:firstLine="709"/>
        <w:rPr>
          <w:rFonts w:ascii="Times New Roman" w:hAnsi="Times New Roman" w:cs="Times New Roman"/>
          <w:sz w:val="18"/>
          <w:szCs w:val="18"/>
        </w:rPr>
      </w:pPr>
      <w:r w:rsidRPr="003D4401">
        <w:rPr>
          <w:rFonts w:ascii="Times New Roman" w:hAnsi="Times New Roman" w:cs="Times New Roman"/>
          <w:sz w:val="18"/>
          <w:szCs w:val="18"/>
        </w:rPr>
        <w:t>Должностное лицо, ответственное за прием и регистрацию документов, принимает заявление и приложенные к нему документы, выполняя при этом следующие действия:</w:t>
      </w:r>
    </w:p>
    <w:p w:rsidR="002E702E" w:rsidRPr="003D4401" w:rsidRDefault="002E702E" w:rsidP="003D4401">
      <w:pPr>
        <w:pStyle w:val="a7"/>
        <w:numPr>
          <w:ilvl w:val="0"/>
          <w:numId w:val="24"/>
        </w:numPr>
        <w:shd w:val="clear" w:color="auto" w:fill="FFFFFF"/>
        <w:tabs>
          <w:tab w:val="clear" w:pos="709"/>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 w:val="num" w:pos="0"/>
        </w:tabs>
        <w:overflowPunct/>
        <w:autoSpaceDE/>
        <w:autoSpaceDN/>
        <w:adjustRightInd/>
        <w:ind w:left="0" w:right="0" w:firstLine="360"/>
        <w:rPr>
          <w:rFonts w:ascii="Times New Roman" w:hAnsi="Times New Roman" w:cs="Times New Roman"/>
          <w:sz w:val="18"/>
          <w:szCs w:val="18"/>
        </w:rPr>
      </w:pPr>
      <w:r w:rsidRPr="003D4401">
        <w:rPr>
          <w:rFonts w:ascii="Times New Roman" w:hAnsi="Times New Roman" w:cs="Times New Roman"/>
          <w:sz w:val="18"/>
          <w:szCs w:val="18"/>
        </w:rPr>
        <w:t>принимает документы;</w:t>
      </w:r>
    </w:p>
    <w:p w:rsidR="002E702E" w:rsidRPr="003D4401" w:rsidRDefault="002E702E" w:rsidP="003D4401">
      <w:pPr>
        <w:pStyle w:val="a7"/>
        <w:numPr>
          <w:ilvl w:val="0"/>
          <w:numId w:val="24"/>
        </w:numPr>
        <w:shd w:val="clear" w:color="auto" w:fill="FFFFFF"/>
        <w:tabs>
          <w:tab w:val="clear" w:pos="709"/>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 w:val="num" w:pos="0"/>
        </w:tabs>
        <w:overflowPunct/>
        <w:autoSpaceDE/>
        <w:autoSpaceDN/>
        <w:adjustRightInd/>
        <w:ind w:left="0" w:right="0" w:firstLine="360"/>
        <w:rPr>
          <w:rFonts w:ascii="Times New Roman" w:hAnsi="Times New Roman" w:cs="Times New Roman"/>
          <w:sz w:val="18"/>
          <w:szCs w:val="18"/>
        </w:rPr>
      </w:pPr>
      <w:r w:rsidRPr="003D4401">
        <w:rPr>
          <w:rFonts w:ascii="Times New Roman" w:hAnsi="Times New Roman" w:cs="Times New Roman"/>
          <w:sz w:val="18"/>
          <w:szCs w:val="18"/>
        </w:rPr>
        <w:t>регистрирует заявление в соответствии с порядком регистрации входящих документов;</w:t>
      </w:r>
    </w:p>
    <w:p w:rsidR="002E702E" w:rsidRPr="003D4401" w:rsidRDefault="002E702E" w:rsidP="003D4401">
      <w:pPr>
        <w:pStyle w:val="a7"/>
        <w:numPr>
          <w:ilvl w:val="0"/>
          <w:numId w:val="24"/>
        </w:numPr>
        <w:shd w:val="clear" w:color="auto" w:fill="FFFFFF"/>
        <w:tabs>
          <w:tab w:val="clear" w:pos="709"/>
          <w:tab w:val="clear" w:pos="1416"/>
          <w:tab w:val="clear" w:pos="2124"/>
          <w:tab w:val="clear" w:pos="2832"/>
          <w:tab w:val="clear" w:pos="3540"/>
          <w:tab w:val="clear" w:pos="4248"/>
          <w:tab w:val="clear" w:pos="4956"/>
          <w:tab w:val="clear" w:pos="5664"/>
          <w:tab w:val="clear" w:pos="6372"/>
          <w:tab w:val="clear" w:pos="7080"/>
          <w:tab w:val="clear" w:pos="7788"/>
          <w:tab w:val="clear" w:pos="8496"/>
          <w:tab w:val="clear" w:pos="9204"/>
          <w:tab w:val="clear" w:pos="9912"/>
          <w:tab w:val="clear" w:pos="10620"/>
          <w:tab w:val="clear" w:pos="11328"/>
          <w:tab w:val="clear" w:pos="12036"/>
          <w:tab w:val="clear" w:pos="12744"/>
          <w:tab w:val="clear" w:pos="13452"/>
          <w:tab w:val="clear" w:pos="14160"/>
          <w:tab w:val="clear" w:pos="14868"/>
          <w:tab w:val="clear" w:pos="15576"/>
          <w:tab w:val="clear" w:pos="16284"/>
          <w:tab w:val="clear" w:pos="16992"/>
          <w:tab w:val="clear" w:pos="17700"/>
          <w:tab w:val="clear" w:pos="18408"/>
          <w:tab w:val="clear" w:pos="19116"/>
          <w:tab w:val="clear" w:pos="19824"/>
          <w:tab w:val="clear" w:pos="20532"/>
          <w:tab w:val="clear" w:pos="21240"/>
          <w:tab w:val="clear" w:pos="21948"/>
          <w:tab w:val="clear" w:pos="22656"/>
          <w:tab w:val="clear" w:pos="23364"/>
          <w:tab w:val="clear" w:pos="24072"/>
          <w:tab w:val="clear" w:pos="24780"/>
          <w:tab w:val="clear" w:pos="25488"/>
          <w:tab w:val="clear" w:pos="26196"/>
          <w:tab w:val="clear" w:pos="26904"/>
          <w:tab w:val="clear" w:pos="27612"/>
          <w:tab w:val="clear" w:pos="28320"/>
          <w:tab w:val="num" w:pos="0"/>
        </w:tabs>
        <w:overflowPunct/>
        <w:autoSpaceDE/>
        <w:autoSpaceDN/>
        <w:adjustRightInd/>
        <w:ind w:left="0" w:right="0" w:firstLine="360"/>
        <w:rPr>
          <w:rFonts w:ascii="Times New Roman" w:hAnsi="Times New Roman" w:cs="Times New Roman"/>
          <w:sz w:val="18"/>
          <w:szCs w:val="18"/>
        </w:rPr>
      </w:pPr>
      <w:r w:rsidRPr="003D4401">
        <w:rPr>
          <w:rFonts w:ascii="Times New Roman" w:hAnsi="Times New Roman" w:cs="Times New Roman"/>
          <w:sz w:val="18"/>
          <w:szCs w:val="18"/>
        </w:rPr>
        <w:t xml:space="preserve">направляет документы в администрацию или в отдел по имуществу для наложения резолюции. </w:t>
      </w:r>
    </w:p>
    <w:p w:rsidR="002E702E" w:rsidRPr="003D4401" w:rsidRDefault="002E702E" w:rsidP="003D4401">
      <w:pPr>
        <w:shd w:val="clear" w:color="auto" w:fill="FFFFFF"/>
        <w:tabs>
          <w:tab w:val="left" w:pos="567"/>
          <w:tab w:val="left" w:pos="709"/>
        </w:tabs>
        <w:ind w:firstLine="709"/>
        <w:jc w:val="both"/>
        <w:rPr>
          <w:sz w:val="18"/>
          <w:szCs w:val="18"/>
        </w:rPr>
      </w:pPr>
      <w:r w:rsidRPr="003D4401">
        <w:rPr>
          <w:sz w:val="18"/>
          <w:szCs w:val="18"/>
        </w:rPr>
        <w:t>По просьбе заявителя на втором экземпляре заявления или его копии делается отметка с указанием даты приема заявления, фамилии, имени, отчества, должности и подписи специалиста, принявшего заявление.</w:t>
      </w:r>
    </w:p>
    <w:p w:rsidR="002E702E" w:rsidRPr="003D4401" w:rsidRDefault="002E702E" w:rsidP="003D4401">
      <w:pPr>
        <w:pStyle w:val="a7"/>
        <w:shd w:val="clear" w:color="auto" w:fill="FFFFFF"/>
        <w:ind w:right="0" w:firstLine="709"/>
        <w:rPr>
          <w:rFonts w:ascii="Times New Roman" w:hAnsi="Times New Roman" w:cs="Times New Roman"/>
          <w:sz w:val="18"/>
          <w:szCs w:val="18"/>
        </w:rPr>
      </w:pPr>
      <w:r w:rsidRPr="003D4401">
        <w:rPr>
          <w:rFonts w:ascii="Times New Roman" w:hAnsi="Times New Roman" w:cs="Times New Roman"/>
          <w:sz w:val="18"/>
          <w:szCs w:val="18"/>
        </w:rPr>
        <w:t>Результатом исполнения данного административного действия является регистрация заявления и приложенных к нему документов в установленном виде. Результат фиксируется письменно.</w:t>
      </w:r>
    </w:p>
    <w:p w:rsidR="002E702E" w:rsidRPr="003D4401" w:rsidRDefault="002E702E" w:rsidP="003D4401">
      <w:pPr>
        <w:shd w:val="clear" w:color="auto" w:fill="FFFFFF"/>
        <w:tabs>
          <w:tab w:val="left" w:pos="567"/>
          <w:tab w:val="left" w:pos="709"/>
        </w:tabs>
        <w:ind w:firstLine="709"/>
        <w:jc w:val="both"/>
        <w:rPr>
          <w:sz w:val="18"/>
          <w:szCs w:val="18"/>
        </w:rPr>
      </w:pPr>
      <w:r w:rsidRPr="003D4401">
        <w:rPr>
          <w:sz w:val="18"/>
          <w:szCs w:val="18"/>
        </w:rPr>
        <w:t xml:space="preserve">Заявление с прилагаемыми к нему документами, поступившее в МФЦ, регистрируется специалистом и передается в администрацию в течение одного рабочего дня. </w:t>
      </w:r>
    </w:p>
    <w:p w:rsidR="002E702E" w:rsidRPr="003D4401" w:rsidRDefault="002E702E" w:rsidP="003D4401">
      <w:pPr>
        <w:ind w:firstLine="709"/>
        <w:jc w:val="both"/>
        <w:rPr>
          <w:sz w:val="18"/>
          <w:szCs w:val="18"/>
        </w:rPr>
      </w:pPr>
      <w:r w:rsidRPr="003D4401">
        <w:rPr>
          <w:sz w:val="18"/>
          <w:szCs w:val="18"/>
        </w:rPr>
        <w:t>В случае поступления документов через МФЦ, специалист МФЦ, ответственный за прием документов, передает в администрацию документы и информацию, полученную от заявителя, в срок не более 1 (одного) рабочего дня с момента получения запроса от заявителя о предоставлении муниципальной услуги.</w:t>
      </w:r>
    </w:p>
    <w:p w:rsidR="002E702E" w:rsidRPr="003D4401" w:rsidRDefault="002E702E" w:rsidP="003D4401">
      <w:pPr>
        <w:autoSpaceDE w:val="0"/>
        <w:autoSpaceDN w:val="0"/>
        <w:adjustRightInd w:val="0"/>
        <w:ind w:firstLine="709"/>
        <w:jc w:val="both"/>
        <w:rPr>
          <w:sz w:val="18"/>
          <w:szCs w:val="18"/>
        </w:rPr>
      </w:pPr>
      <w:r w:rsidRPr="003D4401">
        <w:rPr>
          <w:sz w:val="18"/>
          <w:szCs w:val="18"/>
        </w:rPr>
        <w:t xml:space="preserve">Копии документов должны быть заверены в установленном порядке или представлены заявителем с предъявлением подлинника. </w:t>
      </w:r>
    </w:p>
    <w:p w:rsidR="002E702E" w:rsidRPr="003D4401" w:rsidRDefault="002E702E" w:rsidP="003D4401">
      <w:pPr>
        <w:autoSpaceDE w:val="0"/>
        <w:autoSpaceDN w:val="0"/>
        <w:adjustRightInd w:val="0"/>
        <w:ind w:firstLine="709"/>
        <w:jc w:val="both"/>
        <w:rPr>
          <w:sz w:val="18"/>
          <w:szCs w:val="18"/>
        </w:rPr>
      </w:pPr>
      <w:r w:rsidRPr="003D4401">
        <w:rPr>
          <w:sz w:val="18"/>
          <w:szCs w:val="18"/>
        </w:rPr>
        <w:t>Заявление и документы, необходимые для получения муниципальной услуги, могут быть представлены МФЦ в электронном виде по защищенным каналам связи, заверенные усиленной квалифицированной электронной подписью. При этом оригиналы названных заявления и документов на бумажных носителях в уполномоченный орган не представляются.</w:t>
      </w:r>
    </w:p>
    <w:p w:rsidR="002E702E" w:rsidRPr="003D4401" w:rsidRDefault="002E702E" w:rsidP="003D4401">
      <w:pPr>
        <w:pStyle w:val="formattext"/>
        <w:shd w:val="clear" w:color="auto" w:fill="FFFFFF"/>
        <w:spacing w:before="0" w:beforeAutospacing="0" w:after="0" w:afterAutospacing="0"/>
        <w:ind w:firstLine="709"/>
        <w:jc w:val="both"/>
        <w:textAlignment w:val="baseline"/>
        <w:rPr>
          <w:spacing w:val="2"/>
          <w:sz w:val="18"/>
          <w:szCs w:val="18"/>
        </w:rPr>
      </w:pPr>
      <w:r w:rsidRPr="003D4401">
        <w:rPr>
          <w:spacing w:val="2"/>
          <w:sz w:val="18"/>
          <w:szCs w:val="18"/>
        </w:rPr>
        <w:t>При поступлении запроса (заявления) о предоставлении муниципальной услуги специалист МФЦ:</w:t>
      </w:r>
    </w:p>
    <w:p w:rsidR="002E702E" w:rsidRPr="003D4401" w:rsidRDefault="002E702E" w:rsidP="003D4401">
      <w:pPr>
        <w:pStyle w:val="formattext"/>
        <w:shd w:val="clear" w:color="auto" w:fill="FFFFFF"/>
        <w:spacing w:before="0" w:beforeAutospacing="0" w:after="0" w:afterAutospacing="0"/>
        <w:ind w:firstLine="709"/>
        <w:jc w:val="both"/>
        <w:textAlignment w:val="baseline"/>
        <w:rPr>
          <w:spacing w:val="2"/>
          <w:sz w:val="18"/>
          <w:szCs w:val="18"/>
        </w:rPr>
      </w:pPr>
      <w:r w:rsidRPr="003D4401">
        <w:rPr>
          <w:spacing w:val="2"/>
          <w:sz w:val="18"/>
          <w:szCs w:val="18"/>
        </w:rPr>
        <w:t>-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проверяет соответствие копий представляемых документов (за исключением нотариально заверенных) их оригиналам;</w:t>
      </w:r>
    </w:p>
    <w:p w:rsidR="002E702E" w:rsidRPr="003D4401" w:rsidRDefault="002E702E" w:rsidP="003D4401">
      <w:pPr>
        <w:pStyle w:val="formattext"/>
        <w:shd w:val="clear" w:color="auto" w:fill="FFFFFF"/>
        <w:spacing w:before="0" w:beforeAutospacing="0" w:after="0" w:afterAutospacing="0"/>
        <w:ind w:firstLine="709"/>
        <w:jc w:val="both"/>
        <w:textAlignment w:val="baseline"/>
        <w:rPr>
          <w:spacing w:val="2"/>
          <w:sz w:val="18"/>
          <w:szCs w:val="18"/>
        </w:rPr>
      </w:pPr>
      <w:r w:rsidRPr="003D4401">
        <w:rPr>
          <w:spacing w:val="2"/>
          <w:sz w:val="18"/>
          <w:szCs w:val="18"/>
        </w:rPr>
        <w:t>- проверяет полноту передаваемых отделу по имуществу, предоставляющему муниципальную услугу, заявлений и иных документов, принятых от заявителя, формирует пакет документов и передает их курьеру МФЦ.</w:t>
      </w:r>
    </w:p>
    <w:p w:rsidR="002E702E" w:rsidRPr="003D4401" w:rsidRDefault="002E702E" w:rsidP="003D4401">
      <w:pPr>
        <w:pStyle w:val="formattext"/>
        <w:shd w:val="clear" w:color="auto" w:fill="FFFFFF"/>
        <w:spacing w:before="0" w:beforeAutospacing="0" w:after="0" w:afterAutospacing="0"/>
        <w:ind w:firstLine="709"/>
        <w:jc w:val="both"/>
        <w:textAlignment w:val="baseline"/>
        <w:rPr>
          <w:spacing w:val="2"/>
          <w:sz w:val="18"/>
          <w:szCs w:val="18"/>
        </w:rPr>
      </w:pPr>
      <w:r w:rsidRPr="003D4401">
        <w:rPr>
          <w:spacing w:val="2"/>
          <w:sz w:val="18"/>
          <w:szCs w:val="18"/>
        </w:rPr>
        <w:t xml:space="preserve"> Сформированный в МФЦ пакет документов не позднее 1 (одного) рабочего дня, следующего за днем поступления запроса (заявления) в МФЦ, курьер МФЦ доставляет в отдел по имуществу, предоставляющий муниципальную услугу. Специалист отдела по имуществу, в должностные обязанности которого входит прием документов из МФЦ, принимает пакет документов в соответствии с реестром передачи дел, проставляя подпись с расшифровкой, дату и время приема, передает заявление на регистрацию.</w:t>
      </w:r>
    </w:p>
    <w:p w:rsidR="002E702E" w:rsidRPr="003D4401" w:rsidRDefault="002E702E" w:rsidP="003D4401">
      <w:pPr>
        <w:pStyle w:val="a7"/>
        <w:shd w:val="clear" w:color="auto" w:fill="FFFFFF"/>
        <w:ind w:right="0" w:firstLine="709"/>
        <w:rPr>
          <w:rFonts w:ascii="Times New Roman" w:hAnsi="Times New Roman" w:cs="Times New Roman"/>
          <w:sz w:val="18"/>
          <w:szCs w:val="18"/>
        </w:rPr>
      </w:pPr>
      <w:r w:rsidRPr="003D4401">
        <w:rPr>
          <w:rFonts w:ascii="Times New Roman" w:hAnsi="Times New Roman" w:cs="Times New Roman"/>
          <w:sz w:val="18"/>
          <w:szCs w:val="18"/>
        </w:rPr>
        <w:t>Срок исполнения данного административного действия составляет не более 2 рабочих дней.</w:t>
      </w:r>
    </w:p>
    <w:p w:rsidR="002E702E" w:rsidRPr="003D4401" w:rsidRDefault="002E702E" w:rsidP="003D4401">
      <w:pPr>
        <w:widowControl w:val="0"/>
        <w:autoSpaceDE w:val="0"/>
        <w:autoSpaceDN w:val="0"/>
        <w:adjustRightInd w:val="0"/>
        <w:ind w:firstLine="720"/>
        <w:jc w:val="both"/>
        <w:rPr>
          <w:sz w:val="18"/>
          <w:szCs w:val="18"/>
        </w:rPr>
      </w:pPr>
    </w:p>
    <w:p w:rsidR="002E702E" w:rsidRPr="003D4401" w:rsidRDefault="002E702E" w:rsidP="003D4401">
      <w:pPr>
        <w:widowControl w:val="0"/>
        <w:autoSpaceDE w:val="0"/>
        <w:autoSpaceDN w:val="0"/>
        <w:adjustRightInd w:val="0"/>
        <w:ind w:firstLine="720"/>
        <w:jc w:val="center"/>
        <w:rPr>
          <w:sz w:val="18"/>
          <w:szCs w:val="18"/>
        </w:rPr>
      </w:pPr>
      <w:r w:rsidRPr="003D4401">
        <w:rPr>
          <w:sz w:val="18"/>
          <w:szCs w:val="18"/>
        </w:rPr>
        <w:t>3.3. Рассмотрение заявления о предоставлении муниципальной услуги.</w:t>
      </w:r>
    </w:p>
    <w:p w:rsidR="002E702E" w:rsidRPr="003D4401" w:rsidRDefault="002E702E" w:rsidP="003D4401">
      <w:pPr>
        <w:widowControl w:val="0"/>
        <w:autoSpaceDE w:val="0"/>
        <w:autoSpaceDN w:val="0"/>
        <w:adjustRightInd w:val="0"/>
        <w:ind w:firstLine="720"/>
        <w:jc w:val="both"/>
        <w:rPr>
          <w:sz w:val="18"/>
          <w:szCs w:val="18"/>
        </w:rPr>
      </w:pPr>
    </w:p>
    <w:p w:rsidR="002E702E" w:rsidRPr="003D4401" w:rsidRDefault="002E702E" w:rsidP="003D4401">
      <w:pPr>
        <w:pStyle w:val="a7"/>
        <w:shd w:val="clear" w:color="auto" w:fill="FFFFFF"/>
        <w:ind w:right="0" w:firstLine="709"/>
        <w:rPr>
          <w:rFonts w:ascii="Times New Roman" w:hAnsi="Times New Roman" w:cs="Times New Roman"/>
          <w:sz w:val="18"/>
          <w:szCs w:val="18"/>
        </w:rPr>
      </w:pPr>
      <w:r w:rsidRPr="003D4401">
        <w:rPr>
          <w:rFonts w:ascii="Times New Roman" w:hAnsi="Times New Roman" w:cs="Times New Roman"/>
          <w:sz w:val="18"/>
          <w:szCs w:val="18"/>
        </w:rPr>
        <w:t>Основанием для начала проведения административной процедуры служит поступление  в отдел по имуществу заявления и приложенных к нему документов с резолюцией главы администрации.</w:t>
      </w:r>
    </w:p>
    <w:p w:rsidR="002E702E" w:rsidRPr="003D4401" w:rsidRDefault="002E702E" w:rsidP="003D4401">
      <w:pPr>
        <w:ind w:firstLine="708"/>
        <w:jc w:val="both"/>
        <w:rPr>
          <w:sz w:val="18"/>
          <w:szCs w:val="18"/>
        </w:rPr>
      </w:pPr>
      <w:r w:rsidRPr="003D4401">
        <w:rPr>
          <w:sz w:val="18"/>
          <w:szCs w:val="18"/>
        </w:rPr>
        <w:t xml:space="preserve">Специалист  отдела по имуществу проверяет заявление, а также приложенные к нему документы на соответствие пунктам 2.6.1-2.6.4 настоящего административного регламента, путем сопоставления сведений, содержащихся в заявлении и приложенных к нему документах, регистрирует его в прошитом, пронумерованном и скрепленном соответствующими печатями журнале регистрации заявлений  от граждан, состоящих на учете в целях предоставления земельных участков  (далее - Журнал регистрации)-приложение 5 к административному регламенту, при необходимости направляет запросы в порядке межведомственного взаимодействия, в результате чего решает вопрос о возможности предоставления муниципальной услуги. </w:t>
      </w:r>
    </w:p>
    <w:p w:rsidR="002E702E" w:rsidRPr="003D4401" w:rsidRDefault="002E702E" w:rsidP="003D4401">
      <w:pPr>
        <w:pStyle w:val="a7"/>
        <w:shd w:val="clear" w:color="auto" w:fill="FFFFFF"/>
        <w:ind w:right="0" w:firstLine="709"/>
        <w:rPr>
          <w:rFonts w:ascii="Times New Roman" w:hAnsi="Times New Roman" w:cs="Times New Roman"/>
          <w:sz w:val="18"/>
          <w:szCs w:val="18"/>
        </w:rPr>
      </w:pPr>
      <w:r w:rsidRPr="003D4401">
        <w:rPr>
          <w:rFonts w:ascii="Times New Roman" w:hAnsi="Times New Roman" w:cs="Times New Roman"/>
          <w:sz w:val="18"/>
          <w:szCs w:val="18"/>
        </w:rPr>
        <w:t>Срок исполнения данного административного действия составляет не более 20 дней  с момента регистрации заявления.</w:t>
      </w:r>
    </w:p>
    <w:p w:rsidR="002E702E" w:rsidRPr="003D4401" w:rsidRDefault="002E702E" w:rsidP="003D4401">
      <w:pPr>
        <w:widowControl w:val="0"/>
        <w:autoSpaceDE w:val="0"/>
        <w:autoSpaceDN w:val="0"/>
        <w:adjustRightInd w:val="0"/>
        <w:ind w:firstLine="720"/>
        <w:jc w:val="both"/>
        <w:rPr>
          <w:sz w:val="18"/>
          <w:szCs w:val="18"/>
        </w:rPr>
      </w:pPr>
    </w:p>
    <w:p w:rsidR="002E702E" w:rsidRPr="003D4401" w:rsidRDefault="002E702E" w:rsidP="003D4401">
      <w:pPr>
        <w:widowControl w:val="0"/>
        <w:autoSpaceDE w:val="0"/>
        <w:autoSpaceDN w:val="0"/>
        <w:adjustRightInd w:val="0"/>
        <w:ind w:firstLine="720"/>
        <w:jc w:val="center"/>
        <w:rPr>
          <w:sz w:val="18"/>
          <w:szCs w:val="18"/>
        </w:rPr>
      </w:pPr>
      <w:r w:rsidRPr="003D4401">
        <w:rPr>
          <w:sz w:val="18"/>
          <w:szCs w:val="18"/>
        </w:rPr>
        <w:t>3.4.Постановка заявителя на учет  в целях предоставления земельного участка в собственность бесплатно.</w:t>
      </w:r>
    </w:p>
    <w:p w:rsidR="002E702E" w:rsidRPr="003D4401" w:rsidRDefault="002E702E" w:rsidP="003D4401">
      <w:pPr>
        <w:widowControl w:val="0"/>
        <w:autoSpaceDE w:val="0"/>
        <w:autoSpaceDN w:val="0"/>
        <w:adjustRightInd w:val="0"/>
        <w:ind w:firstLine="720"/>
        <w:jc w:val="center"/>
        <w:rPr>
          <w:sz w:val="18"/>
          <w:szCs w:val="18"/>
        </w:rPr>
      </w:pPr>
    </w:p>
    <w:p w:rsidR="002E702E" w:rsidRPr="003D4401" w:rsidRDefault="002E702E" w:rsidP="003D4401">
      <w:pPr>
        <w:pStyle w:val="ConsPlusNormal"/>
        <w:ind w:firstLine="540"/>
        <w:jc w:val="both"/>
        <w:rPr>
          <w:rFonts w:ascii="Times New Roman" w:hAnsi="Times New Roman" w:cs="Times New Roman"/>
          <w:sz w:val="18"/>
          <w:szCs w:val="18"/>
        </w:rPr>
      </w:pPr>
      <w:r w:rsidRPr="003D4401">
        <w:rPr>
          <w:rFonts w:ascii="Times New Roman" w:hAnsi="Times New Roman" w:cs="Times New Roman"/>
          <w:sz w:val="18"/>
          <w:szCs w:val="18"/>
        </w:rPr>
        <w:t>Решение о постановке заявителя на учет или об отказе в постановке на учет принимается органом местного самоуправления, в который подано заявление, в срок не более 30 календарных дней со дня регистрации такого заявления. Заявителю направляется уведомление о принятом решении в указанный срок посредством направления ему заказного письма с уведомлением либо посредством электронной почты по адресу, указанному в заявлении, либо путем личного уведомления.</w:t>
      </w:r>
    </w:p>
    <w:p w:rsidR="002E702E" w:rsidRPr="003D4401" w:rsidRDefault="002E702E" w:rsidP="003D4401">
      <w:pPr>
        <w:pStyle w:val="ConsPlusNormal"/>
        <w:ind w:firstLine="540"/>
        <w:jc w:val="both"/>
        <w:rPr>
          <w:rFonts w:ascii="Times New Roman" w:hAnsi="Times New Roman" w:cs="Times New Roman"/>
          <w:sz w:val="18"/>
          <w:szCs w:val="18"/>
        </w:rPr>
      </w:pPr>
      <w:r w:rsidRPr="003D4401">
        <w:rPr>
          <w:rFonts w:ascii="Times New Roman" w:hAnsi="Times New Roman" w:cs="Times New Roman"/>
          <w:sz w:val="18"/>
          <w:szCs w:val="18"/>
        </w:rPr>
        <w:t xml:space="preserve"> В случае принятия решения о постановке на учет, заявление подлежит регистрации в прошитом, пронумерованном и скрепленном соответствующими печатями журнале регистрации заявлений о постановке семьи на учет в целях предоставления земельных участков в собственность бесплатно (далее - журнал) с соблюдением очередности регистрации поступивших заявлений.</w:t>
      </w:r>
    </w:p>
    <w:p w:rsidR="002E702E" w:rsidRPr="003D4401" w:rsidRDefault="002E702E" w:rsidP="003D4401">
      <w:pPr>
        <w:pStyle w:val="ConsPlusNormal"/>
        <w:ind w:firstLine="540"/>
        <w:jc w:val="both"/>
        <w:rPr>
          <w:rFonts w:ascii="Times New Roman" w:hAnsi="Times New Roman" w:cs="Times New Roman"/>
          <w:sz w:val="18"/>
          <w:szCs w:val="18"/>
        </w:rPr>
      </w:pPr>
    </w:p>
    <w:p w:rsidR="002E702E" w:rsidRPr="003D4401" w:rsidRDefault="002E702E" w:rsidP="003D4401">
      <w:pPr>
        <w:pStyle w:val="ConsPlusTitle"/>
        <w:ind w:firstLine="540"/>
        <w:jc w:val="center"/>
        <w:outlineLvl w:val="0"/>
        <w:rPr>
          <w:b w:val="0"/>
          <w:sz w:val="18"/>
          <w:szCs w:val="18"/>
        </w:rPr>
      </w:pPr>
      <w:r w:rsidRPr="003D4401">
        <w:rPr>
          <w:b w:val="0"/>
          <w:sz w:val="18"/>
          <w:szCs w:val="18"/>
        </w:rPr>
        <w:t>3.5. Информирование заявителя о возможности предоставления земельного участка в собственность бесплатно, включенного в Перечень земельных участков.</w:t>
      </w:r>
    </w:p>
    <w:p w:rsidR="002E702E" w:rsidRPr="003D4401" w:rsidRDefault="002E702E" w:rsidP="003D4401">
      <w:pPr>
        <w:pStyle w:val="a7"/>
        <w:shd w:val="clear" w:color="auto" w:fill="FFFFFF"/>
        <w:ind w:right="0" w:firstLine="709"/>
        <w:rPr>
          <w:rFonts w:ascii="Times New Roman" w:hAnsi="Times New Roman" w:cs="Times New Roman"/>
          <w:sz w:val="18"/>
          <w:szCs w:val="18"/>
        </w:rPr>
      </w:pPr>
    </w:p>
    <w:p w:rsidR="002E702E" w:rsidRPr="003D4401" w:rsidRDefault="002E702E" w:rsidP="003D4401">
      <w:pPr>
        <w:pStyle w:val="ConsPlusNormal"/>
        <w:ind w:firstLine="540"/>
        <w:jc w:val="both"/>
        <w:rPr>
          <w:rFonts w:ascii="Times New Roman" w:hAnsi="Times New Roman" w:cs="Times New Roman"/>
          <w:sz w:val="18"/>
          <w:szCs w:val="18"/>
        </w:rPr>
      </w:pPr>
      <w:r w:rsidRPr="003D4401">
        <w:rPr>
          <w:rFonts w:ascii="Times New Roman" w:hAnsi="Times New Roman" w:cs="Times New Roman"/>
          <w:sz w:val="18"/>
          <w:szCs w:val="18"/>
        </w:rPr>
        <w:t>3.5.1.Информирование заявителя о возможности предоставления земельного участка в собственность бесплатно, включенных в Перечень земельных участков, осуществляется в порядке очередности регистрации в журнале путем направления уведомления с предложением о предоставлении на выбор земельного участка из имеющихся в Перечне земельных участков.</w:t>
      </w:r>
    </w:p>
    <w:p w:rsidR="002E702E" w:rsidRPr="003D4401" w:rsidRDefault="002E702E" w:rsidP="003D4401">
      <w:pPr>
        <w:pStyle w:val="ConsPlusNormal"/>
        <w:ind w:firstLine="540"/>
        <w:jc w:val="both"/>
        <w:rPr>
          <w:rFonts w:ascii="Times New Roman" w:hAnsi="Times New Roman" w:cs="Times New Roman"/>
          <w:sz w:val="18"/>
          <w:szCs w:val="18"/>
        </w:rPr>
      </w:pPr>
      <w:r w:rsidRPr="003D4401">
        <w:rPr>
          <w:rFonts w:ascii="Times New Roman" w:hAnsi="Times New Roman" w:cs="Times New Roman"/>
          <w:sz w:val="18"/>
          <w:szCs w:val="18"/>
        </w:rPr>
        <w:t xml:space="preserve"> Предоставление земельных участков, не включенных в Перечень земельных участков, не допускается.</w:t>
      </w:r>
    </w:p>
    <w:p w:rsidR="002E702E" w:rsidRPr="003D4401" w:rsidRDefault="002E702E" w:rsidP="003D4401">
      <w:pPr>
        <w:pStyle w:val="ConsPlusNormal"/>
        <w:ind w:firstLine="540"/>
        <w:jc w:val="both"/>
        <w:rPr>
          <w:rFonts w:ascii="Times New Roman" w:hAnsi="Times New Roman" w:cs="Times New Roman"/>
          <w:sz w:val="18"/>
          <w:szCs w:val="18"/>
        </w:rPr>
      </w:pPr>
      <w:r w:rsidRPr="003D4401">
        <w:rPr>
          <w:rFonts w:ascii="Times New Roman" w:hAnsi="Times New Roman" w:cs="Times New Roman"/>
          <w:sz w:val="18"/>
          <w:szCs w:val="18"/>
        </w:rPr>
        <w:t xml:space="preserve">3.5.2 Заявитель считается надлежащим образом уведомленным при направлении ему заказного письма с уведомлением либо посредством электронной почты по адресу, указанному в заявлении, либо путем личного уведомления. </w:t>
      </w:r>
    </w:p>
    <w:p w:rsidR="002E702E" w:rsidRPr="003D4401" w:rsidRDefault="002E702E" w:rsidP="003D4401">
      <w:pPr>
        <w:pStyle w:val="ConsPlusNormal"/>
        <w:ind w:firstLine="540"/>
        <w:jc w:val="both"/>
        <w:rPr>
          <w:rFonts w:ascii="Times New Roman" w:hAnsi="Times New Roman" w:cs="Times New Roman"/>
          <w:sz w:val="18"/>
          <w:szCs w:val="18"/>
        </w:rPr>
      </w:pPr>
      <w:r w:rsidRPr="003D4401">
        <w:rPr>
          <w:rFonts w:ascii="Times New Roman" w:hAnsi="Times New Roman" w:cs="Times New Roman"/>
          <w:sz w:val="18"/>
          <w:szCs w:val="18"/>
        </w:rPr>
        <w:t xml:space="preserve"> Заявитель, желающий приобрести земельный участок в собственность бесплатно, включенный в Перечень земельных участков, подает в администрацию заявление о приобретении земельного участка либо об отказе от приобретения предложенных земельных участков в течение 5 календарных дней со дня надлежащего уведомления. по форме </w:t>
      </w:r>
      <w:r w:rsidRPr="003D4401">
        <w:rPr>
          <w:rFonts w:ascii="Times New Roman" w:hAnsi="Times New Roman" w:cs="Times New Roman"/>
          <w:color w:val="8496B0" w:themeColor="text2" w:themeTint="99"/>
          <w:sz w:val="18"/>
          <w:szCs w:val="18"/>
        </w:rPr>
        <w:t>согласно приложению 3,1 или 3.2.</w:t>
      </w:r>
    </w:p>
    <w:p w:rsidR="002E702E" w:rsidRPr="003D4401" w:rsidRDefault="002E702E" w:rsidP="003D4401">
      <w:pPr>
        <w:pStyle w:val="ConsPlusNormal"/>
        <w:ind w:firstLine="0"/>
        <w:jc w:val="both"/>
        <w:rPr>
          <w:rFonts w:ascii="Times New Roman" w:hAnsi="Times New Roman" w:cs="Times New Roman"/>
          <w:sz w:val="18"/>
          <w:szCs w:val="18"/>
        </w:rPr>
      </w:pPr>
      <w:r w:rsidRPr="003D4401">
        <w:rPr>
          <w:rFonts w:ascii="Times New Roman" w:hAnsi="Times New Roman" w:cs="Times New Roman"/>
          <w:sz w:val="18"/>
          <w:szCs w:val="18"/>
        </w:rPr>
        <w:t xml:space="preserve">           В случае если заявитель, надлежащим образом уведомленный, в течение 5 календарных дней со дня получения уведомления не обратился в орган местного самоуправления с заявлением о приобретении земельного участка или отказался от приобретения предложенных земельных участков, Перечень земельных участков предлагается следующему по очереди заявителю.</w:t>
      </w:r>
    </w:p>
    <w:p w:rsidR="002E702E" w:rsidRPr="003D4401" w:rsidRDefault="002E702E" w:rsidP="003D4401">
      <w:pPr>
        <w:widowControl w:val="0"/>
        <w:autoSpaceDE w:val="0"/>
        <w:autoSpaceDN w:val="0"/>
        <w:adjustRightInd w:val="0"/>
        <w:ind w:firstLine="720"/>
        <w:jc w:val="both"/>
        <w:rPr>
          <w:sz w:val="18"/>
          <w:szCs w:val="18"/>
        </w:rPr>
      </w:pPr>
      <w:r w:rsidRPr="003D4401">
        <w:rPr>
          <w:sz w:val="18"/>
          <w:szCs w:val="18"/>
        </w:rPr>
        <w:t xml:space="preserve">После утверждения перечня земельных участков в соответствии с п. 2 ст. 6 Закона и включения в него дополнительных земельных участков заявителю направляется повторное уведомление с предложением на выбор земельного участка в установленном порядке. </w:t>
      </w:r>
    </w:p>
    <w:p w:rsidR="002E702E" w:rsidRPr="003D4401" w:rsidRDefault="002E702E" w:rsidP="003D4401">
      <w:pPr>
        <w:widowControl w:val="0"/>
        <w:autoSpaceDE w:val="0"/>
        <w:autoSpaceDN w:val="0"/>
        <w:adjustRightInd w:val="0"/>
        <w:ind w:firstLine="720"/>
        <w:jc w:val="both"/>
        <w:rPr>
          <w:sz w:val="18"/>
          <w:szCs w:val="18"/>
        </w:rPr>
      </w:pPr>
      <w:r w:rsidRPr="003D4401">
        <w:rPr>
          <w:sz w:val="18"/>
          <w:szCs w:val="18"/>
        </w:rPr>
        <w:t xml:space="preserve">3.5.3. В случае если заявитель дважды отказался от предложенных земельных участков, очередность гражданина определяется от даты второго отказа, указанной в заявлении, а если гражданин не обратился в орган местного самоуправления, его очередность определяется по истечении 5 календарных дней от даты получения уведомления. </w:t>
      </w:r>
    </w:p>
    <w:p w:rsidR="002E702E" w:rsidRPr="003D4401" w:rsidRDefault="002E702E" w:rsidP="003D4401">
      <w:pPr>
        <w:widowControl w:val="0"/>
        <w:autoSpaceDE w:val="0"/>
        <w:autoSpaceDN w:val="0"/>
        <w:adjustRightInd w:val="0"/>
        <w:ind w:firstLine="720"/>
        <w:jc w:val="both"/>
        <w:rPr>
          <w:sz w:val="18"/>
          <w:szCs w:val="18"/>
        </w:rPr>
      </w:pPr>
      <w:r w:rsidRPr="003D4401">
        <w:rPr>
          <w:sz w:val="18"/>
          <w:szCs w:val="18"/>
        </w:rPr>
        <w:t>Одновременно с заявлением о предоставлении земельного участка гражданин подтверждает сведения о регистрации по месту жительства в муниципальном образовании (по месту пребывания), в котором состоит на учете, и о членах семьи (для членов семей погибших (умерших) участников специальной военной операции).</w:t>
      </w:r>
    </w:p>
    <w:p w:rsidR="002E702E" w:rsidRPr="003D4401" w:rsidRDefault="002E702E" w:rsidP="003D4401">
      <w:pPr>
        <w:widowControl w:val="0"/>
        <w:autoSpaceDE w:val="0"/>
        <w:autoSpaceDN w:val="0"/>
        <w:adjustRightInd w:val="0"/>
        <w:ind w:firstLine="720"/>
        <w:jc w:val="both"/>
        <w:rPr>
          <w:sz w:val="18"/>
          <w:szCs w:val="18"/>
        </w:rPr>
      </w:pPr>
      <w:r w:rsidRPr="003D4401">
        <w:rPr>
          <w:sz w:val="18"/>
          <w:szCs w:val="18"/>
        </w:rPr>
        <w:t xml:space="preserve">Орган местного самоуправления проверяет соблюдение условий, предусмотренных настоящим регламентом. </w:t>
      </w:r>
    </w:p>
    <w:p w:rsidR="002E702E" w:rsidRPr="003D4401" w:rsidRDefault="002E702E" w:rsidP="003D4401">
      <w:pPr>
        <w:pStyle w:val="ConsPlusNormal"/>
        <w:jc w:val="both"/>
        <w:rPr>
          <w:rFonts w:ascii="Times New Roman" w:hAnsi="Times New Roman" w:cs="Times New Roman"/>
          <w:sz w:val="18"/>
          <w:szCs w:val="18"/>
        </w:rPr>
      </w:pPr>
    </w:p>
    <w:p w:rsidR="002E702E" w:rsidRPr="003D4401" w:rsidRDefault="002E702E" w:rsidP="003D4401">
      <w:pPr>
        <w:pStyle w:val="ConsPlusNormal"/>
        <w:jc w:val="center"/>
        <w:rPr>
          <w:rFonts w:ascii="Times New Roman" w:hAnsi="Times New Roman" w:cs="Times New Roman"/>
          <w:sz w:val="18"/>
          <w:szCs w:val="18"/>
        </w:rPr>
      </w:pPr>
      <w:r w:rsidRPr="003D4401">
        <w:rPr>
          <w:rFonts w:ascii="Times New Roman" w:hAnsi="Times New Roman" w:cs="Times New Roman"/>
          <w:sz w:val="18"/>
          <w:szCs w:val="18"/>
        </w:rPr>
        <w:t>3.6.Принятие решения о предоставлении земельного участка либо отказе в предоставлении участка</w:t>
      </w:r>
    </w:p>
    <w:p w:rsidR="002E702E" w:rsidRPr="003D4401" w:rsidRDefault="002E702E" w:rsidP="003D4401">
      <w:pPr>
        <w:pStyle w:val="ConsPlusNormal"/>
        <w:jc w:val="center"/>
        <w:rPr>
          <w:rFonts w:ascii="Times New Roman" w:hAnsi="Times New Roman" w:cs="Times New Roman"/>
          <w:sz w:val="18"/>
          <w:szCs w:val="18"/>
        </w:rPr>
      </w:pPr>
    </w:p>
    <w:p w:rsidR="002E702E" w:rsidRPr="003D4401" w:rsidRDefault="002E702E" w:rsidP="003D4401">
      <w:pPr>
        <w:widowControl w:val="0"/>
        <w:autoSpaceDE w:val="0"/>
        <w:autoSpaceDN w:val="0"/>
        <w:adjustRightInd w:val="0"/>
        <w:ind w:firstLine="720"/>
        <w:jc w:val="both"/>
        <w:rPr>
          <w:sz w:val="18"/>
          <w:szCs w:val="18"/>
        </w:rPr>
      </w:pPr>
      <w:r w:rsidRPr="003D4401">
        <w:rPr>
          <w:sz w:val="18"/>
          <w:szCs w:val="18"/>
        </w:rPr>
        <w:t xml:space="preserve">В течение 10 рабочих дней со дня получения заявления о предоставлении земельного участка, с учетом соблюдения пункта 3.5.3 настоящей статьи, орган местного самоуправления принимает решение о предоставлении земельного участка в собственность бесплатно, находящегося в муниципальной собственности, или земельного участка, государственная собственность на который не разграничена в форме постановления. </w:t>
      </w:r>
    </w:p>
    <w:p w:rsidR="002E702E" w:rsidRPr="003D4401" w:rsidRDefault="002E702E" w:rsidP="003D4401">
      <w:pPr>
        <w:widowControl w:val="0"/>
        <w:autoSpaceDE w:val="0"/>
        <w:autoSpaceDN w:val="0"/>
        <w:adjustRightInd w:val="0"/>
        <w:ind w:firstLine="720"/>
        <w:jc w:val="both"/>
        <w:rPr>
          <w:sz w:val="18"/>
          <w:szCs w:val="18"/>
        </w:rPr>
      </w:pPr>
      <w:r w:rsidRPr="003D4401">
        <w:rPr>
          <w:sz w:val="18"/>
          <w:szCs w:val="18"/>
        </w:rPr>
        <w:t>Земельные участки предоставляются бесплатно:</w:t>
      </w:r>
    </w:p>
    <w:p w:rsidR="002E702E" w:rsidRPr="003D4401" w:rsidRDefault="002E702E" w:rsidP="003D4401">
      <w:pPr>
        <w:widowControl w:val="0"/>
        <w:autoSpaceDE w:val="0"/>
        <w:autoSpaceDN w:val="0"/>
        <w:adjustRightInd w:val="0"/>
        <w:ind w:firstLine="720"/>
        <w:jc w:val="both"/>
        <w:rPr>
          <w:sz w:val="18"/>
          <w:szCs w:val="18"/>
        </w:rPr>
      </w:pPr>
      <w:r w:rsidRPr="003D4401">
        <w:rPr>
          <w:sz w:val="18"/>
          <w:szCs w:val="18"/>
        </w:rPr>
        <w:t>- в индивидуальную собственность участника специальной военной операции;</w:t>
      </w:r>
    </w:p>
    <w:p w:rsidR="002E702E" w:rsidRPr="003D4401" w:rsidRDefault="002E702E" w:rsidP="003D4401">
      <w:pPr>
        <w:widowControl w:val="0"/>
        <w:autoSpaceDE w:val="0"/>
        <w:autoSpaceDN w:val="0"/>
        <w:adjustRightInd w:val="0"/>
        <w:ind w:firstLine="720"/>
        <w:jc w:val="both"/>
        <w:rPr>
          <w:sz w:val="18"/>
          <w:szCs w:val="18"/>
        </w:rPr>
      </w:pPr>
      <w:r w:rsidRPr="003D4401">
        <w:rPr>
          <w:sz w:val="18"/>
          <w:szCs w:val="18"/>
        </w:rPr>
        <w:t>- в общую долевую собственность всех членов семьи погибшего (умершего) участника специальной военной операции, в равных долях (в зависимости от количества лиц, которым предоставляется земельный участок бесплатно) или в индивидуальную собственность единственного члена семьи погибшего (умершего) участника специальной военной операции.</w:t>
      </w:r>
    </w:p>
    <w:p w:rsidR="002E702E" w:rsidRPr="003D4401" w:rsidRDefault="002E702E" w:rsidP="003D4401">
      <w:pPr>
        <w:pStyle w:val="ConsPlusNormal"/>
        <w:jc w:val="both"/>
        <w:rPr>
          <w:rFonts w:ascii="Times New Roman" w:hAnsi="Times New Roman" w:cs="Times New Roman"/>
          <w:sz w:val="18"/>
          <w:szCs w:val="18"/>
        </w:rPr>
      </w:pPr>
      <w:r w:rsidRPr="003D4401">
        <w:rPr>
          <w:rFonts w:ascii="Times New Roman" w:hAnsi="Times New Roman" w:cs="Times New Roman"/>
          <w:sz w:val="18"/>
          <w:szCs w:val="18"/>
        </w:rPr>
        <w:t>Членам семьи погибшего (умершего) участника специальной военной операции предоставляется один земельный участок независимо от количества членов его семьи.</w:t>
      </w:r>
    </w:p>
    <w:p w:rsidR="002E702E" w:rsidRPr="003D4401" w:rsidRDefault="002E702E" w:rsidP="003D4401">
      <w:pPr>
        <w:pStyle w:val="ConsPlusNormal"/>
        <w:jc w:val="both"/>
        <w:rPr>
          <w:rFonts w:ascii="Times New Roman" w:hAnsi="Times New Roman" w:cs="Times New Roman"/>
          <w:sz w:val="18"/>
          <w:szCs w:val="18"/>
        </w:rPr>
      </w:pPr>
    </w:p>
    <w:p w:rsidR="002E702E" w:rsidRPr="003D4401" w:rsidRDefault="002E702E" w:rsidP="003D4401">
      <w:pPr>
        <w:ind w:firstLine="708"/>
        <w:jc w:val="center"/>
        <w:rPr>
          <w:sz w:val="18"/>
          <w:szCs w:val="18"/>
        </w:rPr>
      </w:pPr>
      <w:r w:rsidRPr="003D4401">
        <w:rPr>
          <w:sz w:val="18"/>
          <w:szCs w:val="18"/>
        </w:rPr>
        <w:t>3.7.Выдача заявителю результата предоставления муниципальной услуги</w:t>
      </w:r>
    </w:p>
    <w:p w:rsidR="002E702E" w:rsidRPr="003D4401" w:rsidRDefault="002E702E" w:rsidP="003D4401">
      <w:pPr>
        <w:ind w:firstLine="708"/>
        <w:jc w:val="center"/>
        <w:rPr>
          <w:sz w:val="18"/>
          <w:szCs w:val="18"/>
        </w:rPr>
      </w:pPr>
    </w:p>
    <w:p w:rsidR="002E702E" w:rsidRPr="003D4401" w:rsidRDefault="002E702E" w:rsidP="003D4401">
      <w:pPr>
        <w:jc w:val="both"/>
        <w:rPr>
          <w:sz w:val="18"/>
          <w:szCs w:val="18"/>
        </w:rPr>
      </w:pPr>
      <w:r w:rsidRPr="003D4401">
        <w:rPr>
          <w:sz w:val="18"/>
          <w:szCs w:val="18"/>
        </w:rPr>
        <w:t xml:space="preserve">          Специалист отдела по имуществу уведомляет об отказе в предоставлении муниципальной услуги, или о дне, в который заявителю необходимо явиться для получения результата предоставления муниципальной услуги (постановления), либо направляет заявителю уведомление заказным письмом.</w:t>
      </w:r>
    </w:p>
    <w:p w:rsidR="002E702E" w:rsidRPr="003D4401" w:rsidRDefault="002E702E" w:rsidP="003D4401">
      <w:pPr>
        <w:tabs>
          <w:tab w:val="left" w:pos="993"/>
        </w:tabs>
        <w:autoSpaceDE w:val="0"/>
        <w:autoSpaceDN w:val="0"/>
        <w:adjustRightInd w:val="0"/>
        <w:ind w:firstLine="709"/>
        <w:jc w:val="both"/>
        <w:rPr>
          <w:sz w:val="18"/>
          <w:szCs w:val="18"/>
        </w:rPr>
      </w:pPr>
      <w:r w:rsidRPr="003D4401">
        <w:rPr>
          <w:sz w:val="18"/>
          <w:szCs w:val="18"/>
        </w:rPr>
        <w:t>Со дня издания постановления администрации о предоставлении земельного участка заявителю, последний снимается с учета, о чем делается отметка уполномоченным лицом отдела по имуществу в Журнале регистрации.</w:t>
      </w:r>
    </w:p>
    <w:p w:rsidR="002E702E" w:rsidRPr="003D4401" w:rsidRDefault="002E702E" w:rsidP="003D4401">
      <w:pPr>
        <w:tabs>
          <w:tab w:val="left" w:pos="993"/>
        </w:tabs>
        <w:autoSpaceDE w:val="0"/>
        <w:autoSpaceDN w:val="0"/>
        <w:adjustRightInd w:val="0"/>
        <w:ind w:firstLine="709"/>
        <w:jc w:val="both"/>
        <w:rPr>
          <w:sz w:val="18"/>
          <w:szCs w:val="18"/>
        </w:rPr>
      </w:pPr>
      <w:r w:rsidRPr="003D4401">
        <w:rPr>
          <w:sz w:val="18"/>
          <w:szCs w:val="18"/>
        </w:rPr>
        <w:t>Результатом исполнения данного административного действия является выдача заявителю пакета документов о предоставлении земельного участка.</w:t>
      </w:r>
    </w:p>
    <w:p w:rsidR="002E702E" w:rsidRPr="003D4401" w:rsidRDefault="002E702E" w:rsidP="003D4401">
      <w:pPr>
        <w:pStyle w:val="formattext"/>
        <w:shd w:val="clear" w:color="auto" w:fill="FFFFFF"/>
        <w:spacing w:before="0" w:beforeAutospacing="0" w:after="0" w:afterAutospacing="0"/>
        <w:ind w:firstLine="709"/>
        <w:jc w:val="both"/>
        <w:textAlignment w:val="baseline"/>
        <w:rPr>
          <w:spacing w:val="2"/>
          <w:sz w:val="18"/>
          <w:szCs w:val="18"/>
        </w:rPr>
      </w:pPr>
      <w:r w:rsidRPr="003D4401">
        <w:rPr>
          <w:spacing w:val="2"/>
          <w:sz w:val="18"/>
          <w:szCs w:val="18"/>
        </w:rPr>
        <w:t>Отдел по имуществу уведомляет МФЦ о готовности результата муниципальной услуги не позднее 1 (одного) рабочего дня, предшествующего дню истечения срока предоставления такой услуги.</w:t>
      </w:r>
    </w:p>
    <w:p w:rsidR="002E702E" w:rsidRPr="003D4401" w:rsidRDefault="002E702E" w:rsidP="003D4401">
      <w:pPr>
        <w:pStyle w:val="formattext"/>
        <w:shd w:val="clear" w:color="auto" w:fill="FFFFFF"/>
        <w:spacing w:before="0" w:beforeAutospacing="0" w:after="0" w:afterAutospacing="0"/>
        <w:ind w:firstLine="709"/>
        <w:jc w:val="both"/>
        <w:textAlignment w:val="baseline"/>
        <w:rPr>
          <w:spacing w:val="2"/>
          <w:sz w:val="18"/>
          <w:szCs w:val="18"/>
        </w:rPr>
      </w:pPr>
      <w:r w:rsidRPr="003D4401">
        <w:rPr>
          <w:spacing w:val="2"/>
          <w:sz w:val="18"/>
          <w:szCs w:val="18"/>
        </w:rPr>
        <w:t>Курьер МФЦ получает результат муниципальной услуги в день поступления информации от отдела по имуществу о готовности результата, а в случае поступления информации после 16:00 часов - на следующий день до 12:00 часов. Результат передается курьеру МФЦ по реестру, составленному и подписанному уполномоченным специалистом отдела по имуществу, с расшифровкой подписи и указанием даты и времени передачи.</w:t>
      </w:r>
    </w:p>
    <w:p w:rsidR="002E702E" w:rsidRPr="003D4401" w:rsidRDefault="002E702E" w:rsidP="003D4401">
      <w:pPr>
        <w:autoSpaceDE w:val="0"/>
        <w:autoSpaceDN w:val="0"/>
        <w:adjustRightInd w:val="0"/>
        <w:ind w:firstLine="540"/>
        <w:jc w:val="both"/>
        <w:rPr>
          <w:sz w:val="18"/>
          <w:szCs w:val="18"/>
        </w:rPr>
      </w:pPr>
      <w:r w:rsidRPr="003D4401">
        <w:rPr>
          <w:sz w:val="18"/>
          <w:szCs w:val="18"/>
        </w:rPr>
        <w:t>Информирование гражданина о порядке предоставления муниципальной услуги в МФЦ, о ходе предоставления муниципальной услуги, указанной в том числе в комплексном запросе, или о готовности документов, являющихся результатом предоставления муниципальной услуги, указанной в комплексном запросе, осуществляется:</w:t>
      </w:r>
    </w:p>
    <w:p w:rsidR="002E702E" w:rsidRPr="003D4401" w:rsidRDefault="002E702E" w:rsidP="003D4401">
      <w:pPr>
        <w:autoSpaceDE w:val="0"/>
        <w:autoSpaceDN w:val="0"/>
        <w:adjustRightInd w:val="0"/>
        <w:ind w:firstLine="540"/>
        <w:jc w:val="both"/>
        <w:rPr>
          <w:sz w:val="18"/>
          <w:szCs w:val="18"/>
        </w:rPr>
      </w:pPr>
      <w:r w:rsidRPr="003D4401">
        <w:rPr>
          <w:sz w:val="18"/>
          <w:szCs w:val="18"/>
        </w:rPr>
        <w:t>в ходе личного приема гражданина;</w:t>
      </w:r>
    </w:p>
    <w:p w:rsidR="002E702E" w:rsidRPr="003D4401" w:rsidRDefault="002E702E" w:rsidP="003D4401">
      <w:pPr>
        <w:autoSpaceDE w:val="0"/>
        <w:autoSpaceDN w:val="0"/>
        <w:adjustRightInd w:val="0"/>
        <w:ind w:firstLine="540"/>
        <w:jc w:val="both"/>
        <w:rPr>
          <w:sz w:val="18"/>
          <w:szCs w:val="18"/>
        </w:rPr>
      </w:pPr>
      <w:r w:rsidRPr="003D4401">
        <w:rPr>
          <w:sz w:val="18"/>
          <w:szCs w:val="18"/>
        </w:rPr>
        <w:t>по телефону;</w:t>
      </w:r>
    </w:p>
    <w:p w:rsidR="002E702E" w:rsidRPr="003D4401" w:rsidRDefault="002E702E" w:rsidP="003D4401">
      <w:pPr>
        <w:autoSpaceDE w:val="0"/>
        <w:autoSpaceDN w:val="0"/>
        <w:adjustRightInd w:val="0"/>
        <w:ind w:firstLine="540"/>
        <w:jc w:val="both"/>
        <w:rPr>
          <w:sz w:val="18"/>
          <w:szCs w:val="18"/>
        </w:rPr>
      </w:pPr>
      <w:r w:rsidRPr="003D4401">
        <w:rPr>
          <w:sz w:val="18"/>
          <w:szCs w:val="18"/>
        </w:rPr>
        <w:t>по электронной почте.</w:t>
      </w:r>
    </w:p>
    <w:p w:rsidR="002E702E" w:rsidRPr="003D4401" w:rsidRDefault="002E702E" w:rsidP="003D4401">
      <w:pPr>
        <w:autoSpaceDE w:val="0"/>
        <w:autoSpaceDN w:val="0"/>
        <w:adjustRightInd w:val="0"/>
        <w:ind w:firstLine="540"/>
        <w:jc w:val="both"/>
        <w:rPr>
          <w:sz w:val="18"/>
          <w:szCs w:val="18"/>
        </w:rPr>
      </w:pPr>
      <w:r w:rsidRPr="003D4401">
        <w:rPr>
          <w:sz w:val="18"/>
          <w:szCs w:val="18"/>
        </w:rPr>
        <w:t>В случае обращения гражданина в МФЦ с запросом о результате предоставления муниципальной услуги посредством электронной почты, МФЦ направляет ответ гражданину не позднее рабочего дня, следующего за днем получения МФЦ указанного запроса.</w:t>
      </w:r>
    </w:p>
    <w:p w:rsidR="002E702E" w:rsidRPr="003D4401" w:rsidRDefault="002E702E" w:rsidP="003D4401">
      <w:pPr>
        <w:autoSpaceDE w:val="0"/>
        <w:autoSpaceDN w:val="0"/>
        <w:adjustRightInd w:val="0"/>
        <w:ind w:firstLine="709"/>
        <w:jc w:val="both"/>
        <w:rPr>
          <w:sz w:val="18"/>
          <w:szCs w:val="18"/>
        </w:rPr>
      </w:pPr>
      <w:r w:rsidRPr="003D4401">
        <w:rPr>
          <w:sz w:val="18"/>
          <w:szCs w:val="18"/>
        </w:rPr>
        <w:t>При обращении гражданина за получением результата предоставления муниципальной услуги работник МФЦ осуществляет выдачу заявителям документов, полученных от администрации по результатам предоставления муниципальной услуги, а также по результатам предоставления государственных и (или) муниципальных услуг, указанных в комплексном запросе, если иное не предусмотрено законодательством Российской Федерации.</w:t>
      </w:r>
    </w:p>
    <w:p w:rsidR="002E702E" w:rsidRPr="003D4401" w:rsidRDefault="002E702E" w:rsidP="003D4401">
      <w:pPr>
        <w:tabs>
          <w:tab w:val="left" w:pos="993"/>
        </w:tabs>
        <w:autoSpaceDE w:val="0"/>
        <w:autoSpaceDN w:val="0"/>
        <w:adjustRightInd w:val="0"/>
        <w:ind w:firstLine="709"/>
        <w:jc w:val="both"/>
        <w:rPr>
          <w:sz w:val="18"/>
          <w:szCs w:val="18"/>
        </w:rPr>
      </w:pPr>
    </w:p>
    <w:p w:rsidR="002E702E" w:rsidRPr="003D4401" w:rsidRDefault="002E702E" w:rsidP="003D4401">
      <w:pPr>
        <w:tabs>
          <w:tab w:val="left" w:pos="993"/>
        </w:tabs>
        <w:autoSpaceDE w:val="0"/>
        <w:autoSpaceDN w:val="0"/>
        <w:adjustRightInd w:val="0"/>
        <w:ind w:firstLine="709"/>
        <w:jc w:val="both"/>
        <w:rPr>
          <w:sz w:val="18"/>
          <w:szCs w:val="18"/>
        </w:rPr>
      </w:pPr>
      <w:r w:rsidRPr="003D4401">
        <w:rPr>
          <w:sz w:val="18"/>
          <w:szCs w:val="18"/>
        </w:rPr>
        <w:t>Срок исполнения данной административной процедуры составляет не более 3  дней.</w:t>
      </w:r>
    </w:p>
    <w:p w:rsidR="002E702E" w:rsidRPr="003D4401" w:rsidRDefault="002E702E" w:rsidP="003D4401">
      <w:pPr>
        <w:tabs>
          <w:tab w:val="left" w:pos="993"/>
        </w:tabs>
        <w:autoSpaceDE w:val="0"/>
        <w:autoSpaceDN w:val="0"/>
        <w:adjustRightInd w:val="0"/>
        <w:ind w:firstLine="709"/>
        <w:jc w:val="both"/>
        <w:rPr>
          <w:sz w:val="18"/>
          <w:szCs w:val="18"/>
        </w:rPr>
      </w:pPr>
    </w:p>
    <w:p w:rsidR="002E702E" w:rsidRPr="003D4401" w:rsidRDefault="002E702E" w:rsidP="003D4401">
      <w:pPr>
        <w:autoSpaceDE w:val="0"/>
        <w:autoSpaceDN w:val="0"/>
        <w:adjustRightInd w:val="0"/>
        <w:ind w:firstLine="709"/>
        <w:jc w:val="center"/>
        <w:outlineLvl w:val="0"/>
        <w:rPr>
          <w:bCs/>
          <w:sz w:val="18"/>
          <w:szCs w:val="18"/>
        </w:rPr>
      </w:pPr>
      <w:r w:rsidRPr="003D4401">
        <w:rPr>
          <w:bCs/>
          <w:sz w:val="18"/>
          <w:szCs w:val="18"/>
        </w:rPr>
        <w:t>3.8. Исправление допущенных опечаток и ошибок в выданных в результате предоставления муниципальной услуги документах</w:t>
      </w:r>
    </w:p>
    <w:p w:rsidR="002E702E" w:rsidRPr="003D4401" w:rsidRDefault="002E702E" w:rsidP="003D4401">
      <w:pPr>
        <w:autoSpaceDE w:val="0"/>
        <w:autoSpaceDN w:val="0"/>
        <w:adjustRightInd w:val="0"/>
        <w:ind w:firstLine="709"/>
        <w:jc w:val="both"/>
        <w:rPr>
          <w:sz w:val="18"/>
          <w:szCs w:val="18"/>
        </w:rPr>
      </w:pPr>
      <w:r w:rsidRPr="003D4401">
        <w:rPr>
          <w:sz w:val="18"/>
          <w:szCs w:val="18"/>
        </w:rPr>
        <w:lastRenderedPageBreak/>
        <w:t xml:space="preserve"> Орган, предоставляющий муниципальную услугу, его должностное лицо, работник исправляет допущенные опечатки и ошибки в выданном результате предоставления муниципальной услуги или решении об отказе в удовлетворении поданного заявления в течение трех рабочих дней со дня обращения гражданина.</w:t>
      </w:r>
    </w:p>
    <w:p w:rsidR="002E702E" w:rsidRPr="003D4401" w:rsidRDefault="002E702E" w:rsidP="003D4401">
      <w:pPr>
        <w:pStyle w:val="formattext"/>
        <w:shd w:val="clear" w:color="auto" w:fill="FFFFFF"/>
        <w:spacing w:before="0" w:beforeAutospacing="0" w:after="0" w:afterAutospacing="0"/>
        <w:ind w:firstLine="709"/>
        <w:jc w:val="both"/>
        <w:textAlignment w:val="baseline"/>
        <w:rPr>
          <w:spacing w:val="2"/>
          <w:sz w:val="18"/>
          <w:szCs w:val="18"/>
        </w:rPr>
      </w:pPr>
    </w:p>
    <w:p w:rsidR="002E702E" w:rsidRPr="003D4401" w:rsidRDefault="002E702E" w:rsidP="003D4401">
      <w:pPr>
        <w:pStyle w:val="formattext"/>
        <w:shd w:val="clear" w:color="auto" w:fill="FFFFFF"/>
        <w:spacing w:before="0" w:beforeAutospacing="0" w:after="0" w:afterAutospacing="0"/>
        <w:ind w:firstLine="709"/>
        <w:jc w:val="both"/>
        <w:textAlignment w:val="baseline"/>
        <w:rPr>
          <w:spacing w:val="2"/>
          <w:sz w:val="18"/>
          <w:szCs w:val="18"/>
        </w:rPr>
      </w:pPr>
      <w:r w:rsidRPr="003D4401">
        <w:rPr>
          <w:spacing w:val="2"/>
          <w:sz w:val="18"/>
          <w:szCs w:val="18"/>
        </w:rPr>
        <w:t>3.9. Блок-схема предоставления муниципальной услуги приводится в приложении 4 к административному регламенту.</w:t>
      </w:r>
    </w:p>
    <w:p w:rsidR="002E702E" w:rsidRPr="003D4401" w:rsidRDefault="002E702E" w:rsidP="003D4401">
      <w:pPr>
        <w:pStyle w:val="ConsPlusNormal"/>
        <w:ind w:firstLine="540"/>
        <w:jc w:val="both"/>
        <w:rPr>
          <w:rFonts w:ascii="Times New Roman" w:hAnsi="Times New Roman" w:cs="Times New Roman"/>
          <w:sz w:val="18"/>
          <w:szCs w:val="18"/>
        </w:rPr>
      </w:pPr>
    </w:p>
    <w:bookmarkEnd w:id="7"/>
    <w:p w:rsidR="002E702E" w:rsidRPr="003D4401" w:rsidRDefault="002E702E" w:rsidP="003D4401">
      <w:pPr>
        <w:pStyle w:val="1"/>
        <w:keepNext w:val="0"/>
        <w:widowControl w:val="0"/>
        <w:tabs>
          <w:tab w:val="left" w:pos="0"/>
        </w:tabs>
        <w:autoSpaceDE w:val="0"/>
        <w:autoSpaceDN w:val="0"/>
        <w:rPr>
          <w:sz w:val="18"/>
          <w:szCs w:val="18"/>
        </w:rPr>
      </w:pPr>
      <w:r w:rsidRPr="003D4401">
        <w:rPr>
          <w:sz w:val="18"/>
          <w:szCs w:val="18"/>
          <w:bdr w:val="none" w:sz="0" w:space="0" w:color="auto" w:frame="1"/>
        </w:rPr>
        <w:t xml:space="preserve">IV. </w:t>
      </w:r>
      <w:r w:rsidRPr="003D4401">
        <w:rPr>
          <w:sz w:val="18"/>
          <w:szCs w:val="18"/>
        </w:rPr>
        <w:t>Формы</w:t>
      </w:r>
      <w:r w:rsidRPr="003D4401">
        <w:rPr>
          <w:spacing w:val="-8"/>
          <w:sz w:val="18"/>
          <w:szCs w:val="18"/>
        </w:rPr>
        <w:t xml:space="preserve"> </w:t>
      </w:r>
      <w:r w:rsidRPr="003D4401">
        <w:rPr>
          <w:sz w:val="18"/>
          <w:szCs w:val="18"/>
        </w:rPr>
        <w:t>контроля</w:t>
      </w:r>
      <w:r w:rsidRPr="003D4401">
        <w:rPr>
          <w:spacing w:val="-8"/>
          <w:sz w:val="18"/>
          <w:szCs w:val="18"/>
        </w:rPr>
        <w:t xml:space="preserve"> </w:t>
      </w:r>
      <w:r w:rsidRPr="003D4401">
        <w:rPr>
          <w:sz w:val="18"/>
          <w:szCs w:val="18"/>
        </w:rPr>
        <w:t>за</w:t>
      </w:r>
      <w:r w:rsidRPr="003D4401">
        <w:rPr>
          <w:spacing w:val="-6"/>
          <w:sz w:val="18"/>
          <w:szCs w:val="18"/>
        </w:rPr>
        <w:t xml:space="preserve"> </w:t>
      </w:r>
      <w:r w:rsidRPr="003D4401">
        <w:rPr>
          <w:sz w:val="18"/>
          <w:szCs w:val="18"/>
        </w:rPr>
        <w:t>исполнением</w:t>
      </w:r>
      <w:r w:rsidRPr="003D4401">
        <w:rPr>
          <w:spacing w:val="-10"/>
          <w:sz w:val="18"/>
          <w:szCs w:val="18"/>
        </w:rPr>
        <w:t xml:space="preserve"> </w:t>
      </w:r>
      <w:r w:rsidRPr="003D4401">
        <w:rPr>
          <w:sz w:val="18"/>
          <w:szCs w:val="18"/>
        </w:rPr>
        <w:t>административного</w:t>
      </w:r>
      <w:r w:rsidRPr="003D4401">
        <w:rPr>
          <w:spacing w:val="-6"/>
          <w:sz w:val="18"/>
          <w:szCs w:val="18"/>
        </w:rPr>
        <w:t xml:space="preserve"> </w:t>
      </w:r>
      <w:r w:rsidRPr="003D4401">
        <w:rPr>
          <w:sz w:val="18"/>
          <w:szCs w:val="18"/>
        </w:rPr>
        <w:t>регламента</w:t>
      </w:r>
    </w:p>
    <w:p w:rsidR="002E702E" w:rsidRPr="003D4401" w:rsidRDefault="002E702E" w:rsidP="003D4401">
      <w:pPr>
        <w:rPr>
          <w:sz w:val="18"/>
          <w:szCs w:val="18"/>
        </w:rPr>
      </w:pPr>
    </w:p>
    <w:p w:rsidR="002E702E" w:rsidRPr="003D4401" w:rsidRDefault="002E702E" w:rsidP="003D4401">
      <w:pPr>
        <w:pStyle w:val="1"/>
        <w:tabs>
          <w:tab w:val="left" w:pos="0"/>
        </w:tabs>
        <w:rPr>
          <w:sz w:val="18"/>
          <w:szCs w:val="18"/>
        </w:rPr>
      </w:pPr>
      <w:r w:rsidRPr="003D4401">
        <w:rPr>
          <w:sz w:val="18"/>
          <w:szCs w:val="18"/>
        </w:rPr>
        <w:t>Порядок осуществления текущего контроля за соблюдением</w:t>
      </w:r>
    </w:p>
    <w:p w:rsidR="002E702E" w:rsidRPr="003D4401" w:rsidRDefault="002E702E" w:rsidP="003D4401">
      <w:pPr>
        <w:tabs>
          <w:tab w:val="left" w:pos="0"/>
        </w:tabs>
        <w:jc w:val="center"/>
        <w:rPr>
          <w:sz w:val="18"/>
          <w:szCs w:val="18"/>
        </w:rPr>
      </w:pPr>
      <w:r w:rsidRPr="003D4401">
        <w:rPr>
          <w:sz w:val="18"/>
          <w:szCs w:val="18"/>
        </w:rPr>
        <w:t>и</w:t>
      </w:r>
      <w:r w:rsidRPr="003D4401">
        <w:rPr>
          <w:spacing w:val="-8"/>
          <w:sz w:val="18"/>
          <w:szCs w:val="18"/>
        </w:rPr>
        <w:t xml:space="preserve"> </w:t>
      </w:r>
      <w:r w:rsidRPr="003D4401">
        <w:rPr>
          <w:sz w:val="18"/>
          <w:szCs w:val="18"/>
        </w:rPr>
        <w:t>исполнением</w:t>
      </w:r>
      <w:r w:rsidRPr="003D4401">
        <w:rPr>
          <w:spacing w:val="-7"/>
          <w:sz w:val="18"/>
          <w:szCs w:val="18"/>
        </w:rPr>
        <w:t xml:space="preserve"> </w:t>
      </w:r>
      <w:r w:rsidRPr="003D4401">
        <w:rPr>
          <w:sz w:val="18"/>
          <w:szCs w:val="18"/>
        </w:rPr>
        <w:t>ответственными</w:t>
      </w:r>
      <w:r w:rsidRPr="003D4401">
        <w:rPr>
          <w:spacing w:val="-7"/>
          <w:sz w:val="18"/>
          <w:szCs w:val="18"/>
        </w:rPr>
        <w:t xml:space="preserve"> </w:t>
      </w:r>
      <w:r w:rsidRPr="003D4401">
        <w:rPr>
          <w:sz w:val="18"/>
          <w:szCs w:val="18"/>
        </w:rPr>
        <w:t>должностными</w:t>
      </w:r>
      <w:r w:rsidRPr="003D4401">
        <w:rPr>
          <w:spacing w:val="-7"/>
          <w:sz w:val="18"/>
          <w:szCs w:val="18"/>
        </w:rPr>
        <w:t xml:space="preserve"> </w:t>
      </w:r>
      <w:r w:rsidRPr="003D4401">
        <w:rPr>
          <w:sz w:val="18"/>
          <w:szCs w:val="18"/>
        </w:rPr>
        <w:t>лицами</w:t>
      </w:r>
      <w:r w:rsidRPr="003D4401">
        <w:rPr>
          <w:spacing w:val="-10"/>
          <w:sz w:val="18"/>
          <w:szCs w:val="18"/>
        </w:rPr>
        <w:t xml:space="preserve"> </w:t>
      </w:r>
      <w:r w:rsidRPr="003D4401">
        <w:rPr>
          <w:sz w:val="18"/>
          <w:szCs w:val="1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E702E" w:rsidRPr="003D4401" w:rsidRDefault="002E702E" w:rsidP="003D4401">
      <w:pPr>
        <w:autoSpaceDE w:val="0"/>
        <w:autoSpaceDN w:val="0"/>
        <w:adjustRightInd w:val="0"/>
        <w:jc w:val="center"/>
        <w:outlineLvl w:val="0"/>
        <w:rPr>
          <w:bCs/>
          <w:sz w:val="18"/>
          <w:szCs w:val="18"/>
        </w:rPr>
      </w:pPr>
    </w:p>
    <w:p w:rsidR="002E702E" w:rsidRPr="003D4401" w:rsidRDefault="002E702E" w:rsidP="003D4401">
      <w:pPr>
        <w:widowControl w:val="0"/>
        <w:tabs>
          <w:tab w:val="left" w:pos="1374"/>
        </w:tabs>
        <w:autoSpaceDE w:val="0"/>
        <w:autoSpaceDN w:val="0"/>
        <w:jc w:val="both"/>
        <w:rPr>
          <w:sz w:val="18"/>
          <w:szCs w:val="18"/>
        </w:rPr>
      </w:pPr>
      <w:r w:rsidRPr="003D4401">
        <w:rPr>
          <w:bCs/>
          <w:sz w:val="18"/>
          <w:szCs w:val="18"/>
        </w:rPr>
        <w:t xml:space="preserve">         4.1. </w:t>
      </w:r>
      <w:r w:rsidRPr="003D4401">
        <w:rPr>
          <w:sz w:val="18"/>
          <w:szCs w:val="18"/>
        </w:rPr>
        <w:t>Текущий контроль за соблюдением и исполнением настоящего административного регламента, иных нормативных правовых актов, устанавливающих</w:t>
      </w:r>
      <w:r w:rsidRPr="003D4401">
        <w:rPr>
          <w:spacing w:val="52"/>
          <w:w w:val="150"/>
          <w:sz w:val="18"/>
          <w:szCs w:val="18"/>
        </w:rPr>
        <w:t xml:space="preserve"> </w:t>
      </w:r>
      <w:r w:rsidRPr="003D4401">
        <w:rPr>
          <w:sz w:val="18"/>
          <w:szCs w:val="18"/>
        </w:rPr>
        <w:t>требования</w:t>
      </w:r>
      <w:r w:rsidRPr="003D4401">
        <w:rPr>
          <w:spacing w:val="55"/>
          <w:w w:val="150"/>
          <w:sz w:val="18"/>
          <w:szCs w:val="18"/>
        </w:rPr>
        <w:t xml:space="preserve"> </w:t>
      </w:r>
      <w:r w:rsidRPr="003D4401">
        <w:rPr>
          <w:sz w:val="18"/>
          <w:szCs w:val="18"/>
        </w:rPr>
        <w:t>к</w:t>
      </w:r>
      <w:r w:rsidRPr="003D4401">
        <w:rPr>
          <w:spacing w:val="55"/>
          <w:w w:val="150"/>
          <w:sz w:val="18"/>
          <w:szCs w:val="18"/>
        </w:rPr>
        <w:t xml:space="preserve">  </w:t>
      </w:r>
      <w:r w:rsidRPr="003D4401">
        <w:rPr>
          <w:sz w:val="18"/>
          <w:szCs w:val="18"/>
        </w:rPr>
        <w:t>предоставлению</w:t>
      </w:r>
      <w:r w:rsidRPr="003D4401">
        <w:rPr>
          <w:spacing w:val="53"/>
          <w:w w:val="150"/>
          <w:sz w:val="18"/>
          <w:szCs w:val="18"/>
        </w:rPr>
        <w:t xml:space="preserve">  </w:t>
      </w:r>
      <w:r w:rsidRPr="003D4401">
        <w:rPr>
          <w:sz w:val="18"/>
          <w:szCs w:val="18"/>
        </w:rPr>
        <w:t>муниципальной</w:t>
      </w:r>
      <w:r w:rsidRPr="003D4401">
        <w:rPr>
          <w:spacing w:val="56"/>
          <w:w w:val="150"/>
          <w:sz w:val="18"/>
          <w:szCs w:val="18"/>
        </w:rPr>
        <w:t xml:space="preserve">  </w:t>
      </w:r>
      <w:r w:rsidRPr="003D4401">
        <w:rPr>
          <w:spacing w:val="-2"/>
          <w:sz w:val="18"/>
          <w:szCs w:val="18"/>
        </w:rPr>
        <w:t xml:space="preserve">услуги, </w:t>
      </w:r>
      <w:r w:rsidRPr="003D4401">
        <w:rPr>
          <w:sz w:val="18"/>
          <w:szCs w:val="18"/>
        </w:rPr>
        <w:t>осуществляется на постоянной основе должностными лицами администрации Трубчевского муниципального района (уполномоченного органа), уполномоченными на осуществление контроля за предоставлением муниципальной услуги.</w:t>
      </w:r>
    </w:p>
    <w:p w:rsidR="002E702E" w:rsidRPr="003D4401" w:rsidRDefault="002E702E" w:rsidP="003D4401">
      <w:pPr>
        <w:pStyle w:val="a4"/>
        <w:spacing w:line="240" w:lineRule="auto"/>
        <w:ind w:firstLine="709"/>
        <w:jc w:val="both"/>
        <w:rPr>
          <w:rFonts w:ascii="Times New Roman" w:hAnsi="Times New Roman"/>
          <w:b w:val="0"/>
          <w:sz w:val="18"/>
          <w:szCs w:val="18"/>
        </w:rPr>
      </w:pPr>
      <w:r w:rsidRPr="003D4401">
        <w:rPr>
          <w:rFonts w:ascii="Times New Roman" w:hAnsi="Times New Roman"/>
          <w:b w:val="0"/>
          <w:sz w:val="18"/>
          <w:szCs w:val="18"/>
        </w:rPr>
        <w:t>Для текущего контроля используются сведения служебной корреспонденции, устная</w:t>
      </w:r>
      <w:r w:rsidRPr="003D4401">
        <w:rPr>
          <w:rFonts w:ascii="Times New Roman" w:hAnsi="Times New Roman"/>
          <w:b w:val="0"/>
          <w:spacing w:val="-18"/>
          <w:sz w:val="18"/>
          <w:szCs w:val="18"/>
        </w:rPr>
        <w:t xml:space="preserve"> </w:t>
      </w:r>
      <w:r w:rsidRPr="003D4401">
        <w:rPr>
          <w:rFonts w:ascii="Times New Roman" w:hAnsi="Times New Roman"/>
          <w:b w:val="0"/>
          <w:sz w:val="18"/>
          <w:szCs w:val="18"/>
        </w:rPr>
        <w:t>и</w:t>
      </w:r>
      <w:r w:rsidRPr="003D4401">
        <w:rPr>
          <w:rFonts w:ascii="Times New Roman" w:hAnsi="Times New Roman"/>
          <w:b w:val="0"/>
          <w:spacing w:val="-17"/>
          <w:sz w:val="18"/>
          <w:szCs w:val="18"/>
        </w:rPr>
        <w:t xml:space="preserve"> </w:t>
      </w:r>
      <w:r w:rsidRPr="003D4401">
        <w:rPr>
          <w:rFonts w:ascii="Times New Roman" w:hAnsi="Times New Roman"/>
          <w:b w:val="0"/>
          <w:sz w:val="18"/>
          <w:szCs w:val="18"/>
        </w:rPr>
        <w:t>письменная</w:t>
      </w:r>
      <w:r w:rsidRPr="003D4401">
        <w:rPr>
          <w:rFonts w:ascii="Times New Roman" w:hAnsi="Times New Roman"/>
          <w:b w:val="0"/>
          <w:spacing w:val="-18"/>
          <w:sz w:val="18"/>
          <w:szCs w:val="18"/>
        </w:rPr>
        <w:t xml:space="preserve"> </w:t>
      </w:r>
      <w:r w:rsidRPr="003D4401">
        <w:rPr>
          <w:rFonts w:ascii="Times New Roman" w:hAnsi="Times New Roman"/>
          <w:b w:val="0"/>
          <w:sz w:val="18"/>
          <w:szCs w:val="18"/>
        </w:rPr>
        <w:t>информация</w:t>
      </w:r>
      <w:r w:rsidRPr="003D4401">
        <w:rPr>
          <w:rFonts w:ascii="Times New Roman" w:hAnsi="Times New Roman"/>
          <w:b w:val="0"/>
          <w:spacing w:val="-17"/>
          <w:sz w:val="18"/>
          <w:szCs w:val="18"/>
        </w:rPr>
        <w:t xml:space="preserve"> </w:t>
      </w:r>
      <w:r w:rsidRPr="003D4401">
        <w:rPr>
          <w:rFonts w:ascii="Times New Roman" w:hAnsi="Times New Roman"/>
          <w:b w:val="0"/>
          <w:sz w:val="18"/>
          <w:szCs w:val="18"/>
        </w:rPr>
        <w:t>специалистов</w:t>
      </w:r>
      <w:r w:rsidRPr="003D4401">
        <w:rPr>
          <w:rFonts w:ascii="Times New Roman" w:hAnsi="Times New Roman"/>
          <w:b w:val="0"/>
          <w:spacing w:val="-18"/>
          <w:sz w:val="18"/>
          <w:szCs w:val="18"/>
        </w:rPr>
        <w:t xml:space="preserve"> </w:t>
      </w:r>
      <w:r w:rsidRPr="003D4401">
        <w:rPr>
          <w:rFonts w:ascii="Times New Roman" w:hAnsi="Times New Roman"/>
          <w:b w:val="0"/>
          <w:sz w:val="18"/>
          <w:szCs w:val="18"/>
        </w:rPr>
        <w:t>и</w:t>
      </w:r>
      <w:r w:rsidRPr="003D4401">
        <w:rPr>
          <w:rFonts w:ascii="Times New Roman" w:hAnsi="Times New Roman"/>
          <w:b w:val="0"/>
          <w:spacing w:val="-17"/>
          <w:sz w:val="18"/>
          <w:szCs w:val="18"/>
        </w:rPr>
        <w:t xml:space="preserve"> </w:t>
      </w:r>
      <w:r w:rsidRPr="003D4401">
        <w:rPr>
          <w:rFonts w:ascii="Times New Roman" w:hAnsi="Times New Roman"/>
          <w:b w:val="0"/>
          <w:sz w:val="18"/>
          <w:szCs w:val="18"/>
        </w:rPr>
        <w:t>должностных</w:t>
      </w:r>
      <w:r w:rsidRPr="003D4401">
        <w:rPr>
          <w:rFonts w:ascii="Times New Roman" w:hAnsi="Times New Roman"/>
          <w:b w:val="0"/>
          <w:spacing w:val="-18"/>
          <w:sz w:val="18"/>
          <w:szCs w:val="18"/>
        </w:rPr>
        <w:t xml:space="preserve"> </w:t>
      </w:r>
      <w:r w:rsidRPr="003D4401">
        <w:rPr>
          <w:rFonts w:ascii="Times New Roman" w:hAnsi="Times New Roman"/>
          <w:b w:val="0"/>
          <w:sz w:val="18"/>
          <w:szCs w:val="18"/>
        </w:rPr>
        <w:t>лиц</w:t>
      </w:r>
      <w:r w:rsidRPr="003D4401">
        <w:rPr>
          <w:rFonts w:ascii="Times New Roman" w:hAnsi="Times New Roman"/>
          <w:b w:val="0"/>
          <w:spacing w:val="-17"/>
          <w:sz w:val="18"/>
          <w:szCs w:val="18"/>
        </w:rPr>
        <w:t>а а</w:t>
      </w:r>
      <w:r w:rsidRPr="003D4401">
        <w:rPr>
          <w:rFonts w:ascii="Times New Roman" w:hAnsi="Times New Roman"/>
          <w:b w:val="0"/>
          <w:sz w:val="18"/>
          <w:szCs w:val="18"/>
        </w:rPr>
        <w:t>дминистрации Трубчевского муниципального района (уполномоченного органа).</w:t>
      </w:r>
    </w:p>
    <w:p w:rsidR="002E702E" w:rsidRPr="003D4401" w:rsidRDefault="002E702E" w:rsidP="003D4401">
      <w:pPr>
        <w:pStyle w:val="a4"/>
        <w:spacing w:line="240" w:lineRule="auto"/>
        <w:ind w:firstLine="709"/>
        <w:jc w:val="both"/>
        <w:rPr>
          <w:rFonts w:ascii="Times New Roman" w:hAnsi="Times New Roman"/>
          <w:b w:val="0"/>
          <w:sz w:val="18"/>
          <w:szCs w:val="18"/>
        </w:rPr>
      </w:pPr>
      <w:r w:rsidRPr="003D4401">
        <w:rPr>
          <w:rFonts w:ascii="Times New Roman" w:hAnsi="Times New Roman"/>
          <w:b w:val="0"/>
          <w:sz w:val="18"/>
          <w:szCs w:val="18"/>
        </w:rPr>
        <w:t>Текущий</w:t>
      </w:r>
      <w:r w:rsidRPr="003D4401">
        <w:rPr>
          <w:rFonts w:ascii="Times New Roman" w:hAnsi="Times New Roman"/>
          <w:b w:val="0"/>
          <w:spacing w:val="-9"/>
          <w:sz w:val="18"/>
          <w:szCs w:val="18"/>
        </w:rPr>
        <w:t xml:space="preserve"> </w:t>
      </w:r>
      <w:r w:rsidRPr="003D4401">
        <w:rPr>
          <w:rFonts w:ascii="Times New Roman" w:hAnsi="Times New Roman"/>
          <w:b w:val="0"/>
          <w:sz w:val="18"/>
          <w:szCs w:val="18"/>
        </w:rPr>
        <w:t>контроль</w:t>
      </w:r>
      <w:r w:rsidRPr="003D4401">
        <w:rPr>
          <w:rFonts w:ascii="Times New Roman" w:hAnsi="Times New Roman"/>
          <w:b w:val="0"/>
          <w:spacing w:val="-9"/>
          <w:sz w:val="18"/>
          <w:szCs w:val="18"/>
        </w:rPr>
        <w:t xml:space="preserve"> </w:t>
      </w:r>
      <w:r w:rsidRPr="003D4401">
        <w:rPr>
          <w:rFonts w:ascii="Times New Roman" w:hAnsi="Times New Roman"/>
          <w:b w:val="0"/>
          <w:sz w:val="18"/>
          <w:szCs w:val="18"/>
        </w:rPr>
        <w:t>осуществляется</w:t>
      </w:r>
      <w:r w:rsidRPr="003D4401">
        <w:rPr>
          <w:rFonts w:ascii="Times New Roman" w:hAnsi="Times New Roman"/>
          <w:b w:val="0"/>
          <w:spacing w:val="-8"/>
          <w:sz w:val="18"/>
          <w:szCs w:val="18"/>
        </w:rPr>
        <w:t xml:space="preserve"> </w:t>
      </w:r>
      <w:r w:rsidRPr="003D4401">
        <w:rPr>
          <w:rFonts w:ascii="Times New Roman" w:hAnsi="Times New Roman"/>
          <w:b w:val="0"/>
          <w:sz w:val="18"/>
          <w:szCs w:val="18"/>
        </w:rPr>
        <w:t>путем</w:t>
      </w:r>
      <w:r w:rsidRPr="003D4401">
        <w:rPr>
          <w:rFonts w:ascii="Times New Roman" w:hAnsi="Times New Roman"/>
          <w:b w:val="0"/>
          <w:spacing w:val="-9"/>
          <w:sz w:val="18"/>
          <w:szCs w:val="18"/>
        </w:rPr>
        <w:t xml:space="preserve"> </w:t>
      </w:r>
      <w:r w:rsidRPr="003D4401">
        <w:rPr>
          <w:rFonts w:ascii="Times New Roman" w:hAnsi="Times New Roman"/>
          <w:b w:val="0"/>
          <w:sz w:val="18"/>
          <w:szCs w:val="18"/>
        </w:rPr>
        <w:t>проведения</w:t>
      </w:r>
      <w:r w:rsidRPr="003D4401">
        <w:rPr>
          <w:rFonts w:ascii="Times New Roman" w:hAnsi="Times New Roman"/>
          <w:b w:val="0"/>
          <w:spacing w:val="-8"/>
          <w:sz w:val="18"/>
          <w:szCs w:val="18"/>
        </w:rPr>
        <w:t xml:space="preserve"> </w:t>
      </w:r>
      <w:r w:rsidRPr="003D4401">
        <w:rPr>
          <w:rFonts w:ascii="Times New Roman" w:hAnsi="Times New Roman"/>
          <w:b w:val="0"/>
          <w:spacing w:val="-2"/>
          <w:sz w:val="18"/>
          <w:szCs w:val="18"/>
        </w:rPr>
        <w:t>проверок:</w:t>
      </w:r>
    </w:p>
    <w:p w:rsidR="002E702E" w:rsidRPr="003D4401" w:rsidRDefault="002E702E" w:rsidP="003D4401">
      <w:pPr>
        <w:pStyle w:val="a4"/>
        <w:spacing w:line="240" w:lineRule="auto"/>
        <w:ind w:firstLine="709"/>
        <w:jc w:val="both"/>
        <w:rPr>
          <w:rFonts w:ascii="Times New Roman" w:hAnsi="Times New Roman"/>
          <w:b w:val="0"/>
          <w:sz w:val="18"/>
          <w:szCs w:val="18"/>
        </w:rPr>
      </w:pPr>
      <w:r w:rsidRPr="003D4401">
        <w:rPr>
          <w:rFonts w:ascii="Times New Roman" w:hAnsi="Times New Roman"/>
          <w:b w:val="0"/>
          <w:sz w:val="18"/>
          <w:szCs w:val="18"/>
        </w:rPr>
        <w:t>-решений</w:t>
      </w:r>
      <w:r w:rsidRPr="003D4401">
        <w:rPr>
          <w:rFonts w:ascii="Times New Roman" w:hAnsi="Times New Roman"/>
          <w:b w:val="0"/>
          <w:spacing w:val="45"/>
          <w:w w:val="150"/>
          <w:sz w:val="18"/>
          <w:szCs w:val="18"/>
        </w:rPr>
        <w:t xml:space="preserve"> </w:t>
      </w:r>
      <w:r w:rsidRPr="003D4401">
        <w:rPr>
          <w:rFonts w:ascii="Times New Roman" w:hAnsi="Times New Roman"/>
          <w:b w:val="0"/>
          <w:sz w:val="18"/>
          <w:szCs w:val="18"/>
        </w:rPr>
        <w:t>о</w:t>
      </w:r>
      <w:r w:rsidRPr="003D4401">
        <w:rPr>
          <w:rFonts w:ascii="Times New Roman" w:hAnsi="Times New Roman"/>
          <w:b w:val="0"/>
          <w:spacing w:val="50"/>
          <w:w w:val="150"/>
          <w:sz w:val="18"/>
          <w:szCs w:val="18"/>
        </w:rPr>
        <w:t xml:space="preserve"> </w:t>
      </w:r>
      <w:r w:rsidRPr="003D4401">
        <w:rPr>
          <w:rFonts w:ascii="Times New Roman" w:hAnsi="Times New Roman"/>
          <w:b w:val="0"/>
          <w:sz w:val="18"/>
          <w:szCs w:val="18"/>
        </w:rPr>
        <w:t>предоставлении</w:t>
      </w:r>
      <w:r w:rsidRPr="003D4401">
        <w:rPr>
          <w:rFonts w:ascii="Times New Roman" w:hAnsi="Times New Roman"/>
          <w:b w:val="0"/>
          <w:spacing w:val="49"/>
          <w:w w:val="150"/>
          <w:sz w:val="18"/>
          <w:szCs w:val="18"/>
        </w:rPr>
        <w:t xml:space="preserve"> </w:t>
      </w:r>
      <w:r w:rsidRPr="003D4401">
        <w:rPr>
          <w:rFonts w:ascii="Times New Roman" w:hAnsi="Times New Roman"/>
          <w:b w:val="0"/>
          <w:sz w:val="18"/>
          <w:szCs w:val="18"/>
        </w:rPr>
        <w:t>(об</w:t>
      </w:r>
      <w:r w:rsidRPr="003D4401">
        <w:rPr>
          <w:rFonts w:ascii="Times New Roman" w:hAnsi="Times New Roman"/>
          <w:b w:val="0"/>
          <w:spacing w:val="48"/>
          <w:w w:val="150"/>
          <w:sz w:val="18"/>
          <w:szCs w:val="18"/>
        </w:rPr>
        <w:t xml:space="preserve"> </w:t>
      </w:r>
      <w:r w:rsidRPr="003D4401">
        <w:rPr>
          <w:rFonts w:ascii="Times New Roman" w:hAnsi="Times New Roman"/>
          <w:b w:val="0"/>
          <w:sz w:val="18"/>
          <w:szCs w:val="18"/>
        </w:rPr>
        <w:t>отказе</w:t>
      </w:r>
      <w:r w:rsidRPr="003D4401">
        <w:rPr>
          <w:rFonts w:ascii="Times New Roman" w:hAnsi="Times New Roman"/>
          <w:b w:val="0"/>
          <w:spacing w:val="49"/>
          <w:w w:val="150"/>
          <w:sz w:val="18"/>
          <w:szCs w:val="18"/>
        </w:rPr>
        <w:t xml:space="preserve"> </w:t>
      </w:r>
      <w:r w:rsidRPr="003D4401">
        <w:rPr>
          <w:rFonts w:ascii="Times New Roman" w:hAnsi="Times New Roman"/>
          <w:b w:val="0"/>
          <w:sz w:val="18"/>
          <w:szCs w:val="18"/>
        </w:rPr>
        <w:t>в</w:t>
      </w:r>
      <w:r w:rsidRPr="003D4401">
        <w:rPr>
          <w:rFonts w:ascii="Times New Roman" w:hAnsi="Times New Roman"/>
          <w:b w:val="0"/>
          <w:spacing w:val="49"/>
          <w:w w:val="150"/>
          <w:sz w:val="18"/>
          <w:szCs w:val="18"/>
        </w:rPr>
        <w:t xml:space="preserve"> </w:t>
      </w:r>
      <w:r w:rsidRPr="003D4401">
        <w:rPr>
          <w:rFonts w:ascii="Times New Roman" w:hAnsi="Times New Roman"/>
          <w:b w:val="0"/>
          <w:sz w:val="18"/>
          <w:szCs w:val="18"/>
        </w:rPr>
        <w:t>предоставлении)</w:t>
      </w:r>
      <w:r w:rsidRPr="003D4401">
        <w:rPr>
          <w:rFonts w:ascii="Times New Roman" w:hAnsi="Times New Roman"/>
          <w:b w:val="0"/>
          <w:spacing w:val="50"/>
          <w:w w:val="150"/>
          <w:sz w:val="18"/>
          <w:szCs w:val="18"/>
        </w:rPr>
        <w:t xml:space="preserve"> </w:t>
      </w:r>
      <w:r w:rsidRPr="003D4401">
        <w:rPr>
          <w:rFonts w:ascii="Times New Roman" w:hAnsi="Times New Roman"/>
          <w:b w:val="0"/>
          <w:sz w:val="18"/>
          <w:szCs w:val="18"/>
        </w:rPr>
        <w:t>муниципальной</w:t>
      </w:r>
      <w:r w:rsidRPr="003D4401">
        <w:rPr>
          <w:rFonts w:ascii="Times New Roman" w:hAnsi="Times New Roman"/>
          <w:b w:val="0"/>
          <w:spacing w:val="-9"/>
          <w:sz w:val="18"/>
          <w:szCs w:val="18"/>
        </w:rPr>
        <w:t xml:space="preserve"> </w:t>
      </w:r>
      <w:r w:rsidRPr="003D4401">
        <w:rPr>
          <w:rFonts w:ascii="Times New Roman" w:hAnsi="Times New Roman"/>
          <w:b w:val="0"/>
          <w:spacing w:val="-2"/>
          <w:sz w:val="18"/>
          <w:szCs w:val="18"/>
        </w:rPr>
        <w:t>услуги;</w:t>
      </w:r>
    </w:p>
    <w:p w:rsidR="002E702E" w:rsidRPr="003D4401" w:rsidRDefault="002E702E" w:rsidP="003D4401">
      <w:pPr>
        <w:pStyle w:val="a4"/>
        <w:spacing w:line="240" w:lineRule="auto"/>
        <w:ind w:firstLine="709"/>
        <w:jc w:val="both"/>
        <w:rPr>
          <w:rFonts w:ascii="Times New Roman" w:hAnsi="Times New Roman"/>
          <w:b w:val="0"/>
          <w:sz w:val="18"/>
          <w:szCs w:val="18"/>
        </w:rPr>
      </w:pPr>
      <w:r w:rsidRPr="003D4401">
        <w:rPr>
          <w:rFonts w:ascii="Times New Roman" w:hAnsi="Times New Roman"/>
          <w:b w:val="0"/>
          <w:sz w:val="18"/>
          <w:szCs w:val="18"/>
        </w:rPr>
        <w:t>-выявления</w:t>
      </w:r>
      <w:r w:rsidRPr="003D4401">
        <w:rPr>
          <w:rFonts w:ascii="Times New Roman" w:hAnsi="Times New Roman"/>
          <w:b w:val="0"/>
          <w:spacing w:val="-12"/>
          <w:sz w:val="18"/>
          <w:szCs w:val="18"/>
        </w:rPr>
        <w:t xml:space="preserve"> </w:t>
      </w:r>
      <w:r w:rsidRPr="003D4401">
        <w:rPr>
          <w:rFonts w:ascii="Times New Roman" w:hAnsi="Times New Roman"/>
          <w:b w:val="0"/>
          <w:sz w:val="18"/>
          <w:szCs w:val="18"/>
        </w:rPr>
        <w:t>и</w:t>
      </w:r>
      <w:r w:rsidRPr="003D4401">
        <w:rPr>
          <w:rFonts w:ascii="Times New Roman" w:hAnsi="Times New Roman"/>
          <w:b w:val="0"/>
          <w:spacing w:val="-8"/>
          <w:sz w:val="18"/>
          <w:szCs w:val="18"/>
        </w:rPr>
        <w:t xml:space="preserve"> </w:t>
      </w:r>
      <w:r w:rsidRPr="003D4401">
        <w:rPr>
          <w:rFonts w:ascii="Times New Roman" w:hAnsi="Times New Roman"/>
          <w:b w:val="0"/>
          <w:sz w:val="18"/>
          <w:szCs w:val="18"/>
        </w:rPr>
        <w:t>устранения</w:t>
      </w:r>
      <w:r w:rsidRPr="003D4401">
        <w:rPr>
          <w:rFonts w:ascii="Times New Roman" w:hAnsi="Times New Roman"/>
          <w:b w:val="0"/>
          <w:spacing w:val="-8"/>
          <w:sz w:val="18"/>
          <w:szCs w:val="18"/>
        </w:rPr>
        <w:t xml:space="preserve"> </w:t>
      </w:r>
      <w:r w:rsidRPr="003D4401">
        <w:rPr>
          <w:rFonts w:ascii="Times New Roman" w:hAnsi="Times New Roman"/>
          <w:b w:val="0"/>
          <w:sz w:val="18"/>
          <w:szCs w:val="18"/>
        </w:rPr>
        <w:t>нарушений</w:t>
      </w:r>
      <w:r w:rsidRPr="003D4401">
        <w:rPr>
          <w:rFonts w:ascii="Times New Roman" w:hAnsi="Times New Roman"/>
          <w:b w:val="0"/>
          <w:spacing w:val="-7"/>
          <w:sz w:val="18"/>
          <w:szCs w:val="18"/>
        </w:rPr>
        <w:t xml:space="preserve"> </w:t>
      </w:r>
      <w:r w:rsidRPr="003D4401">
        <w:rPr>
          <w:rFonts w:ascii="Times New Roman" w:hAnsi="Times New Roman"/>
          <w:b w:val="0"/>
          <w:sz w:val="18"/>
          <w:szCs w:val="18"/>
        </w:rPr>
        <w:t>прав</w:t>
      </w:r>
      <w:r w:rsidRPr="003D4401">
        <w:rPr>
          <w:rFonts w:ascii="Times New Roman" w:hAnsi="Times New Roman"/>
          <w:b w:val="0"/>
          <w:spacing w:val="-8"/>
          <w:sz w:val="18"/>
          <w:szCs w:val="18"/>
        </w:rPr>
        <w:t xml:space="preserve"> </w:t>
      </w:r>
      <w:r w:rsidRPr="003D4401">
        <w:rPr>
          <w:rFonts w:ascii="Times New Roman" w:hAnsi="Times New Roman"/>
          <w:b w:val="0"/>
          <w:spacing w:val="-2"/>
          <w:sz w:val="18"/>
          <w:szCs w:val="18"/>
        </w:rPr>
        <w:t>граждан;</w:t>
      </w:r>
    </w:p>
    <w:p w:rsidR="002E702E" w:rsidRPr="003D4401" w:rsidRDefault="002E702E" w:rsidP="003D4401">
      <w:pPr>
        <w:pStyle w:val="a4"/>
        <w:spacing w:line="240" w:lineRule="auto"/>
        <w:ind w:firstLine="709"/>
        <w:jc w:val="both"/>
        <w:rPr>
          <w:rFonts w:ascii="Times New Roman" w:hAnsi="Times New Roman"/>
          <w:b w:val="0"/>
          <w:sz w:val="18"/>
          <w:szCs w:val="18"/>
        </w:rPr>
      </w:pPr>
      <w:r w:rsidRPr="003D4401">
        <w:rPr>
          <w:rFonts w:ascii="Times New Roman" w:hAnsi="Times New Roman"/>
          <w:b w:val="0"/>
          <w:sz w:val="18"/>
          <w:szCs w:val="18"/>
        </w:rPr>
        <w:t>-рассмотрения,</w:t>
      </w:r>
      <w:r w:rsidRPr="003D4401">
        <w:rPr>
          <w:rFonts w:ascii="Times New Roman" w:hAnsi="Times New Roman"/>
          <w:b w:val="0"/>
          <w:spacing w:val="-8"/>
          <w:sz w:val="18"/>
          <w:szCs w:val="18"/>
        </w:rPr>
        <w:t xml:space="preserve"> </w:t>
      </w:r>
      <w:r w:rsidRPr="003D4401">
        <w:rPr>
          <w:rFonts w:ascii="Times New Roman" w:hAnsi="Times New Roman"/>
          <w:b w:val="0"/>
          <w:sz w:val="18"/>
          <w:szCs w:val="18"/>
        </w:rPr>
        <w:t>принятия</w:t>
      </w:r>
      <w:r w:rsidRPr="003D4401">
        <w:rPr>
          <w:rFonts w:ascii="Times New Roman" w:hAnsi="Times New Roman"/>
          <w:b w:val="0"/>
          <w:spacing w:val="-8"/>
          <w:sz w:val="18"/>
          <w:szCs w:val="18"/>
        </w:rPr>
        <w:t xml:space="preserve"> </w:t>
      </w:r>
      <w:r w:rsidRPr="003D4401">
        <w:rPr>
          <w:rFonts w:ascii="Times New Roman" w:hAnsi="Times New Roman"/>
          <w:b w:val="0"/>
          <w:sz w:val="18"/>
          <w:szCs w:val="18"/>
        </w:rPr>
        <w:t>решений</w:t>
      </w:r>
      <w:r w:rsidRPr="003D4401">
        <w:rPr>
          <w:rFonts w:ascii="Times New Roman" w:hAnsi="Times New Roman"/>
          <w:b w:val="0"/>
          <w:spacing w:val="-7"/>
          <w:sz w:val="18"/>
          <w:szCs w:val="18"/>
        </w:rPr>
        <w:t xml:space="preserve"> </w:t>
      </w:r>
      <w:r w:rsidRPr="003D4401">
        <w:rPr>
          <w:rFonts w:ascii="Times New Roman" w:hAnsi="Times New Roman"/>
          <w:b w:val="0"/>
          <w:sz w:val="18"/>
          <w:szCs w:val="18"/>
        </w:rPr>
        <w:t>и</w:t>
      </w:r>
      <w:r w:rsidRPr="003D4401">
        <w:rPr>
          <w:rFonts w:ascii="Times New Roman" w:hAnsi="Times New Roman"/>
          <w:b w:val="0"/>
          <w:spacing w:val="-5"/>
          <w:sz w:val="18"/>
          <w:szCs w:val="18"/>
        </w:rPr>
        <w:t xml:space="preserve"> </w:t>
      </w:r>
      <w:r w:rsidRPr="003D4401">
        <w:rPr>
          <w:rFonts w:ascii="Times New Roman" w:hAnsi="Times New Roman"/>
          <w:b w:val="0"/>
          <w:sz w:val="18"/>
          <w:szCs w:val="18"/>
        </w:rPr>
        <w:t>подготовки</w:t>
      </w:r>
      <w:r w:rsidRPr="003D4401">
        <w:rPr>
          <w:rFonts w:ascii="Times New Roman" w:hAnsi="Times New Roman"/>
          <w:b w:val="0"/>
          <w:spacing w:val="-7"/>
          <w:sz w:val="18"/>
          <w:szCs w:val="18"/>
        </w:rPr>
        <w:t xml:space="preserve"> </w:t>
      </w:r>
      <w:r w:rsidRPr="003D4401">
        <w:rPr>
          <w:rFonts w:ascii="Times New Roman" w:hAnsi="Times New Roman"/>
          <w:b w:val="0"/>
          <w:sz w:val="18"/>
          <w:szCs w:val="18"/>
        </w:rPr>
        <w:t>ответов</w:t>
      </w:r>
      <w:r w:rsidRPr="003D4401">
        <w:rPr>
          <w:rFonts w:ascii="Times New Roman" w:hAnsi="Times New Roman"/>
          <w:b w:val="0"/>
          <w:spacing w:val="-6"/>
          <w:sz w:val="18"/>
          <w:szCs w:val="18"/>
        </w:rPr>
        <w:t xml:space="preserve"> </w:t>
      </w:r>
      <w:r w:rsidRPr="003D4401">
        <w:rPr>
          <w:rFonts w:ascii="Times New Roman" w:hAnsi="Times New Roman"/>
          <w:b w:val="0"/>
          <w:sz w:val="18"/>
          <w:szCs w:val="18"/>
        </w:rPr>
        <w:t>на</w:t>
      </w:r>
      <w:r w:rsidRPr="003D4401">
        <w:rPr>
          <w:rFonts w:ascii="Times New Roman" w:hAnsi="Times New Roman"/>
          <w:b w:val="0"/>
          <w:spacing w:val="-8"/>
          <w:sz w:val="18"/>
          <w:szCs w:val="18"/>
        </w:rPr>
        <w:t xml:space="preserve"> </w:t>
      </w:r>
      <w:r w:rsidRPr="003D4401">
        <w:rPr>
          <w:rFonts w:ascii="Times New Roman" w:hAnsi="Times New Roman"/>
          <w:b w:val="0"/>
          <w:sz w:val="18"/>
          <w:szCs w:val="18"/>
        </w:rPr>
        <w:t>обращения</w:t>
      </w:r>
      <w:r w:rsidRPr="003D4401">
        <w:rPr>
          <w:rFonts w:ascii="Times New Roman" w:hAnsi="Times New Roman"/>
          <w:b w:val="0"/>
          <w:spacing w:val="-6"/>
          <w:sz w:val="18"/>
          <w:szCs w:val="18"/>
        </w:rPr>
        <w:t xml:space="preserve"> </w:t>
      </w:r>
      <w:r w:rsidRPr="003D4401">
        <w:rPr>
          <w:rFonts w:ascii="Times New Roman" w:hAnsi="Times New Roman"/>
          <w:b w:val="0"/>
          <w:sz w:val="18"/>
          <w:szCs w:val="18"/>
        </w:rPr>
        <w:t>граждан, содержащие жалобы на решения, действия (бездействие) должностных лиц.</w:t>
      </w:r>
    </w:p>
    <w:p w:rsidR="002E702E" w:rsidRPr="003D4401" w:rsidRDefault="002E702E" w:rsidP="003D4401">
      <w:pPr>
        <w:autoSpaceDE w:val="0"/>
        <w:autoSpaceDN w:val="0"/>
        <w:adjustRightInd w:val="0"/>
        <w:ind w:firstLine="709"/>
        <w:jc w:val="both"/>
        <w:outlineLvl w:val="1"/>
        <w:rPr>
          <w:sz w:val="18"/>
          <w:szCs w:val="18"/>
        </w:rPr>
      </w:pPr>
    </w:p>
    <w:p w:rsidR="002E702E" w:rsidRPr="003D4401" w:rsidRDefault="002E702E" w:rsidP="003D4401">
      <w:pPr>
        <w:pStyle w:val="1"/>
        <w:rPr>
          <w:sz w:val="18"/>
          <w:szCs w:val="18"/>
        </w:rPr>
      </w:pPr>
      <w:r w:rsidRPr="003D4401">
        <w:rPr>
          <w:sz w:val="18"/>
          <w:szCs w:val="18"/>
        </w:rPr>
        <w:t>Порядок</w:t>
      </w:r>
      <w:r w:rsidRPr="003D4401">
        <w:rPr>
          <w:spacing w:val="-6"/>
          <w:sz w:val="18"/>
          <w:szCs w:val="18"/>
        </w:rPr>
        <w:t xml:space="preserve"> </w:t>
      </w:r>
      <w:r w:rsidRPr="003D4401">
        <w:rPr>
          <w:sz w:val="18"/>
          <w:szCs w:val="18"/>
        </w:rPr>
        <w:t>и</w:t>
      </w:r>
      <w:r w:rsidRPr="003D4401">
        <w:rPr>
          <w:spacing w:val="-7"/>
          <w:sz w:val="18"/>
          <w:szCs w:val="18"/>
        </w:rPr>
        <w:t xml:space="preserve"> </w:t>
      </w:r>
      <w:r w:rsidRPr="003D4401">
        <w:rPr>
          <w:sz w:val="18"/>
          <w:szCs w:val="18"/>
        </w:rPr>
        <w:t>периодичность</w:t>
      </w:r>
      <w:r w:rsidRPr="003D4401">
        <w:rPr>
          <w:spacing w:val="-6"/>
          <w:sz w:val="18"/>
          <w:szCs w:val="18"/>
        </w:rPr>
        <w:t xml:space="preserve"> </w:t>
      </w:r>
      <w:r w:rsidRPr="003D4401">
        <w:rPr>
          <w:sz w:val="18"/>
          <w:szCs w:val="18"/>
        </w:rPr>
        <w:t>осуществления</w:t>
      </w:r>
      <w:r w:rsidRPr="003D4401">
        <w:rPr>
          <w:spacing w:val="-7"/>
          <w:sz w:val="18"/>
          <w:szCs w:val="18"/>
        </w:rPr>
        <w:t xml:space="preserve"> </w:t>
      </w:r>
      <w:r w:rsidRPr="003D4401">
        <w:rPr>
          <w:sz w:val="18"/>
          <w:szCs w:val="18"/>
        </w:rPr>
        <w:t>плановых</w:t>
      </w:r>
      <w:r w:rsidRPr="003D4401">
        <w:rPr>
          <w:spacing w:val="-4"/>
          <w:sz w:val="18"/>
          <w:szCs w:val="18"/>
        </w:rPr>
        <w:t xml:space="preserve"> </w:t>
      </w:r>
      <w:r w:rsidRPr="003D4401">
        <w:rPr>
          <w:sz w:val="18"/>
          <w:szCs w:val="18"/>
        </w:rPr>
        <w:t>и</w:t>
      </w:r>
      <w:r w:rsidRPr="003D4401">
        <w:rPr>
          <w:spacing w:val="-7"/>
          <w:sz w:val="18"/>
          <w:szCs w:val="18"/>
        </w:rPr>
        <w:t xml:space="preserve"> </w:t>
      </w:r>
      <w:r w:rsidRPr="003D4401">
        <w:rPr>
          <w:sz w:val="18"/>
          <w:szCs w:val="18"/>
        </w:rPr>
        <w:t>внеплановых проверок полноты и качества предоставления муниципальной</w:t>
      </w:r>
      <w:r w:rsidRPr="003D4401">
        <w:rPr>
          <w:spacing w:val="-7"/>
          <w:sz w:val="18"/>
          <w:szCs w:val="18"/>
        </w:rPr>
        <w:t xml:space="preserve"> </w:t>
      </w:r>
      <w:r w:rsidRPr="003D4401">
        <w:rPr>
          <w:sz w:val="18"/>
          <w:szCs w:val="18"/>
        </w:rPr>
        <w:t>услуги,</w:t>
      </w:r>
      <w:r w:rsidRPr="003D4401">
        <w:rPr>
          <w:spacing w:val="-4"/>
          <w:sz w:val="18"/>
          <w:szCs w:val="18"/>
        </w:rPr>
        <w:t xml:space="preserve"> </w:t>
      </w:r>
      <w:r w:rsidRPr="003D4401">
        <w:rPr>
          <w:sz w:val="18"/>
          <w:szCs w:val="18"/>
        </w:rPr>
        <w:t>в</w:t>
      </w:r>
      <w:r w:rsidRPr="003D4401">
        <w:rPr>
          <w:spacing w:val="-4"/>
          <w:sz w:val="18"/>
          <w:szCs w:val="18"/>
        </w:rPr>
        <w:t xml:space="preserve"> </w:t>
      </w:r>
      <w:r w:rsidRPr="003D4401">
        <w:rPr>
          <w:sz w:val="18"/>
          <w:szCs w:val="18"/>
        </w:rPr>
        <w:t>том</w:t>
      </w:r>
      <w:r w:rsidRPr="003D4401">
        <w:rPr>
          <w:spacing w:val="-3"/>
          <w:sz w:val="18"/>
          <w:szCs w:val="18"/>
        </w:rPr>
        <w:t xml:space="preserve"> </w:t>
      </w:r>
      <w:r w:rsidRPr="003D4401">
        <w:rPr>
          <w:sz w:val="18"/>
          <w:szCs w:val="18"/>
        </w:rPr>
        <w:t>числе</w:t>
      </w:r>
      <w:r w:rsidRPr="003D4401">
        <w:rPr>
          <w:spacing w:val="-6"/>
          <w:sz w:val="18"/>
          <w:szCs w:val="18"/>
        </w:rPr>
        <w:t xml:space="preserve"> </w:t>
      </w:r>
      <w:r w:rsidRPr="003D4401">
        <w:rPr>
          <w:sz w:val="18"/>
          <w:szCs w:val="18"/>
        </w:rPr>
        <w:t>порядок</w:t>
      </w:r>
      <w:r w:rsidRPr="003D4401">
        <w:rPr>
          <w:spacing w:val="-4"/>
          <w:sz w:val="18"/>
          <w:szCs w:val="18"/>
        </w:rPr>
        <w:t xml:space="preserve"> </w:t>
      </w:r>
      <w:r w:rsidRPr="003D4401">
        <w:rPr>
          <w:sz w:val="18"/>
          <w:szCs w:val="18"/>
        </w:rPr>
        <w:t>и</w:t>
      </w:r>
      <w:r w:rsidRPr="003D4401">
        <w:rPr>
          <w:spacing w:val="-5"/>
          <w:sz w:val="18"/>
          <w:szCs w:val="18"/>
        </w:rPr>
        <w:t xml:space="preserve"> </w:t>
      </w:r>
      <w:r w:rsidRPr="003D4401">
        <w:rPr>
          <w:sz w:val="18"/>
          <w:szCs w:val="18"/>
        </w:rPr>
        <w:t>формы</w:t>
      </w:r>
      <w:r w:rsidRPr="003D4401">
        <w:rPr>
          <w:spacing w:val="-7"/>
          <w:sz w:val="18"/>
          <w:szCs w:val="18"/>
        </w:rPr>
        <w:t xml:space="preserve"> </w:t>
      </w:r>
      <w:r w:rsidRPr="003D4401">
        <w:rPr>
          <w:sz w:val="18"/>
          <w:szCs w:val="18"/>
        </w:rPr>
        <w:t>контроля</w:t>
      </w:r>
      <w:r w:rsidRPr="003D4401">
        <w:rPr>
          <w:spacing w:val="-4"/>
          <w:sz w:val="18"/>
          <w:szCs w:val="18"/>
        </w:rPr>
        <w:t xml:space="preserve"> </w:t>
      </w:r>
      <w:r w:rsidRPr="003D4401">
        <w:rPr>
          <w:sz w:val="18"/>
          <w:szCs w:val="18"/>
        </w:rPr>
        <w:t>за</w:t>
      </w:r>
      <w:r w:rsidRPr="003D4401">
        <w:rPr>
          <w:spacing w:val="-2"/>
          <w:sz w:val="18"/>
          <w:szCs w:val="18"/>
        </w:rPr>
        <w:t xml:space="preserve"> </w:t>
      </w:r>
      <w:r w:rsidRPr="003D4401">
        <w:rPr>
          <w:sz w:val="18"/>
          <w:szCs w:val="18"/>
        </w:rPr>
        <w:t>полнотой и качеством предоставления муниципальной услуги</w:t>
      </w:r>
    </w:p>
    <w:p w:rsidR="002E702E" w:rsidRPr="003D4401" w:rsidRDefault="002E702E" w:rsidP="003D4401">
      <w:pPr>
        <w:rPr>
          <w:sz w:val="18"/>
          <w:szCs w:val="18"/>
        </w:rPr>
      </w:pPr>
    </w:p>
    <w:p w:rsidR="002E702E" w:rsidRPr="003D4401" w:rsidRDefault="002E702E" w:rsidP="003D4401">
      <w:pPr>
        <w:widowControl w:val="0"/>
        <w:tabs>
          <w:tab w:val="left" w:pos="1284"/>
        </w:tabs>
        <w:autoSpaceDE w:val="0"/>
        <w:autoSpaceDN w:val="0"/>
        <w:jc w:val="both"/>
        <w:rPr>
          <w:sz w:val="18"/>
          <w:szCs w:val="18"/>
        </w:rPr>
      </w:pPr>
      <w:r w:rsidRPr="003D4401">
        <w:rPr>
          <w:sz w:val="18"/>
          <w:szCs w:val="18"/>
        </w:rPr>
        <w:t xml:space="preserve">               4.2.Контроль за полнотой и качеством предоставления муниципальной услуги включает в себя проведение плановых и внеплановых </w:t>
      </w:r>
      <w:r w:rsidRPr="003D4401">
        <w:rPr>
          <w:spacing w:val="-2"/>
          <w:sz w:val="18"/>
          <w:szCs w:val="18"/>
        </w:rPr>
        <w:t>проверок.</w:t>
      </w:r>
    </w:p>
    <w:p w:rsidR="002E702E" w:rsidRPr="003D4401" w:rsidRDefault="002E702E" w:rsidP="003D4401">
      <w:pPr>
        <w:widowControl w:val="0"/>
        <w:tabs>
          <w:tab w:val="left" w:pos="1171"/>
        </w:tabs>
        <w:autoSpaceDE w:val="0"/>
        <w:autoSpaceDN w:val="0"/>
        <w:jc w:val="both"/>
        <w:rPr>
          <w:sz w:val="18"/>
          <w:szCs w:val="18"/>
        </w:rPr>
      </w:pPr>
      <w:r w:rsidRPr="003D4401">
        <w:rPr>
          <w:sz w:val="18"/>
          <w:szCs w:val="18"/>
        </w:rPr>
        <w:t xml:space="preserve">              4.3. Плановые</w:t>
      </w:r>
      <w:r w:rsidRPr="003D4401">
        <w:rPr>
          <w:spacing w:val="-3"/>
          <w:sz w:val="18"/>
          <w:szCs w:val="18"/>
        </w:rPr>
        <w:t xml:space="preserve"> </w:t>
      </w:r>
      <w:r w:rsidRPr="003D4401">
        <w:rPr>
          <w:sz w:val="18"/>
          <w:szCs w:val="18"/>
        </w:rPr>
        <w:t>проверки</w:t>
      </w:r>
      <w:r w:rsidRPr="003D4401">
        <w:rPr>
          <w:spacing w:val="-3"/>
          <w:sz w:val="18"/>
          <w:szCs w:val="18"/>
        </w:rPr>
        <w:t xml:space="preserve"> </w:t>
      </w:r>
      <w:r w:rsidRPr="003D4401">
        <w:rPr>
          <w:sz w:val="18"/>
          <w:szCs w:val="18"/>
        </w:rPr>
        <w:t>осуществляются</w:t>
      </w:r>
      <w:r w:rsidRPr="003D4401">
        <w:rPr>
          <w:spacing w:val="-2"/>
          <w:sz w:val="18"/>
          <w:szCs w:val="18"/>
        </w:rPr>
        <w:t xml:space="preserve"> </w:t>
      </w:r>
      <w:r w:rsidRPr="003D4401">
        <w:rPr>
          <w:sz w:val="18"/>
          <w:szCs w:val="18"/>
        </w:rPr>
        <w:t>на</w:t>
      </w:r>
      <w:r w:rsidRPr="003D4401">
        <w:rPr>
          <w:spacing w:val="-3"/>
          <w:sz w:val="18"/>
          <w:szCs w:val="18"/>
        </w:rPr>
        <w:t xml:space="preserve"> </w:t>
      </w:r>
      <w:r w:rsidRPr="003D4401">
        <w:rPr>
          <w:sz w:val="18"/>
          <w:szCs w:val="18"/>
        </w:rPr>
        <w:t>основании</w:t>
      </w:r>
      <w:r w:rsidRPr="003D4401">
        <w:rPr>
          <w:spacing w:val="-1"/>
          <w:sz w:val="18"/>
          <w:szCs w:val="18"/>
        </w:rPr>
        <w:t xml:space="preserve"> </w:t>
      </w:r>
      <w:r w:rsidRPr="003D4401">
        <w:rPr>
          <w:sz w:val="18"/>
          <w:szCs w:val="18"/>
        </w:rPr>
        <w:t>годовых</w:t>
      </w:r>
      <w:r w:rsidRPr="003D4401">
        <w:rPr>
          <w:spacing w:val="-2"/>
          <w:sz w:val="18"/>
          <w:szCs w:val="18"/>
        </w:rPr>
        <w:t xml:space="preserve"> </w:t>
      </w:r>
      <w:r w:rsidRPr="003D4401">
        <w:rPr>
          <w:sz w:val="18"/>
          <w:szCs w:val="18"/>
        </w:rPr>
        <w:t>планов</w:t>
      </w:r>
      <w:r w:rsidRPr="003D4401">
        <w:rPr>
          <w:spacing w:val="-4"/>
          <w:sz w:val="18"/>
          <w:szCs w:val="18"/>
        </w:rPr>
        <w:t xml:space="preserve"> </w:t>
      </w:r>
      <w:r w:rsidRPr="003D4401">
        <w:rPr>
          <w:sz w:val="18"/>
          <w:szCs w:val="18"/>
        </w:rPr>
        <w:t>работы администрации,</w:t>
      </w:r>
      <w:r w:rsidRPr="003D4401">
        <w:rPr>
          <w:spacing w:val="-1"/>
          <w:sz w:val="18"/>
          <w:szCs w:val="18"/>
        </w:rPr>
        <w:t xml:space="preserve"> </w:t>
      </w:r>
      <w:r w:rsidRPr="003D4401">
        <w:rPr>
          <w:sz w:val="18"/>
          <w:szCs w:val="18"/>
        </w:rPr>
        <w:t>утверждаемых руководителем</w:t>
      </w:r>
      <w:r w:rsidRPr="003D4401">
        <w:rPr>
          <w:spacing w:val="-1"/>
          <w:sz w:val="18"/>
          <w:szCs w:val="18"/>
        </w:rPr>
        <w:t xml:space="preserve"> </w:t>
      </w:r>
      <w:r w:rsidRPr="003D4401">
        <w:rPr>
          <w:sz w:val="18"/>
          <w:szCs w:val="18"/>
        </w:rPr>
        <w:t>администрации. При плановой проверке полноты и качества предоставления муниципальной услуги контролю подлежат:</w:t>
      </w:r>
    </w:p>
    <w:p w:rsidR="002E702E" w:rsidRPr="003D4401" w:rsidRDefault="002E702E" w:rsidP="003D4401">
      <w:pPr>
        <w:pStyle w:val="a4"/>
        <w:spacing w:line="240" w:lineRule="auto"/>
        <w:ind w:firstLine="709"/>
        <w:jc w:val="both"/>
        <w:rPr>
          <w:rFonts w:ascii="Times New Roman" w:hAnsi="Times New Roman"/>
          <w:b w:val="0"/>
          <w:sz w:val="18"/>
          <w:szCs w:val="18"/>
        </w:rPr>
      </w:pPr>
      <w:r w:rsidRPr="003D4401">
        <w:rPr>
          <w:rFonts w:ascii="Times New Roman" w:hAnsi="Times New Roman"/>
          <w:b w:val="0"/>
          <w:sz w:val="18"/>
          <w:szCs w:val="18"/>
        </w:rPr>
        <w:t>-соблюдение</w:t>
      </w:r>
      <w:r w:rsidRPr="003D4401">
        <w:rPr>
          <w:rFonts w:ascii="Times New Roman" w:hAnsi="Times New Roman"/>
          <w:b w:val="0"/>
          <w:spacing w:val="-3"/>
          <w:sz w:val="18"/>
          <w:szCs w:val="18"/>
        </w:rPr>
        <w:t xml:space="preserve"> </w:t>
      </w:r>
      <w:r w:rsidRPr="003D4401">
        <w:rPr>
          <w:rFonts w:ascii="Times New Roman" w:hAnsi="Times New Roman"/>
          <w:b w:val="0"/>
          <w:sz w:val="18"/>
          <w:szCs w:val="18"/>
        </w:rPr>
        <w:t>сроков</w:t>
      </w:r>
      <w:r w:rsidRPr="003D4401">
        <w:rPr>
          <w:rFonts w:ascii="Times New Roman" w:hAnsi="Times New Roman"/>
          <w:b w:val="0"/>
          <w:spacing w:val="-3"/>
          <w:sz w:val="18"/>
          <w:szCs w:val="18"/>
        </w:rPr>
        <w:t xml:space="preserve"> </w:t>
      </w:r>
      <w:r w:rsidRPr="003D4401">
        <w:rPr>
          <w:rFonts w:ascii="Times New Roman" w:hAnsi="Times New Roman"/>
          <w:b w:val="0"/>
          <w:sz w:val="18"/>
          <w:szCs w:val="18"/>
        </w:rPr>
        <w:t>предоставления</w:t>
      </w:r>
      <w:r w:rsidRPr="003D4401">
        <w:rPr>
          <w:rFonts w:ascii="Times New Roman" w:hAnsi="Times New Roman"/>
          <w:b w:val="0"/>
          <w:spacing w:val="-3"/>
          <w:sz w:val="18"/>
          <w:szCs w:val="18"/>
        </w:rPr>
        <w:t xml:space="preserve"> </w:t>
      </w:r>
      <w:r w:rsidRPr="003D4401">
        <w:rPr>
          <w:rFonts w:ascii="Times New Roman" w:hAnsi="Times New Roman"/>
          <w:b w:val="0"/>
          <w:sz w:val="18"/>
          <w:szCs w:val="18"/>
        </w:rPr>
        <w:t>муниципальной</w:t>
      </w:r>
      <w:r w:rsidRPr="003D4401">
        <w:rPr>
          <w:rFonts w:ascii="Times New Roman" w:hAnsi="Times New Roman"/>
          <w:b w:val="0"/>
          <w:spacing w:val="-2"/>
          <w:sz w:val="18"/>
          <w:szCs w:val="18"/>
        </w:rPr>
        <w:t xml:space="preserve"> </w:t>
      </w:r>
      <w:r w:rsidRPr="003D4401">
        <w:rPr>
          <w:rFonts w:ascii="Times New Roman" w:hAnsi="Times New Roman"/>
          <w:b w:val="0"/>
          <w:sz w:val="18"/>
          <w:szCs w:val="18"/>
        </w:rPr>
        <w:t xml:space="preserve">услуги; </w:t>
      </w:r>
    </w:p>
    <w:p w:rsidR="002E702E" w:rsidRPr="003D4401" w:rsidRDefault="002E702E" w:rsidP="003D4401">
      <w:pPr>
        <w:pStyle w:val="a4"/>
        <w:spacing w:line="240" w:lineRule="auto"/>
        <w:ind w:firstLine="709"/>
        <w:jc w:val="both"/>
        <w:rPr>
          <w:rFonts w:ascii="Times New Roman" w:hAnsi="Times New Roman"/>
          <w:b w:val="0"/>
          <w:sz w:val="18"/>
          <w:szCs w:val="18"/>
        </w:rPr>
      </w:pPr>
      <w:r w:rsidRPr="003D4401">
        <w:rPr>
          <w:rFonts w:ascii="Times New Roman" w:hAnsi="Times New Roman"/>
          <w:b w:val="0"/>
          <w:sz w:val="18"/>
          <w:szCs w:val="18"/>
        </w:rPr>
        <w:t>-соблюдение положений настоящего административного регламента; правильность</w:t>
      </w:r>
      <w:r w:rsidRPr="003D4401">
        <w:rPr>
          <w:rFonts w:ascii="Times New Roman" w:hAnsi="Times New Roman"/>
          <w:b w:val="0"/>
          <w:spacing w:val="-16"/>
          <w:sz w:val="18"/>
          <w:szCs w:val="18"/>
        </w:rPr>
        <w:t xml:space="preserve"> </w:t>
      </w:r>
      <w:r w:rsidRPr="003D4401">
        <w:rPr>
          <w:rFonts w:ascii="Times New Roman" w:hAnsi="Times New Roman"/>
          <w:b w:val="0"/>
          <w:sz w:val="18"/>
          <w:szCs w:val="18"/>
        </w:rPr>
        <w:t>и</w:t>
      </w:r>
      <w:r w:rsidRPr="003D4401">
        <w:rPr>
          <w:rFonts w:ascii="Times New Roman" w:hAnsi="Times New Roman"/>
          <w:b w:val="0"/>
          <w:spacing w:val="-14"/>
          <w:sz w:val="18"/>
          <w:szCs w:val="18"/>
        </w:rPr>
        <w:t xml:space="preserve"> </w:t>
      </w:r>
      <w:r w:rsidRPr="003D4401">
        <w:rPr>
          <w:rFonts w:ascii="Times New Roman" w:hAnsi="Times New Roman"/>
          <w:b w:val="0"/>
          <w:sz w:val="18"/>
          <w:szCs w:val="18"/>
        </w:rPr>
        <w:t>обоснованность</w:t>
      </w:r>
      <w:r w:rsidRPr="003D4401">
        <w:rPr>
          <w:rFonts w:ascii="Times New Roman" w:hAnsi="Times New Roman"/>
          <w:b w:val="0"/>
          <w:spacing w:val="-16"/>
          <w:sz w:val="18"/>
          <w:szCs w:val="18"/>
        </w:rPr>
        <w:t xml:space="preserve"> </w:t>
      </w:r>
      <w:r w:rsidRPr="003D4401">
        <w:rPr>
          <w:rFonts w:ascii="Times New Roman" w:hAnsi="Times New Roman"/>
          <w:b w:val="0"/>
          <w:sz w:val="18"/>
          <w:szCs w:val="18"/>
        </w:rPr>
        <w:t>принятого</w:t>
      </w:r>
      <w:r w:rsidRPr="003D4401">
        <w:rPr>
          <w:rFonts w:ascii="Times New Roman" w:hAnsi="Times New Roman"/>
          <w:b w:val="0"/>
          <w:spacing w:val="-13"/>
          <w:sz w:val="18"/>
          <w:szCs w:val="18"/>
        </w:rPr>
        <w:t xml:space="preserve"> </w:t>
      </w:r>
      <w:r w:rsidRPr="003D4401">
        <w:rPr>
          <w:rFonts w:ascii="Times New Roman" w:hAnsi="Times New Roman"/>
          <w:b w:val="0"/>
          <w:sz w:val="18"/>
          <w:szCs w:val="18"/>
        </w:rPr>
        <w:t>решения</w:t>
      </w:r>
      <w:r w:rsidRPr="003D4401">
        <w:rPr>
          <w:rFonts w:ascii="Times New Roman" w:hAnsi="Times New Roman"/>
          <w:b w:val="0"/>
          <w:spacing w:val="-16"/>
          <w:sz w:val="18"/>
          <w:szCs w:val="18"/>
        </w:rPr>
        <w:t xml:space="preserve"> </w:t>
      </w:r>
      <w:r w:rsidRPr="003D4401">
        <w:rPr>
          <w:rFonts w:ascii="Times New Roman" w:hAnsi="Times New Roman"/>
          <w:b w:val="0"/>
          <w:sz w:val="18"/>
          <w:szCs w:val="18"/>
        </w:rPr>
        <w:t>об</w:t>
      </w:r>
      <w:r w:rsidRPr="003D4401">
        <w:rPr>
          <w:rFonts w:ascii="Times New Roman" w:hAnsi="Times New Roman"/>
          <w:b w:val="0"/>
          <w:spacing w:val="-16"/>
          <w:sz w:val="18"/>
          <w:szCs w:val="18"/>
        </w:rPr>
        <w:t xml:space="preserve"> </w:t>
      </w:r>
      <w:r w:rsidRPr="003D4401">
        <w:rPr>
          <w:rFonts w:ascii="Times New Roman" w:hAnsi="Times New Roman"/>
          <w:b w:val="0"/>
          <w:sz w:val="18"/>
          <w:szCs w:val="18"/>
        </w:rPr>
        <w:t>отказе</w:t>
      </w:r>
      <w:r w:rsidRPr="003D4401">
        <w:rPr>
          <w:rFonts w:ascii="Times New Roman" w:hAnsi="Times New Roman"/>
          <w:b w:val="0"/>
          <w:spacing w:val="-15"/>
          <w:sz w:val="18"/>
          <w:szCs w:val="18"/>
        </w:rPr>
        <w:t xml:space="preserve"> </w:t>
      </w:r>
      <w:r w:rsidRPr="003D4401">
        <w:rPr>
          <w:rFonts w:ascii="Times New Roman" w:hAnsi="Times New Roman"/>
          <w:b w:val="0"/>
          <w:sz w:val="18"/>
          <w:szCs w:val="18"/>
        </w:rPr>
        <w:t>в</w:t>
      </w:r>
      <w:r w:rsidRPr="003D4401">
        <w:rPr>
          <w:rFonts w:ascii="Times New Roman" w:hAnsi="Times New Roman"/>
          <w:b w:val="0"/>
          <w:spacing w:val="-15"/>
          <w:sz w:val="18"/>
          <w:szCs w:val="18"/>
        </w:rPr>
        <w:t xml:space="preserve"> </w:t>
      </w:r>
      <w:r w:rsidRPr="003D4401">
        <w:rPr>
          <w:rFonts w:ascii="Times New Roman" w:hAnsi="Times New Roman"/>
          <w:b w:val="0"/>
          <w:sz w:val="18"/>
          <w:szCs w:val="18"/>
        </w:rPr>
        <w:t>предоставлении муниципальной</w:t>
      </w:r>
      <w:r w:rsidRPr="003D4401">
        <w:rPr>
          <w:rFonts w:ascii="Times New Roman" w:hAnsi="Times New Roman"/>
          <w:b w:val="0"/>
          <w:spacing w:val="-15"/>
          <w:sz w:val="18"/>
          <w:szCs w:val="18"/>
        </w:rPr>
        <w:t xml:space="preserve"> </w:t>
      </w:r>
      <w:r w:rsidRPr="003D4401">
        <w:rPr>
          <w:rFonts w:ascii="Times New Roman" w:hAnsi="Times New Roman"/>
          <w:b w:val="0"/>
          <w:spacing w:val="-2"/>
          <w:sz w:val="18"/>
          <w:szCs w:val="18"/>
        </w:rPr>
        <w:t>услуги.</w:t>
      </w:r>
    </w:p>
    <w:p w:rsidR="002E702E" w:rsidRPr="003D4401" w:rsidRDefault="002E702E" w:rsidP="003D4401">
      <w:pPr>
        <w:pStyle w:val="a4"/>
        <w:spacing w:line="240" w:lineRule="auto"/>
        <w:ind w:firstLine="709"/>
        <w:jc w:val="both"/>
        <w:rPr>
          <w:rFonts w:ascii="Times New Roman" w:hAnsi="Times New Roman"/>
          <w:b w:val="0"/>
          <w:sz w:val="18"/>
          <w:szCs w:val="18"/>
        </w:rPr>
      </w:pPr>
      <w:r w:rsidRPr="003D4401">
        <w:rPr>
          <w:rFonts w:ascii="Times New Roman" w:hAnsi="Times New Roman"/>
          <w:b w:val="0"/>
          <w:sz w:val="18"/>
          <w:szCs w:val="18"/>
        </w:rPr>
        <w:t>4.4. Основанием</w:t>
      </w:r>
      <w:r w:rsidRPr="003D4401">
        <w:rPr>
          <w:rFonts w:ascii="Times New Roman" w:hAnsi="Times New Roman"/>
          <w:b w:val="0"/>
          <w:spacing w:val="-12"/>
          <w:sz w:val="18"/>
          <w:szCs w:val="18"/>
        </w:rPr>
        <w:t xml:space="preserve"> </w:t>
      </w:r>
      <w:r w:rsidRPr="003D4401">
        <w:rPr>
          <w:rFonts w:ascii="Times New Roman" w:hAnsi="Times New Roman"/>
          <w:b w:val="0"/>
          <w:sz w:val="18"/>
          <w:szCs w:val="18"/>
        </w:rPr>
        <w:t>для</w:t>
      </w:r>
      <w:r w:rsidRPr="003D4401">
        <w:rPr>
          <w:rFonts w:ascii="Times New Roman" w:hAnsi="Times New Roman"/>
          <w:b w:val="0"/>
          <w:spacing w:val="-13"/>
          <w:sz w:val="18"/>
          <w:szCs w:val="18"/>
        </w:rPr>
        <w:t xml:space="preserve"> </w:t>
      </w:r>
      <w:r w:rsidRPr="003D4401">
        <w:rPr>
          <w:rFonts w:ascii="Times New Roman" w:hAnsi="Times New Roman"/>
          <w:b w:val="0"/>
          <w:sz w:val="18"/>
          <w:szCs w:val="18"/>
        </w:rPr>
        <w:t>проведения</w:t>
      </w:r>
      <w:r w:rsidRPr="003D4401">
        <w:rPr>
          <w:rFonts w:ascii="Times New Roman" w:hAnsi="Times New Roman"/>
          <w:b w:val="0"/>
          <w:spacing w:val="-10"/>
          <w:sz w:val="18"/>
          <w:szCs w:val="18"/>
        </w:rPr>
        <w:t xml:space="preserve"> </w:t>
      </w:r>
      <w:r w:rsidRPr="003D4401">
        <w:rPr>
          <w:rFonts w:ascii="Times New Roman" w:hAnsi="Times New Roman"/>
          <w:b w:val="0"/>
          <w:sz w:val="18"/>
          <w:szCs w:val="18"/>
        </w:rPr>
        <w:t>внеплановых</w:t>
      </w:r>
      <w:r w:rsidRPr="003D4401">
        <w:rPr>
          <w:rFonts w:ascii="Times New Roman" w:hAnsi="Times New Roman"/>
          <w:b w:val="0"/>
          <w:spacing w:val="-8"/>
          <w:sz w:val="18"/>
          <w:szCs w:val="18"/>
        </w:rPr>
        <w:t xml:space="preserve"> </w:t>
      </w:r>
      <w:r w:rsidRPr="003D4401">
        <w:rPr>
          <w:rFonts w:ascii="Times New Roman" w:hAnsi="Times New Roman"/>
          <w:b w:val="0"/>
          <w:sz w:val="18"/>
          <w:szCs w:val="18"/>
        </w:rPr>
        <w:t>проверок</w:t>
      </w:r>
      <w:r w:rsidRPr="003D4401">
        <w:rPr>
          <w:rFonts w:ascii="Times New Roman" w:hAnsi="Times New Roman"/>
          <w:b w:val="0"/>
          <w:spacing w:val="-9"/>
          <w:sz w:val="18"/>
          <w:szCs w:val="18"/>
        </w:rPr>
        <w:t xml:space="preserve"> </w:t>
      </w:r>
      <w:r w:rsidRPr="003D4401">
        <w:rPr>
          <w:rFonts w:ascii="Times New Roman" w:hAnsi="Times New Roman"/>
          <w:b w:val="0"/>
          <w:spacing w:val="-2"/>
          <w:sz w:val="18"/>
          <w:szCs w:val="18"/>
        </w:rPr>
        <w:t>являются:</w:t>
      </w:r>
    </w:p>
    <w:p w:rsidR="002E702E" w:rsidRPr="003D4401" w:rsidRDefault="002E702E" w:rsidP="003D4401">
      <w:pPr>
        <w:ind w:firstLine="709"/>
        <w:jc w:val="both"/>
        <w:rPr>
          <w:i/>
          <w:sz w:val="18"/>
          <w:szCs w:val="18"/>
        </w:rPr>
      </w:pPr>
      <w:r w:rsidRPr="003D4401">
        <w:rPr>
          <w:sz w:val="18"/>
          <w:szCs w:val="1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w:t>
      </w:r>
      <w:r w:rsidRPr="003D4401">
        <w:rPr>
          <w:i/>
          <w:sz w:val="18"/>
          <w:szCs w:val="18"/>
        </w:rPr>
        <w:t>;</w:t>
      </w:r>
    </w:p>
    <w:p w:rsidR="002E702E" w:rsidRPr="003D4401" w:rsidRDefault="002E702E" w:rsidP="003D4401">
      <w:pPr>
        <w:pStyle w:val="a4"/>
        <w:spacing w:line="240" w:lineRule="auto"/>
        <w:ind w:firstLine="709"/>
        <w:jc w:val="both"/>
        <w:rPr>
          <w:rFonts w:ascii="Times New Roman" w:hAnsi="Times New Roman"/>
          <w:b w:val="0"/>
          <w:sz w:val="18"/>
          <w:szCs w:val="18"/>
        </w:rPr>
      </w:pPr>
      <w:r w:rsidRPr="003D4401">
        <w:rPr>
          <w:rFonts w:ascii="Times New Roman" w:hAnsi="Times New Roman"/>
          <w:b w:val="0"/>
          <w:sz w:val="18"/>
          <w:szCs w:val="18"/>
        </w:rPr>
        <w:t>-обращения граждан и юридических лиц на нарушения законодательства, в том числе на качество предоставления муниципальной услуги.</w:t>
      </w:r>
    </w:p>
    <w:p w:rsidR="002E702E" w:rsidRPr="003D4401" w:rsidRDefault="002E702E" w:rsidP="003D4401">
      <w:pPr>
        <w:autoSpaceDE w:val="0"/>
        <w:autoSpaceDN w:val="0"/>
        <w:adjustRightInd w:val="0"/>
        <w:jc w:val="center"/>
        <w:outlineLvl w:val="1"/>
        <w:rPr>
          <w:bCs/>
          <w:sz w:val="18"/>
          <w:szCs w:val="18"/>
        </w:rPr>
      </w:pPr>
      <w:r w:rsidRPr="003D4401">
        <w:rPr>
          <w:bCs/>
          <w:sz w:val="18"/>
          <w:szCs w:val="1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E702E" w:rsidRPr="003D4401" w:rsidRDefault="002E702E" w:rsidP="003D4401">
      <w:pPr>
        <w:rPr>
          <w:sz w:val="18"/>
          <w:szCs w:val="18"/>
        </w:rPr>
      </w:pPr>
    </w:p>
    <w:p w:rsidR="002E702E" w:rsidRPr="003D4401" w:rsidRDefault="002E702E" w:rsidP="003D4401">
      <w:pPr>
        <w:tabs>
          <w:tab w:val="left" w:pos="1231"/>
        </w:tabs>
        <w:ind w:firstLine="709"/>
        <w:jc w:val="both"/>
        <w:rPr>
          <w:sz w:val="18"/>
          <w:szCs w:val="18"/>
        </w:rPr>
      </w:pPr>
      <w:r w:rsidRPr="003D4401">
        <w:rPr>
          <w:sz w:val="18"/>
          <w:szCs w:val="1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3D4401">
        <w:rPr>
          <w:i/>
          <w:sz w:val="18"/>
          <w:szCs w:val="18"/>
        </w:rPr>
        <w:t xml:space="preserve">администрации Трубчевского муниципального района </w:t>
      </w:r>
      <w:r w:rsidRPr="003D4401">
        <w:rPr>
          <w:sz w:val="18"/>
          <w:szCs w:val="18"/>
        </w:rPr>
        <w:t>осуществляется привлечение виновных лиц к ответственности в соответствии с законодательством Российской Федерации.</w:t>
      </w:r>
    </w:p>
    <w:p w:rsidR="002E702E" w:rsidRPr="003D4401" w:rsidRDefault="002E702E" w:rsidP="003D4401">
      <w:pPr>
        <w:pStyle w:val="a4"/>
        <w:spacing w:line="240" w:lineRule="auto"/>
        <w:ind w:firstLine="709"/>
        <w:jc w:val="both"/>
        <w:rPr>
          <w:rFonts w:ascii="Times New Roman" w:hAnsi="Times New Roman"/>
          <w:b w:val="0"/>
          <w:sz w:val="18"/>
          <w:szCs w:val="18"/>
        </w:rPr>
      </w:pPr>
      <w:r w:rsidRPr="003D4401">
        <w:rPr>
          <w:rFonts w:ascii="Times New Roman" w:hAnsi="Times New Roman"/>
          <w:b w:val="0"/>
          <w:sz w:val="18"/>
          <w:szCs w:val="18"/>
        </w:rPr>
        <w:t>Персональная ответственность должностных лиц за правильность и своевременность</w:t>
      </w:r>
      <w:r w:rsidRPr="003D4401">
        <w:rPr>
          <w:rFonts w:ascii="Times New Roman" w:hAnsi="Times New Roman"/>
          <w:b w:val="0"/>
          <w:spacing w:val="-9"/>
          <w:sz w:val="18"/>
          <w:szCs w:val="18"/>
        </w:rPr>
        <w:t xml:space="preserve"> </w:t>
      </w:r>
      <w:r w:rsidRPr="003D4401">
        <w:rPr>
          <w:rFonts w:ascii="Times New Roman" w:hAnsi="Times New Roman"/>
          <w:b w:val="0"/>
          <w:sz w:val="18"/>
          <w:szCs w:val="18"/>
        </w:rPr>
        <w:t>принятия</w:t>
      </w:r>
      <w:r w:rsidRPr="003D4401">
        <w:rPr>
          <w:rFonts w:ascii="Times New Roman" w:hAnsi="Times New Roman"/>
          <w:b w:val="0"/>
          <w:spacing w:val="-6"/>
          <w:sz w:val="18"/>
          <w:szCs w:val="18"/>
        </w:rPr>
        <w:t xml:space="preserve"> </w:t>
      </w:r>
      <w:r w:rsidRPr="003D4401">
        <w:rPr>
          <w:rFonts w:ascii="Times New Roman" w:hAnsi="Times New Roman"/>
          <w:b w:val="0"/>
          <w:sz w:val="18"/>
          <w:szCs w:val="18"/>
        </w:rPr>
        <w:t>решения</w:t>
      </w:r>
      <w:r w:rsidRPr="003D4401">
        <w:rPr>
          <w:rFonts w:ascii="Times New Roman" w:hAnsi="Times New Roman"/>
          <w:b w:val="0"/>
          <w:spacing w:val="-7"/>
          <w:sz w:val="18"/>
          <w:szCs w:val="18"/>
        </w:rPr>
        <w:t xml:space="preserve"> </w:t>
      </w:r>
      <w:r w:rsidRPr="003D4401">
        <w:rPr>
          <w:rFonts w:ascii="Times New Roman" w:hAnsi="Times New Roman"/>
          <w:b w:val="0"/>
          <w:sz w:val="18"/>
          <w:szCs w:val="18"/>
        </w:rPr>
        <w:t>о</w:t>
      </w:r>
      <w:r w:rsidRPr="003D4401">
        <w:rPr>
          <w:rFonts w:ascii="Times New Roman" w:hAnsi="Times New Roman"/>
          <w:b w:val="0"/>
          <w:spacing w:val="-7"/>
          <w:sz w:val="18"/>
          <w:szCs w:val="18"/>
        </w:rPr>
        <w:t xml:space="preserve"> </w:t>
      </w:r>
      <w:r w:rsidRPr="003D4401">
        <w:rPr>
          <w:rFonts w:ascii="Times New Roman" w:hAnsi="Times New Roman"/>
          <w:b w:val="0"/>
          <w:sz w:val="18"/>
          <w:szCs w:val="18"/>
        </w:rPr>
        <w:t>предоставлении</w:t>
      </w:r>
      <w:r w:rsidRPr="003D4401">
        <w:rPr>
          <w:rFonts w:ascii="Times New Roman" w:hAnsi="Times New Roman"/>
          <w:b w:val="0"/>
          <w:spacing w:val="-6"/>
          <w:sz w:val="18"/>
          <w:szCs w:val="18"/>
        </w:rPr>
        <w:t xml:space="preserve"> </w:t>
      </w:r>
      <w:r w:rsidRPr="003D4401">
        <w:rPr>
          <w:rFonts w:ascii="Times New Roman" w:hAnsi="Times New Roman"/>
          <w:b w:val="0"/>
          <w:sz w:val="18"/>
          <w:szCs w:val="18"/>
        </w:rPr>
        <w:t>(об</w:t>
      </w:r>
      <w:r w:rsidRPr="003D4401">
        <w:rPr>
          <w:rFonts w:ascii="Times New Roman" w:hAnsi="Times New Roman"/>
          <w:b w:val="0"/>
          <w:spacing w:val="-7"/>
          <w:sz w:val="18"/>
          <w:szCs w:val="18"/>
        </w:rPr>
        <w:t xml:space="preserve"> </w:t>
      </w:r>
      <w:r w:rsidRPr="003D4401">
        <w:rPr>
          <w:rFonts w:ascii="Times New Roman" w:hAnsi="Times New Roman"/>
          <w:b w:val="0"/>
          <w:sz w:val="18"/>
          <w:szCs w:val="18"/>
        </w:rPr>
        <w:t>отказе</w:t>
      </w:r>
      <w:r w:rsidRPr="003D4401">
        <w:rPr>
          <w:rFonts w:ascii="Times New Roman" w:hAnsi="Times New Roman"/>
          <w:b w:val="0"/>
          <w:spacing w:val="-5"/>
          <w:sz w:val="18"/>
          <w:szCs w:val="18"/>
        </w:rPr>
        <w:t xml:space="preserve"> </w:t>
      </w:r>
      <w:r w:rsidRPr="003D4401">
        <w:rPr>
          <w:rFonts w:ascii="Times New Roman" w:hAnsi="Times New Roman"/>
          <w:b w:val="0"/>
          <w:sz w:val="18"/>
          <w:szCs w:val="18"/>
        </w:rPr>
        <w:t>в</w:t>
      </w:r>
      <w:r w:rsidRPr="003D4401">
        <w:rPr>
          <w:rFonts w:ascii="Times New Roman" w:hAnsi="Times New Roman"/>
          <w:b w:val="0"/>
          <w:spacing w:val="-8"/>
          <w:sz w:val="18"/>
          <w:szCs w:val="18"/>
        </w:rPr>
        <w:t xml:space="preserve"> </w:t>
      </w:r>
      <w:r w:rsidRPr="003D4401">
        <w:rPr>
          <w:rFonts w:ascii="Times New Roman" w:hAnsi="Times New Roman"/>
          <w:b w:val="0"/>
          <w:sz w:val="18"/>
          <w:szCs w:val="18"/>
        </w:rPr>
        <w:t>предоставлении) муниципальной услуги закрепляется в их должностных инструкциях в соответствии с требованиями законодательства.</w:t>
      </w:r>
    </w:p>
    <w:p w:rsidR="002E702E" w:rsidRPr="003D4401" w:rsidRDefault="002E702E" w:rsidP="003D4401">
      <w:pPr>
        <w:pStyle w:val="a4"/>
        <w:spacing w:line="240" w:lineRule="auto"/>
        <w:ind w:firstLine="709"/>
        <w:rPr>
          <w:rFonts w:ascii="Times New Roman" w:hAnsi="Times New Roman"/>
          <w:b w:val="0"/>
          <w:sz w:val="18"/>
          <w:szCs w:val="18"/>
        </w:rPr>
      </w:pPr>
    </w:p>
    <w:p w:rsidR="002E702E" w:rsidRPr="003D4401" w:rsidRDefault="002E702E" w:rsidP="003D4401">
      <w:pPr>
        <w:autoSpaceDE w:val="0"/>
        <w:autoSpaceDN w:val="0"/>
        <w:adjustRightInd w:val="0"/>
        <w:jc w:val="center"/>
        <w:outlineLvl w:val="1"/>
        <w:rPr>
          <w:bCs/>
          <w:sz w:val="18"/>
          <w:szCs w:val="18"/>
        </w:rPr>
      </w:pPr>
      <w:r w:rsidRPr="003D4401">
        <w:rPr>
          <w:bCs/>
          <w:sz w:val="18"/>
          <w:szCs w:val="1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E702E" w:rsidRPr="003D4401" w:rsidRDefault="002E702E" w:rsidP="003D4401">
      <w:pPr>
        <w:rPr>
          <w:sz w:val="18"/>
          <w:szCs w:val="18"/>
        </w:rPr>
      </w:pPr>
    </w:p>
    <w:p w:rsidR="002E702E" w:rsidRPr="003D4401" w:rsidRDefault="002E702E" w:rsidP="003D4401">
      <w:pPr>
        <w:pStyle w:val="aa"/>
        <w:widowControl w:val="0"/>
        <w:numPr>
          <w:ilvl w:val="1"/>
          <w:numId w:val="35"/>
        </w:numPr>
        <w:tabs>
          <w:tab w:val="left" w:pos="1255"/>
        </w:tabs>
        <w:autoSpaceDE w:val="0"/>
        <w:autoSpaceDN w:val="0"/>
        <w:ind w:left="0" w:firstLine="709"/>
        <w:contextualSpacing w:val="0"/>
        <w:jc w:val="both"/>
        <w:rPr>
          <w:sz w:val="18"/>
          <w:szCs w:val="18"/>
        </w:rPr>
      </w:pPr>
      <w:r w:rsidRPr="003D4401">
        <w:rPr>
          <w:sz w:val="18"/>
          <w:szCs w:val="18"/>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E702E" w:rsidRPr="003D4401" w:rsidRDefault="002E702E" w:rsidP="003D4401">
      <w:pPr>
        <w:pStyle w:val="a4"/>
        <w:spacing w:line="240" w:lineRule="auto"/>
        <w:ind w:firstLine="709"/>
        <w:jc w:val="both"/>
        <w:rPr>
          <w:rFonts w:ascii="Times New Roman" w:hAnsi="Times New Roman"/>
          <w:b w:val="0"/>
          <w:sz w:val="18"/>
          <w:szCs w:val="18"/>
        </w:rPr>
      </w:pPr>
      <w:r w:rsidRPr="003D4401">
        <w:rPr>
          <w:rFonts w:ascii="Times New Roman" w:hAnsi="Times New Roman"/>
          <w:b w:val="0"/>
          <w:sz w:val="18"/>
          <w:szCs w:val="18"/>
        </w:rPr>
        <w:t>Граждане,</w:t>
      </w:r>
      <w:r w:rsidRPr="003D4401">
        <w:rPr>
          <w:rFonts w:ascii="Times New Roman" w:hAnsi="Times New Roman"/>
          <w:b w:val="0"/>
          <w:spacing w:val="-11"/>
          <w:sz w:val="18"/>
          <w:szCs w:val="18"/>
        </w:rPr>
        <w:t xml:space="preserve"> </w:t>
      </w:r>
      <w:r w:rsidRPr="003D4401">
        <w:rPr>
          <w:rFonts w:ascii="Times New Roman" w:hAnsi="Times New Roman"/>
          <w:b w:val="0"/>
          <w:sz w:val="18"/>
          <w:szCs w:val="18"/>
        </w:rPr>
        <w:t>их</w:t>
      </w:r>
      <w:r w:rsidRPr="003D4401">
        <w:rPr>
          <w:rFonts w:ascii="Times New Roman" w:hAnsi="Times New Roman"/>
          <w:b w:val="0"/>
          <w:spacing w:val="-8"/>
          <w:sz w:val="18"/>
          <w:szCs w:val="18"/>
        </w:rPr>
        <w:t xml:space="preserve"> </w:t>
      </w:r>
      <w:r w:rsidRPr="003D4401">
        <w:rPr>
          <w:rFonts w:ascii="Times New Roman" w:hAnsi="Times New Roman"/>
          <w:b w:val="0"/>
          <w:sz w:val="18"/>
          <w:szCs w:val="18"/>
        </w:rPr>
        <w:t>объединения</w:t>
      </w:r>
      <w:r w:rsidRPr="003D4401">
        <w:rPr>
          <w:rFonts w:ascii="Times New Roman" w:hAnsi="Times New Roman"/>
          <w:b w:val="0"/>
          <w:spacing w:val="-7"/>
          <w:sz w:val="18"/>
          <w:szCs w:val="18"/>
        </w:rPr>
        <w:t xml:space="preserve"> </w:t>
      </w:r>
      <w:r w:rsidRPr="003D4401">
        <w:rPr>
          <w:rFonts w:ascii="Times New Roman" w:hAnsi="Times New Roman"/>
          <w:b w:val="0"/>
          <w:sz w:val="18"/>
          <w:szCs w:val="18"/>
        </w:rPr>
        <w:t>и</w:t>
      </w:r>
      <w:r w:rsidRPr="003D4401">
        <w:rPr>
          <w:rFonts w:ascii="Times New Roman" w:hAnsi="Times New Roman"/>
          <w:b w:val="0"/>
          <w:spacing w:val="-9"/>
          <w:sz w:val="18"/>
          <w:szCs w:val="18"/>
        </w:rPr>
        <w:t xml:space="preserve"> </w:t>
      </w:r>
      <w:r w:rsidRPr="003D4401">
        <w:rPr>
          <w:rFonts w:ascii="Times New Roman" w:hAnsi="Times New Roman"/>
          <w:b w:val="0"/>
          <w:sz w:val="18"/>
          <w:szCs w:val="18"/>
        </w:rPr>
        <w:t>организации</w:t>
      </w:r>
      <w:r w:rsidRPr="003D4401">
        <w:rPr>
          <w:rFonts w:ascii="Times New Roman" w:hAnsi="Times New Roman"/>
          <w:b w:val="0"/>
          <w:spacing w:val="-5"/>
          <w:sz w:val="18"/>
          <w:szCs w:val="18"/>
        </w:rPr>
        <w:t xml:space="preserve"> </w:t>
      </w:r>
      <w:r w:rsidRPr="003D4401">
        <w:rPr>
          <w:rFonts w:ascii="Times New Roman" w:hAnsi="Times New Roman"/>
          <w:b w:val="0"/>
          <w:sz w:val="18"/>
          <w:szCs w:val="18"/>
        </w:rPr>
        <w:t>также</w:t>
      </w:r>
      <w:r w:rsidRPr="003D4401">
        <w:rPr>
          <w:rFonts w:ascii="Times New Roman" w:hAnsi="Times New Roman"/>
          <w:b w:val="0"/>
          <w:spacing w:val="-7"/>
          <w:sz w:val="18"/>
          <w:szCs w:val="18"/>
        </w:rPr>
        <w:t xml:space="preserve"> </w:t>
      </w:r>
      <w:r w:rsidRPr="003D4401">
        <w:rPr>
          <w:rFonts w:ascii="Times New Roman" w:hAnsi="Times New Roman"/>
          <w:b w:val="0"/>
          <w:sz w:val="18"/>
          <w:szCs w:val="18"/>
        </w:rPr>
        <w:t>имеют</w:t>
      </w:r>
      <w:r w:rsidRPr="003D4401">
        <w:rPr>
          <w:rFonts w:ascii="Times New Roman" w:hAnsi="Times New Roman"/>
          <w:b w:val="0"/>
          <w:spacing w:val="-7"/>
          <w:sz w:val="18"/>
          <w:szCs w:val="18"/>
        </w:rPr>
        <w:t xml:space="preserve"> </w:t>
      </w:r>
      <w:r w:rsidRPr="003D4401">
        <w:rPr>
          <w:rFonts w:ascii="Times New Roman" w:hAnsi="Times New Roman"/>
          <w:b w:val="0"/>
          <w:spacing w:val="-2"/>
          <w:sz w:val="18"/>
          <w:szCs w:val="18"/>
        </w:rPr>
        <w:t>право:</w:t>
      </w:r>
    </w:p>
    <w:p w:rsidR="002E702E" w:rsidRPr="003D4401" w:rsidRDefault="002E702E" w:rsidP="003D4401">
      <w:pPr>
        <w:pStyle w:val="a4"/>
        <w:spacing w:line="240" w:lineRule="auto"/>
        <w:ind w:firstLine="709"/>
        <w:jc w:val="both"/>
        <w:rPr>
          <w:rFonts w:ascii="Times New Roman" w:hAnsi="Times New Roman"/>
          <w:b w:val="0"/>
          <w:sz w:val="18"/>
          <w:szCs w:val="18"/>
        </w:rPr>
      </w:pPr>
      <w:r w:rsidRPr="003D4401">
        <w:rPr>
          <w:rFonts w:ascii="Times New Roman" w:hAnsi="Times New Roman"/>
          <w:b w:val="0"/>
          <w:sz w:val="18"/>
          <w:szCs w:val="18"/>
        </w:rPr>
        <w:t>-направлять замечания и предложения по улучшению доступности и качества предоставления муниципальной услуги;</w:t>
      </w:r>
    </w:p>
    <w:p w:rsidR="002E702E" w:rsidRPr="003D4401" w:rsidRDefault="002E702E" w:rsidP="003D4401">
      <w:pPr>
        <w:pStyle w:val="a4"/>
        <w:tabs>
          <w:tab w:val="left" w:pos="1866"/>
          <w:tab w:val="left" w:pos="3687"/>
          <w:tab w:val="left" w:pos="4070"/>
          <w:tab w:val="left" w:pos="5014"/>
          <w:tab w:val="left" w:pos="5546"/>
          <w:tab w:val="left" w:pos="7222"/>
          <w:tab w:val="left" w:pos="8806"/>
        </w:tabs>
        <w:spacing w:line="240" w:lineRule="auto"/>
        <w:ind w:firstLine="709"/>
        <w:jc w:val="both"/>
        <w:rPr>
          <w:rFonts w:ascii="Times New Roman" w:hAnsi="Times New Roman"/>
          <w:b w:val="0"/>
          <w:sz w:val="18"/>
          <w:szCs w:val="18"/>
        </w:rPr>
      </w:pPr>
      <w:r w:rsidRPr="003D4401">
        <w:rPr>
          <w:rFonts w:ascii="Times New Roman" w:hAnsi="Times New Roman"/>
          <w:b w:val="0"/>
          <w:spacing w:val="-2"/>
          <w:sz w:val="18"/>
          <w:szCs w:val="18"/>
        </w:rPr>
        <w:t>-вносить</w:t>
      </w:r>
      <w:r w:rsidRPr="003D4401">
        <w:rPr>
          <w:rFonts w:ascii="Times New Roman" w:hAnsi="Times New Roman"/>
          <w:b w:val="0"/>
          <w:sz w:val="18"/>
          <w:szCs w:val="18"/>
        </w:rPr>
        <w:tab/>
      </w:r>
      <w:r w:rsidRPr="003D4401">
        <w:rPr>
          <w:rFonts w:ascii="Times New Roman" w:hAnsi="Times New Roman"/>
          <w:b w:val="0"/>
          <w:spacing w:val="-2"/>
          <w:sz w:val="18"/>
          <w:szCs w:val="18"/>
        </w:rPr>
        <w:t>предложения</w:t>
      </w:r>
      <w:r w:rsidRPr="003D4401">
        <w:rPr>
          <w:rFonts w:ascii="Times New Roman" w:hAnsi="Times New Roman"/>
          <w:b w:val="0"/>
          <w:sz w:val="18"/>
          <w:szCs w:val="18"/>
        </w:rPr>
        <w:tab/>
      </w:r>
      <w:r w:rsidRPr="003D4401">
        <w:rPr>
          <w:rFonts w:ascii="Times New Roman" w:hAnsi="Times New Roman"/>
          <w:b w:val="0"/>
          <w:spacing w:val="-10"/>
          <w:sz w:val="18"/>
          <w:szCs w:val="18"/>
        </w:rPr>
        <w:t>о</w:t>
      </w:r>
      <w:r w:rsidRPr="003D4401">
        <w:rPr>
          <w:rFonts w:ascii="Times New Roman" w:hAnsi="Times New Roman"/>
          <w:b w:val="0"/>
          <w:sz w:val="18"/>
          <w:szCs w:val="18"/>
        </w:rPr>
        <w:tab/>
      </w:r>
      <w:r w:rsidRPr="003D4401">
        <w:rPr>
          <w:rFonts w:ascii="Times New Roman" w:hAnsi="Times New Roman"/>
          <w:b w:val="0"/>
          <w:spacing w:val="-4"/>
          <w:sz w:val="18"/>
          <w:szCs w:val="18"/>
        </w:rPr>
        <w:t>мерах</w:t>
      </w:r>
      <w:r w:rsidRPr="003D4401">
        <w:rPr>
          <w:rFonts w:ascii="Times New Roman" w:hAnsi="Times New Roman"/>
          <w:b w:val="0"/>
          <w:sz w:val="18"/>
          <w:szCs w:val="18"/>
        </w:rPr>
        <w:tab/>
      </w:r>
      <w:r w:rsidRPr="003D4401">
        <w:rPr>
          <w:rFonts w:ascii="Times New Roman" w:hAnsi="Times New Roman"/>
          <w:b w:val="0"/>
          <w:spacing w:val="-6"/>
          <w:sz w:val="18"/>
          <w:szCs w:val="18"/>
        </w:rPr>
        <w:t>по</w:t>
      </w:r>
      <w:r w:rsidRPr="003D4401">
        <w:rPr>
          <w:rFonts w:ascii="Times New Roman" w:hAnsi="Times New Roman"/>
          <w:b w:val="0"/>
          <w:sz w:val="18"/>
          <w:szCs w:val="18"/>
        </w:rPr>
        <w:tab/>
      </w:r>
      <w:r w:rsidRPr="003D4401">
        <w:rPr>
          <w:rFonts w:ascii="Times New Roman" w:hAnsi="Times New Roman"/>
          <w:b w:val="0"/>
          <w:spacing w:val="-2"/>
          <w:sz w:val="18"/>
          <w:szCs w:val="18"/>
        </w:rPr>
        <w:t>устранению</w:t>
      </w:r>
      <w:r w:rsidRPr="003D4401">
        <w:rPr>
          <w:rFonts w:ascii="Times New Roman" w:hAnsi="Times New Roman"/>
          <w:b w:val="0"/>
          <w:sz w:val="18"/>
          <w:szCs w:val="18"/>
        </w:rPr>
        <w:tab/>
      </w:r>
      <w:r w:rsidRPr="003D4401">
        <w:rPr>
          <w:rFonts w:ascii="Times New Roman" w:hAnsi="Times New Roman"/>
          <w:b w:val="0"/>
          <w:spacing w:val="-2"/>
          <w:sz w:val="18"/>
          <w:szCs w:val="18"/>
        </w:rPr>
        <w:t>нарушений</w:t>
      </w:r>
      <w:r w:rsidRPr="003D4401">
        <w:rPr>
          <w:rFonts w:ascii="Times New Roman" w:hAnsi="Times New Roman"/>
          <w:b w:val="0"/>
          <w:sz w:val="18"/>
          <w:szCs w:val="18"/>
        </w:rPr>
        <w:t xml:space="preserve"> н</w:t>
      </w:r>
      <w:r w:rsidRPr="003D4401">
        <w:rPr>
          <w:rFonts w:ascii="Times New Roman" w:hAnsi="Times New Roman"/>
          <w:b w:val="0"/>
          <w:spacing w:val="-2"/>
          <w:sz w:val="18"/>
          <w:szCs w:val="18"/>
        </w:rPr>
        <w:t xml:space="preserve">астоящего </w:t>
      </w:r>
      <w:r w:rsidRPr="003D4401">
        <w:rPr>
          <w:rFonts w:ascii="Times New Roman" w:hAnsi="Times New Roman"/>
          <w:b w:val="0"/>
          <w:sz w:val="18"/>
          <w:szCs w:val="18"/>
        </w:rPr>
        <w:t>административного регламента.</w:t>
      </w:r>
    </w:p>
    <w:p w:rsidR="002E702E" w:rsidRPr="003D4401" w:rsidRDefault="002E702E" w:rsidP="003D4401">
      <w:pPr>
        <w:pStyle w:val="aa"/>
        <w:widowControl w:val="0"/>
        <w:numPr>
          <w:ilvl w:val="1"/>
          <w:numId w:val="35"/>
        </w:numPr>
        <w:tabs>
          <w:tab w:val="left" w:pos="1346"/>
        </w:tabs>
        <w:autoSpaceDE w:val="0"/>
        <w:autoSpaceDN w:val="0"/>
        <w:ind w:left="0" w:firstLine="709"/>
        <w:contextualSpacing w:val="0"/>
        <w:jc w:val="both"/>
        <w:rPr>
          <w:sz w:val="18"/>
          <w:szCs w:val="18"/>
        </w:rPr>
      </w:pPr>
      <w:r w:rsidRPr="003D4401">
        <w:rPr>
          <w:sz w:val="18"/>
          <w:szCs w:val="18"/>
        </w:rPr>
        <w:t>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2E702E" w:rsidRPr="003D4401" w:rsidRDefault="002E702E" w:rsidP="003D4401">
      <w:pPr>
        <w:pStyle w:val="a4"/>
        <w:spacing w:line="240" w:lineRule="auto"/>
        <w:ind w:firstLine="709"/>
        <w:jc w:val="both"/>
        <w:rPr>
          <w:rFonts w:ascii="Times New Roman" w:hAnsi="Times New Roman"/>
          <w:b w:val="0"/>
          <w:sz w:val="18"/>
          <w:szCs w:val="18"/>
        </w:rPr>
      </w:pPr>
      <w:r w:rsidRPr="003D4401">
        <w:rPr>
          <w:rFonts w:ascii="Times New Roman" w:hAnsi="Times New Roman"/>
          <w:b w:val="0"/>
          <w:sz w:val="18"/>
          <w:szCs w:val="1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E702E" w:rsidRPr="003D4401" w:rsidRDefault="002E702E" w:rsidP="003D4401">
      <w:pPr>
        <w:pStyle w:val="a4"/>
        <w:spacing w:line="240" w:lineRule="auto"/>
        <w:ind w:firstLine="709"/>
        <w:rPr>
          <w:rFonts w:ascii="Times New Roman" w:hAnsi="Times New Roman"/>
          <w:b w:val="0"/>
          <w:sz w:val="18"/>
          <w:szCs w:val="18"/>
        </w:rPr>
      </w:pPr>
    </w:p>
    <w:p w:rsidR="002E702E" w:rsidRPr="003D4401" w:rsidRDefault="002E702E" w:rsidP="003D4401">
      <w:pPr>
        <w:autoSpaceDE w:val="0"/>
        <w:autoSpaceDN w:val="0"/>
        <w:adjustRightInd w:val="0"/>
        <w:jc w:val="center"/>
        <w:outlineLvl w:val="0"/>
        <w:rPr>
          <w:bCs/>
          <w:sz w:val="18"/>
          <w:szCs w:val="18"/>
        </w:rPr>
      </w:pPr>
      <w:r w:rsidRPr="003D4401">
        <w:rPr>
          <w:sz w:val="18"/>
          <w:szCs w:val="18"/>
          <w:lang w:val="en-US"/>
        </w:rPr>
        <w:t>V</w:t>
      </w:r>
      <w:r w:rsidRPr="003D4401">
        <w:rPr>
          <w:sz w:val="18"/>
          <w:szCs w:val="18"/>
        </w:rPr>
        <w:t>.</w:t>
      </w:r>
      <w:r w:rsidRPr="003D4401">
        <w:rPr>
          <w:bCs/>
          <w:sz w:val="18"/>
          <w:szCs w:val="18"/>
        </w:rPr>
        <w:t xml:space="preserve">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2E702E" w:rsidRPr="003D4401" w:rsidRDefault="002E702E" w:rsidP="003D4401">
      <w:pPr>
        <w:pStyle w:val="1"/>
        <w:keepNext w:val="0"/>
        <w:widowControl w:val="0"/>
        <w:tabs>
          <w:tab w:val="left" w:pos="709"/>
        </w:tabs>
        <w:autoSpaceDE w:val="0"/>
        <w:autoSpaceDN w:val="0"/>
        <w:rPr>
          <w:sz w:val="18"/>
          <w:szCs w:val="18"/>
        </w:rPr>
      </w:pPr>
    </w:p>
    <w:p w:rsidR="002E702E" w:rsidRPr="003D4401" w:rsidRDefault="002E702E" w:rsidP="003D4401">
      <w:pPr>
        <w:autoSpaceDE w:val="0"/>
        <w:autoSpaceDN w:val="0"/>
        <w:adjustRightInd w:val="0"/>
        <w:ind w:firstLine="709"/>
        <w:jc w:val="both"/>
        <w:rPr>
          <w:sz w:val="18"/>
          <w:szCs w:val="18"/>
        </w:rPr>
      </w:pPr>
      <w:r w:rsidRPr="003D4401">
        <w:rPr>
          <w:sz w:val="18"/>
          <w:szCs w:val="18"/>
        </w:rPr>
        <w:t>Информирование заявителей о порядке подачи и рассмотрения жалобы осуществляется посредством размещения информации на Едином портале, на официальном сайте Администрации, на информационных стендах в местах предоставления муниципальной услуги.</w:t>
      </w:r>
    </w:p>
    <w:p w:rsidR="002E702E" w:rsidRPr="003D4401" w:rsidRDefault="002E702E" w:rsidP="003D4401">
      <w:pPr>
        <w:autoSpaceDE w:val="0"/>
        <w:autoSpaceDN w:val="0"/>
        <w:adjustRightInd w:val="0"/>
        <w:ind w:firstLine="709"/>
        <w:jc w:val="both"/>
        <w:rPr>
          <w:sz w:val="18"/>
          <w:szCs w:val="18"/>
        </w:rPr>
      </w:pPr>
      <w:r w:rsidRPr="003D4401">
        <w:rPr>
          <w:sz w:val="18"/>
          <w:szCs w:val="18"/>
        </w:rPr>
        <w:t xml:space="preserve"> Формы жалобы и способы ее подачи:</w:t>
      </w:r>
    </w:p>
    <w:p w:rsidR="002E702E" w:rsidRPr="003D4401" w:rsidRDefault="002E702E" w:rsidP="003D4401">
      <w:pPr>
        <w:autoSpaceDE w:val="0"/>
        <w:autoSpaceDN w:val="0"/>
        <w:adjustRightInd w:val="0"/>
        <w:ind w:firstLine="709"/>
        <w:jc w:val="both"/>
        <w:rPr>
          <w:sz w:val="18"/>
          <w:szCs w:val="18"/>
        </w:rPr>
      </w:pPr>
      <w:r w:rsidRPr="003D4401">
        <w:rPr>
          <w:sz w:val="18"/>
          <w:szCs w:val="18"/>
        </w:rPr>
        <w:t>в форме документа на бумажном носителе - передается непосредственно в Администрацию;</w:t>
      </w:r>
    </w:p>
    <w:p w:rsidR="002E702E" w:rsidRPr="003D4401" w:rsidRDefault="002E702E" w:rsidP="003D4401">
      <w:pPr>
        <w:autoSpaceDE w:val="0"/>
        <w:autoSpaceDN w:val="0"/>
        <w:adjustRightInd w:val="0"/>
        <w:ind w:firstLine="709"/>
        <w:jc w:val="both"/>
        <w:rPr>
          <w:sz w:val="18"/>
          <w:szCs w:val="18"/>
        </w:rPr>
      </w:pPr>
      <w:r w:rsidRPr="003D4401">
        <w:rPr>
          <w:sz w:val="18"/>
          <w:szCs w:val="18"/>
        </w:rPr>
        <w:t>в форме документа на бумажном носителе - направляется по почте в адрес Администрации;</w:t>
      </w:r>
    </w:p>
    <w:p w:rsidR="002E702E" w:rsidRPr="003D4401" w:rsidRDefault="002E702E" w:rsidP="003D4401">
      <w:pPr>
        <w:autoSpaceDE w:val="0"/>
        <w:autoSpaceDN w:val="0"/>
        <w:adjustRightInd w:val="0"/>
        <w:ind w:firstLine="709"/>
        <w:jc w:val="both"/>
        <w:rPr>
          <w:sz w:val="18"/>
          <w:szCs w:val="18"/>
        </w:rPr>
      </w:pPr>
      <w:r w:rsidRPr="003D4401">
        <w:rPr>
          <w:sz w:val="18"/>
          <w:szCs w:val="18"/>
        </w:rPr>
        <w:lastRenderedPageBreak/>
        <w:t>в форме электронного документа - направляется посредством Единого портала или официального сайта Администрации.</w:t>
      </w:r>
    </w:p>
    <w:p w:rsidR="002E702E" w:rsidRPr="003D4401" w:rsidRDefault="002E702E" w:rsidP="003D4401">
      <w:pPr>
        <w:pStyle w:val="a4"/>
        <w:spacing w:line="240" w:lineRule="auto"/>
        <w:ind w:firstLine="709"/>
        <w:jc w:val="both"/>
        <w:rPr>
          <w:rFonts w:ascii="Times New Roman" w:hAnsi="Times New Roman"/>
          <w:b w:val="0"/>
          <w:sz w:val="18"/>
          <w:szCs w:val="18"/>
        </w:rPr>
      </w:pPr>
    </w:p>
    <w:p w:rsidR="002E702E" w:rsidRPr="003D4401" w:rsidRDefault="002E702E" w:rsidP="003D4401">
      <w:pPr>
        <w:jc w:val="right"/>
        <w:rPr>
          <w:sz w:val="18"/>
          <w:szCs w:val="18"/>
        </w:rPr>
      </w:pPr>
      <w:r w:rsidRPr="003D4401">
        <w:rPr>
          <w:sz w:val="18"/>
          <w:szCs w:val="18"/>
        </w:rPr>
        <w:t>Приложение 1</w:t>
      </w:r>
    </w:p>
    <w:p w:rsidR="002E702E" w:rsidRPr="003D4401" w:rsidRDefault="002E702E" w:rsidP="003D4401">
      <w:pPr>
        <w:shd w:val="clear" w:color="auto" w:fill="FFFFFF"/>
        <w:ind w:firstLine="1633"/>
        <w:jc w:val="right"/>
        <w:rPr>
          <w:spacing w:val="-1"/>
          <w:sz w:val="18"/>
          <w:szCs w:val="18"/>
        </w:rPr>
      </w:pPr>
      <w:r w:rsidRPr="003D4401">
        <w:rPr>
          <w:spacing w:val="-1"/>
          <w:sz w:val="18"/>
          <w:szCs w:val="18"/>
        </w:rPr>
        <w:t>к административному регламенту</w:t>
      </w:r>
    </w:p>
    <w:p w:rsidR="002E702E" w:rsidRPr="003D4401" w:rsidRDefault="002E702E" w:rsidP="003D4401">
      <w:pPr>
        <w:autoSpaceDE w:val="0"/>
        <w:autoSpaceDN w:val="0"/>
        <w:adjustRightInd w:val="0"/>
        <w:ind w:firstLine="567"/>
        <w:jc w:val="right"/>
        <w:rPr>
          <w:sz w:val="18"/>
          <w:szCs w:val="18"/>
        </w:rPr>
      </w:pPr>
      <w:r w:rsidRPr="003D4401">
        <w:rPr>
          <w:sz w:val="18"/>
          <w:szCs w:val="18"/>
        </w:rPr>
        <w:t>предоставления муниципальной</w:t>
      </w:r>
    </w:p>
    <w:p w:rsidR="002E702E" w:rsidRPr="003D4401" w:rsidRDefault="002E702E" w:rsidP="003D4401">
      <w:pPr>
        <w:autoSpaceDE w:val="0"/>
        <w:autoSpaceDN w:val="0"/>
        <w:adjustRightInd w:val="0"/>
        <w:ind w:firstLine="567"/>
        <w:jc w:val="right"/>
        <w:rPr>
          <w:sz w:val="18"/>
          <w:szCs w:val="18"/>
        </w:rPr>
      </w:pPr>
      <w:r w:rsidRPr="003D4401">
        <w:rPr>
          <w:sz w:val="18"/>
          <w:szCs w:val="18"/>
        </w:rPr>
        <w:t xml:space="preserve"> услуги администрацией Трубчевского </w:t>
      </w:r>
    </w:p>
    <w:p w:rsidR="002E702E" w:rsidRPr="003D4401" w:rsidRDefault="002E702E" w:rsidP="003D4401">
      <w:pPr>
        <w:widowControl w:val="0"/>
        <w:autoSpaceDE w:val="0"/>
        <w:autoSpaceDN w:val="0"/>
        <w:adjustRightInd w:val="0"/>
        <w:jc w:val="right"/>
        <w:outlineLvl w:val="0"/>
        <w:rPr>
          <w:bCs/>
          <w:color w:val="26282F"/>
          <w:sz w:val="18"/>
          <w:szCs w:val="18"/>
        </w:rPr>
      </w:pPr>
      <w:r w:rsidRPr="003D4401">
        <w:rPr>
          <w:sz w:val="18"/>
          <w:szCs w:val="18"/>
        </w:rPr>
        <w:t xml:space="preserve">муниципального района </w:t>
      </w:r>
      <w:r w:rsidRPr="003D4401">
        <w:rPr>
          <w:bCs/>
          <w:color w:val="26282F"/>
          <w:sz w:val="18"/>
          <w:szCs w:val="18"/>
        </w:rPr>
        <w:t>"Предоставление военнослужащим,</w:t>
      </w:r>
    </w:p>
    <w:p w:rsidR="002E702E" w:rsidRPr="003D4401" w:rsidRDefault="002E702E" w:rsidP="003D4401">
      <w:pPr>
        <w:widowControl w:val="0"/>
        <w:autoSpaceDE w:val="0"/>
        <w:autoSpaceDN w:val="0"/>
        <w:adjustRightInd w:val="0"/>
        <w:jc w:val="right"/>
        <w:outlineLvl w:val="0"/>
        <w:rPr>
          <w:bCs/>
          <w:color w:val="26282F"/>
          <w:sz w:val="18"/>
          <w:szCs w:val="18"/>
        </w:rPr>
      </w:pPr>
      <w:r w:rsidRPr="003D4401">
        <w:rPr>
          <w:bCs/>
          <w:color w:val="26282F"/>
          <w:sz w:val="18"/>
          <w:szCs w:val="18"/>
        </w:rPr>
        <w:t xml:space="preserve"> лицам, заключившим контракт о пребывании в </w:t>
      </w:r>
    </w:p>
    <w:p w:rsidR="002E702E" w:rsidRPr="003D4401" w:rsidRDefault="002E702E" w:rsidP="003D4401">
      <w:pPr>
        <w:widowControl w:val="0"/>
        <w:autoSpaceDE w:val="0"/>
        <w:autoSpaceDN w:val="0"/>
        <w:adjustRightInd w:val="0"/>
        <w:jc w:val="right"/>
        <w:outlineLvl w:val="0"/>
        <w:rPr>
          <w:bCs/>
          <w:color w:val="26282F"/>
          <w:sz w:val="18"/>
          <w:szCs w:val="18"/>
        </w:rPr>
      </w:pPr>
      <w:r w:rsidRPr="003D4401">
        <w:rPr>
          <w:bCs/>
          <w:color w:val="26282F"/>
          <w:sz w:val="18"/>
          <w:szCs w:val="18"/>
        </w:rPr>
        <w:t xml:space="preserve">добровольческом формировании, содействующем </w:t>
      </w:r>
    </w:p>
    <w:p w:rsidR="002E702E" w:rsidRPr="003D4401" w:rsidRDefault="002E702E" w:rsidP="003D4401">
      <w:pPr>
        <w:widowControl w:val="0"/>
        <w:autoSpaceDE w:val="0"/>
        <w:autoSpaceDN w:val="0"/>
        <w:adjustRightInd w:val="0"/>
        <w:jc w:val="right"/>
        <w:outlineLvl w:val="0"/>
        <w:rPr>
          <w:bCs/>
          <w:color w:val="26282F"/>
          <w:sz w:val="18"/>
          <w:szCs w:val="18"/>
        </w:rPr>
      </w:pPr>
      <w:r w:rsidRPr="003D4401">
        <w:rPr>
          <w:bCs/>
          <w:color w:val="26282F"/>
          <w:sz w:val="18"/>
          <w:szCs w:val="18"/>
        </w:rPr>
        <w:t xml:space="preserve">выполнению задач, возложенных на Вооруженные </w:t>
      </w:r>
    </w:p>
    <w:p w:rsidR="002E702E" w:rsidRPr="003D4401" w:rsidRDefault="002E702E" w:rsidP="003D4401">
      <w:pPr>
        <w:widowControl w:val="0"/>
        <w:autoSpaceDE w:val="0"/>
        <w:autoSpaceDN w:val="0"/>
        <w:adjustRightInd w:val="0"/>
        <w:jc w:val="right"/>
        <w:outlineLvl w:val="0"/>
        <w:rPr>
          <w:bCs/>
          <w:color w:val="26282F"/>
          <w:sz w:val="18"/>
          <w:szCs w:val="18"/>
        </w:rPr>
      </w:pPr>
      <w:r w:rsidRPr="003D4401">
        <w:rPr>
          <w:bCs/>
          <w:color w:val="26282F"/>
          <w:sz w:val="18"/>
          <w:szCs w:val="18"/>
        </w:rPr>
        <w:t>Силы Российской Федерации, лицам, проходящим</w:t>
      </w:r>
    </w:p>
    <w:p w:rsidR="002E702E" w:rsidRPr="003D4401" w:rsidRDefault="002E702E" w:rsidP="003D4401">
      <w:pPr>
        <w:widowControl w:val="0"/>
        <w:autoSpaceDE w:val="0"/>
        <w:autoSpaceDN w:val="0"/>
        <w:adjustRightInd w:val="0"/>
        <w:jc w:val="right"/>
        <w:outlineLvl w:val="0"/>
        <w:rPr>
          <w:bCs/>
          <w:color w:val="26282F"/>
          <w:sz w:val="18"/>
          <w:szCs w:val="18"/>
        </w:rPr>
      </w:pPr>
      <w:r w:rsidRPr="003D4401">
        <w:rPr>
          <w:bCs/>
          <w:color w:val="26282F"/>
          <w:sz w:val="18"/>
          <w:szCs w:val="18"/>
        </w:rPr>
        <w:t xml:space="preserve"> службу в войсках национальной гвардии Российской Федерации,</w:t>
      </w:r>
    </w:p>
    <w:p w:rsidR="002E702E" w:rsidRPr="003D4401" w:rsidRDefault="002E702E" w:rsidP="003D4401">
      <w:pPr>
        <w:widowControl w:val="0"/>
        <w:autoSpaceDE w:val="0"/>
        <w:autoSpaceDN w:val="0"/>
        <w:adjustRightInd w:val="0"/>
        <w:jc w:val="right"/>
        <w:outlineLvl w:val="0"/>
        <w:rPr>
          <w:bCs/>
          <w:color w:val="26282F"/>
          <w:sz w:val="18"/>
          <w:szCs w:val="18"/>
        </w:rPr>
      </w:pPr>
      <w:r w:rsidRPr="003D4401">
        <w:rPr>
          <w:bCs/>
          <w:color w:val="26282F"/>
          <w:sz w:val="18"/>
          <w:szCs w:val="18"/>
        </w:rPr>
        <w:t xml:space="preserve"> и членам их семей земельных участков, находящихся в </w:t>
      </w:r>
    </w:p>
    <w:p w:rsidR="002E702E" w:rsidRPr="003D4401" w:rsidRDefault="002E702E" w:rsidP="003D4401">
      <w:pPr>
        <w:widowControl w:val="0"/>
        <w:autoSpaceDE w:val="0"/>
        <w:autoSpaceDN w:val="0"/>
        <w:adjustRightInd w:val="0"/>
        <w:jc w:val="right"/>
        <w:outlineLvl w:val="0"/>
        <w:rPr>
          <w:bCs/>
          <w:color w:val="26282F"/>
          <w:sz w:val="18"/>
          <w:szCs w:val="18"/>
        </w:rPr>
      </w:pPr>
      <w:r w:rsidRPr="003D4401">
        <w:rPr>
          <w:bCs/>
          <w:color w:val="26282F"/>
          <w:sz w:val="18"/>
          <w:szCs w:val="18"/>
        </w:rPr>
        <w:t xml:space="preserve">муниципальной собственности, и земельных участков, государственная </w:t>
      </w:r>
    </w:p>
    <w:p w:rsidR="002E702E" w:rsidRPr="003D4401" w:rsidRDefault="002E702E" w:rsidP="003D4401">
      <w:pPr>
        <w:widowControl w:val="0"/>
        <w:autoSpaceDE w:val="0"/>
        <w:autoSpaceDN w:val="0"/>
        <w:adjustRightInd w:val="0"/>
        <w:jc w:val="right"/>
        <w:outlineLvl w:val="0"/>
        <w:rPr>
          <w:bCs/>
          <w:color w:val="26282F"/>
          <w:sz w:val="18"/>
          <w:szCs w:val="18"/>
        </w:rPr>
      </w:pPr>
      <w:r w:rsidRPr="003D4401">
        <w:rPr>
          <w:bCs/>
          <w:color w:val="26282F"/>
          <w:sz w:val="18"/>
          <w:szCs w:val="18"/>
        </w:rPr>
        <w:t>собственность на которые не разграничена, на территории Трубчевского</w:t>
      </w:r>
    </w:p>
    <w:p w:rsidR="002E702E" w:rsidRPr="003D4401" w:rsidRDefault="002E702E" w:rsidP="003D4401">
      <w:pPr>
        <w:widowControl w:val="0"/>
        <w:autoSpaceDE w:val="0"/>
        <w:autoSpaceDN w:val="0"/>
        <w:adjustRightInd w:val="0"/>
        <w:jc w:val="right"/>
        <w:outlineLvl w:val="0"/>
        <w:rPr>
          <w:bCs/>
          <w:color w:val="26282F"/>
          <w:sz w:val="18"/>
          <w:szCs w:val="18"/>
        </w:rPr>
      </w:pPr>
      <w:r w:rsidRPr="003D4401">
        <w:rPr>
          <w:bCs/>
          <w:color w:val="26282F"/>
          <w:sz w:val="18"/>
          <w:szCs w:val="18"/>
        </w:rPr>
        <w:t xml:space="preserve"> муниципального района Брянской области, в собственность бесплатно"</w:t>
      </w:r>
    </w:p>
    <w:p w:rsidR="002E702E" w:rsidRPr="003D4401" w:rsidRDefault="002E702E" w:rsidP="003D4401">
      <w:pPr>
        <w:autoSpaceDE w:val="0"/>
        <w:autoSpaceDN w:val="0"/>
        <w:adjustRightInd w:val="0"/>
        <w:ind w:firstLine="567"/>
        <w:jc w:val="right"/>
        <w:rPr>
          <w:sz w:val="18"/>
          <w:szCs w:val="18"/>
        </w:rPr>
      </w:pPr>
    </w:p>
    <w:p w:rsidR="002E702E" w:rsidRPr="003D4401" w:rsidRDefault="002E702E" w:rsidP="003D4401">
      <w:pPr>
        <w:jc w:val="both"/>
        <w:rPr>
          <w:sz w:val="18"/>
          <w:szCs w:val="18"/>
        </w:rPr>
      </w:pPr>
    </w:p>
    <w:p w:rsidR="002E702E" w:rsidRPr="003D4401" w:rsidRDefault="002E702E" w:rsidP="003D4401">
      <w:pPr>
        <w:pStyle w:val="31"/>
        <w:spacing w:after="0"/>
        <w:ind w:left="0"/>
        <w:jc w:val="right"/>
        <w:rPr>
          <w:sz w:val="18"/>
          <w:szCs w:val="18"/>
        </w:rPr>
      </w:pPr>
      <w:r w:rsidRPr="003D4401">
        <w:rPr>
          <w:sz w:val="18"/>
          <w:szCs w:val="18"/>
        </w:rPr>
        <w:t>Главе администрации Трубчевского муниципального района</w:t>
      </w:r>
    </w:p>
    <w:p w:rsidR="002E702E" w:rsidRPr="003D4401" w:rsidRDefault="002E702E" w:rsidP="003D4401">
      <w:pPr>
        <w:pStyle w:val="31"/>
        <w:spacing w:after="0"/>
        <w:ind w:left="0"/>
        <w:jc w:val="right"/>
        <w:rPr>
          <w:sz w:val="18"/>
          <w:szCs w:val="18"/>
        </w:rPr>
      </w:pPr>
      <w:r w:rsidRPr="003D4401">
        <w:rPr>
          <w:sz w:val="18"/>
          <w:szCs w:val="18"/>
        </w:rPr>
        <w:t>__________________________________</w:t>
      </w:r>
    </w:p>
    <w:p w:rsidR="002E702E" w:rsidRPr="003D4401" w:rsidRDefault="002E702E" w:rsidP="003D4401">
      <w:pPr>
        <w:jc w:val="right"/>
        <w:rPr>
          <w:sz w:val="18"/>
          <w:szCs w:val="18"/>
        </w:rPr>
      </w:pPr>
      <w:r w:rsidRPr="003D4401">
        <w:rPr>
          <w:sz w:val="18"/>
          <w:szCs w:val="18"/>
        </w:rPr>
        <w:t>(фамилия, имя, отчество (при наличии)</w:t>
      </w:r>
    </w:p>
    <w:p w:rsidR="002E702E" w:rsidRPr="003D4401" w:rsidRDefault="002E702E" w:rsidP="003D4401">
      <w:pPr>
        <w:jc w:val="right"/>
        <w:rPr>
          <w:sz w:val="18"/>
          <w:szCs w:val="18"/>
        </w:rPr>
      </w:pPr>
      <w:r w:rsidRPr="003D4401">
        <w:rPr>
          <w:sz w:val="18"/>
          <w:szCs w:val="18"/>
        </w:rPr>
        <w:t>заявителя,</w:t>
      </w:r>
    </w:p>
    <w:p w:rsidR="002E702E" w:rsidRPr="003D4401" w:rsidRDefault="002E702E" w:rsidP="003D4401">
      <w:pPr>
        <w:jc w:val="right"/>
        <w:rPr>
          <w:sz w:val="18"/>
          <w:szCs w:val="18"/>
        </w:rPr>
      </w:pPr>
      <w:r w:rsidRPr="003D4401">
        <w:rPr>
          <w:sz w:val="18"/>
          <w:szCs w:val="18"/>
        </w:rPr>
        <w:t>страховой номер индивидуального</w:t>
      </w:r>
    </w:p>
    <w:p w:rsidR="002E702E" w:rsidRPr="003D4401" w:rsidRDefault="002E702E" w:rsidP="003D4401">
      <w:pPr>
        <w:jc w:val="right"/>
        <w:rPr>
          <w:sz w:val="18"/>
          <w:szCs w:val="18"/>
        </w:rPr>
      </w:pPr>
      <w:r w:rsidRPr="003D4401">
        <w:rPr>
          <w:sz w:val="18"/>
          <w:szCs w:val="18"/>
        </w:rPr>
        <w:t>лицевого счѐта)</w:t>
      </w:r>
    </w:p>
    <w:p w:rsidR="002E702E" w:rsidRPr="003D4401" w:rsidRDefault="002E702E" w:rsidP="003D4401">
      <w:pPr>
        <w:jc w:val="right"/>
        <w:rPr>
          <w:sz w:val="18"/>
          <w:szCs w:val="18"/>
        </w:rPr>
      </w:pPr>
      <w:r w:rsidRPr="003D4401">
        <w:rPr>
          <w:sz w:val="18"/>
          <w:szCs w:val="18"/>
        </w:rPr>
        <w:t>документ, удостоверяющий личность</w:t>
      </w:r>
    </w:p>
    <w:p w:rsidR="002E702E" w:rsidRPr="003D4401" w:rsidRDefault="002E702E" w:rsidP="003D4401">
      <w:pPr>
        <w:jc w:val="right"/>
        <w:rPr>
          <w:sz w:val="18"/>
          <w:szCs w:val="18"/>
        </w:rPr>
      </w:pPr>
      <w:r w:rsidRPr="003D4401">
        <w:rPr>
          <w:sz w:val="18"/>
          <w:szCs w:val="18"/>
        </w:rPr>
        <w:t>заявителя ___________________________</w:t>
      </w:r>
    </w:p>
    <w:p w:rsidR="002E702E" w:rsidRPr="003D4401" w:rsidRDefault="002E702E" w:rsidP="003D4401">
      <w:pPr>
        <w:jc w:val="right"/>
        <w:rPr>
          <w:sz w:val="18"/>
          <w:szCs w:val="18"/>
        </w:rPr>
      </w:pPr>
      <w:r w:rsidRPr="003D4401">
        <w:rPr>
          <w:sz w:val="18"/>
          <w:szCs w:val="18"/>
        </w:rPr>
        <w:t>_____________________________________</w:t>
      </w:r>
    </w:p>
    <w:p w:rsidR="002E702E" w:rsidRPr="003D4401" w:rsidRDefault="002E702E" w:rsidP="003D4401">
      <w:pPr>
        <w:jc w:val="right"/>
        <w:rPr>
          <w:sz w:val="18"/>
          <w:szCs w:val="18"/>
        </w:rPr>
      </w:pPr>
      <w:r w:rsidRPr="003D4401">
        <w:rPr>
          <w:sz w:val="18"/>
          <w:szCs w:val="18"/>
        </w:rPr>
        <w:t>серия _______ номер __________________,</w:t>
      </w:r>
    </w:p>
    <w:p w:rsidR="002E702E" w:rsidRPr="003D4401" w:rsidRDefault="002E702E" w:rsidP="003D4401">
      <w:pPr>
        <w:jc w:val="right"/>
        <w:rPr>
          <w:sz w:val="18"/>
          <w:szCs w:val="18"/>
        </w:rPr>
      </w:pPr>
      <w:r w:rsidRPr="003D4401">
        <w:rPr>
          <w:sz w:val="18"/>
          <w:szCs w:val="18"/>
        </w:rPr>
        <w:t>выдан ______________ «__» ________ года</w:t>
      </w:r>
    </w:p>
    <w:p w:rsidR="002E702E" w:rsidRPr="003D4401" w:rsidRDefault="002E702E" w:rsidP="003D4401">
      <w:pPr>
        <w:jc w:val="right"/>
        <w:rPr>
          <w:sz w:val="18"/>
          <w:szCs w:val="18"/>
        </w:rPr>
      </w:pPr>
      <w:r w:rsidRPr="003D4401">
        <w:rPr>
          <w:sz w:val="18"/>
          <w:szCs w:val="18"/>
        </w:rPr>
        <w:t>_____________________________________</w:t>
      </w:r>
    </w:p>
    <w:p w:rsidR="002E702E" w:rsidRPr="003D4401" w:rsidRDefault="002E702E" w:rsidP="003D4401">
      <w:pPr>
        <w:jc w:val="right"/>
        <w:rPr>
          <w:sz w:val="18"/>
          <w:szCs w:val="18"/>
        </w:rPr>
      </w:pPr>
      <w:r w:rsidRPr="003D4401">
        <w:rPr>
          <w:sz w:val="18"/>
          <w:szCs w:val="18"/>
        </w:rPr>
        <w:t>(адрес регистрации по месту жительства)</w:t>
      </w:r>
    </w:p>
    <w:p w:rsidR="002E702E" w:rsidRPr="003D4401" w:rsidRDefault="002E702E" w:rsidP="003D4401">
      <w:pPr>
        <w:jc w:val="right"/>
        <w:rPr>
          <w:sz w:val="18"/>
          <w:szCs w:val="18"/>
        </w:rPr>
      </w:pPr>
      <w:r w:rsidRPr="003D4401">
        <w:rPr>
          <w:sz w:val="18"/>
          <w:szCs w:val="18"/>
        </w:rPr>
        <w:t>_____________________________________</w:t>
      </w:r>
    </w:p>
    <w:p w:rsidR="002E702E" w:rsidRPr="003D4401" w:rsidRDefault="002E702E" w:rsidP="003D4401">
      <w:pPr>
        <w:jc w:val="right"/>
        <w:rPr>
          <w:sz w:val="18"/>
          <w:szCs w:val="18"/>
        </w:rPr>
      </w:pPr>
      <w:r w:rsidRPr="003D4401">
        <w:rPr>
          <w:sz w:val="18"/>
          <w:szCs w:val="18"/>
        </w:rPr>
        <w:t>_____________________________________</w:t>
      </w:r>
    </w:p>
    <w:p w:rsidR="002E702E" w:rsidRPr="003D4401" w:rsidRDefault="002E702E" w:rsidP="003D4401">
      <w:pPr>
        <w:jc w:val="right"/>
        <w:rPr>
          <w:sz w:val="18"/>
          <w:szCs w:val="18"/>
        </w:rPr>
      </w:pPr>
      <w:r w:rsidRPr="003D4401">
        <w:rPr>
          <w:sz w:val="18"/>
          <w:szCs w:val="18"/>
        </w:rPr>
        <w:t>контактный телефон ___________________</w:t>
      </w:r>
    </w:p>
    <w:p w:rsidR="002E702E" w:rsidRPr="003D4401" w:rsidRDefault="002E702E" w:rsidP="003D4401">
      <w:pPr>
        <w:jc w:val="right"/>
        <w:rPr>
          <w:sz w:val="18"/>
          <w:szCs w:val="18"/>
        </w:rPr>
      </w:pPr>
      <w:r w:rsidRPr="003D4401">
        <w:rPr>
          <w:sz w:val="18"/>
          <w:szCs w:val="18"/>
        </w:rPr>
        <w:t>Почтовый адрес для направления</w:t>
      </w:r>
    </w:p>
    <w:p w:rsidR="002E702E" w:rsidRPr="003D4401" w:rsidRDefault="002E702E" w:rsidP="003D4401">
      <w:pPr>
        <w:jc w:val="right"/>
        <w:rPr>
          <w:sz w:val="18"/>
          <w:szCs w:val="18"/>
        </w:rPr>
      </w:pPr>
      <w:r w:rsidRPr="003D4401">
        <w:rPr>
          <w:sz w:val="18"/>
          <w:szCs w:val="18"/>
        </w:rPr>
        <w:t>почтового сообщения (корреспонденции)</w:t>
      </w:r>
    </w:p>
    <w:p w:rsidR="002E702E" w:rsidRPr="003D4401" w:rsidRDefault="002E702E" w:rsidP="003D4401">
      <w:pPr>
        <w:jc w:val="right"/>
        <w:rPr>
          <w:sz w:val="18"/>
          <w:szCs w:val="18"/>
        </w:rPr>
      </w:pPr>
      <w:r w:rsidRPr="003D4401">
        <w:rPr>
          <w:sz w:val="18"/>
          <w:szCs w:val="18"/>
        </w:rPr>
        <w:t>___________________________________</w:t>
      </w:r>
    </w:p>
    <w:p w:rsidR="002E702E" w:rsidRPr="003D4401" w:rsidRDefault="002E702E" w:rsidP="003D4401">
      <w:pPr>
        <w:jc w:val="right"/>
        <w:rPr>
          <w:sz w:val="18"/>
          <w:szCs w:val="18"/>
        </w:rPr>
      </w:pPr>
      <w:r w:rsidRPr="003D4401">
        <w:rPr>
          <w:sz w:val="18"/>
          <w:szCs w:val="18"/>
        </w:rPr>
        <w:t>_____________________________________</w:t>
      </w:r>
    </w:p>
    <w:p w:rsidR="002E702E" w:rsidRPr="003D4401" w:rsidRDefault="002E702E" w:rsidP="003D4401">
      <w:pPr>
        <w:jc w:val="right"/>
        <w:rPr>
          <w:sz w:val="18"/>
          <w:szCs w:val="18"/>
        </w:rPr>
      </w:pPr>
      <w:r w:rsidRPr="003D4401">
        <w:rPr>
          <w:sz w:val="18"/>
          <w:szCs w:val="18"/>
        </w:rPr>
        <w:t>_____________________________________</w:t>
      </w:r>
    </w:p>
    <w:p w:rsidR="002E702E" w:rsidRPr="003D4401" w:rsidRDefault="002E702E" w:rsidP="003D4401">
      <w:pPr>
        <w:jc w:val="center"/>
        <w:rPr>
          <w:bCs/>
          <w:sz w:val="18"/>
          <w:szCs w:val="18"/>
        </w:rPr>
      </w:pPr>
    </w:p>
    <w:p w:rsidR="002E702E" w:rsidRPr="003D4401" w:rsidRDefault="002E702E" w:rsidP="003D4401">
      <w:pPr>
        <w:pStyle w:val="ConsPlusNonformat"/>
        <w:jc w:val="center"/>
        <w:rPr>
          <w:rFonts w:ascii="Times New Roman" w:hAnsi="Times New Roman" w:cs="Times New Roman"/>
          <w:sz w:val="18"/>
          <w:szCs w:val="18"/>
        </w:rPr>
      </w:pPr>
      <w:r w:rsidRPr="003D4401">
        <w:rPr>
          <w:rFonts w:ascii="Times New Roman" w:hAnsi="Times New Roman" w:cs="Times New Roman"/>
          <w:sz w:val="18"/>
          <w:szCs w:val="18"/>
        </w:rPr>
        <w:t>ЗАЯВЛЕНИЕ</w:t>
      </w:r>
    </w:p>
    <w:p w:rsidR="002E702E" w:rsidRPr="003D4401" w:rsidRDefault="002E702E" w:rsidP="003D4401">
      <w:pPr>
        <w:pStyle w:val="ConsPlusNonformat"/>
        <w:jc w:val="center"/>
        <w:rPr>
          <w:rFonts w:ascii="Times New Roman" w:hAnsi="Times New Roman" w:cs="Times New Roman"/>
          <w:sz w:val="18"/>
          <w:szCs w:val="18"/>
        </w:rPr>
      </w:pPr>
      <w:r w:rsidRPr="003D4401">
        <w:rPr>
          <w:rFonts w:ascii="Times New Roman" w:hAnsi="Times New Roman" w:cs="Times New Roman"/>
          <w:sz w:val="18"/>
          <w:szCs w:val="18"/>
        </w:rPr>
        <w:t>о постановке на учет гражданина в качестве лица, имеющего право</w:t>
      </w:r>
    </w:p>
    <w:p w:rsidR="002E702E" w:rsidRPr="003D4401" w:rsidRDefault="002E702E" w:rsidP="003D4401">
      <w:pPr>
        <w:pStyle w:val="ConsPlusNonformat"/>
        <w:jc w:val="center"/>
        <w:rPr>
          <w:rFonts w:ascii="Times New Roman" w:hAnsi="Times New Roman" w:cs="Times New Roman"/>
          <w:sz w:val="18"/>
          <w:szCs w:val="18"/>
        </w:rPr>
      </w:pPr>
      <w:r w:rsidRPr="003D4401">
        <w:rPr>
          <w:rFonts w:ascii="Times New Roman" w:hAnsi="Times New Roman" w:cs="Times New Roman"/>
          <w:sz w:val="18"/>
          <w:szCs w:val="18"/>
        </w:rPr>
        <w:t>на предоставление земельного участка в собственность бесплатно</w:t>
      </w:r>
    </w:p>
    <w:p w:rsidR="002E702E" w:rsidRPr="003D4401" w:rsidRDefault="002E702E" w:rsidP="003D4401">
      <w:pPr>
        <w:pStyle w:val="3"/>
        <w:spacing w:before="0" w:after="0"/>
        <w:ind w:firstLine="540"/>
        <w:jc w:val="center"/>
        <w:rPr>
          <w:rFonts w:ascii="Times New Roman" w:hAnsi="Times New Roman" w:cs="Times New Roman"/>
          <w:b w:val="0"/>
          <w:color w:val="000000"/>
          <w:sz w:val="18"/>
          <w:szCs w:val="18"/>
        </w:rPr>
      </w:pPr>
    </w:p>
    <w:p w:rsidR="002E702E" w:rsidRPr="003D4401" w:rsidRDefault="002E702E" w:rsidP="003D4401">
      <w:pPr>
        <w:shd w:val="clear" w:color="auto" w:fill="FFFFFF"/>
        <w:jc w:val="both"/>
        <w:rPr>
          <w:color w:val="000000"/>
          <w:sz w:val="18"/>
          <w:szCs w:val="18"/>
        </w:rPr>
      </w:pPr>
      <w:r w:rsidRPr="003D4401">
        <w:rPr>
          <w:sz w:val="18"/>
          <w:szCs w:val="18"/>
        </w:rPr>
        <w:t xml:space="preserve">       В соответствии с Законом Брянской области от 02.10.2023 №70-З «О дополнительной мере социальной поддержки военнослужащих, лиц, заключивших контракт о пребывании в добровольческом формировании, содействующем выполнению задач, возложенных на Вооруженные Силы Российской Федерации, лиц, проходящих службу в войсках национальной гвардии Российской Федерации, и членов их семей» (далее-Закон) </w:t>
      </w:r>
      <w:r w:rsidRPr="003D4401">
        <w:rPr>
          <w:color w:val="000000"/>
          <w:sz w:val="18"/>
          <w:szCs w:val="18"/>
        </w:rPr>
        <w:t>прошу учесть меня в качестве лица, имеющего право на предоставление земельного участка, находящегося на территории Трубчевского муниципального района, в собственность бесплатно.</w:t>
      </w:r>
      <w:r w:rsidRPr="003D4401">
        <w:rPr>
          <w:color w:val="000000"/>
          <w:sz w:val="18"/>
          <w:szCs w:val="18"/>
        </w:rPr>
        <w:br/>
        <w:t>Я обладаю правом на предоставление земельного участка в</w:t>
      </w:r>
      <w:r w:rsidRPr="003D4401">
        <w:rPr>
          <w:color w:val="000000"/>
          <w:sz w:val="18"/>
          <w:szCs w:val="18"/>
        </w:rPr>
        <w:br/>
        <w:t xml:space="preserve">собственность бесплатно: в соответствии с п. 1 ст. 2 Закона  или п. 2 ст. 2 Закона (нужное указать). </w:t>
      </w:r>
    </w:p>
    <w:p w:rsidR="002E702E" w:rsidRPr="003D4401" w:rsidRDefault="002E702E" w:rsidP="003D4401">
      <w:pPr>
        <w:pStyle w:val="3"/>
        <w:spacing w:before="0" w:after="0"/>
        <w:jc w:val="center"/>
        <w:rPr>
          <w:rFonts w:ascii="Times New Roman" w:hAnsi="Times New Roman" w:cs="Times New Roman"/>
          <w:b w:val="0"/>
          <w:sz w:val="18"/>
          <w:szCs w:val="18"/>
        </w:rPr>
      </w:pPr>
      <w:r w:rsidRPr="003D4401">
        <w:rPr>
          <w:rFonts w:ascii="Times New Roman" w:hAnsi="Times New Roman" w:cs="Times New Roman"/>
          <w:b w:val="0"/>
          <w:sz w:val="18"/>
          <w:szCs w:val="18"/>
        </w:rPr>
        <w:t>Состав членов семьи погибшего (умершего) участника</w:t>
      </w:r>
    </w:p>
    <w:p w:rsidR="002E702E" w:rsidRPr="003D4401" w:rsidRDefault="002E702E" w:rsidP="003D4401">
      <w:pPr>
        <w:pStyle w:val="3"/>
        <w:spacing w:before="0" w:after="0"/>
        <w:jc w:val="center"/>
        <w:rPr>
          <w:rFonts w:ascii="Times New Roman" w:hAnsi="Times New Roman" w:cs="Times New Roman"/>
          <w:b w:val="0"/>
          <w:sz w:val="18"/>
          <w:szCs w:val="18"/>
        </w:rPr>
      </w:pPr>
      <w:r w:rsidRPr="003D4401">
        <w:rPr>
          <w:rFonts w:ascii="Times New Roman" w:hAnsi="Times New Roman" w:cs="Times New Roman"/>
          <w:b w:val="0"/>
          <w:sz w:val="18"/>
          <w:szCs w:val="18"/>
        </w:rPr>
        <w:t xml:space="preserve"> специальной военной операции</w:t>
      </w:r>
    </w:p>
    <w:p w:rsidR="002E702E" w:rsidRPr="003D4401" w:rsidRDefault="002E702E" w:rsidP="003D4401">
      <w:pPr>
        <w:pStyle w:val="3"/>
        <w:spacing w:before="0" w:after="0"/>
        <w:jc w:val="center"/>
        <w:rPr>
          <w:rFonts w:ascii="Times New Roman" w:hAnsi="Times New Roman" w:cs="Times New Roman"/>
          <w:b w:val="0"/>
          <w:sz w:val="18"/>
          <w:szCs w:val="18"/>
        </w:rPr>
      </w:pPr>
      <w:r w:rsidRPr="003D4401">
        <w:rPr>
          <w:rFonts w:ascii="Times New Roman" w:hAnsi="Times New Roman" w:cs="Times New Roman"/>
          <w:b w:val="0"/>
          <w:sz w:val="18"/>
          <w:szCs w:val="18"/>
        </w:rPr>
        <w:t xml:space="preserve"> (указывается в случае обращения членов семьи погибшего (умершего)</w:t>
      </w:r>
    </w:p>
    <w:p w:rsidR="002E702E" w:rsidRPr="003D4401" w:rsidRDefault="002E702E" w:rsidP="003D4401">
      <w:pPr>
        <w:pStyle w:val="3"/>
        <w:spacing w:before="0" w:after="0"/>
        <w:rPr>
          <w:rFonts w:ascii="Times New Roman" w:hAnsi="Times New Roman" w:cs="Times New Roman"/>
          <w:b w:val="0"/>
          <w:sz w:val="18"/>
          <w:szCs w:val="18"/>
        </w:rPr>
      </w:pPr>
    </w:p>
    <w:p w:rsidR="002E702E" w:rsidRPr="003D4401" w:rsidRDefault="002E702E" w:rsidP="003D4401">
      <w:pPr>
        <w:pStyle w:val="3"/>
        <w:spacing w:before="0" w:after="0"/>
        <w:rPr>
          <w:rFonts w:ascii="Times New Roman" w:hAnsi="Times New Roman" w:cs="Times New Roman"/>
          <w:b w:val="0"/>
          <w:sz w:val="18"/>
          <w:szCs w:val="18"/>
        </w:rPr>
      </w:pPr>
      <w:r w:rsidRPr="003D4401">
        <w:rPr>
          <w:rFonts w:ascii="Times New Roman" w:hAnsi="Times New Roman" w:cs="Times New Roman"/>
          <w:b w:val="0"/>
          <w:sz w:val="18"/>
          <w:szCs w:val="18"/>
        </w:rPr>
        <w:t>______________:                ______________________       ________________</w:t>
      </w:r>
    </w:p>
    <w:p w:rsidR="002E702E" w:rsidRPr="003D4401" w:rsidRDefault="002E702E" w:rsidP="003D4401">
      <w:pPr>
        <w:pStyle w:val="3"/>
        <w:spacing w:before="0" w:after="0"/>
        <w:rPr>
          <w:rFonts w:ascii="Times New Roman" w:hAnsi="Times New Roman" w:cs="Times New Roman"/>
          <w:b w:val="0"/>
          <w:sz w:val="18"/>
          <w:szCs w:val="18"/>
        </w:rPr>
      </w:pPr>
      <w:r w:rsidRPr="003D4401">
        <w:rPr>
          <w:rFonts w:ascii="Times New Roman" w:hAnsi="Times New Roman" w:cs="Times New Roman"/>
          <w:b w:val="0"/>
          <w:sz w:val="18"/>
          <w:szCs w:val="18"/>
        </w:rPr>
        <w:t xml:space="preserve">  Категория родства           (Фамилия, имя, отчество)                      (Дата рождения)</w:t>
      </w:r>
    </w:p>
    <w:p w:rsidR="002E702E" w:rsidRPr="003D4401" w:rsidRDefault="002E702E" w:rsidP="003D4401">
      <w:pPr>
        <w:shd w:val="clear" w:color="auto" w:fill="FFFFFF"/>
        <w:jc w:val="both"/>
        <w:rPr>
          <w:color w:val="000000"/>
          <w:sz w:val="18"/>
          <w:szCs w:val="18"/>
        </w:rPr>
      </w:pPr>
    </w:p>
    <w:p w:rsidR="002E702E" w:rsidRPr="003D4401" w:rsidRDefault="002E702E" w:rsidP="003D4401">
      <w:pPr>
        <w:shd w:val="clear" w:color="auto" w:fill="FFFFFF"/>
        <w:jc w:val="both"/>
        <w:rPr>
          <w:color w:val="000000"/>
          <w:sz w:val="18"/>
          <w:szCs w:val="18"/>
        </w:rPr>
      </w:pPr>
      <w:r w:rsidRPr="003D4401">
        <w:rPr>
          <w:color w:val="000000"/>
          <w:sz w:val="18"/>
          <w:szCs w:val="18"/>
        </w:rPr>
        <w:t>Я осведомлен (а)  о моей обязанности письменно известить администрацию Трубчевского муниципального района  о наступлении обстоятельств, влияющих на право предоставления  земельного участка в собственность бесплатно, в течение 30 дней со дня их наступления.</w:t>
      </w:r>
    </w:p>
    <w:p w:rsidR="002E702E" w:rsidRPr="003D4401" w:rsidRDefault="002E702E" w:rsidP="003D4401">
      <w:pPr>
        <w:shd w:val="clear" w:color="auto" w:fill="FFFFFF"/>
        <w:jc w:val="both"/>
        <w:rPr>
          <w:color w:val="000000"/>
          <w:sz w:val="18"/>
          <w:szCs w:val="18"/>
        </w:rPr>
      </w:pPr>
    </w:p>
    <w:p w:rsidR="002E702E" w:rsidRPr="003D4401" w:rsidRDefault="002E702E" w:rsidP="003D4401">
      <w:pPr>
        <w:jc w:val="both"/>
        <w:rPr>
          <w:sz w:val="18"/>
          <w:szCs w:val="18"/>
        </w:rPr>
      </w:pPr>
    </w:p>
    <w:p w:rsidR="002E702E" w:rsidRPr="003D4401" w:rsidRDefault="002E702E" w:rsidP="003D4401">
      <w:pPr>
        <w:jc w:val="both"/>
        <w:rPr>
          <w:sz w:val="18"/>
          <w:szCs w:val="18"/>
        </w:rPr>
      </w:pPr>
      <w:r w:rsidRPr="003D4401">
        <w:rPr>
          <w:sz w:val="18"/>
          <w:szCs w:val="18"/>
        </w:rPr>
        <w:t>Необходимые документы прилагаю на ___ листах.</w:t>
      </w:r>
    </w:p>
    <w:p w:rsidR="002E702E" w:rsidRPr="003D4401" w:rsidRDefault="002E702E" w:rsidP="003D4401">
      <w:pPr>
        <w:jc w:val="both"/>
        <w:rPr>
          <w:sz w:val="18"/>
          <w:szCs w:val="18"/>
        </w:rPr>
      </w:pPr>
    </w:p>
    <w:p w:rsidR="002E702E" w:rsidRPr="003D4401" w:rsidRDefault="002E702E" w:rsidP="003D4401">
      <w:pPr>
        <w:jc w:val="both"/>
        <w:rPr>
          <w:sz w:val="18"/>
          <w:szCs w:val="18"/>
        </w:rPr>
      </w:pPr>
      <w:r w:rsidRPr="003D4401">
        <w:rPr>
          <w:sz w:val="18"/>
          <w:szCs w:val="18"/>
        </w:rPr>
        <w:t xml:space="preserve">   ____________/ ____________________</w:t>
      </w:r>
    </w:p>
    <w:p w:rsidR="002E702E" w:rsidRPr="003D4401" w:rsidRDefault="002E702E" w:rsidP="003D4401">
      <w:pPr>
        <w:jc w:val="both"/>
        <w:rPr>
          <w:sz w:val="18"/>
          <w:szCs w:val="18"/>
        </w:rPr>
      </w:pPr>
      <w:r w:rsidRPr="003D4401">
        <w:rPr>
          <w:sz w:val="18"/>
          <w:szCs w:val="18"/>
        </w:rPr>
        <w:t xml:space="preserve">                                                                                      Подпись                             Расшифровка подписи</w:t>
      </w:r>
    </w:p>
    <w:p w:rsidR="002E702E" w:rsidRPr="003D4401" w:rsidRDefault="002E702E" w:rsidP="003D4401">
      <w:pPr>
        <w:jc w:val="both"/>
        <w:rPr>
          <w:sz w:val="18"/>
          <w:szCs w:val="18"/>
        </w:rPr>
      </w:pPr>
    </w:p>
    <w:p w:rsidR="002E702E" w:rsidRPr="003D4401" w:rsidRDefault="002E702E" w:rsidP="003D4401">
      <w:pPr>
        <w:jc w:val="both"/>
        <w:rPr>
          <w:sz w:val="18"/>
          <w:szCs w:val="18"/>
        </w:rPr>
      </w:pPr>
      <w:r w:rsidRPr="003D4401">
        <w:rPr>
          <w:sz w:val="18"/>
          <w:szCs w:val="18"/>
        </w:rPr>
        <w:t xml:space="preserve">Дата подачи заявления: "____"___________20____  г. </w:t>
      </w:r>
    </w:p>
    <w:p w:rsidR="002E702E" w:rsidRPr="003D4401" w:rsidRDefault="002E702E" w:rsidP="003D4401">
      <w:pPr>
        <w:rPr>
          <w:sz w:val="18"/>
          <w:szCs w:val="18"/>
        </w:rPr>
      </w:pPr>
      <w:r w:rsidRPr="003D4401">
        <w:rPr>
          <w:sz w:val="18"/>
          <w:szCs w:val="18"/>
        </w:rPr>
        <w:t xml:space="preserve">  Время: ____ часов   _____  минут</w:t>
      </w:r>
    </w:p>
    <w:p w:rsidR="002E702E" w:rsidRPr="003D4401" w:rsidRDefault="002E702E" w:rsidP="003D4401">
      <w:pPr>
        <w:jc w:val="both"/>
        <w:rPr>
          <w:sz w:val="18"/>
          <w:szCs w:val="18"/>
        </w:rPr>
      </w:pPr>
    </w:p>
    <w:p w:rsidR="002E702E" w:rsidRPr="003D4401" w:rsidRDefault="002E702E" w:rsidP="003D4401">
      <w:pPr>
        <w:pStyle w:val="a7"/>
        <w:tabs>
          <w:tab w:val="left" w:pos="993"/>
        </w:tabs>
        <w:ind w:right="0" w:firstLine="5973"/>
        <w:textAlignment w:val="top"/>
        <w:rPr>
          <w:rFonts w:ascii="Times New Roman" w:hAnsi="Times New Roman" w:cs="Times New Roman"/>
          <w:sz w:val="18"/>
          <w:szCs w:val="18"/>
        </w:rPr>
      </w:pPr>
    </w:p>
    <w:p w:rsidR="002E702E" w:rsidRPr="003D4401" w:rsidRDefault="002E702E" w:rsidP="003D4401">
      <w:pPr>
        <w:pStyle w:val="a7"/>
        <w:tabs>
          <w:tab w:val="left" w:pos="993"/>
        </w:tabs>
        <w:ind w:right="0" w:firstLine="5973"/>
        <w:textAlignment w:val="top"/>
        <w:rPr>
          <w:rFonts w:ascii="Times New Roman" w:hAnsi="Times New Roman" w:cs="Times New Roman"/>
          <w:sz w:val="18"/>
          <w:szCs w:val="18"/>
        </w:rPr>
      </w:pPr>
    </w:p>
    <w:p w:rsidR="002E702E" w:rsidRPr="003D4401" w:rsidRDefault="002E702E" w:rsidP="003D4401">
      <w:pPr>
        <w:pStyle w:val="a7"/>
        <w:tabs>
          <w:tab w:val="left" w:pos="993"/>
        </w:tabs>
        <w:ind w:right="0" w:firstLine="5973"/>
        <w:jc w:val="right"/>
        <w:textAlignment w:val="top"/>
        <w:rPr>
          <w:rFonts w:ascii="Times New Roman" w:hAnsi="Times New Roman" w:cs="Times New Roman"/>
          <w:sz w:val="18"/>
          <w:szCs w:val="18"/>
        </w:rPr>
      </w:pPr>
    </w:p>
    <w:p w:rsidR="002E702E" w:rsidRPr="003D4401" w:rsidRDefault="002E702E" w:rsidP="003D4401">
      <w:pPr>
        <w:pStyle w:val="a7"/>
        <w:tabs>
          <w:tab w:val="left" w:pos="993"/>
        </w:tabs>
        <w:ind w:right="0" w:firstLine="5973"/>
        <w:jc w:val="right"/>
        <w:textAlignment w:val="top"/>
        <w:rPr>
          <w:rFonts w:ascii="Times New Roman" w:hAnsi="Times New Roman" w:cs="Times New Roman"/>
          <w:sz w:val="18"/>
          <w:szCs w:val="18"/>
        </w:rPr>
      </w:pPr>
      <w:r w:rsidRPr="003D4401">
        <w:rPr>
          <w:rFonts w:ascii="Times New Roman" w:hAnsi="Times New Roman" w:cs="Times New Roman"/>
          <w:sz w:val="18"/>
          <w:szCs w:val="18"/>
        </w:rPr>
        <w:t>Приложение  2.1</w:t>
      </w:r>
    </w:p>
    <w:p w:rsidR="002E702E" w:rsidRPr="003D4401" w:rsidRDefault="002E702E" w:rsidP="003D4401">
      <w:pPr>
        <w:shd w:val="clear" w:color="auto" w:fill="FFFFFF"/>
        <w:ind w:firstLine="1633"/>
        <w:jc w:val="right"/>
        <w:rPr>
          <w:spacing w:val="-1"/>
          <w:sz w:val="18"/>
          <w:szCs w:val="18"/>
        </w:rPr>
      </w:pPr>
      <w:r w:rsidRPr="003D4401">
        <w:rPr>
          <w:spacing w:val="-1"/>
          <w:sz w:val="18"/>
          <w:szCs w:val="18"/>
        </w:rPr>
        <w:t>к административному регламенту</w:t>
      </w:r>
    </w:p>
    <w:p w:rsidR="002E702E" w:rsidRPr="003D4401" w:rsidRDefault="002E702E" w:rsidP="003D4401">
      <w:pPr>
        <w:autoSpaceDE w:val="0"/>
        <w:autoSpaceDN w:val="0"/>
        <w:adjustRightInd w:val="0"/>
        <w:ind w:firstLine="567"/>
        <w:jc w:val="right"/>
        <w:rPr>
          <w:sz w:val="18"/>
          <w:szCs w:val="18"/>
        </w:rPr>
      </w:pPr>
      <w:r w:rsidRPr="003D4401">
        <w:rPr>
          <w:sz w:val="18"/>
          <w:szCs w:val="18"/>
        </w:rPr>
        <w:t>предоставления муниципальной</w:t>
      </w:r>
    </w:p>
    <w:p w:rsidR="002E702E" w:rsidRPr="003D4401" w:rsidRDefault="002E702E" w:rsidP="003D4401">
      <w:pPr>
        <w:autoSpaceDE w:val="0"/>
        <w:autoSpaceDN w:val="0"/>
        <w:adjustRightInd w:val="0"/>
        <w:ind w:firstLine="567"/>
        <w:jc w:val="right"/>
        <w:rPr>
          <w:sz w:val="18"/>
          <w:szCs w:val="18"/>
        </w:rPr>
      </w:pPr>
      <w:r w:rsidRPr="003D4401">
        <w:rPr>
          <w:sz w:val="18"/>
          <w:szCs w:val="18"/>
        </w:rPr>
        <w:t xml:space="preserve"> услуги администрацией Трубчевского </w:t>
      </w:r>
    </w:p>
    <w:p w:rsidR="002E702E" w:rsidRPr="003D4401" w:rsidRDefault="002E702E" w:rsidP="003D4401">
      <w:pPr>
        <w:widowControl w:val="0"/>
        <w:autoSpaceDE w:val="0"/>
        <w:autoSpaceDN w:val="0"/>
        <w:adjustRightInd w:val="0"/>
        <w:jc w:val="right"/>
        <w:outlineLvl w:val="0"/>
        <w:rPr>
          <w:bCs/>
          <w:color w:val="26282F"/>
          <w:sz w:val="18"/>
          <w:szCs w:val="18"/>
        </w:rPr>
      </w:pPr>
      <w:r w:rsidRPr="003D4401">
        <w:rPr>
          <w:sz w:val="18"/>
          <w:szCs w:val="18"/>
        </w:rPr>
        <w:t xml:space="preserve">муниципального района </w:t>
      </w:r>
      <w:r w:rsidRPr="003D4401">
        <w:rPr>
          <w:bCs/>
          <w:color w:val="26282F"/>
          <w:sz w:val="18"/>
          <w:szCs w:val="18"/>
        </w:rPr>
        <w:t>"Предоставление военнослужащим,</w:t>
      </w:r>
    </w:p>
    <w:p w:rsidR="002E702E" w:rsidRPr="003D4401" w:rsidRDefault="002E702E" w:rsidP="003D4401">
      <w:pPr>
        <w:widowControl w:val="0"/>
        <w:autoSpaceDE w:val="0"/>
        <w:autoSpaceDN w:val="0"/>
        <w:adjustRightInd w:val="0"/>
        <w:jc w:val="right"/>
        <w:outlineLvl w:val="0"/>
        <w:rPr>
          <w:bCs/>
          <w:color w:val="26282F"/>
          <w:sz w:val="18"/>
          <w:szCs w:val="18"/>
        </w:rPr>
      </w:pPr>
      <w:r w:rsidRPr="003D4401">
        <w:rPr>
          <w:bCs/>
          <w:color w:val="26282F"/>
          <w:sz w:val="18"/>
          <w:szCs w:val="18"/>
        </w:rPr>
        <w:t xml:space="preserve"> лицам, заключившим контракт о пребывании в </w:t>
      </w:r>
    </w:p>
    <w:p w:rsidR="002E702E" w:rsidRPr="003D4401" w:rsidRDefault="002E702E" w:rsidP="003D4401">
      <w:pPr>
        <w:widowControl w:val="0"/>
        <w:autoSpaceDE w:val="0"/>
        <w:autoSpaceDN w:val="0"/>
        <w:adjustRightInd w:val="0"/>
        <w:jc w:val="right"/>
        <w:outlineLvl w:val="0"/>
        <w:rPr>
          <w:bCs/>
          <w:color w:val="26282F"/>
          <w:sz w:val="18"/>
          <w:szCs w:val="18"/>
        </w:rPr>
      </w:pPr>
      <w:r w:rsidRPr="003D4401">
        <w:rPr>
          <w:bCs/>
          <w:color w:val="26282F"/>
          <w:sz w:val="18"/>
          <w:szCs w:val="18"/>
        </w:rPr>
        <w:t xml:space="preserve">добровольческом формировании, содействующем </w:t>
      </w:r>
    </w:p>
    <w:p w:rsidR="002E702E" w:rsidRPr="003D4401" w:rsidRDefault="002E702E" w:rsidP="003D4401">
      <w:pPr>
        <w:widowControl w:val="0"/>
        <w:autoSpaceDE w:val="0"/>
        <w:autoSpaceDN w:val="0"/>
        <w:adjustRightInd w:val="0"/>
        <w:jc w:val="right"/>
        <w:outlineLvl w:val="0"/>
        <w:rPr>
          <w:bCs/>
          <w:color w:val="26282F"/>
          <w:sz w:val="18"/>
          <w:szCs w:val="18"/>
        </w:rPr>
      </w:pPr>
      <w:r w:rsidRPr="003D4401">
        <w:rPr>
          <w:bCs/>
          <w:color w:val="26282F"/>
          <w:sz w:val="18"/>
          <w:szCs w:val="18"/>
        </w:rPr>
        <w:t xml:space="preserve">выполнению задач, возложенных на Вооруженные </w:t>
      </w:r>
    </w:p>
    <w:p w:rsidR="002E702E" w:rsidRPr="003D4401" w:rsidRDefault="002E702E" w:rsidP="003D4401">
      <w:pPr>
        <w:widowControl w:val="0"/>
        <w:autoSpaceDE w:val="0"/>
        <w:autoSpaceDN w:val="0"/>
        <w:adjustRightInd w:val="0"/>
        <w:jc w:val="right"/>
        <w:outlineLvl w:val="0"/>
        <w:rPr>
          <w:bCs/>
          <w:color w:val="26282F"/>
          <w:sz w:val="18"/>
          <w:szCs w:val="18"/>
        </w:rPr>
      </w:pPr>
      <w:r w:rsidRPr="003D4401">
        <w:rPr>
          <w:bCs/>
          <w:color w:val="26282F"/>
          <w:sz w:val="18"/>
          <w:szCs w:val="18"/>
        </w:rPr>
        <w:t>Силы Российской Федерации, лицам, проходящим</w:t>
      </w:r>
    </w:p>
    <w:p w:rsidR="002E702E" w:rsidRPr="003D4401" w:rsidRDefault="002E702E" w:rsidP="003D4401">
      <w:pPr>
        <w:widowControl w:val="0"/>
        <w:autoSpaceDE w:val="0"/>
        <w:autoSpaceDN w:val="0"/>
        <w:adjustRightInd w:val="0"/>
        <w:jc w:val="right"/>
        <w:outlineLvl w:val="0"/>
        <w:rPr>
          <w:bCs/>
          <w:color w:val="26282F"/>
          <w:sz w:val="18"/>
          <w:szCs w:val="18"/>
        </w:rPr>
      </w:pPr>
      <w:r w:rsidRPr="003D4401">
        <w:rPr>
          <w:bCs/>
          <w:color w:val="26282F"/>
          <w:sz w:val="18"/>
          <w:szCs w:val="18"/>
        </w:rPr>
        <w:t xml:space="preserve"> службу в войсках национальной гвардии Российской Федерации,</w:t>
      </w:r>
    </w:p>
    <w:p w:rsidR="002E702E" w:rsidRPr="003D4401" w:rsidRDefault="002E702E" w:rsidP="003D4401">
      <w:pPr>
        <w:widowControl w:val="0"/>
        <w:autoSpaceDE w:val="0"/>
        <w:autoSpaceDN w:val="0"/>
        <w:adjustRightInd w:val="0"/>
        <w:jc w:val="right"/>
        <w:outlineLvl w:val="0"/>
        <w:rPr>
          <w:bCs/>
          <w:color w:val="26282F"/>
          <w:sz w:val="18"/>
          <w:szCs w:val="18"/>
        </w:rPr>
      </w:pPr>
      <w:r w:rsidRPr="003D4401">
        <w:rPr>
          <w:bCs/>
          <w:color w:val="26282F"/>
          <w:sz w:val="18"/>
          <w:szCs w:val="18"/>
        </w:rPr>
        <w:t xml:space="preserve"> и членам их семей земельных участков, находящихся в </w:t>
      </w:r>
    </w:p>
    <w:p w:rsidR="002E702E" w:rsidRPr="003D4401" w:rsidRDefault="002E702E" w:rsidP="003D4401">
      <w:pPr>
        <w:widowControl w:val="0"/>
        <w:autoSpaceDE w:val="0"/>
        <w:autoSpaceDN w:val="0"/>
        <w:adjustRightInd w:val="0"/>
        <w:jc w:val="right"/>
        <w:outlineLvl w:val="0"/>
        <w:rPr>
          <w:bCs/>
          <w:color w:val="26282F"/>
          <w:sz w:val="18"/>
          <w:szCs w:val="18"/>
        </w:rPr>
      </w:pPr>
      <w:r w:rsidRPr="003D4401">
        <w:rPr>
          <w:bCs/>
          <w:color w:val="26282F"/>
          <w:sz w:val="18"/>
          <w:szCs w:val="18"/>
        </w:rPr>
        <w:t xml:space="preserve">муниципальной собственности, и земельных участков, государственная </w:t>
      </w:r>
    </w:p>
    <w:p w:rsidR="002E702E" w:rsidRPr="003D4401" w:rsidRDefault="002E702E" w:rsidP="003D4401">
      <w:pPr>
        <w:widowControl w:val="0"/>
        <w:autoSpaceDE w:val="0"/>
        <w:autoSpaceDN w:val="0"/>
        <w:adjustRightInd w:val="0"/>
        <w:jc w:val="right"/>
        <w:outlineLvl w:val="0"/>
        <w:rPr>
          <w:bCs/>
          <w:color w:val="26282F"/>
          <w:sz w:val="18"/>
          <w:szCs w:val="18"/>
        </w:rPr>
      </w:pPr>
      <w:r w:rsidRPr="003D4401">
        <w:rPr>
          <w:bCs/>
          <w:color w:val="26282F"/>
          <w:sz w:val="18"/>
          <w:szCs w:val="18"/>
        </w:rPr>
        <w:t>собственность на которые не разграничена, на территории Трубчевского</w:t>
      </w:r>
    </w:p>
    <w:p w:rsidR="002E702E" w:rsidRPr="003D4401" w:rsidRDefault="002E702E" w:rsidP="003D4401">
      <w:pPr>
        <w:widowControl w:val="0"/>
        <w:autoSpaceDE w:val="0"/>
        <w:autoSpaceDN w:val="0"/>
        <w:adjustRightInd w:val="0"/>
        <w:jc w:val="right"/>
        <w:outlineLvl w:val="0"/>
        <w:rPr>
          <w:bCs/>
          <w:color w:val="26282F"/>
          <w:sz w:val="18"/>
          <w:szCs w:val="18"/>
        </w:rPr>
      </w:pPr>
      <w:r w:rsidRPr="003D4401">
        <w:rPr>
          <w:bCs/>
          <w:color w:val="26282F"/>
          <w:sz w:val="18"/>
          <w:szCs w:val="18"/>
        </w:rPr>
        <w:t xml:space="preserve"> муниципального района Брянской области, в собственность бесплатно"</w:t>
      </w:r>
    </w:p>
    <w:p w:rsidR="002E702E" w:rsidRPr="003D4401" w:rsidRDefault="002E702E" w:rsidP="003D4401">
      <w:pPr>
        <w:tabs>
          <w:tab w:val="left" w:pos="993"/>
        </w:tabs>
        <w:rPr>
          <w:sz w:val="18"/>
          <w:szCs w:val="18"/>
        </w:rPr>
      </w:pPr>
    </w:p>
    <w:p w:rsidR="002E702E" w:rsidRPr="003D4401" w:rsidRDefault="002E702E" w:rsidP="003D4401">
      <w:pPr>
        <w:jc w:val="center"/>
        <w:rPr>
          <w:sz w:val="18"/>
          <w:szCs w:val="18"/>
        </w:rPr>
      </w:pPr>
      <w:r w:rsidRPr="003D4401">
        <w:rPr>
          <w:sz w:val="18"/>
          <w:szCs w:val="18"/>
        </w:rPr>
        <w:t>Согласие на обработку персональных данных</w:t>
      </w:r>
    </w:p>
    <w:p w:rsidR="002E702E" w:rsidRPr="003D4401" w:rsidRDefault="002E702E" w:rsidP="003D4401">
      <w:pPr>
        <w:ind w:firstLine="567"/>
        <w:jc w:val="both"/>
        <w:rPr>
          <w:sz w:val="18"/>
          <w:szCs w:val="18"/>
        </w:rPr>
      </w:pPr>
    </w:p>
    <w:p w:rsidR="002E702E" w:rsidRPr="003D4401" w:rsidRDefault="002E702E" w:rsidP="003D4401">
      <w:pPr>
        <w:rPr>
          <w:sz w:val="18"/>
          <w:szCs w:val="18"/>
        </w:rPr>
      </w:pPr>
      <w:r w:rsidRPr="003D4401">
        <w:rPr>
          <w:sz w:val="18"/>
          <w:szCs w:val="18"/>
        </w:rPr>
        <w:t>Я, ___________________________________________________________________________</w:t>
      </w:r>
    </w:p>
    <w:p w:rsidR="002E702E" w:rsidRPr="003D4401" w:rsidRDefault="002E702E" w:rsidP="003D4401">
      <w:pPr>
        <w:jc w:val="center"/>
        <w:rPr>
          <w:sz w:val="18"/>
          <w:szCs w:val="18"/>
        </w:rPr>
      </w:pPr>
      <w:r w:rsidRPr="003D4401">
        <w:rPr>
          <w:sz w:val="18"/>
          <w:szCs w:val="18"/>
        </w:rPr>
        <w:t>фамилия, имя, отчество</w:t>
      </w:r>
    </w:p>
    <w:p w:rsidR="002E702E" w:rsidRPr="003D4401" w:rsidRDefault="002E702E" w:rsidP="003D4401">
      <w:pPr>
        <w:jc w:val="both"/>
        <w:rPr>
          <w:sz w:val="18"/>
          <w:szCs w:val="18"/>
        </w:rPr>
      </w:pPr>
      <w:r w:rsidRPr="003D4401">
        <w:rPr>
          <w:sz w:val="18"/>
          <w:szCs w:val="18"/>
        </w:rPr>
        <w:t>Документ, удостоверяющий личность:</w:t>
      </w:r>
    </w:p>
    <w:p w:rsidR="002E702E" w:rsidRPr="003D4401" w:rsidRDefault="002E702E" w:rsidP="003D4401">
      <w:pPr>
        <w:jc w:val="both"/>
        <w:rPr>
          <w:sz w:val="18"/>
          <w:szCs w:val="18"/>
        </w:rPr>
      </w:pPr>
      <w:r w:rsidRPr="003D4401">
        <w:rPr>
          <w:noProof/>
          <w:sz w:val="18"/>
          <w:szCs w:val="18"/>
        </w:rPr>
        <mc:AlternateContent>
          <mc:Choice Requires="wps">
            <w:drawing>
              <wp:anchor distT="0" distB="0" distL="114300" distR="114300" simplePos="0" relativeHeight="251684864" behindDoc="0" locked="0" layoutInCell="1" allowOverlap="1" wp14:anchorId="2B4CD4C3" wp14:editId="3D8B078B">
                <wp:simplePos x="0" y="0"/>
                <wp:positionH relativeFrom="column">
                  <wp:posOffset>-1905</wp:posOffset>
                </wp:positionH>
                <wp:positionV relativeFrom="paragraph">
                  <wp:posOffset>168910</wp:posOffset>
                </wp:positionV>
                <wp:extent cx="6012815" cy="635"/>
                <wp:effectExtent l="11430" t="5715" r="5080" b="12700"/>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8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6C73C45" id="_x0000_t32" coordsize="21600,21600" o:spt="32" o:oned="t" path="m,l21600,21600e" filled="f">
                <v:path arrowok="t" fillok="f" o:connecttype="none"/>
                <o:lock v:ext="edit" shapetype="t"/>
              </v:shapetype>
              <v:shape id="AutoShape 3" o:spid="_x0000_s1026" type="#_x0000_t32" style="position:absolute;margin-left:-.15pt;margin-top:13.3pt;width:473.45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"/>
            </w:pict>
          </mc:Fallback>
        </mc:AlternateContent>
      </w:r>
      <w:r w:rsidRPr="003D4401">
        <w:rPr>
          <w:sz w:val="18"/>
          <w:szCs w:val="18"/>
        </w:rPr>
        <w:t xml:space="preserve"> </w:t>
      </w:r>
    </w:p>
    <w:p w:rsidR="002E702E" w:rsidRPr="003D4401" w:rsidRDefault="002E702E" w:rsidP="003D4401">
      <w:pPr>
        <w:jc w:val="both"/>
        <w:rPr>
          <w:sz w:val="18"/>
          <w:szCs w:val="18"/>
        </w:rPr>
      </w:pPr>
      <w:r w:rsidRPr="003D4401">
        <w:rPr>
          <w:sz w:val="18"/>
          <w:szCs w:val="18"/>
        </w:rPr>
        <w:t xml:space="preserve">выдан  </w:t>
      </w:r>
    </w:p>
    <w:p w:rsidR="002E702E" w:rsidRPr="003D4401" w:rsidRDefault="002E702E" w:rsidP="003D4401">
      <w:pPr>
        <w:jc w:val="center"/>
        <w:rPr>
          <w:sz w:val="18"/>
          <w:szCs w:val="18"/>
        </w:rPr>
      </w:pPr>
      <w:r w:rsidRPr="003D4401">
        <w:rPr>
          <w:noProof/>
          <w:sz w:val="18"/>
          <w:szCs w:val="18"/>
        </w:rPr>
        <mc:AlternateContent>
          <mc:Choice Requires="wps">
            <w:drawing>
              <wp:anchor distT="0" distB="0" distL="114300" distR="114300" simplePos="0" relativeHeight="251685888" behindDoc="0" locked="0" layoutInCell="1" allowOverlap="1" wp14:anchorId="19AD3D02" wp14:editId="260A4394">
                <wp:simplePos x="0" y="0"/>
                <wp:positionH relativeFrom="column">
                  <wp:posOffset>464185</wp:posOffset>
                </wp:positionH>
                <wp:positionV relativeFrom="paragraph">
                  <wp:posOffset>-635</wp:posOffset>
                </wp:positionV>
                <wp:extent cx="5503545" cy="0"/>
                <wp:effectExtent l="10795" t="13970" r="10160" b="5080"/>
                <wp:wrapNone/>
                <wp:docPr id="1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3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ACDCFA" id="AutoShape 4" o:spid="_x0000_s1026" type="#_x0000_t32" style="position:absolute;margin-left:36.55pt;margin-top:-.05pt;width:433.3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67PHwIAADw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"/>
            </w:pict>
          </mc:Fallback>
        </mc:AlternateContent>
      </w:r>
      <w:r w:rsidRPr="003D4401">
        <w:rPr>
          <w:sz w:val="18"/>
          <w:szCs w:val="18"/>
        </w:rPr>
        <w:t>вид, серия, номер документа, удостоверяющего личность,</w:t>
      </w:r>
    </w:p>
    <w:p w:rsidR="002E702E" w:rsidRPr="003D4401" w:rsidRDefault="002E702E" w:rsidP="003D4401">
      <w:pPr>
        <w:jc w:val="center"/>
        <w:rPr>
          <w:sz w:val="18"/>
          <w:szCs w:val="18"/>
        </w:rPr>
      </w:pPr>
      <w:r w:rsidRPr="003D4401">
        <w:rPr>
          <w:sz w:val="18"/>
          <w:szCs w:val="18"/>
        </w:rPr>
        <w:t>дата выдачи указанного документа и сведения о выдавшем его органе</w:t>
      </w:r>
    </w:p>
    <w:p w:rsidR="002E702E" w:rsidRPr="003D4401" w:rsidRDefault="002E702E" w:rsidP="003D4401">
      <w:pPr>
        <w:jc w:val="both"/>
        <w:rPr>
          <w:sz w:val="18"/>
          <w:szCs w:val="18"/>
        </w:rPr>
      </w:pPr>
      <w:r w:rsidRPr="003D4401">
        <w:rPr>
          <w:sz w:val="18"/>
          <w:szCs w:val="18"/>
        </w:rPr>
        <w:t>проживающий (ая) по адресу:____________________________________________________</w:t>
      </w:r>
    </w:p>
    <w:p w:rsidR="002E702E" w:rsidRPr="003D4401" w:rsidRDefault="002E702E" w:rsidP="003D4401">
      <w:pPr>
        <w:jc w:val="both"/>
        <w:rPr>
          <w:sz w:val="18"/>
          <w:szCs w:val="18"/>
        </w:rPr>
      </w:pPr>
      <w:r w:rsidRPr="003D4401">
        <w:rPr>
          <w:sz w:val="18"/>
          <w:szCs w:val="18"/>
        </w:rPr>
        <w:t xml:space="preserve">_____________________________________________________________________________ </w:t>
      </w:r>
    </w:p>
    <w:p w:rsidR="002E702E" w:rsidRPr="003D4401" w:rsidRDefault="002E702E" w:rsidP="003D4401">
      <w:pPr>
        <w:widowControl w:val="0"/>
        <w:autoSpaceDE w:val="0"/>
        <w:autoSpaceDN w:val="0"/>
        <w:adjustRightInd w:val="0"/>
        <w:jc w:val="both"/>
        <w:outlineLvl w:val="0"/>
        <w:rPr>
          <w:bCs/>
          <w:color w:val="26282F"/>
          <w:sz w:val="18"/>
          <w:szCs w:val="18"/>
        </w:rPr>
      </w:pPr>
      <w:r w:rsidRPr="003D4401">
        <w:rPr>
          <w:sz w:val="18"/>
          <w:szCs w:val="18"/>
        </w:rPr>
        <w:t xml:space="preserve">в соответствии с Федеральным законом от 27.07.2006 № 152-ФЗ «О персональных данных» своей волей и в своем интересе выражаю администрации Трубчевского муниципального района, адрес местонахождения: 242220, Брянская область, г.Трубчевск, ул.Брянская, д.59, согласие на обработку своих персональных данных, </w:t>
      </w:r>
      <w:r w:rsidRPr="003D4401">
        <w:rPr>
          <w:bCs/>
          <w:sz w:val="18"/>
          <w:szCs w:val="18"/>
        </w:rPr>
        <w:t xml:space="preserve"> </w:t>
      </w:r>
      <w:r w:rsidRPr="003D4401">
        <w:rPr>
          <w:sz w:val="18"/>
          <w:szCs w:val="18"/>
        </w:rPr>
        <w:t>в целях, связанных с предоставлением муниципальной услуги по бесплатному предоставлении в</w:t>
      </w:r>
      <w:r w:rsidRPr="003D4401">
        <w:rPr>
          <w:bCs/>
          <w:color w:val="26282F"/>
          <w:sz w:val="18"/>
          <w:szCs w:val="18"/>
        </w:rPr>
        <w:t>оеннослужащим, лицам, заключившим контракт о пребывании в  добровольческом формировании, содействующем  выполнению задач, возложенных на Вооруженные  Силы Российской Федерации, лицам, проходящим службу в войсках национальной гвардии Российской Федерации, и членам их семей</w:t>
      </w:r>
      <w:r w:rsidRPr="003D4401">
        <w:rPr>
          <w:sz w:val="18"/>
          <w:szCs w:val="18"/>
        </w:rPr>
        <w:t xml:space="preserve">, </w:t>
      </w:r>
      <w:r w:rsidRPr="003D4401">
        <w:rPr>
          <w:bCs/>
          <w:color w:val="26282F"/>
          <w:sz w:val="18"/>
          <w:szCs w:val="18"/>
        </w:rPr>
        <w:t xml:space="preserve">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Трубчевского муниципального района Брянской области, в собственность бесплатно, </w:t>
      </w:r>
      <w:r w:rsidRPr="003D4401">
        <w:rPr>
          <w:sz w:val="18"/>
          <w:szCs w:val="18"/>
        </w:rPr>
        <w:t>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СНИЛС, семейное положение, сведения о составе семьи,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2E702E" w:rsidRPr="003D4401" w:rsidRDefault="002E702E" w:rsidP="003D4401">
      <w:pPr>
        <w:ind w:firstLine="567"/>
        <w:jc w:val="both"/>
        <w:rPr>
          <w:sz w:val="18"/>
          <w:szCs w:val="18"/>
        </w:rPr>
      </w:pPr>
      <w:r w:rsidRPr="003D4401">
        <w:rPr>
          <w:sz w:val="18"/>
          <w:szCs w:val="18"/>
        </w:rPr>
        <w:t>Обработка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2E702E" w:rsidRPr="003D4401" w:rsidRDefault="002E702E" w:rsidP="003D4401">
      <w:pPr>
        <w:ind w:firstLine="426"/>
        <w:jc w:val="both"/>
        <w:rPr>
          <w:sz w:val="18"/>
          <w:szCs w:val="18"/>
        </w:rPr>
      </w:pPr>
      <w:r w:rsidRPr="003D4401">
        <w:rPr>
          <w:sz w:val="18"/>
          <w:szCs w:val="18"/>
        </w:rPr>
        <w:t>Данное  согласие  действует  до достижения целей обработки персональных данных или в течение срока хранения информации.</w:t>
      </w:r>
    </w:p>
    <w:p w:rsidR="002E702E" w:rsidRPr="003D4401" w:rsidRDefault="002E702E" w:rsidP="003D4401">
      <w:pPr>
        <w:ind w:firstLine="426"/>
        <w:jc w:val="both"/>
        <w:rPr>
          <w:sz w:val="18"/>
          <w:szCs w:val="18"/>
        </w:rPr>
      </w:pPr>
      <w:r w:rsidRPr="003D4401">
        <w:rPr>
          <w:sz w:val="18"/>
          <w:szCs w:val="18"/>
        </w:rPr>
        <w:t>Данное согласие может быть отозвано в любой момент по моему письменному  заявлению.</w:t>
      </w:r>
    </w:p>
    <w:p w:rsidR="002E702E" w:rsidRPr="003D4401" w:rsidRDefault="002E702E" w:rsidP="003D4401">
      <w:pPr>
        <w:ind w:firstLine="426"/>
        <w:jc w:val="both"/>
        <w:rPr>
          <w:sz w:val="18"/>
          <w:szCs w:val="18"/>
        </w:rPr>
      </w:pPr>
      <w:r w:rsidRPr="003D4401">
        <w:rPr>
          <w:sz w:val="18"/>
          <w:szCs w:val="18"/>
        </w:rPr>
        <w:t>Я подтверждаю, что, давая такое согласие, я действую по собственной воле в своих интересах.</w:t>
      </w:r>
    </w:p>
    <w:p w:rsidR="002E702E" w:rsidRPr="003D4401" w:rsidRDefault="002E702E" w:rsidP="003D4401">
      <w:pPr>
        <w:jc w:val="both"/>
        <w:rPr>
          <w:sz w:val="18"/>
          <w:szCs w:val="18"/>
        </w:rPr>
      </w:pPr>
    </w:p>
    <w:p w:rsidR="002E702E" w:rsidRPr="003D4401" w:rsidRDefault="002E702E" w:rsidP="003D4401">
      <w:pPr>
        <w:jc w:val="both"/>
        <w:rPr>
          <w:sz w:val="18"/>
          <w:szCs w:val="18"/>
        </w:rPr>
      </w:pPr>
      <w:r w:rsidRPr="003D4401">
        <w:rPr>
          <w:sz w:val="18"/>
          <w:szCs w:val="18"/>
        </w:rPr>
        <w:t>Подпись: ___________________________________________________________________</w:t>
      </w:r>
    </w:p>
    <w:p w:rsidR="002E702E" w:rsidRPr="003D4401" w:rsidRDefault="002E702E" w:rsidP="003D4401">
      <w:pPr>
        <w:ind w:firstLine="567"/>
        <w:jc w:val="center"/>
        <w:rPr>
          <w:sz w:val="18"/>
          <w:szCs w:val="18"/>
        </w:rPr>
      </w:pPr>
      <w:r w:rsidRPr="003D4401">
        <w:rPr>
          <w:sz w:val="18"/>
          <w:szCs w:val="18"/>
        </w:rPr>
        <w:t>расшифровка подписи (ФИО указываются полностью)</w:t>
      </w:r>
    </w:p>
    <w:p w:rsidR="002E702E" w:rsidRPr="003D4401" w:rsidRDefault="002E702E" w:rsidP="003D4401">
      <w:pPr>
        <w:ind w:firstLine="567"/>
        <w:jc w:val="both"/>
        <w:rPr>
          <w:sz w:val="18"/>
          <w:szCs w:val="18"/>
        </w:rPr>
      </w:pPr>
      <w:r w:rsidRPr="003D4401">
        <w:rPr>
          <w:sz w:val="18"/>
          <w:szCs w:val="18"/>
        </w:rPr>
        <w:t xml:space="preserve"> «_____» _______________________ г. </w:t>
      </w:r>
    </w:p>
    <w:p w:rsidR="002E702E" w:rsidRPr="003D4401" w:rsidRDefault="002E702E" w:rsidP="003D4401">
      <w:pPr>
        <w:pStyle w:val="a7"/>
        <w:tabs>
          <w:tab w:val="left" w:pos="993"/>
        </w:tabs>
        <w:ind w:right="0" w:firstLine="5973"/>
        <w:jc w:val="right"/>
        <w:textAlignment w:val="top"/>
        <w:rPr>
          <w:rFonts w:ascii="Times New Roman" w:hAnsi="Times New Roman" w:cs="Times New Roman"/>
          <w:sz w:val="18"/>
          <w:szCs w:val="18"/>
        </w:rPr>
      </w:pPr>
      <w:r w:rsidRPr="003D4401">
        <w:rPr>
          <w:rFonts w:ascii="Times New Roman" w:hAnsi="Times New Roman" w:cs="Times New Roman"/>
          <w:sz w:val="18"/>
          <w:szCs w:val="18"/>
        </w:rPr>
        <w:t>Приложение  2.2</w:t>
      </w:r>
    </w:p>
    <w:p w:rsidR="002E702E" w:rsidRPr="003D4401" w:rsidRDefault="002E702E" w:rsidP="003D4401">
      <w:pPr>
        <w:shd w:val="clear" w:color="auto" w:fill="FFFFFF"/>
        <w:ind w:firstLine="1633"/>
        <w:jc w:val="right"/>
        <w:rPr>
          <w:spacing w:val="-1"/>
          <w:sz w:val="18"/>
          <w:szCs w:val="18"/>
        </w:rPr>
      </w:pPr>
      <w:r w:rsidRPr="003D4401">
        <w:rPr>
          <w:spacing w:val="-1"/>
          <w:sz w:val="18"/>
          <w:szCs w:val="18"/>
        </w:rPr>
        <w:t>к административному регламенту</w:t>
      </w:r>
    </w:p>
    <w:p w:rsidR="002E702E" w:rsidRPr="003D4401" w:rsidRDefault="002E702E" w:rsidP="003D4401">
      <w:pPr>
        <w:autoSpaceDE w:val="0"/>
        <w:autoSpaceDN w:val="0"/>
        <w:adjustRightInd w:val="0"/>
        <w:ind w:firstLine="567"/>
        <w:jc w:val="right"/>
        <w:rPr>
          <w:sz w:val="18"/>
          <w:szCs w:val="18"/>
        </w:rPr>
      </w:pPr>
      <w:r w:rsidRPr="003D4401">
        <w:rPr>
          <w:sz w:val="18"/>
          <w:szCs w:val="18"/>
        </w:rPr>
        <w:t>предоставления муниципальной</w:t>
      </w:r>
    </w:p>
    <w:p w:rsidR="002E702E" w:rsidRPr="003D4401" w:rsidRDefault="002E702E" w:rsidP="003D4401">
      <w:pPr>
        <w:autoSpaceDE w:val="0"/>
        <w:autoSpaceDN w:val="0"/>
        <w:adjustRightInd w:val="0"/>
        <w:ind w:firstLine="567"/>
        <w:jc w:val="right"/>
        <w:rPr>
          <w:sz w:val="18"/>
          <w:szCs w:val="18"/>
        </w:rPr>
      </w:pPr>
      <w:r w:rsidRPr="003D4401">
        <w:rPr>
          <w:sz w:val="18"/>
          <w:szCs w:val="18"/>
        </w:rPr>
        <w:t xml:space="preserve"> услуги администрацией Трубчевского </w:t>
      </w:r>
    </w:p>
    <w:p w:rsidR="002E702E" w:rsidRPr="003D4401" w:rsidRDefault="002E702E" w:rsidP="003D4401">
      <w:pPr>
        <w:widowControl w:val="0"/>
        <w:autoSpaceDE w:val="0"/>
        <w:autoSpaceDN w:val="0"/>
        <w:adjustRightInd w:val="0"/>
        <w:jc w:val="right"/>
        <w:outlineLvl w:val="0"/>
        <w:rPr>
          <w:bCs/>
          <w:color w:val="26282F"/>
          <w:sz w:val="18"/>
          <w:szCs w:val="18"/>
        </w:rPr>
      </w:pPr>
      <w:r w:rsidRPr="003D4401">
        <w:rPr>
          <w:sz w:val="18"/>
          <w:szCs w:val="18"/>
        </w:rPr>
        <w:t xml:space="preserve">муниципального района </w:t>
      </w:r>
      <w:r w:rsidRPr="003D4401">
        <w:rPr>
          <w:bCs/>
          <w:color w:val="26282F"/>
          <w:sz w:val="18"/>
          <w:szCs w:val="18"/>
        </w:rPr>
        <w:t>"Предоставление военнослужащим,</w:t>
      </w:r>
    </w:p>
    <w:p w:rsidR="002E702E" w:rsidRPr="003D4401" w:rsidRDefault="002E702E" w:rsidP="003D4401">
      <w:pPr>
        <w:widowControl w:val="0"/>
        <w:autoSpaceDE w:val="0"/>
        <w:autoSpaceDN w:val="0"/>
        <w:adjustRightInd w:val="0"/>
        <w:jc w:val="right"/>
        <w:outlineLvl w:val="0"/>
        <w:rPr>
          <w:bCs/>
          <w:color w:val="26282F"/>
          <w:sz w:val="18"/>
          <w:szCs w:val="18"/>
        </w:rPr>
      </w:pPr>
      <w:r w:rsidRPr="003D4401">
        <w:rPr>
          <w:bCs/>
          <w:color w:val="26282F"/>
          <w:sz w:val="18"/>
          <w:szCs w:val="18"/>
        </w:rPr>
        <w:t xml:space="preserve"> лицам, заключившим контракт о пребывании в </w:t>
      </w:r>
    </w:p>
    <w:p w:rsidR="002E702E" w:rsidRPr="003D4401" w:rsidRDefault="002E702E" w:rsidP="003D4401">
      <w:pPr>
        <w:widowControl w:val="0"/>
        <w:autoSpaceDE w:val="0"/>
        <w:autoSpaceDN w:val="0"/>
        <w:adjustRightInd w:val="0"/>
        <w:jc w:val="right"/>
        <w:outlineLvl w:val="0"/>
        <w:rPr>
          <w:bCs/>
          <w:color w:val="26282F"/>
          <w:sz w:val="18"/>
          <w:szCs w:val="18"/>
        </w:rPr>
      </w:pPr>
      <w:r w:rsidRPr="003D4401">
        <w:rPr>
          <w:bCs/>
          <w:color w:val="26282F"/>
          <w:sz w:val="18"/>
          <w:szCs w:val="18"/>
        </w:rPr>
        <w:t xml:space="preserve">добровольческом формировании, содействующем </w:t>
      </w:r>
    </w:p>
    <w:p w:rsidR="002E702E" w:rsidRPr="003D4401" w:rsidRDefault="002E702E" w:rsidP="003D4401">
      <w:pPr>
        <w:widowControl w:val="0"/>
        <w:autoSpaceDE w:val="0"/>
        <w:autoSpaceDN w:val="0"/>
        <w:adjustRightInd w:val="0"/>
        <w:jc w:val="right"/>
        <w:outlineLvl w:val="0"/>
        <w:rPr>
          <w:bCs/>
          <w:color w:val="26282F"/>
          <w:sz w:val="18"/>
          <w:szCs w:val="18"/>
        </w:rPr>
      </w:pPr>
      <w:r w:rsidRPr="003D4401">
        <w:rPr>
          <w:bCs/>
          <w:color w:val="26282F"/>
          <w:sz w:val="18"/>
          <w:szCs w:val="18"/>
        </w:rPr>
        <w:t xml:space="preserve">выполнению задач, возложенных на Вооруженные </w:t>
      </w:r>
    </w:p>
    <w:p w:rsidR="002E702E" w:rsidRPr="003D4401" w:rsidRDefault="002E702E" w:rsidP="003D4401">
      <w:pPr>
        <w:widowControl w:val="0"/>
        <w:autoSpaceDE w:val="0"/>
        <w:autoSpaceDN w:val="0"/>
        <w:adjustRightInd w:val="0"/>
        <w:jc w:val="right"/>
        <w:outlineLvl w:val="0"/>
        <w:rPr>
          <w:bCs/>
          <w:color w:val="26282F"/>
          <w:sz w:val="18"/>
          <w:szCs w:val="18"/>
        </w:rPr>
      </w:pPr>
      <w:r w:rsidRPr="003D4401">
        <w:rPr>
          <w:bCs/>
          <w:color w:val="26282F"/>
          <w:sz w:val="18"/>
          <w:szCs w:val="18"/>
        </w:rPr>
        <w:t>Силы Российской Федерации, лицам, проходящим</w:t>
      </w:r>
    </w:p>
    <w:p w:rsidR="002E702E" w:rsidRPr="003D4401" w:rsidRDefault="002E702E" w:rsidP="003D4401">
      <w:pPr>
        <w:widowControl w:val="0"/>
        <w:autoSpaceDE w:val="0"/>
        <w:autoSpaceDN w:val="0"/>
        <w:adjustRightInd w:val="0"/>
        <w:jc w:val="right"/>
        <w:outlineLvl w:val="0"/>
        <w:rPr>
          <w:bCs/>
          <w:color w:val="26282F"/>
          <w:sz w:val="18"/>
          <w:szCs w:val="18"/>
        </w:rPr>
      </w:pPr>
      <w:r w:rsidRPr="003D4401">
        <w:rPr>
          <w:bCs/>
          <w:color w:val="26282F"/>
          <w:sz w:val="18"/>
          <w:szCs w:val="18"/>
        </w:rPr>
        <w:t xml:space="preserve"> службу в войсках национальной гвардии Российской Федерации,</w:t>
      </w:r>
    </w:p>
    <w:p w:rsidR="002E702E" w:rsidRPr="003D4401" w:rsidRDefault="002E702E" w:rsidP="003D4401">
      <w:pPr>
        <w:widowControl w:val="0"/>
        <w:autoSpaceDE w:val="0"/>
        <w:autoSpaceDN w:val="0"/>
        <w:adjustRightInd w:val="0"/>
        <w:jc w:val="right"/>
        <w:outlineLvl w:val="0"/>
        <w:rPr>
          <w:bCs/>
          <w:color w:val="26282F"/>
          <w:sz w:val="18"/>
          <w:szCs w:val="18"/>
        </w:rPr>
      </w:pPr>
      <w:r w:rsidRPr="003D4401">
        <w:rPr>
          <w:bCs/>
          <w:color w:val="26282F"/>
          <w:sz w:val="18"/>
          <w:szCs w:val="18"/>
        </w:rPr>
        <w:t xml:space="preserve"> и членам их семей земельных участков, находящихся в </w:t>
      </w:r>
    </w:p>
    <w:p w:rsidR="002E702E" w:rsidRPr="003D4401" w:rsidRDefault="002E702E" w:rsidP="003D4401">
      <w:pPr>
        <w:widowControl w:val="0"/>
        <w:autoSpaceDE w:val="0"/>
        <w:autoSpaceDN w:val="0"/>
        <w:adjustRightInd w:val="0"/>
        <w:jc w:val="right"/>
        <w:outlineLvl w:val="0"/>
        <w:rPr>
          <w:bCs/>
          <w:color w:val="26282F"/>
          <w:sz w:val="18"/>
          <w:szCs w:val="18"/>
        </w:rPr>
      </w:pPr>
      <w:r w:rsidRPr="003D4401">
        <w:rPr>
          <w:bCs/>
          <w:color w:val="26282F"/>
          <w:sz w:val="18"/>
          <w:szCs w:val="18"/>
        </w:rPr>
        <w:t xml:space="preserve">муниципальной собственности, и земельных участков, государственная </w:t>
      </w:r>
    </w:p>
    <w:p w:rsidR="002E702E" w:rsidRPr="003D4401" w:rsidRDefault="002E702E" w:rsidP="003D4401">
      <w:pPr>
        <w:widowControl w:val="0"/>
        <w:autoSpaceDE w:val="0"/>
        <w:autoSpaceDN w:val="0"/>
        <w:adjustRightInd w:val="0"/>
        <w:jc w:val="right"/>
        <w:outlineLvl w:val="0"/>
        <w:rPr>
          <w:bCs/>
          <w:color w:val="26282F"/>
          <w:sz w:val="18"/>
          <w:szCs w:val="18"/>
        </w:rPr>
      </w:pPr>
      <w:r w:rsidRPr="003D4401">
        <w:rPr>
          <w:bCs/>
          <w:color w:val="26282F"/>
          <w:sz w:val="18"/>
          <w:szCs w:val="18"/>
        </w:rPr>
        <w:t>собственность на которые не разграничена, на территории Трубчевского</w:t>
      </w:r>
    </w:p>
    <w:p w:rsidR="002E702E" w:rsidRPr="003D4401" w:rsidRDefault="002E702E" w:rsidP="003D4401">
      <w:pPr>
        <w:widowControl w:val="0"/>
        <w:autoSpaceDE w:val="0"/>
        <w:autoSpaceDN w:val="0"/>
        <w:adjustRightInd w:val="0"/>
        <w:jc w:val="right"/>
        <w:outlineLvl w:val="0"/>
        <w:rPr>
          <w:bCs/>
          <w:color w:val="26282F"/>
          <w:sz w:val="18"/>
          <w:szCs w:val="18"/>
        </w:rPr>
      </w:pPr>
      <w:r w:rsidRPr="003D4401">
        <w:rPr>
          <w:bCs/>
          <w:color w:val="26282F"/>
          <w:sz w:val="18"/>
          <w:szCs w:val="18"/>
        </w:rPr>
        <w:t xml:space="preserve"> муниципального района Брянской области, в собственность бесплатно"</w:t>
      </w:r>
    </w:p>
    <w:p w:rsidR="002E702E" w:rsidRPr="003D4401" w:rsidRDefault="002E702E" w:rsidP="003D4401">
      <w:pPr>
        <w:jc w:val="center"/>
        <w:rPr>
          <w:sz w:val="18"/>
          <w:szCs w:val="18"/>
        </w:rPr>
      </w:pPr>
    </w:p>
    <w:p w:rsidR="002E702E" w:rsidRPr="003D4401" w:rsidRDefault="002E702E" w:rsidP="003D4401">
      <w:pPr>
        <w:rPr>
          <w:sz w:val="18"/>
          <w:szCs w:val="18"/>
        </w:rPr>
      </w:pPr>
    </w:p>
    <w:p w:rsidR="002E702E" w:rsidRPr="003D4401" w:rsidRDefault="002E702E" w:rsidP="003D4401">
      <w:pPr>
        <w:jc w:val="center"/>
        <w:rPr>
          <w:sz w:val="18"/>
          <w:szCs w:val="18"/>
        </w:rPr>
      </w:pPr>
      <w:r w:rsidRPr="003D4401">
        <w:rPr>
          <w:sz w:val="18"/>
          <w:szCs w:val="18"/>
        </w:rPr>
        <w:tab/>
        <w:t>Согласие на обработку персональных данных</w:t>
      </w:r>
    </w:p>
    <w:p w:rsidR="002E702E" w:rsidRPr="003D4401" w:rsidRDefault="002E702E" w:rsidP="003D4401">
      <w:pPr>
        <w:ind w:firstLine="567"/>
        <w:jc w:val="both"/>
        <w:rPr>
          <w:sz w:val="18"/>
          <w:szCs w:val="18"/>
        </w:rPr>
      </w:pPr>
    </w:p>
    <w:p w:rsidR="002E702E" w:rsidRPr="003D4401" w:rsidRDefault="002E702E" w:rsidP="003D4401">
      <w:pPr>
        <w:rPr>
          <w:sz w:val="18"/>
          <w:szCs w:val="18"/>
        </w:rPr>
      </w:pPr>
      <w:r w:rsidRPr="003D4401">
        <w:rPr>
          <w:sz w:val="18"/>
          <w:szCs w:val="18"/>
        </w:rPr>
        <w:t>Я,___________</w:t>
      </w:r>
      <w:r w:rsidRPr="003D4401">
        <w:rPr>
          <w:sz w:val="18"/>
          <w:szCs w:val="18"/>
        </w:rPr>
        <w:tab/>
      </w:r>
      <w:r w:rsidRPr="003D4401">
        <w:rPr>
          <w:sz w:val="18"/>
          <w:szCs w:val="18"/>
        </w:rPr>
        <w:tab/>
        <w:t xml:space="preserve"> </w:t>
      </w:r>
    </w:p>
    <w:p w:rsidR="002E702E" w:rsidRPr="003D4401" w:rsidRDefault="002E702E" w:rsidP="003D4401">
      <w:pPr>
        <w:jc w:val="center"/>
        <w:rPr>
          <w:sz w:val="18"/>
          <w:szCs w:val="18"/>
        </w:rPr>
      </w:pPr>
      <w:r w:rsidRPr="003D4401">
        <w:rPr>
          <w:noProof/>
          <w:sz w:val="18"/>
          <w:szCs w:val="18"/>
        </w:rPr>
        <mc:AlternateContent>
          <mc:Choice Requires="wps">
            <w:drawing>
              <wp:anchor distT="0" distB="0" distL="114300" distR="114300" simplePos="0" relativeHeight="251694080" behindDoc="0" locked="0" layoutInCell="1" allowOverlap="1" wp14:anchorId="72CF5409" wp14:editId="16D7E438">
                <wp:simplePos x="0" y="0"/>
                <wp:positionH relativeFrom="column">
                  <wp:posOffset>532765</wp:posOffset>
                </wp:positionH>
                <wp:positionV relativeFrom="paragraph">
                  <wp:posOffset>-635</wp:posOffset>
                </wp:positionV>
                <wp:extent cx="5382895" cy="0"/>
                <wp:effectExtent l="12700" t="8890" r="5080" b="10160"/>
                <wp:wrapNone/>
                <wp:docPr id="1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82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961EE8" id="AutoShape 20" o:spid="_x0000_s1026" type="#_x0000_t32" style="position:absolute;margin-left:41.95pt;margin-top:-.05pt;width:423.85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WpIIAIAAD0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"/>
            </w:pict>
          </mc:Fallback>
        </mc:AlternateContent>
      </w:r>
      <w:r w:rsidRPr="003D4401">
        <w:rPr>
          <w:sz w:val="18"/>
          <w:szCs w:val="18"/>
        </w:rPr>
        <w:t>(фамилия, имя, отчество)</w:t>
      </w:r>
    </w:p>
    <w:p w:rsidR="002E702E" w:rsidRPr="003D4401" w:rsidRDefault="002E702E" w:rsidP="003D4401">
      <w:pPr>
        <w:jc w:val="both"/>
        <w:rPr>
          <w:sz w:val="18"/>
          <w:szCs w:val="18"/>
        </w:rPr>
      </w:pPr>
      <w:r w:rsidRPr="003D4401">
        <w:rPr>
          <w:sz w:val="18"/>
          <w:szCs w:val="18"/>
        </w:rPr>
        <w:t>Документ, удостоверяющий личность:</w:t>
      </w:r>
    </w:p>
    <w:p w:rsidR="002E702E" w:rsidRPr="003D4401" w:rsidRDefault="002E702E" w:rsidP="003D4401">
      <w:pPr>
        <w:jc w:val="both"/>
        <w:rPr>
          <w:sz w:val="18"/>
          <w:szCs w:val="18"/>
        </w:rPr>
      </w:pPr>
      <w:r w:rsidRPr="003D4401">
        <w:rPr>
          <w:noProof/>
          <w:sz w:val="18"/>
          <w:szCs w:val="18"/>
        </w:rPr>
        <mc:AlternateContent>
          <mc:Choice Requires="wps">
            <w:drawing>
              <wp:anchor distT="0" distB="0" distL="114300" distR="114300" simplePos="0" relativeHeight="251695104" behindDoc="0" locked="0" layoutInCell="1" allowOverlap="1" wp14:anchorId="735AF110" wp14:editId="02DEDFEA">
                <wp:simplePos x="0" y="0"/>
                <wp:positionH relativeFrom="column">
                  <wp:posOffset>-1905</wp:posOffset>
                </wp:positionH>
                <wp:positionV relativeFrom="paragraph">
                  <wp:posOffset>168910</wp:posOffset>
                </wp:positionV>
                <wp:extent cx="6012815" cy="0"/>
                <wp:effectExtent l="11430" t="13335" r="5080" b="5715"/>
                <wp:wrapNone/>
                <wp:docPr id="1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05702F" id="AutoShape 21" o:spid="_x0000_s1026" type="#_x0000_t32" style="position:absolute;margin-left:-.15pt;margin-top:13.3pt;width:473.4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"/>
            </w:pict>
          </mc:Fallback>
        </mc:AlternateContent>
      </w:r>
      <w:r w:rsidRPr="003D4401">
        <w:rPr>
          <w:sz w:val="18"/>
          <w:szCs w:val="18"/>
        </w:rPr>
        <w:t xml:space="preserve"> </w:t>
      </w:r>
    </w:p>
    <w:p w:rsidR="002E702E" w:rsidRPr="003D4401" w:rsidRDefault="002E702E" w:rsidP="003D4401">
      <w:pPr>
        <w:jc w:val="both"/>
        <w:rPr>
          <w:sz w:val="18"/>
          <w:szCs w:val="18"/>
        </w:rPr>
      </w:pPr>
      <w:r w:rsidRPr="003D4401">
        <w:rPr>
          <w:sz w:val="18"/>
          <w:szCs w:val="18"/>
        </w:rPr>
        <w:t xml:space="preserve">выдан  </w:t>
      </w:r>
    </w:p>
    <w:p w:rsidR="002E702E" w:rsidRPr="003D4401" w:rsidRDefault="002E702E" w:rsidP="003D4401">
      <w:pPr>
        <w:jc w:val="center"/>
        <w:rPr>
          <w:sz w:val="18"/>
          <w:szCs w:val="18"/>
        </w:rPr>
      </w:pPr>
      <w:r w:rsidRPr="003D4401">
        <w:rPr>
          <w:noProof/>
          <w:sz w:val="18"/>
          <w:szCs w:val="18"/>
        </w:rPr>
        <w:lastRenderedPageBreak/>
        <mc:AlternateContent>
          <mc:Choice Requires="wps">
            <w:drawing>
              <wp:anchor distT="0" distB="0" distL="114300" distR="114300" simplePos="0" relativeHeight="251696128" behindDoc="0" locked="0" layoutInCell="1" allowOverlap="1" wp14:anchorId="3B40B31B" wp14:editId="3C23D4E6">
                <wp:simplePos x="0" y="0"/>
                <wp:positionH relativeFrom="column">
                  <wp:posOffset>464185</wp:posOffset>
                </wp:positionH>
                <wp:positionV relativeFrom="paragraph">
                  <wp:posOffset>-635</wp:posOffset>
                </wp:positionV>
                <wp:extent cx="5503545" cy="0"/>
                <wp:effectExtent l="10795" t="12700" r="10160" b="6350"/>
                <wp:wrapNone/>
                <wp:docPr id="14"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3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8F91E3" id="AutoShape 22" o:spid="_x0000_s1026" type="#_x0000_t32" style="position:absolute;margin-left:36.55pt;margin-top:-.05pt;width:433.3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YIAIAAD0EAAAOAAAAZHJzL2Uyb0RvYy54bWysU9uO2jAQfa/Uf7D8DrlsQi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"/>
            </w:pict>
          </mc:Fallback>
        </mc:AlternateContent>
      </w:r>
      <w:r w:rsidRPr="003D4401">
        <w:rPr>
          <w:sz w:val="18"/>
          <w:szCs w:val="18"/>
        </w:rPr>
        <w:t>вид, серия, номер документа, удостоверяющего личность,</w:t>
      </w:r>
    </w:p>
    <w:p w:rsidR="002E702E" w:rsidRPr="003D4401" w:rsidRDefault="002E702E" w:rsidP="003D4401">
      <w:pPr>
        <w:jc w:val="center"/>
        <w:rPr>
          <w:sz w:val="18"/>
          <w:szCs w:val="18"/>
        </w:rPr>
      </w:pPr>
      <w:r w:rsidRPr="003D4401">
        <w:rPr>
          <w:sz w:val="18"/>
          <w:szCs w:val="18"/>
        </w:rPr>
        <w:t>дата выдачи указанного документа и сведения о выдавшем его органе</w:t>
      </w:r>
    </w:p>
    <w:p w:rsidR="002E702E" w:rsidRPr="003D4401" w:rsidRDefault="002E702E" w:rsidP="003D4401">
      <w:pPr>
        <w:jc w:val="both"/>
        <w:rPr>
          <w:sz w:val="18"/>
          <w:szCs w:val="18"/>
        </w:rPr>
      </w:pPr>
      <w:r w:rsidRPr="003D4401">
        <w:rPr>
          <w:sz w:val="18"/>
          <w:szCs w:val="18"/>
        </w:rPr>
        <w:t>проживающий (ая) по адресу:____________________________________________________</w:t>
      </w:r>
    </w:p>
    <w:p w:rsidR="002E702E" w:rsidRPr="003D4401" w:rsidRDefault="002E702E" w:rsidP="003D4401">
      <w:pPr>
        <w:jc w:val="both"/>
        <w:rPr>
          <w:sz w:val="18"/>
          <w:szCs w:val="18"/>
        </w:rPr>
      </w:pPr>
      <w:r w:rsidRPr="003D4401">
        <w:rPr>
          <w:sz w:val="18"/>
          <w:szCs w:val="18"/>
        </w:rPr>
        <w:t xml:space="preserve">_____________________________________________________________________________ </w:t>
      </w:r>
    </w:p>
    <w:p w:rsidR="002E702E" w:rsidRPr="003D4401" w:rsidRDefault="002E702E" w:rsidP="003D4401">
      <w:pPr>
        <w:jc w:val="both"/>
        <w:rPr>
          <w:sz w:val="18"/>
          <w:szCs w:val="18"/>
        </w:rPr>
      </w:pPr>
      <w:r w:rsidRPr="003D4401">
        <w:rPr>
          <w:sz w:val="18"/>
          <w:szCs w:val="18"/>
        </w:rPr>
        <w:t>в соответствии с Федеральным законом от 27.07.2006 № 152-ФЗ «О персональных данных» своей волей и в своем интересе выражаю администрации Трубчевского муниципального района, адрес местонахождения: 242220, Брянская область, г.Трубчевск, ул.Брянская, д.59, согласие на обработку своих персональных данных, а также персональных данных своих несовершеннолетних детей:</w:t>
      </w:r>
    </w:p>
    <w:p w:rsidR="002E702E" w:rsidRPr="003D4401" w:rsidRDefault="002E702E" w:rsidP="003D4401">
      <w:pPr>
        <w:jc w:val="both"/>
        <w:rPr>
          <w:sz w:val="18"/>
          <w:szCs w:val="18"/>
        </w:rPr>
      </w:pPr>
    </w:p>
    <w:p w:rsidR="002E702E" w:rsidRPr="003D4401" w:rsidRDefault="002E702E" w:rsidP="003D4401">
      <w:pPr>
        <w:numPr>
          <w:ilvl w:val="0"/>
          <w:numId w:val="23"/>
        </w:numPr>
        <w:ind w:left="0"/>
        <w:jc w:val="both"/>
        <w:rPr>
          <w:sz w:val="18"/>
          <w:szCs w:val="18"/>
          <w:lang w:val="en-US"/>
        </w:rPr>
      </w:pPr>
      <w:r w:rsidRPr="003D4401">
        <w:rPr>
          <w:sz w:val="18"/>
          <w:szCs w:val="18"/>
          <w:lang w:val="en-US"/>
        </w:rPr>
        <w:t>_______________________________________________________________________</w:t>
      </w:r>
    </w:p>
    <w:p w:rsidR="002E702E" w:rsidRPr="003D4401" w:rsidRDefault="002E702E" w:rsidP="003D4401">
      <w:pPr>
        <w:jc w:val="both"/>
        <w:rPr>
          <w:sz w:val="18"/>
          <w:szCs w:val="18"/>
        </w:rPr>
      </w:pPr>
      <w:r w:rsidRPr="003D4401">
        <w:rPr>
          <w:sz w:val="18"/>
          <w:szCs w:val="18"/>
        </w:rPr>
        <w:t xml:space="preserve">                          (фамилия,имя,отчество, дата рождения, данные документа, удостоверяющего личность)</w:t>
      </w:r>
    </w:p>
    <w:p w:rsidR="002E702E" w:rsidRPr="003D4401" w:rsidRDefault="002E702E" w:rsidP="003D4401">
      <w:pPr>
        <w:jc w:val="both"/>
        <w:rPr>
          <w:sz w:val="18"/>
          <w:szCs w:val="18"/>
        </w:rPr>
      </w:pPr>
    </w:p>
    <w:p w:rsidR="002E702E" w:rsidRPr="003D4401" w:rsidRDefault="002E702E" w:rsidP="003D4401">
      <w:pPr>
        <w:jc w:val="both"/>
        <w:rPr>
          <w:sz w:val="18"/>
          <w:szCs w:val="18"/>
        </w:rPr>
      </w:pPr>
    </w:p>
    <w:p w:rsidR="002E702E" w:rsidRPr="003D4401" w:rsidRDefault="002E702E" w:rsidP="003D4401">
      <w:pPr>
        <w:numPr>
          <w:ilvl w:val="0"/>
          <w:numId w:val="23"/>
        </w:numPr>
        <w:ind w:left="0"/>
        <w:jc w:val="both"/>
        <w:rPr>
          <w:sz w:val="18"/>
          <w:szCs w:val="18"/>
          <w:lang w:val="en-US"/>
        </w:rPr>
      </w:pPr>
      <w:r w:rsidRPr="003D4401">
        <w:rPr>
          <w:sz w:val="18"/>
          <w:szCs w:val="18"/>
          <w:lang w:val="en-US"/>
        </w:rPr>
        <w:t>_______________________________________________________________________</w:t>
      </w:r>
    </w:p>
    <w:p w:rsidR="002E702E" w:rsidRPr="003D4401" w:rsidRDefault="002E702E" w:rsidP="003D4401">
      <w:pPr>
        <w:jc w:val="both"/>
        <w:rPr>
          <w:sz w:val="18"/>
          <w:szCs w:val="18"/>
        </w:rPr>
      </w:pPr>
      <w:r w:rsidRPr="003D4401">
        <w:rPr>
          <w:sz w:val="18"/>
          <w:szCs w:val="18"/>
        </w:rPr>
        <w:t xml:space="preserve">                          (фамилия,имя,отчество, дата рождения, данные документа, удостоверяющего личность)</w:t>
      </w:r>
    </w:p>
    <w:p w:rsidR="002E702E" w:rsidRPr="003D4401" w:rsidRDefault="002E702E" w:rsidP="003D4401">
      <w:pPr>
        <w:jc w:val="both"/>
        <w:rPr>
          <w:sz w:val="18"/>
          <w:szCs w:val="18"/>
        </w:rPr>
      </w:pPr>
    </w:p>
    <w:p w:rsidR="002E702E" w:rsidRPr="003D4401" w:rsidRDefault="002E702E" w:rsidP="003D4401">
      <w:pPr>
        <w:jc w:val="both"/>
        <w:rPr>
          <w:sz w:val="18"/>
          <w:szCs w:val="18"/>
        </w:rPr>
      </w:pPr>
    </w:p>
    <w:p w:rsidR="002E702E" w:rsidRPr="003D4401" w:rsidRDefault="002E702E" w:rsidP="003D4401">
      <w:pPr>
        <w:numPr>
          <w:ilvl w:val="0"/>
          <w:numId w:val="23"/>
        </w:numPr>
        <w:ind w:left="0"/>
        <w:jc w:val="both"/>
        <w:rPr>
          <w:sz w:val="18"/>
          <w:szCs w:val="18"/>
          <w:lang w:val="en-US"/>
        </w:rPr>
      </w:pPr>
      <w:r w:rsidRPr="003D4401">
        <w:rPr>
          <w:sz w:val="18"/>
          <w:szCs w:val="18"/>
          <w:lang w:val="en-US"/>
        </w:rPr>
        <w:t>_______________________________________________________________________</w:t>
      </w:r>
    </w:p>
    <w:p w:rsidR="002E702E" w:rsidRPr="003D4401" w:rsidRDefault="002E702E" w:rsidP="003D4401">
      <w:pPr>
        <w:jc w:val="both"/>
        <w:rPr>
          <w:sz w:val="18"/>
          <w:szCs w:val="18"/>
        </w:rPr>
      </w:pPr>
      <w:r w:rsidRPr="003D4401">
        <w:rPr>
          <w:sz w:val="18"/>
          <w:szCs w:val="18"/>
        </w:rPr>
        <w:t xml:space="preserve">                          (фамилия,имя,отчество, дата рождения, данные документа, удостоверяющего личность)</w:t>
      </w:r>
    </w:p>
    <w:p w:rsidR="002E702E" w:rsidRPr="003D4401" w:rsidRDefault="002E702E" w:rsidP="003D4401">
      <w:pPr>
        <w:jc w:val="both"/>
        <w:rPr>
          <w:sz w:val="18"/>
          <w:szCs w:val="18"/>
        </w:rPr>
      </w:pPr>
    </w:p>
    <w:p w:rsidR="002E702E" w:rsidRPr="003D4401" w:rsidRDefault="002E702E" w:rsidP="003D4401">
      <w:pPr>
        <w:widowControl w:val="0"/>
        <w:autoSpaceDE w:val="0"/>
        <w:autoSpaceDN w:val="0"/>
        <w:adjustRightInd w:val="0"/>
        <w:jc w:val="both"/>
        <w:outlineLvl w:val="0"/>
        <w:rPr>
          <w:bCs/>
          <w:sz w:val="18"/>
          <w:szCs w:val="18"/>
        </w:rPr>
      </w:pPr>
      <w:r w:rsidRPr="003D4401">
        <w:rPr>
          <w:sz w:val="18"/>
          <w:szCs w:val="18"/>
        </w:rPr>
        <w:t>в целях, связанных с предоставлением муниципальной услуги по бесплатному предоставлении в</w:t>
      </w:r>
      <w:r w:rsidRPr="003D4401">
        <w:rPr>
          <w:bCs/>
          <w:color w:val="26282F"/>
          <w:sz w:val="18"/>
          <w:szCs w:val="18"/>
        </w:rPr>
        <w:t>оеннослужащим, лицам, заключившим контракт о пребывании в  добровольческом формировании, содействующем  выполнению задач, возложенных на Вооруженные  Силы Российской Федерации, лицам, проходящим службу в войсках национальной гвардии Российской Федерации, и членам их семей</w:t>
      </w:r>
      <w:r w:rsidRPr="003D4401">
        <w:rPr>
          <w:bCs/>
          <w:sz w:val="18"/>
          <w:szCs w:val="18"/>
        </w:rPr>
        <w:t>,</w:t>
      </w:r>
      <w:r w:rsidRPr="003D4401">
        <w:rPr>
          <w:bCs/>
          <w:color w:val="26282F"/>
          <w:sz w:val="18"/>
          <w:szCs w:val="18"/>
        </w:rPr>
        <w:t xml:space="preserve">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Трубчевского муниципального района Брянской области, в собственность бесплатно</w:t>
      </w:r>
      <w:r w:rsidRPr="003D4401">
        <w:rPr>
          <w:bCs/>
          <w:sz w:val="18"/>
          <w:szCs w:val="18"/>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личность,СНИЛС, семейное положение, сведения о составе семьи,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2E702E" w:rsidRPr="003D4401" w:rsidRDefault="002E702E" w:rsidP="003D4401">
      <w:pPr>
        <w:ind w:firstLine="567"/>
        <w:jc w:val="both"/>
        <w:rPr>
          <w:sz w:val="18"/>
          <w:szCs w:val="18"/>
        </w:rPr>
      </w:pPr>
      <w:r w:rsidRPr="003D4401">
        <w:rPr>
          <w:sz w:val="18"/>
          <w:szCs w:val="18"/>
        </w:rPr>
        <w:t>Обработка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2E702E" w:rsidRPr="003D4401" w:rsidRDefault="002E702E" w:rsidP="003D4401">
      <w:pPr>
        <w:ind w:firstLine="426"/>
        <w:jc w:val="both"/>
        <w:rPr>
          <w:sz w:val="18"/>
          <w:szCs w:val="18"/>
        </w:rPr>
      </w:pPr>
      <w:r w:rsidRPr="003D4401">
        <w:rPr>
          <w:sz w:val="18"/>
          <w:szCs w:val="18"/>
        </w:rPr>
        <w:t>Данное  согласие  действует  до достижения целей обработки персональных данных или в течение срока хранения информации.</w:t>
      </w:r>
    </w:p>
    <w:p w:rsidR="002E702E" w:rsidRPr="003D4401" w:rsidRDefault="002E702E" w:rsidP="003D4401">
      <w:pPr>
        <w:ind w:firstLine="426"/>
        <w:jc w:val="both"/>
        <w:rPr>
          <w:sz w:val="18"/>
          <w:szCs w:val="18"/>
        </w:rPr>
      </w:pPr>
      <w:r w:rsidRPr="003D4401">
        <w:rPr>
          <w:sz w:val="18"/>
          <w:szCs w:val="18"/>
        </w:rPr>
        <w:t>Данное согласие может быть отозвано в любой момент по моему письменному  заявлению.</w:t>
      </w:r>
    </w:p>
    <w:p w:rsidR="002E702E" w:rsidRPr="003D4401" w:rsidRDefault="002E702E" w:rsidP="003D4401">
      <w:pPr>
        <w:ind w:firstLine="426"/>
        <w:jc w:val="both"/>
        <w:rPr>
          <w:sz w:val="18"/>
          <w:szCs w:val="18"/>
        </w:rPr>
      </w:pPr>
      <w:r w:rsidRPr="003D4401">
        <w:rPr>
          <w:sz w:val="18"/>
          <w:szCs w:val="18"/>
        </w:rPr>
        <w:t>Я подтверждаю, что, давая такое согласие, я действую по собственной воле в своих интересах и интересах своих несовершеннолетних детей.</w:t>
      </w:r>
    </w:p>
    <w:p w:rsidR="002E702E" w:rsidRPr="003D4401" w:rsidRDefault="002E702E" w:rsidP="003D4401">
      <w:pPr>
        <w:jc w:val="both"/>
        <w:rPr>
          <w:sz w:val="18"/>
          <w:szCs w:val="18"/>
        </w:rPr>
      </w:pPr>
    </w:p>
    <w:p w:rsidR="002E702E" w:rsidRPr="003D4401" w:rsidRDefault="002E702E" w:rsidP="003D4401">
      <w:pPr>
        <w:jc w:val="both"/>
        <w:rPr>
          <w:sz w:val="18"/>
          <w:szCs w:val="18"/>
        </w:rPr>
      </w:pPr>
      <w:r w:rsidRPr="003D4401">
        <w:rPr>
          <w:sz w:val="18"/>
          <w:szCs w:val="18"/>
        </w:rPr>
        <w:t>Подпись: ___________________________________________________________________</w:t>
      </w:r>
    </w:p>
    <w:p w:rsidR="002E702E" w:rsidRPr="003D4401" w:rsidRDefault="002E702E" w:rsidP="003D4401">
      <w:pPr>
        <w:ind w:firstLine="567"/>
        <w:jc w:val="center"/>
        <w:rPr>
          <w:sz w:val="18"/>
          <w:szCs w:val="18"/>
        </w:rPr>
      </w:pPr>
      <w:r w:rsidRPr="003D4401">
        <w:rPr>
          <w:sz w:val="18"/>
          <w:szCs w:val="18"/>
        </w:rPr>
        <w:t>расшифровка подписи (ФИО указываются полностью)</w:t>
      </w:r>
    </w:p>
    <w:p w:rsidR="002E702E" w:rsidRPr="003D4401" w:rsidRDefault="002E702E" w:rsidP="003D4401">
      <w:pPr>
        <w:ind w:firstLine="567"/>
        <w:jc w:val="both"/>
        <w:rPr>
          <w:sz w:val="18"/>
          <w:szCs w:val="18"/>
        </w:rPr>
      </w:pPr>
    </w:p>
    <w:p w:rsidR="002E702E" w:rsidRPr="003D4401" w:rsidRDefault="002E702E" w:rsidP="003D4401">
      <w:pPr>
        <w:ind w:firstLine="567"/>
        <w:jc w:val="both"/>
        <w:rPr>
          <w:sz w:val="18"/>
          <w:szCs w:val="18"/>
        </w:rPr>
      </w:pPr>
      <w:r w:rsidRPr="003D4401">
        <w:rPr>
          <w:sz w:val="18"/>
          <w:szCs w:val="18"/>
        </w:rPr>
        <w:t xml:space="preserve"> «_____» _______________________ г.</w:t>
      </w:r>
    </w:p>
    <w:p w:rsidR="002E702E" w:rsidRPr="003D4401" w:rsidRDefault="002E702E" w:rsidP="003D4401">
      <w:pPr>
        <w:jc w:val="center"/>
        <w:rPr>
          <w:sz w:val="18"/>
          <w:szCs w:val="18"/>
        </w:rPr>
      </w:pPr>
    </w:p>
    <w:p w:rsidR="002E702E" w:rsidRPr="003D4401" w:rsidRDefault="002E702E" w:rsidP="003D4401">
      <w:pPr>
        <w:pStyle w:val="a7"/>
        <w:tabs>
          <w:tab w:val="left" w:pos="993"/>
        </w:tabs>
        <w:ind w:right="0" w:firstLine="5973"/>
        <w:jc w:val="right"/>
        <w:textAlignment w:val="top"/>
        <w:rPr>
          <w:rFonts w:ascii="Times New Roman" w:hAnsi="Times New Roman" w:cs="Times New Roman"/>
          <w:sz w:val="18"/>
          <w:szCs w:val="18"/>
        </w:rPr>
      </w:pPr>
      <w:r w:rsidRPr="003D4401">
        <w:rPr>
          <w:rFonts w:ascii="Times New Roman" w:hAnsi="Times New Roman" w:cs="Times New Roman"/>
          <w:sz w:val="18"/>
          <w:szCs w:val="18"/>
        </w:rPr>
        <w:t>Приложение 3.1</w:t>
      </w:r>
    </w:p>
    <w:p w:rsidR="002E702E" w:rsidRPr="003D4401" w:rsidRDefault="002E702E" w:rsidP="003D4401">
      <w:pPr>
        <w:shd w:val="clear" w:color="auto" w:fill="FFFFFF"/>
        <w:ind w:firstLine="1633"/>
        <w:jc w:val="right"/>
        <w:rPr>
          <w:spacing w:val="-1"/>
          <w:sz w:val="18"/>
          <w:szCs w:val="18"/>
        </w:rPr>
      </w:pPr>
      <w:r w:rsidRPr="003D4401">
        <w:rPr>
          <w:spacing w:val="-1"/>
          <w:sz w:val="18"/>
          <w:szCs w:val="18"/>
        </w:rPr>
        <w:t>к административному регламенту</w:t>
      </w:r>
    </w:p>
    <w:p w:rsidR="002E702E" w:rsidRPr="003D4401" w:rsidRDefault="002E702E" w:rsidP="003D4401">
      <w:pPr>
        <w:autoSpaceDE w:val="0"/>
        <w:autoSpaceDN w:val="0"/>
        <w:adjustRightInd w:val="0"/>
        <w:ind w:firstLine="567"/>
        <w:jc w:val="right"/>
        <w:rPr>
          <w:sz w:val="18"/>
          <w:szCs w:val="18"/>
        </w:rPr>
      </w:pPr>
      <w:r w:rsidRPr="003D4401">
        <w:rPr>
          <w:sz w:val="18"/>
          <w:szCs w:val="18"/>
        </w:rPr>
        <w:t>предоставления муниципальной</w:t>
      </w:r>
    </w:p>
    <w:p w:rsidR="002E702E" w:rsidRPr="003D4401" w:rsidRDefault="002E702E" w:rsidP="003D4401">
      <w:pPr>
        <w:autoSpaceDE w:val="0"/>
        <w:autoSpaceDN w:val="0"/>
        <w:adjustRightInd w:val="0"/>
        <w:ind w:firstLine="567"/>
        <w:jc w:val="right"/>
        <w:rPr>
          <w:sz w:val="18"/>
          <w:szCs w:val="18"/>
        </w:rPr>
      </w:pPr>
      <w:r w:rsidRPr="003D4401">
        <w:rPr>
          <w:sz w:val="18"/>
          <w:szCs w:val="18"/>
        </w:rPr>
        <w:t xml:space="preserve"> услуги администрацией Трубчевского </w:t>
      </w:r>
    </w:p>
    <w:p w:rsidR="002E702E" w:rsidRPr="003D4401" w:rsidRDefault="002E702E" w:rsidP="003D4401">
      <w:pPr>
        <w:widowControl w:val="0"/>
        <w:autoSpaceDE w:val="0"/>
        <w:autoSpaceDN w:val="0"/>
        <w:adjustRightInd w:val="0"/>
        <w:jc w:val="right"/>
        <w:outlineLvl w:val="0"/>
        <w:rPr>
          <w:bCs/>
          <w:color w:val="26282F"/>
          <w:sz w:val="18"/>
          <w:szCs w:val="18"/>
        </w:rPr>
      </w:pPr>
      <w:r w:rsidRPr="003D4401">
        <w:rPr>
          <w:sz w:val="18"/>
          <w:szCs w:val="18"/>
        </w:rPr>
        <w:t xml:space="preserve">муниципального района </w:t>
      </w:r>
      <w:r w:rsidRPr="003D4401">
        <w:rPr>
          <w:bCs/>
          <w:color w:val="26282F"/>
          <w:sz w:val="18"/>
          <w:szCs w:val="18"/>
        </w:rPr>
        <w:t>"Предоставление военнослужащим,</w:t>
      </w:r>
    </w:p>
    <w:p w:rsidR="002E702E" w:rsidRPr="003D4401" w:rsidRDefault="002E702E" w:rsidP="003D4401">
      <w:pPr>
        <w:widowControl w:val="0"/>
        <w:autoSpaceDE w:val="0"/>
        <w:autoSpaceDN w:val="0"/>
        <w:adjustRightInd w:val="0"/>
        <w:jc w:val="right"/>
        <w:outlineLvl w:val="0"/>
        <w:rPr>
          <w:bCs/>
          <w:color w:val="26282F"/>
          <w:sz w:val="18"/>
          <w:szCs w:val="18"/>
        </w:rPr>
      </w:pPr>
      <w:r w:rsidRPr="003D4401">
        <w:rPr>
          <w:bCs/>
          <w:color w:val="26282F"/>
          <w:sz w:val="18"/>
          <w:szCs w:val="18"/>
        </w:rPr>
        <w:t xml:space="preserve"> лицам, заключившим контракт о пребывании в </w:t>
      </w:r>
    </w:p>
    <w:p w:rsidR="002E702E" w:rsidRPr="003D4401" w:rsidRDefault="002E702E" w:rsidP="003D4401">
      <w:pPr>
        <w:widowControl w:val="0"/>
        <w:autoSpaceDE w:val="0"/>
        <w:autoSpaceDN w:val="0"/>
        <w:adjustRightInd w:val="0"/>
        <w:jc w:val="right"/>
        <w:outlineLvl w:val="0"/>
        <w:rPr>
          <w:bCs/>
          <w:color w:val="26282F"/>
          <w:sz w:val="18"/>
          <w:szCs w:val="18"/>
        </w:rPr>
      </w:pPr>
      <w:r w:rsidRPr="003D4401">
        <w:rPr>
          <w:bCs/>
          <w:color w:val="26282F"/>
          <w:sz w:val="18"/>
          <w:szCs w:val="18"/>
        </w:rPr>
        <w:t xml:space="preserve">добровольческом формировании, содействующем </w:t>
      </w:r>
    </w:p>
    <w:p w:rsidR="002E702E" w:rsidRPr="003D4401" w:rsidRDefault="002E702E" w:rsidP="003D4401">
      <w:pPr>
        <w:widowControl w:val="0"/>
        <w:autoSpaceDE w:val="0"/>
        <w:autoSpaceDN w:val="0"/>
        <w:adjustRightInd w:val="0"/>
        <w:jc w:val="right"/>
        <w:outlineLvl w:val="0"/>
        <w:rPr>
          <w:bCs/>
          <w:color w:val="26282F"/>
          <w:sz w:val="18"/>
          <w:szCs w:val="18"/>
        </w:rPr>
      </w:pPr>
      <w:r w:rsidRPr="003D4401">
        <w:rPr>
          <w:bCs/>
          <w:color w:val="26282F"/>
          <w:sz w:val="18"/>
          <w:szCs w:val="18"/>
        </w:rPr>
        <w:t xml:space="preserve">выполнению задач, возложенных на Вооруженные </w:t>
      </w:r>
    </w:p>
    <w:p w:rsidR="002E702E" w:rsidRPr="003D4401" w:rsidRDefault="002E702E" w:rsidP="003D4401">
      <w:pPr>
        <w:widowControl w:val="0"/>
        <w:autoSpaceDE w:val="0"/>
        <w:autoSpaceDN w:val="0"/>
        <w:adjustRightInd w:val="0"/>
        <w:jc w:val="right"/>
        <w:outlineLvl w:val="0"/>
        <w:rPr>
          <w:bCs/>
          <w:color w:val="26282F"/>
          <w:sz w:val="18"/>
          <w:szCs w:val="18"/>
        </w:rPr>
      </w:pPr>
      <w:r w:rsidRPr="003D4401">
        <w:rPr>
          <w:bCs/>
          <w:color w:val="26282F"/>
          <w:sz w:val="18"/>
          <w:szCs w:val="18"/>
        </w:rPr>
        <w:t>Силы Российской Федерации, лицам, проходящим</w:t>
      </w:r>
    </w:p>
    <w:p w:rsidR="002E702E" w:rsidRPr="003D4401" w:rsidRDefault="002E702E" w:rsidP="003D4401">
      <w:pPr>
        <w:widowControl w:val="0"/>
        <w:autoSpaceDE w:val="0"/>
        <w:autoSpaceDN w:val="0"/>
        <w:adjustRightInd w:val="0"/>
        <w:jc w:val="right"/>
        <w:outlineLvl w:val="0"/>
        <w:rPr>
          <w:bCs/>
          <w:color w:val="26282F"/>
          <w:sz w:val="18"/>
          <w:szCs w:val="18"/>
        </w:rPr>
      </w:pPr>
      <w:r w:rsidRPr="003D4401">
        <w:rPr>
          <w:bCs/>
          <w:color w:val="26282F"/>
          <w:sz w:val="18"/>
          <w:szCs w:val="18"/>
        </w:rPr>
        <w:t xml:space="preserve"> службу в войсках национальной гвардии Российской Федерации,</w:t>
      </w:r>
    </w:p>
    <w:p w:rsidR="002E702E" w:rsidRPr="003D4401" w:rsidRDefault="002E702E" w:rsidP="003D4401">
      <w:pPr>
        <w:widowControl w:val="0"/>
        <w:autoSpaceDE w:val="0"/>
        <w:autoSpaceDN w:val="0"/>
        <w:adjustRightInd w:val="0"/>
        <w:jc w:val="right"/>
        <w:outlineLvl w:val="0"/>
        <w:rPr>
          <w:bCs/>
          <w:color w:val="26282F"/>
          <w:sz w:val="18"/>
          <w:szCs w:val="18"/>
        </w:rPr>
      </w:pPr>
      <w:r w:rsidRPr="003D4401">
        <w:rPr>
          <w:bCs/>
          <w:color w:val="26282F"/>
          <w:sz w:val="18"/>
          <w:szCs w:val="18"/>
        </w:rPr>
        <w:t xml:space="preserve"> и членам их семей земельных участков, находящихся в </w:t>
      </w:r>
    </w:p>
    <w:p w:rsidR="002E702E" w:rsidRPr="003D4401" w:rsidRDefault="002E702E" w:rsidP="003D4401">
      <w:pPr>
        <w:widowControl w:val="0"/>
        <w:autoSpaceDE w:val="0"/>
        <w:autoSpaceDN w:val="0"/>
        <w:adjustRightInd w:val="0"/>
        <w:jc w:val="right"/>
        <w:outlineLvl w:val="0"/>
        <w:rPr>
          <w:bCs/>
          <w:color w:val="26282F"/>
          <w:sz w:val="18"/>
          <w:szCs w:val="18"/>
        </w:rPr>
      </w:pPr>
      <w:r w:rsidRPr="003D4401">
        <w:rPr>
          <w:bCs/>
          <w:color w:val="26282F"/>
          <w:sz w:val="18"/>
          <w:szCs w:val="18"/>
        </w:rPr>
        <w:t xml:space="preserve">муниципальной собственности, и земельных участков, государственная </w:t>
      </w:r>
    </w:p>
    <w:p w:rsidR="002E702E" w:rsidRPr="003D4401" w:rsidRDefault="002E702E" w:rsidP="003D4401">
      <w:pPr>
        <w:widowControl w:val="0"/>
        <w:autoSpaceDE w:val="0"/>
        <w:autoSpaceDN w:val="0"/>
        <w:adjustRightInd w:val="0"/>
        <w:jc w:val="right"/>
        <w:outlineLvl w:val="0"/>
        <w:rPr>
          <w:bCs/>
          <w:color w:val="26282F"/>
          <w:sz w:val="18"/>
          <w:szCs w:val="18"/>
        </w:rPr>
      </w:pPr>
      <w:r w:rsidRPr="003D4401">
        <w:rPr>
          <w:bCs/>
          <w:color w:val="26282F"/>
          <w:sz w:val="18"/>
          <w:szCs w:val="18"/>
        </w:rPr>
        <w:t>собственность на которые не разграничена, на территории Трубчевского</w:t>
      </w:r>
    </w:p>
    <w:p w:rsidR="002E702E" w:rsidRPr="003D4401" w:rsidRDefault="002E702E" w:rsidP="003D4401">
      <w:pPr>
        <w:widowControl w:val="0"/>
        <w:autoSpaceDE w:val="0"/>
        <w:autoSpaceDN w:val="0"/>
        <w:adjustRightInd w:val="0"/>
        <w:jc w:val="right"/>
        <w:outlineLvl w:val="0"/>
        <w:rPr>
          <w:bCs/>
          <w:color w:val="26282F"/>
          <w:sz w:val="18"/>
          <w:szCs w:val="18"/>
        </w:rPr>
      </w:pPr>
      <w:r w:rsidRPr="003D4401">
        <w:rPr>
          <w:bCs/>
          <w:color w:val="26282F"/>
          <w:sz w:val="18"/>
          <w:szCs w:val="18"/>
        </w:rPr>
        <w:t xml:space="preserve"> муниципального района Брянской области, в собственность бесплатно"</w:t>
      </w:r>
    </w:p>
    <w:p w:rsidR="002E702E" w:rsidRPr="003D4401" w:rsidRDefault="002E702E" w:rsidP="003D4401">
      <w:pPr>
        <w:pStyle w:val="a7"/>
        <w:tabs>
          <w:tab w:val="left" w:pos="993"/>
        </w:tabs>
        <w:ind w:right="0" w:firstLine="5973"/>
        <w:jc w:val="right"/>
        <w:textAlignment w:val="top"/>
        <w:rPr>
          <w:rFonts w:ascii="Times New Roman" w:hAnsi="Times New Roman" w:cs="Times New Roman"/>
          <w:sz w:val="18"/>
          <w:szCs w:val="18"/>
        </w:rPr>
      </w:pPr>
    </w:p>
    <w:p w:rsidR="002E702E" w:rsidRPr="003D4401" w:rsidRDefault="002E702E" w:rsidP="003D4401">
      <w:pPr>
        <w:shd w:val="clear" w:color="auto" w:fill="FFFFFF"/>
        <w:ind w:firstLine="1633"/>
        <w:jc w:val="right"/>
        <w:rPr>
          <w:spacing w:val="-1"/>
          <w:sz w:val="18"/>
          <w:szCs w:val="18"/>
        </w:rPr>
      </w:pPr>
    </w:p>
    <w:p w:rsidR="002E702E" w:rsidRPr="003D4401" w:rsidRDefault="002E702E" w:rsidP="003D4401">
      <w:pPr>
        <w:pStyle w:val="31"/>
        <w:spacing w:after="0"/>
        <w:ind w:left="0"/>
        <w:rPr>
          <w:sz w:val="18"/>
          <w:szCs w:val="18"/>
        </w:rPr>
      </w:pPr>
      <w:r w:rsidRPr="003D4401">
        <w:rPr>
          <w:sz w:val="18"/>
          <w:szCs w:val="18"/>
        </w:rPr>
        <w:t>Главе администрации Трубчевского муниципального района</w:t>
      </w:r>
    </w:p>
    <w:p w:rsidR="002E702E" w:rsidRPr="003D4401" w:rsidRDefault="002E702E" w:rsidP="003D4401">
      <w:pPr>
        <w:pStyle w:val="31"/>
        <w:spacing w:after="0"/>
        <w:ind w:left="0"/>
        <w:rPr>
          <w:sz w:val="18"/>
          <w:szCs w:val="18"/>
        </w:rPr>
      </w:pPr>
      <w:r w:rsidRPr="003D4401">
        <w:rPr>
          <w:sz w:val="18"/>
          <w:szCs w:val="18"/>
        </w:rPr>
        <w:t>__________________________________</w:t>
      </w:r>
    </w:p>
    <w:p w:rsidR="002E702E" w:rsidRPr="003D4401" w:rsidRDefault="002E702E" w:rsidP="003D4401">
      <w:pPr>
        <w:pStyle w:val="31"/>
        <w:spacing w:after="0"/>
        <w:ind w:left="0"/>
        <w:rPr>
          <w:sz w:val="18"/>
          <w:szCs w:val="18"/>
        </w:rPr>
      </w:pPr>
      <w:r w:rsidRPr="003D4401">
        <w:rPr>
          <w:sz w:val="18"/>
          <w:szCs w:val="18"/>
        </w:rPr>
        <w:t>(От) ______________________________</w:t>
      </w:r>
    </w:p>
    <w:p w:rsidR="002E702E" w:rsidRPr="003D4401" w:rsidRDefault="002E702E" w:rsidP="003D4401">
      <w:pPr>
        <w:pStyle w:val="31"/>
        <w:spacing w:after="0"/>
        <w:ind w:left="0"/>
        <w:rPr>
          <w:sz w:val="18"/>
          <w:szCs w:val="18"/>
        </w:rPr>
      </w:pPr>
      <w:r w:rsidRPr="003D4401">
        <w:rPr>
          <w:sz w:val="18"/>
          <w:szCs w:val="18"/>
        </w:rPr>
        <w:t xml:space="preserve">                     (фамилия,имя, отчество заявителя)</w:t>
      </w:r>
    </w:p>
    <w:p w:rsidR="002E702E" w:rsidRPr="003D4401" w:rsidRDefault="002E702E" w:rsidP="003D4401">
      <w:pPr>
        <w:pStyle w:val="31"/>
        <w:spacing w:after="0"/>
        <w:ind w:left="0"/>
        <w:rPr>
          <w:i/>
          <w:sz w:val="18"/>
          <w:szCs w:val="18"/>
        </w:rPr>
      </w:pPr>
      <w:r w:rsidRPr="003D4401">
        <w:rPr>
          <w:iCs/>
          <w:sz w:val="18"/>
          <w:szCs w:val="18"/>
        </w:rPr>
        <w:t>Адрес регистрации</w:t>
      </w:r>
      <w:r w:rsidRPr="003D4401">
        <w:rPr>
          <w:i/>
          <w:sz w:val="18"/>
          <w:szCs w:val="18"/>
        </w:rPr>
        <w:t>: ________________</w:t>
      </w:r>
    </w:p>
    <w:p w:rsidR="002E702E" w:rsidRPr="003D4401" w:rsidRDefault="002E702E" w:rsidP="003D4401">
      <w:pPr>
        <w:pStyle w:val="31"/>
        <w:spacing w:after="0"/>
        <w:ind w:left="0"/>
        <w:rPr>
          <w:sz w:val="18"/>
          <w:szCs w:val="18"/>
        </w:rPr>
      </w:pPr>
      <w:r w:rsidRPr="003D4401">
        <w:rPr>
          <w:sz w:val="18"/>
          <w:szCs w:val="18"/>
        </w:rPr>
        <w:t>_________________________________</w:t>
      </w:r>
    </w:p>
    <w:p w:rsidR="002E702E" w:rsidRPr="003D4401" w:rsidRDefault="002E702E" w:rsidP="003D4401">
      <w:pPr>
        <w:pStyle w:val="31"/>
        <w:spacing w:after="0"/>
        <w:ind w:left="0"/>
        <w:rPr>
          <w:sz w:val="18"/>
          <w:szCs w:val="18"/>
        </w:rPr>
      </w:pPr>
      <w:r w:rsidRPr="003D4401">
        <w:rPr>
          <w:sz w:val="18"/>
          <w:szCs w:val="18"/>
        </w:rPr>
        <w:t>Почтовый адрес: ___________________</w:t>
      </w:r>
    </w:p>
    <w:p w:rsidR="002E702E" w:rsidRPr="003D4401" w:rsidRDefault="002E702E" w:rsidP="003D4401">
      <w:pPr>
        <w:pStyle w:val="31"/>
        <w:spacing w:after="0"/>
        <w:ind w:left="0"/>
        <w:rPr>
          <w:sz w:val="18"/>
          <w:szCs w:val="18"/>
        </w:rPr>
      </w:pPr>
      <w:r w:rsidRPr="003D4401">
        <w:rPr>
          <w:sz w:val="18"/>
          <w:szCs w:val="18"/>
        </w:rPr>
        <w:t>Контактный телефон: ___________________________________</w:t>
      </w:r>
    </w:p>
    <w:p w:rsidR="002E702E" w:rsidRPr="003D4401" w:rsidRDefault="002E702E" w:rsidP="003D4401">
      <w:pPr>
        <w:pStyle w:val="31"/>
        <w:spacing w:after="0"/>
        <w:ind w:left="0"/>
        <w:rPr>
          <w:bCs/>
          <w:sz w:val="18"/>
          <w:szCs w:val="18"/>
        </w:rPr>
      </w:pPr>
      <w:r w:rsidRPr="003D4401">
        <w:rPr>
          <w:sz w:val="18"/>
          <w:szCs w:val="18"/>
        </w:rPr>
        <w:t>Электронный адрес:__________________</w:t>
      </w:r>
    </w:p>
    <w:p w:rsidR="002E702E" w:rsidRPr="003D4401" w:rsidRDefault="002E702E" w:rsidP="003D4401">
      <w:pPr>
        <w:jc w:val="center"/>
        <w:rPr>
          <w:bCs/>
          <w:sz w:val="18"/>
          <w:szCs w:val="18"/>
        </w:rPr>
      </w:pPr>
    </w:p>
    <w:p w:rsidR="002E702E" w:rsidRPr="003D4401" w:rsidRDefault="002E702E" w:rsidP="003D4401">
      <w:pPr>
        <w:jc w:val="center"/>
        <w:rPr>
          <w:bCs/>
          <w:sz w:val="18"/>
          <w:szCs w:val="18"/>
        </w:rPr>
      </w:pPr>
      <w:r w:rsidRPr="003D4401">
        <w:rPr>
          <w:bCs/>
          <w:sz w:val="18"/>
          <w:szCs w:val="18"/>
        </w:rPr>
        <w:t>заявление</w:t>
      </w:r>
    </w:p>
    <w:p w:rsidR="002E702E" w:rsidRPr="003D4401" w:rsidRDefault="002E702E" w:rsidP="003D4401">
      <w:pPr>
        <w:pStyle w:val="3"/>
        <w:spacing w:before="0" w:after="0"/>
        <w:ind w:firstLine="540"/>
        <w:rPr>
          <w:rFonts w:ascii="Times New Roman" w:hAnsi="Times New Roman" w:cs="Times New Roman"/>
          <w:b w:val="0"/>
          <w:sz w:val="18"/>
          <w:szCs w:val="18"/>
        </w:rPr>
      </w:pPr>
      <w:r w:rsidRPr="003D4401">
        <w:rPr>
          <w:rFonts w:ascii="Times New Roman" w:hAnsi="Times New Roman" w:cs="Times New Roman"/>
          <w:b w:val="0"/>
          <w:sz w:val="18"/>
          <w:szCs w:val="18"/>
        </w:rPr>
        <w:t xml:space="preserve">В соответствии с Законом Брянской области от 02.10.2023 №70-З «О дополнительной мере социальной поддержки военнослужащих, лиц, заключивших контракт о пребывании в добровольческом формировании, содействующем выполнению задач, возложенных на Вооруженные Силы Российской Федерации, лиц, проходящих службу в войсках национальной гвардии Российской </w:t>
      </w:r>
      <w:r w:rsidRPr="003D4401">
        <w:rPr>
          <w:rFonts w:ascii="Times New Roman" w:hAnsi="Times New Roman" w:cs="Times New Roman"/>
          <w:b w:val="0"/>
          <w:sz w:val="18"/>
          <w:szCs w:val="18"/>
        </w:rPr>
        <w:lastRenderedPageBreak/>
        <w:t xml:space="preserve">Федерации, и членов их семей» прошу предоставить в индивидуальную  собственность бесплатно земельный участок для   ____________________________________________________________________________________________________                </w:t>
      </w:r>
    </w:p>
    <w:p w:rsidR="002E702E" w:rsidRPr="003D4401" w:rsidRDefault="002E702E" w:rsidP="003D4401">
      <w:pPr>
        <w:pStyle w:val="3"/>
        <w:spacing w:before="0" w:after="0"/>
        <w:ind w:firstLine="540"/>
        <w:rPr>
          <w:rFonts w:ascii="Times New Roman" w:hAnsi="Times New Roman" w:cs="Times New Roman"/>
          <w:b w:val="0"/>
          <w:sz w:val="18"/>
          <w:szCs w:val="18"/>
        </w:rPr>
      </w:pPr>
      <w:r w:rsidRPr="003D4401">
        <w:rPr>
          <w:rFonts w:ascii="Times New Roman" w:hAnsi="Times New Roman" w:cs="Times New Roman"/>
          <w:b w:val="0"/>
          <w:sz w:val="18"/>
          <w:szCs w:val="18"/>
        </w:rPr>
        <w:t xml:space="preserve">                     (индивидуальное жилищное строительство, ведение личного подсобного хозяйства, садоводства, огородничества) </w:t>
      </w:r>
    </w:p>
    <w:p w:rsidR="002E702E" w:rsidRPr="003D4401" w:rsidRDefault="002E702E" w:rsidP="003D4401">
      <w:pPr>
        <w:rPr>
          <w:sz w:val="18"/>
          <w:szCs w:val="18"/>
        </w:rPr>
      </w:pPr>
    </w:p>
    <w:p w:rsidR="002E702E" w:rsidRPr="003D4401" w:rsidRDefault="002E702E" w:rsidP="003D4401">
      <w:pPr>
        <w:rPr>
          <w:sz w:val="18"/>
          <w:szCs w:val="18"/>
        </w:rPr>
      </w:pPr>
      <w:r w:rsidRPr="003D4401">
        <w:rPr>
          <w:sz w:val="18"/>
          <w:szCs w:val="18"/>
        </w:rPr>
        <w:t>Необходимые документы прилагаю на ___ листах.</w:t>
      </w:r>
    </w:p>
    <w:p w:rsidR="002E702E" w:rsidRPr="003D4401" w:rsidRDefault="002E702E" w:rsidP="003D4401">
      <w:pPr>
        <w:rPr>
          <w:sz w:val="18"/>
          <w:szCs w:val="18"/>
        </w:rPr>
      </w:pPr>
    </w:p>
    <w:p w:rsidR="002E702E" w:rsidRPr="003D4401" w:rsidRDefault="002E702E" w:rsidP="003D4401">
      <w:pPr>
        <w:jc w:val="right"/>
        <w:rPr>
          <w:sz w:val="18"/>
          <w:szCs w:val="18"/>
        </w:rPr>
      </w:pPr>
      <w:r w:rsidRPr="003D4401">
        <w:rPr>
          <w:sz w:val="18"/>
          <w:szCs w:val="18"/>
        </w:rPr>
        <w:t xml:space="preserve">   ____________/ ____________________</w:t>
      </w:r>
    </w:p>
    <w:p w:rsidR="002E702E" w:rsidRPr="003D4401" w:rsidRDefault="002E702E" w:rsidP="003D4401">
      <w:pPr>
        <w:jc w:val="center"/>
        <w:rPr>
          <w:sz w:val="18"/>
          <w:szCs w:val="18"/>
        </w:rPr>
      </w:pPr>
      <w:r w:rsidRPr="003D4401">
        <w:rPr>
          <w:sz w:val="18"/>
          <w:szCs w:val="18"/>
        </w:rPr>
        <w:t xml:space="preserve">                                                                                      Подпись                             Расшифровка подписи</w:t>
      </w:r>
    </w:p>
    <w:p w:rsidR="002E702E" w:rsidRPr="003D4401" w:rsidRDefault="002E702E" w:rsidP="003D4401">
      <w:pPr>
        <w:jc w:val="right"/>
        <w:rPr>
          <w:sz w:val="18"/>
          <w:szCs w:val="18"/>
        </w:rPr>
      </w:pPr>
    </w:p>
    <w:p w:rsidR="002E702E" w:rsidRPr="003D4401" w:rsidRDefault="002E702E" w:rsidP="003D4401">
      <w:pPr>
        <w:rPr>
          <w:sz w:val="18"/>
          <w:szCs w:val="18"/>
        </w:rPr>
      </w:pPr>
      <w:r w:rsidRPr="003D4401">
        <w:rPr>
          <w:sz w:val="18"/>
          <w:szCs w:val="18"/>
        </w:rPr>
        <w:t xml:space="preserve">Дата подачи заявления: "____"___________20____  г. </w:t>
      </w:r>
    </w:p>
    <w:p w:rsidR="002E702E" w:rsidRPr="003D4401" w:rsidRDefault="002E702E" w:rsidP="003D4401">
      <w:pPr>
        <w:rPr>
          <w:sz w:val="18"/>
          <w:szCs w:val="18"/>
        </w:rPr>
      </w:pPr>
      <w:r w:rsidRPr="003D4401">
        <w:rPr>
          <w:sz w:val="18"/>
          <w:szCs w:val="18"/>
        </w:rPr>
        <w:t>Время: ____ часов   _____  минут</w:t>
      </w:r>
    </w:p>
    <w:p w:rsidR="002E702E" w:rsidRPr="003D4401" w:rsidRDefault="002E702E" w:rsidP="003D4401">
      <w:pPr>
        <w:pStyle w:val="a7"/>
        <w:tabs>
          <w:tab w:val="left" w:pos="993"/>
        </w:tabs>
        <w:ind w:right="0" w:firstLine="5973"/>
        <w:jc w:val="right"/>
        <w:textAlignment w:val="top"/>
        <w:rPr>
          <w:rFonts w:ascii="Times New Roman" w:hAnsi="Times New Roman" w:cs="Times New Roman"/>
          <w:sz w:val="18"/>
          <w:szCs w:val="18"/>
        </w:rPr>
      </w:pPr>
    </w:p>
    <w:p w:rsidR="002E702E" w:rsidRPr="003D4401" w:rsidRDefault="002E702E" w:rsidP="003D4401">
      <w:pPr>
        <w:pStyle w:val="a7"/>
        <w:tabs>
          <w:tab w:val="left" w:pos="993"/>
        </w:tabs>
        <w:ind w:right="0" w:firstLine="5973"/>
        <w:jc w:val="right"/>
        <w:textAlignment w:val="top"/>
        <w:rPr>
          <w:rFonts w:ascii="Times New Roman" w:hAnsi="Times New Roman" w:cs="Times New Roman"/>
          <w:sz w:val="18"/>
          <w:szCs w:val="18"/>
        </w:rPr>
      </w:pPr>
    </w:p>
    <w:p w:rsidR="002E702E" w:rsidRPr="003D4401" w:rsidRDefault="002E702E" w:rsidP="003D4401">
      <w:pPr>
        <w:pStyle w:val="a7"/>
        <w:tabs>
          <w:tab w:val="left" w:pos="993"/>
        </w:tabs>
        <w:ind w:right="0" w:firstLine="5973"/>
        <w:jc w:val="right"/>
        <w:textAlignment w:val="top"/>
        <w:rPr>
          <w:rFonts w:ascii="Times New Roman" w:hAnsi="Times New Roman" w:cs="Times New Roman"/>
          <w:sz w:val="18"/>
          <w:szCs w:val="18"/>
        </w:rPr>
      </w:pPr>
      <w:r w:rsidRPr="003D4401">
        <w:rPr>
          <w:rFonts w:ascii="Times New Roman" w:hAnsi="Times New Roman" w:cs="Times New Roman"/>
          <w:sz w:val="18"/>
          <w:szCs w:val="18"/>
        </w:rPr>
        <w:t>Приложение 3.2</w:t>
      </w:r>
    </w:p>
    <w:p w:rsidR="002E702E" w:rsidRPr="003D4401" w:rsidRDefault="002E702E" w:rsidP="003D4401">
      <w:pPr>
        <w:shd w:val="clear" w:color="auto" w:fill="FFFFFF"/>
        <w:ind w:firstLine="1633"/>
        <w:jc w:val="right"/>
        <w:rPr>
          <w:spacing w:val="-1"/>
          <w:sz w:val="18"/>
          <w:szCs w:val="18"/>
        </w:rPr>
      </w:pPr>
      <w:r w:rsidRPr="003D4401">
        <w:rPr>
          <w:spacing w:val="-1"/>
          <w:sz w:val="18"/>
          <w:szCs w:val="18"/>
        </w:rPr>
        <w:t>к административному регламенту</w:t>
      </w:r>
    </w:p>
    <w:p w:rsidR="002E702E" w:rsidRPr="003D4401" w:rsidRDefault="002E702E" w:rsidP="003D4401">
      <w:pPr>
        <w:autoSpaceDE w:val="0"/>
        <w:autoSpaceDN w:val="0"/>
        <w:adjustRightInd w:val="0"/>
        <w:ind w:firstLine="567"/>
        <w:jc w:val="right"/>
        <w:rPr>
          <w:sz w:val="18"/>
          <w:szCs w:val="18"/>
        </w:rPr>
      </w:pPr>
      <w:r w:rsidRPr="003D4401">
        <w:rPr>
          <w:sz w:val="18"/>
          <w:szCs w:val="18"/>
        </w:rPr>
        <w:t>предоставления муниципальной</w:t>
      </w:r>
    </w:p>
    <w:p w:rsidR="002E702E" w:rsidRPr="003D4401" w:rsidRDefault="002E702E" w:rsidP="003D4401">
      <w:pPr>
        <w:autoSpaceDE w:val="0"/>
        <w:autoSpaceDN w:val="0"/>
        <w:adjustRightInd w:val="0"/>
        <w:ind w:firstLine="567"/>
        <w:jc w:val="right"/>
        <w:rPr>
          <w:sz w:val="18"/>
          <w:szCs w:val="18"/>
        </w:rPr>
      </w:pPr>
      <w:r w:rsidRPr="003D4401">
        <w:rPr>
          <w:sz w:val="18"/>
          <w:szCs w:val="18"/>
        </w:rPr>
        <w:t xml:space="preserve"> услуги администрацией Трубчевского </w:t>
      </w:r>
    </w:p>
    <w:p w:rsidR="002E702E" w:rsidRPr="003D4401" w:rsidRDefault="002E702E" w:rsidP="003D4401">
      <w:pPr>
        <w:widowControl w:val="0"/>
        <w:autoSpaceDE w:val="0"/>
        <w:autoSpaceDN w:val="0"/>
        <w:adjustRightInd w:val="0"/>
        <w:jc w:val="right"/>
        <w:outlineLvl w:val="0"/>
        <w:rPr>
          <w:bCs/>
          <w:color w:val="26282F"/>
          <w:sz w:val="18"/>
          <w:szCs w:val="18"/>
        </w:rPr>
      </w:pPr>
      <w:r w:rsidRPr="003D4401">
        <w:rPr>
          <w:sz w:val="18"/>
          <w:szCs w:val="18"/>
        </w:rPr>
        <w:t xml:space="preserve">муниципального района </w:t>
      </w:r>
      <w:r w:rsidRPr="003D4401">
        <w:rPr>
          <w:bCs/>
          <w:color w:val="26282F"/>
          <w:sz w:val="18"/>
          <w:szCs w:val="18"/>
        </w:rPr>
        <w:t>"Предоставление военнослужащим,</w:t>
      </w:r>
    </w:p>
    <w:p w:rsidR="002E702E" w:rsidRPr="003D4401" w:rsidRDefault="002E702E" w:rsidP="003D4401">
      <w:pPr>
        <w:widowControl w:val="0"/>
        <w:autoSpaceDE w:val="0"/>
        <w:autoSpaceDN w:val="0"/>
        <w:adjustRightInd w:val="0"/>
        <w:jc w:val="right"/>
        <w:outlineLvl w:val="0"/>
        <w:rPr>
          <w:bCs/>
          <w:color w:val="26282F"/>
          <w:sz w:val="18"/>
          <w:szCs w:val="18"/>
        </w:rPr>
      </w:pPr>
      <w:r w:rsidRPr="003D4401">
        <w:rPr>
          <w:bCs/>
          <w:color w:val="26282F"/>
          <w:sz w:val="18"/>
          <w:szCs w:val="18"/>
        </w:rPr>
        <w:t xml:space="preserve"> лицам, заключившим контракт о пребывании в </w:t>
      </w:r>
    </w:p>
    <w:p w:rsidR="002E702E" w:rsidRPr="003D4401" w:rsidRDefault="002E702E" w:rsidP="003D4401">
      <w:pPr>
        <w:widowControl w:val="0"/>
        <w:autoSpaceDE w:val="0"/>
        <w:autoSpaceDN w:val="0"/>
        <w:adjustRightInd w:val="0"/>
        <w:jc w:val="right"/>
        <w:outlineLvl w:val="0"/>
        <w:rPr>
          <w:bCs/>
          <w:color w:val="26282F"/>
          <w:sz w:val="18"/>
          <w:szCs w:val="18"/>
        </w:rPr>
      </w:pPr>
      <w:r w:rsidRPr="003D4401">
        <w:rPr>
          <w:bCs/>
          <w:color w:val="26282F"/>
          <w:sz w:val="18"/>
          <w:szCs w:val="18"/>
        </w:rPr>
        <w:t xml:space="preserve">добровольческом формировании, содействующем </w:t>
      </w:r>
    </w:p>
    <w:p w:rsidR="002E702E" w:rsidRPr="003D4401" w:rsidRDefault="002E702E" w:rsidP="003D4401">
      <w:pPr>
        <w:widowControl w:val="0"/>
        <w:autoSpaceDE w:val="0"/>
        <w:autoSpaceDN w:val="0"/>
        <w:adjustRightInd w:val="0"/>
        <w:jc w:val="right"/>
        <w:outlineLvl w:val="0"/>
        <w:rPr>
          <w:bCs/>
          <w:color w:val="26282F"/>
          <w:sz w:val="18"/>
          <w:szCs w:val="18"/>
        </w:rPr>
      </w:pPr>
      <w:r w:rsidRPr="003D4401">
        <w:rPr>
          <w:bCs/>
          <w:color w:val="26282F"/>
          <w:sz w:val="18"/>
          <w:szCs w:val="18"/>
        </w:rPr>
        <w:t xml:space="preserve">выполнению задач, возложенных на Вооруженные </w:t>
      </w:r>
    </w:p>
    <w:p w:rsidR="002E702E" w:rsidRPr="003D4401" w:rsidRDefault="002E702E" w:rsidP="003D4401">
      <w:pPr>
        <w:widowControl w:val="0"/>
        <w:autoSpaceDE w:val="0"/>
        <w:autoSpaceDN w:val="0"/>
        <w:adjustRightInd w:val="0"/>
        <w:jc w:val="right"/>
        <w:outlineLvl w:val="0"/>
        <w:rPr>
          <w:bCs/>
          <w:color w:val="26282F"/>
          <w:sz w:val="18"/>
          <w:szCs w:val="18"/>
        </w:rPr>
      </w:pPr>
      <w:r w:rsidRPr="003D4401">
        <w:rPr>
          <w:bCs/>
          <w:color w:val="26282F"/>
          <w:sz w:val="18"/>
          <w:szCs w:val="18"/>
        </w:rPr>
        <w:t>Силы Российской Федерации, лицам, проходящим</w:t>
      </w:r>
    </w:p>
    <w:p w:rsidR="002E702E" w:rsidRPr="003D4401" w:rsidRDefault="002E702E" w:rsidP="003D4401">
      <w:pPr>
        <w:widowControl w:val="0"/>
        <w:autoSpaceDE w:val="0"/>
        <w:autoSpaceDN w:val="0"/>
        <w:adjustRightInd w:val="0"/>
        <w:jc w:val="right"/>
        <w:outlineLvl w:val="0"/>
        <w:rPr>
          <w:bCs/>
          <w:color w:val="26282F"/>
          <w:sz w:val="18"/>
          <w:szCs w:val="18"/>
        </w:rPr>
      </w:pPr>
      <w:r w:rsidRPr="003D4401">
        <w:rPr>
          <w:bCs/>
          <w:color w:val="26282F"/>
          <w:sz w:val="18"/>
          <w:szCs w:val="18"/>
        </w:rPr>
        <w:t xml:space="preserve"> службу в войсках национальной гвардии Российской Федерации,</w:t>
      </w:r>
    </w:p>
    <w:p w:rsidR="002E702E" w:rsidRPr="003D4401" w:rsidRDefault="002E702E" w:rsidP="003D4401">
      <w:pPr>
        <w:widowControl w:val="0"/>
        <w:autoSpaceDE w:val="0"/>
        <w:autoSpaceDN w:val="0"/>
        <w:adjustRightInd w:val="0"/>
        <w:jc w:val="right"/>
        <w:outlineLvl w:val="0"/>
        <w:rPr>
          <w:bCs/>
          <w:color w:val="26282F"/>
          <w:sz w:val="18"/>
          <w:szCs w:val="18"/>
        </w:rPr>
      </w:pPr>
      <w:r w:rsidRPr="003D4401">
        <w:rPr>
          <w:bCs/>
          <w:color w:val="26282F"/>
          <w:sz w:val="18"/>
          <w:szCs w:val="18"/>
        </w:rPr>
        <w:t xml:space="preserve"> и членам их семей земельных участков, находящихся в </w:t>
      </w:r>
    </w:p>
    <w:p w:rsidR="002E702E" w:rsidRPr="003D4401" w:rsidRDefault="002E702E" w:rsidP="003D4401">
      <w:pPr>
        <w:widowControl w:val="0"/>
        <w:autoSpaceDE w:val="0"/>
        <w:autoSpaceDN w:val="0"/>
        <w:adjustRightInd w:val="0"/>
        <w:jc w:val="right"/>
        <w:outlineLvl w:val="0"/>
        <w:rPr>
          <w:bCs/>
          <w:color w:val="26282F"/>
          <w:sz w:val="18"/>
          <w:szCs w:val="18"/>
        </w:rPr>
      </w:pPr>
      <w:r w:rsidRPr="003D4401">
        <w:rPr>
          <w:bCs/>
          <w:color w:val="26282F"/>
          <w:sz w:val="18"/>
          <w:szCs w:val="18"/>
        </w:rPr>
        <w:t xml:space="preserve">муниципальной собственности, и земельных участков, государственная </w:t>
      </w:r>
    </w:p>
    <w:p w:rsidR="002E702E" w:rsidRPr="003D4401" w:rsidRDefault="002E702E" w:rsidP="003D4401">
      <w:pPr>
        <w:widowControl w:val="0"/>
        <w:autoSpaceDE w:val="0"/>
        <w:autoSpaceDN w:val="0"/>
        <w:adjustRightInd w:val="0"/>
        <w:jc w:val="right"/>
        <w:outlineLvl w:val="0"/>
        <w:rPr>
          <w:bCs/>
          <w:color w:val="26282F"/>
          <w:sz w:val="18"/>
          <w:szCs w:val="18"/>
        </w:rPr>
      </w:pPr>
      <w:r w:rsidRPr="003D4401">
        <w:rPr>
          <w:bCs/>
          <w:color w:val="26282F"/>
          <w:sz w:val="18"/>
          <w:szCs w:val="18"/>
        </w:rPr>
        <w:t>собственность на которые не разграничена, на территории Трубчевского</w:t>
      </w:r>
    </w:p>
    <w:p w:rsidR="002E702E" w:rsidRPr="003D4401" w:rsidRDefault="002E702E" w:rsidP="003D4401">
      <w:pPr>
        <w:widowControl w:val="0"/>
        <w:autoSpaceDE w:val="0"/>
        <w:autoSpaceDN w:val="0"/>
        <w:adjustRightInd w:val="0"/>
        <w:jc w:val="right"/>
        <w:outlineLvl w:val="0"/>
        <w:rPr>
          <w:bCs/>
          <w:color w:val="26282F"/>
          <w:sz w:val="18"/>
          <w:szCs w:val="18"/>
        </w:rPr>
      </w:pPr>
      <w:r w:rsidRPr="003D4401">
        <w:rPr>
          <w:bCs/>
          <w:color w:val="26282F"/>
          <w:sz w:val="18"/>
          <w:szCs w:val="18"/>
        </w:rPr>
        <w:t xml:space="preserve"> муниципального района Брянской области, в собственность бесплатно"</w:t>
      </w:r>
    </w:p>
    <w:p w:rsidR="002E702E" w:rsidRPr="003D4401" w:rsidRDefault="002E702E" w:rsidP="003D4401">
      <w:pPr>
        <w:pStyle w:val="a7"/>
        <w:tabs>
          <w:tab w:val="left" w:pos="993"/>
        </w:tabs>
        <w:ind w:right="0" w:firstLine="5973"/>
        <w:jc w:val="right"/>
        <w:textAlignment w:val="top"/>
        <w:rPr>
          <w:rFonts w:ascii="Times New Roman" w:hAnsi="Times New Roman" w:cs="Times New Roman"/>
          <w:sz w:val="18"/>
          <w:szCs w:val="18"/>
        </w:rPr>
      </w:pPr>
    </w:p>
    <w:p w:rsidR="002E702E" w:rsidRPr="003D4401" w:rsidRDefault="002E702E" w:rsidP="003D4401">
      <w:pPr>
        <w:shd w:val="clear" w:color="auto" w:fill="FFFFFF"/>
        <w:ind w:firstLine="1633"/>
        <w:jc w:val="right"/>
        <w:rPr>
          <w:spacing w:val="-1"/>
          <w:sz w:val="18"/>
          <w:szCs w:val="18"/>
        </w:rPr>
      </w:pPr>
    </w:p>
    <w:p w:rsidR="002E702E" w:rsidRPr="003D4401" w:rsidRDefault="002E702E" w:rsidP="003D4401">
      <w:pPr>
        <w:pStyle w:val="31"/>
        <w:spacing w:after="0"/>
        <w:ind w:left="0"/>
        <w:rPr>
          <w:sz w:val="18"/>
          <w:szCs w:val="18"/>
        </w:rPr>
      </w:pPr>
      <w:r w:rsidRPr="003D4401">
        <w:rPr>
          <w:sz w:val="18"/>
          <w:szCs w:val="18"/>
        </w:rPr>
        <w:t>Главе администрации Трубчевского муниципального района</w:t>
      </w:r>
    </w:p>
    <w:p w:rsidR="002E702E" w:rsidRPr="003D4401" w:rsidRDefault="002E702E" w:rsidP="003D4401">
      <w:pPr>
        <w:pStyle w:val="31"/>
        <w:spacing w:after="0"/>
        <w:ind w:left="0"/>
        <w:rPr>
          <w:sz w:val="18"/>
          <w:szCs w:val="18"/>
        </w:rPr>
      </w:pPr>
      <w:r w:rsidRPr="003D4401">
        <w:rPr>
          <w:sz w:val="18"/>
          <w:szCs w:val="18"/>
        </w:rPr>
        <w:t>__________________________________</w:t>
      </w:r>
    </w:p>
    <w:p w:rsidR="002E702E" w:rsidRPr="003D4401" w:rsidRDefault="002E702E" w:rsidP="003D4401">
      <w:pPr>
        <w:pStyle w:val="31"/>
        <w:spacing w:after="0"/>
        <w:ind w:left="0"/>
        <w:rPr>
          <w:sz w:val="18"/>
          <w:szCs w:val="18"/>
        </w:rPr>
      </w:pPr>
      <w:r w:rsidRPr="003D4401">
        <w:rPr>
          <w:sz w:val="18"/>
          <w:szCs w:val="18"/>
        </w:rPr>
        <w:t>(От) ______________________________</w:t>
      </w:r>
    </w:p>
    <w:p w:rsidR="002E702E" w:rsidRPr="003D4401" w:rsidRDefault="002E702E" w:rsidP="003D4401">
      <w:pPr>
        <w:pStyle w:val="31"/>
        <w:spacing w:after="0"/>
        <w:ind w:left="0"/>
        <w:rPr>
          <w:sz w:val="18"/>
          <w:szCs w:val="18"/>
        </w:rPr>
      </w:pPr>
      <w:r w:rsidRPr="003D4401">
        <w:rPr>
          <w:sz w:val="18"/>
          <w:szCs w:val="18"/>
        </w:rPr>
        <w:t xml:space="preserve">                     (фамилия,имя, отчество заявителя)</w:t>
      </w:r>
    </w:p>
    <w:p w:rsidR="002E702E" w:rsidRPr="003D4401" w:rsidRDefault="002E702E" w:rsidP="003D4401">
      <w:pPr>
        <w:pStyle w:val="31"/>
        <w:spacing w:after="0"/>
        <w:ind w:left="0"/>
        <w:rPr>
          <w:i/>
          <w:sz w:val="18"/>
          <w:szCs w:val="18"/>
        </w:rPr>
      </w:pPr>
      <w:r w:rsidRPr="003D4401">
        <w:rPr>
          <w:iCs/>
          <w:sz w:val="18"/>
          <w:szCs w:val="18"/>
        </w:rPr>
        <w:t>Адрес регистрации</w:t>
      </w:r>
      <w:r w:rsidRPr="003D4401">
        <w:rPr>
          <w:i/>
          <w:sz w:val="18"/>
          <w:szCs w:val="18"/>
        </w:rPr>
        <w:t>: ________________</w:t>
      </w:r>
    </w:p>
    <w:p w:rsidR="002E702E" w:rsidRPr="003D4401" w:rsidRDefault="002E702E" w:rsidP="003D4401">
      <w:pPr>
        <w:pStyle w:val="31"/>
        <w:spacing w:after="0"/>
        <w:ind w:left="0"/>
        <w:rPr>
          <w:sz w:val="18"/>
          <w:szCs w:val="18"/>
        </w:rPr>
      </w:pPr>
      <w:r w:rsidRPr="003D4401">
        <w:rPr>
          <w:sz w:val="18"/>
          <w:szCs w:val="18"/>
        </w:rPr>
        <w:t>_________________________________</w:t>
      </w:r>
    </w:p>
    <w:p w:rsidR="002E702E" w:rsidRPr="003D4401" w:rsidRDefault="002E702E" w:rsidP="003D4401">
      <w:pPr>
        <w:pStyle w:val="31"/>
        <w:spacing w:after="0"/>
        <w:ind w:left="0"/>
        <w:rPr>
          <w:sz w:val="18"/>
          <w:szCs w:val="18"/>
        </w:rPr>
      </w:pPr>
      <w:r w:rsidRPr="003D4401">
        <w:rPr>
          <w:sz w:val="18"/>
          <w:szCs w:val="18"/>
        </w:rPr>
        <w:t>Почтовый адрес: ___________________</w:t>
      </w:r>
    </w:p>
    <w:p w:rsidR="002E702E" w:rsidRPr="003D4401" w:rsidRDefault="002E702E" w:rsidP="003D4401">
      <w:pPr>
        <w:pStyle w:val="31"/>
        <w:spacing w:after="0"/>
        <w:ind w:left="0"/>
        <w:rPr>
          <w:sz w:val="18"/>
          <w:szCs w:val="18"/>
        </w:rPr>
      </w:pPr>
      <w:r w:rsidRPr="003D4401">
        <w:rPr>
          <w:sz w:val="18"/>
          <w:szCs w:val="18"/>
        </w:rPr>
        <w:t>Контактный телефон: ___________________________________</w:t>
      </w:r>
    </w:p>
    <w:p w:rsidR="002E702E" w:rsidRPr="003D4401" w:rsidRDefault="002E702E" w:rsidP="003D4401">
      <w:pPr>
        <w:pStyle w:val="31"/>
        <w:spacing w:after="0"/>
        <w:ind w:left="0"/>
        <w:rPr>
          <w:bCs/>
          <w:sz w:val="18"/>
          <w:szCs w:val="18"/>
        </w:rPr>
      </w:pPr>
      <w:r w:rsidRPr="003D4401">
        <w:rPr>
          <w:sz w:val="18"/>
          <w:szCs w:val="18"/>
        </w:rPr>
        <w:t>Электронный адрес:__________________</w:t>
      </w:r>
    </w:p>
    <w:p w:rsidR="002E702E" w:rsidRPr="003D4401" w:rsidRDefault="002E702E" w:rsidP="003D4401">
      <w:pPr>
        <w:jc w:val="center"/>
        <w:rPr>
          <w:bCs/>
          <w:sz w:val="18"/>
          <w:szCs w:val="18"/>
        </w:rPr>
      </w:pPr>
    </w:p>
    <w:p w:rsidR="002E702E" w:rsidRPr="003D4401" w:rsidRDefault="002E702E" w:rsidP="003D4401">
      <w:pPr>
        <w:jc w:val="center"/>
        <w:rPr>
          <w:bCs/>
          <w:sz w:val="18"/>
          <w:szCs w:val="18"/>
        </w:rPr>
      </w:pPr>
      <w:r w:rsidRPr="003D4401">
        <w:rPr>
          <w:bCs/>
          <w:sz w:val="18"/>
          <w:szCs w:val="18"/>
        </w:rPr>
        <w:t>заявление</w:t>
      </w:r>
    </w:p>
    <w:p w:rsidR="002E702E" w:rsidRPr="003D4401" w:rsidRDefault="002E702E" w:rsidP="003D4401">
      <w:pPr>
        <w:pStyle w:val="3"/>
        <w:spacing w:before="0" w:after="0"/>
        <w:ind w:firstLine="540"/>
        <w:rPr>
          <w:rFonts w:ascii="Times New Roman" w:hAnsi="Times New Roman" w:cs="Times New Roman"/>
          <w:b w:val="0"/>
          <w:sz w:val="18"/>
          <w:szCs w:val="18"/>
        </w:rPr>
      </w:pPr>
      <w:r w:rsidRPr="003D4401">
        <w:rPr>
          <w:rFonts w:ascii="Times New Roman" w:hAnsi="Times New Roman" w:cs="Times New Roman"/>
          <w:b w:val="0"/>
          <w:sz w:val="18"/>
          <w:szCs w:val="18"/>
        </w:rPr>
        <w:t xml:space="preserve">В соответствии с Законом Брянской области от 02.10.2023 №70-З «О дополнительной мере социальной поддержки военнослужащих, лиц, заключивших контракт о пребывании в добровольческом формировании, содействующем выполнению задач, возложенных на Вооруженные Силы Российской Федерации, лиц, проходящих службу в войсках национальной гвардии Российской Федерации, и членов их семей» прошу предоставить  в общую долевую собственность бесплатно земельный участок для   ____________________________________________________________________________________________________                </w:t>
      </w:r>
    </w:p>
    <w:p w:rsidR="002E702E" w:rsidRPr="003D4401" w:rsidRDefault="002E702E" w:rsidP="003D4401">
      <w:pPr>
        <w:pStyle w:val="3"/>
        <w:spacing w:before="0" w:after="0"/>
        <w:ind w:firstLine="540"/>
        <w:rPr>
          <w:rFonts w:ascii="Times New Roman" w:hAnsi="Times New Roman" w:cs="Times New Roman"/>
          <w:b w:val="0"/>
          <w:sz w:val="18"/>
          <w:szCs w:val="18"/>
        </w:rPr>
      </w:pPr>
      <w:r w:rsidRPr="003D4401">
        <w:rPr>
          <w:rFonts w:ascii="Times New Roman" w:hAnsi="Times New Roman" w:cs="Times New Roman"/>
          <w:b w:val="0"/>
          <w:sz w:val="18"/>
          <w:szCs w:val="18"/>
        </w:rPr>
        <w:t xml:space="preserve">                     (индивидуальное жилищное строительство, ведение личного подсобного хозяйства, садоводства, огородничества) </w:t>
      </w:r>
    </w:p>
    <w:p w:rsidR="002E702E" w:rsidRPr="003D4401" w:rsidRDefault="002E702E" w:rsidP="003D4401">
      <w:pPr>
        <w:rPr>
          <w:sz w:val="18"/>
          <w:szCs w:val="18"/>
        </w:rPr>
      </w:pPr>
    </w:p>
    <w:p w:rsidR="002E702E" w:rsidRPr="003D4401" w:rsidRDefault="002E702E" w:rsidP="003D4401">
      <w:pPr>
        <w:pStyle w:val="3"/>
        <w:spacing w:before="0" w:after="0"/>
        <w:jc w:val="center"/>
        <w:rPr>
          <w:rFonts w:ascii="Times New Roman" w:hAnsi="Times New Roman" w:cs="Times New Roman"/>
          <w:b w:val="0"/>
          <w:sz w:val="18"/>
          <w:szCs w:val="18"/>
        </w:rPr>
      </w:pPr>
      <w:r w:rsidRPr="003D4401">
        <w:rPr>
          <w:rFonts w:ascii="Times New Roman" w:hAnsi="Times New Roman" w:cs="Times New Roman"/>
          <w:b w:val="0"/>
          <w:sz w:val="18"/>
          <w:szCs w:val="18"/>
        </w:rPr>
        <w:t>Состав членов семьи погибшего (умершего) участника специальной военной операции:</w:t>
      </w:r>
    </w:p>
    <w:p w:rsidR="002E702E" w:rsidRPr="003D4401" w:rsidRDefault="002E702E" w:rsidP="003D4401">
      <w:pPr>
        <w:pStyle w:val="3"/>
        <w:spacing w:before="0" w:after="0"/>
        <w:rPr>
          <w:rFonts w:ascii="Times New Roman" w:hAnsi="Times New Roman" w:cs="Times New Roman"/>
          <w:b w:val="0"/>
          <w:sz w:val="18"/>
          <w:szCs w:val="18"/>
        </w:rPr>
      </w:pPr>
    </w:p>
    <w:p w:rsidR="002E702E" w:rsidRPr="003D4401" w:rsidRDefault="002E702E" w:rsidP="003D4401">
      <w:pPr>
        <w:pStyle w:val="3"/>
        <w:spacing w:before="0" w:after="0"/>
        <w:rPr>
          <w:rFonts w:ascii="Times New Roman" w:hAnsi="Times New Roman" w:cs="Times New Roman"/>
          <w:b w:val="0"/>
          <w:sz w:val="18"/>
          <w:szCs w:val="18"/>
        </w:rPr>
      </w:pPr>
      <w:r w:rsidRPr="003D4401">
        <w:rPr>
          <w:rFonts w:ascii="Times New Roman" w:hAnsi="Times New Roman" w:cs="Times New Roman"/>
          <w:b w:val="0"/>
          <w:sz w:val="18"/>
          <w:szCs w:val="18"/>
        </w:rPr>
        <w:t>______________:______________________       ________________</w:t>
      </w:r>
    </w:p>
    <w:p w:rsidR="002E702E" w:rsidRPr="003D4401" w:rsidRDefault="002E702E" w:rsidP="003D4401">
      <w:pPr>
        <w:pStyle w:val="3"/>
        <w:spacing w:before="0" w:after="0"/>
        <w:rPr>
          <w:rFonts w:ascii="Times New Roman" w:hAnsi="Times New Roman" w:cs="Times New Roman"/>
          <w:b w:val="0"/>
          <w:sz w:val="18"/>
          <w:szCs w:val="18"/>
        </w:rPr>
      </w:pPr>
      <w:r w:rsidRPr="003D4401">
        <w:rPr>
          <w:rFonts w:ascii="Times New Roman" w:hAnsi="Times New Roman" w:cs="Times New Roman"/>
          <w:b w:val="0"/>
          <w:sz w:val="18"/>
          <w:szCs w:val="18"/>
        </w:rPr>
        <w:t xml:space="preserve">  Категория родства           (Фамилия, имя, отчество)                (Дата рождения)</w:t>
      </w:r>
    </w:p>
    <w:p w:rsidR="002E702E" w:rsidRPr="003D4401" w:rsidRDefault="002E702E" w:rsidP="003D4401">
      <w:pPr>
        <w:rPr>
          <w:sz w:val="18"/>
          <w:szCs w:val="18"/>
        </w:rPr>
      </w:pPr>
    </w:p>
    <w:p w:rsidR="002E702E" w:rsidRPr="003D4401" w:rsidRDefault="002E702E" w:rsidP="003D4401">
      <w:pPr>
        <w:rPr>
          <w:sz w:val="18"/>
          <w:szCs w:val="18"/>
        </w:rPr>
      </w:pPr>
      <w:r w:rsidRPr="003D4401">
        <w:rPr>
          <w:sz w:val="18"/>
          <w:szCs w:val="18"/>
        </w:rPr>
        <w:t>Необходимые документы прилагаю на ___ листах.</w:t>
      </w:r>
    </w:p>
    <w:p w:rsidR="002E702E" w:rsidRPr="003D4401" w:rsidRDefault="002E702E" w:rsidP="003D4401">
      <w:pPr>
        <w:jc w:val="right"/>
        <w:rPr>
          <w:sz w:val="18"/>
          <w:szCs w:val="18"/>
        </w:rPr>
      </w:pPr>
      <w:r w:rsidRPr="003D4401">
        <w:rPr>
          <w:sz w:val="18"/>
          <w:szCs w:val="18"/>
        </w:rPr>
        <w:t xml:space="preserve">   __________/ ____________________</w:t>
      </w:r>
    </w:p>
    <w:p w:rsidR="002E702E" w:rsidRPr="003D4401" w:rsidRDefault="002E702E" w:rsidP="003D4401">
      <w:pPr>
        <w:jc w:val="center"/>
        <w:rPr>
          <w:sz w:val="18"/>
          <w:szCs w:val="18"/>
        </w:rPr>
      </w:pPr>
      <w:r w:rsidRPr="003D4401">
        <w:rPr>
          <w:sz w:val="18"/>
          <w:szCs w:val="18"/>
        </w:rPr>
        <w:t xml:space="preserve">                                                                                      Подпись                             Расшифровка подписи</w:t>
      </w:r>
    </w:p>
    <w:p w:rsidR="002E702E" w:rsidRPr="003D4401" w:rsidRDefault="002E702E" w:rsidP="003D4401">
      <w:pPr>
        <w:jc w:val="right"/>
        <w:rPr>
          <w:sz w:val="18"/>
          <w:szCs w:val="18"/>
        </w:rPr>
      </w:pPr>
    </w:p>
    <w:p w:rsidR="002E702E" w:rsidRPr="003D4401" w:rsidRDefault="002E702E" w:rsidP="003D4401">
      <w:pPr>
        <w:rPr>
          <w:sz w:val="18"/>
          <w:szCs w:val="18"/>
        </w:rPr>
      </w:pPr>
      <w:r w:rsidRPr="003D4401">
        <w:rPr>
          <w:sz w:val="18"/>
          <w:szCs w:val="18"/>
        </w:rPr>
        <w:t xml:space="preserve">Дата подачи заявления: "____"___________20____  г. </w:t>
      </w:r>
    </w:p>
    <w:p w:rsidR="002E702E" w:rsidRPr="003D4401" w:rsidRDefault="002E702E" w:rsidP="003D4401">
      <w:pPr>
        <w:rPr>
          <w:sz w:val="18"/>
          <w:szCs w:val="18"/>
        </w:rPr>
      </w:pPr>
      <w:r w:rsidRPr="003D4401">
        <w:rPr>
          <w:sz w:val="18"/>
          <w:szCs w:val="18"/>
        </w:rPr>
        <w:t>Время: ____ часов   _____  минут</w:t>
      </w:r>
    </w:p>
    <w:p w:rsidR="002E702E" w:rsidRPr="003D4401" w:rsidRDefault="002E702E" w:rsidP="003D4401">
      <w:pPr>
        <w:rPr>
          <w:sz w:val="18"/>
          <w:szCs w:val="18"/>
        </w:rPr>
      </w:pPr>
    </w:p>
    <w:p w:rsidR="002E702E" w:rsidRPr="003D4401" w:rsidRDefault="002E702E" w:rsidP="003D4401">
      <w:pPr>
        <w:rPr>
          <w:sz w:val="18"/>
          <w:szCs w:val="18"/>
        </w:rPr>
      </w:pPr>
      <w:r w:rsidRPr="003D4401">
        <w:rPr>
          <w:sz w:val="18"/>
          <w:szCs w:val="18"/>
        </w:rPr>
        <w:t>Необходимые документы прилагаю на ___ листах.</w:t>
      </w:r>
    </w:p>
    <w:p w:rsidR="002E702E" w:rsidRPr="003D4401" w:rsidRDefault="002E702E" w:rsidP="003D4401">
      <w:pPr>
        <w:rPr>
          <w:sz w:val="18"/>
          <w:szCs w:val="18"/>
        </w:rPr>
      </w:pPr>
    </w:p>
    <w:p w:rsidR="002E702E" w:rsidRPr="003D4401" w:rsidRDefault="002E702E" w:rsidP="003D4401">
      <w:pPr>
        <w:jc w:val="right"/>
        <w:rPr>
          <w:sz w:val="18"/>
          <w:szCs w:val="18"/>
        </w:rPr>
      </w:pPr>
      <w:r w:rsidRPr="003D4401">
        <w:rPr>
          <w:sz w:val="18"/>
          <w:szCs w:val="18"/>
        </w:rPr>
        <w:t xml:space="preserve">   ____________/ ____________________</w:t>
      </w:r>
    </w:p>
    <w:p w:rsidR="002E702E" w:rsidRPr="003D4401" w:rsidRDefault="002E702E" w:rsidP="003D4401">
      <w:pPr>
        <w:jc w:val="center"/>
        <w:rPr>
          <w:sz w:val="18"/>
          <w:szCs w:val="18"/>
        </w:rPr>
      </w:pPr>
      <w:r w:rsidRPr="003D4401">
        <w:rPr>
          <w:sz w:val="18"/>
          <w:szCs w:val="18"/>
        </w:rPr>
        <w:t xml:space="preserve">                                                                                      Подпись                             Расшифровка подписи</w:t>
      </w:r>
    </w:p>
    <w:p w:rsidR="002E702E" w:rsidRPr="003D4401" w:rsidRDefault="002E702E" w:rsidP="003D4401">
      <w:pPr>
        <w:jc w:val="right"/>
        <w:rPr>
          <w:sz w:val="18"/>
          <w:szCs w:val="18"/>
        </w:rPr>
      </w:pPr>
    </w:p>
    <w:p w:rsidR="002E702E" w:rsidRPr="003D4401" w:rsidRDefault="002E702E" w:rsidP="003D4401">
      <w:pPr>
        <w:rPr>
          <w:sz w:val="18"/>
          <w:szCs w:val="18"/>
        </w:rPr>
      </w:pPr>
      <w:r w:rsidRPr="003D4401">
        <w:rPr>
          <w:sz w:val="18"/>
          <w:szCs w:val="18"/>
        </w:rPr>
        <w:t xml:space="preserve">Дата подачи заявления: "____"___________20____  г. </w:t>
      </w:r>
    </w:p>
    <w:p w:rsidR="002E702E" w:rsidRPr="003D4401" w:rsidRDefault="002E702E" w:rsidP="00026C24">
      <w:pPr>
        <w:rPr>
          <w:sz w:val="18"/>
          <w:szCs w:val="18"/>
        </w:rPr>
      </w:pPr>
      <w:r w:rsidRPr="003D4401">
        <w:rPr>
          <w:sz w:val="18"/>
          <w:szCs w:val="18"/>
        </w:rPr>
        <w:t>Время: ____ часов   _____  минут</w:t>
      </w:r>
    </w:p>
    <w:p w:rsidR="002E702E" w:rsidRPr="003D4401" w:rsidRDefault="002E702E" w:rsidP="003D4401">
      <w:pPr>
        <w:jc w:val="both"/>
        <w:rPr>
          <w:sz w:val="18"/>
          <w:szCs w:val="18"/>
        </w:rPr>
      </w:pPr>
    </w:p>
    <w:p w:rsidR="002E702E" w:rsidRPr="003D4401" w:rsidRDefault="002E702E" w:rsidP="003D4401">
      <w:pPr>
        <w:pStyle w:val="a7"/>
        <w:tabs>
          <w:tab w:val="left" w:pos="993"/>
        </w:tabs>
        <w:ind w:right="0" w:firstLine="5973"/>
        <w:jc w:val="right"/>
        <w:textAlignment w:val="top"/>
        <w:rPr>
          <w:rFonts w:ascii="Times New Roman" w:hAnsi="Times New Roman" w:cs="Times New Roman"/>
          <w:sz w:val="18"/>
          <w:szCs w:val="18"/>
        </w:rPr>
      </w:pPr>
      <w:r w:rsidRPr="003D4401">
        <w:rPr>
          <w:rFonts w:ascii="Times New Roman" w:hAnsi="Times New Roman" w:cs="Times New Roman"/>
          <w:sz w:val="18"/>
          <w:szCs w:val="18"/>
        </w:rPr>
        <w:t>Приложение 4</w:t>
      </w:r>
    </w:p>
    <w:p w:rsidR="002E702E" w:rsidRPr="003D4401" w:rsidRDefault="002E702E" w:rsidP="003D4401">
      <w:pPr>
        <w:shd w:val="clear" w:color="auto" w:fill="FFFFFF"/>
        <w:ind w:firstLine="1633"/>
        <w:jc w:val="right"/>
        <w:rPr>
          <w:spacing w:val="-1"/>
          <w:sz w:val="18"/>
          <w:szCs w:val="18"/>
        </w:rPr>
      </w:pPr>
      <w:r w:rsidRPr="003D4401">
        <w:rPr>
          <w:spacing w:val="-1"/>
          <w:sz w:val="18"/>
          <w:szCs w:val="18"/>
        </w:rPr>
        <w:t>к административному регламенту</w:t>
      </w:r>
    </w:p>
    <w:p w:rsidR="002E702E" w:rsidRPr="003D4401" w:rsidRDefault="002E702E" w:rsidP="003D4401">
      <w:pPr>
        <w:autoSpaceDE w:val="0"/>
        <w:autoSpaceDN w:val="0"/>
        <w:adjustRightInd w:val="0"/>
        <w:ind w:firstLine="567"/>
        <w:jc w:val="right"/>
        <w:rPr>
          <w:sz w:val="18"/>
          <w:szCs w:val="18"/>
        </w:rPr>
      </w:pPr>
      <w:r w:rsidRPr="003D4401">
        <w:rPr>
          <w:sz w:val="18"/>
          <w:szCs w:val="18"/>
        </w:rPr>
        <w:t>предоставления муниципальной</w:t>
      </w:r>
    </w:p>
    <w:p w:rsidR="002E702E" w:rsidRPr="003D4401" w:rsidRDefault="002E702E" w:rsidP="003D4401">
      <w:pPr>
        <w:autoSpaceDE w:val="0"/>
        <w:autoSpaceDN w:val="0"/>
        <w:adjustRightInd w:val="0"/>
        <w:ind w:firstLine="567"/>
        <w:jc w:val="right"/>
        <w:rPr>
          <w:sz w:val="18"/>
          <w:szCs w:val="18"/>
        </w:rPr>
      </w:pPr>
      <w:r w:rsidRPr="003D4401">
        <w:rPr>
          <w:sz w:val="18"/>
          <w:szCs w:val="18"/>
        </w:rPr>
        <w:t xml:space="preserve"> услуги администрацией Трубчевского </w:t>
      </w:r>
    </w:p>
    <w:p w:rsidR="002E702E" w:rsidRPr="003D4401" w:rsidRDefault="002E702E" w:rsidP="003D4401">
      <w:pPr>
        <w:widowControl w:val="0"/>
        <w:autoSpaceDE w:val="0"/>
        <w:autoSpaceDN w:val="0"/>
        <w:adjustRightInd w:val="0"/>
        <w:jc w:val="right"/>
        <w:outlineLvl w:val="0"/>
        <w:rPr>
          <w:bCs/>
          <w:color w:val="26282F"/>
          <w:sz w:val="18"/>
          <w:szCs w:val="18"/>
        </w:rPr>
      </w:pPr>
      <w:r w:rsidRPr="003D4401">
        <w:rPr>
          <w:sz w:val="18"/>
          <w:szCs w:val="18"/>
        </w:rPr>
        <w:t xml:space="preserve">муниципального района </w:t>
      </w:r>
      <w:r w:rsidRPr="003D4401">
        <w:rPr>
          <w:bCs/>
          <w:color w:val="26282F"/>
          <w:sz w:val="18"/>
          <w:szCs w:val="18"/>
        </w:rPr>
        <w:t>"Предоставление военнослужащим,</w:t>
      </w:r>
    </w:p>
    <w:p w:rsidR="002E702E" w:rsidRPr="003D4401" w:rsidRDefault="002E702E" w:rsidP="003D4401">
      <w:pPr>
        <w:widowControl w:val="0"/>
        <w:autoSpaceDE w:val="0"/>
        <w:autoSpaceDN w:val="0"/>
        <w:adjustRightInd w:val="0"/>
        <w:jc w:val="right"/>
        <w:outlineLvl w:val="0"/>
        <w:rPr>
          <w:bCs/>
          <w:color w:val="26282F"/>
          <w:sz w:val="18"/>
          <w:szCs w:val="18"/>
        </w:rPr>
      </w:pPr>
      <w:r w:rsidRPr="003D4401">
        <w:rPr>
          <w:bCs/>
          <w:color w:val="26282F"/>
          <w:sz w:val="18"/>
          <w:szCs w:val="18"/>
        </w:rPr>
        <w:t xml:space="preserve"> лицам, заключившим контракт о пребывании в </w:t>
      </w:r>
    </w:p>
    <w:p w:rsidR="002E702E" w:rsidRPr="003D4401" w:rsidRDefault="002E702E" w:rsidP="003D4401">
      <w:pPr>
        <w:widowControl w:val="0"/>
        <w:autoSpaceDE w:val="0"/>
        <w:autoSpaceDN w:val="0"/>
        <w:adjustRightInd w:val="0"/>
        <w:jc w:val="right"/>
        <w:outlineLvl w:val="0"/>
        <w:rPr>
          <w:bCs/>
          <w:color w:val="26282F"/>
          <w:sz w:val="18"/>
          <w:szCs w:val="18"/>
        </w:rPr>
      </w:pPr>
      <w:r w:rsidRPr="003D4401">
        <w:rPr>
          <w:bCs/>
          <w:color w:val="26282F"/>
          <w:sz w:val="18"/>
          <w:szCs w:val="18"/>
        </w:rPr>
        <w:lastRenderedPageBreak/>
        <w:t xml:space="preserve">добровольческом формировании, содействующем </w:t>
      </w:r>
    </w:p>
    <w:p w:rsidR="002E702E" w:rsidRPr="003D4401" w:rsidRDefault="002E702E" w:rsidP="003D4401">
      <w:pPr>
        <w:widowControl w:val="0"/>
        <w:autoSpaceDE w:val="0"/>
        <w:autoSpaceDN w:val="0"/>
        <w:adjustRightInd w:val="0"/>
        <w:jc w:val="right"/>
        <w:outlineLvl w:val="0"/>
        <w:rPr>
          <w:bCs/>
          <w:color w:val="26282F"/>
          <w:sz w:val="18"/>
          <w:szCs w:val="18"/>
        </w:rPr>
      </w:pPr>
      <w:r w:rsidRPr="003D4401">
        <w:rPr>
          <w:bCs/>
          <w:color w:val="26282F"/>
          <w:sz w:val="18"/>
          <w:szCs w:val="18"/>
        </w:rPr>
        <w:t xml:space="preserve">выполнению задач, возложенных на Вооруженные </w:t>
      </w:r>
    </w:p>
    <w:p w:rsidR="002E702E" w:rsidRPr="003D4401" w:rsidRDefault="002E702E" w:rsidP="003D4401">
      <w:pPr>
        <w:widowControl w:val="0"/>
        <w:autoSpaceDE w:val="0"/>
        <w:autoSpaceDN w:val="0"/>
        <w:adjustRightInd w:val="0"/>
        <w:jc w:val="right"/>
        <w:outlineLvl w:val="0"/>
        <w:rPr>
          <w:bCs/>
          <w:color w:val="26282F"/>
          <w:sz w:val="18"/>
          <w:szCs w:val="18"/>
        </w:rPr>
      </w:pPr>
      <w:r w:rsidRPr="003D4401">
        <w:rPr>
          <w:bCs/>
          <w:color w:val="26282F"/>
          <w:sz w:val="18"/>
          <w:szCs w:val="18"/>
        </w:rPr>
        <w:t>Силы Российской Федерации, лицам, проходящим</w:t>
      </w:r>
    </w:p>
    <w:p w:rsidR="002E702E" w:rsidRPr="003D4401" w:rsidRDefault="002E702E" w:rsidP="003D4401">
      <w:pPr>
        <w:widowControl w:val="0"/>
        <w:autoSpaceDE w:val="0"/>
        <w:autoSpaceDN w:val="0"/>
        <w:adjustRightInd w:val="0"/>
        <w:jc w:val="right"/>
        <w:outlineLvl w:val="0"/>
        <w:rPr>
          <w:bCs/>
          <w:color w:val="26282F"/>
          <w:sz w:val="18"/>
          <w:szCs w:val="18"/>
        </w:rPr>
      </w:pPr>
      <w:r w:rsidRPr="003D4401">
        <w:rPr>
          <w:bCs/>
          <w:color w:val="26282F"/>
          <w:sz w:val="18"/>
          <w:szCs w:val="18"/>
        </w:rPr>
        <w:t xml:space="preserve"> службу в войсках национальной гвардии Российской Федерации,</w:t>
      </w:r>
    </w:p>
    <w:p w:rsidR="002E702E" w:rsidRPr="003D4401" w:rsidRDefault="002E702E" w:rsidP="003D4401">
      <w:pPr>
        <w:widowControl w:val="0"/>
        <w:autoSpaceDE w:val="0"/>
        <w:autoSpaceDN w:val="0"/>
        <w:adjustRightInd w:val="0"/>
        <w:jc w:val="right"/>
        <w:outlineLvl w:val="0"/>
        <w:rPr>
          <w:bCs/>
          <w:color w:val="26282F"/>
          <w:sz w:val="18"/>
          <w:szCs w:val="18"/>
        </w:rPr>
      </w:pPr>
      <w:r w:rsidRPr="003D4401">
        <w:rPr>
          <w:bCs/>
          <w:color w:val="26282F"/>
          <w:sz w:val="18"/>
          <w:szCs w:val="18"/>
        </w:rPr>
        <w:t xml:space="preserve"> и членам их семей земельных участков, находящихся в </w:t>
      </w:r>
    </w:p>
    <w:p w:rsidR="002E702E" w:rsidRPr="003D4401" w:rsidRDefault="002E702E" w:rsidP="003D4401">
      <w:pPr>
        <w:widowControl w:val="0"/>
        <w:autoSpaceDE w:val="0"/>
        <w:autoSpaceDN w:val="0"/>
        <w:adjustRightInd w:val="0"/>
        <w:jc w:val="right"/>
        <w:outlineLvl w:val="0"/>
        <w:rPr>
          <w:bCs/>
          <w:color w:val="26282F"/>
          <w:sz w:val="18"/>
          <w:szCs w:val="18"/>
        </w:rPr>
      </w:pPr>
      <w:r w:rsidRPr="003D4401">
        <w:rPr>
          <w:bCs/>
          <w:color w:val="26282F"/>
          <w:sz w:val="18"/>
          <w:szCs w:val="18"/>
        </w:rPr>
        <w:t xml:space="preserve">муниципальной собственности, и земельных участков, государственная </w:t>
      </w:r>
    </w:p>
    <w:p w:rsidR="002E702E" w:rsidRPr="003D4401" w:rsidRDefault="002E702E" w:rsidP="003D4401">
      <w:pPr>
        <w:widowControl w:val="0"/>
        <w:autoSpaceDE w:val="0"/>
        <w:autoSpaceDN w:val="0"/>
        <w:adjustRightInd w:val="0"/>
        <w:jc w:val="right"/>
        <w:outlineLvl w:val="0"/>
        <w:rPr>
          <w:bCs/>
          <w:color w:val="26282F"/>
          <w:sz w:val="18"/>
          <w:szCs w:val="18"/>
        </w:rPr>
      </w:pPr>
      <w:r w:rsidRPr="003D4401">
        <w:rPr>
          <w:bCs/>
          <w:color w:val="26282F"/>
          <w:sz w:val="18"/>
          <w:szCs w:val="18"/>
        </w:rPr>
        <w:t>собственность на которые не разграничена, на территории Трубчевского</w:t>
      </w:r>
    </w:p>
    <w:p w:rsidR="002E702E" w:rsidRPr="003D4401" w:rsidRDefault="002E702E" w:rsidP="003D4401">
      <w:pPr>
        <w:widowControl w:val="0"/>
        <w:autoSpaceDE w:val="0"/>
        <w:autoSpaceDN w:val="0"/>
        <w:adjustRightInd w:val="0"/>
        <w:jc w:val="right"/>
        <w:outlineLvl w:val="0"/>
        <w:rPr>
          <w:bCs/>
          <w:color w:val="26282F"/>
          <w:sz w:val="18"/>
          <w:szCs w:val="18"/>
        </w:rPr>
      </w:pPr>
      <w:r w:rsidRPr="003D4401">
        <w:rPr>
          <w:bCs/>
          <w:color w:val="26282F"/>
          <w:sz w:val="18"/>
          <w:szCs w:val="18"/>
        </w:rPr>
        <w:t xml:space="preserve"> муниципального района Брянской области, в собственность бесплатно"</w:t>
      </w:r>
    </w:p>
    <w:p w:rsidR="002E702E" w:rsidRPr="003D4401" w:rsidRDefault="002E702E" w:rsidP="003D4401">
      <w:pPr>
        <w:pStyle w:val="a7"/>
        <w:tabs>
          <w:tab w:val="left" w:pos="993"/>
        </w:tabs>
        <w:ind w:right="0" w:firstLine="5973"/>
        <w:jc w:val="right"/>
        <w:textAlignment w:val="top"/>
        <w:rPr>
          <w:rFonts w:ascii="Times New Roman" w:hAnsi="Times New Roman" w:cs="Times New Roman"/>
          <w:sz w:val="18"/>
          <w:szCs w:val="18"/>
        </w:rPr>
      </w:pPr>
    </w:p>
    <w:p w:rsidR="002E702E" w:rsidRPr="003D4401" w:rsidRDefault="002E702E" w:rsidP="003D4401">
      <w:pPr>
        <w:jc w:val="center"/>
        <w:rPr>
          <w:sz w:val="18"/>
          <w:szCs w:val="18"/>
        </w:rPr>
      </w:pPr>
      <w:r w:rsidRPr="003D4401">
        <w:rPr>
          <w:sz w:val="18"/>
          <w:szCs w:val="18"/>
        </w:rPr>
        <w:t>БЛОК-СХЕМА</w:t>
      </w:r>
    </w:p>
    <w:p w:rsidR="002E702E" w:rsidRPr="003D4401" w:rsidRDefault="002E702E" w:rsidP="003D4401">
      <w:pPr>
        <w:jc w:val="center"/>
        <w:rPr>
          <w:sz w:val="18"/>
          <w:szCs w:val="18"/>
        </w:rPr>
      </w:pPr>
      <w:r w:rsidRPr="003D4401">
        <w:rPr>
          <w:sz w:val="18"/>
          <w:szCs w:val="18"/>
        </w:rPr>
        <w:t xml:space="preserve">представления муниципальной услуги  </w:t>
      </w:r>
    </w:p>
    <w:p w:rsidR="002E702E" w:rsidRPr="003D4401" w:rsidRDefault="002E702E" w:rsidP="003D4401">
      <w:pPr>
        <w:widowControl w:val="0"/>
        <w:autoSpaceDE w:val="0"/>
        <w:autoSpaceDN w:val="0"/>
        <w:adjustRightInd w:val="0"/>
        <w:jc w:val="center"/>
        <w:outlineLvl w:val="0"/>
        <w:rPr>
          <w:bCs/>
          <w:color w:val="26282F"/>
          <w:sz w:val="18"/>
          <w:szCs w:val="18"/>
        </w:rPr>
      </w:pPr>
      <w:r w:rsidRPr="003D4401">
        <w:rPr>
          <w:bCs/>
          <w:color w:val="26282F"/>
          <w:sz w:val="18"/>
          <w:szCs w:val="18"/>
        </w:rPr>
        <w:t>«Предоставление военнослужащим,</w:t>
      </w:r>
    </w:p>
    <w:p w:rsidR="002E702E" w:rsidRPr="003D4401" w:rsidRDefault="002E702E" w:rsidP="003D4401">
      <w:pPr>
        <w:widowControl w:val="0"/>
        <w:autoSpaceDE w:val="0"/>
        <w:autoSpaceDN w:val="0"/>
        <w:adjustRightInd w:val="0"/>
        <w:jc w:val="center"/>
        <w:outlineLvl w:val="0"/>
        <w:rPr>
          <w:bCs/>
          <w:color w:val="26282F"/>
          <w:sz w:val="18"/>
          <w:szCs w:val="18"/>
        </w:rPr>
      </w:pPr>
      <w:r w:rsidRPr="003D4401">
        <w:rPr>
          <w:bCs/>
          <w:color w:val="26282F"/>
          <w:sz w:val="18"/>
          <w:szCs w:val="18"/>
        </w:rPr>
        <w:t>лицам, заключившим контракт о пребывании в</w:t>
      </w:r>
    </w:p>
    <w:p w:rsidR="002E702E" w:rsidRPr="003D4401" w:rsidRDefault="002E702E" w:rsidP="003D4401">
      <w:pPr>
        <w:widowControl w:val="0"/>
        <w:autoSpaceDE w:val="0"/>
        <w:autoSpaceDN w:val="0"/>
        <w:adjustRightInd w:val="0"/>
        <w:jc w:val="center"/>
        <w:outlineLvl w:val="0"/>
        <w:rPr>
          <w:bCs/>
          <w:color w:val="26282F"/>
          <w:sz w:val="18"/>
          <w:szCs w:val="18"/>
        </w:rPr>
      </w:pPr>
      <w:r w:rsidRPr="003D4401">
        <w:rPr>
          <w:bCs/>
          <w:color w:val="26282F"/>
          <w:sz w:val="18"/>
          <w:szCs w:val="18"/>
        </w:rPr>
        <w:t>добровольческом формировании, содействующем</w:t>
      </w:r>
    </w:p>
    <w:p w:rsidR="002E702E" w:rsidRPr="003D4401" w:rsidRDefault="002E702E" w:rsidP="003D4401">
      <w:pPr>
        <w:widowControl w:val="0"/>
        <w:autoSpaceDE w:val="0"/>
        <w:autoSpaceDN w:val="0"/>
        <w:adjustRightInd w:val="0"/>
        <w:jc w:val="center"/>
        <w:outlineLvl w:val="0"/>
        <w:rPr>
          <w:bCs/>
          <w:color w:val="26282F"/>
          <w:sz w:val="18"/>
          <w:szCs w:val="18"/>
        </w:rPr>
      </w:pPr>
      <w:r w:rsidRPr="003D4401">
        <w:rPr>
          <w:bCs/>
          <w:color w:val="26282F"/>
          <w:sz w:val="18"/>
          <w:szCs w:val="18"/>
        </w:rPr>
        <w:t>выполнению задач, возложенных на Вооруженные</w:t>
      </w:r>
    </w:p>
    <w:p w:rsidR="002E702E" w:rsidRPr="003D4401" w:rsidRDefault="002E702E" w:rsidP="003D4401">
      <w:pPr>
        <w:widowControl w:val="0"/>
        <w:autoSpaceDE w:val="0"/>
        <w:autoSpaceDN w:val="0"/>
        <w:adjustRightInd w:val="0"/>
        <w:jc w:val="center"/>
        <w:outlineLvl w:val="0"/>
        <w:rPr>
          <w:bCs/>
          <w:color w:val="26282F"/>
          <w:sz w:val="18"/>
          <w:szCs w:val="18"/>
        </w:rPr>
      </w:pPr>
      <w:r w:rsidRPr="003D4401">
        <w:rPr>
          <w:bCs/>
          <w:color w:val="26282F"/>
          <w:sz w:val="18"/>
          <w:szCs w:val="18"/>
        </w:rPr>
        <w:t>Силы Российской Федерации, лицам, проходящим</w:t>
      </w:r>
    </w:p>
    <w:p w:rsidR="002E702E" w:rsidRPr="003D4401" w:rsidRDefault="002E702E" w:rsidP="003D4401">
      <w:pPr>
        <w:widowControl w:val="0"/>
        <w:autoSpaceDE w:val="0"/>
        <w:autoSpaceDN w:val="0"/>
        <w:adjustRightInd w:val="0"/>
        <w:jc w:val="center"/>
        <w:outlineLvl w:val="0"/>
        <w:rPr>
          <w:bCs/>
          <w:color w:val="26282F"/>
          <w:sz w:val="18"/>
          <w:szCs w:val="18"/>
        </w:rPr>
      </w:pPr>
      <w:r w:rsidRPr="003D4401">
        <w:rPr>
          <w:bCs/>
          <w:color w:val="26282F"/>
          <w:sz w:val="18"/>
          <w:szCs w:val="18"/>
        </w:rPr>
        <w:t>службу в войсках национальной гвардии Российской Федерации,</w:t>
      </w:r>
    </w:p>
    <w:p w:rsidR="002E702E" w:rsidRPr="003D4401" w:rsidRDefault="002E702E" w:rsidP="003D4401">
      <w:pPr>
        <w:widowControl w:val="0"/>
        <w:autoSpaceDE w:val="0"/>
        <w:autoSpaceDN w:val="0"/>
        <w:adjustRightInd w:val="0"/>
        <w:jc w:val="center"/>
        <w:outlineLvl w:val="0"/>
        <w:rPr>
          <w:bCs/>
          <w:color w:val="26282F"/>
          <w:sz w:val="18"/>
          <w:szCs w:val="18"/>
        </w:rPr>
      </w:pPr>
      <w:r w:rsidRPr="003D4401">
        <w:rPr>
          <w:bCs/>
          <w:color w:val="26282F"/>
          <w:sz w:val="18"/>
          <w:szCs w:val="18"/>
        </w:rPr>
        <w:t>и членам их семей земельных участков, находящихся в</w:t>
      </w:r>
    </w:p>
    <w:p w:rsidR="002E702E" w:rsidRPr="003D4401" w:rsidRDefault="002E702E" w:rsidP="003D4401">
      <w:pPr>
        <w:widowControl w:val="0"/>
        <w:autoSpaceDE w:val="0"/>
        <w:autoSpaceDN w:val="0"/>
        <w:adjustRightInd w:val="0"/>
        <w:jc w:val="center"/>
        <w:outlineLvl w:val="0"/>
        <w:rPr>
          <w:bCs/>
          <w:color w:val="26282F"/>
          <w:sz w:val="18"/>
          <w:szCs w:val="18"/>
        </w:rPr>
      </w:pPr>
      <w:r w:rsidRPr="003D4401">
        <w:rPr>
          <w:bCs/>
          <w:color w:val="26282F"/>
          <w:sz w:val="18"/>
          <w:szCs w:val="18"/>
        </w:rPr>
        <w:t>муниципальной собственности, и земельных участков, государственная</w:t>
      </w:r>
    </w:p>
    <w:p w:rsidR="002E702E" w:rsidRPr="003D4401" w:rsidRDefault="002E702E" w:rsidP="003D4401">
      <w:pPr>
        <w:widowControl w:val="0"/>
        <w:autoSpaceDE w:val="0"/>
        <w:autoSpaceDN w:val="0"/>
        <w:adjustRightInd w:val="0"/>
        <w:jc w:val="center"/>
        <w:outlineLvl w:val="0"/>
        <w:rPr>
          <w:bCs/>
          <w:color w:val="26282F"/>
          <w:sz w:val="18"/>
          <w:szCs w:val="18"/>
        </w:rPr>
      </w:pPr>
      <w:r w:rsidRPr="003D4401">
        <w:rPr>
          <w:bCs/>
          <w:color w:val="26282F"/>
          <w:sz w:val="18"/>
          <w:szCs w:val="18"/>
        </w:rPr>
        <w:t>собственность на которые не разграничена, на территории Трубчевского</w:t>
      </w:r>
    </w:p>
    <w:p w:rsidR="002E702E" w:rsidRPr="003D4401" w:rsidRDefault="002E702E" w:rsidP="003D4401">
      <w:pPr>
        <w:widowControl w:val="0"/>
        <w:autoSpaceDE w:val="0"/>
        <w:autoSpaceDN w:val="0"/>
        <w:adjustRightInd w:val="0"/>
        <w:jc w:val="center"/>
        <w:outlineLvl w:val="0"/>
        <w:rPr>
          <w:bCs/>
          <w:color w:val="26282F"/>
          <w:sz w:val="18"/>
          <w:szCs w:val="18"/>
        </w:rPr>
      </w:pPr>
      <w:r w:rsidRPr="003D4401">
        <w:rPr>
          <w:bCs/>
          <w:color w:val="26282F"/>
          <w:sz w:val="18"/>
          <w:szCs w:val="18"/>
        </w:rPr>
        <w:t>муниципального района Брянской области, в собственность бесплатно"</w:t>
      </w:r>
    </w:p>
    <w:p w:rsidR="002E702E" w:rsidRPr="003D4401" w:rsidRDefault="002E702E" w:rsidP="003D4401">
      <w:pPr>
        <w:pStyle w:val="ConsPlusNormal"/>
        <w:widowControl/>
        <w:tabs>
          <w:tab w:val="left" w:pos="851"/>
          <w:tab w:val="left" w:pos="993"/>
        </w:tabs>
        <w:ind w:firstLine="0"/>
        <w:jc w:val="center"/>
        <w:rPr>
          <w:rFonts w:ascii="Times New Roman" w:hAnsi="Times New Roman" w:cs="Times New Roman"/>
          <w:sz w:val="18"/>
          <w:szCs w:val="18"/>
        </w:rPr>
      </w:pPr>
    </w:p>
    <w:p w:rsidR="002E702E" w:rsidRPr="003D4401" w:rsidRDefault="002E702E" w:rsidP="003D4401">
      <w:pPr>
        <w:pStyle w:val="ConsPlusNormal"/>
        <w:widowControl/>
        <w:ind w:firstLine="540"/>
        <w:jc w:val="right"/>
        <w:rPr>
          <w:rFonts w:ascii="Times New Roman" w:hAnsi="Times New Roman" w:cs="Times New Roman"/>
          <w:sz w:val="18"/>
          <w:szCs w:val="18"/>
        </w:rPr>
      </w:pPr>
      <w:r w:rsidRPr="003D4401">
        <w:rPr>
          <w:rFonts w:ascii="Times New Roman" w:hAnsi="Times New Roman" w:cs="Times New Roman"/>
          <w:noProof/>
          <w:sz w:val="18"/>
          <w:szCs w:val="18"/>
        </w:rPr>
        <mc:AlternateContent>
          <mc:Choice Requires="wps">
            <w:drawing>
              <wp:anchor distT="0" distB="0" distL="114300" distR="114300" simplePos="0" relativeHeight="251687936" behindDoc="0" locked="0" layoutInCell="1" allowOverlap="1" wp14:anchorId="45AB4DFA" wp14:editId="57DB422A">
                <wp:simplePos x="0" y="0"/>
                <wp:positionH relativeFrom="column">
                  <wp:posOffset>28575</wp:posOffset>
                </wp:positionH>
                <wp:positionV relativeFrom="paragraph">
                  <wp:posOffset>50800</wp:posOffset>
                </wp:positionV>
                <wp:extent cx="5857875" cy="758825"/>
                <wp:effectExtent l="13335" t="9525" r="5715" b="12700"/>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758825"/>
                        </a:xfrm>
                        <a:prstGeom prst="roundRect">
                          <a:avLst>
                            <a:gd name="adj" fmla="val 16667"/>
                          </a:avLst>
                        </a:prstGeom>
                        <a:solidFill>
                          <a:srgbClr val="FFFFFF"/>
                        </a:solidFill>
                        <a:ln w="9525">
                          <a:solidFill>
                            <a:srgbClr val="000000"/>
                          </a:solidFill>
                          <a:round/>
                          <a:headEnd/>
                          <a:tailEnd/>
                        </a:ln>
                      </wps:spPr>
                      <wps:txbx>
                        <w:txbxContent>
                          <w:p w:rsidR="006E056C" w:rsidRPr="00967B71" w:rsidRDefault="006E056C" w:rsidP="002E702E">
                            <w:pPr>
                              <w:jc w:val="center"/>
                            </w:pPr>
                            <w:r w:rsidRPr="00967B71">
                              <w:t>Прием и регистрация заявления о предоставлении муниципальной услуги</w:t>
                            </w:r>
                          </w:p>
                          <w:p w:rsidR="006E056C" w:rsidRPr="00967B71" w:rsidRDefault="006E056C" w:rsidP="002E702E">
                            <w:pPr>
                              <w:jc w:val="center"/>
                              <w:rPr>
                                <w:b/>
                              </w:rPr>
                            </w:pPr>
                            <w:r w:rsidRPr="00967B71">
                              <w:t xml:space="preserve"> </w:t>
                            </w:r>
                            <w:r w:rsidRPr="00967B71">
                              <w:rPr>
                                <w:b/>
                              </w:rPr>
                              <w:t>(2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AB4DFA" id="AutoShape 7" o:spid="_x0000_s1026" style="position:absolute;left:0;text-align:left;margin-left:2.25pt;margin-top:4pt;width:461.25pt;height:5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">
                <v:textbox>
                  <w:txbxContent>
                    <w:p w:rsidR="006E056C" w:rsidRPr="00967B71" w:rsidRDefault="006E056C" w:rsidP="002E702E">
                      <w:pPr>
                        <w:jc w:val="center"/>
                      </w:pPr>
                      <w:r w:rsidRPr="00967B71">
                        <w:t>Прием и регистрация заявления о предоставлении муниципальной услуги</w:t>
                      </w:r>
                    </w:p>
                    <w:p w:rsidR="006E056C" w:rsidRPr="00967B71" w:rsidRDefault="006E056C" w:rsidP="002E702E">
                      <w:pPr>
                        <w:jc w:val="center"/>
                        <w:rPr>
                          <w:b/>
                        </w:rPr>
                      </w:pPr>
                      <w:r w:rsidRPr="00967B71">
                        <w:t xml:space="preserve"> </w:t>
                      </w:r>
                      <w:r w:rsidRPr="00967B71">
                        <w:rPr>
                          <w:b/>
                        </w:rPr>
                        <w:t>(2 рабочих дня)</w:t>
                      </w:r>
                    </w:p>
                  </w:txbxContent>
                </v:textbox>
              </v:roundrect>
            </w:pict>
          </mc:Fallback>
        </mc:AlternateContent>
      </w:r>
    </w:p>
    <w:p w:rsidR="002E702E" w:rsidRPr="003D4401" w:rsidRDefault="002E702E" w:rsidP="003D4401">
      <w:pPr>
        <w:pStyle w:val="ConsPlusNormal"/>
        <w:widowControl/>
        <w:ind w:firstLine="540"/>
        <w:jc w:val="right"/>
        <w:rPr>
          <w:rFonts w:ascii="Times New Roman" w:hAnsi="Times New Roman" w:cs="Times New Roman"/>
          <w:sz w:val="18"/>
          <w:szCs w:val="18"/>
        </w:rPr>
      </w:pPr>
    </w:p>
    <w:p w:rsidR="002E702E" w:rsidRPr="003D4401" w:rsidRDefault="002E702E" w:rsidP="003D4401">
      <w:pPr>
        <w:pStyle w:val="ConsPlusNormal"/>
        <w:widowControl/>
        <w:ind w:firstLine="540"/>
        <w:jc w:val="right"/>
        <w:rPr>
          <w:rFonts w:ascii="Times New Roman" w:hAnsi="Times New Roman" w:cs="Times New Roman"/>
          <w:sz w:val="18"/>
          <w:szCs w:val="18"/>
        </w:rPr>
      </w:pPr>
    </w:p>
    <w:p w:rsidR="002E702E" w:rsidRPr="003D4401" w:rsidRDefault="002E702E" w:rsidP="003D4401">
      <w:pPr>
        <w:pStyle w:val="ConsPlusNormal"/>
        <w:widowControl/>
        <w:ind w:firstLine="540"/>
        <w:jc w:val="right"/>
        <w:rPr>
          <w:rFonts w:ascii="Times New Roman" w:hAnsi="Times New Roman" w:cs="Times New Roman"/>
          <w:sz w:val="18"/>
          <w:szCs w:val="18"/>
        </w:rPr>
      </w:pPr>
      <w:r w:rsidRPr="003D4401">
        <w:rPr>
          <w:rFonts w:ascii="Times New Roman" w:hAnsi="Times New Roman" w:cs="Times New Roman"/>
          <w:noProof/>
          <w:sz w:val="18"/>
          <w:szCs w:val="18"/>
        </w:rPr>
        <mc:AlternateContent>
          <mc:Choice Requires="wps">
            <w:drawing>
              <wp:anchor distT="0" distB="0" distL="114300" distR="114300" simplePos="0" relativeHeight="251686912" behindDoc="0" locked="0" layoutInCell="1" allowOverlap="1" wp14:anchorId="11863701" wp14:editId="64F8CA7F">
                <wp:simplePos x="0" y="0"/>
                <wp:positionH relativeFrom="column">
                  <wp:posOffset>2844165</wp:posOffset>
                </wp:positionH>
                <wp:positionV relativeFrom="paragraph">
                  <wp:posOffset>69850</wp:posOffset>
                </wp:positionV>
                <wp:extent cx="0" cy="228600"/>
                <wp:effectExtent l="57150" t="5715" r="57150" b="22860"/>
                <wp:wrapNone/>
                <wp:docPr id="2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7A884" id="Line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95pt,5.5pt" to="223.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vF2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">
                <v:stroke endarrow="block"/>
              </v:line>
            </w:pict>
          </mc:Fallback>
        </mc:AlternateContent>
      </w:r>
    </w:p>
    <w:p w:rsidR="002E702E" w:rsidRPr="003D4401" w:rsidRDefault="002E702E" w:rsidP="003D4401">
      <w:pPr>
        <w:pStyle w:val="ConsPlusNormal"/>
        <w:widowControl/>
        <w:ind w:firstLine="540"/>
        <w:jc w:val="right"/>
        <w:rPr>
          <w:rFonts w:ascii="Times New Roman" w:hAnsi="Times New Roman" w:cs="Times New Roman"/>
          <w:sz w:val="18"/>
          <w:szCs w:val="18"/>
        </w:rPr>
      </w:pPr>
    </w:p>
    <w:p w:rsidR="002E702E" w:rsidRPr="003D4401" w:rsidRDefault="002E702E" w:rsidP="003D4401">
      <w:pPr>
        <w:pStyle w:val="ConsPlusNormal"/>
        <w:widowControl/>
        <w:ind w:firstLine="540"/>
        <w:jc w:val="right"/>
        <w:rPr>
          <w:rFonts w:ascii="Times New Roman" w:hAnsi="Times New Roman" w:cs="Times New Roman"/>
          <w:sz w:val="18"/>
          <w:szCs w:val="18"/>
        </w:rPr>
      </w:pPr>
      <w:r w:rsidRPr="003D4401">
        <w:rPr>
          <w:rFonts w:ascii="Times New Roman" w:hAnsi="Times New Roman" w:cs="Times New Roman"/>
          <w:noProof/>
          <w:sz w:val="18"/>
          <w:szCs w:val="18"/>
        </w:rPr>
        <mc:AlternateContent>
          <mc:Choice Requires="wps">
            <w:drawing>
              <wp:anchor distT="0" distB="0" distL="114300" distR="114300" simplePos="0" relativeHeight="251691008" behindDoc="0" locked="0" layoutInCell="1" allowOverlap="1" wp14:anchorId="377D5FA0" wp14:editId="5FCA4FC5">
                <wp:simplePos x="0" y="0"/>
                <wp:positionH relativeFrom="column">
                  <wp:posOffset>2844165</wp:posOffset>
                </wp:positionH>
                <wp:positionV relativeFrom="paragraph">
                  <wp:posOffset>6350</wp:posOffset>
                </wp:positionV>
                <wp:extent cx="0" cy="288925"/>
                <wp:effectExtent l="57150" t="6350" r="57150" b="19050"/>
                <wp:wrapNone/>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BB246" id="Line 1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95pt,.5pt" to="223.9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">
                <v:stroke endarrow="block"/>
              </v:line>
            </w:pict>
          </mc:Fallback>
        </mc:AlternateContent>
      </w:r>
    </w:p>
    <w:p w:rsidR="002E702E" w:rsidRPr="003D4401" w:rsidRDefault="002E702E" w:rsidP="003D4401">
      <w:pPr>
        <w:pStyle w:val="ConsPlusNormal"/>
        <w:widowControl/>
        <w:ind w:firstLine="540"/>
        <w:jc w:val="right"/>
        <w:rPr>
          <w:rFonts w:ascii="Times New Roman" w:hAnsi="Times New Roman" w:cs="Times New Roman"/>
          <w:sz w:val="18"/>
          <w:szCs w:val="18"/>
        </w:rPr>
      </w:pPr>
    </w:p>
    <w:p w:rsidR="002E702E" w:rsidRPr="003D4401" w:rsidRDefault="002E702E" w:rsidP="003D4401">
      <w:pPr>
        <w:pStyle w:val="ConsPlusNormal"/>
        <w:widowControl/>
        <w:ind w:firstLine="540"/>
        <w:jc w:val="right"/>
        <w:rPr>
          <w:rFonts w:ascii="Times New Roman" w:hAnsi="Times New Roman" w:cs="Times New Roman"/>
          <w:sz w:val="18"/>
          <w:szCs w:val="18"/>
        </w:rPr>
      </w:pPr>
      <w:r w:rsidRPr="003D4401">
        <w:rPr>
          <w:rFonts w:ascii="Times New Roman" w:hAnsi="Times New Roman" w:cs="Times New Roman"/>
          <w:noProof/>
          <w:sz w:val="18"/>
          <w:szCs w:val="18"/>
        </w:rPr>
        <mc:AlternateContent>
          <mc:Choice Requires="wps">
            <w:drawing>
              <wp:anchor distT="0" distB="0" distL="114300" distR="114300" simplePos="0" relativeHeight="251688960" behindDoc="0" locked="0" layoutInCell="1" allowOverlap="1" wp14:anchorId="6F631FD1" wp14:editId="48C87A4E">
                <wp:simplePos x="0" y="0"/>
                <wp:positionH relativeFrom="column">
                  <wp:posOffset>28575</wp:posOffset>
                </wp:positionH>
                <wp:positionV relativeFrom="paragraph">
                  <wp:posOffset>22225</wp:posOffset>
                </wp:positionV>
                <wp:extent cx="5857875" cy="674370"/>
                <wp:effectExtent l="13335" t="10160" r="5715" b="10795"/>
                <wp:wrapNone/>
                <wp:docPr id="2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674370"/>
                        </a:xfrm>
                        <a:prstGeom prst="roundRect">
                          <a:avLst>
                            <a:gd name="adj" fmla="val 16667"/>
                          </a:avLst>
                        </a:prstGeom>
                        <a:solidFill>
                          <a:srgbClr val="FFFFFF"/>
                        </a:solidFill>
                        <a:ln w="9525">
                          <a:solidFill>
                            <a:srgbClr val="000000"/>
                          </a:solidFill>
                          <a:round/>
                          <a:headEnd/>
                          <a:tailEnd/>
                        </a:ln>
                      </wps:spPr>
                      <wps:txbx>
                        <w:txbxContent>
                          <w:p w:rsidR="006E056C" w:rsidRPr="00967B71" w:rsidRDefault="006E056C" w:rsidP="002E702E">
                            <w:pPr>
                              <w:jc w:val="center"/>
                              <w:rPr>
                                <w:rFonts w:cs="Arial"/>
                              </w:rPr>
                            </w:pPr>
                            <w:r w:rsidRPr="00967B71">
                              <w:t>Рассмотрение заявления о предоставлении муниципальной услуги</w:t>
                            </w:r>
                            <w:r w:rsidRPr="00967B71">
                              <w:rPr>
                                <w:rFonts w:cs="Arial"/>
                              </w:rPr>
                              <w:t xml:space="preserve">  </w:t>
                            </w:r>
                          </w:p>
                          <w:p w:rsidR="006E056C" w:rsidRPr="00967B71" w:rsidRDefault="006E056C" w:rsidP="002E702E">
                            <w:pPr>
                              <w:jc w:val="center"/>
                              <w:rPr>
                                <w:rFonts w:cs="Arial"/>
                                <w:b/>
                              </w:rPr>
                            </w:pPr>
                            <w:r w:rsidRPr="00967B71">
                              <w:rPr>
                                <w:rFonts w:cs="Arial"/>
                                <w:b/>
                              </w:rPr>
                              <w:t xml:space="preserve"> </w:t>
                            </w:r>
                            <w:r>
                              <w:rPr>
                                <w:rFonts w:cs="Arial"/>
                                <w:b/>
                              </w:rPr>
                              <w:t>(20</w:t>
                            </w:r>
                            <w:r w:rsidRPr="00967B71">
                              <w:rPr>
                                <w:rFonts w:cs="Arial"/>
                                <w:b/>
                              </w:rPr>
                              <w:t xml:space="preserve"> календарных дня </w:t>
                            </w:r>
                            <w:r>
                              <w:rPr>
                                <w:rFonts w:cs="Arial"/>
                                <w:b/>
                              </w:rPr>
                              <w:t>с момента</w:t>
                            </w:r>
                            <w:r w:rsidRPr="00967B71">
                              <w:rPr>
                                <w:rFonts w:cs="Arial"/>
                                <w:b/>
                              </w:rPr>
                              <w:t xml:space="preserve"> регистрации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631FD1" id="AutoShape 9" o:spid="_x0000_s1027" style="position:absolute;left:0;text-align:left;margin-left:2.25pt;margin-top:1.75pt;width:461.25pt;height:53.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">
                <v:textbox>
                  <w:txbxContent>
                    <w:p w:rsidR="006E056C" w:rsidRPr="00967B71" w:rsidRDefault="006E056C" w:rsidP="002E702E">
                      <w:pPr>
                        <w:jc w:val="center"/>
                        <w:rPr>
                          <w:rFonts w:cs="Arial"/>
                        </w:rPr>
                      </w:pPr>
                      <w:r w:rsidRPr="00967B71">
                        <w:t>Рассмотрение заявления о предоставлении муниципальной услуги</w:t>
                      </w:r>
                      <w:r w:rsidRPr="00967B71">
                        <w:rPr>
                          <w:rFonts w:cs="Arial"/>
                        </w:rPr>
                        <w:t xml:space="preserve">  </w:t>
                      </w:r>
                    </w:p>
                    <w:p w:rsidR="006E056C" w:rsidRPr="00967B71" w:rsidRDefault="006E056C" w:rsidP="002E702E">
                      <w:pPr>
                        <w:jc w:val="center"/>
                        <w:rPr>
                          <w:rFonts w:cs="Arial"/>
                          <w:b/>
                        </w:rPr>
                      </w:pPr>
                      <w:r w:rsidRPr="00967B71">
                        <w:rPr>
                          <w:rFonts w:cs="Arial"/>
                          <w:b/>
                        </w:rPr>
                        <w:t xml:space="preserve"> </w:t>
                      </w:r>
                      <w:r>
                        <w:rPr>
                          <w:rFonts w:cs="Arial"/>
                          <w:b/>
                        </w:rPr>
                        <w:t>(20</w:t>
                      </w:r>
                      <w:r w:rsidRPr="00967B71">
                        <w:rPr>
                          <w:rFonts w:cs="Arial"/>
                          <w:b/>
                        </w:rPr>
                        <w:t xml:space="preserve"> календарных дня </w:t>
                      </w:r>
                      <w:r>
                        <w:rPr>
                          <w:rFonts w:cs="Arial"/>
                          <w:b/>
                        </w:rPr>
                        <w:t>с момента</w:t>
                      </w:r>
                      <w:r w:rsidRPr="00967B71">
                        <w:rPr>
                          <w:rFonts w:cs="Arial"/>
                          <w:b/>
                        </w:rPr>
                        <w:t xml:space="preserve"> регистрации заявления)</w:t>
                      </w:r>
                    </w:p>
                  </w:txbxContent>
                </v:textbox>
              </v:roundrect>
            </w:pict>
          </mc:Fallback>
        </mc:AlternateContent>
      </w:r>
    </w:p>
    <w:p w:rsidR="002E702E" w:rsidRPr="003D4401" w:rsidRDefault="002E702E" w:rsidP="003D4401">
      <w:pPr>
        <w:pStyle w:val="ConsPlusNormal"/>
        <w:widowControl/>
        <w:ind w:firstLine="540"/>
        <w:jc w:val="right"/>
        <w:rPr>
          <w:rFonts w:ascii="Times New Roman" w:hAnsi="Times New Roman" w:cs="Times New Roman"/>
          <w:sz w:val="18"/>
          <w:szCs w:val="18"/>
        </w:rPr>
      </w:pPr>
    </w:p>
    <w:p w:rsidR="002E702E" w:rsidRPr="003D4401" w:rsidRDefault="002E702E" w:rsidP="003D4401">
      <w:pPr>
        <w:pStyle w:val="ConsPlusNormal"/>
        <w:widowControl/>
        <w:ind w:firstLine="540"/>
        <w:jc w:val="right"/>
        <w:rPr>
          <w:rFonts w:ascii="Times New Roman" w:hAnsi="Times New Roman" w:cs="Times New Roman"/>
          <w:sz w:val="18"/>
          <w:szCs w:val="18"/>
        </w:rPr>
      </w:pPr>
    </w:p>
    <w:p w:rsidR="002E702E" w:rsidRPr="003D4401" w:rsidRDefault="002E702E" w:rsidP="003D4401">
      <w:pPr>
        <w:pStyle w:val="ConsPlusNormal"/>
        <w:widowControl/>
        <w:ind w:firstLine="540"/>
        <w:jc w:val="right"/>
        <w:rPr>
          <w:rFonts w:ascii="Times New Roman" w:hAnsi="Times New Roman" w:cs="Times New Roman"/>
          <w:sz w:val="18"/>
          <w:szCs w:val="18"/>
        </w:rPr>
      </w:pPr>
    </w:p>
    <w:p w:rsidR="002E702E" w:rsidRPr="003D4401" w:rsidRDefault="002E702E" w:rsidP="003D4401">
      <w:pPr>
        <w:pStyle w:val="ConsPlusNormal"/>
        <w:widowControl/>
        <w:ind w:firstLine="540"/>
        <w:jc w:val="right"/>
        <w:rPr>
          <w:rFonts w:ascii="Times New Roman" w:hAnsi="Times New Roman" w:cs="Times New Roman"/>
          <w:sz w:val="18"/>
          <w:szCs w:val="18"/>
        </w:rPr>
      </w:pPr>
    </w:p>
    <w:p w:rsidR="002E702E" w:rsidRPr="003D4401" w:rsidRDefault="002E702E" w:rsidP="003D4401">
      <w:pPr>
        <w:pStyle w:val="ConsPlusNormal"/>
        <w:widowControl/>
        <w:ind w:firstLine="540"/>
        <w:jc w:val="right"/>
        <w:rPr>
          <w:rFonts w:ascii="Times New Roman" w:hAnsi="Times New Roman" w:cs="Times New Roman"/>
          <w:sz w:val="18"/>
          <w:szCs w:val="18"/>
        </w:rPr>
      </w:pPr>
      <w:r w:rsidRPr="003D4401">
        <w:rPr>
          <w:rFonts w:ascii="Times New Roman" w:hAnsi="Times New Roman" w:cs="Times New Roman"/>
          <w:noProof/>
          <w:sz w:val="18"/>
          <w:szCs w:val="18"/>
        </w:rPr>
        <mc:AlternateContent>
          <mc:Choice Requires="wps">
            <w:drawing>
              <wp:anchor distT="0" distB="0" distL="114300" distR="114300" simplePos="0" relativeHeight="251693056" behindDoc="0" locked="0" layoutInCell="1" allowOverlap="1" wp14:anchorId="4E08D308" wp14:editId="4394CBCC">
                <wp:simplePos x="0" y="0"/>
                <wp:positionH relativeFrom="column">
                  <wp:posOffset>2977515</wp:posOffset>
                </wp:positionH>
                <wp:positionV relativeFrom="paragraph">
                  <wp:posOffset>66675</wp:posOffset>
                </wp:positionV>
                <wp:extent cx="0" cy="228600"/>
                <wp:effectExtent l="57150" t="10160" r="57150" b="18415"/>
                <wp:wrapNone/>
                <wp:docPr id="2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9F779" id="Line 1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45pt,5.25pt" to="234.4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OCKQIAAEsEAAAOAAAAZHJzL2Uyb0RvYy54bWysVE2P2jAQvVfqf7B8h3wsU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">
                <v:stroke endarrow="block"/>
              </v:line>
            </w:pict>
          </mc:Fallback>
        </mc:AlternateContent>
      </w:r>
    </w:p>
    <w:p w:rsidR="002E702E" w:rsidRPr="003D4401" w:rsidRDefault="002E702E" w:rsidP="003D4401">
      <w:pPr>
        <w:pStyle w:val="ConsPlusNormal"/>
        <w:widowControl/>
        <w:ind w:firstLine="540"/>
        <w:jc w:val="right"/>
        <w:rPr>
          <w:rFonts w:ascii="Times New Roman" w:hAnsi="Times New Roman" w:cs="Times New Roman"/>
          <w:sz w:val="18"/>
          <w:szCs w:val="18"/>
        </w:rPr>
      </w:pPr>
    </w:p>
    <w:p w:rsidR="002E702E" w:rsidRPr="003D4401" w:rsidRDefault="002E702E" w:rsidP="003D4401">
      <w:pPr>
        <w:pStyle w:val="ConsPlusNormal"/>
        <w:widowControl/>
        <w:ind w:firstLine="540"/>
        <w:jc w:val="right"/>
        <w:rPr>
          <w:rFonts w:ascii="Times New Roman" w:hAnsi="Times New Roman" w:cs="Times New Roman"/>
          <w:sz w:val="18"/>
          <w:szCs w:val="18"/>
        </w:rPr>
      </w:pPr>
      <w:r w:rsidRPr="003D4401">
        <w:rPr>
          <w:rFonts w:ascii="Times New Roman" w:hAnsi="Times New Roman" w:cs="Times New Roman"/>
          <w:noProof/>
          <w:sz w:val="18"/>
          <w:szCs w:val="18"/>
        </w:rPr>
        <mc:AlternateContent>
          <mc:Choice Requires="wps">
            <w:drawing>
              <wp:anchor distT="0" distB="0" distL="114300" distR="114300" simplePos="0" relativeHeight="251692032" behindDoc="0" locked="0" layoutInCell="1" allowOverlap="1" wp14:anchorId="3E5B2E8C" wp14:editId="4B1577BE">
                <wp:simplePos x="0" y="0"/>
                <wp:positionH relativeFrom="column">
                  <wp:posOffset>5715</wp:posOffset>
                </wp:positionH>
                <wp:positionV relativeFrom="paragraph">
                  <wp:posOffset>17145</wp:posOffset>
                </wp:positionV>
                <wp:extent cx="5857875" cy="788035"/>
                <wp:effectExtent l="9525" t="5715" r="9525" b="6350"/>
                <wp:wrapNone/>
                <wp:docPr id="2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788035"/>
                        </a:xfrm>
                        <a:prstGeom prst="roundRect">
                          <a:avLst>
                            <a:gd name="adj" fmla="val 16667"/>
                          </a:avLst>
                        </a:prstGeom>
                        <a:solidFill>
                          <a:srgbClr val="FFFFFF"/>
                        </a:solidFill>
                        <a:ln w="9525">
                          <a:solidFill>
                            <a:srgbClr val="000000"/>
                          </a:solidFill>
                          <a:round/>
                          <a:headEnd/>
                          <a:tailEnd/>
                        </a:ln>
                      </wps:spPr>
                      <wps:txbx>
                        <w:txbxContent>
                          <w:p w:rsidR="006E056C" w:rsidRPr="00967B71" w:rsidRDefault="006E056C" w:rsidP="002E702E">
                            <w:pPr>
                              <w:pStyle w:val="ConsPlusNormal"/>
                              <w:widowControl/>
                              <w:ind w:firstLine="0"/>
                              <w:jc w:val="center"/>
                              <w:rPr>
                                <w:rFonts w:ascii="Times New Roman" w:hAnsi="Times New Roman" w:cs="Times New Roman"/>
                                <w:sz w:val="24"/>
                                <w:szCs w:val="24"/>
                              </w:rPr>
                            </w:pPr>
                            <w:r w:rsidRPr="00967B71">
                              <w:rPr>
                                <w:rFonts w:ascii="Times New Roman" w:hAnsi="Times New Roman" w:cs="Times New Roman"/>
                                <w:sz w:val="24"/>
                                <w:szCs w:val="24"/>
                              </w:rPr>
                              <w:t>Постановка заявителя на учет  в целях предоставления земельного участка в собственность бесплатно</w:t>
                            </w:r>
                            <w:r>
                              <w:rPr>
                                <w:rFonts w:ascii="Times New Roman" w:hAnsi="Times New Roman" w:cs="Times New Roman"/>
                                <w:sz w:val="24"/>
                                <w:szCs w:val="24"/>
                              </w:rPr>
                              <w:t xml:space="preserve"> либо отказ в постановке на учет </w:t>
                            </w:r>
                          </w:p>
                          <w:p w:rsidR="006E056C" w:rsidRPr="00590446" w:rsidRDefault="006E056C" w:rsidP="002E702E">
                            <w:pPr>
                              <w:pStyle w:val="ConsPlusNormal"/>
                              <w:widowControl/>
                              <w:ind w:firstLine="0"/>
                              <w:jc w:val="center"/>
                              <w:rPr>
                                <w:rFonts w:ascii="Times New Roman" w:hAnsi="Times New Roman" w:cs="Times New Roman"/>
                                <w:b/>
                                <w:sz w:val="24"/>
                                <w:szCs w:val="24"/>
                              </w:rPr>
                            </w:pPr>
                            <w:r w:rsidRPr="00590446">
                              <w:rPr>
                                <w:rFonts w:ascii="Times New Roman" w:hAnsi="Times New Roman" w:cs="Times New Roman"/>
                                <w:b/>
                                <w:sz w:val="24"/>
                                <w:szCs w:val="24"/>
                              </w:rPr>
                              <w:t xml:space="preserve"> (в течение 30 дней с момента регистрации заявления)</w:t>
                            </w:r>
                          </w:p>
                          <w:p w:rsidR="006E056C" w:rsidRPr="00007C8B" w:rsidRDefault="006E056C" w:rsidP="002E70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5B2E8C" id="AutoShape 14" o:spid="_x0000_s1028" style="position:absolute;left:0;text-align:left;margin-left:.45pt;margin-top:1.35pt;width:461.25pt;height:62.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">
                <v:textbox>
                  <w:txbxContent>
                    <w:p w:rsidR="006E056C" w:rsidRPr="00967B71" w:rsidRDefault="006E056C" w:rsidP="002E702E">
                      <w:pPr>
                        <w:pStyle w:val="ConsPlusNormal"/>
                        <w:widowControl/>
                        <w:ind w:firstLine="0"/>
                        <w:jc w:val="center"/>
                        <w:rPr>
                          <w:rFonts w:ascii="Times New Roman" w:hAnsi="Times New Roman" w:cs="Times New Roman"/>
                          <w:sz w:val="24"/>
                          <w:szCs w:val="24"/>
                        </w:rPr>
                      </w:pPr>
                      <w:r w:rsidRPr="00967B71">
                        <w:rPr>
                          <w:rFonts w:ascii="Times New Roman" w:hAnsi="Times New Roman" w:cs="Times New Roman"/>
                          <w:sz w:val="24"/>
                          <w:szCs w:val="24"/>
                        </w:rPr>
                        <w:t>Постановка заявителя на учет  в целях предоставления земельного участка в собственность бесплатно</w:t>
                      </w:r>
                      <w:r>
                        <w:rPr>
                          <w:rFonts w:ascii="Times New Roman" w:hAnsi="Times New Roman" w:cs="Times New Roman"/>
                          <w:sz w:val="24"/>
                          <w:szCs w:val="24"/>
                        </w:rPr>
                        <w:t xml:space="preserve"> либо отказ в постановке на учет </w:t>
                      </w:r>
                    </w:p>
                    <w:p w:rsidR="006E056C" w:rsidRPr="00590446" w:rsidRDefault="006E056C" w:rsidP="002E702E">
                      <w:pPr>
                        <w:pStyle w:val="ConsPlusNormal"/>
                        <w:widowControl/>
                        <w:ind w:firstLine="0"/>
                        <w:jc w:val="center"/>
                        <w:rPr>
                          <w:rFonts w:ascii="Times New Roman" w:hAnsi="Times New Roman" w:cs="Times New Roman"/>
                          <w:b/>
                          <w:sz w:val="24"/>
                          <w:szCs w:val="24"/>
                        </w:rPr>
                      </w:pPr>
                      <w:r w:rsidRPr="00590446">
                        <w:rPr>
                          <w:rFonts w:ascii="Times New Roman" w:hAnsi="Times New Roman" w:cs="Times New Roman"/>
                          <w:b/>
                          <w:sz w:val="24"/>
                          <w:szCs w:val="24"/>
                        </w:rPr>
                        <w:t xml:space="preserve"> (в течение 30 дней с момента регистрации заявления)</w:t>
                      </w:r>
                    </w:p>
                    <w:p w:rsidR="006E056C" w:rsidRPr="00007C8B" w:rsidRDefault="006E056C" w:rsidP="002E702E"/>
                  </w:txbxContent>
                </v:textbox>
              </v:roundrect>
            </w:pict>
          </mc:Fallback>
        </mc:AlternateContent>
      </w:r>
    </w:p>
    <w:p w:rsidR="002E702E" w:rsidRPr="003D4401" w:rsidRDefault="002E702E" w:rsidP="003D4401">
      <w:pPr>
        <w:pStyle w:val="ConsPlusNormal"/>
        <w:widowControl/>
        <w:ind w:firstLine="540"/>
        <w:jc w:val="right"/>
        <w:rPr>
          <w:rFonts w:ascii="Times New Roman" w:hAnsi="Times New Roman" w:cs="Times New Roman"/>
          <w:sz w:val="18"/>
          <w:szCs w:val="18"/>
        </w:rPr>
      </w:pPr>
    </w:p>
    <w:p w:rsidR="002E702E" w:rsidRPr="003D4401" w:rsidRDefault="002E702E" w:rsidP="003D4401">
      <w:pPr>
        <w:pStyle w:val="ConsPlusNormal"/>
        <w:widowControl/>
        <w:ind w:firstLine="540"/>
        <w:jc w:val="right"/>
        <w:rPr>
          <w:rFonts w:ascii="Times New Roman" w:hAnsi="Times New Roman" w:cs="Times New Roman"/>
          <w:sz w:val="18"/>
          <w:szCs w:val="18"/>
        </w:rPr>
      </w:pPr>
    </w:p>
    <w:p w:rsidR="002E702E" w:rsidRPr="003D4401" w:rsidRDefault="002E702E" w:rsidP="003D4401">
      <w:pPr>
        <w:pStyle w:val="a7"/>
        <w:tabs>
          <w:tab w:val="left" w:pos="993"/>
        </w:tabs>
        <w:ind w:right="0" w:firstLine="5973"/>
        <w:jc w:val="right"/>
        <w:textAlignment w:val="top"/>
        <w:rPr>
          <w:rFonts w:ascii="Times New Roman" w:hAnsi="Times New Roman" w:cs="Times New Roman"/>
          <w:sz w:val="18"/>
          <w:szCs w:val="18"/>
        </w:rPr>
      </w:pPr>
    </w:p>
    <w:p w:rsidR="002E702E" w:rsidRPr="003D4401" w:rsidRDefault="002E702E" w:rsidP="003D4401">
      <w:pPr>
        <w:pStyle w:val="a7"/>
        <w:tabs>
          <w:tab w:val="left" w:pos="993"/>
        </w:tabs>
        <w:ind w:right="0" w:firstLine="5973"/>
        <w:jc w:val="right"/>
        <w:textAlignment w:val="top"/>
        <w:rPr>
          <w:rFonts w:ascii="Times New Roman" w:hAnsi="Times New Roman" w:cs="Times New Roman"/>
          <w:sz w:val="18"/>
          <w:szCs w:val="18"/>
        </w:rPr>
      </w:pPr>
    </w:p>
    <w:p w:rsidR="002E702E" w:rsidRPr="003D4401" w:rsidRDefault="002E702E" w:rsidP="003D4401">
      <w:pPr>
        <w:autoSpaceDE w:val="0"/>
        <w:autoSpaceDN w:val="0"/>
        <w:adjustRightInd w:val="0"/>
        <w:ind w:firstLine="567"/>
        <w:jc w:val="right"/>
        <w:rPr>
          <w:sz w:val="18"/>
          <w:szCs w:val="18"/>
        </w:rPr>
      </w:pPr>
      <w:r w:rsidRPr="003D4401">
        <w:rPr>
          <w:noProof/>
          <w:sz w:val="18"/>
          <w:szCs w:val="18"/>
        </w:rPr>
        <mc:AlternateContent>
          <mc:Choice Requires="wps">
            <w:drawing>
              <wp:anchor distT="0" distB="0" distL="114300" distR="114300" simplePos="0" relativeHeight="251697152" behindDoc="0" locked="0" layoutInCell="1" allowOverlap="1" wp14:anchorId="119F876C" wp14:editId="301AF415">
                <wp:simplePos x="0" y="0"/>
                <wp:positionH relativeFrom="column">
                  <wp:posOffset>3166745</wp:posOffset>
                </wp:positionH>
                <wp:positionV relativeFrom="paragraph">
                  <wp:posOffset>52705</wp:posOffset>
                </wp:positionV>
                <wp:extent cx="0" cy="228600"/>
                <wp:effectExtent l="55880" t="6985" r="58420" b="21590"/>
                <wp:wrapNone/>
                <wp:docPr id="2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06D322" id="Line 29"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35pt,4.15pt" to="249.3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">
                <v:stroke endarrow="block"/>
              </v:line>
            </w:pict>
          </mc:Fallback>
        </mc:AlternateContent>
      </w:r>
    </w:p>
    <w:p w:rsidR="002E702E" w:rsidRPr="003D4401" w:rsidRDefault="002E702E" w:rsidP="003D4401">
      <w:pPr>
        <w:autoSpaceDE w:val="0"/>
        <w:autoSpaceDN w:val="0"/>
        <w:adjustRightInd w:val="0"/>
        <w:ind w:firstLine="567"/>
        <w:jc w:val="right"/>
        <w:rPr>
          <w:sz w:val="18"/>
          <w:szCs w:val="18"/>
        </w:rPr>
      </w:pPr>
      <w:r w:rsidRPr="003D4401">
        <w:rPr>
          <w:noProof/>
          <w:sz w:val="18"/>
          <w:szCs w:val="18"/>
        </w:rPr>
        <mc:AlternateContent>
          <mc:Choice Requires="wps">
            <w:drawing>
              <wp:anchor distT="0" distB="0" distL="114300" distR="114300" simplePos="0" relativeHeight="251699200" behindDoc="0" locked="0" layoutInCell="1" allowOverlap="1" wp14:anchorId="151285CD" wp14:editId="02A3B77C">
                <wp:simplePos x="0" y="0"/>
                <wp:positionH relativeFrom="column">
                  <wp:posOffset>76200</wp:posOffset>
                </wp:positionH>
                <wp:positionV relativeFrom="paragraph">
                  <wp:posOffset>120650</wp:posOffset>
                </wp:positionV>
                <wp:extent cx="5857875" cy="1193800"/>
                <wp:effectExtent l="13335" t="6985" r="5715" b="8890"/>
                <wp:wrapNone/>
                <wp:docPr id="26"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1193800"/>
                        </a:xfrm>
                        <a:prstGeom prst="roundRect">
                          <a:avLst>
                            <a:gd name="adj" fmla="val 16667"/>
                          </a:avLst>
                        </a:prstGeom>
                        <a:solidFill>
                          <a:srgbClr val="FFFFFF"/>
                        </a:solidFill>
                        <a:ln w="9525">
                          <a:solidFill>
                            <a:srgbClr val="000000"/>
                          </a:solidFill>
                          <a:round/>
                          <a:headEnd/>
                          <a:tailEnd/>
                        </a:ln>
                      </wps:spPr>
                      <wps:txbx>
                        <w:txbxContent>
                          <w:p w:rsidR="006E056C" w:rsidRPr="00967B71" w:rsidRDefault="006E056C" w:rsidP="002E702E">
                            <w:pPr>
                              <w:pStyle w:val="ConsPlusTitle"/>
                              <w:ind w:firstLine="540"/>
                              <w:jc w:val="center"/>
                              <w:outlineLvl w:val="0"/>
                              <w:rPr>
                                <w:b w:val="0"/>
                              </w:rPr>
                            </w:pPr>
                            <w:r w:rsidRPr="00967B71">
                              <w:rPr>
                                <w:b w:val="0"/>
                              </w:rPr>
                              <w:t xml:space="preserve">Информирование заявителя о возможности предоставления земельного участка в собственность бесплатно, включенного в Перечень земельных участков </w:t>
                            </w:r>
                          </w:p>
                          <w:p w:rsidR="006E056C" w:rsidRPr="00967B71" w:rsidRDefault="006E056C" w:rsidP="002E702E">
                            <w:pPr>
                              <w:pStyle w:val="ConsPlusTitle"/>
                              <w:ind w:firstLine="540"/>
                              <w:jc w:val="center"/>
                              <w:outlineLvl w:val="0"/>
                              <w:rPr>
                                <w:b w:val="0"/>
                              </w:rPr>
                            </w:pPr>
                            <w:r w:rsidRPr="00590446">
                              <w:t xml:space="preserve"> (</w:t>
                            </w:r>
                            <w:r>
                              <w:t xml:space="preserve">осуществляется </w:t>
                            </w:r>
                            <w:r w:rsidRPr="00590446">
                              <w:t>при наличии земельных участков в Перечне)</w:t>
                            </w:r>
                          </w:p>
                          <w:p w:rsidR="006E056C" w:rsidRPr="00007C8B" w:rsidRDefault="006E056C" w:rsidP="002E70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51285CD" id="AutoShape 31" o:spid="_x0000_s1029" style="position:absolute;left:0;text-align:left;margin-left:6pt;margin-top:9.5pt;width:461.25pt;height:9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">
                <v:textbox>
                  <w:txbxContent>
                    <w:p w:rsidR="006E056C" w:rsidRPr="00967B71" w:rsidRDefault="006E056C" w:rsidP="002E702E">
                      <w:pPr>
                        <w:pStyle w:val="ConsPlusTitle"/>
                        <w:ind w:firstLine="540"/>
                        <w:jc w:val="center"/>
                        <w:outlineLvl w:val="0"/>
                        <w:rPr>
                          <w:b w:val="0"/>
                        </w:rPr>
                      </w:pPr>
                      <w:r w:rsidRPr="00967B71">
                        <w:rPr>
                          <w:b w:val="0"/>
                        </w:rPr>
                        <w:t xml:space="preserve">Информирование заявителя о возможности предоставления земельного участка в собственность бесплатно, включенного в Перечень земельных участков </w:t>
                      </w:r>
                    </w:p>
                    <w:p w:rsidR="006E056C" w:rsidRPr="00967B71" w:rsidRDefault="006E056C" w:rsidP="002E702E">
                      <w:pPr>
                        <w:pStyle w:val="ConsPlusTitle"/>
                        <w:ind w:firstLine="540"/>
                        <w:jc w:val="center"/>
                        <w:outlineLvl w:val="0"/>
                        <w:rPr>
                          <w:b w:val="0"/>
                        </w:rPr>
                      </w:pPr>
                      <w:r w:rsidRPr="00590446">
                        <w:t xml:space="preserve"> (</w:t>
                      </w:r>
                      <w:r>
                        <w:t xml:space="preserve">осуществляется </w:t>
                      </w:r>
                      <w:r w:rsidRPr="00590446">
                        <w:t>при наличии земельных участков в Перечне)</w:t>
                      </w:r>
                    </w:p>
                    <w:p w:rsidR="006E056C" w:rsidRPr="00007C8B" w:rsidRDefault="006E056C" w:rsidP="002E702E"/>
                  </w:txbxContent>
                </v:textbox>
              </v:roundrect>
            </w:pict>
          </mc:Fallback>
        </mc:AlternateContent>
      </w:r>
    </w:p>
    <w:p w:rsidR="002E702E" w:rsidRPr="003D4401" w:rsidRDefault="002E702E" w:rsidP="003D4401">
      <w:pPr>
        <w:autoSpaceDE w:val="0"/>
        <w:autoSpaceDN w:val="0"/>
        <w:adjustRightInd w:val="0"/>
        <w:ind w:firstLine="567"/>
        <w:jc w:val="right"/>
        <w:rPr>
          <w:sz w:val="18"/>
          <w:szCs w:val="18"/>
        </w:rPr>
      </w:pPr>
    </w:p>
    <w:p w:rsidR="002E702E" w:rsidRPr="003D4401" w:rsidRDefault="002E702E" w:rsidP="003D4401">
      <w:pPr>
        <w:autoSpaceDE w:val="0"/>
        <w:autoSpaceDN w:val="0"/>
        <w:adjustRightInd w:val="0"/>
        <w:ind w:firstLine="567"/>
        <w:jc w:val="right"/>
        <w:rPr>
          <w:sz w:val="18"/>
          <w:szCs w:val="18"/>
        </w:rPr>
      </w:pPr>
    </w:p>
    <w:p w:rsidR="002E702E" w:rsidRPr="003D4401" w:rsidRDefault="002E702E" w:rsidP="003D4401">
      <w:pPr>
        <w:autoSpaceDE w:val="0"/>
        <w:autoSpaceDN w:val="0"/>
        <w:adjustRightInd w:val="0"/>
        <w:ind w:firstLine="567"/>
        <w:jc w:val="right"/>
        <w:rPr>
          <w:sz w:val="18"/>
          <w:szCs w:val="18"/>
        </w:rPr>
      </w:pPr>
      <w:r w:rsidRPr="003D4401">
        <w:rPr>
          <w:noProof/>
          <w:sz w:val="18"/>
          <w:szCs w:val="18"/>
        </w:rPr>
        <mc:AlternateContent>
          <mc:Choice Requires="wps">
            <w:drawing>
              <wp:anchor distT="0" distB="0" distL="114300" distR="114300" simplePos="0" relativeHeight="251698176" behindDoc="0" locked="0" layoutInCell="1" allowOverlap="1" wp14:anchorId="5DC2B163" wp14:editId="111C1CA7">
                <wp:simplePos x="0" y="0"/>
                <wp:positionH relativeFrom="column">
                  <wp:posOffset>3166745</wp:posOffset>
                </wp:positionH>
                <wp:positionV relativeFrom="paragraph">
                  <wp:posOffset>18415</wp:posOffset>
                </wp:positionV>
                <wp:extent cx="0" cy="228600"/>
                <wp:effectExtent l="55880" t="5715" r="58420" b="22860"/>
                <wp:wrapNone/>
                <wp:docPr id="27"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DB7D9" id="Line 30"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35pt,1.45pt" to="249.3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">
                <v:stroke endarrow="block"/>
              </v:line>
            </w:pict>
          </mc:Fallback>
        </mc:AlternateContent>
      </w:r>
    </w:p>
    <w:p w:rsidR="002E702E" w:rsidRPr="003D4401" w:rsidRDefault="002E702E" w:rsidP="003D4401">
      <w:pPr>
        <w:autoSpaceDE w:val="0"/>
        <w:autoSpaceDN w:val="0"/>
        <w:adjustRightInd w:val="0"/>
        <w:ind w:firstLine="567"/>
        <w:jc w:val="right"/>
        <w:rPr>
          <w:sz w:val="18"/>
          <w:szCs w:val="18"/>
        </w:rPr>
      </w:pPr>
    </w:p>
    <w:p w:rsidR="002E702E" w:rsidRPr="003D4401" w:rsidRDefault="002E702E" w:rsidP="003D4401">
      <w:pPr>
        <w:autoSpaceDE w:val="0"/>
        <w:autoSpaceDN w:val="0"/>
        <w:adjustRightInd w:val="0"/>
        <w:ind w:firstLine="567"/>
        <w:jc w:val="right"/>
        <w:rPr>
          <w:sz w:val="18"/>
          <w:szCs w:val="18"/>
        </w:rPr>
      </w:pPr>
    </w:p>
    <w:p w:rsidR="002E702E" w:rsidRPr="003D4401" w:rsidRDefault="002E702E" w:rsidP="003D4401">
      <w:pPr>
        <w:autoSpaceDE w:val="0"/>
        <w:autoSpaceDN w:val="0"/>
        <w:adjustRightInd w:val="0"/>
        <w:ind w:firstLine="567"/>
        <w:jc w:val="right"/>
        <w:rPr>
          <w:sz w:val="18"/>
          <w:szCs w:val="18"/>
        </w:rPr>
      </w:pPr>
    </w:p>
    <w:p w:rsidR="002E702E" w:rsidRPr="003D4401" w:rsidRDefault="002E702E" w:rsidP="003D4401">
      <w:pPr>
        <w:autoSpaceDE w:val="0"/>
        <w:autoSpaceDN w:val="0"/>
        <w:adjustRightInd w:val="0"/>
        <w:ind w:firstLine="567"/>
        <w:jc w:val="right"/>
        <w:rPr>
          <w:sz w:val="18"/>
          <w:szCs w:val="18"/>
        </w:rPr>
      </w:pPr>
    </w:p>
    <w:p w:rsidR="002E702E" w:rsidRPr="003D4401" w:rsidRDefault="002E702E" w:rsidP="003D4401">
      <w:pPr>
        <w:tabs>
          <w:tab w:val="left" w:pos="3585"/>
        </w:tabs>
        <w:autoSpaceDE w:val="0"/>
        <w:autoSpaceDN w:val="0"/>
        <w:adjustRightInd w:val="0"/>
        <w:ind w:firstLine="567"/>
        <w:rPr>
          <w:sz w:val="18"/>
          <w:szCs w:val="18"/>
        </w:rPr>
      </w:pPr>
      <w:r w:rsidRPr="003D4401">
        <w:rPr>
          <w:sz w:val="18"/>
          <w:szCs w:val="18"/>
        </w:rPr>
        <w:tab/>
      </w:r>
    </w:p>
    <w:p w:rsidR="002E702E" w:rsidRPr="003D4401" w:rsidRDefault="002E702E" w:rsidP="003D4401">
      <w:pPr>
        <w:autoSpaceDE w:val="0"/>
        <w:autoSpaceDN w:val="0"/>
        <w:adjustRightInd w:val="0"/>
        <w:ind w:firstLine="567"/>
        <w:jc w:val="right"/>
        <w:rPr>
          <w:sz w:val="18"/>
          <w:szCs w:val="18"/>
        </w:rPr>
      </w:pPr>
      <w:r w:rsidRPr="003D4401">
        <w:rPr>
          <w:noProof/>
          <w:sz w:val="18"/>
          <w:szCs w:val="18"/>
        </w:rPr>
        <mc:AlternateContent>
          <mc:Choice Requires="wps">
            <w:drawing>
              <wp:anchor distT="0" distB="0" distL="114300" distR="114300" simplePos="0" relativeHeight="251689984" behindDoc="0" locked="0" layoutInCell="1" allowOverlap="1" wp14:anchorId="7E83FC8B" wp14:editId="287C6472">
                <wp:simplePos x="0" y="0"/>
                <wp:positionH relativeFrom="column">
                  <wp:posOffset>2901315</wp:posOffset>
                </wp:positionH>
                <wp:positionV relativeFrom="paragraph">
                  <wp:posOffset>90170</wp:posOffset>
                </wp:positionV>
                <wp:extent cx="0" cy="288925"/>
                <wp:effectExtent l="57150" t="12700" r="57150" b="22225"/>
                <wp:wrapNone/>
                <wp:docPr id="2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B602C9" id="Line 10"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7.1pt" to="228.4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">
                <v:stroke endarrow="block"/>
              </v:line>
            </w:pict>
          </mc:Fallback>
        </mc:AlternateContent>
      </w:r>
    </w:p>
    <w:p w:rsidR="002E702E" w:rsidRPr="003D4401" w:rsidRDefault="002E702E" w:rsidP="003D4401">
      <w:pPr>
        <w:autoSpaceDE w:val="0"/>
        <w:autoSpaceDN w:val="0"/>
        <w:adjustRightInd w:val="0"/>
        <w:ind w:firstLine="567"/>
        <w:jc w:val="right"/>
        <w:rPr>
          <w:sz w:val="18"/>
          <w:szCs w:val="18"/>
        </w:rPr>
      </w:pPr>
    </w:p>
    <w:p w:rsidR="002E702E" w:rsidRPr="003D4401" w:rsidRDefault="002E702E" w:rsidP="003D4401">
      <w:pPr>
        <w:autoSpaceDE w:val="0"/>
        <w:autoSpaceDN w:val="0"/>
        <w:adjustRightInd w:val="0"/>
        <w:ind w:firstLine="567"/>
        <w:jc w:val="right"/>
        <w:rPr>
          <w:sz w:val="18"/>
          <w:szCs w:val="18"/>
        </w:rPr>
      </w:pPr>
      <w:r w:rsidRPr="003D4401">
        <w:rPr>
          <w:noProof/>
          <w:sz w:val="18"/>
          <w:szCs w:val="18"/>
        </w:rPr>
        <mc:AlternateContent>
          <mc:Choice Requires="wps">
            <w:drawing>
              <wp:anchor distT="0" distB="0" distL="114300" distR="114300" simplePos="0" relativeHeight="251700224" behindDoc="0" locked="0" layoutInCell="1" allowOverlap="1" wp14:anchorId="47263E4F" wp14:editId="21312ED3">
                <wp:simplePos x="0" y="0"/>
                <wp:positionH relativeFrom="column">
                  <wp:posOffset>9525</wp:posOffset>
                </wp:positionH>
                <wp:positionV relativeFrom="paragraph">
                  <wp:posOffset>161925</wp:posOffset>
                </wp:positionV>
                <wp:extent cx="5857875" cy="963295"/>
                <wp:effectExtent l="13335" t="5715" r="5715" b="12065"/>
                <wp:wrapNone/>
                <wp:docPr id="29"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963295"/>
                        </a:xfrm>
                        <a:prstGeom prst="roundRect">
                          <a:avLst>
                            <a:gd name="adj" fmla="val 16667"/>
                          </a:avLst>
                        </a:prstGeom>
                        <a:solidFill>
                          <a:srgbClr val="FFFFFF"/>
                        </a:solidFill>
                        <a:ln w="9525">
                          <a:solidFill>
                            <a:srgbClr val="000000"/>
                          </a:solidFill>
                          <a:round/>
                          <a:headEnd/>
                          <a:tailEnd/>
                        </a:ln>
                      </wps:spPr>
                      <wps:txbx>
                        <w:txbxContent>
                          <w:p w:rsidR="006E056C" w:rsidRPr="00184A61" w:rsidRDefault="006E056C" w:rsidP="002E702E">
                            <w:pPr>
                              <w:pStyle w:val="ConsPlusNormal"/>
                              <w:widowControl/>
                              <w:ind w:firstLine="0"/>
                              <w:jc w:val="center"/>
                              <w:rPr>
                                <w:rFonts w:ascii="Times New Roman" w:hAnsi="Times New Roman"/>
                                <w:sz w:val="24"/>
                                <w:szCs w:val="24"/>
                              </w:rPr>
                            </w:pPr>
                            <w:r w:rsidRPr="00184A61">
                              <w:rPr>
                                <w:rFonts w:ascii="Times New Roman" w:hAnsi="Times New Roman" w:cs="Times New Roman"/>
                                <w:sz w:val="26"/>
                                <w:szCs w:val="26"/>
                              </w:rPr>
                              <w:t>Принятие решения о предоставлении земельного участка</w:t>
                            </w:r>
                            <w:r w:rsidRPr="00184A61">
                              <w:rPr>
                                <w:rFonts w:ascii="Times New Roman" w:hAnsi="Times New Roman"/>
                                <w:sz w:val="24"/>
                                <w:szCs w:val="24"/>
                              </w:rPr>
                              <w:t xml:space="preserve"> </w:t>
                            </w:r>
                            <w:r>
                              <w:rPr>
                                <w:rFonts w:ascii="Times New Roman" w:hAnsi="Times New Roman"/>
                                <w:sz w:val="24"/>
                                <w:szCs w:val="24"/>
                              </w:rPr>
                              <w:t>либо отказе в предоставлении участка</w:t>
                            </w:r>
                          </w:p>
                          <w:p w:rsidR="006E056C" w:rsidRPr="005A7EEF" w:rsidRDefault="006E056C" w:rsidP="002E702E">
                            <w:pPr>
                              <w:pStyle w:val="ConsPlusNormal"/>
                              <w:widowControl/>
                              <w:ind w:firstLine="0"/>
                              <w:jc w:val="center"/>
                              <w:rPr>
                                <w:rFonts w:ascii="Times New Roman" w:hAnsi="Times New Roman"/>
                                <w:b/>
                                <w:sz w:val="24"/>
                                <w:szCs w:val="24"/>
                              </w:rPr>
                            </w:pPr>
                            <w:r w:rsidRPr="00F27449">
                              <w:rPr>
                                <w:rFonts w:ascii="Times New Roman" w:hAnsi="Times New Roman"/>
                                <w:b/>
                                <w:sz w:val="24"/>
                                <w:szCs w:val="24"/>
                              </w:rPr>
                              <w:t>(</w:t>
                            </w:r>
                            <w:r>
                              <w:rPr>
                                <w:rFonts w:ascii="Times New Roman" w:hAnsi="Times New Roman"/>
                                <w:b/>
                                <w:sz w:val="24"/>
                                <w:szCs w:val="24"/>
                              </w:rPr>
                              <w:t>в течение 10 рабочих дней со дня получения заявления о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263E4F" id="AutoShape 32" o:spid="_x0000_s1030" style="position:absolute;left:0;text-align:left;margin-left:.75pt;margin-top:12.75pt;width:461.25pt;height:75.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">
                <v:textbox>
                  <w:txbxContent>
                    <w:p w:rsidR="006E056C" w:rsidRPr="00184A61" w:rsidRDefault="006E056C" w:rsidP="002E702E">
                      <w:pPr>
                        <w:pStyle w:val="ConsPlusNormal"/>
                        <w:widowControl/>
                        <w:ind w:firstLine="0"/>
                        <w:jc w:val="center"/>
                        <w:rPr>
                          <w:rFonts w:ascii="Times New Roman" w:hAnsi="Times New Roman"/>
                          <w:sz w:val="24"/>
                          <w:szCs w:val="24"/>
                        </w:rPr>
                      </w:pPr>
                      <w:r w:rsidRPr="00184A61">
                        <w:rPr>
                          <w:rFonts w:ascii="Times New Roman" w:hAnsi="Times New Roman" w:cs="Times New Roman"/>
                          <w:sz w:val="26"/>
                          <w:szCs w:val="26"/>
                        </w:rPr>
                        <w:t>Принятие решения о предоставлении земельного участка</w:t>
                      </w:r>
                      <w:r w:rsidRPr="00184A61">
                        <w:rPr>
                          <w:rFonts w:ascii="Times New Roman" w:hAnsi="Times New Roman"/>
                          <w:sz w:val="24"/>
                          <w:szCs w:val="24"/>
                        </w:rPr>
                        <w:t xml:space="preserve"> </w:t>
                      </w:r>
                      <w:r>
                        <w:rPr>
                          <w:rFonts w:ascii="Times New Roman" w:hAnsi="Times New Roman"/>
                          <w:sz w:val="24"/>
                          <w:szCs w:val="24"/>
                        </w:rPr>
                        <w:t>либо отказе в предоставлении участка</w:t>
                      </w:r>
                    </w:p>
                    <w:p w:rsidR="006E056C" w:rsidRPr="005A7EEF" w:rsidRDefault="006E056C" w:rsidP="002E702E">
                      <w:pPr>
                        <w:pStyle w:val="ConsPlusNormal"/>
                        <w:widowControl/>
                        <w:ind w:firstLine="0"/>
                        <w:jc w:val="center"/>
                        <w:rPr>
                          <w:rFonts w:ascii="Times New Roman" w:hAnsi="Times New Roman"/>
                          <w:b/>
                          <w:sz w:val="24"/>
                          <w:szCs w:val="24"/>
                        </w:rPr>
                      </w:pPr>
                      <w:r w:rsidRPr="00F27449">
                        <w:rPr>
                          <w:rFonts w:ascii="Times New Roman" w:hAnsi="Times New Roman"/>
                          <w:b/>
                          <w:sz w:val="24"/>
                          <w:szCs w:val="24"/>
                        </w:rPr>
                        <w:t>(</w:t>
                      </w:r>
                      <w:r>
                        <w:rPr>
                          <w:rFonts w:ascii="Times New Roman" w:hAnsi="Times New Roman"/>
                          <w:b/>
                          <w:sz w:val="24"/>
                          <w:szCs w:val="24"/>
                        </w:rPr>
                        <w:t>в течение 10 рабочих дней со дня получения заявления о предоставлении земельного участка)</w:t>
                      </w:r>
                    </w:p>
                  </w:txbxContent>
                </v:textbox>
              </v:roundrect>
            </w:pict>
          </mc:Fallback>
        </mc:AlternateContent>
      </w:r>
    </w:p>
    <w:p w:rsidR="002E702E" w:rsidRPr="003D4401" w:rsidRDefault="002E702E" w:rsidP="003D4401">
      <w:pPr>
        <w:autoSpaceDE w:val="0"/>
        <w:autoSpaceDN w:val="0"/>
        <w:adjustRightInd w:val="0"/>
        <w:ind w:firstLine="567"/>
        <w:jc w:val="right"/>
        <w:rPr>
          <w:sz w:val="18"/>
          <w:szCs w:val="18"/>
        </w:rPr>
      </w:pPr>
    </w:p>
    <w:p w:rsidR="002E702E" w:rsidRPr="003D4401" w:rsidRDefault="002E702E" w:rsidP="003D4401">
      <w:pPr>
        <w:autoSpaceDE w:val="0"/>
        <w:autoSpaceDN w:val="0"/>
        <w:adjustRightInd w:val="0"/>
        <w:ind w:firstLine="567"/>
        <w:jc w:val="right"/>
        <w:rPr>
          <w:sz w:val="18"/>
          <w:szCs w:val="18"/>
        </w:rPr>
      </w:pPr>
    </w:p>
    <w:p w:rsidR="002E702E" w:rsidRPr="003D4401" w:rsidRDefault="002E702E" w:rsidP="003D4401">
      <w:pPr>
        <w:autoSpaceDE w:val="0"/>
        <w:autoSpaceDN w:val="0"/>
        <w:adjustRightInd w:val="0"/>
        <w:ind w:firstLine="567"/>
        <w:jc w:val="right"/>
        <w:rPr>
          <w:sz w:val="18"/>
          <w:szCs w:val="18"/>
        </w:rPr>
      </w:pPr>
    </w:p>
    <w:p w:rsidR="002E702E" w:rsidRPr="003D4401" w:rsidRDefault="002E702E" w:rsidP="003D4401">
      <w:pPr>
        <w:autoSpaceDE w:val="0"/>
        <w:autoSpaceDN w:val="0"/>
        <w:adjustRightInd w:val="0"/>
        <w:ind w:firstLine="567"/>
        <w:jc w:val="right"/>
        <w:rPr>
          <w:sz w:val="18"/>
          <w:szCs w:val="18"/>
        </w:rPr>
      </w:pPr>
    </w:p>
    <w:p w:rsidR="002E702E" w:rsidRPr="003D4401" w:rsidRDefault="002E702E" w:rsidP="003D4401">
      <w:pPr>
        <w:autoSpaceDE w:val="0"/>
        <w:autoSpaceDN w:val="0"/>
        <w:adjustRightInd w:val="0"/>
        <w:ind w:firstLine="567"/>
        <w:jc w:val="right"/>
        <w:rPr>
          <w:sz w:val="18"/>
          <w:szCs w:val="18"/>
        </w:rPr>
      </w:pPr>
    </w:p>
    <w:p w:rsidR="002E702E" w:rsidRPr="003D4401" w:rsidRDefault="002E702E" w:rsidP="003D4401">
      <w:pPr>
        <w:autoSpaceDE w:val="0"/>
        <w:autoSpaceDN w:val="0"/>
        <w:adjustRightInd w:val="0"/>
        <w:ind w:firstLine="567"/>
        <w:jc w:val="right"/>
        <w:rPr>
          <w:sz w:val="18"/>
          <w:szCs w:val="18"/>
        </w:rPr>
      </w:pPr>
    </w:p>
    <w:p w:rsidR="002E702E" w:rsidRPr="003D4401" w:rsidRDefault="002E702E" w:rsidP="003D4401">
      <w:pPr>
        <w:autoSpaceDE w:val="0"/>
        <w:autoSpaceDN w:val="0"/>
        <w:adjustRightInd w:val="0"/>
        <w:ind w:firstLine="567"/>
        <w:jc w:val="right"/>
        <w:rPr>
          <w:sz w:val="18"/>
          <w:szCs w:val="18"/>
        </w:rPr>
      </w:pPr>
      <w:r w:rsidRPr="003D4401">
        <w:rPr>
          <w:noProof/>
          <w:sz w:val="18"/>
          <w:szCs w:val="18"/>
        </w:rPr>
        <mc:AlternateContent>
          <mc:Choice Requires="wps">
            <w:drawing>
              <wp:anchor distT="0" distB="0" distL="114300" distR="114300" simplePos="0" relativeHeight="251702272" behindDoc="0" locked="0" layoutInCell="1" allowOverlap="1" wp14:anchorId="76DE0B1F" wp14:editId="3F5DA67D">
                <wp:simplePos x="0" y="0"/>
                <wp:positionH relativeFrom="column">
                  <wp:posOffset>2996565</wp:posOffset>
                </wp:positionH>
                <wp:positionV relativeFrom="paragraph">
                  <wp:posOffset>158750</wp:posOffset>
                </wp:positionV>
                <wp:extent cx="0" cy="288925"/>
                <wp:effectExtent l="57150" t="12700" r="57150" b="22225"/>
                <wp:wrapNone/>
                <wp:docPr id="3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04D37" id="Line 35"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95pt,12.5pt" to="235.95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">
                <v:stroke endarrow="block"/>
              </v:line>
            </w:pict>
          </mc:Fallback>
        </mc:AlternateContent>
      </w:r>
    </w:p>
    <w:p w:rsidR="002E702E" w:rsidRPr="003D4401" w:rsidRDefault="002E702E" w:rsidP="003D4401">
      <w:pPr>
        <w:autoSpaceDE w:val="0"/>
        <w:autoSpaceDN w:val="0"/>
        <w:adjustRightInd w:val="0"/>
        <w:ind w:firstLine="567"/>
        <w:jc w:val="right"/>
        <w:rPr>
          <w:sz w:val="18"/>
          <w:szCs w:val="18"/>
        </w:rPr>
      </w:pPr>
    </w:p>
    <w:p w:rsidR="002E702E" w:rsidRPr="003D4401" w:rsidRDefault="002E702E" w:rsidP="003D4401">
      <w:pPr>
        <w:autoSpaceDE w:val="0"/>
        <w:autoSpaceDN w:val="0"/>
        <w:adjustRightInd w:val="0"/>
        <w:ind w:firstLine="567"/>
        <w:jc w:val="right"/>
        <w:rPr>
          <w:sz w:val="18"/>
          <w:szCs w:val="18"/>
        </w:rPr>
      </w:pPr>
    </w:p>
    <w:p w:rsidR="002E702E" w:rsidRPr="003D4401" w:rsidRDefault="002E702E" w:rsidP="003D4401">
      <w:pPr>
        <w:autoSpaceDE w:val="0"/>
        <w:autoSpaceDN w:val="0"/>
        <w:adjustRightInd w:val="0"/>
        <w:ind w:firstLine="567"/>
        <w:jc w:val="right"/>
        <w:rPr>
          <w:sz w:val="18"/>
          <w:szCs w:val="18"/>
        </w:rPr>
      </w:pPr>
      <w:r w:rsidRPr="003D4401">
        <w:rPr>
          <w:noProof/>
          <w:sz w:val="18"/>
          <w:szCs w:val="18"/>
        </w:rPr>
        <mc:AlternateContent>
          <mc:Choice Requires="wps">
            <w:drawing>
              <wp:anchor distT="0" distB="0" distL="114300" distR="114300" simplePos="0" relativeHeight="251701248" behindDoc="0" locked="0" layoutInCell="1" allowOverlap="1" wp14:anchorId="06C8D790" wp14:editId="62027418">
                <wp:simplePos x="0" y="0"/>
                <wp:positionH relativeFrom="column">
                  <wp:posOffset>9525</wp:posOffset>
                </wp:positionH>
                <wp:positionV relativeFrom="paragraph">
                  <wp:posOffset>88900</wp:posOffset>
                </wp:positionV>
                <wp:extent cx="5857875" cy="963295"/>
                <wp:effectExtent l="13335" t="5080" r="5715" b="12700"/>
                <wp:wrapNone/>
                <wp:docPr id="3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963295"/>
                        </a:xfrm>
                        <a:prstGeom prst="roundRect">
                          <a:avLst>
                            <a:gd name="adj" fmla="val 16667"/>
                          </a:avLst>
                        </a:prstGeom>
                        <a:solidFill>
                          <a:srgbClr val="FFFFFF"/>
                        </a:solidFill>
                        <a:ln w="9525">
                          <a:solidFill>
                            <a:srgbClr val="000000"/>
                          </a:solidFill>
                          <a:round/>
                          <a:headEnd/>
                          <a:tailEnd/>
                        </a:ln>
                      </wps:spPr>
                      <wps:txbx>
                        <w:txbxContent>
                          <w:p w:rsidR="006E056C" w:rsidRDefault="006E056C" w:rsidP="002E702E">
                            <w:pPr>
                              <w:pStyle w:val="ConsPlusNormal"/>
                              <w:widowControl/>
                              <w:ind w:firstLine="0"/>
                              <w:jc w:val="center"/>
                              <w:rPr>
                                <w:rFonts w:ascii="Times New Roman" w:hAnsi="Times New Roman" w:cs="Times New Roman"/>
                                <w:sz w:val="24"/>
                                <w:szCs w:val="24"/>
                              </w:rPr>
                            </w:pPr>
                            <w:r w:rsidRPr="00784788">
                              <w:rPr>
                                <w:rFonts w:ascii="Times New Roman" w:hAnsi="Times New Roman" w:cs="Times New Roman"/>
                                <w:sz w:val="24"/>
                                <w:szCs w:val="24"/>
                              </w:rPr>
                              <w:t>Выдача заявителю результата предоставления муниципальной услуги</w:t>
                            </w:r>
                          </w:p>
                          <w:p w:rsidR="006E056C" w:rsidRPr="00BC2490" w:rsidRDefault="006E056C" w:rsidP="002E702E">
                            <w:pPr>
                              <w:pStyle w:val="ConsPlusNormal"/>
                              <w:widowControl/>
                              <w:ind w:firstLine="0"/>
                              <w:jc w:val="center"/>
                              <w:rPr>
                                <w:rFonts w:ascii="Times New Roman" w:hAnsi="Times New Roman"/>
                                <w:b/>
                                <w:sz w:val="24"/>
                                <w:szCs w:val="24"/>
                              </w:rPr>
                            </w:pPr>
                            <w:r w:rsidRPr="00F27449">
                              <w:rPr>
                                <w:rFonts w:ascii="Times New Roman" w:hAnsi="Times New Roman"/>
                                <w:b/>
                                <w:sz w:val="24"/>
                                <w:szCs w:val="24"/>
                              </w:rPr>
                              <w:t xml:space="preserve"> (</w:t>
                            </w:r>
                            <w:r>
                              <w:rPr>
                                <w:rFonts w:ascii="Times New Roman" w:hAnsi="Times New Roman"/>
                                <w:b/>
                                <w:sz w:val="24"/>
                                <w:szCs w:val="24"/>
                              </w:rPr>
                              <w:t>в течение 3</w:t>
                            </w:r>
                            <w:r w:rsidRPr="00F27449">
                              <w:rPr>
                                <w:rFonts w:ascii="Times New Roman" w:hAnsi="Times New Roman"/>
                                <w:b/>
                                <w:sz w:val="24"/>
                                <w:szCs w:val="24"/>
                              </w:rPr>
                              <w:t xml:space="preserve"> </w:t>
                            </w:r>
                            <w:r>
                              <w:rPr>
                                <w:rFonts w:ascii="Times New Roman" w:hAnsi="Times New Roman"/>
                                <w:b/>
                                <w:sz w:val="24"/>
                                <w:szCs w:val="24"/>
                              </w:rPr>
                              <w:t>рабочих дней со дня принятия решения о предоставлении либо отказе в предоставлении земельного участка</w:t>
                            </w:r>
                            <w:r w:rsidRPr="00F27449">
                              <w:rPr>
                                <w:rFonts w:ascii="Times New Roman" w:hAnsi="Times New Roman"/>
                                <w:b/>
                                <w:sz w:val="24"/>
                                <w:szCs w:val="24"/>
                              </w:rPr>
                              <w:t>)</w:t>
                            </w:r>
                          </w:p>
                          <w:p w:rsidR="006E056C" w:rsidRPr="00007C8B" w:rsidRDefault="006E056C" w:rsidP="002E70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C8D790" id="AutoShape 33" o:spid="_x0000_s1031" style="position:absolute;left:0;text-align:left;margin-left:.75pt;margin-top:7pt;width:461.25pt;height:75.8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">
                <v:textbox>
                  <w:txbxContent>
                    <w:p w:rsidR="006E056C" w:rsidRDefault="006E056C" w:rsidP="002E702E">
                      <w:pPr>
                        <w:pStyle w:val="ConsPlusNormal"/>
                        <w:widowControl/>
                        <w:ind w:firstLine="0"/>
                        <w:jc w:val="center"/>
                        <w:rPr>
                          <w:rFonts w:ascii="Times New Roman" w:hAnsi="Times New Roman" w:cs="Times New Roman"/>
                          <w:sz w:val="24"/>
                          <w:szCs w:val="24"/>
                        </w:rPr>
                      </w:pPr>
                      <w:r w:rsidRPr="00784788">
                        <w:rPr>
                          <w:rFonts w:ascii="Times New Roman" w:hAnsi="Times New Roman" w:cs="Times New Roman"/>
                          <w:sz w:val="24"/>
                          <w:szCs w:val="24"/>
                        </w:rPr>
                        <w:t>Выдача заявителю результата предоставления муниципальной услуги</w:t>
                      </w:r>
                    </w:p>
                    <w:p w:rsidR="006E056C" w:rsidRPr="00BC2490" w:rsidRDefault="006E056C" w:rsidP="002E702E">
                      <w:pPr>
                        <w:pStyle w:val="ConsPlusNormal"/>
                        <w:widowControl/>
                        <w:ind w:firstLine="0"/>
                        <w:jc w:val="center"/>
                        <w:rPr>
                          <w:rFonts w:ascii="Times New Roman" w:hAnsi="Times New Roman"/>
                          <w:b/>
                          <w:sz w:val="24"/>
                          <w:szCs w:val="24"/>
                        </w:rPr>
                      </w:pPr>
                      <w:r w:rsidRPr="00F27449">
                        <w:rPr>
                          <w:rFonts w:ascii="Times New Roman" w:hAnsi="Times New Roman"/>
                          <w:b/>
                          <w:sz w:val="24"/>
                          <w:szCs w:val="24"/>
                        </w:rPr>
                        <w:t xml:space="preserve"> (</w:t>
                      </w:r>
                      <w:r>
                        <w:rPr>
                          <w:rFonts w:ascii="Times New Roman" w:hAnsi="Times New Roman"/>
                          <w:b/>
                          <w:sz w:val="24"/>
                          <w:szCs w:val="24"/>
                        </w:rPr>
                        <w:t>в течение 3</w:t>
                      </w:r>
                      <w:r w:rsidRPr="00F27449">
                        <w:rPr>
                          <w:rFonts w:ascii="Times New Roman" w:hAnsi="Times New Roman"/>
                          <w:b/>
                          <w:sz w:val="24"/>
                          <w:szCs w:val="24"/>
                        </w:rPr>
                        <w:t xml:space="preserve"> </w:t>
                      </w:r>
                      <w:r>
                        <w:rPr>
                          <w:rFonts w:ascii="Times New Roman" w:hAnsi="Times New Roman"/>
                          <w:b/>
                          <w:sz w:val="24"/>
                          <w:szCs w:val="24"/>
                        </w:rPr>
                        <w:t>рабочих дней со дня принятия решения о предоставлении либо отказе в предоставлении земельного участка</w:t>
                      </w:r>
                      <w:r w:rsidRPr="00F27449">
                        <w:rPr>
                          <w:rFonts w:ascii="Times New Roman" w:hAnsi="Times New Roman"/>
                          <w:b/>
                          <w:sz w:val="24"/>
                          <w:szCs w:val="24"/>
                        </w:rPr>
                        <w:t>)</w:t>
                      </w:r>
                    </w:p>
                    <w:p w:rsidR="006E056C" w:rsidRPr="00007C8B" w:rsidRDefault="006E056C" w:rsidP="002E702E"/>
                  </w:txbxContent>
                </v:textbox>
              </v:roundrect>
            </w:pict>
          </mc:Fallback>
        </mc:AlternateContent>
      </w:r>
    </w:p>
    <w:p w:rsidR="002E702E" w:rsidRPr="003D4401" w:rsidRDefault="002E702E" w:rsidP="003D4401">
      <w:pPr>
        <w:autoSpaceDE w:val="0"/>
        <w:autoSpaceDN w:val="0"/>
        <w:adjustRightInd w:val="0"/>
        <w:ind w:firstLine="567"/>
        <w:jc w:val="right"/>
        <w:rPr>
          <w:sz w:val="18"/>
          <w:szCs w:val="18"/>
        </w:rPr>
      </w:pPr>
    </w:p>
    <w:p w:rsidR="002E702E" w:rsidRPr="003D4401" w:rsidRDefault="002E702E" w:rsidP="003D4401">
      <w:pPr>
        <w:autoSpaceDE w:val="0"/>
        <w:autoSpaceDN w:val="0"/>
        <w:adjustRightInd w:val="0"/>
        <w:ind w:firstLine="567"/>
        <w:jc w:val="right"/>
        <w:rPr>
          <w:sz w:val="18"/>
          <w:szCs w:val="18"/>
        </w:rPr>
      </w:pPr>
    </w:p>
    <w:p w:rsidR="002E702E" w:rsidRPr="003D4401" w:rsidRDefault="002E702E" w:rsidP="003D4401">
      <w:pPr>
        <w:autoSpaceDE w:val="0"/>
        <w:autoSpaceDN w:val="0"/>
        <w:adjustRightInd w:val="0"/>
        <w:ind w:firstLine="567"/>
        <w:jc w:val="right"/>
        <w:rPr>
          <w:sz w:val="18"/>
          <w:szCs w:val="18"/>
        </w:rPr>
      </w:pPr>
    </w:p>
    <w:p w:rsidR="002E702E" w:rsidRPr="003D4401" w:rsidRDefault="002E702E" w:rsidP="003D4401">
      <w:pPr>
        <w:autoSpaceDE w:val="0"/>
        <w:autoSpaceDN w:val="0"/>
        <w:adjustRightInd w:val="0"/>
        <w:ind w:firstLine="567"/>
        <w:jc w:val="right"/>
        <w:rPr>
          <w:sz w:val="18"/>
          <w:szCs w:val="18"/>
        </w:rPr>
      </w:pPr>
    </w:p>
    <w:p w:rsidR="002E702E" w:rsidRPr="003D4401" w:rsidRDefault="002E702E" w:rsidP="003D4401">
      <w:pPr>
        <w:autoSpaceDE w:val="0"/>
        <w:autoSpaceDN w:val="0"/>
        <w:adjustRightInd w:val="0"/>
        <w:ind w:firstLine="567"/>
        <w:jc w:val="right"/>
        <w:rPr>
          <w:sz w:val="18"/>
          <w:szCs w:val="18"/>
        </w:rPr>
      </w:pPr>
    </w:p>
    <w:p w:rsidR="002E702E" w:rsidRPr="003D4401" w:rsidRDefault="002E702E" w:rsidP="003D4401">
      <w:pPr>
        <w:autoSpaceDE w:val="0"/>
        <w:autoSpaceDN w:val="0"/>
        <w:adjustRightInd w:val="0"/>
        <w:ind w:firstLine="567"/>
        <w:jc w:val="right"/>
        <w:rPr>
          <w:sz w:val="18"/>
          <w:szCs w:val="18"/>
        </w:rPr>
      </w:pPr>
    </w:p>
    <w:p w:rsidR="002E702E" w:rsidRPr="003D4401" w:rsidRDefault="002E702E" w:rsidP="003D4401">
      <w:pPr>
        <w:autoSpaceDE w:val="0"/>
        <w:autoSpaceDN w:val="0"/>
        <w:adjustRightInd w:val="0"/>
        <w:ind w:firstLine="567"/>
        <w:jc w:val="right"/>
        <w:rPr>
          <w:sz w:val="18"/>
          <w:szCs w:val="18"/>
        </w:rPr>
      </w:pPr>
    </w:p>
    <w:p w:rsidR="002E702E" w:rsidRPr="003D4401" w:rsidRDefault="002E702E" w:rsidP="003D4401">
      <w:pPr>
        <w:autoSpaceDE w:val="0"/>
        <w:autoSpaceDN w:val="0"/>
        <w:adjustRightInd w:val="0"/>
        <w:ind w:firstLine="567"/>
        <w:jc w:val="right"/>
        <w:rPr>
          <w:sz w:val="18"/>
          <w:szCs w:val="18"/>
        </w:rPr>
      </w:pPr>
    </w:p>
    <w:p w:rsidR="002E702E" w:rsidRPr="003D4401" w:rsidRDefault="002E702E" w:rsidP="003D4401">
      <w:pPr>
        <w:autoSpaceDE w:val="0"/>
        <w:autoSpaceDN w:val="0"/>
        <w:adjustRightInd w:val="0"/>
        <w:ind w:firstLine="567"/>
        <w:jc w:val="right"/>
        <w:rPr>
          <w:sz w:val="18"/>
          <w:szCs w:val="18"/>
        </w:rPr>
      </w:pPr>
    </w:p>
    <w:p w:rsidR="002E702E" w:rsidRPr="003D4401" w:rsidRDefault="002E702E" w:rsidP="003D4401">
      <w:pPr>
        <w:pStyle w:val="a7"/>
        <w:tabs>
          <w:tab w:val="left" w:pos="993"/>
        </w:tabs>
        <w:ind w:right="0" w:firstLine="5973"/>
        <w:jc w:val="right"/>
        <w:textAlignment w:val="top"/>
        <w:rPr>
          <w:rFonts w:ascii="Times New Roman" w:hAnsi="Times New Roman" w:cs="Times New Roman"/>
          <w:sz w:val="18"/>
          <w:szCs w:val="18"/>
        </w:rPr>
      </w:pPr>
      <w:r w:rsidRPr="003D4401">
        <w:rPr>
          <w:rFonts w:ascii="Times New Roman" w:hAnsi="Times New Roman" w:cs="Times New Roman"/>
          <w:sz w:val="18"/>
          <w:szCs w:val="18"/>
        </w:rPr>
        <w:lastRenderedPageBreak/>
        <w:t>Приложение 5</w:t>
      </w:r>
    </w:p>
    <w:p w:rsidR="002E702E" w:rsidRPr="003D4401" w:rsidRDefault="002E702E" w:rsidP="003D4401">
      <w:pPr>
        <w:shd w:val="clear" w:color="auto" w:fill="FFFFFF"/>
        <w:ind w:firstLine="1633"/>
        <w:jc w:val="right"/>
        <w:rPr>
          <w:spacing w:val="-1"/>
          <w:sz w:val="18"/>
          <w:szCs w:val="18"/>
        </w:rPr>
      </w:pPr>
      <w:r w:rsidRPr="003D4401">
        <w:rPr>
          <w:spacing w:val="-1"/>
          <w:sz w:val="18"/>
          <w:szCs w:val="18"/>
        </w:rPr>
        <w:t>к административному регламенту</w:t>
      </w:r>
    </w:p>
    <w:p w:rsidR="002E702E" w:rsidRPr="003D4401" w:rsidRDefault="002E702E" w:rsidP="003D4401">
      <w:pPr>
        <w:autoSpaceDE w:val="0"/>
        <w:autoSpaceDN w:val="0"/>
        <w:adjustRightInd w:val="0"/>
        <w:ind w:firstLine="567"/>
        <w:jc w:val="right"/>
        <w:rPr>
          <w:sz w:val="18"/>
          <w:szCs w:val="18"/>
        </w:rPr>
      </w:pPr>
      <w:r w:rsidRPr="003D4401">
        <w:rPr>
          <w:sz w:val="18"/>
          <w:szCs w:val="18"/>
        </w:rPr>
        <w:t>предоставления муниципальной</w:t>
      </w:r>
    </w:p>
    <w:p w:rsidR="002E702E" w:rsidRPr="003D4401" w:rsidRDefault="002E702E" w:rsidP="003D4401">
      <w:pPr>
        <w:autoSpaceDE w:val="0"/>
        <w:autoSpaceDN w:val="0"/>
        <w:adjustRightInd w:val="0"/>
        <w:ind w:firstLine="567"/>
        <w:jc w:val="right"/>
        <w:rPr>
          <w:sz w:val="18"/>
          <w:szCs w:val="18"/>
        </w:rPr>
      </w:pPr>
      <w:r w:rsidRPr="003D4401">
        <w:rPr>
          <w:sz w:val="18"/>
          <w:szCs w:val="18"/>
        </w:rPr>
        <w:t xml:space="preserve"> услуги администрацией Трубчевского </w:t>
      </w:r>
    </w:p>
    <w:p w:rsidR="002E702E" w:rsidRPr="003D4401" w:rsidRDefault="002E702E" w:rsidP="003D4401">
      <w:pPr>
        <w:widowControl w:val="0"/>
        <w:autoSpaceDE w:val="0"/>
        <w:autoSpaceDN w:val="0"/>
        <w:adjustRightInd w:val="0"/>
        <w:jc w:val="right"/>
        <w:outlineLvl w:val="0"/>
        <w:rPr>
          <w:bCs/>
          <w:color w:val="26282F"/>
          <w:sz w:val="18"/>
          <w:szCs w:val="18"/>
        </w:rPr>
      </w:pPr>
      <w:r w:rsidRPr="003D4401">
        <w:rPr>
          <w:sz w:val="18"/>
          <w:szCs w:val="18"/>
        </w:rPr>
        <w:t xml:space="preserve">муниципального района </w:t>
      </w:r>
      <w:r w:rsidRPr="003D4401">
        <w:rPr>
          <w:bCs/>
          <w:color w:val="26282F"/>
          <w:sz w:val="18"/>
          <w:szCs w:val="18"/>
        </w:rPr>
        <w:t>"Предоставление военнослужащим,</w:t>
      </w:r>
    </w:p>
    <w:p w:rsidR="002E702E" w:rsidRPr="003D4401" w:rsidRDefault="002E702E" w:rsidP="003D4401">
      <w:pPr>
        <w:widowControl w:val="0"/>
        <w:autoSpaceDE w:val="0"/>
        <w:autoSpaceDN w:val="0"/>
        <w:adjustRightInd w:val="0"/>
        <w:jc w:val="right"/>
        <w:outlineLvl w:val="0"/>
        <w:rPr>
          <w:bCs/>
          <w:color w:val="26282F"/>
          <w:sz w:val="18"/>
          <w:szCs w:val="18"/>
        </w:rPr>
      </w:pPr>
      <w:r w:rsidRPr="003D4401">
        <w:rPr>
          <w:bCs/>
          <w:color w:val="26282F"/>
          <w:sz w:val="18"/>
          <w:szCs w:val="18"/>
        </w:rPr>
        <w:t xml:space="preserve"> лицам, заключившим контракт о пребывании в </w:t>
      </w:r>
    </w:p>
    <w:p w:rsidR="002E702E" w:rsidRPr="003D4401" w:rsidRDefault="002E702E" w:rsidP="003D4401">
      <w:pPr>
        <w:widowControl w:val="0"/>
        <w:autoSpaceDE w:val="0"/>
        <w:autoSpaceDN w:val="0"/>
        <w:adjustRightInd w:val="0"/>
        <w:jc w:val="right"/>
        <w:outlineLvl w:val="0"/>
        <w:rPr>
          <w:bCs/>
          <w:color w:val="26282F"/>
          <w:sz w:val="18"/>
          <w:szCs w:val="18"/>
        </w:rPr>
      </w:pPr>
      <w:r w:rsidRPr="003D4401">
        <w:rPr>
          <w:bCs/>
          <w:color w:val="26282F"/>
          <w:sz w:val="18"/>
          <w:szCs w:val="18"/>
        </w:rPr>
        <w:t xml:space="preserve">добровольческом формировании, содействующем </w:t>
      </w:r>
    </w:p>
    <w:p w:rsidR="002E702E" w:rsidRPr="003D4401" w:rsidRDefault="002E702E" w:rsidP="003D4401">
      <w:pPr>
        <w:widowControl w:val="0"/>
        <w:autoSpaceDE w:val="0"/>
        <w:autoSpaceDN w:val="0"/>
        <w:adjustRightInd w:val="0"/>
        <w:jc w:val="right"/>
        <w:outlineLvl w:val="0"/>
        <w:rPr>
          <w:bCs/>
          <w:color w:val="26282F"/>
          <w:sz w:val="18"/>
          <w:szCs w:val="18"/>
        </w:rPr>
      </w:pPr>
      <w:r w:rsidRPr="003D4401">
        <w:rPr>
          <w:bCs/>
          <w:color w:val="26282F"/>
          <w:sz w:val="18"/>
          <w:szCs w:val="18"/>
        </w:rPr>
        <w:t xml:space="preserve">выполнению задач, возложенных на Вооруженные </w:t>
      </w:r>
    </w:p>
    <w:p w:rsidR="002E702E" w:rsidRPr="003D4401" w:rsidRDefault="002E702E" w:rsidP="003D4401">
      <w:pPr>
        <w:widowControl w:val="0"/>
        <w:autoSpaceDE w:val="0"/>
        <w:autoSpaceDN w:val="0"/>
        <w:adjustRightInd w:val="0"/>
        <w:jc w:val="right"/>
        <w:outlineLvl w:val="0"/>
        <w:rPr>
          <w:bCs/>
          <w:color w:val="26282F"/>
          <w:sz w:val="18"/>
          <w:szCs w:val="18"/>
        </w:rPr>
      </w:pPr>
      <w:r w:rsidRPr="003D4401">
        <w:rPr>
          <w:bCs/>
          <w:color w:val="26282F"/>
          <w:sz w:val="18"/>
          <w:szCs w:val="18"/>
        </w:rPr>
        <w:t>Силы Российской Федерации, лицам, проходящим</w:t>
      </w:r>
    </w:p>
    <w:p w:rsidR="002E702E" w:rsidRPr="003D4401" w:rsidRDefault="002E702E" w:rsidP="003D4401">
      <w:pPr>
        <w:widowControl w:val="0"/>
        <w:autoSpaceDE w:val="0"/>
        <w:autoSpaceDN w:val="0"/>
        <w:adjustRightInd w:val="0"/>
        <w:jc w:val="right"/>
        <w:outlineLvl w:val="0"/>
        <w:rPr>
          <w:bCs/>
          <w:color w:val="26282F"/>
          <w:sz w:val="18"/>
          <w:szCs w:val="18"/>
        </w:rPr>
      </w:pPr>
      <w:r w:rsidRPr="003D4401">
        <w:rPr>
          <w:bCs/>
          <w:color w:val="26282F"/>
          <w:sz w:val="18"/>
          <w:szCs w:val="18"/>
        </w:rPr>
        <w:t xml:space="preserve"> службу в войсках национальной гвардии Российской Федерации,</w:t>
      </w:r>
    </w:p>
    <w:p w:rsidR="002E702E" w:rsidRPr="003D4401" w:rsidRDefault="002E702E" w:rsidP="003D4401">
      <w:pPr>
        <w:widowControl w:val="0"/>
        <w:autoSpaceDE w:val="0"/>
        <w:autoSpaceDN w:val="0"/>
        <w:adjustRightInd w:val="0"/>
        <w:jc w:val="right"/>
        <w:outlineLvl w:val="0"/>
        <w:rPr>
          <w:bCs/>
          <w:color w:val="26282F"/>
          <w:sz w:val="18"/>
          <w:szCs w:val="18"/>
        </w:rPr>
      </w:pPr>
      <w:r w:rsidRPr="003D4401">
        <w:rPr>
          <w:bCs/>
          <w:color w:val="26282F"/>
          <w:sz w:val="18"/>
          <w:szCs w:val="18"/>
        </w:rPr>
        <w:t xml:space="preserve"> и членам их семей земельных участков, находящихся в </w:t>
      </w:r>
    </w:p>
    <w:p w:rsidR="002E702E" w:rsidRPr="003D4401" w:rsidRDefault="002E702E" w:rsidP="003D4401">
      <w:pPr>
        <w:widowControl w:val="0"/>
        <w:autoSpaceDE w:val="0"/>
        <w:autoSpaceDN w:val="0"/>
        <w:adjustRightInd w:val="0"/>
        <w:jc w:val="right"/>
        <w:outlineLvl w:val="0"/>
        <w:rPr>
          <w:bCs/>
          <w:color w:val="26282F"/>
          <w:sz w:val="18"/>
          <w:szCs w:val="18"/>
        </w:rPr>
      </w:pPr>
      <w:r w:rsidRPr="003D4401">
        <w:rPr>
          <w:bCs/>
          <w:color w:val="26282F"/>
          <w:sz w:val="18"/>
          <w:szCs w:val="18"/>
        </w:rPr>
        <w:t xml:space="preserve">муниципальной собственности, и земельных участков, государственная </w:t>
      </w:r>
    </w:p>
    <w:p w:rsidR="002E702E" w:rsidRPr="003D4401" w:rsidRDefault="002E702E" w:rsidP="003D4401">
      <w:pPr>
        <w:widowControl w:val="0"/>
        <w:autoSpaceDE w:val="0"/>
        <w:autoSpaceDN w:val="0"/>
        <w:adjustRightInd w:val="0"/>
        <w:jc w:val="right"/>
        <w:outlineLvl w:val="0"/>
        <w:rPr>
          <w:bCs/>
          <w:color w:val="26282F"/>
          <w:sz w:val="18"/>
          <w:szCs w:val="18"/>
        </w:rPr>
      </w:pPr>
      <w:r w:rsidRPr="003D4401">
        <w:rPr>
          <w:bCs/>
          <w:color w:val="26282F"/>
          <w:sz w:val="18"/>
          <w:szCs w:val="18"/>
        </w:rPr>
        <w:t>собственность на которые не разграничена, на территории Трубчевского</w:t>
      </w:r>
    </w:p>
    <w:p w:rsidR="002E702E" w:rsidRPr="003D4401" w:rsidRDefault="002E702E" w:rsidP="003D4401">
      <w:pPr>
        <w:widowControl w:val="0"/>
        <w:autoSpaceDE w:val="0"/>
        <w:autoSpaceDN w:val="0"/>
        <w:adjustRightInd w:val="0"/>
        <w:jc w:val="right"/>
        <w:outlineLvl w:val="0"/>
        <w:rPr>
          <w:bCs/>
          <w:color w:val="26282F"/>
          <w:sz w:val="18"/>
          <w:szCs w:val="18"/>
        </w:rPr>
      </w:pPr>
      <w:r w:rsidRPr="003D4401">
        <w:rPr>
          <w:bCs/>
          <w:color w:val="26282F"/>
          <w:sz w:val="18"/>
          <w:szCs w:val="18"/>
        </w:rPr>
        <w:t xml:space="preserve"> муниципального района Брянской области, в собственность бесплатно"</w:t>
      </w:r>
    </w:p>
    <w:p w:rsidR="002E702E" w:rsidRPr="003D4401" w:rsidRDefault="002E702E" w:rsidP="003D4401">
      <w:pPr>
        <w:shd w:val="clear" w:color="auto" w:fill="FFFFFF"/>
        <w:ind w:firstLine="1633"/>
        <w:jc w:val="right"/>
        <w:rPr>
          <w:sz w:val="18"/>
          <w:szCs w:val="18"/>
        </w:rPr>
      </w:pPr>
    </w:p>
    <w:p w:rsidR="002E702E" w:rsidRPr="003D4401" w:rsidRDefault="002E702E" w:rsidP="003D4401">
      <w:pPr>
        <w:jc w:val="center"/>
        <w:rPr>
          <w:color w:val="000000"/>
          <w:sz w:val="18"/>
          <w:szCs w:val="18"/>
        </w:rPr>
      </w:pPr>
      <w:r w:rsidRPr="003D4401">
        <w:rPr>
          <w:color w:val="000000"/>
          <w:sz w:val="18"/>
          <w:szCs w:val="18"/>
        </w:rPr>
        <w:t>ЖУРНАЛ РЕГИСТРАЦИИ</w:t>
      </w:r>
    </w:p>
    <w:p w:rsidR="002E702E" w:rsidRPr="003D4401" w:rsidRDefault="002E702E" w:rsidP="003D4401">
      <w:pPr>
        <w:widowControl w:val="0"/>
        <w:autoSpaceDE w:val="0"/>
        <w:autoSpaceDN w:val="0"/>
        <w:adjustRightInd w:val="0"/>
        <w:jc w:val="center"/>
        <w:outlineLvl w:val="0"/>
        <w:rPr>
          <w:bCs/>
          <w:color w:val="26282F"/>
          <w:sz w:val="18"/>
          <w:szCs w:val="18"/>
        </w:rPr>
      </w:pPr>
      <w:r w:rsidRPr="003D4401">
        <w:rPr>
          <w:color w:val="000000"/>
          <w:sz w:val="18"/>
          <w:szCs w:val="18"/>
        </w:rPr>
        <w:t xml:space="preserve">заявлений </w:t>
      </w:r>
      <w:r w:rsidRPr="003D4401">
        <w:rPr>
          <w:bCs/>
          <w:color w:val="26282F"/>
          <w:sz w:val="18"/>
          <w:szCs w:val="18"/>
        </w:rPr>
        <w:t>военнослужащих,</w:t>
      </w:r>
    </w:p>
    <w:p w:rsidR="002E702E" w:rsidRPr="003D4401" w:rsidRDefault="002E702E" w:rsidP="003D4401">
      <w:pPr>
        <w:widowControl w:val="0"/>
        <w:autoSpaceDE w:val="0"/>
        <w:autoSpaceDN w:val="0"/>
        <w:adjustRightInd w:val="0"/>
        <w:jc w:val="center"/>
        <w:outlineLvl w:val="0"/>
        <w:rPr>
          <w:bCs/>
          <w:color w:val="26282F"/>
          <w:sz w:val="18"/>
          <w:szCs w:val="18"/>
        </w:rPr>
      </w:pPr>
      <w:r w:rsidRPr="003D4401">
        <w:rPr>
          <w:bCs/>
          <w:color w:val="26282F"/>
          <w:sz w:val="18"/>
          <w:szCs w:val="18"/>
        </w:rPr>
        <w:t>лиц, заключивших контракт о пребывании в</w:t>
      </w:r>
    </w:p>
    <w:p w:rsidR="002E702E" w:rsidRPr="003D4401" w:rsidRDefault="002E702E" w:rsidP="003D4401">
      <w:pPr>
        <w:widowControl w:val="0"/>
        <w:autoSpaceDE w:val="0"/>
        <w:autoSpaceDN w:val="0"/>
        <w:adjustRightInd w:val="0"/>
        <w:jc w:val="center"/>
        <w:outlineLvl w:val="0"/>
        <w:rPr>
          <w:bCs/>
          <w:color w:val="26282F"/>
          <w:sz w:val="18"/>
          <w:szCs w:val="18"/>
        </w:rPr>
      </w:pPr>
      <w:r w:rsidRPr="003D4401">
        <w:rPr>
          <w:bCs/>
          <w:color w:val="26282F"/>
          <w:sz w:val="18"/>
          <w:szCs w:val="18"/>
        </w:rPr>
        <w:t>добровольческом формировании, содействующих</w:t>
      </w:r>
    </w:p>
    <w:p w:rsidR="002E702E" w:rsidRPr="003D4401" w:rsidRDefault="002E702E" w:rsidP="003D4401">
      <w:pPr>
        <w:widowControl w:val="0"/>
        <w:autoSpaceDE w:val="0"/>
        <w:autoSpaceDN w:val="0"/>
        <w:adjustRightInd w:val="0"/>
        <w:jc w:val="center"/>
        <w:outlineLvl w:val="0"/>
        <w:rPr>
          <w:bCs/>
          <w:color w:val="26282F"/>
          <w:sz w:val="18"/>
          <w:szCs w:val="18"/>
        </w:rPr>
      </w:pPr>
      <w:r w:rsidRPr="003D4401">
        <w:rPr>
          <w:bCs/>
          <w:color w:val="26282F"/>
          <w:sz w:val="18"/>
          <w:szCs w:val="18"/>
        </w:rPr>
        <w:t>выполнению задач, возложенных на Вооруженные</w:t>
      </w:r>
    </w:p>
    <w:p w:rsidR="002E702E" w:rsidRPr="003D4401" w:rsidRDefault="002E702E" w:rsidP="003D4401">
      <w:pPr>
        <w:widowControl w:val="0"/>
        <w:autoSpaceDE w:val="0"/>
        <w:autoSpaceDN w:val="0"/>
        <w:adjustRightInd w:val="0"/>
        <w:jc w:val="center"/>
        <w:outlineLvl w:val="0"/>
        <w:rPr>
          <w:bCs/>
          <w:color w:val="26282F"/>
          <w:sz w:val="18"/>
          <w:szCs w:val="18"/>
        </w:rPr>
      </w:pPr>
      <w:r w:rsidRPr="003D4401">
        <w:rPr>
          <w:bCs/>
          <w:color w:val="26282F"/>
          <w:sz w:val="18"/>
          <w:szCs w:val="18"/>
        </w:rPr>
        <w:t>Силы Российской Федерации, лицам, проходящих</w:t>
      </w:r>
    </w:p>
    <w:p w:rsidR="002E702E" w:rsidRPr="003D4401" w:rsidRDefault="002E702E" w:rsidP="003D4401">
      <w:pPr>
        <w:widowControl w:val="0"/>
        <w:autoSpaceDE w:val="0"/>
        <w:autoSpaceDN w:val="0"/>
        <w:adjustRightInd w:val="0"/>
        <w:jc w:val="center"/>
        <w:outlineLvl w:val="0"/>
        <w:rPr>
          <w:bCs/>
          <w:color w:val="26282F"/>
          <w:sz w:val="18"/>
          <w:szCs w:val="18"/>
        </w:rPr>
      </w:pPr>
      <w:r w:rsidRPr="003D4401">
        <w:rPr>
          <w:bCs/>
          <w:color w:val="26282F"/>
          <w:sz w:val="18"/>
          <w:szCs w:val="18"/>
        </w:rPr>
        <w:t>службу в войсках национальной гвардии Российской Федерации,</w:t>
      </w:r>
    </w:p>
    <w:p w:rsidR="002E702E" w:rsidRPr="003D4401" w:rsidRDefault="002E702E" w:rsidP="003D4401">
      <w:pPr>
        <w:widowControl w:val="0"/>
        <w:autoSpaceDE w:val="0"/>
        <w:autoSpaceDN w:val="0"/>
        <w:adjustRightInd w:val="0"/>
        <w:jc w:val="center"/>
        <w:outlineLvl w:val="0"/>
        <w:rPr>
          <w:bCs/>
          <w:color w:val="26282F"/>
          <w:sz w:val="18"/>
          <w:szCs w:val="18"/>
        </w:rPr>
      </w:pPr>
      <w:r w:rsidRPr="003D4401">
        <w:rPr>
          <w:bCs/>
          <w:color w:val="26282F"/>
          <w:sz w:val="18"/>
          <w:szCs w:val="18"/>
        </w:rPr>
        <w:t>и членов  их семей в целях предоставления  земельных участков, государственная</w:t>
      </w:r>
    </w:p>
    <w:p w:rsidR="002E702E" w:rsidRPr="003D4401" w:rsidRDefault="002E702E" w:rsidP="003D4401">
      <w:pPr>
        <w:widowControl w:val="0"/>
        <w:autoSpaceDE w:val="0"/>
        <w:autoSpaceDN w:val="0"/>
        <w:adjustRightInd w:val="0"/>
        <w:jc w:val="center"/>
        <w:outlineLvl w:val="0"/>
        <w:rPr>
          <w:bCs/>
          <w:color w:val="26282F"/>
          <w:sz w:val="18"/>
          <w:szCs w:val="18"/>
        </w:rPr>
      </w:pPr>
      <w:r w:rsidRPr="003D4401">
        <w:rPr>
          <w:bCs/>
          <w:color w:val="26282F"/>
          <w:sz w:val="18"/>
          <w:szCs w:val="18"/>
        </w:rPr>
        <w:t>собственность на которые не разграничена, на территории Трубчевского</w:t>
      </w:r>
    </w:p>
    <w:p w:rsidR="002E702E" w:rsidRPr="003D4401" w:rsidRDefault="002E702E" w:rsidP="003D4401">
      <w:pPr>
        <w:widowControl w:val="0"/>
        <w:autoSpaceDE w:val="0"/>
        <w:autoSpaceDN w:val="0"/>
        <w:adjustRightInd w:val="0"/>
        <w:jc w:val="center"/>
        <w:outlineLvl w:val="0"/>
        <w:rPr>
          <w:bCs/>
          <w:color w:val="26282F"/>
          <w:sz w:val="18"/>
          <w:szCs w:val="18"/>
        </w:rPr>
      </w:pPr>
      <w:r w:rsidRPr="003D4401">
        <w:rPr>
          <w:bCs/>
          <w:color w:val="26282F"/>
          <w:sz w:val="18"/>
          <w:szCs w:val="18"/>
        </w:rPr>
        <w:t>муниципального района Брянской области, в собственность бесплатно</w:t>
      </w:r>
    </w:p>
    <w:p w:rsidR="002E702E" w:rsidRPr="003D4401" w:rsidRDefault="002E702E" w:rsidP="003D4401">
      <w:pPr>
        <w:jc w:val="center"/>
        <w:rPr>
          <w:sz w:val="18"/>
          <w:szCs w:val="18"/>
        </w:rPr>
      </w:pPr>
    </w:p>
    <w:p w:rsidR="002E702E" w:rsidRPr="003D4401" w:rsidRDefault="002E702E" w:rsidP="003D4401">
      <w:pPr>
        <w:rPr>
          <w:color w:val="FF0000"/>
          <w:sz w:val="18"/>
          <w:szCs w:val="18"/>
        </w:rPr>
      </w:pPr>
    </w:p>
    <w:tbl>
      <w:tblPr>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6"/>
        <w:gridCol w:w="2628"/>
        <w:gridCol w:w="992"/>
        <w:gridCol w:w="1701"/>
        <w:gridCol w:w="1560"/>
        <w:gridCol w:w="1559"/>
        <w:gridCol w:w="1276"/>
      </w:tblGrid>
      <w:tr w:rsidR="002E702E" w:rsidRPr="003D4401" w:rsidTr="00026C24">
        <w:tc>
          <w:tcPr>
            <w:tcW w:w="486" w:type="dxa"/>
            <w:shd w:val="clear" w:color="auto" w:fill="auto"/>
          </w:tcPr>
          <w:p w:rsidR="002E702E" w:rsidRPr="003D4401" w:rsidRDefault="002E702E" w:rsidP="003D4401">
            <w:pPr>
              <w:rPr>
                <w:sz w:val="18"/>
                <w:szCs w:val="18"/>
              </w:rPr>
            </w:pPr>
            <w:r w:rsidRPr="003D4401">
              <w:rPr>
                <w:sz w:val="18"/>
                <w:szCs w:val="18"/>
              </w:rPr>
              <w:t>№</w:t>
            </w:r>
          </w:p>
          <w:p w:rsidR="002E702E" w:rsidRPr="003D4401" w:rsidRDefault="002E702E" w:rsidP="003D4401">
            <w:pPr>
              <w:rPr>
                <w:sz w:val="18"/>
                <w:szCs w:val="18"/>
              </w:rPr>
            </w:pPr>
            <w:r w:rsidRPr="003D4401">
              <w:rPr>
                <w:sz w:val="18"/>
                <w:szCs w:val="18"/>
              </w:rPr>
              <w:t>п/п</w:t>
            </w:r>
          </w:p>
        </w:tc>
        <w:tc>
          <w:tcPr>
            <w:tcW w:w="2628" w:type="dxa"/>
            <w:shd w:val="clear" w:color="auto" w:fill="auto"/>
          </w:tcPr>
          <w:p w:rsidR="002E702E" w:rsidRPr="003D4401" w:rsidRDefault="002E702E" w:rsidP="003D4401">
            <w:pPr>
              <w:rPr>
                <w:sz w:val="18"/>
                <w:szCs w:val="18"/>
              </w:rPr>
            </w:pPr>
            <w:r w:rsidRPr="003D4401">
              <w:rPr>
                <w:sz w:val="18"/>
                <w:szCs w:val="18"/>
              </w:rPr>
              <w:t>Дата, время</w:t>
            </w:r>
          </w:p>
          <w:p w:rsidR="002E702E" w:rsidRPr="003D4401" w:rsidRDefault="002E702E" w:rsidP="003D4401">
            <w:pPr>
              <w:rPr>
                <w:sz w:val="18"/>
                <w:szCs w:val="18"/>
              </w:rPr>
            </w:pPr>
            <w:r w:rsidRPr="003D4401">
              <w:rPr>
                <w:sz w:val="18"/>
                <w:szCs w:val="18"/>
              </w:rPr>
              <w:t>(часы, минуты)</w:t>
            </w:r>
          </w:p>
          <w:p w:rsidR="002E702E" w:rsidRPr="003D4401" w:rsidRDefault="002E702E" w:rsidP="003D4401">
            <w:pPr>
              <w:rPr>
                <w:sz w:val="18"/>
                <w:szCs w:val="18"/>
              </w:rPr>
            </w:pPr>
            <w:r w:rsidRPr="003D4401">
              <w:rPr>
                <w:sz w:val="18"/>
                <w:szCs w:val="18"/>
              </w:rPr>
              <w:t xml:space="preserve">регистрации </w:t>
            </w:r>
          </w:p>
          <w:p w:rsidR="002E702E" w:rsidRPr="003D4401" w:rsidRDefault="002E702E" w:rsidP="003D4401">
            <w:pPr>
              <w:rPr>
                <w:sz w:val="18"/>
                <w:szCs w:val="18"/>
              </w:rPr>
            </w:pPr>
            <w:r w:rsidRPr="003D4401">
              <w:rPr>
                <w:sz w:val="18"/>
                <w:szCs w:val="18"/>
              </w:rPr>
              <w:t>заявления</w:t>
            </w:r>
          </w:p>
        </w:tc>
        <w:tc>
          <w:tcPr>
            <w:tcW w:w="992" w:type="dxa"/>
            <w:shd w:val="clear" w:color="auto" w:fill="auto"/>
          </w:tcPr>
          <w:p w:rsidR="002E702E" w:rsidRPr="003D4401" w:rsidRDefault="002E702E" w:rsidP="003D4401">
            <w:pPr>
              <w:rPr>
                <w:sz w:val="18"/>
                <w:szCs w:val="18"/>
              </w:rPr>
            </w:pPr>
            <w:r w:rsidRPr="003D4401">
              <w:rPr>
                <w:sz w:val="18"/>
                <w:szCs w:val="18"/>
              </w:rPr>
              <w:t>Ф.И.О.</w:t>
            </w:r>
          </w:p>
          <w:p w:rsidR="002E702E" w:rsidRPr="003D4401" w:rsidRDefault="002E702E" w:rsidP="003D4401">
            <w:pPr>
              <w:rPr>
                <w:sz w:val="18"/>
                <w:szCs w:val="18"/>
              </w:rPr>
            </w:pPr>
            <w:r w:rsidRPr="003D4401">
              <w:rPr>
                <w:sz w:val="18"/>
                <w:szCs w:val="18"/>
              </w:rPr>
              <w:t>заявителя</w:t>
            </w:r>
          </w:p>
        </w:tc>
        <w:tc>
          <w:tcPr>
            <w:tcW w:w="1701" w:type="dxa"/>
            <w:shd w:val="clear" w:color="auto" w:fill="auto"/>
          </w:tcPr>
          <w:p w:rsidR="002E702E" w:rsidRPr="003D4401" w:rsidRDefault="002E702E" w:rsidP="003D4401">
            <w:pPr>
              <w:rPr>
                <w:sz w:val="18"/>
                <w:szCs w:val="18"/>
              </w:rPr>
            </w:pPr>
            <w:r w:rsidRPr="003D4401">
              <w:rPr>
                <w:sz w:val="18"/>
                <w:szCs w:val="18"/>
              </w:rPr>
              <w:t>Адрес места</w:t>
            </w:r>
          </w:p>
          <w:p w:rsidR="002E702E" w:rsidRPr="003D4401" w:rsidRDefault="002E702E" w:rsidP="003D4401">
            <w:pPr>
              <w:rPr>
                <w:sz w:val="18"/>
                <w:szCs w:val="18"/>
              </w:rPr>
            </w:pPr>
            <w:r w:rsidRPr="003D4401">
              <w:rPr>
                <w:sz w:val="18"/>
                <w:szCs w:val="18"/>
              </w:rPr>
              <w:t xml:space="preserve"> жительства</w:t>
            </w:r>
          </w:p>
          <w:p w:rsidR="002E702E" w:rsidRPr="003D4401" w:rsidRDefault="002E702E" w:rsidP="003D4401">
            <w:pPr>
              <w:rPr>
                <w:sz w:val="18"/>
                <w:szCs w:val="18"/>
              </w:rPr>
            </w:pPr>
            <w:r w:rsidRPr="003D4401">
              <w:rPr>
                <w:sz w:val="18"/>
                <w:szCs w:val="18"/>
              </w:rPr>
              <w:t>(регистрация)</w:t>
            </w:r>
          </w:p>
          <w:p w:rsidR="002E702E" w:rsidRPr="003D4401" w:rsidRDefault="002E702E" w:rsidP="003D4401">
            <w:pPr>
              <w:rPr>
                <w:sz w:val="18"/>
                <w:szCs w:val="18"/>
              </w:rPr>
            </w:pPr>
          </w:p>
        </w:tc>
        <w:tc>
          <w:tcPr>
            <w:tcW w:w="1560" w:type="dxa"/>
            <w:shd w:val="clear" w:color="auto" w:fill="auto"/>
          </w:tcPr>
          <w:p w:rsidR="002E702E" w:rsidRPr="003D4401" w:rsidRDefault="002E702E" w:rsidP="003D4401">
            <w:pPr>
              <w:rPr>
                <w:sz w:val="18"/>
                <w:szCs w:val="18"/>
              </w:rPr>
            </w:pPr>
            <w:r w:rsidRPr="003D4401">
              <w:rPr>
                <w:sz w:val="18"/>
                <w:szCs w:val="18"/>
              </w:rPr>
              <w:t>Цель</w:t>
            </w:r>
          </w:p>
          <w:p w:rsidR="002E702E" w:rsidRPr="003D4401" w:rsidRDefault="002E702E" w:rsidP="003D4401">
            <w:pPr>
              <w:rPr>
                <w:sz w:val="18"/>
                <w:szCs w:val="18"/>
              </w:rPr>
            </w:pPr>
            <w:r w:rsidRPr="003D4401">
              <w:rPr>
                <w:sz w:val="18"/>
                <w:szCs w:val="18"/>
              </w:rPr>
              <w:t xml:space="preserve">предоставления </w:t>
            </w:r>
          </w:p>
          <w:p w:rsidR="002E702E" w:rsidRPr="003D4401" w:rsidRDefault="002E702E" w:rsidP="003D4401">
            <w:pPr>
              <w:rPr>
                <w:sz w:val="18"/>
                <w:szCs w:val="18"/>
              </w:rPr>
            </w:pPr>
            <w:r w:rsidRPr="003D4401">
              <w:rPr>
                <w:sz w:val="18"/>
                <w:szCs w:val="18"/>
              </w:rPr>
              <w:t>ЗУ</w:t>
            </w:r>
          </w:p>
        </w:tc>
        <w:tc>
          <w:tcPr>
            <w:tcW w:w="1559" w:type="dxa"/>
            <w:shd w:val="clear" w:color="auto" w:fill="auto"/>
          </w:tcPr>
          <w:p w:rsidR="002E702E" w:rsidRPr="003D4401" w:rsidRDefault="002E702E" w:rsidP="003D4401">
            <w:pPr>
              <w:rPr>
                <w:sz w:val="18"/>
                <w:szCs w:val="18"/>
              </w:rPr>
            </w:pPr>
            <w:r w:rsidRPr="003D4401">
              <w:rPr>
                <w:sz w:val="18"/>
                <w:szCs w:val="18"/>
              </w:rPr>
              <w:t>Реквизиты НПА о предоставлении ЗУ</w:t>
            </w:r>
          </w:p>
        </w:tc>
        <w:tc>
          <w:tcPr>
            <w:tcW w:w="1276" w:type="dxa"/>
            <w:shd w:val="clear" w:color="auto" w:fill="auto"/>
          </w:tcPr>
          <w:p w:rsidR="002E702E" w:rsidRPr="003D4401" w:rsidRDefault="002E702E" w:rsidP="003D4401">
            <w:pPr>
              <w:rPr>
                <w:sz w:val="18"/>
                <w:szCs w:val="18"/>
              </w:rPr>
            </w:pPr>
            <w:r w:rsidRPr="003D4401">
              <w:rPr>
                <w:sz w:val="18"/>
                <w:szCs w:val="18"/>
              </w:rPr>
              <w:t>Примечания</w:t>
            </w:r>
          </w:p>
        </w:tc>
      </w:tr>
      <w:tr w:rsidR="002E702E" w:rsidRPr="003D4401" w:rsidTr="00026C24">
        <w:tc>
          <w:tcPr>
            <w:tcW w:w="486" w:type="dxa"/>
            <w:shd w:val="clear" w:color="auto" w:fill="auto"/>
          </w:tcPr>
          <w:p w:rsidR="002E702E" w:rsidRPr="003D4401" w:rsidRDefault="002E702E" w:rsidP="003D4401">
            <w:pPr>
              <w:rPr>
                <w:sz w:val="18"/>
                <w:szCs w:val="18"/>
              </w:rPr>
            </w:pPr>
            <w:r w:rsidRPr="003D4401">
              <w:rPr>
                <w:sz w:val="18"/>
                <w:szCs w:val="18"/>
              </w:rPr>
              <w:t>1</w:t>
            </w:r>
          </w:p>
        </w:tc>
        <w:tc>
          <w:tcPr>
            <w:tcW w:w="2628" w:type="dxa"/>
            <w:shd w:val="clear" w:color="auto" w:fill="auto"/>
          </w:tcPr>
          <w:p w:rsidR="002E702E" w:rsidRPr="003D4401" w:rsidRDefault="002E702E" w:rsidP="003D4401">
            <w:pPr>
              <w:rPr>
                <w:sz w:val="18"/>
                <w:szCs w:val="18"/>
              </w:rPr>
            </w:pPr>
            <w:r w:rsidRPr="003D4401">
              <w:rPr>
                <w:sz w:val="18"/>
                <w:szCs w:val="18"/>
              </w:rPr>
              <w:t>…..</w:t>
            </w:r>
          </w:p>
        </w:tc>
        <w:tc>
          <w:tcPr>
            <w:tcW w:w="992" w:type="dxa"/>
            <w:shd w:val="clear" w:color="auto" w:fill="auto"/>
          </w:tcPr>
          <w:p w:rsidR="002E702E" w:rsidRPr="003D4401" w:rsidRDefault="002E702E" w:rsidP="003D4401">
            <w:pPr>
              <w:rPr>
                <w:sz w:val="18"/>
                <w:szCs w:val="18"/>
              </w:rPr>
            </w:pPr>
          </w:p>
        </w:tc>
        <w:tc>
          <w:tcPr>
            <w:tcW w:w="1701" w:type="dxa"/>
            <w:shd w:val="clear" w:color="auto" w:fill="auto"/>
          </w:tcPr>
          <w:p w:rsidR="002E702E" w:rsidRPr="003D4401" w:rsidRDefault="002E702E" w:rsidP="003D4401">
            <w:pPr>
              <w:rPr>
                <w:sz w:val="18"/>
                <w:szCs w:val="18"/>
              </w:rPr>
            </w:pPr>
          </w:p>
        </w:tc>
        <w:tc>
          <w:tcPr>
            <w:tcW w:w="1560" w:type="dxa"/>
            <w:shd w:val="clear" w:color="auto" w:fill="auto"/>
          </w:tcPr>
          <w:p w:rsidR="002E702E" w:rsidRPr="003D4401" w:rsidRDefault="002E702E" w:rsidP="003D4401">
            <w:pPr>
              <w:rPr>
                <w:sz w:val="18"/>
                <w:szCs w:val="18"/>
              </w:rPr>
            </w:pPr>
          </w:p>
        </w:tc>
        <w:tc>
          <w:tcPr>
            <w:tcW w:w="1559" w:type="dxa"/>
            <w:shd w:val="clear" w:color="auto" w:fill="auto"/>
          </w:tcPr>
          <w:p w:rsidR="002E702E" w:rsidRPr="003D4401" w:rsidRDefault="002E702E" w:rsidP="003D4401">
            <w:pPr>
              <w:rPr>
                <w:sz w:val="18"/>
                <w:szCs w:val="18"/>
              </w:rPr>
            </w:pPr>
          </w:p>
        </w:tc>
        <w:tc>
          <w:tcPr>
            <w:tcW w:w="1276" w:type="dxa"/>
            <w:shd w:val="clear" w:color="auto" w:fill="auto"/>
          </w:tcPr>
          <w:p w:rsidR="002E702E" w:rsidRPr="003D4401" w:rsidRDefault="002E702E" w:rsidP="003D4401">
            <w:pPr>
              <w:rPr>
                <w:sz w:val="18"/>
                <w:szCs w:val="18"/>
              </w:rPr>
            </w:pPr>
          </w:p>
        </w:tc>
      </w:tr>
      <w:tr w:rsidR="002E702E" w:rsidRPr="003D4401" w:rsidTr="00026C24">
        <w:tc>
          <w:tcPr>
            <w:tcW w:w="486" w:type="dxa"/>
            <w:shd w:val="clear" w:color="auto" w:fill="auto"/>
          </w:tcPr>
          <w:p w:rsidR="002E702E" w:rsidRPr="003D4401" w:rsidRDefault="002E702E" w:rsidP="003D4401">
            <w:pPr>
              <w:rPr>
                <w:sz w:val="18"/>
                <w:szCs w:val="18"/>
              </w:rPr>
            </w:pPr>
            <w:r w:rsidRPr="003D4401">
              <w:rPr>
                <w:sz w:val="18"/>
                <w:szCs w:val="18"/>
              </w:rPr>
              <w:t>2</w:t>
            </w:r>
          </w:p>
        </w:tc>
        <w:tc>
          <w:tcPr>
            <w:tcW w:w="2628" w:type="dxa"/>
            <w:shd w:val="clear" w:color="auto" w:fill="auto"/>
          </w:tcPr>
          <w:p w:rsidR="002E702E" w:rsidRPr="003D4401" w:rsidRDefault="002E702E" w:rsidP="003D4401">
            <w:pPr>
              <w:rPr>
                <w:sz w:val="18"/>
                <w:szCs w:val="18"/>
              </w:rPr>
            </w:pPr>
            <w:r w:rsidRPr="003D4401">
              <w:rPr>
                <w:sz w:val="18"/>
                <w:szCs w:val="18"/>
              </w:rPr>
              <w:t>…..</w:t>
            </w:r>
          </w:p>
        </w:tc>
        <w:tc>
          <w:tcPr>
            <w:tcW w:w="992" w:type="dxa"/>
            <w:shd w:val="clear" w:color="auto" w:fill="auto"/>
          </w:tcPr>
          <w:p w:rsidR="002E702E" w:rsidRPr="003D4401" w:rsidRDefault="002E702E" w:rsidP="003D4401">
            <w:pPr>
              <w:rPr>
                <w:sz w:val="18"/>
                <w:szCs w:val="18"/>
              </w:rPr>
            </w:pPr>
          </w:p>
        </w:tc>
        <w:tc>
          <w:tcPr>
            <w:tcW w:w="1701" w:type="dxa"/>
            <w:shd w:val="clear" w:color="auto" w:fill="auto"/>
          </w:tcPr>
          <w:p w:rsidR="002E702E" w:rsidRPr="003D4401" w:rsidRDefault="002E702E" w:rsidP="003D4401">
            <w:pPr>
              <w:rPr>
                <w:sz w:val="18"/>
                <w:szCs w:val="18"/>
              </w:rPr>
            </w:pPr>
          </w:p>
        </w:tc>
        <w:tc>
          <w:tcPr>
            <w:tcW w:w="1560" w:type="dxa"/>
            <w:shd w:val="clear" w:color="auto" w:fill="auto"/>
          </w:tcPr>
          <w:p w:rsidR="002E702E" w:rsidRPr="003D4401" w:rsidRDefault="002E702E" w:rsidP="003D4401">
            <w:pPr>
              <w:rPr>
                <w:sz w:val="18"/>
                <w:szCs w:val="18"/>
              </w:rPr>
            </w:pPr>
          </w:p>
        </w:tc>
        <w:tc>
          <w:tcPr>
            <w:tcW w:w="1559" w:type="dxa"/>
            <w:shd w:val="clear" w:color="auto" w:fill="auto"/>
          </w:tcPr>
          <w:p w:rsidR="002E702E" w:rsidRPr="003D4401" w:rsidRDefault="002E702E" w:rsidP="003D4401">
            <w:pPr>
              <w:rPr>
                <w:sz w:val="18"/>
                <w:szCs w:val="18"/>
              </w:rPr>
            </w:pPr>
          </w:p>
        </w:tc>
        <w:tc>
          <w:tcPr>
            <w:tcW w:w="1276" w:type="dxa"/>
            <w:shd w:val="clear" w:color="auto" w:fill="auto"/>
          </w:tcPr>
          <w:p w:rsidR="002E702E" w:rsidRPr="003D4401" w:rsidRDefault="002E702E" w:rsidP="003D4401">
            <w:pPr>
              <w:rPr>
                <w:sz w:val="18"/>
                <w:szCs w:val="18"/>
              </w:rPr>
            </w:pPr>
          </w:p>
        </w:tc>
      </w:tr>
      <w:tr w:rsidR="002E702E" w:rsidRPr="003D4401" w:rsidTr="00026C24">
        <w:tc>
          <w:tcPr>
            <w:tcW w:w="486" w:type="dxa"/>
            <w:shd w:val="clear" w:color="auto" w:fill="auto"/>
          </w:tcPr>
          <w:p w:rsidR="002E702E" w:rsidRPr="003D4401" w:rsidRDefault="002E702E" w:rsidP="003D4401">
            <w:pPr>
              <w:rPr>
                <w:sz w:val="18"/>
                <w:szCs w:val="18"/>
              </w:rPr>
            </w:pPr>
            <w:r w:rsidRPr="003D4401">
              <w:rPr>
                <w:sz w:val="18"/>
                <w:szCs w:val="18"/>
              </w:rPr>
              <w:t>….</w:t>
            </w:r>
          </w:p>
        </w:tc>
        <w:tc>
          <w:tcPr>
            <w:tcW w:w="2628" w:type="dxa"/>
            <w:shd w:val="clear" w:color="auto" w:fill="auto"/>
          </w:tcPr>
          <w:p w:rsidR="002E702E" w:rsidRPr="003D4401" w:rsidRDefault="002E702E" w:rsidP="003D4401">
            <w:pPr>
              <w:rPr>
                <w:sz w:val="18"/>
                <w:szCs w:val="18"/>
              </w:rPr>
            </w:pPr>
          </w:p>
        </w:tc>
        <w:tc>
          <w:tcPr>
            <w:tcW w:w="992" w:type="dxa"/>
            <w:shd w:val="clear" w:color="auto" w:fill="auto"/>
          </w:tcPr>
          <w:p w:rsidR="002E702E" w:rsidRPr="003D4401" w:rsidRDefault="002E702E" w:rsidP="003D4401">
            <w:pPr>
              <w:rPr>
                <w:sz w:val="18"/>
                <w:szCs w:val="18"/>
              </w:rPr>
            </w:pPr>
          </w:p>
        </w:tc>
        <w:tc>
          <w:tcPr>
            <w:tcW w:w="1701" w:type="dxa"/>
            <w:shd w:val="clear" w:color="auto" w:fill="auto"/>
          </w:tcPr>
          <w:p w:rsidR="002E702E" w:rsidRPr="003D4401" w:rsidRDefault="002E702E" w:rsidP="003D4401">
            <w:pPr>
              <w:rPr>
                <w:sz w:val="18"/>
                <w:szCs w:val="18"/>
              </w:rPr>
            </w:pPr>
          </w:p>
        </w:tc>
        <w:tc>
          <w:tcPr>
            <w:tcW w:w="1560" w:type="dxa"/>
            <w:shd w:val="clear" w:color="auto" w:fill="auto"/>
          </w:tcPr>
          <w:p w:rsidR="002E702E" w:rsidRPr="003D4401" w:rsidRDefault="002E702E" w:rsidP="003D4401">
            <w:pPr>
              <w:rPr>
                <w:sz w:val="18"/>
                <w:szCs w:val="18"/>
              </w:rPr>
            </w:pPr>
          </w:p>
        </w:tc>
        <w:tc>
          <w:tcPr>
            <w:tcW w:w="1559" w:type="dxa"/>
            <w:shd w:val="clear" w:color="auto" w:fill="auto"/>
          </w:tcPr>
          <w:p w:rsidR="002E702E" w:rsidRPr="003D4401" w:rsidRDefault="002E702E" w:rsidP="003D4401">
            <w:pPr>
              <w:rPr>
                <w:sz w:val="18"/>
                <w:szCs w:val="18"/>
              </w:rPr>
            </w:pPr>
          </w:p>
        </w:tc>
        <w:tc>
          <w:tcPr>
            <w:tcW w:w="1276" w:type="dxa"/>
            <w:shd w:val="clear" w:color="auto" w:fill="auto"/>
          </w:tcPr>
          <w:p w:rsidR="002E702E" w:rsidRPr="003D4401" w:rsidRDefault="002E702E" w:rsidP="003D4401">
            <w:pPr>
              <w:rPr>
                <w:sz w:val="18"/>
                <w:szCs w:val="18"/>
              </w:rPr>
            </w:pPr>
          </w:p>
        </w:tc>
      </w:tr>
    </w:tbl>
    <w:p w:rsidR="002E702E" w:rsidRPr="003D4401" w:rsidRDefault="002E702E" w:rsidP="003D4401">
      <w:pPr>
        <w:rPr>
          <w:color w:val="FF0000"/>
          <w:sz w:val="18"/>
          <w:szCs w:val="18"/>
        </w:rPr>
      </w:pPr>
    </w:p>
    <w:p w:rsidR="0078089F" w:rsidRPr="003D4401" w:rsidRDefault="0078089F" w:rsidP="00026C24">
      <w:pPr>
        <w:pStyle w:val="1"/>
        <w:rPr>
          <w:sz w:val="18"/>
          <w:szCs w:val="18"/>
        </w:rPr>
      </w:pPr>
      <w:bookmarkStart w:id="8" w:name="_page_3_0"/>
      <w:r w:rsidRPr="003D4401">
        <w:rPr>
          <w:sz w:val="18"/>
          <w:szCs w:val="18"/>
        </w:rPr>
        <w:t>РОССИЙСКАЯ ФЕДЕРАЦИЯ</w:t>
      </w:r>
    </w:p>
    <w:p w:rsidR="0078089F" w:rsidRPr="003D4401" w:rsidRDefault="002E702E" w:rsidP="00026C24">
      <w:pPr>
        <w:jc w:val="center"/>
        <w:rPr>
          <w:sz w:val="18"/>
          <w:szCs w:val="18"/>
        </w:rPr>
      </w:pPr>
      <w:r w:rsidRPr="003D4401">
        <w:rPr>
          <w:sz w:val="18"/>
          <w:szCs w:val="18"/>
        </w:rPr>
        <w:t xml:space="preserve">АДМИНИСТРАЦИЯ </w:t>
      </w:r>
      <w:r w:rsidR="0078089F" w:rsidRPr="003D4401">
        <w:rPr>
          <w:sz w:val="18"/>
          <w:szCs w:val="18"/>
        </w:rPr>
        <w:t>ТРУБЧЕВСКОГО МУНИЦИПАЛЬНОГО РАЙОНА</w:t>
      </w:r>
    </w:p>
    <w:p w:rsidR="0078089F" w:rsidRPr="003D4401" w:rsidRDefault="0078089F" w:rsidP="00026C24">
      <w:pPr>
        <w:jc w:val="center"/>
        <w:rPr>
          <w:sz w:val="18"/>
          <w:szCs w:val="18"/>
        </w:rPr>
      </w:pPr>
      <w:r w:rsidRPr="003D4401">
        <w:rPr>
          <w:noProof/>
          <w:sz w:val="18"/>
          <w:szCs w:val="18"/>
        </w:rPr>
        <mc:AlternateContent>
          <mc:Choice Requires="wps">
            <w:drawing>
              <wp:anchor distT="0" distB="0" distL="114300" distR="114300" simplePos="0" relativeHeight="251679744" behindDoc="0" locked="0" layoutInCell="0" allowOverlap="1">
                <wp:simplePos x="0" y="0"/>
                <wp:positionH relativeFrom="column">
                  <wp:posOffset>16510</wp:posOffset>
                </wp:positionH>
                <wp:positionV relativeFrom="paragraph">
                  <wp:posOffset>26035</wp:posOffset>
                </wp:positionV>
                <wp:extent cx="6629400" cy="81915"/>
                <wp:effectExtent l="0" t="19050" r="38100" b="0"/>
                <wp:wrapNone/>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9400" cy="81915"/>
                        </a:xfrm>
                        <a:custGeom>
                          <a:avLst/>
                          <a:gdLst>
                            <a:gd name="T0" fmla="*/ 0 w 10408"/>
                            <a:gd name="T1" fmla="*/ 0 h 1"/>
                            <a:gd name="T2" fmla="*/ 10408 w 10408"/>
                            <a:gd name="T3" fmla="*/ 0 h 1"/>
                          </a:gdLst>
                          <a:ahLst/>
                          <a:cxnLst>
                            <a:cxn ang="0">
                              <a:pos x="T0" y="T1"/>
                            </a:cxn>
                            <a:cxn ang="0">
                              <a:pos x="T2" y="T3"/>
                            </a:cxn>
                          </a:cxnLst>
                          <a:rect l="0" t="0" r="r" b="b"/>
                          <a:pathLst>
                            <a:path w="10408" h="1">
                              <a:moveTo>
                                <a:pt x="0" y="0"/>
                              </a:moveTo>
                              <a:lnTo>
                                <a:pt x="10408" y="0"/>
                              </a:lnTo>
                            </a:path>
                          </a:pathLst>
                        </a:custGeom>
                        <a:noFill/>
                        <a:ln w="57150" cmpd="thinThick">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74E2F" id="Полилиния 11" o:spid="_x0000_s1026" style="position:absolute;margin-left:1.3pt;margin-top:2.05pt;width:522pt;height:6.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4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" o:allowincell="f" path="m,l10408,e" filled="f" strokeweight="4.5pt">
                <v:stroke linestyle="thinThick"/>
                <v:path arrowok="t" o:connecttype="custom" o:connectlocs="0,0;6629400,0" o:connectangles="0,0"/>
              </v:shape>
            </w:pict>
          </mc:Fallback>
        </mc:AlternateContent>
      </w:r>
    </w:p>
    <w:p w:rsidR="0078089F" w:rsidRPr="003D4401" w:rsidRDefault="0078089F" w:rsidP="00026C24">
      <w:pPr>
        <w:jc w:val="center"/>
        <w:rPr>
          <w:sz w:val="18"/>
          <w:szCs w:val="18"/>
        </w:rPr>
      </w:pPr>
      <w:r w:rsidRPr="003D4401">
        <w:rPr>
          <w:sz w:val="18"/>
          <w:szCs w:val="18"/>
        </w:rPr>
        <w:t>ПОСТАНОВЛЕНИЕ</w:t>
      </w:r>
    </w:p>
    <w:p w:rsidR="0078089F" w:rsidRPr="003D4401" w:rsidRDefault="0078089F" w:rsidP="00026C24">
      <w:pPr>
        <w:pStyle w:val="21"/>
        <w:shd w:val="clear" w:color="auto" w:fill="auto"/>
        <w:spacing w:before="0" w:after="0" w:line="240" w:lineRule="auto"/>
        <w:jc w:val="center"/>
        <w:rPr>
          <w:rStyle w:val="2"/>
          <w:rFonts w:cs="Times New Roman"/>
          <w:sz w:val="18"/>
          <w:szCs w:val="18"/>
        </w:rPr>
      </w:pPr>
    </w:p>
    <w:p w:rsidR="0078089F" w:rsidRPr="003D4401" w:rsidRDefault="0078089F" w:rsidP="00026C24">
      <w:pPr>
        <w:jc w:val="center"/>
        <w:rPr>
          <w:sz w:val="18"/>
          <w:szCs w:val="18"/>
        </w:rPr>
      </w:pPr>
      <w:r w:rsidRPr="003D4401">
        <w:rPr>
          <w:sz w:val="18"/>
          <w:szCs w:val="18"/>
        </w:rPr>
        <w:t>от  21.03.2024 г.                                                                                    № 163</w:t>
      </w:r>
    </w:p>
    <w:p w:rsidR="0078089F" w:rsidRPr="003D4401" w:rsidRDefault="0078089F" w:rsidP="00026C24">
      <w:pPr>
        <w:jc w:val="center"/>
        <w:rPr>
          <w:sz w:val="18"/>
          <w:szCs w:val="18"/>
        </w:rPr>
      </w:pPr>
    </w:p>
    <w:p w:rsidR="0078089F" w:rsidRPr="003D4401" w:rsidRDefault="0078089F" w:rsidP="00026C24">
      <w:pPr>
        <w:jc w:val="center"/>
        <w:rPr>
          <w:sz w:val="18"/>
          <w:szCs w:val="18"/>
        </w:rPr>
      </w:pPr>
      <w:r w:rsidRPr="003D4401">
        <w:rPr>
          <w:sz w:val="18"/>
          <w:szCs w:val="18"/>
        </w:rPr>
        <w:t>г. Трубчевск</w:t>
      </w:r>
    </w:p>
    <w:p w:rsidR="0078089F" w:rsidRPr="003D4401" w:rsidRDefault="0078089F" w:rsidP="003D4401">
      <w:pPr>
        <w:jc w:val="center"/>
        <w:rPr>
          <w:sz w:val="18"/>
          <w:szCs w:val="18"/>
        </w:rPr>
      </w:pPr>
    </w:p>
    <w:p w:rsidR="0078089F" w:rsidRPr="003D4401" w:rsidRDefault="0078089F" w:rsidP="003D4401">
      <w:pPr>
        <w:widowControl w:val="0"/>
        <w:jc w:val="center"/>
        <w:rPr>
          <w:color w:val="000000"/>
          <w:sz w:val="18"/>
          <w:szCs w:val="18"/>
        </w:rPr>
      </w:pPr>
      <w:r w:rsidRPr="003D4401">
        <w:rPr>
          <w:color w:val="000000"/>
          <w:sz w:val="18"/>
          <w:szCs w:val="18"/>
        </w:rPr>
        <w:t>Об утверждении  Порядка выплат  молодым специалистам, прибывшим на работу</w:t>
      </w:r>
    </w:p>
    <w:p w:rsidR="0078089F" w:rsidRPr="003D4401" w:rsidRDefault="0078089F" w:rsidP="003D4401">
      <w:pPr>
        <w:widowControl w:val="0"/>
        <w:jc w:val="center"/>
        <w:rPr>
          <w:color w:val="000000"/>
          <w:sz w:val="18"/>
          <w:szCs w:val="18"/>
        </w:rPr>
      </w:pPr>
      <w:r w:rsidRPr="003D4401">
        <w:rPr>
          <w:color w:val="000000"/>
          <w:sz w:val="18"/>
          <w:szCs w:val="18"/>
        </w:rPr>
        <w:t>в образовательные организации Трубчевского муниципального района</w:t>
      </w:r>
    </w:p>
    <w:p w:rsidR="0078089F" w:rsidRPr="003D4401" w:rsidRDefault="0078089F" w:rsidP="003D4401">
      <w:pPr>
        <w:jc w:val="center"/>
        <w:rPr>
          <w:sz w:val="18"/>
          <w:szCs w:val="18"/>
        </w:rPr>
      </w:pPr>
    </w:p>
    <w:p w:rsidR="0078089F" w:rsidRPr="003D4401" w:rsidRDefault="0078089F" w:rsidP="003D4401">
      <w:pPr>
        <w:widowControl w:val="0"/>
        <w:tabs>
          <w:tab w:val="left" w:pos="1846"/>
          <w:tab w:val="left" w:pos="2350"/>
          <w:tab w:val="left" w:pos="4091"/>
          <w:tab w:val="left" w:pos="5156"/>
          <w:tab w:val="left" w:pos="6989"/>
          <w:tab w:val="left" w:pos="8296"/>
        </w:tabs>
        <w:ind w:firstLine="709"/>
        <w:jc w:val="both"/>
        <w:rPr>
          <w:color w:val="000000"/>
          <w:sz w:val="18"/>
          <w:szCs w:val="18"/>
        </w:rPr>
      </w:pPr>
      <w:r w:rsidRPr="003D4401">
        <w:rPr>
          <w:color w:val="000000"/>
          <w:sz w:val="18"/>
          <w:szCs w:val="18"/>
        </w:rPr>
        <w:t xml:space="preserve">В целях осуществления социальной поддержки педагогических работников, в соответствии со статьей 16 Закона Брянской области  от 08.08.2013 №62-З  «Об образовании в Брянской области», на основании пункта 6.4 Соглашения  между администрацией Трубчевского муниципального района, отделом образования  администрации Трубчевского муниципального района  и Трубчевской районной организацией  Профессионального союза работников народного образования и науки Российской Федерации на 2021 -2024 годы </w:t>
      </w:r>
    </w:p>
    <w:p w:rsidR="0078089F" w:rsidRPr="003D4401" w:rsidRDefault="0078089F" w:rsidP="003D4401">
      <w:pPr>
        <w:ind w:firstLine="709"/>
        <w:jc w:val="both"/>
        <w:rPr>
          <w:sz w:val="18"/>
          <w:szCs w:val="18"/>
        </w:rPr>
      </w:pPr>
      <w:r w:rsidRPr="003D4401">
        <w:rPr>
          <w:sz w:val="18"/>
          <w:szCs w:val="18"/>
        </w:rPr>
        <w:t>ПОСТАНОВЛЯЮ:</w:t>
      </w:r>
    </w:p>
    <w:p w:rsidR="0078089F" w:rsidRPr="003D4401" w:rsidRDefault="0078089F" w:rsidP="003D4401">
      <w:pPr>
        <w:pStyle w:val="aa"/>
        <w:widowControl w:val="0"/>
        <w:numPr>
          <w:ilvl w:val="0"/>
          <w:numId w:val="12"/>
        </w:numPr>
        <w:tabs>
          <w:tab w:val="left" w:pos="993"/>
        </w:tabs>
        <w:autoSpaceDE w:val="0"/>
        <w:autoSpaceDN w:val="0"/>
        <w:ind w:left="0" w:firstLine="709"/>
        <w:contextualSpacing w:val="0"/>
        <w:jc w:val="both"/>
        <w:rPr>
          <w:color w:val="000000"/>
          <w:sz w:val="18"/>
          <w:szCs w:val="18"/>
        </w:rPr>
      </w:pPr>
      <w:r w:rsidRPr="003D4401">
        <w:rPr>
          <w:color w:val="000000"/>
          <w:sz w:val="18"/>
          <w:szCs w:val="18"/>
        </w:rPr>
        <w:t>Утвердить прилагаемый Порядок выплат молодым специалистам, прибывшим на работу в образовательные организации Трубчевского муниципального района.</w:t>
      </w:r>
    </w:p>
    <w:p w:rsidR="0078089F" w:rsidRPr="003D4401" w:rsidRDefault="0078089F" w:rsidP="003D4401">
      <w:pPr>
        <w:pStyle w:val="aa"/>
        <w:widowControl w:val="0"/>
        <w:numPr>
          <w:ilvl w:val="0"/>
          <w:numId w:val="12"/>
        </w:numPr>
        <w:tabs>
          <w:tab w:val="left" w:pos="1134"/>
        </w:tabs>
        <w:autoSpaceDE w:val="0"/>
        <w:autoSpaceDN w:val="0"/>
        <w:ind w:left="0" w:firstLine="709"/>
        <w:contextualSpacing w:val="0"/>
        <w:jc w:val="both"/>
        <w:rPr>
          <w:color w:val="000000"/>
          <w:sz w:val="18"/>
          <w:szCs w:val="18"/>
        </w:rPr>
      </w:pPr>
      <w:r w:rsidRPr="003D4401">
        <w:rPr>
          <w:color w:val="000000"/>
          <w:sz w:val="18"/>
          <w:szCs w:val="18"/>
        </w:rPr>
        <w:t>Постановление администрации Трубчевского муниципального района от 04.09.2017 №686 «О выплатах молодым специалистам, прибывшим на работу в образовательные организации, находящиеся на территории Трубчевского муниципального района  и города Трубчевска» считать утратившим силу.</w:t>
      </w:r>
    </w:p>
    <w:p w:rsidR="0078089F" w:rsidRPr="003D4401" w:rsidRDefault="0078089F" w:rsidP="003D4401">
      <w:pPr>
        <w:pStyle w:val="aa"/>
        <w:widowControl w:val="0"/>
        <w:numPr>
          <w:ilvl w:val="0"/>
          <w:numId w:val="12"/>
        </w:numPr>
        <w:tabs>
          <w:tab w:val="left" w:pos="993"/>
        </w:tabs>
        <w:autoSpaceDE w:val="0"/>
        <w:autoSpaceDN w:val="0"/>
        <w:ind w:left="0" w:firstLine="709"/>
        <w:contextualSpacing w:val="0"/>
        <w:jc w:val="both"/>
        <w:rPr>
          <w:color w:val="000000"/>
          <w:sz w:val="18"/>
          <w:szCs w:val="18"/>
        </w:rPr>
      </w:pPr>
      <w:r w:rsidRPr="003D4401">
        <w:rPr>
          <w:color w:val="000000"/>
          <w:sz w:val="18"/>
          <w:szCs w:val="18"/>
        </w:rPr>
        <w:t>Настоящее постановление опубликовать в Информационном бюллетене Трубчевского муниципального района и разметить на официальном сайте администрации Трубчевского муниципального района в сети Интернет.</w:t>
      </w:r>
    </w:p>
    <w:p w:rsidR="0078089F" w:rsidRPr="003D4401" w:rsidRDefault="0078089F" w:rsidP="003D4401">
      <w:pPr>
        <w:pStyle w:val="aa"/>
        <w:widowControl w:val="0"/>
        <w:numPr>
          <w:ilvl w:val="0"/>
          <w:numId w:val="12"/>
        </w:numPr>
        <w:tabs>
          <w:tab w:val="left" w:pos="993"/>
        </w:tabs>
        <w:autoSpaceDE w:val="0"/>
        <w:autoSpaceDN w:val="0"/>
        <w:ind w:left="0" w:firstLine="709"/>
        <w:contextualSpacing w:val="0"/>
        <w:jc w:val="both"/>
        <w:rPr>
          <w:color w:val="000000"/>
          <w:sz w:val="18"/>
          <w:szCs w:val="18"/>
        </w:rPr>
      </w:pPr>
      <w:r w:rsidRPr="003D4401">
        <w:rPr>
          <w:color w:val="000000"/>
          <w:sz w:val="18"/>
          <w:szCs w:val="18"/>
        </w:rPr>
        <w:t>Настоящее постановление вступает в силу со дня его официального опубликования.</w:t>
      </w:r>
    </w:p>
    <w:p w:rsidR="0078089F" w:rsidRPr="003D4401" w:rsidRDefault="0078089F" w:rsidP="003D4401">
      <w:pPr>
        <w:pStyle w:val="21"/>
        <w:numPr>
          <w:ilvl w:val="0"/>
          <w:numId w:val="12"/>
        </w:numPr>
        <w:shd w:val="clear" w:color="auto" w:fill="auto"/>
        <w:tabs>
          <w:tab w:val="left" w:pos="709"/>
          <w:tab w:val="left" w:pos="993"/>
        </w:tabs>
        <w:spacing w:before="0" w:after="0" w:line="240" w:lineRule="auto"/>
        <w:ind w:left="0" w:firstLine="709"/>
        <w:jc w:val="both"/>
        <w:rPr>
          <w:rFonts w:cs="Times New Roman"/>
          <w:sz w:val="18"/>
          <w:szCs w:val="18"/>
        </w:rPr>
      </w:pPr>
      <w:r w:rsidRPr="003D4401">
        <w:rPr>
          <w:rFonts w:cs="Times New Roman"/>
          <w:sz w:val="18"/>
          <w:szCs w:val="18"/>
        </w:rPr>
        <w:t>Контроль за исполнением настоящего постановления возложить на заместителя главы администрации Трубчевского муниципального района Н.Н.Ничепоренко.</w:t>
      </w:r>
    </w:p>
    <w:p w:rsidR="0078089F" w:rsidRPr="003D4401" w:rsidRDefault="0078089F" w:rsidP="003D4401">
      <w:pPr>
        <w:widowControl w:val="0"/>
        <w:jc w:val="both"/>
        <w:rPr>
          <w:sz w:val="18"/>
          <w:szCs w:val="18"/>
        </w:rPr>
      </w:pPr>
    </w:p>
    <w:p w:rsidR="0078089F" w:rsidRPr="003D4401" w:rsidRDefault="0078089F" w:rsidP="003D4401">
      <w:pPr>
        <w:autoSpaceDE w:val="0"/>
        <w:autoSpaceDN w:val="0"/>
        <w:adjustRightInd w:val="0"/>
        <w:jc w:val="both"/>
        <w:rPr>
          <w:sz w:val="18"/>
          <w:szCs w:val="18"/>
        </w:rPr>
      </w:pPr>
      <w:bookmarkStart w:id="9" w:name="_page_23_0"/>
      <w:bookmarkEnd w:id="8"/>
      <w:r w:rsidRPr="003D4401">
        <w:rPr>
          <w:sz w:val="18"/>
          <w:szCs w:val="18"/>
        </w:rPr>
        <w:t xml:space="preserve">Глава администрации </w:t>
      </w:r>
    </w:p>
    <w:p w:rsidR="0078089F" w:rsidRPr="003D4401" w:rsidRDefault="0078089F" w:rsidP="003D4401">
      <w:pPr>
        <w:autoSpaceDE w:val="0"/>
        <w:autoSpaceDN w:val="0"/>
        <w:adjustRightInd w:val="0"/>
        <w:jc w:val="both"/>
        <w:rPr>
          <w:sz w:val="18"/>
          <w:szCs w:val="18"/>
        </w:rPr>
      </w:pPr>
      <w:r w:rsidRPr="003D4401">
        <w:rPr>
          <w:sz w:val="18"/>
          <w:szCs w:val="18"/>
        </w:rPr>
        <w:t xml:space="preserve">Трубчевского муниципального района                                          </w:t>
      </w:r>
      <w:r w:rsidR="00026C24">
        <w:rPr>
          <w:sz w:val="18"/>
          <w:szCs w:val="18"/>
        </w:rPr>
        <w:t xml:space="preserve">                                                                                                  </w:t>
      </w:r>
      <w:r w:rsidRPr="003D4401">
        <w:rPr>
          <w:sz w:val="18"/>
          <w:szCs w:val="18"/>
        </w:rPr>
        <w:t xml:space="preserve"> И.И. Обыдённов</w:t>
      </w:r>
    </w:p>
    <w:p w:rsidR="0078089F" w:rsidRPr="003D4401" w:rsidRDefault="0078089F" w:rsidP="003D4401">
      <w:pPr>
        <w:autoSpaceDE w:val="0"/>
        <w:autoSpaceDN w:val="0"/>
        <w:adjustRightInd w:val="0"/>
        <w:rPr>
          <w:i/>
          <w:sz w:val="18"/>
          <w:szCs w:val="18"/>
        </w:rPr>
      </w:pPr>
      <w:r w:rsidRPr="003D4401">
        <w:rPr>
          <w:i/>
          <w:sz w:val="18"/>
          <w:szCs w:val="18"/>
        </w:rPr>
        <w:t xml:space="preserve">  </w:t>
      </w:r>
    </w:p>
    <w:p w:rsidR="0078089F" w:rsidRPr="003D4401" w:rsidRDefault="0078089F" w:rsidP="003D4401">
      <w:pPr>
        <w:widowControl w:val="0"/>
        <w:jc w:val="right"/>
        <w:rPr>
          <w:color w:val="000000"/>
          <w:sz w:val="18"/>
          <w:szCs w:val="18"/>
        </w:rPr>
      </w:pPr>
      <w:r w:rsidRPr="003D4401">
        <w:rPr>
          <w:color w:val="000000"/>
          <w:sz w:val="18"/>
          <w:szCs w:val="18"/>
        </w:rPr>
        <w:t>Утвержден</w:t>
      </w:r>
    </w:p>
    <w:p w:rsidR="0078089F" w:rsidRPr="003D4401" w:rsidRDefault="0078089F" w:rsidP="003D4401">
      <w:pPr>
        <w:widowControl w:val="0"/>
        <w:jc w:val="right"/>
        <w:rPr>
          <w:color w:val="000000"/>
          <w:sz w:val="18"/>
          <w:szCs w:val="18"/>
        </w:rPr>
      </w:pPr>
      <w:r w:rsidRPr="003D4401">
        <w:rPr>
          <w:color w:val="000000"/>
          <w:sz w:val="18"/>
          <w:szCs w:val="18"/>
        </w:rPr>
        <w:t>постановлением администрации</w:t>
      </w:r>
    </w:p>
    <w:p w:rsidR="0078089F" w:rsidRPr="003D4401" w:rsidRDefault="0078089F" w:rsidP="003D4401">
      <w:pPr>
        <w:widowControl w:val="0"/>
        <w:jc w:val="right"/>
        <w:rPr>
          <w:color w:val="000000"/>
          <w:sz w:val="18"/>
          <w:szCs w:val="18"/>
        </w:rPr>
      </w:pPr>
      <w:r w:rsidRPr="003D4401">
        <w:rPr>
          <w:color w:val="000000"/>
          <w:sz w:val="18"/>
          <w:szCs w:val="18"/>
        </w:rPr>
        <w:t xml:space="preserve">Трубчевского муниципального района  </w:t>
      </w:r>
    </w:p>
    <w:p w:rsidR="0078089F" w:rsidRPr="003D4401" w:rsidRDefault="0078089F" w:rsidP="003D4401">
      <w:pPr>
        <w:widowControl w:val="0"/>
        <w:jc w:val="right"/>
        <w:rPr>
          <w:color w:val="000000"/>
          <w:sz w:val="18"/>
          <w:szCs w:val="18"/>
        </w:rPr>
      </w:pPr>
      <w:r w:rsidRPr="003D4401">
        <w:rPr>
          <w:color w:val="000000"/>
          <w:sz w:val="18"/>
          <w:szCs w:val="18"/>
        </w:rPr>
        <w:t>от 21.03.2024 г. № 163</w:t>
      </w:r>
    </w:p>
    <w:p w:rsidR="0078089F" w:rsidRPr="003D4401" w:rsidRDefault="0078089F" w:rsidP="003D4401">
      <w:pPr>
        <w:jc w:val="right"/>
        <w:rPr>
          <w:sz w:val="18"/>
          <w:szCs w:val="18"/>
        </w:rPr>
      </w:pPr>
    </w:p>
    <w:p w:rsidR="0078089F" w:rsidRPr="003D4401" w:rsidRDefault="0078089F" w:rsidP="003D4401">
      <w:pPr>
        <w:jc w:val="right"/>
        <w:rPr>
          <w:sz w:val="18"/>
          <w:szCs w:val="18"/>
        </w:rPr>
      </w:pPr>
    </w:p>
    <w:p w:rsidR="0078089F" w:rsidRPr="003D4401" w:rsidRDefault="0078089F" w:rsidP="003D4401">
      <w:pPr>
        <w:widowControl w:val="0"/>
        <w:jc w:val="center"/>
        <w:rPr>
          <w:color w:val="000000"/>
          <w:sz w:val="18"/>
          <w:szCs w:val="18"/>
        </w:rPr>
      </w:pPr>
      <w:r w:rsidRPr="003D4401">
        <w:rPr>
          <w:color w:val="000000"/>
          <w:sz w:val="18"/>
          <w:szCs w:val="18"/>
        </w:rPr>
        <w:lastRenderedPageBreak/>
        <w:t>ПОРЯДОК</w:t>
      </w:r>
    </w:p>
    <w:p w:rsidR="0078089F" w:rsidRPr="003D4401" w:rsidRDefault="0078089F" w:rsidP="003D4401">
      <w:pPr>
        <w:widowControl w:val="0"/>
        <w:jc w:val="center"/>
        <w:rPr>
          <w:color w:val="000000"/>
          <w:sz w:val="18"/>
          <w:szCs w:val="18"/>
        </w:rPr>
      </w:pPr>
      <w:r w:rsidRPr="003D4401">
        <w:rPr>
          <w:color w:val="000000"/>
          <w:sz w:val="18"/>
          <w:szCs w:val="18"/>
        </w:rPr>
        <w:t>выплат  молодым специалистам, прибывшим на работу в образовательные организации Трубчевского муниципального района</w:t>
      </w:r>
    </w:p>
    <w:p w:rsidR="0078089F" w:rsidRPr="003D4401" w:rsidRDefault="0078089F" w:rsidP="003D4401">
      <w:pPr>
        <w:widowControl w:val="0"/>
        <w:jc w:val="center"/>
        <w:rPr>
          <w:color w:val="000000"/>
          <w:sz w:val="18"/>
          <w:szCs w:val="18"/>
        </w:rPr>
      </w:pPr>
    </w:p>
    <w:p w:rsidR="0078089F" w:rsidRPr="003D4401" w:rsidRDefault="0078089F" w:rsidP="003D4401">
      <w:pPr>
        <w:widowControl w:val="0"/>
        <w:jc w:val="center"/>
        <w:rPr>
          <w:bCs/>
          <w:color w:val="000000"/>
          <w:sz w:val="18"/>
          <w:szCs w:val="18"/>
        </w:rPr>
      </w:pPr>
      <w:r w:rsidRPr="003D4401">
        <w:rPr>
          <w:bCs/>
          <w:color w:val="000000"/>
          <w:sz w:val="18"/>
          <w:szCs w:val="18"/>
        </w:rPr>
        <w:t>1.Общие положения</w:t>
      </w:r>
    </w:p>
    <w:p w:rsidR="0078089F" w:rsidRPr="003D4401" w:rsidRDefault="0078089F" w:rsidP="003D4401">
      <w:pPr>
        <w:rPr>
          <w:sz w:val="18"/>
          <w:szCs w:val="18"/>
        </w:rPr>
      </w:pPr>
    </w:p>
    <w:p w:rsidR="0078089F" w:rsidRPr="003D4401" w:rsidRDefault="0078089F" w:rsidP="003D4401">
      <w:pPr>
        <w:widowControl w:val="0"/>
        <w:jc w:val="both"/>
        <w:rPr>
          <w:color w:val="000000"/>
          <w:sz w:val="18"/>
          <w:szCs w:val="18"/>
        </w:rPr>
      </w:pPr>
      <w:r w:rsidRPr="003D4401">
        <w:rPr>
          <w:color w:val="000000"/>
          <w:sz w:val="18"/>
          <w:szCs w:val="18"/>
        </w:rPr>
        <w:t xml:space="preserve">         1.1. Настоящий Порядок выплат молодым специалистам, прибывшим на работу в образовательные организации Трубчевского муниципального района (далее - Порядок), определяет порядок осуществления выплаты пособия выпускникам образовательных организаций высшего профессионального образования и среднего профессионального образования, принятых на работу в муниципальные образовательные организации, находящиеся на территории Трубчевского муниципального района, в том числе в городе Трубчевске. </w:t>
      </w:r>
    </w:p>
    <w:p w:rsidR="0078089F" w:rsidRPr="003D4401" w:rsidRDefault="0078089F" w:rsidP="003D4401">
      <w:pPr>
        <w:widowControl w:val="0"/>
        <w:tabs>
          <w:tab w:val="left" w:pos="1846"/>
          <w:tab w:val="left" w:pos="2350"/>
          <w:tab w:val="left" w:pos="4091"/>
          <w:tab w:val="left" w:pos="5156"/>
          <w:tab w:val="left" w:pos="6989"/>
          <w:tab w:val="left" w:pos="8296"/>
        </w:tabs>
        <w:ind w:firstLine="709"/>
        <w:jc w:val="both"/>
        <w:rPr>
          <w:color w:val="000000"/>
          <w:sz w:val="18"/>
          <w:szCs w:val="18"/>
        </w:rPr>
      </w:pPr>
      <w:r w:rsidRPr="003D4401">
        <w:rPr>
          <w:color w:val="000000"/>
          <w:sz w:val="18"/>
          <w:szCs w:val="18"/>
        </w:rPr>
        <w:t xml:space="preserve">1.2. Порядок разработан в соответствии со статьей 16 Закона Брянской области  от 08.08.2013 №62-З  «Об образовании в Брянской области», пунктом 6.4 Соглашения  между администрацией Трубчевского муниципального района, отделом образования  администрации Трубчевского муниципального района  и Трубчевской районной организацией  Профессионального союза работников народного образования и науки Российской Федерации на 2021 -2024 годы </w:t>
      </w:r>
    </w:p>
    <w:p w:rsidR="0078089F" w:rsidRPr="003D4401" w:rsidRDefault="0078089F" w:rsidP="003D4401">
      <w:pPr>
        <w:widowControl w:val="0"/>
        <w:ind w:firstLine="709"/>
        <w:jc w:val="both"/>
        <w:rPr>
          <w:sz w:val="18"/>
          <w:szCs w:val="18"/>
        </w:rPr>
      </w:pPr>
      <w:r w:rsidRPr="003D4401">
        <w:rPr>
          <w:color w:val="333333"/>
          <w:sz w:val="18"/>
          <w:szCs w:val="18"/>
        </w:rPr>
        <w:t>1.3. М</w:t>
      </w:r>
      <w:r w:rsidRPr="003D4401">
        <w:rPr>
          <w:sz w:val="18"/>
          <w:szCs w:val="18"/>
        </w:rPr>
        <w:t>олодыми специалистами признаются педагогические работники, впервые получившие среднее или высшее профессиональное образование в имеющих государственную аккредитацию профессиональных образовательных организациях или образовательных организациях высшего образования и поступившие на работу в  муниципальные образовательные организации не позднее двух месяцев со дня получения ими документа государственного образца об уровне образования. За педагогическим работником сохраняется статус молодого специалиста в течение трех лет со дня приема на работу в муниципальную образовательную организацию.</w:t>
      </w:r>
    </w:p>
    <w:p w:rsidR="0078089F" w:rsidRPr="003D4401" w:rsidRDefault="0078089F" w:rsidP="003D4401">
      <w:pPr>
        <w:widowControl w:val="0"/>
        <w:ind w:firstLine="709"/>
        <w:jc w:val="both"/>
        <w:rPr>
          <w:sz w:val="18"/>
          <w:szCs w:val="18"/>
        </w:rPr>
      </w:pPr>
      <w:r w:rsidRPr="003D4401">
        <w:rPr>
          <w:sz w:val="18"/>
          <w:szCs w:val="18"/>
        </w:rPr>
        <w:t xml:space="preserve">1.4. Под выплатами </w:t>
      </w:r>
      <w:r w:rsidRPr="003D4401">
        <w:rPr>
          <w:color w:val="000000"/>
          <w:sz w:val="18"/>
          <w:szCs w:val="18"/>
        </w:rPr>
        <w:t>молодым специалистам</w:t>
      </w:r>
      <w:r w:rsidRPr="003D4401">
        <w:rPr>
          <w:sz w:val="18"/>
          <w:szCs w:val="18"/>
        </w:rPr>
        <w:t xml:space="preserve"> понимается единовременное подъемное пособие в размере одного должностного оклада после приема молодого специалиста в муниципальную образовательную организацию и пособие в размере пяти должностных окладов в течение трех лет после приема вышеназванной категории в муниципальные образовательные организации.</w:t>
      </w:r>
    </w:p>
    <w:p w:rsidR="0078089F" w:rsidRPr="003D4401" w:rsidRDefault="0078089F" w:rsidP="003D4401">
      <w:pPr>
        <w:widowControl w:val="0"/>
        <w:ind w:firstLine="709"/>
        <w:jc w:val="both"/>
        <w:rPr>
          <w:color w:val="333333"/>
          <w:sz w:val="18"/>
          <w:szCs w:val="18"/>
        </w:rPr>
      </w:pPr>
    </w:p>
    <w:p w:rsidR="0078089F" w:rsidRPr="003D4401" w:rsidRDefault="0078089F" w:rsidP="003D4401">
      <w:pPr>
        <w:widowControl w:val="0"/>
        <w:jc w:val="center"/>
        <w:rPr>
          <w:bCs/>
          <w:color w:val="000000"/>
          <w:sz w:val="18"/>
          <w:szCs w:val="18"/>
        </w:rPr>
      </w:pPr>
      <w:r w:rsidRPr="003D4401">
        <w:rPr>
          <w:bCs/>
          <w:color w:val="000000"/>
          <w:sz w:val="18"/>
          <w:szCs w:val="18"/>
        </w:rPr>
        <w:t>2. Порядок осуществления выплат.</w:t>
      </w:r>
    </w:p>
    <w:p w:rsidR="0078089F" w:rsidRPr="003D4401" w:rsidRDefault="0078089F" w:rsidP="003D4401">
      <w:pPr>
        <w:ind w:firstLine="709"/>
        <w:jc w:val="both"/>
        <w:rPr>
          <w:sz w:val="18"/>
          <w:szCs w:val="18"/>
        </w:rPr>
      </w:pPr>
    </w:p>
    <w:p w:rsidR="0078089F" w:rsidRPr="003D4401" w:rsidRDefault="0078089F" w:rsidP="003D4401">
      <w:pPr>
        <w:shd w:val="clear" w:color="auto" w:fill="FFFFFF"/>
        <w:ind w:firstLine="709"/>
        <w:jc w:val="both"/>
        <w:rPr>
          <w:color w:val="000000"/>
          <w:sz w:val="18"/>
          <w:szCs w:val="18"/>
        </w:rPr>
      </w:pPr>
      <w:r w:rsidRPr="003D4401">
        <w:rPr>
          <w:color w:val="000000"/>
          <w:sz w:val="18"/>
          <w:szCs w:val="18"/>
        </w:rPr>
        <w:t>2.1. Финансовое обеспечение указанных в  пункте 1.4 выплат осуществляется за счет средств бюджета Трубчевского муниципального района Брянской области.</w:t>
      </w:r>
    </w:p>
    <w:p w:rsidR="0078089F" w:rsidRPr="003D4401" w:rsidRDefault="0078089F" w:rsidP="003D4401">
      <w:pPr>
        <w:shd w:val="clear" w:color="auto" w:fill="FFFFFF"/>
        <w:ind w:firstLine="709"/>
        <w:jc w:val="both"/>
        <w:rPr>
          <w:color w:val="000000" w:themeColor="text1"/>
          <w:sz w:val="18"/>
          <w:szCs w:val="18"/>
        </w:rPr>
      </w:pPr>
      <w:r w:rsidRPr="003D4401">
        <w:rPr>
          <w:color w:val="000000" w:themeColor="text1"/>
          <w:sz w:val="18"/>
          <w:szCs w:val="18"/>
        </w:rPr>
        <w:t>2.2. Необходимыми  условиями для назначения выплат являются:</w:t>
      </w:r>
    </w:p>
    <w:p w:rsidR="0078089F" w:rsidRPr="003D4401" w:rsidRDefault="0078089F" w:rsidP="003D4401">
      <w:pPr>
        <w:shd w:val="clear" w:color="auto" w:fill="FFFFFF"/>
        <w:ind w:firstLine="709"/>
        <w:jc w:val="both"/>
        <w:rPr>
          <w:color w:val="000000" w:themeColor="text1"/>
          <w:sz w:val="18"/>
          <w:szCs w:val="18"/>
        </w:rPr>
      </w:pPr>
      <w:r w:rsidRPr="003D4401">
        <w:rPr>
          <w:color w:val="000000" w:themeColor="text1"/>
          <w:sz w:val="18"/>
          <w:szCs w:val="18"/>
        </w:rPr>
        <w:t>- поступление на работу впервые (за исключением случаев трудоустройства в рамках занятости несовершеннолетних граждан, производственной практики, во время учебы в очной форме);</w:t>
      </w:r>
    </w:p>
    <w:p w:rsidR="0078089F" w:rsidRPr="003D4401" w:rsidRDefault="0078089F" w:rsidP="003D4401">
      <w:pPr>
        <w:shd w:val="clear" w:color="auto" w:fill="FFFFFF"/>
        <w:ind w:firstLine="709"/>
        <w:jc w:val="both"/>
        <w:rPr>
          <w:color w:val="000000" w:themeColor="text1"/>
          <w:sz w:val="18"/>
          <w:szCs w:val="18"/>
        </w:rPr>
      </w:pPr>
      <w:r w:rsidRPr="003D4401">
        <w:rPr>
          <w:color w:val="000000" w:themeColor="text1"/>
          <w:sz w:val="18"/>
          <w:szCs w:val="18"/>
        </w:rPr>
        <w:t xml:space="preserve">- работа по направлению подготовки (специальности) в соответствии с квалификацией. </w:t>
      </w:r>
    </w:p>
    <w:p w:rsidR="0078089F" w:rsidRPr="003D4401" w:rsidRDefault="0078089F" w:rsidP="003D4401">
      <w:pPr>
        <w:shd w:val="clear" w:color="auto" w:fill="FFFFFF"/>
        <w:ind w:firstLine="709"/>
        <w:jc w:val="both"/>
        <w:rPr>
          <w:sz w:val="18"/>
          <w:szCs w:val="18"/>
        </w:rPr>
      </w:pPr>
      <w:r w:rsidRPr="003D4401">
        <w:rPr>
          <w:sz w:val="18"/>
          <w:szCs w:val="18"/>
        </w:rPr>
        <w:t xml:space="preserve">2.3. Выплаты осуществляются исходя из основного места работы,  после приема молодого специалиста  в муниципальную образовательную организацию на  должность педагогического работника. </w:t>
      </w:r>
    </w:p>
    <w:p w:rsidR="0078089F" w:rsidRPr="003D4401" w:rsidRDefault="0078089F" w:rsidP="003D4401">
      <w:pPr>
        <w:shd w:val="clear" w:color="auto" w:fill="FFFFFF"/>
        <w:ind w:firstLine="709"/>
        <w:jc w:val="both"/>
        <w:rPr>
          <w:color w:val="000000"/>
          <w:sz w:val="18"/>
          <w:szCs w:val="18"/>
        </w:rPr>
      </w:pPr>
      <w:r w:rsidRPr="003D4401">
        <w:rPr>
          <w:color w:val="000000"/>
          <w:sz w:val="18"/>
          <w:szCs w:val="18"/>
        </w:rPr>
        <w:t>2.4. Для реализации права на получение указанных в п. 1.4 выплат молодые специалисты после приема на работу в муниципальную образовательную организацию представляют в отдел образования администрации Трубчевского муниципального района следующие документы:</w:t>
      </w:r>
    </w:p>
    <w:p w:rsidR="0078089F" w:rsidRPr="003D4401" w:rsidRDefault="0078089F" w:rsidP="003D4401">
      <w:pPr>
        <w:shd w:val="clear" w:color="auto" w:fill="FFFFFF"/>
        <w:ind w:firstLine="709"/>
        <w:jc w:val="both"/>
        <w:rPr>
          <w:color w:val="000000"/>
          <w:sz w:val="18"/>
          <w:szCs w:val="18"/>
        </w:rPr>
      </w:pPr>
      <w:r w:rsidRPr="003D4401">
        <w:rPr>
          <w:color w:val="000000"/>
          <w:sz w:val="18"/>
          <w:szCs w:val="18"/>
        </w:rPr>
        <w:t>- заявление о получении выплаты с указанием реквизитов для перечисления средств;</w:t>
      </w:r>
    </w:p>
    <w:p w:rsidR="0078089F" w:rsidRPr="003D4401" w:rsidRDefault="0078089F" w:rsidP="003D4401">
      <w:pPr>
        <w:shd w:val="clear" w:color="auto" w:fill="FFFFFF"/>
        <w:ind w:firstLine="709"/>
        <w:jc w:val="both"/>
        <w:rPr>
          <w:color w:val="000000"/>
          <w:sz w:val="18"/>
          <w:szCs w:val="18"/>
        </w:rPr>
      </w:pPr>
      <w:r w:rsidRPr="003D4401">
        <w:rPr>
          <w:color w:val="000000"/>
          <w:sz w:val="18"/>
          <w:szCs w:val="18"/>
        </w:rPr>
        <w:t>- копию документа об образовании;</w:t>
      </w:r>
    </w:p>
    <w:p w:rsidR="0078089F" w:rsidRPr="003D4401" w:rsidRDefault="0078089F" w:rsidP="003D4401">
      <w:pPr>
        <w:shd w:val="clear" w:color="auto" w:fill="FFFFFF"/>
        <w:ind w:firstLine="709"/>
        <w:jc w:val="both"/>
        <w:rPr>
          <w:color w:val="000000"/>
          <w:sz w:val="18"/>
          <w:szCs w:val="18"/>
        </w:rPr>
      </w:pPr>
      <w:r w:rsidRPr="003D4401">
        <w:rPr>
          <w:color w:val="000000"/>
          <w:sz w:val="18"/>
          <w:szCs w:val="18"/>
        </w:rPr>
        <w:t>- копию трудовой книжки и трудового договора.</w:t>
      </w:r>
    </w:p>
    <w:p w:rsidR="0078089F" w:rsidRPr="003D4401" w:rsidRDefault="0078089F" w:rsidP="003D4401">
      <w:pPr>
        <w:shd w:val="clear" w:color="auto" w:fill="FFFFFF"/>
        <w:ind w:firstLine="709"/>
        <w:jc w:val="both"/>
        <w:rPr>
          <w:sz w:val="18"/>
          <w:szCs w:val="18"/>
        </w:rPr>
      </w:pPr>
      <w:r w:rsidRPr="003D4401">
        <w:rPr>
          <w:color w:val="000000"/>
          <w:sz w:val="18"/>
          <w:szCs w:val="18"/>
        </w:rPr>
        <w:t>2.5. Е</w:t>
      </w:r>
      <w:r w:rsidRPr="003D4401">
        <w:rPr>
          <w:sz w:val="18"/>
          <w:szCs w:val="18"/>
        </w:rPr>
        <w:t>диновременное подъемное пособие начисляется в размере одного должностного оклада, установленного на момент приема молодого специалиста в муниципальную образовательную организацию.</w:t>
      </w:r>
    </w:p>
    <w:p w:rsidR="0078089F" w:rsidRPr="003D4401" w:rsidRDefault="0078089F" w:rsidP="003D4401">
      <w:pPr>
        <w:shd w:val="clear" w:color="auto" w:fill="FFFFFF"/>
        <w:ind w:firstLine="709"/>
        <w:jc w:val="both"/>
        <w:rPr>
          <w:sz w:val="18"/>
          <w:szCs w:val="18"/>
        </w:rPr>
      </w:pPr>
      <w:r w:rsidRPr="003D4401">
        <w:rPr>
          <w:sz w:val="18"/>
          <w:szCs w:val="18"/>
        </w:rPr>
        <w:t xml:space="preserve">2.6. Выплата пособия в размере пяти должностных окладов производится: </w:t>
      </w:r>
    </w:p>
    <w:p w:rsidR="0078089F" w:rsidRPr="003D4401" w:rsidRDefault="0078089F" w:rsidP="003D4401">
      <w:pPr>
        <w:shd w:val="clear" w:color="auto" w:fill="FFFFFF"/>
        <w:ind w:firstLine="709"/>
        <w:jc w:val="both"/>
        <w:rPr>
          <w:sz w:val="18"/>
          <w:szCs w:val="18"/>
        </w:rPr>
      </w:pPr>
      <w:r w:rsidRPr="003D4401">
        <w:rPr>
          <w:sz w:val="18"/>
          <w:szCs w:val="18"/>
        </w:rPr>
        <w:t>- в первый год работы в размере одного должностного оклада на момент подачи заявления о выплате;</w:t>
      </w:r>
    </w:p>
    <w:p w:rsidR="0078089F" w:rsidRPr="003D4401" w:rsidRDefault="0078089F" w:rsidP="003D4401">
      <w:pPr>
        <w:shd w:val="clear" w:color="auto" w:fill="FFFFFF"/>
        <w:ind w:firstLine="709"/>
        <w:jc w:val="both"/>
        <w:rPr>
          <w:sz w:val="18"/>
          <w:szCs w:val="18"/>
        </w:rPr>
      </w:pPr>
      <w:r w:rsidRPr="003D4401">
        <w:rPr>
          <w:sz w:val="18"/>
          <w:szCs w:val="18"/>
        </w:rPr>
        <w:t xml:space="preserve">- в последующие два года –  ежегодно в размере двух должностных окладов на момент окончания соответствующего учебного года. </w:t>
      </w:r>
    </w:p>
    <w:p w:rsidR="0078089F" w:rsidRPr="003D4401" w:rsidRDefault="0078089F" w:rsidP="003D4401">
      <w:pPr>
        <w:shd w:val="clear" w:color="auto" w:fill="FFFFFF"/>
        <w:ind w:firstLine="709"/>
        <w:jc w:val="both"/>
        <w:rPr>
          <w:color w:val="000000"/>
          <w:sz w:val="18"/>
          <w:szCs w:val="18"/>
        </w:rPr>
      </w:pPr>
      <w:r w:rsidRPr="003D4401">
        <w:rPr>
          <w:sz w:val="18"/>
          <w:szCs w:val="18"/>
        </w:rPr>
        <w:t>2.7. Указанные в п. 2.6 выплаты осуществляются по окончании соответствующего отработанного учебного года путем перечисления средств на расчетный счет молодого специалиста.</w:t>
      </w:r>
    </w:p>
    <w:p w:rsidR="0078089F" w:rsidRPr="003D4401" w:rsidRDefault="0078089F" w:rsidP="003D4401">
      <w:pPr>
        <w:jc w:val="center"/>
        <w:rPr>
          <w:bCs/>
          <w:color w:val="000000"/>
          <w:sz w:val="18"/>
          <w:szCs w:val="18"/>
        </w:rPr>
      </w:pPr>
    </w:p>
    <w:p w:rsidR="0078089F" w:rsidRPr="003D4401" w:rsidRDefault="0078089F" w:rsidP="003D4401">
      <w:pPr>
        <w:pStyle w:val="aa"/>
        <w:widowControl w:val="0"/>
        <w:numPr>
          <w:ilvl w:val="0"/>
          <w:numId w:val="13"/>
        </w:numPr>
        <w:autoSpaceDE w:val="0"/>
        <w:autoSpaceDN w:val="0"/>
        <w:ind w:left="0"/>
        <w:contextualSpacing w:val="0"/>
        <w:jc w:val="center"/>
        <w:rPr>
          <w:bCs/>
          <w:color w:val="000000"/>
          <w:sz w:val="18"/>
          <w:szCs w:val="18"/>
        </w:rPr>
      </w:pPr>
      <w:r w:rsidRPr="003D4401">
        <w:rPr>
          <w:bCs/>
          <w:color w:val="000000"/>
          <w:sz w:val="18"/>
          <w:szCs w:val="18"/>
        </w:rPr>
        <w:t>Заключительные  положения</w:t>
      </w:r>
    </w:p>
    <w:p w:rsidR="0078089F" w:rsidRPr="003D4401" w:rsidRDefault="0078089F" w:rsidP="003D4401">
      <w:pPr>
        <w:widowControl w:val="0"/>
        <w:ind w:firstLine="709"/>
        <w:jc w:val="both"/>
        <w:rPr>
          <w:sz w:val="18"/>
          <w:szCs w:val="18"/>
        </w:rPr>
      </w:pPr>
    </w:p>
    <w:p w:rsidR="0078089F" w:rsidRPr="003D4401" w:rsidRDefault="0078089F" w:rsidP="003D4401">
      <w:pPr>
        <w:widowControl w:val="0"/>
        <w:ind w:firstLine="709"/>
        <w:jc w:val="both"/>
        <w:rPr>
          <w:color w:val="000000"/>
          <w:sz w:val="18"/>
          <w:szCs w:val="18"/>
        </w:rPr>
      </w:pPr>
      <w:r w:rsidRPr="003D4401">
        <w:rPr>
          <w:color w:val="000000"/>
          <w:sz w:val="18"/>
          <w:szCs w:val="18"/>
        </w:rPr>
        <w:t xml:space="preserve">3. 1.   Ответственность за правильность и полноту представленных  документов возлагается на заявителя. </w:t>
      </w:r>
    </w:p>
    <w:p w:rsidR="0078089F" w:rsidRPr="003D4401" w:rsidRDefault="0078089F" w:rsidP="003D4401">
      <w:pPr>
        <w:widowControl w:val="0"/>
        <w:ind w:firstLine="709"/>
        <w:jc w:val="both"/>
        <w:rPr>
          <w:color w:val="000000"/>
          <w:sz w:val="18"/>
          <w:szCs w:val="18"/>
        </w:rPr>
      </w:pPr>
      <w:r w:rsidRPr="003D4401">
        <w:rPr>
          <w:color w:val="000000"/>
          <w:sz w:val="18"/>
          <w:szCs w:val="18"/>
        </w:rPr>
        <w:t>3.2.   Ответственность за правильность начисления размеров выплат несет отдел образования администрации Трубчевского муниципального района.</w:t>
      </w:r>
    </w:p>
    <w:p w:rsidR="0078089F" w:rsidRPr="003D4401" w:rsidRDefault="0078089F" w:rsidP="003D4401">
      <w:pPr>
        <w:ind w:firstLine="706"/>
        <w:jc w:val="both"/>
        <w:rPr>
          <w:color w:val="000000"/>
          <w:sz w:val="18"/>
          <w:szCs w:val="18"/>
        </w:rPr>
      </w:pPr>
      <w:r w:rsidRPr="003D4401">
        <w:rPr>
          <w:color w:val="000000"/>
          <w:sz w:val="18"/>
          <w:szCs w:val="18"/>
        </w:rPr>
        <w:t xml:space="preserve">3.3. Обстоятельства, не урегулированные настоящим Порядком, рассматриваются по соглашению сторон. </w:t>
      </w:r>
      <w:bookmarkEnd w:id="9"/>
    </w:p>
    <w:p w:rsidR="0078089F" w:rsidRPr="003D4401" w:rsidRDefault="0078089F" w:rsidP="003D4401">
      <w:pPr>
        <w:ind w:firstLine="706"/>
        <w:jc w:val="both"/>
        <w:rPr>
          <w:color w:val="000000"/>
          <w:sz w:val="18"/>
          <w:szCs w:val="18"/>
        </w:rPr>
      </w:pPr>
      <w:r w:rsidRPr="003D4401">
        <w:rPr>
          <w:color w:val="000000"/>
          <w:sz w:val="18"/>
          <w:szCs w:val="18"/>
        </w:rPr>
        <w:t>3.4. 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rsidR="0078089F" w:rsidRPr="003D4401" w:rsidRDefault="0078089F" w:rsidP="003D4401">
      <w:pPr>
        <w:jc w:val="both"/>
        <w:outlineLvl w:val="0"/>
        <w:rPr>
          <w:bCs/>
          <w:color w:val="000000"/>
          <w:kern w:val="36"/>
          <w:sz w:val="18"/>
          <w:szCs w:val="18"/>
        </w:rPr>
      </w:pPr>
    </w:p>
    <w:p w:rsidR="0078089F" w:rsidRPr="00026C24" w:rsidRDefault="0078089F" w:rsidP="00026C24">
      <w:pPr>
        <w:jc w:val="center"/>
        <w:rPr>
          <w:b/>
          <w:sz w:val="18"/>
          <w:szCs w:val="18"/>
        </w:rPr>
      </w:pPr>
      <w:r w:rsidRPr="00026C24">
        <w:rPr>
          <w:b/>
          <w:sz w:val="18"/>
          <w:szCs w:val="18"/>
        </w:rPr>
        <w:t>РОССИЙСКАЯ ФЕДЕРАЦИЯ</w:t>
      </w:r>
    </w:p>
    <w:p w:rsidR="0078089F" w:rsidRPr="00026C24" w:rsidRDefault="0078089F" w:rsidP="00026C24">
      <w:pPr>
        <w:jc w:val="center"/>
        <w:rPr>
          <w:b/>
          <w:sz w:val="18"/>
          <w:szCs w:val="18"/>
        </w:rPr>
      </w:pPr>
      <w:r w:rsidRPr="00026C24">
        <w:rPr>
          <w:b/>
          <w:sz w:val="18"/>
          <w:szCs w:val="18"/>
        </w:rPr>
        <w:t>АДМИНИСТРАЦИЯ ТРУБЧЕВСКОГО МУНИЦИПАЛЬНОГО РАЙОНА</w:t>
      </w:r>
    </w:p>
    <w:p w:rsidR="0078089F" w:rsidRPr="00026C24" w:rsidRDefault="0078089F" w:rsidP="00026C24">
      <w:pPr>
        <w:jc w:val="center"/>
        <w:rPr>
          <w:b/>
          <w:sz w:val="18"/>
          <w:szCs w:val="18"/>
        </w:rPr>
      </w:pPr>
      <w:r w:rsidRPr="00026C24">
        <w:rPr>
          <w:b/>
          <w:noProof/>
          <w:sz w:val="18"/>
          <w:szCs w:val="18"/>
        </w:rPr>
        <mc:AlternateContent>
          <mc:Choice Requires="wps">
            <w:drawing>
              <wp:anchor distT="0" distB="0" distL="114300" distR="114300" simplePos="0" relativeHeight="251681792" behindDoc="0" locked="0" layoutInCell="1" allowOverlap="1">
                <wp:simplePos x="0" y="0"/>
                <wp:positionH relativeFrom="margin">
                  <wp:align>right</wp:align>
                </wp:positionH>
                <wp:positionV relativeFrom="paragraph">
                  <wp:posOffset>78740</wp:posOffset>
                </wp:positionV>
                <wp:extent cx="6715125" cy="9525"/>
                <wp:effectExtent l="19050" t="38100" r="47625" b="4762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15125" cy="9525"/>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C6BDE" id="Прямая соединительная линия 12" o:spid="_x0000_s1026" style="position:absolute;flip:y;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77.55pt,6.2pt" to="1006.3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" strokeweight="6pt">
                <v:stroke linestyle="thickBetweenThin"/>
                <w10:wrap anchorx="margin"/>
              </v:line>
            </w:pict>
          </mc:Fallback>
        </mc:AlternateContent>
      </w:r>
    </w:p>
    <w:p w:rsidR="0078089F" w:rsidRPr="00026C24" w:rsidRDefault="0078089F" w:rsidP="00026C24">
      <w:pPr>
        <w:jc w:val="center"/>
        <w:rPr>
          <w:b/>
          <w:sz w:val="18"/>
          <w:szCs w:val="18"/>
        </w:rPr>
      </w:pPr>
      <w:r w:rsidRPr="00026C24">
        <w:rPr>
          <w:b/>
          <w:sz w:val="18"/>
          <w:szCs w:val="18"/>
        </w:rPr>
        <w:t>П О С Т А Н О В Л Е Н И Е</w:t>
      </w:r>
    </w:p>
    <w:p w:rsidR="0078089F" w:rsidRPr="0078089F" w:rsidRDefault="0078089F" w:rsidP="00026C24">
      <w:pPr>
        <w:jc w:val="center"/>
        <w:rPr>
          <w:sz w:val="18"/>
          <w:szCs w:val="18"/>
        </w:rPr>
      </w:pPr>
    </w:p>
    <w:p w:rsidR="0078089F" w:rsidRPr="0078089F" w:rsidRDefault="0078089F" w:rsidP="00026C24">
      <w:pPr>
        <w:jc w:val="center"/>
        <w:rPr>
          <w:sz w:val="18"/>
          <w:szCs w:val="18"/>
        </w:rPr>
      </w:pPr>
      <w:r w:rsidRPr="0078089F">
        <w:rPr>
          <w:sz w:val="18"/>
          <w:szCs w:val="18"/>
        </w:rPr>
        <w:t>от 25.03.2024г.                                                                                                  № 174</w:t>
      </w:r>
    </w:p>
    <w:p w:rsidR="0078089F" w:rsidRPr="0078089F" w:rsidRDefault="0078089F" w:rsidP="00026C24">
      <w:pPr>
        <w:jc w:val="center"/>
        <w:rPr>
          <w:sz w:val="18"/>
          <w:szCs w:val="18"/>
        </w:rPr>
      </w:pPr>
      <w:r w:rsidRPr="0078089F">
        <w:rPr>
          <w:sz w:val="18"/>
          <w:szCs w:val="18"/>
        </w:rPr>
        <w:t>г.Трубчевск</w:t>
      </w:r>
    </w:p>
    <w:p w:rsidR="0078089F" w:rsidRPr="0078089F" w:rsidRDefault="0078089F" w:rsidP="00026C24">
      <w:pPr>
        <w:jc w:val="center"/>
        <w:rPr>
          <w:sz w:val="18"/>
          <w:szCs w:val="18"/>
        </w:rPr>
      </w:pPr>
    </w:p>
    <w:p w:rsidR="0078089F" w:rsidRPr="0078089F" w:rsidRDefault="0078089F" w:rsidP="00026C24">
      <w:pPr>
        <w:jc w:val="center"/>
        <w:rPr>
          <w:sz w:val="18"/>
          <w:szCs w:val="18"/>
        </w:rPr>
      </w:pPr>
      <w:r w:rsidRPr="0078089F">
        <w:rPr>
          <w:sz w:val="18"/>
          <w:szCs w:val="18"/>
        </w:rPr>
        <w:t>О внесении изменений в муниципальную программу</w:t>
      </w:r>
    </w:p>
    <w:p w:rsidR="0078089F" w:rsidRPr="0078089F" w:rsidRDefault="0078089F" w:rsidP="00026C24">
      <w:pPr>
        <w:jc w:val="center"/>
        <w:rPr>
          <w:sz w:val="18"/>
          <w:szCs w:val="18"/>
        </w:rPr>
      </w:pPr>
      <w:r w:rsidRPr="0078089F">
        <w:rPr>
          <w:sz w:val="18"/>
          <w:szCs w:val="18"/>
        </w:rPr>
        <w:t>«Реализация полномочий администрации</w:t>
      </w:r>
    </w:p>
    <w:p w:rsidR="0078089F" w:rsidRPr="0078089F" w:rsidRDefault="0078089F" w:rsidP="00026C24">
      <w:pPr>
        <w:jc w:val="center"/>
        <w:rPr>
          <w:sz w:val="18"/>
          <w:szCs w:val="18"/>
        </w:rPr>
      </w:pPr>
      <w:r w:rsidRPr="0078089F">
        <w:rPr>
          <w:sz w:val="18"/>
          <w:szCs w:val="18"/>
        </w:rPr>
        <w:t>Трубчевского муниципального района»</w:t>
      </w:r>
    </w:p>
    <w:p w:rsidR="0078089F" w:rsidRPr="0078089F" w:rsidRDefault="0078089F" w:rsidP="00026C24">
      <w:pPr>
        <w:ind w:firstLine="709"/>
        <w:jc w:val="center"/>
        <w:rPr>
          <w:sz w:val="18"/>
          <w:szCs w:val="18"/>
        </w:rPr>
      </w:pPr>
    </w:p>
    <w:p w:rsidR="0078089F" w:rsidRPr="0078089F" w:rsidRDefault="0078089F" w:rsidP="003D4401">
      <w:pPr>
        <w:autoSpaceDE w:val="0"/>
        <w:autoSpaceDN w:val="0"/>
        <w:adjustRightInd w:val="0"/>
        <w:ind w:firstLine="709"/>
        <w:jc w:val="both"/>
        <w:rPr>
          <w:sz w:val="18"/>
          <w:szCs w:val="18"/>
        </w:rPr>
      </w:pPr>
      <w:r w:rsidRPr="0078089F">
        <w:rPr>
          <w:sz w:val="18"/>
          <w:szCs w:val="18"/>
        </w:rPr>
        <w:t xml:space="preserve">В соответствии со статьей 179 Бюджетного кодекса Российской Федерации, постановлениями администрации Трубчевского муниципального района от 16.10.2013 № 720 «Об утверждении Порядка разработки, реализации и оценки эффективности муниципальных  программ Трубчевского муниципального района», от 13.11.2023 № 807 «Об утверждении перечня муниципальных программ (подпрограмм) для формирования  бюджета Трубчевского муниципального района Брянской области на 2024 год и на плановый период </w:t>
      </w:r>
      <w:r w:rsidRPr="0078089F">
        <w:rPr>
          <w:sz w:val="18"/>
          <w:szCs w:val="18"/>
        </w:rPr>
        <w:lastRenderedPageBreak/>
        <w:t>2025 и 2026 годов», а также в целях реализации полномочий муниципального образования «Трубчевский муниципальный района Брянской области» в сфере оказания имущественной поддержки субъектам малого и среднего предпринимательства,</w:t>
      </w:r>
    </w:p>
    <w:p w:rsidR="0078089F" w:rsidRPr="0078089F" w:rsidRDefault="0078089F" w:rsidP="003D4401">
      <w:pPr>
        <w:ind w:firstLine="709"/>
        <w:jc w:val="both"/>
        <w:rPr>
          <w:sz w:val="18"/>
          <w:szCs w:val="18"/>
        </w:rPr>
      </w:pPr>
      <w:r w:rsidRPr="0078089F">
        <w:rPr>
          <w:sz w:val="18"/>
          <w:szCs w:val="18"/>
        </w:rPr>
        <w:t>ПОСТАНОВЛЯЮ:</w:t>
      </w:r>
    </w:p>
    <w:p w:rsidR="0078089F" w:rsidRPr="0078089F" w:rsidRDefault="0078089F" w:rsidP="003D4401">
      <w:pPr>
        <w:ind w:firstLine="709"/>
        <w:jc w:val="both"/>
        <w:rPr>
          <w:sz w:val="18"/>
          <w:szCs w:val="18"/>
        </w:rPr>
      </w:pPr>
      <w:r w:rsidRPr="0078089F">
        <w:rPr>
          <w:sz w:val="18"/>
          <w:szCs w:val="18"/>
        </w:rPr>
        <w:t>1.Внести в муниципальную программу «Реализация полномочий администрации Трубчевского муниципального района», утвержденную постановлением администрации Трубчевского муниципального района от 30.12.2020 № 864 «Об утверждении муниципальной программы «Реализация полномочий администрации Трубчевского муниципального района на 2023-2027 годы» (далее – муниципальная программа, постановление) (в редакции постановления администрации Трубчевского муниципального района от 30.12.2021 № 1105, от 23.05.2022 № 314, от 10.08.2022 № 617, от 30.12.2022 № 1154, от 03.02.2023 № 57, от 27.02.2023 № 137, от 30.03.2023 № 202, от 12.05.2023 № 312, от 01.08.2023 № 532, от 12.10.2023 № 710, от 04.12.2023 № 871, от 29.12.2023 № 1006, от 12.03.2024 № 144) следующие изменения:</w:t>
      </w:r>
    </w:p>
    <w:p w:rsidR="0078089F" w:rsidRPr="0078089F" w:rsidRDefault="0078089F" w:rsidP="003D4401">
      <w:pPr>
        <w:ind w:firstLine="709"/>
        <w:jc w:val="both"/>
        <w:rPr>
          <w:sz w:val="18"/>
          <w:szCs w:val="18"/>
        </w:rPr>
      </w:pPr>
      <w:r w:rsidRPr="0078089F">
        <w:rPr>
          <w:sz w:val="18"/>
          <w:szCs w:val="18"/>
        </w:rPr>
        <w:t>1.1. В паспорте муниципальной программы:</w:t>
      </w:r>
    </w:p>
    <w:p w:rsidR="0078089F" w:rsidRPr="0078089F" w:rsidRDefault="0078089F" w:rsidP="003D4401">
      <w:pPr>
        <w:ind w:firstLine="709"/>
        <w:jc w:val="both"/>
        <w:rPr>
          <w:sz w:val="18"/>
          <w:szCs w:val="18"/>
        </w:rPr>
      </w:pPr>
      <w:r w:rsidRPr="0078089F">
        <w:rPr>
          <w:sz w:val="18"/>
          <w:szCs w:val="18"/>
        </w:rPr>
        <w:t>1.1.1. Позицию «Задачи муниципальной программы» дополнить словами:</w:t>
      </w:r>
    </w:p>
    <w:p w:rsidR="0078089F" w:rsidRPr="0078089F" w:rsidRDefault="0078089F" w:rsidP="003D4401">
      <w:pPr>
        <w:ind w:firstLine="709"/>
        <w:jc w:val="both"/>
        <w:rPr>
          <w:sz w:val="18"/>
          <w:szCs w:val="18"/>
        </w:rPr>
      </w:pPr>
      <w:r w:rsidRPr="0078089F">
        <w:rPr>
          <w:sz w:val="18"/>
          <w:szCs w:val="18"/>
        </w:rPr>
        <w:t>«* оказание имущественной поддержки субъектам малого и среднего предпринимательства на муниципальном уровне»;</w:t>
      </w:r>
    </w:p>
    <w:p w:rsidR="0078089F" w:rsidRPr="0078089F" w:rsidRDefault="0078089F" w:rsidP="003D4401">
      <w:pPr>
        <w:ind w:firstLine="709"/>
        <w:jc w:val="both"/>
        <w:rPr>
          <w:sz w:val="18"/>
          <w:szCs w:val="18"/>
        </w:rPr>
      </w:pPr>
      <w:r w:rsidRPr="0078089F">
        <w:rPr>
          <w:sz w:val="18"/>
          <w:szCs w:val="18"/>
        </w:rPr>
        <w:t>1.1.2. Позицию «Ожидаемые результаты реализации муниципальной программы» дополнить абзацем следующего содержания:</w:t>
      </w:r>
    </w:p>
    <w:p w:rsidR="0078089F" w:rsidRPr="0078089F" w:rsidRDefault="0078089F" w:rsidP="003D4401">
      <w:pPr>
        <w:ind w:firstLine="709"/>
        <w:jc w:val="both"/>
        <w:rPr>
          <w:sz w:val="18"/>
          <w:szCs w:val="18"/>
        </w:rPr>
      </w:pPr>
      <w:r w:rsidRPr="0078089F">
        <w:rPr>
          <w:sz w:val="18"/>
          <w:szCs w:val="18"/>
        </w:rPr>
        <w:t>«* Количество объектов муниципальной собственности, переданных субъектам малого и среднего предпринимательства</w:t>
      </w:r>
    </w:p>
    <w:p w:rsidR="0078089F" w:rsidRPr="0078089F" w:rsidRDefault="0078089F" w:rsidP="003D4401">
      <w:pPr>
        <w:ind w:firstLine="709"/>
        <w:jc w:val="both"/>
        <w:rPr>
          <w:sz w:val="18"/>
          <w:szCs w:val="18"/>
        </w:rPr>
      </w:pPr>
      <w:r w:rsidRPr="0078089F">
        <w:rPr>
          <w:sz w:val="18"/>
          <w:szCs w:val="18"/>
        </w:rPr>
        <w:t>- 2027 год - 1 единица»;</w:t>
      </w:r>
    </w:p>
    <w:p w:rsidR="0078089F" w:rsidRPr="0078089F" w:rsidRDefault="0078089F" w:rsidP="003D4401">
      <w:pPr>
        <w:ind w:firstLine="709"/>
        <w:jc w:val="both"/>
        <w:rPr>
          <w:sz w:val="18"/>
          <w:szCs w:val="18"/>
        </w:rPr>
      </w:pPr>
    </w:p>
    <w:p w:rsidR="0078089F" w:rsidRPr="0078089F" w:rsidRDefault="0078089F" w:rsidP="003D4401">
      <w:pPr>
        <w:ind w:firstLine="709"/>
        <w:jc w:val="both"/>
        <w:rPr>
          <w:color w:val="000000"/>
          <w:sz w:val="18"/>
          <w:szCs w:val="18"/>
        </w:rPr>
      </w:pPr>
      <w:r w:rsidRPr="0078089F">
        <w:rPr>
          <w:sz w:val="18"/>
          <w:szCs w:val="18"/>
        </w:rPr>
        <w:t xml:space="preserve"> 1.2. </w:t>
      </w:r>
      <w:r w:rsidRPr="0078089F">
        <w:rPr>
          <w:color w:val="000000"/>
          <w:sz w:val="18"/>
          <w:szCs w:val="18"/>
        </w:rPr>
        <w:t>раздел ж)</w:t>
      </w:r>
      <w:r w:rsidRPr="0078089F">
        <w:rPr>
          <w:sz w:val="18"/>
          <w:szCs w:val="18"/>
        </w:rPr>
        <w:t xml:space="preserve"> «Описание состава муниципальной программы» изложить в редакции:</w:t>
      </w:r>
    </w:p>
    <w:p w:rsidR="0078089F" w:rsidRPr="0078089F" w:rsidRDefault="0078089F" w:rsidP="003D4401">
      <w:pPr>
        <w:jc w:val="center"/>
        <w:rPr>
          <w:sz w:val="18"/>
          <w:szCs w:val="18"/>
        </w:rPr>
      </w:pPr>
      <w:r w:rsidRPr="0078089F">
        <w:rPr>
          <w:sz w:val="18"/>
          <w:szCs w:val="18"/>
        </w:rPr>
        <w:t>«ж) Описание состава муниципальной программы</w:t>
      </w:r>
    </w:p>
    <w:p w:rsidR="0078089F" w:rsidRPr="0078089F" w:rsidRDefault="0078089F" w:rsidP="003D4401">
      <w:pPr>
        <w:jc w:val="both"/>
        <w:rPr>
          <w:sz w:val="18"/>
          <w:szCs w:val="18"/>
        </w:rPr>
      </w:pPr>
      <w:r w:rsidRPr="0078089F">
        <w:rPr>
          <w:sz w:val="18"/>
          <w:szCs w:val="18"/>
        </w:rPr>
        <w:t>Муниципальная программа включает в себя следующие мероприятия:</w:t>
      </w:r>
    </w:p>
    <w:p w:rsidR="0078089F" w:rsidRPr="0078089F" w:rsidRDefault="0078089F" w:rsidP="003D4401">
      <w:pPr>
        <w:numPr>
          <w:ilvl w:val="0"/>
          <w:numId w:val="9"/>
        </w:numPr>
        <w:ind w:left="0" w:firstLine="709"/>
        <w:jc w:val="both"/>
        <w:rPr>
          <w:sz w:val="18"/>
          <w:szCs w:val="18"/>
        </w:rPr>
      </w:pPr>
      <w:r w:rsidRPr="0078089F">
        <w:rPr>
          <w:sz w:val="18"/>
          <w:szCs w:val="18"/>
        </w:rPr>
        <w:t>Мероприятия по материально-техническому и финансовому обеспечению деятельности главы администрации Трубчевского муниципального района, его заместителей, аппарата администрации Трубчевского муниципального района</w:t>
      </w:r>
    </w:p>
    <w:p w:rsidR="0078089F" w:rsidRPr="0078089F" w:rsidRDefault="0078089F" w:rsidP="003D4401">
      <w:pPr>
        <w:numPr>
          <w:ilvl w:val="0"/>
          <w:numId w:val="9"/>
        </w:numPr>
        <w:ind w:left="0" w:firstLine="709"/>
        <w:jc w:val="both"/>
        <w:rPr>
          <w:sz w:val="18"/>
          <w:szCs w:val="18"/>
        </w:rPr>
      </w:pPr>
      <w:r w:rsidRPr="0078089F">
        <w:rPr>
          <w:sz w:val="18"/>
          <w:szCs w:val="18"/>
        </w:rPr>
        <w:t>Создание условий для эффективного руководства и управления в сфере установленных функций администрации Трубчевского муниципального района</w:t>
      </w:r>
    </w:p>
    <w:p w:rsidR="0078089F" w:rsidRPr="0078089F" w:rsidRDefault="0078089F" w:rsidP="003D4401">
      <w:pPr>
        <w:numPr>
          <w:ilvl w:val="0"/>
          <w:numId w:val="9"/>
        </w:numPr>
        <w:ind w:left="0" w:firstLine="709"/>
        <w:jc w:val="both"/>
        <w:rPr>
          <w:sz w:val="18"/>
          <w:szCs w:val="18"/>
        </w:rPr>
      </w:pPr>
      <w:r w:rsidRPr="0078089F">
        <w:rPr>
          <w:sz w:val="18"/>
          <w:szCs w:val="18"/>
        </w:rPr>
        <w:t>Мероприятия по оценке недвижимости, признанию прав и регулирование отношений по государственной и муниципальной собственности</w:t>
      </w:r>
    </w:p>
    <w:p w:rsidR="0078089F" w:rsidRPr="0078089F" w:rsidRDefault="0078089F" w:rsidP="003D4401">
      <w:pPr>
        <w:numPr>
          <w:ilvl w:val="0"/>
          <w:numId w:val="9"/>
        </w:numPr>
        <w:ind w:left="0" w:firstLine="709"/>
        <w:jc w:val="both"/>
        <w:rPr>
          <w:sz w:val="18"/>
          <w:szCs w:val="18"/>
        </w:rPr>
      </w:pPr>
      <w:r w:rsidRPr="0078089F">
        <w:rPr>
          <w:sz w:val="18"/>
          <w:szCs w:val="18"/>
        </w:rPr>
        <w:t>Мероприятия в области использования, охраны водных объектов и гидротехнических сооружений</w:t>
      </w:r>
    </w:p>
    <w:p w:rsidR="0078089F" w:rsidRPr="0078089F" w:rsidRDefault="0078089F" w:rsidP="003D4401">
      <w:pPr>
        <w:numPr>
          <w:ilvl w:val="0"/>
          <w:numId w:val="9"/>
        </w:numPr>
        <w:ind w:left="0" w:firstLine="709"/>
        <w:jc w:val="both"/>
        <w:rPr>
          <w:sz w:val="18"/>
          <w:szCs w:val="18"/>
        </w:rPr>
      </w:pPr>
      <w:r w:rsidRPr="0078089F">
        <w:rPr>
          <w:sz w:val="18"/>
          <w:szCs w:val="18"/>
        </w:rPr>
        <w:t>Мероприятия по оказанию помощи транспортным организациям на компенсацию потерь в доходах по перевозке пассажиров в пригородном сообщении муниципального района</w:t>
      </w:r>
    </w:p>
    <w:p w:rsidR="0078089F" w:rsidRPr="0078089F" w:rsidRDefault="0078089F" w:rsidP="003D4401">
      <w:pPr>
        <w:numPr>
          <w:ilvl w:val="0"/>
          <w:numId w:val="9"/>
        </w:numPr>
        <w:ind w:left="0" w:firstLine="709"/>
        <w:jc w:val="both"/>
        <w:rPr>
          <w:sz w:val="18"/>
          <w:szCs w:val="18"/>
        </w:rPr>
      </w:pPr>
      <w:r w:rsidRPr="0078089F">
        <w:rPr>
          <w:sz w:val="18"/>
          <w:szCs w:val="18"/>
        </w:rPr>
        <w:t>Мероприятия по молодежной политике и оздоровлению детей</w:t>
      </w:r>
    </w:p>
    <w:p w:rsidR="0078089F" w:rsidRPr="0078089F" w:rsidRDefault="0078089F" w:rsidP="003D4401">
      <w:pPr>
        <w:numPr>
          <w:ilvl w:val="0"/>
          <w:numId w:val="9"/>
        </w:numPr>
        <w:ind w:left="0" w:firstLine="709"/>
        <w:jc w:val="both"/>
        <w:rPr>
          <w:sz w:val="18"/>
          <w:szCs w:val="18"/>
        </w:rPr>
      </w:pPr>
      <w:r w:rsidRPr="0078089F">
        <w:rPr>
          <w:sz w:val="18"/>
          <w:szCs w:val="18"/>
        </w:rPr>
        <w:t>Мероприятия по выплате пенсий за выслугу лет лицам, замещавшим должности муниципальной службы в органах местного самоуправления Трубчевского муниципального района</w:t>
      </w:r>
    </w:p>
    <w:p w:rsidR="0078089F" w:rsidRPr="0078089F" w:rsidRDefault="0078089F" w:rsidP="003D4401">
      <w:pPr>
        <w:numPr>
          <w:ilvl w:val="0"/>
          <w:numId w:val="9"/>
        </w:numPr>
        <w:ind w:left="0" w:firstLine="709"/>
        <w:jc w:val="both"/>
        <w:rPr>
          <w:sz w:val="18"/>
          <w:szCs w:val="18"/>
        </w:rPr>
      </w:pPr>
      <w:r w:rsidRPr="0078089F">
        <w:rPr>
          <w:sz w:val="18"/>
          <w:szCs w:val="18"/>
        </w:rPr>
        <w:t>Мероприятия в сфере осуществления отдельных государственных полномочий по организации и осуществлению деятельности по опеке и попечительству, выплаты ежемесячных денежных средств на содержание и проезд ребенка, переданного на воспитание в семью опекуна (попечителя), приемную семью, вознаграждение приемным родителям</w:t>
      </w:r>
    </w:p>
    <w:p w:rsidR="0078089F" w:rsidRPr="0078089F" w:rsidRDefault="0078089F" w:rsidP="003D4401">
      <w:pPr>
        <w:numPr>
          <w:ilvl w:val="0"/>
          <w:numId w:val="9"/>
        </w:numPr>
        <w:ind w:left="0" w:firstLine="709"/>
        <w:jc w:val="both"/>
        <w:rPr>
          <w:sz w:val="18"/>
          <w:szCs w:val="18"/>
        </w:rPr>
      </w:pPr>
      <w:r w:rsidRPr="0078089F">
        <w:rPr>
          <w:sz w:val="18"/>
          <w:szCs w:val="18"/>
        </w:rPr>
        <w:t>Мероприятия в сфере осуществления отдельных государственных полномочий по выплате единовременного пособия при всех формах устройства детей, лишенных родительского попечения, в семью</w:t>
      </w:r>
    </w:p>
    <w:p w:rsidR="0078089F" w:rsidRPr="0078089F" w:rsidRDefault="0078089F" w:rsidP="003D4401">
      <w:pPr>
        <w:numPr>
          <w:ilvl w:val="0"/>
          <w:numId w:val="9"/>
        </w:numPr>
        <w:ind w:left="0" w:firstLine="709"/>
        <w:jc w:val="both"/>
        <w:rPr>
          <w:sz w:val="18"/>
          <w:szCs w:val="18"/>
        </w:rPr>
      </w:pPr>
      <w:r w:rsidRPr="0078089F">
        <w:rPr>
          <w:sz w:val="18"/>
          <w:szCs w:val="18"/>
        </w:rPr>
        <w:t>Мероприятия в сфере осуществления отдельных государственных полномочий по профилактике безнадзорности и правонарушений несовершеннолетних, организации деятельности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w:t>
      </w:r>
    </w:p>
    <w:p w:rsidR="0078089F" w:rsidRPr="0078089F" w:rsidRDefault="0078089F" w:rsidP="003D4401">
      <w:pPr>
        <w:numPr>
          <w:ilvl w:val="0"/>
          <w:numId w:val="9"/>
        </w:numPr>
        <w:ind w:left="0" w:firstLine="709"/>
        <w:jc w:val="both"/>
        <w:rPr>
          <w:sz w:val="18"/>
          <w:szCs w:val="18"/>
        </w:rPr>
      </w:pPr>
      <w:r w:rsidRPr="0078089F">
        <w:rPr>
          <w:sz w:val="18"/>
          <w:szCs w:val="18"/>
        </w:rPr>
        <w:t>Мероприятия в сфере осуществления отдельных государственных полномочий по обеспечению сохранности жилых помещений, закрепленных за детьми-сиротами и детьми, оставшимися без попечения родителей</w:t>
      </w:r>
    </w:p>
    <w:p w:rsidR="0078089F" w:rsidRPr="0078089F" w:rsidRDefault="0078089F" w:rsidP="003D4401">
      <w:pPr>
        <w:numPr>
          <w:ilvl w:val="0"/>
          <w:numId w:val="9"/>
        </w:numPr>
        <w:ind w:left="0" w:firstLine="709"/>
        <w:jc w:val="both"/>
        <w:rPr>
          <w:sz w:val="18"/>
          <w:szCs w:val="18"/>
        </w:rPr>
      </w:pPr>
      <w:r w:rsidRPr="0078089F">
        <w:rPr>
          <w:sz w:val="18"/>
          <w:szCs w:val="18"/>
        </w:rPr>
        <w:t>Мероприятия в сфере осуществления отдельных государственных полномочий в области охраны труда и уведомительной регистрации территориальных соглашений и коллективных договоров</w:t>
      </w:r>
    </w:p>
    <w:p w:rsidR="0078089F" w:rsidRPr="0078089F" w:rsidRDefault="0078089F" w:rsidP="003D4401">
      <w:pPr>
        <w:numPr>
          <w:ilvl w:val="0"/>
          <w:numId w:val="9"/>
        </w:numPr>
        <w:ind w:left="0" w:firstLine="709"/>
        <w:jc w:val="both"/>
        <w:rPr>
          <w:sz w:val="18"/>
          <w:szCs w:val="18"/>
        </w:rPr>
      </w:pPr>
      <w:r w:rsidRPr="0078089F">
        <w:rPr>
          <w:sz w:val="18"/>
          <w:szCs w:val="18"/>
        </w:rPr>
        <w:t>Мероприятия по обеспечению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«Совершенствование социальной поддержки семьи и детей» государственной программы Российской Федерации «Социальная поддержка граждан»</w:t>
      </w:r>
    </w:p>
    <w:p w:rsidR="0078089F" w:rsidRPr="0078089F" w:rsidRDefault="0078089F" w:rsidP="003D4401">
      <w:pPr>
        <w:numPr>
          <w:ilvl w:val="0"/>
          <w:numId w:val="9"/>
        </w:numPr>
        <w:ind w:left="0" w:firstLine="709"/>
        <w:jc w:val="both"/>
        <w:rPr>
          <w:sz w:val="18"/>
          <w:szCs w:val="18"/>
        </w:rPr>
      </w:pPr>
      <w:r w:rsidRPr="0078089F">
        <w:rPr>
          <w:sz w:val="18"/>
          <w:szCs w:val="18"/>
        </w:rPr>
        <w:t>Функционирование многофункциональных центров предоставления государственных и муниципальных услуг на территории района</w:t>
      </w:r>
    </w:p>
    <w:p w:rsidR="0078089F" w:rsidRPr="0078089F" w:rsidRDefault="0078089F" w:rsidP="003D4401">
      <w:pPr>
        <w:numPr>
          <w:ilvl w:val="0"/>
          <w:numId w:val="9"/>
        </w:numPr>
        <w:ind w:left="0" w:firstLine="709"/>
        <w:jc w:val="both"/>
        <w:rPr>
          <w:sz w:val="18"/>
          <w:szCs w:val="18"/>
        </w:rPr>
      </w:pPr>
      <w:r w:rsidRPr="0078089F">
        <w:rPr>
          <w:sz w:val="18"/>
          <w:szCs w:val="18"/>
        </w:rPr>
        <w:t>Мероприятия по капитальному ремонту и ремонту автомобильных дорог общего пользования местного значения и искусственных сооружений на них за счет средств дорожного фонда</w:t>
      </w:r>
    </w:p>
    <w:p w:rsidR="0078089F" w:rsidRPr="0078089F" w:rsidRDefault="0078089F" w:rsidP="003D4401">
      <w:pPr>
        <w:numPr>
          <w:ilvl w:val="0"/>
          <w:numId w:val="9"/>
        </w:numPr>
        <w:ind w:left="0" w:firstLine="709"/>
        <w:jc w:val="both"/>
        <w:rPr>
          <w:sz w:val="18"/>
          <w:szCs w:val="18"/>
        </w:rPr>
      </w:pPr>
      <w:r w:rsidRPr="0078089F">
        <w:rPr>
          <w:sz w:val="18"/>
          <w:szCs w:val="18"/>
        </w:rPr>
        <w:t xml:space="preserve">Организация проведения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в части организации отлова и содержания безнадзорных животных на территории Брянской области </w:t>
      </w:r>
    </w:p>
    <w:p w:rsidR="0078089F" w:rsidRPr="0078089F" w:rsidRDefault="0078089F" w:rsidP="003D4401">
      <w:pPr>
        <w:numPr>
          <w:ilvl w:val="0"/>
          <w:numId w:val="9"/>
        </w:numPr>
        <w:ind w:left="0" w:firstLine="709"/>
        <w:jc w:val="both"/>
        <w:rPr>
          <w:sz w:val="18"/>
          <w:szCs w:val="18"/>
        </w:rPr>
      </w:pPr>
      <w:r w:rsidRPr="0078089F">
        <w:rPr>
          <w:sz w:val="18"/>
          <w:szCs w:val="18"/>
        </w:rPr>
        <w:t>Бюджетные инвестиции в объекты капитальных вложений муниципальной собственности</w:t>
      </w:r>
    </w:p>
    <w:p w:rsidR="0078089F" w:rsidRPr="0078089F" w:rsidRDefault="0078089F" w:rsidP="003D4401">
      <w:pPr>
        <w:numPr>
          <w:ilvl w:val="0"/>
          <w:numId w:val="9"/>
        </w:numPr>
        <w:ind w:left="0" w:firstLine="709"/>
        <w:jc w:val="both"/>
        <w:rPr>
          <w:sz w:val="18"/>
          <w:szCs w:val="18"/>
        </w:rPr>
      </w:pPr>
      <w:r w:rsidRPr="0078089F">
        <w:rPr>
          <w:sz w:val="18"/>
          <w:szCs w:val="18"/>
        </w:rPr>
        <w:t>Мероприятия по обеспечению жильем молодых семей</w:t>
      </w:r>
    </w:p>
    <w:p w:rsidR="0078089F" w:rsidRPr="0078089F" w:rsidRDefault="0078089F" w:rsidP="003D4401">
      <w:pPr>
        <w:numPr>
          <w:ilvl w:val="0"/>
          <w:numId w:val="9"/>
        </w:numPr>
        <w:ind w:left="0" w:firstLine="709"/>
        <w:jc w:val="both"/>
        <w:rPr>
          <w:sz w:val="18"/>
          <w:szCs w:val="18"/>
        </w:rPr>
      </w:pPr>
      <w:r w:rsidRPr="0078089F">
        <w:rPr>
          <w:sz w:val="18"/>
          <w:szCs w:val="18"/>
        </w:rPr>
        <w:t>Мероприятия по составлению, изменению списка кандидатов в присяжные заседатели федеральных судов общей юрисдикции РФ</w:t>
      </w:r>
    </w:p>
    <w:p w:rsidR="0078089F" w:rsidRPr="0078089F" w:rsidRDefault="0078089F" w:rsidP="003D4401">
      <w:pPr>
        <w:numPr>
          <w:ilvl w:val="0"/>
          <w:numId w:val="9"/>
        </w:numPr>
        <w:ind w:left="0" w:firstLine="709"/>
        <w:jc w:val="both"/>
        <w:rPr>
          <w:sz w:val="18"/>
          <w:szCs w:val="18"/>
        </w:rPr>
      </w:pPr>
      <w:r w:rsidRPr="0078089F">
        <w:rPr>
          <w:sz w:val="18"/>
          <w:szCs w:val="18"/>
        </w:rPr>
        <w:t>Взносы на капитальный ремонт многоквартирных домов, находящихся в муниципальной собственности</w:t>
      </w:r>
    </w:p>
    <w:p w:rsidR="0078089F" w:rsidRPr="0078089F" w:rsidRDefault="0078089F" w:rsidP="003D4401">
      <w:pPr>
        <w:numPr>
          <w:ilvl w:val="0"/>
          <w:numId w:val="9"/>
        </w:numPr>
        <w:ind w:left="0" w:firstLine="709"/>
        <w:jc w:val="both"/>
        <w:rPr>
          <w:sz w:val="18"/>
          <w:szCs w:val="18"/>
        </w:rPr>
      </w:pPr>
      <w:r w:rsidRPr="0078089F">
        <w:rPr>
          <w:sz w:val="18"/>
          <w:szCs w:val="18"/>
        </w:rPr>
        <w:t>Мероприятия по межбюджетным отношениям с городскими и сельскими поселениями</w:t>
      </w:r>
    </w:p>
    <w:p w:rsidR="0078089F" w:rsidRPr="0078089F" w:rsidRDefault="0078089F" w:rsidP="003D4401">
      <w:pPr>
        <w:numPr>
          <w:ilvl w:val="0"/>
          <w:numId w:val="9"/>
        </w:numPr>
        <w:ind w:left="0" w:firstLine="709"/>
        <w:jc w:val="both"/>
        <w:rPr>
          <w:sz w:val="18"/>
          <w:szCs w:val="18"/>
        </w:rPr>
      </w:pPr>
      <w:r w:rsidRPr="0078089F">
        <w:rPr>
          <w:sz w:val="18"/>
          <w:szCs w:val="18"/>
        </w:rPr>
        <w:t>Мероприятия в сфере архитектуры и градостроительства</w:t>
      </w:r>
    </w:p>
    <w:p w:rsidR="0078089F" w:rsidRPr="0078089F" w:rsidRDefault="0078089F" w:rsidP="003D4401">
      <w:pPr>
        <w:numPr>
          <w:ilvl w:val="0"/>
          <w:numId w:val="9"/>
        </w:numPr>
        <w:ind w:left="0" w:firstLine="709"/>
        <w:jc w:val="both"/>
        <w:rPr>
          <w:sz w:val="18"/>
          <w:szCs w:val="18"/>
        </w:rPr>
      </w:pPr>
      <w:r w:rsidRPr="0078089F">
        <w:rPr>
          <w:sz w:val="18"/>
          <w:szCs w:val="18"/>
        </w:rPr>
        <w:t>Мероприятия в сфере жилищно-коммунального хозяйства</w:t>
      </w:r>
    </w:p>
    <w:p w:rsidR="0078089F" w:rsidRPr="0078089F" w:rsidRDefault="0078089F" w:rsidP="003D4401">
      <w:pPr>
        <w:numPr>
          <w:ilvl w:val="0"/>
          <w:numId w:val="9"/>
        </w:numPr>
        <w:ind w:left="0" w:firstLine="709"/>
        <w:jc w:val="both"/>
        <w:rPr>
          <w:sz w:val="18"/>
          <w:szCs w:val="18"/>
        </w:rPr>
      </w:pPr>
      <w:r w:rsidRPr="0078089F">
        <w:rPr>
          <w:sz w:val="18"/>
          <w:szCs w:val="18"/>
        </w:rPr>
        <w:t>Мероприятия на реализацию деятельности учреждений, обеспечивающих деятельность органов местного самоуправления и муниципальных учреждений</w:t>
      </w:r>
    </w:p>
    <w:p w:rsidR="0078089F" w:rsidRPr="0078089F" w:rsidRDefault="0078089F" w:rsidP="003D4401">
      <w:pPr>
        <w:numPr>
          <w:ilvl w:val="0"/>
          <w:numId w:val="9"/>
        </w:numPr>
        <w:ind w:left="0" w:firstLine="709"/>
        <w:jc w:val="both"/>
        <w:rPr>
          <w:sz w:val="18"/>
          <w:szCs w:val="18"/>
        </w:rPr>
      </w:pPr>
      <w:r w:rsidRPr="0078089F">
        <w:rPr>
          <w:sz w:val="18"/>
          <w:szCs w:val="18"/>
        </w:rPr>
        <w:t>Мероприятия по решению вопросов местного значения органов местного самоуправления городских поселений Трубчевского муниципального района органами местного самоуправления муниципального образования «Трубчевский муниципальный район Брянской области»</w:t>
      </w:r>
    </w:p>
    <w:p w:rsidR="0078089F" w:rsidRPr="0078089F" w:rsidRDefault="0078089F" w:rsidP="003D4401">
      <w:pPr>
        <w:numPr>
          <w:ilvl w:val="0"/>
          <w:numId w:val="9"/>
        </w:numPr>
        <w:ind w:left="0" w:firstLine="851"/>
        <w:jc w:val="both"/>
        <w:rPr>
          <w:sz w:val="18"/>
          <w:szCs w:val="18"/>
        </w:rPr>
      </w:pPr>
      <w:r w:rsidRPr="0078089F">
        <w:rPr>
          <w:sz w:val="18"/>
          <w:szCs w:val="18"/>
        </w:rPr>
        <w:t>Процентные платежи по муниципальному долгу района</w:t>
      </w:r>
    </w:p>
    <w:p w:rsidR="0078089F" w:rsidRPr="0078089F" w:rsidRDefault="0078089F" w:rsidP="003D4401">
      <w:pPr>
        <w:numPr>
          <w:ilvl w:val="0"/>
          <w:numId w:val="9"/>
        </w:numPr>
        <w:ind w:left="0" w:firstLine="851"/>
        <w:jc w:val="both"/>
        <w:rPr>
          <w:sz w:val="18"/>
          <w:szCs w:val="18"/>
        </w:rPr>
      </w:pPr>
      <w:r w:rsidRPr="0078089F">
        <w:rPr>
          <w:sz w:val="18"/>
          <w:szCs w:val="18"/>
        </w:rPr>
        <w:t>Мероприятия в сфере охраны окружающей среды</w:t>
      </w:r>
    </w:p>
    <w:p w:rsidR="0078089F" w:rsidRPr="0078089F" w:rsidRDefault="0078089F" w:rsidP="003D4401">
      <w:pPr>
        <w:numPr>
          <w:ilvl w:val="0"/>
          <w:numId w:val="9"/>
        </w:numPr>
        <w:ind w:left="0" w:firstLine="851"/>
        <w:jc w:val="both"/>
        <w:rPr>
          <w:sz w:val="18"/>
          <w:szCs w:val="18"/>
        </w:rPr>
      </w:pPr>
      <w:r w:rsidRPr="0078089F">
        <w:rPr>
          <w:sz w:val="18"/>
          <w:szCs w:val="18"/>
        </w:rPr>
        <w:t>Оказание имущественной поддержки субъектам малого и среднего предпринимательства»;</w:t>
      </w:r>
    </w:p>
    <w:p w:rsidR="0078089F" w:rsidRPr="0078089F" w:rsidRDefault="0078089F" w:rsidP="003D4401">
      <w:pPr>
        <w:tabs>
          <w:tab w:val="left" w:pos="1134"/>
        </w:tabs>
        <w:autoSpaceDN w:val="0"/>
        <w:ind w:firstLine="709"/>
        <w:jc w:val="both"/>
        <w:rPr>
          <w:color w:val="000000"/>
          <w:sz w:val="18"/>
          <w:szCs w:val="18"/>
        </w:rPr>
      </w:pPr>
    </w:p>
    <w:p w:rsidR="0078089F" w:rsidRPr="0078089F" w:rsidRDefault="0078089F" w:rsidP="003D4401">
      <w:pPr>
        <w:tabs>
          <w:tab w:val="left" w:pos="1134"/>
        </w:tabs>
        <w:autoSpaceDN w:val="0"/>
        <w:ind w:firstLine="709"/>
        <w:jc w:val="both"/>
        <w:rPr>
          <w:color w:val="000000"/>
          <w:sz w:val="18"/>
          <w:szCs w:val="18"/>
        </w:rPr>
      </w:pPr>
      <w:r w:rsidRPr="0078089F">
        <w:rPr>
          <w:color w:val="000000"/>
          <w:sz w:val="18"/>
          <w:szCs w:val="18"/>
        </w:rPr>
        <w:t>1.3. В приложении к муниципальной программе:</w:t>
      </w:r>
    </w:p>
    <w:p w:rsidR="0078089F" w:rsidRPr="0078089F" w:rsidRDefault="0078089F" w:rsidP="003D4401">
      <w:pPr>
        <w:tabs>
          <w:tab w:val="left" w:pos="1134"/>
        </w:tabs>
        <w:autoSpaceDN w:val="0"/>
        <w:ind w:firstLine="709"/>
        <w:jc w:val="both"/>
        <w:rPr>
          <w:color w:val="000000"/>
          <w:sz w:val="18"/>
          <w:szCs w:val="18"/>
        </w:rPr>
      </w:pPr>
      <w:r w:rsidRPr="0078089F">
        <w:rPr>
          <w:color w:val="000000"/>
          <w:sz w:val="18"/>
          <w:szCs w:val="18"/>
        </w:rPr>
        <w:lastRenderedPageBreak/>
        <w:t>1.3.1. Таблицу «Сведения о показателях (индикаторах) муниципальной программы, подпрограмм и их значения» изложить в редакции согласно приложению 1 к настоящему постановлению;</w:t>
      </w:r>
    </w:p>
    <w:p w:rsidR="0078089F" w:rsidRPr="0078089F" w:rsidRDefault="0078089F" w:rsidP="003D4401">
      <w:pPr>
        <w:tabs>
          <w:tab w:val="left" w:pos="1134"/>
        </w:tabs>
        <w:autoSpaceDN w:val="0"/>
        <w:ind w:firstLine="709"/>
        <w:jc w:val="both"/>
        <w:rPr>
          <w:color w:val="000000"/>
          <w:sz w:val="18"/>
          <w:szCs w:val="18"/>
        </w:rPr>
      </w:pPr>
      <w:r w:rsidRPr="0078089F">
        <w:rPr>
          <w:color w:val="000000"/>
          <w:sz w:val="18"/>
          <w:szCs w:val="18"/>
        </w:rPr>
        <w:t>1.3.2. Методику расчета показателей (индикаторов) муниципальной программы дополнить пунктом 40 следующего содержания:</w:t>
      </w:r>
    </w:p>
    <w:p w:rsidR="0078089F" w:rsidRPr="0078089F" w:rsidRDefault="0078089F" w:rsidP="003D4401">
      <w:pPr>
        <w:tabs>
          <w:tab w:val="left" w:pos="1134"/>
        </w:tabs>
        <w:autoSpaceDN w:val="0"/>
        <w:ind w:firstLine="709"/>
        <w:jc w:val="both"/>
        <w:rPr>
          <w:color w:val="000000"/>
          <w:sz w:val="18"/>
          <w:szCs w:val="18"/>
        </w:rPr>
      </w:pPr>
      <w:r w:rsidRPr="0078089F">
        <w:rPr>
          <w:color w:val="000000"/>
          <w:sz w:val="18"/>
          <w:szCs w:val="18"/>
        </w:rPr>
        <w:t xml:space="preserve">«40. </w:t>
      </w:r>
      <w:r w:rsidRPr="0078089F">
        <w:rPr>
          <w:rFonts w:eastAsia="Calibri"/>
          <w:sz w:val="18"/>
          <w:szCs w:val="18"/>
        </w:rPr>
        <w:t>Оказание имущественной поддержки субъектам малого и среднего предпринимательства</w:t>
      </w:r>
      <w:r w:rsidRPr="0078089F">
        <w:rPr>
          <w:color w:val="000000"/>
          <w:sz w:val="18"/>
          <w:szCs w:val="18"/>
        </w:rPr>
        <w:t>, единиц.</w:t>
      </w:r>
    </w:p>
    <w:p w:rsidR="0078089F" w:rsidRPr="0078089F" w:rsidRDefault="0078089F" w:rsidP="003D4401">
      <w:pPr>
        <w:tabs>
          <w:tab w:val="left" w:pos="1134"/>
        </w:tabs>
        <w:autoSpaceDN w:val="0"/>
        <w:ind w:firstLine="709"/>
        <w:jc w:val="both"/>
        <w:rPr>
          <w:color w:val="000000"/>
          <w:sz w:val="18"/>
          <w:szCs w:val="18"/>
        </w:rPr>
      </w:pPr>
      <w:r w:rsidRPr="0078089F">
        <w:rPr>
          <w:color w:val="000000"/>
          <w:sz w:val="18"/>
          <w:szCs w:val="18"/>
        </w:rPr>
        <w:t>Источником информации является информация отдела по управлению муниципальным имуществом администрации Трубчевского муниципального района о количестве переданных субъектам малого и среднего предпринимательства в пользование, владение, на ином законном праве объектов, находящихся в муниципальной собственности».</w:t>
      </w:r>
    </w:p>
    <w:p w:rsidR="0078089F" w:rsidRPr="0078089F" w:rsidRDefault="0078089F" w:rsidP="003D4401">
      <w:pPr>
        <w:tabs>
          <w:tab w:val="left" w:pos="1134"/>
        </w:tabs>
        <w:autoSpaceDN w:val="0"/>
        <w:ind w:firstLine="709"/>
        <w:jc w:val="both"/>
        <w:rPr>
          <w:color w:val="000000"/>
          <w:sz w:val="18"/>
          <w:szCs w:val="18"/>
        </w:rPr>
      </w:pPr>
    </w:p>
    <w:p w:rsidR="0078089F" w:rsidRPr="0078089F" w:rsidRDefault="0078089F" w:rsidP="003D4401">
      <w:pPr>
        <w:ind w:firstLine="709"/>
        <w:jc w:val="both"/>
        <w:rPr>
          <w:sz w:val="18"/>
          <w:szCs w:val="18"/>
        </w:rPr>
      </w:pPr>
      <w:r w:rsidRPr="0078089F">
        <w:rPr>
          <w:sz w:val="18"/>
          <w:szCs w:val="18"/>
        </w:rPr>
        <w:t>1.4. Раздел к) муниципальной программы «План реализации муниципальной программы «Реализация полномочий администрации Трубчевского муниципального района» изложить в редакции согласно приложению 2 к настоящему постановлению.</w:t>
      </w:r>
    </w:p>
    <w:p w:rsidR="0078089F" w:rsidRPr="0078089F" w:rsidRDefault="0078089F" w:rsidP="003D4401">
      <w:pPr>
        <w:tabs>
          <w:tab w:val="left" w:pos="1134"/>
        </w:tabs>
        <w:autoSpaceDN w:val="0"/>
        <w:ind w:firstLine="709"/>
        <w:jc w:val="both"/>
        <w:rPr>
          <w:color w:val="000000"/>
          <w:sz w:val="18"/>
          <w:szCs w:val="18"/>
        </w:rPr>
      </w:pPr>
      <w:r w:rsidRPr="0078089F">
        <w:rPr>
          <w:color w:val="000000"/>
          <w:sz w:val="18"/>
          <w:szCs w:val="18"/>
        </w:rPr>
        <w:t>2. Настоящее постановление опубликовать в Информационном бюллетене Трубчевского муниципального района и разместить на официальном сайте администрации Трубчевского муниципального района в сети Интернет (www.trubech.ru).</w:t>
      </w:r>
    </w:p>
    <w:p w:rsidR="0078089F" w:rsidRPr="0078089F" w:rsidRDefault="0078089F" w:rsidP="003D4401">
      <w:pPr>
        <w:tabs>
          <w:tab w:val="left" w:pos="1134"/>
        </w:tabs>
        <w:autoSpaceDN w:val="0"/>
        <w:ind w:firstLine="709"/>
        <w:jc w:val="both"/>
        <w:rPr>
          <w:color w:val="000000"/>
          <w:sz w:val="18"/>
          <w:szCs w:val="18"/>
        </w:rPr>
      </w:pPr>
      <w:r w:rsidRPr="0078089F">
        <w:rPr>
          <w:color w:val="000000"/>
          <w:sz w:val="18"/>
          <w:szCs w:val="18"/>
        </w:rPr>
        <w:t>3.  Контроль за исполнением настоящего постановления оставляю за собой.</w:t>
      </w:r>
    </w:p>
    <w:p w:rsidR="0078089F" w:rsidRPr="0078089F" w:rsidRDefault="0078089F" w:rsidP="003D4401">
      <w:pPr>
        <w:tabs>
          <w:tab w:val="left" w:pos="1134"/>
        </w:tabs>
        <w:autoSpaceDN w:val="0"/>
        <w:ind w:firstLine="709"/>
        <w:jc w:val="both"/>
        <w:rPr>
          <w:color w:val="000000"/>
          <w:sz w:val="18"/>
          <w:szCs w:val="18"/>
        </w:rPr>
      </w:pPr>
    </w:p>
    <w:p w:rsidR="0078089F" w:rsidRPr="0078089F" w:rsidRDefault="0078089F" w:rsidP="003D4401">
      <w:pPr>
        <w:tabs>
          <w:tab w:val="left" w:pos="1134"/>
        </w:tabs>
        <w:autoSpaceDN w:val="0"/>
        <w:jc w:val="both"/>
        <w:rPr>
          <w:color w:val="000000"/>
          <w:sz w:val="18"/>
          <w:szCs w:val="18"/>
        </w:rPr>
      </w:pPr>
      <w:r w:rsidRPr="0078089F">
        <w:rPr>
          <w:color w:val="000000"/>
          <w:sz w:val="18"/>
          <w:szCs w:val="18"/>
        </w:rPr>
        <w:t>Глава администрации</w:t>
      </w:r>
    </w:p>
    <w:p w:rsidR="0078089F" w:rsidRPr="0078089F" w:rsidRDefault="0078089F" w:rsidP="003D4401">
      <w:pPr>
        <w:tabs>
          <w:tab w:val="left" w:pos="1134"/>
        </w:tabs>
        <w:autoSpaceDN w:val="0"/>
        <w:jc w:val="both"/>
        <w:rPr>
          <w:color w:val="000000"/>
          <w:sz w:val="18"/>
          <w:szCs w:val="18"/>
        </w:rPr>
      </w:pPr>
      <w:r w:rsidRPr="0078089F">
        <w:rPr>
          <w:color w:val="000000"/>
          <w:sz w:val="18"/>
          <w:szCs w:val="18"/>
        </w:rPr>
        <w:t xml:space="preserve">Трубчевского муниципального района                                           </w:t>
      </w:r>
      <w:r w:rsidR="00026C24">
        <w:rPr>
          <w:color w:val="000000"/>
          <w:sz w:val="18"/>
          <w:szCs w:val="18"/>
        </w:rPr>
        <w:t xml:space="preserve">                                                                                                 </w:t>
      </w:r>
      <w:r w:rsidRPr="0078089F">
        <w:rPr>
          <w:color w:val="000000"/>
          <w:sz w:val="18"/>
          <w:szCs w:val="18"/>
        </w:rPr>
        <w:t>И.И. Обыдённов</w:t>
      </w:r>
    </w:p>
    <w:p w:rsidR="0078089F" w:rsidRPr="0078089F" w:rsidRDefault="0078089F" w:rsidP="003D4401">
      <w:pPr>
        <w:tabs>
          <w:tab w:val="left" w:pos="1134"/>
        </w:tabs>
        <w:autoSpaceDN w:val="0"/>
        <w:jc w:val="both"/>
        <w:rPr>
          <w:i/>
          <w:color w:val="000000"/>
          <w:sz w:val="18"/>
          <w:szCs w:val="18"/>
        </w:rPr>
      </w:pPr>
    </w:p>
    <w:p w:rsidR="0078089F" w:rsidRPr="0078089F" w:rsidRDefault="0078089F" w:rsidP="003D4401">
      <w:pPr>
        <w:tabs>
          <w:tab w:val="left" w:pos="1134"/>
        </w:tabs>
        <w:autoSpaceDN w:val="0"/>
        <w:jc w:val="both"/>
        <w:rPr>
          <w:i/>
          <w:color w:val="000000"/>
          <w:sz w:val="18"/>
          <w:szCs w:val="18"/>
        </w:rPr>
      </w:pPr>
    </w:p>
    <w:p w:rsidR="0078089F" w:rsidRPr="0078089F" w:rsidRDefault="0078089F" w:rsidP="003D4401">
      <w:pPr>
        <w:tabs>
          <w:tab w:val="left" w:pos="1134"/>
        </w:tabs>
        <w:autoSpaceDN w:val="0"/>
        <w:jc w:val="both"/>
        <w:rPr>
          <w:i/>
          <w:color w:val="000000"/>
          <w:sz w:val="18"/>
          <w:szCs w:val="18"/>
        </w:rPr>
      </w:pPr>
    </w:p>
    <w:p w:rsidR="0078089F" w:rsidRPr="0078089F" w:rsidRDefault="0078089F" w:rsidP="003D4401">
      <w:pPr>
        <w:tabs>
          <w:tab w:val="left" w:pos="1134"/>
        </w:tabs>
        <w:autoSpaceDN w:val="0"/>
        <w:jc w:val="both"/>
        <w:rPr>
          <w:i/>
          <w:color w:val="000000"/>
          <w:sz w:val="18"/>
          <w:szCs w:val="18"/>
        </w:rPr>
      </w:pPr>
    </w:p>
    <w:p w:rsidR="0078089F" w:rsidRPr="0078089F" w:rsidRDefault="0078089F" w:rsidP="003D4401">
      <w:pPr>
        <w:tabs>
          <w:tab w:val="left" w:pos="1134"/>
        </w:tabs>
        <w:autoSpaceDN w:val="0"/>
        <w:jc w:val="both"/>
        <w:rPr>
          <w:i/>
          <w:color w:val="000000"/>
          <w:sz w:val="18"/>
          <w:szCs w:val="18"/>
        </w:rPr>
      </w:pPr>
    </w:p>
    <w:p w:rsidR="0078089F" w:rsidRPr="0078089F" w:rsidRDefault="0078089F" w:rsidP="003D4401">
      <w:pPr>
        <w:tabs>
          <w:tab w:val="left" w:pos="1134"/>
        </w:tabs>
        <w:autoSpaceDN w:val="0"/>
        <w:jc w:val="both"/>
        <w:rPr>
          <w:i/>
          <w:color w:val="000000"/>
          <w:sz w:val="18"/>
          <w:szCs w:val="18"/>
        </w:rPr>
      </w:pPr>
    </w:p>
    <w:p w:rsidR="0078089F" w:rsidRPr="0078089F" w:rsidRDefault="0078089F" w:rsidP="003D4401">
      <w:pPr>
        <w:tabs>
          <w:tab w:val="left" w:pos="1134"/>
        </w:tabs>
        <w:autoSpaceDN w:val="0"/>
        <w:jc w:val="both"/>
        <w:rPr>
          <w:i/>
          <w:color w:val="000000"/>
          <w:sz w:val="18"/>
          <w:szCs w:val="18"/>
        </w:rPr>
      </w:pPr>
    </w:p>
    <w:p w:rsidR="0078089F" w:rsidRPr="0078089F" w:rsidRDefault="0078089F" w:rsidP="003D4401">
      <w:pPr>
        <w:tabs>
          <w:tab w:val="left" w:pos="1134"/>
        </w:tabs>
        <w:autoSpaceDN w:val="0"/>
        <w:jc w:val="both"/>
        <w:rPr>
          <w:i/>
          <w:color w:val="000000"/>
          <w:sz w:val="18"/>
          <w:szCs w:val="18"/>
        </w:rPr>
      </w:pPr>
    </w:p>
    <w:p w:rsidR="0078089F" w:rsidRPr="0078089F" w:rsidRDefault="0078089F" w:rsidP="003D4401">
      <w:pPr>
        <w:tabs>
          <w:tab w:val="left" w:pos="1134"/>
        </w:tabs>
        <w:autoSpaceDN w:val="0"/>
        <w:jc w:val="both"/>
        <w:rPr>
          <w:i/>
          <w:color w:val="000000"/>
          <w:sz w:val="18"/>
          <w:szCs w:val="18"/>
        </w:rPr>
      </w:pPr>
    </w:p>
    <w:p w:rsidR="0078089F" w:rsidRPr="0078089F" w:rsidRDefault="0078089F" w:rsidP="003D4401">
      <w:pPr>
        <w:tabs>
          <w:tab w:val="left" w:pos="1134"/>
        </w:tabs>
        <w:autoSpaceDN w:val="0"/>
        <w:jc w:val="both"/>
        <w:rPr>
          <w:i/>
          <w:color w:val="000000"/>
          <w:sz w:val="18"/>
          <w:szCs w:val="18"/>
        </w:rPr>
      </w:pPr>
    </w:p>
    <w:p w:rsidR="0078089F" w:rsidRPr="0078089F" w:rsidRDefault="0078089F" w:rsidP="003D4401">
      <w:pPr>
        <w:tabs>
          <w:tab w:val="left" w:pos="1134"/>
        </w:tabs>
        <w:autoSpaceDN w:val="0"/>
        <w:jc w:val="both"/>
        <w:rPr>
          <w:i/>
          <w:color w:val="000000"/>
          <w:sz w:val="18"/>
          <w:szCs w:val="18"/>
        </w:rPr>
      </w:pPr>
    </w:p>
    <w:p w:rsidR="0078089F" w:rsidRPr="0078089F" w:rsidRDefault="0078089F" w:rsidP="003D4401">
      <w:pPr>
        <w:tabs>
          <w:tab w:val="left" w:pos="1134"/>
        </w:tabs>
        <w:autoSpaceDN w:val="0"/>
        <w:jc w:val="both"/>
        <w:rPr>
          <w:i/>
          <w:color w:val="000000"/>
          <w:sz w:val="18"/>
          <w:szCs w:val="18"/>
        </w:rPr>
      </w:pPr>
    </w:p>
    <w:p w:rsidR="0078089F" w:rsidRPr="0078089F" w:rsidRDefault="0078089F" w:rsidP="003D4401">
      <w:pPr>
        <w:tabs>
          <w:tab w:val="left" w:pos="1134"/>
        </w:tabs>
        <w:autoSpaceDN w:val="0"/>
        <w:jc w:val="both"/>
        <w:rPr>
          <w:i/>
          <w:color w:val="000000"/>
          <w:sz w:val="18"/>
          <w:szCs w:val="18"/>
        </w:rPr>
      </w:pPr>
    </w:p>
    <w:p w:rsidR="0078089F" w:rsidRPr="0078089F" w:rsidRDefault="0078089F" w:rsidP="003D4401">
      <w:pPr>
        <w:tabs>
          <w:tab w:val="left" w:pos="1134"/>
        </w:tabs>
        <w:autoSpaceDN w:val="0"/>
        <w:jc w:val="both"/>
        <w:rPr>
          <w:i/>
          <w:color w:val="000000"/>
          <w:sz w:val="18"/>
          <w:szCs w:val="18"/>
        </w:rPr>
      </w:pPr>
    </w:p>
    <w:p w:rsidR="0074225E" w:rsidRDefault="0074225E" w:rsidP="003D4401">
      <w:pPr>
        <w:tabs>
          <w:tab w:val="left" w:pos="1134"/>
        </w:tabs>
        <w:autoSpaceDN w:val="0"/>
        <w:jc w:val="both"/>
        <w:rPr>
          <w:i/>
          <w:color w:val="000000"/>
          <w:sz w:val="18"/>
          <w:szCs w:val="18"/>
        </w:rPr>
        <w:sectPr w:rsidR="0074225E" w:rsidSect="00026C24">
          <w:pgSz w:w="11905" w:h="16838"/>
          <w:pgMar w:top="426" w:right="565" w:bottom="426" w:left="709" w:header="720" w:footer="720" w:gutter="0"/>
          <w:cols w:space="720"/>
          <w:noEndnote/>
          <w:docGrid w:linePitch="326"/>
        </w:sectPr>
      </w:pPr>
    </w:p>
    <w:p w:rsidR="0074225E" w:rsidRPr="0078089F" w:rsidRDefault="0074225E" w:rsidP="0074225E">
      <w:pPr>
        <w:tabs>
          <w:tab w:val="left" w:pos="1134"/>
        </w:tabs>
        <w:autoSpaceDN w:val="0"/>
        <w:ind w:firstLine="709"/>
        <w:jc w:val="right"/>
        <w:rPr>
          <w:sz w:val="18"/>
          <w:szCs w:val="18"/>
        </w:rPr>
      </w:pPr>
      <w:r w:rsidRPr="0078089F">
        <w:rPr>
          <w:sz w:val="18"/>
          <w:szCs w:val="18"/>
        </w:rPr>
        <w:lastRenderedPageBreak/>
        <w:t xml:space="preserve">Приложение 1 </w:t>
      </w:r>
    </w:p>
    <w:p w:rsidR="0074225E" w:rsidRPr="0078089F" w:rsidRDefault="0074225E" w:rsidP="0074225E">
      <w:pPr>
        <w:tabs>
          <w:tab w:val="left" w:pos="1134"/>
        </w:tabs>
        <w:autoSpaceDN w:val="0"/>
        <w:ind w:firstLine="709"/>
        <w:jc w:val="right"/>
        <w:rPr>
          <w:sz w:val="18"/>
          <w:szCs w:val="18"/>
        </w:rPr>
      </w:pPr>
      <w:r w:rsidRPr="0078089F">
        <w:rPr>
          <w:sz w:val="18"/>
          <w:szCs w:val="18"/>
        </w:rPr>
        <w:t>к постановлению администрации</w:t>
      </w:r>
    </w:p>
    <w:p w:rsidR="0074225E" w:rsidRPr="0078089F" w:rsidRDefault="0074225E" w:rsidP="0074225E">
      <w:pPr>
        <w:tabs>
          <w:tab w:val="left" w:pos="1134"/>
        </w:tabs>
        <w:autoSpaceDN w:val="0"/>
        <w:ind w:firstLine="709"/>
        <w:jc w:val="right"/>
        <w:rPr>
          <w:sz w:val="18"/>
          <w:szCs w:val="18"/>
        </w:rPr>
      </w:pPr>
      <w:r w:rsidRPr="0078089F">
        <w:rPr>
          <w:sz w:val="18"/>
          <w:szCs w:val="18"/>
        </w:rPr>
        <w:t>Трубчевского муниципального района</w:t>
      </w:r>
    </w:p>
    <w:p w:rsidR="0074225E" w:rsidRPr="0078089F" w:rsidRDefault="0074225E" w:rsidP="0074225E">
      <w:pPr>
        <w:tabs>
          <w:tab w:val="left" w:pos="1134"/>
        </w:tabs>
        <w:autoSpaceDN w:val="0"/>
        <w:ind w:firstLine="709"/>
        <w:jc w:val="right"/>
        <w:rPr>
          <w:sz w:val="18"/>
          <w:szCs w:val="18"/>
        </w:rPr>
      </w:pPr>
      <w:r w:rsidRPr="0078089F">
        <w:rPr>
          <w:sz w:val="18"/>
          <w:szCs w:val="18"/>
        </w:rPr>
        <w:t>от 25.03.2024г. № 174</w:t>
      </w:r>
    </w:p>
    <w:p w:rsidR="0074225E" w:rsidRPr="0078089F" w:rsidRDefault="0074225E" w:rsidP="0074225E">
      <w:pPr>
        <w:tabs>
          <w:tab w:val="left" w:pos="1134"/>
        </w:tabs>
        <w:autoSpaceDN w:val="0"/>
        <w:ind w:firstLine="709"/>
        <w:jc w:val="center"/>
        <w:rPr>
          <w:sz w:val="18"/>
          <w:szCs w:val="18"/>
        </w:rPr>
      </w:pPr>
    </w:p>
    <w:p w:rsidR="0074225E" w:rsidRPr="0078089F" w:rsidRDefault="0074225E" w:rsidP="0074225E">
      <w:pPr>
        <w:tabs>
          <w:tab w:val="left" w:pos="1134"/>
        </w:tabs>
        <w:autoSpaceDN w:val="0"/>
        <w:jc w:val="center"/>
        <w:rPr>
          <w:sz w:val="18"/>
          <w:szCs w:val="18"/>
        </w:rPr>
      </w:pPr>
      <w:r w:rsidRPr="0078089F">
        <w:rPr>
          <w:sz w:val="18"/>
          <w:szCs w:val="18"/>
        </w:rPr>
        <w:t xml:space="preserve">Сведения о показателях (индикаторах) муниципальной программы, </w:t>
      </w:r>
    </w:p>
    <w:p w:rsidR="0074225E" w:rsidRPr="0078089F" w:rsidRDefault="0074225E" w:rsidP="0074225E">
      <w:pPr>
        <w:tabs>
          <w:tab w:val="left" w:pos="1134"/>
        </w:tabs>
        <w:autoSpaceDN w:val="0"/>
        <w:ind w:firstLine="709"/>
        <w:jc w:val="center"/>
        <w:rPr>
          <w:sz w:val="18"/>
          <w:szCs w:val="18"/>
        </w:rPr>
      </w:pPr>
      <w:r w:rsidRPr="0078089F">
        <w:rPr>
          <w:sz w:val="18"/>
          <w:szCs w:val="18"/>
        </w:rPr>
        <w:t>подпрограмм и их значения</w:t>
      </w:r>
    </w:p>
    <w:p w:rsidR="0074225E" w:rsidRPr="0078089F" w:rsidRDefault="0074225E" w:rsidP="0074225E">
      <w:pPr>
        <w:tabs>
          <w:tab w:val="left" w:pos="1134"/>
        </w:tabs>
        <w:autoSpaceDN w:val="0"/>
        <w:ind w:firstLine="709"/>
        <w:jc w:val="both"/>
        <w:rPr>
          <w:sz w:val="18"/>
          <w:szCs w:val="18"/>
        </w:rPr>
      </w:pPr>
    </w:p>
    <w:tbl>
      <w:tblPr>
        <w:tblW w:w="15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7258"/>
        <w:gridCol w:w="1417"/>
        <w:gridCol w:w="1276"/>
        <w:gridCol w:w="1276"/>
        <w:gridCol w:w="1134"/>
        <w:gridCol w:w="1559"/>
        <w:gridCol w:w="1327"/>
      </w:tblGrid>
      <w:tr w:rsidR="0074225E" w:rsidRPr="0078089F" w:rsidTr="006C772B">
        <w:trPr>
          <w:jc w:val="center"/>
        </w:trPr>
        <w:tc>
          <w:tcPr>
            <w:tcW w:w="534" w:type="dxa"/>
            <w:vMerge w:val="restart"/>
            <w:shd w:val="clear" w:color="auto" w:fill="auto"/>
          </w:tcPr>
          <w:p w:rsidR="0074225E" w:rsidRPr="0078089F" w:rsidRDefault="0074225E" w:rsidP="006C772B">
            <w:pPr>
              <w:rPr>
                <w:rFonts w:eastAsia="Calibri"/>
                <w:sz w:val="18"/>
                <w:szCs w:val="18"/>
              </w:rPr>
            </w:pPr>
            <w:r w:rsidRPr="0078089F">
              <w:rPr>
                <w:rFonts w:eastAsia="Calibri"/>
                <w:sz w:val="18"/>
                <w:szCs w:val="18"/>
              </w:rPr>
              <w:t>№</w:t>
            </w:r>
          </w:p>
        </w:tc>
        <w:tc>
          <w:tcPr>
            <w:tcW w:w="7258" w:type="dxa"/>
            <w:vMerge w:val="restart"/>
            <w:shd w:val="clear" w:color="auto" w:fill="auto"/>
          </w:tcPr>
          <w:p w:rsidR="0074225E" w:rsidRPr="0078089F" w:rsidRDefault="0074225E" w:rsidP="006C772B">
            <w:pPr>
              <w:rPr>
                <w:rFonts w:eastAsia="Calibri"/>
                <w:sz w:val="18"/>
                <w:szCs w:val="18"/>
              </w:rPr>
            </w:pPr>
            <w:r w:rsidRPr="0078089F">
              <w:rPr>
                <w:rFonts w:eastAsia="Calibri"/>
                <w:sz w:val="18"/>
                <w:szCs w:val="18"/>
              </w:rPr>
              <w:t>Наименование показателя (индикатора)</w:t>
            </w:r>
          </w:p>
        </w:tc>
        <w:tc>
          <w:tcPr>
            <w:tcW w:w="1417" w:type="dxa"/>
            <w:vMerge w:val="restart"/>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Единица измерения</w:t>
            </w:r>
          </w:p>
        </w:tc>
        <w:tc>
          <w:tcPr>
            <w:tcW w:w="6572" w:type="dxa"/>
            <w:gridSpan w:val="5"/>
          </w:tcPr>
          <w:p w:rsidR="0074225E" w:rsidRPr="0078089F" w:rsidRDefault="0074225E" w:rsidP="006C772B">
            <w:pPr>
              <w:tabs>
                <w:tab w:val="left" w:pos="1037"/>
              </w:tabs>
              <w:jc w:val="center"/>
              <w:rPr>
                <w:rFonts w:eastAsia="Calibri"/>
                <w:sz w:val="18"/>
                <w:szCs w:val="18"/>
              </w:rPr>
            </w:pPr>
            <w:r w:rsidRPr="0078089F">
              <w:rPr>
                <w:rFonts w:eastAsia="Calibri"/>
                <w:sz w:val="18"/>
                <w:szCs w:val="18"/>
              </w:rPr>
              <w:t>Целевые значения показателей (индикаторов)</w:t>
            </w:r>
          </w:p>
        </w:tc>
      </w:tr>
      <w:tr w:rsidR="0074225E" w:rsidRPr="0078089F" w:rsidTr="006C772B">
        <w:trPr>
          <w:jc w:val="center"/>
        </w:trPr>
        <w:tc>
          <w:tcPr>
            <w:tcW w:w="534" w:type="dxa"/>
            <w:vMerge/>
            <w:shd w:val="clear" w:color="auto" w:fill="auto"/>
          </w:tcPr>
          <w:p w:rsidR="0074225E" w:rsidRPr="0078089F" w:rsidRDefault="0074225E" w:rsidP="006C772B">
            <w:pPr>
              <w:rPr>
                <w:rFonts w:eastAsia="Calibri"/>
                <w:sz w:val="18"/>
                <w:szCs w:val="18"/>
              </w:rPr>
            </w:pPr>
          </w:p>
        </w:tc>
        <w:tc>
          <w:tcPr>
            <w:tcW w:w="7258" w:type="dxa"/>
            <w:vMerge/>
            <w:shd w:val="clear" w:color="auto" w:fill="auto"/>
          </w:tcPr>
          <w:p w:rsidR="0074225E" w:rsidRPr="0078089F" w:rsidRDefault="0074225E" w:rsidP="006C772B">
            <w:pPr>
              <w:rPr>
                <w:rFonts w:eastAsia="Calibri"/>
                <w:sz w:val="18"/>
                <w:szCs w:val="18"/>
              </w:rPr>
            </w:pPr>
          </w:p>
        </w:tc>
        <w:tc>
          <w:tcPr>
            <w:tcW w:w="1417" w:type="dxa"/>
            <w:vMerge/>
            <w:shd w:val="clear" w:color="auto" w:fill="auto"/>
            <w:vAlign w:val="center"/>
          </w:tcPr>
          <w:p w:rsidR="0074225E" w:rsidRPr="0078089F" w:rsidRDefault="0074225E" w:rsidP="006C772B">
            <w:pPr>
              <w:jc w:val="center"/>
              <w:rPr>
                <w:rFonts w:eastAsia="Calibri"/>
                <w:sz w:val="18"/>
                <w:szCs w:val="18"/>
              </w:rPr>
            </w:pPr>
          </w:p>
        </w:tc>
        <w:tc>
          <w:tcPr>
            <w:tcW w:w="1276"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отчетный год</w:t>
            </w:r>
          </w:p>
          <w:p w:rsidR="0074225E" w:rsidRPr="0078089F" w:rsidRDefault="0074225E" w:rsidP="006C772B">
            <w:pPr>
              <w:jc w:val="center"/>
              <w:rPr>
                <w:rFonts w:eastAsia="Calibri"/>
                <w:sz w:val="18"/>
                <w:szCs w:val="18"/>
              </w:rPr>
            </w:pPr>
            <w:r w:rsidRPr="0078089F">
              <w:rPr>
                <w:rFonts w:eastAsia="Calibri"/>
                <w:sz w:val="18"/>
                <w:szCs w:val="18"/>
              </w:rPr>
              <w:t>2022</w:t>
            </w:r>
          </w:p>
        </w:tc>
        <w:tc>
          <w:tcPr>
            <w:tcW w:w="1276"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текущий год</w:t>
            </w:r>
          </w:p>
          <w:p w:rsidR="0074225E" w:rsidRPr="0078089F" w:rsidRDefault="0074225E" w:rsidP="006C772B">
            <w:pPr>
              <w:jc w:val="center"/>
              <w:rPr>
                <w:rFonts w:eastAsia="Calibri"/>
                <w:sz w:val="18"/>
                <w:szCs w:val="18"/>
              </w:rPr>
            </w:pPr>
            <w:r w:rsidRPr="0078089F">
              <w:rPr>
                <w:rFonts w:eastAsia="Calibri"/>
                <w:sz w:val="18"/>
                <w:szCs w:val="18"/>
              </w:rPr>
              <w:t>2023</w:t>
            </w:r>
          </w:p>
        </w:tc>
        <w:tc>
          <w:tcPr>
            <w:tcW w:w="1134"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очередной год</w:t>
            </w:r>
          </w:p>
          <w:p w:rsidR="0074225E" w:rsidRPr="0078089F" w:rsidRDefault="0074225E" w:rsidP="006C772B">
            <w:pPr>
              <w:jc w:val="center"/>
              <w:rPr>
                <w:rFonts w:eastAsia="Calibri"/>
                <w:sz w:val="18"/>
                <w:szCs w:val="18"/>
              </w:rPr>
            </w:pPr>
            <w:r w:rsidRPr="0078089F">
              <w:rPr>
                <w:rFonts w:eastAsia="Calibri"/>
                <w:sz w:val="18"/>
                <w:szCs w:val="18"/>
              </w:rPr>
              <w:t>2024</w:t>
            </w:r>
          </w:p>
        </w:tc>
        <w:tc>
          <w:tcPr>
            <w:tcW w:w="1559"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первый год планового периода 2025</w:t>
            </w:r>
          </w:p>
        </w:tc>
        <w:tc>
          <w:tcPr>
            <w:tcW w:w="1327"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второй год планового периода</w:t>
            </w:r>
          </w:p>
          <w:p w:rsidR="0074225E" w:rsidRPr="0078089F" w:rsidRDefault="0074225E" w:rsidP="006C772B">
            <w:pPr>
              <w:jc w:val="center"/>
              <w:rPr>
                <w:rFonts w:eastAsia="Calibri"/>
                <w:sz w:val="18"/>
                <w:szCs w:val="18"/>
              </w:rPr>
            </w:pPr>
            <w:r w:rsidRPr="0078089F">
              <w:rPr>
                <w:rFonts w:eastAsia="Calibri"/>
                <w:sz w:val="18"/>
                <w:szCs w:val="18"/>
              </w:rPr>
              <w:t>2026</w:t>
            </w:r>
          </w:p>
        </w:tc>
      </w:tr>
      <w:tr w:rsidR="0074225E" w:rsidRPr="0078089F" w:rsidTr="006C772B">
        <w:trPr>
          <w:jc w:val="center"/>
        </w:trPr>
        <w:tc>
          <w:tcPr>
            <w:tcW w:w="534" w:type="dxa"/>
            <w:shd w:val="clear" w:color="auto" w:fill="auto"/>
          </w:tcPr>
          <w:p w:rsidR="0074225E" w:rsidRPr="0078089F" w:rsidRDefault="0074225E" w:rsidP="006C772B">
            <w:pPr>
              <w:numPr>
                <w:ilvl w:val="0"/>
                <w:numId w:val="8"/>
              </w:numPr>
              <w:ind w:left="0" w:firstLine="0"/>
              <w:contextualSpacing/>
              <w:rPr>
                <w:rFonts w:eastAsia="Calibri"/>
                <w:sz w:val="18"/>
                <w:szCs w:val="18"/>
              </w:rPr>
            </w:pPr>
          </w:p>
        </w:tc>
        <w:tc>
          <w:tcPr>
            <w:tcW w:w="7258" w:type="dxa"/>
            <w:shd w:val="clear" w:color="auto" w:fill="auto"/>
          </w:tcPr>
          <w:p w:rsidR="0074225E" w:rsidRPr="0078089F" w:rsidRDefault="0074225E" w:rsidP="006C772B">
            <w:pPr>
              <w:rPr>
                <w:rFonts w:eastAsia="Calibri"/>
                <w:sz w:val="18"/>
                <w:szCs w:val="18"/>
              </w:rPr>
            </w:pPr>
            <w:r w:rsidRPr="0078089F">
              <w:rPr>
                <w:rFonts w:eastAsia="Calibri"/>
                <w:sz w:val="18"/>
                <w:szCs w:val="18"/>
              </w:rPr>
              <w:t>Полнота и своевременность материально-технического и финансового обеспечения деятельности главы администрации Трубчевского муниципального района, его заместителей, аппарата администрации Трубчевского муниципального района</w:t>
            </w:r>
          </w:p>
        </w:tc>
        <w:tc>
          <w:tcPr>
            <w:tcW w:w="1417"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w:t>
            </w:r>
          </w:p>
        </w:tc>
        <w:tc>
          <w:tcPr>
            <w:tcW w:w="1276"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100,0</w:t>
            </w:r>
          </w:p>
        </w:tc>
        <w:tc>
          <w:tcPr>
            <w:tcW w:w="1276"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100,0</w:t>
            </w:r>
          </w:p>
        </w:tc>
        <w:tc>
          <w:tcPr>
            <w:tcW w:w="1134"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100,0</w:t>
            </w:r>
          </w:p>
        </w:tc>
        <w:tc>
          <w:tcPr>
            <w:tcW w:w="1559"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100,0</w:t>
            </w:r>
          </w:p>
        </w:tc>
        <w:tc>
          <w:tcPr>
            <w:tcW w:w="1327"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100,0</w:t>
            </w:r>
          </w:p>
        </w:tc>
      </w:tr>
      <w:tr w:rsidR="0074225E" w:rsidRPr="0078089F" w:rsidTr="006C772B">
        <w:trPr>
          <w:jc w:val="center"/>
        </w:trPr>
        <w:tc>
          <w:tcPr>
            <w:tcW w:w="534" w:type="dxa"/>
            <w:shd w:val="clear" w:color="auto" w:fill="auto"/>
          </w:tcPr>
          <w:p w:rsidR="0074225E" w:rsidRPr="0078089F" w:rsidRDefault="0074225E" w:rsidP="006C772B">
            <w:pPr>
              <w:numPr>
                <w:ilvl w:val="0"/>
                <w:numId w:val="8"/>
              </w:numPr>
              <w:ind w:left="0" w:firstLine="0"/>
              <w:contextualSpacing/>
              <w:rPr>
                <w:rFonts w:eastAsia="Calibri"/>
                <w:sz w:val="18"/>
                <w:szCs w:val="18"/>
              </w:rPr>
            </w:pPr>
          </w:p>
        </w:tc>
        <w:tc>
          <w:tcPr>
            <w:tcW w:w="7258" w:type="dxa"/>
            <w:shd w:val="clear" w:color="auto" w:fill="auto"/>
          </w:tcPr>
          <w:p w:rsidR="0074225E" w:rsidRPr="0078089F" w:rsidRDefault="0074225E" w:rsidP="006C772B">
            <w:pPr>
              <w:rPr>
                <w:rFonts w:eastAsia="Calibri"/>
                <w:sz w:val="18"/>
                <w:szCs w:val="18"/>
              </w:rPr>
            </w:pPr>
            <w:r w:rsidRPr="0078089F">
              <w:rPr>
                <w:rFonts w:eastAsia="Calibri"/>
                <w:sz w:val="18"/>
                <w:szCs w:val="18"/>
              </w:rPr>
              <w:t>Обеспечение своевременного официального опубликования нормативных правовых актов администрации Трубчевского муниципального района</w:t>
            </w:r>
          </w:p>
        </w:tc>
        <w:tc>
          <w:tcPr>
            <w:tcW w:w="1417"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да/нет</w:t>
            </w:r>
          </w:p>
        </w:tc>
        <w:tc>
          <w:tcPr>
            <w:tcW w:w="1276"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да</w:t>
            </w:r>
          </w:p>
        </w:tc>
        <w:tc>
          <w:tcPr>
            <w:tcW w:w="1276"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да</w:t>
            </w:r>
          </w:p>
        </w:tc>
        <w:tc>
          <w:tcPr>
            <w:tcW w:w="1134"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да</w:t>
            </w:r>
          </w:p>
        </w:tc>
        <w:tc>
          <w:tcPr>
            <w:tcW w:w="1559"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да</w:t>
            </w:r>
          </w:p>
        </w:tc>
        <w:tc>
          <w:tcPr>
            <w:tcW w:w="1327"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да</w:t>
            </w:r>
          </w:p>
        </w:tc>
      </w:tr>
      <w:tr w:rsidR="0074225E" w:rsidRPr="0078089F" w:rsidTr="006C772B">
        <w:trPr>
          <w:jc w:val="center"/>
        </w:trPr>
        <w:tc>
          <w:tcPr>
            <w:tcW w:w="534" w:type="dxa"/>
            <w:shd w:val="clear" w:color="auto" w:fill="auto"/>
          </w:tcPr>
          <w:p w:rsidR="0074225E" w:rsidRPr="0078089F" w:rsidRDefault="0074225E" w:rsidP="006C772B">
            <w:pPr>
              <w:numPr>
                <w:ilvl w:val="0"/>
                <w:numId w:val="8"/>
              </w:numPr>
              <w:ind w:left="0" w:firstLine="0"/>
              <w:contextualSpacing/>
              <w:rPr>
                <w:rFonts w:eastAsia="Calibri"/>
                <w:sz w:val="18"/>
                <w:szCs w:val="18"/>
              </w:rPr>
            </w:pPr>
          </w:p>
        </w:tc>
        <w:tc>
          <w:tcPr>
            <w:tcW w:w="7258" w:type="dxa"/>
            <w:shd w:val="clear" w:color="auto" w:fill="auto"/>
          </w:tcPr>
          <w:p w:rsidR="0074225E" w:rsidRPr="0078089F" w:rsidRDefault="0074225E" w:rsidP="006C772B">
            <w:pPr>
              <w:rPr>
                <w:rFonts w:eastAsia="Calibri"/>
                <w:sz w:val="18"/>
                <w:szCs w:val="18"/>
              </w:rPr>
            </w:pPr>
            <w:r w:rsidRPr="0078089F">
              <w:rPr>
                <w:rFonts w:eastAsia="Calibri"/>
                <w:sz w:val="18"/>
                <w:szCs w:val="18"/>
              </w:rPr>
              <w:t>Осуществление мониторинга межнациональных отношений и раннее предупреждение межнациональных конфликтов</w:t>
            </w:r>
          </w:p>
        </w:tc>
        <w:tc>
          <w:tcPr>
            <w:tcW w:w="1417"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да/нет</w:t>
            </w:r>
          </w:p>
        </w:tc>
        <w:tc>
          <w:tcPr>
            <w:tcW w:w="1276"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да</w:t>
            </w:r>
          </w:p>
        </w:tc>
        <w:tc>
          <w:tcPr>
            <w:tcW w:w="1276"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да</w:t>
            </w:r>
          </w:p>
        </w:tc>
        <w:tc>
          <w:tcPr>
            <w:tcW w:w="1134"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да</w:t>
            </w:r>
          </w:p>
        </w:tc>
        <w:tc>
          <w:tcPr>
            <w:tcW w:w="1559"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да</w:t>
            </w:r>
          </w:p>
        </w:tc>
        <w:tc>
          <w:tcPr>
            <w:tcW w:w="1327"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да</w:t>
            </w:r>
          </w:p>
        </w:tc>
      </w:tr>
      <w:tr w:rsidR="0074225E" w:rsidRPr="0078089F" w:rsidTr="006C772B">
        <w:trPr>
          <w:jc w:val="center"/>
        </w:trPr>
        <w:tc>
          <w:tcPr>
            <w:tcW w:w="534" w:type="dxa"/>
            <w:shd w:val="clear" w:color="auto" w:fill="auto"/>
          </w:tcPr>
          <w:p w:rsidR="0074225E" w:rsidRPr="0078089F" w:rsidRDefault="0074225E" w:rsidP="006C772B">
            <w:pPr>
              <w:numPr>
                <w:ilvl w:val="0"/>
                <w:numId w:val="8"/>
              </w:numPr>
              <w:ind w:left="0" w:firstLine="0"/>
              <w:contextualSpacing/>
              <w:rPr>
                <w:rFonts w:eastAsia="Calibri"/>
                <w:sz w:val="18"/>
                <w:szCs w:val="18"/>
              </w:rPr>
            </w:pPr>
          </w:p>
        </w:tc>
        <w:tc>
          <w:tcPr>
            <w:tcW w:w="7258" w:type="dxa"/>
            <w:shd w:val="clear" w:color="auto" w:fill="auto"/>
          </w:tcPr>
          <w:p w:rsidR="0074225E" w:rsidRPr="0078089F" w:rsidRDefault="0074225E" w:rsidP="006C772B">
            <w:pPr>
              <w:rPr>
                <w:rFonts w:eastAsia="Calibri"/>
                <w:sz w:val="18"/>
                <w:szCs w:val="18"/>
              </w:rPr>
            </w:pPr>
            <w:r w:rsidRPr="0078089F">
              <w:rPr>
                <w:rFonts w:eastAsia="Calibri"/>
                <w:sz w:val="18"/>
                <w:szCs w:val="18"/>
              </w:rPr>
              <w:t>Количество муниципальных служащих, повысивших квалификацию</w:t>
            </w:r>
          </w:p>
        </w:tc>
        <w:tc>
          <w:tcPr>
            <w:tcW w:w="1417"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единица</w:t>
            </w:r>
          </w:p>
        </w:tc>
        <w:tc>
          <w:tcPr>
            <w:tcW w:w="1276"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4</w:t>
            </w:r>
          </w:p>
        </w:tc>
        <w:tc>
          <w:tcPr>
            <w:tcW w:w="1276"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4</w:t>
            </w:r>
          </w:p>
        </w:tc>
        <w:tc>
          <w:tcPr>
            <w:tcW w:w="1134"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4</w:t>
            </w:r>
          </w:p>
        </w:tc>
        <w:tc>
          <w:tcPr>
            <w:tcW w:w="1559"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4</w:t>
            </w:r>
          </w:p>
        </w:tc>
        <w:tc>
          <w:tcPr>
            <w:tcW w:w="1327"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4</w:t>
            </w:r>
          </w:p>
        </w:tc>
      </w:tr>
      <w:tr w:rsidR="0074225E" w:rsidRPr="0078089F" w:rsidTr="006C772B">
        <w:trPr>
          <w:jc w:val="center"/>
        </w:trPr>
        <w:tc>
          <w:tcPr>
            <w:tcW w:w="534" w:type="dxa"/>
            <w:shd w:val="clear" w:color="auto" w:fill="auto"/>
          </w:tcPr>
          <w:p w:rsidR="0074225E" w:rsidRPr="0078089F" w:rsidRDefault="0074225E" w:rsidP="006C772B">
            <w:pPr>
              <w:numPr>
                <w:ilvl w:val="0"/>
                <w:numId w:val="8"/>
              </w:numPr>
              <w:ind w:left="0" w:firstLine="0"/>
              <w:contextualSpacing/>
              <w:rPr>
                <w:rFonts w:eastAsia="Calibri"/>
                <w:sz w:val="18"/>
                <w:szCs w:val="18"/>
              </w:rPr>
            </w:pPr>
          </w:p>
        </w:tc>
        <w:tc>
          <w:tcPr>
            <w:tcW w:w="7258" w:type="dxa"/>
            <w:shd w:val="clear" w:color="auto" w:fill="auto"/>
          </w:tcPr>
          <w:p w:rsidR="0074225E" w:rsidRPr="0078089F" w:rsidRDefault="0074225E" w:rsidP="006C772B">
            <w:pPr>
              <w:rPr>
                <w:rFonts w:eastAsia="Calibri"/>
                <w:sz w:val="18"/>
                <w:szCs w:val="18"/>
              </w:rPr>
            </w:pPr>
            <w:r w:rsidRPr="0078089F">
              <w:rPr>
                <w:sz w:val="18"/>
                <w:szCs w:val="18"/>
              </w:rPr>
              <w:t>Доля муниципального имущества Трубчевского муниципального района, планируемого к приватизации, к общему количеству муниципального имущества Трубчевского муниципального района, приватизация которого целесообразна</w:t>
            </w:r>
          </w:p>
        </w:tc>
        <w:tc>
          <w:tcPr>
            <w:tcW w:w="1417"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w:t>
            </w:r>
          </w:p>
        </w:tc>
        <w:tc>
          <w:tcPr>
            <w:tcW w:w="1276"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100,0</w:t>
            </w:r>
          </w:p>
        </w:tc>
        <w:tc>
          <w:tcPr>
            <w:tcW w:w="1276"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100,0</w:t>
            </w:r>
          </w:p>
        </w:tc>
        <w:tc>
          <w:tcPr>
            <w:tcW w:w="1134"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100,0</w:t>
            </w:r>
          </w:p>
        </w:tc>
        <w:tc>
          <w:tcPr>
            <w:tcW w:w="1559"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100,0</w:t>
            </w:r>
          </w:p>
        </w:tc>
        <w:tc>
          <w:tcPr>
            <w:tcW w:w="1327"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100,0</w:t>
            </w:r>
          </w:p>
        </w:tc>
      </w:tr>
      <w:tr w:rsidR="0074225E" w:rsidRPr="0078089F" w:rsidTr="006C772B">
        <w:trPr>
          <w:jc w:val="center"/>
        </w:trPr>
        <w:tc>
          <w:tcPr>
            <w:tcW w:w="534" w:type="dxa"/>
            <w:shd w:val="clear" w:color="auto" w:fill="auto"/>
          </w:tcPr>
          <w:p w:rsidR="0074225E" w:rsidRPr="0078089F" w:rsidRDefault="0074225E" w:rsidP="006C772B">
            <w:pPr>
              <w:numPr>
                <w:ilvl w:val="0"/>
                <w:numId w:val="8"/>
              </w:numPr>
              <w:ind w:left="0" w:firstLine="0"/>
              <w:contextualSpacing/>
              <w:rPr>
                <w:rFonts w:eastAsia="Calibri"/>
                <w:sz w:val="18"/>
                <w:szCs w:val="18"/>
              </w:rPr>
            </w:pPr>
          </w:p>
        </w:tc>
        <w:tc>
          <w:tcPr>
            <w:tcW w:w="7258" w:type="dxa"/>
            <w:shd w:val="clear" w:color="auto" w:fill="auto"/>
          </w:tcPr>
          <w:p w:rsidR="0074225E" w:rsidRPr="0078089F" w:rsidRDefault="0074225E" w:rsidP="006C772B">
            <w:pPr>
              <w:rPr>
                <w:rFonts w:eastAsia="Calibri"/>
                <w:sz w:val="18"/>
                <w:szCs w:val="18"/>
              </w:rPr>
            </w:pPr>
            <w:r w:rsidRPr="0078089F">
              <w:rPr>
                <w:sz w:val="18"/>
                <w:szCs w:val="18"/>
              </w:rPr>
              <w:t>Динамика поступлений в бюджет Трубчевского муниципального района доходов от сдачи в аренду недвижимого имущества (за исключением земельных участков) по сравнению с предыдущим годом</w:t>
            </w:r>
          </w:p>
        </w:tc>
        <w:tc>
          <w:tcPr>
            <w:tcW w:w="1417"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w:t>
            </w:r>
          </w:p>
        </w:tc>
        <w:tc>
          <w:tcPr>
            <w:tcW w:w="1276"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100,0</w:t>
            </w:r>
          </w:p>
        </w:tc>
        <w:tc>
          <w:tcPr>
            <w:tcW w:w="1276"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100,0</w:t>
            </w:r>
          </w:p>
        </w:tc>
        <w:tc>
          <w:tcPr>
            <w:tcW w:w="1134"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100,0</w:t>
            </w:r>
          </w:p>
        </w:tc>
        <w:tc>
          <w:tcPr>
            <w:tcW w:w="1559"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100,0</w:t>
            </w:r>
          </w:p>
        </w:tc>
        <w:tc>
          <w:tcPr>
            <w:tcW w:w="1327"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100,0</w:t>
            </w:r>
          </w:p>
        </w:tc>
      </w:tr>
      <w:tr w:rsidR="0074225E" w:rsidRPr="0078089F" w:rsidTr="006C772B">
        <w:trPr>
          <w:jc w:val="center"/>
        </w:trPr>
        <w:tc>
          <w:tcPr>
            <w:tcW w:w="534" w:type="dxa"/>
            <w:shd w:val="clear" w:color="auto" w:fill="auto"/>
          </w:tcPr>
          <w:p w:rsidR="0074225E" w:rsidRPr="0078089F" w:rsidRDefault="0074225E" w:rsidP="006C772B">
            <w:pPr>
              <w:numPr>
                <w:ilvl w:val="0"/>
                <w:numId w:val="8"/>
              </w:numPr>
              <w:ind w:left="0" w:firstLine="0"/>
              <w:contextualSpacing/>
              <w:rPr>
                <w:rFonts w:eastAsia="Calibri"/>
                <w:sz w:val="18"/>
                <w:szCs w:val="18"/>
              </w:rPr>
            </w:pPr>
          </w:p>
        </w:tc>
        <w:tc>
          <w:tcPr>
            <w:tcW w:w="7258" w:type="dxa"/>
            <w:shd w:val="clear" w:color="auto" w:fill="auto"/>
          </w:tcPr>
          <w:p w:rsidR="0074225E" w:rsidRPr="0078089F" w:rsidRDefault="0074225E" w:rsidP="006C772B">
            <w:pPr>
              <w:rPr>
                <w:rFonts w:eastAsia="Calibri"/>
                <w:sz w:val="18"/>
                <w:szCs w:val="18"/>
              </w:rPr>
            </w:pPr>
            <w:r w:rsidRPr="0078089F">
              <w:rPr>
                <w:rFonts w:eastAsia="Calibri"/>
                <w:sz w:val="18"/>
                <w:szCs w:val="18"/>
              </w:rPr>
              <w:t>Динамика поступлений в бюджет доходов от сдачи в аренду земельных участков, находящихся в муниципальной собственности</w:t>
            </w:r>
          </w:p>
        </w:tc>
        <w:tc>
          <w:tcPr>
            <w:tcW w:w="1417"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w:t>
            </w:r>
          </w:p>
        </w:tc>
        <w:tc>
          <w:tcPr>
            <w:tcW w:w="1276"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100,0</w:t>
            </w:r>
          </w:p>
        </w:tc>
        <w:tc>
          <w:tcPr>
            <w:tcW w:w="1276"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100,0</w:t>
            </w:r>
          </w:p>
        </w:tc>
        <w:tc>
          <w:tcPr>
            <w:tcW w:w="1134"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100,0</w:t>
            </w:r>
          </w:p>
        </w:tc>
        <w:tc>
          <w:tcPr>
            <w:tcW w:w="1559"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100,0</w:t>
            </w:r>
          </w:p>
        </w:tc>
        <w:tc>
          <w:tcPr>
            <w:tcW w:w="1327"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100,0</w:t>
            </w:r>
          </w:p>
        </w:tc>
      </w:tr>
      <w:tr w:rsidR="0074225E" w:rsidRPr="0078089F" w:rsidTr="006C772B">
        <w:trPr>
          <w:jc w:val="center"/>
        </w:trPr>
        <w:tc>
          <w:tcPr>
            <w:tcW w:w="534" w:type="dxa"/>
            <w:shd w:val="clear" w:color="auto" w:fill="auto"/>
          </w:tcPr>
          <w:p w:rsidR="0074225E" w:rsidRPr="0078089F" w:rsidRDefault="0074225E" w:rsidP="006C772B">
            <w:pPr>
              <w:numPr>
                <w:ilvl w:val="0"/>
                <w:numId w:val="8"/>
              </w:numPr>
              <w:ind w:left="0" w:firstLine="0"/>
              <w:contextualSpacing/>
              <w:rPr>
                <w:rFonts w:eastAsia="Calibri"/>
                <w:sz w:val="18"/>
                <w:szCs w:val="18"/>
              </w:rPr>
            </w:pPr>
          </w:p>
        </w:tc>
        <w:tc>
          <w:tcPr>
            <w:tcW w:w="7258" w:type="dxa"/>
            <w:shd w:val="clear" w:color="auto" w:fill="auto"/>
          </w:tcPr>
          <w:p w:rsidR="0074225E" w:rsidRPr="0078089F" w:rsidRDefault="0074225E" w:rsidP="006C772B">
            <w:pPr>
              <w:rPr>
                <w:rFonts w:eastAsia="Calibri"/>
                <w:sz w:val="18"/>
                <w:szCs w:val="18"/>
              </w:rPr>
            </w:pPr>
            <w:r w:rsidRPr="0078089F">
              <w:rPr>
                <w:rFonts w:eastAsia="Calibri"/>
                <w:sz w:val="18"/>
                <w:szCs w:val="18"/>
              </w:rPr>
              <w:t>Доля объектов недвижимого имущества (за исключением земельных участков), находящихся в муниципальной собственности, право собственности на которые зарегистрировано в установленном порядке</w:t>
            </w:r>
          </w:p>
        </w:tc>
        <w:tc>
          <w:tcPr>
            <w:tcW w:w="1417"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w:t>
            </w:r>
          </w:p>
        </w:tc>
        <w:tc>
          <w:tcPr>
            <w:tcW w:w="1276"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50,0</w:t>
            </w:r>
          </w:p>
        </w:tc>
        <w:tc>
          <w:tcPr>
            <w:tcW w:w="1276"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50,0</w:t>
            </w:r>
          </w:p>
        </w:tc>
        <w:tc>
          <w:tcPr>
            <w:tcW w:w="1134"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55,0</w:t>
            </w:r>
          </w:p>
        </w:tc>
        <w:tc>
          <w:tcPr>
            <w:tcW w:w="1559"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55,0</w:t>
            </w:r>
          </w:p>
        </w:tc>
        <w:tc>
          <w:tcPr>
            <w:tcW w:w="1327"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55,0</w:t>
            </w:r>
          </w:p>
        </w:tc>
      </w:tr>
      <w:tr w:rsidR="0074225E" w:rsidRPr="0078089F" w:rsidTr="006C772B">
        <w:trPr>
          <w:jc w:val="center"/>
        </w:trPr>
        <w:tc>
          <w:tcPr>
            <w:tcW w:w="534" w:type="dxa"/>
            <w:shd w:val="clear" w:color="auto" w:fill="auto"/>
          </w:tcPr>
          <w:p w:rsidR="0074225E" w:rsidRPr="0078089F" w:rsidRDefault="0074225E" w:rsidP="006C772B">
            <w:pPr>
              <w:numPr>
                <w:ilvl w:val="0"/>
                <w:numId w:val="8"/>
              </w:numPr>
              <w:ind w:left="0" w:firstLine="0"/>
              <w:contextualSpacing/>
              <w:rPr>
                <w:rFonts w:eastAsia="Calibri"/>
                <w:sz w:val="18"/>
                <w:szCs w:val="18"/>
              </w:rPr>
            </w:pPr>
          </w:p>
        </w:tc>
        <w:tc>
          <w:tcPr>
            <w:tcW w:w="7258" w:type="dxa"/>
            <w:shd w:val="clear" w:color="auto" w:fill="auto"/>
          </w:tcPr>
          <w:p w:rsidR="0074225E" w:rsidRPr="0078089F" w:rsidRDefault="0074225E" w:rsidP="006C772B">
            <w:pPr>
              <w:rPr>
                <w:rFonts w:eastAsia="Calibri"/>
                <w:sz w:val="18"/>
                <w:szCs w:val="18"/>
              </w:rPr>
            </w:pPr>
            <w:r w:rsidRPr="0078089F">
              <w:rPr>
                <w:rFonts w:eastAsia="Calibri"/>
                <w:sz w:val="18"/>
                <w:szCs w:val="18"/>
              </w:rPr>
              <w:t>Доля земельных участков под объектами муниципальной собственности, право собственности на которые зарегистрировано в установленном порядке</w:t>
            </w:r>
          </w:p>
        </w:tc>
        <w:tc>
          <w:tcPr>
            <w:tcW w:w="1417"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w:t>
            </w:r>
          </w:p>
        </w:tc>
        <w:tc>
          <w:tcPr>
            <w:tcW w:w="1276"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86,0</w:t>
            </w:r>
          </w:p>
        </w:tc>
        <w:tc>
          <w:tcPr>
            <w:tcW w:w="1276"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90,0</w:t>
            </w:r>
          </w:p>
        </w:tc>
        <w:tc>
          <w:tcPr>
            <w:tcW w:w="1134"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90,0</w:t>
            </w:r>
          </w:p>
        </w:tc>
        <w:tc>
          <w:tcPr>
            <w:tcW w:w="1559"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90,0</w:t>
            </w:r>
          </w:p>
        </w:tc>
        <w:tc>
          <w:tcPr>
            <w:tcW w:w="1327"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90,0</w:t>
            </w:r>
          </w:p>
        </w:tc>
      </w:tr>
      <w:tr w:rsidR="0074225E" w:rsidRPr="0078089F" w:rsidTr="006C772B">
        <w:trPr>
          <w:jc w:val="center"/>
        </w:trPr>
        <w:tc>
          <w:tcPr>
            <w:tcW w:w="534" w:type="dxa"/>
            <w:shd w:val="clear" w:color="auto" w:fill="auto"/>
          </w:tcPr>
          <w:p w:rsidR="0074225E" w:rsidRPr="0078089F" w:rsidRDefault="0074225E" w:rsidP="006C772B">
            <w:pPr>
              <w:numPr>
                <w:ilvl w:val="0"/>
                <w:numId w:val="8"/>
              </w:numPr>
              <w:ind w:left="0" w:firstLine="0"/>
              <w:contextualSpacing/>
              <w:rPr>
                <w:rFonts w:eastAsia="Calibri"/>
                <w:sz w:val="18"/>
                <w:szCs w:val="18"/>
              </w:rPr>
            </w:pPr>
          </w:p>
        </w:tc>
        <w:tc>
          <w:tcPr>
            <w:tcW w:w="7258" w:type="dxa"/>
            <w:shd w:val="clear" w:color="auto" w:fill="auto"/>
          </w:tcPr>
          <w:p w:rsidR="0074225E" w:rsidRPr="0078089F" w:rsidRDefault="0074225E" w:rsidP="006C772B">
            <w:pPr>
              <w:rPr>
                <w:rFonts w:eastAsia="Calibri"/>
                <w:sz w:val="18"/>
                <w:szCs w:val="18"/>
              </w:rPr>
            </w:pPr>
            <w:r w:rsidRPr="0078089F">
              <w:rPr>
                <w:rFonts w:eastAsia="Calibri"/>
                <w:sz w:val="18"/>
                <w:szCs w:val="18"/>
              </w:rPr>
              <w:t>Количество единиц муниципального имущества (имущественных комплексов, пакетов акций, долей в уставных капиталах, отдельных объектов или земельных участков), в отношении которых оказаны услуги по аудиту, оценке рыночной стоимости, технической инвентаризации</w:t>
            </w:r>
          </w:p>
        </w:tc>
        <w:tc>
          <w:tcPr>
            <w:tcW w:w="1417"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единица</w:t>
            </w:r>
          </w:p>
        </w:tc>
        <w:tc>
          <w:tcPr>
            <w:tcW w:w="1276"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5</w:t>
            </w:r>
          </w:p>
        </w:tc>
        <w:tc>
          <w:tcPr>
            <w:tcW w:w="1276"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5</w:t>
            </w:r>
          </w:p>
        </w:tc>
        <w:tc>
          <w:tcPr>
            <w:tcW w:w="1134"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10</w:t>
            </w:r>
          </w:p>
        </w:tc>
        <w:tc>
          <w:tcPr>
            <w:tcW w:w="1559"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7</w:t>
            </w:r>
          </w:p>
        </w:tc>
        <w:tc>
          <w:tcPr>
            <w:tcW w:w="1327"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7</w:t>
            </w:r>
          </w:p>
        </w:tc>
      </w:tr>
      <w:tr w:rsidR="0074225E" w:rsidRPr="0078089F" w:rsidTr="006C772B">
        <w:trPr>
          <w:jc w:val="center"/>
        </w:trPr>
        <w:tc>
          <w:tcPr>
            <w:tcW w:w="534" w:type="dxa"/>
            <w:shd w:val="clear" w:color="auto" w:fill="auto"/>
          </w:tcPr>
          <w:p w:rsidR="0074225E" w:rsidRPr="0078089F" w:rsidRDefault="0074225E" w:rsidP="006C772B">
            <w:pPr>
              <w:numPr>
                <w:ilvl w:val="0"/>
                <w:numId w:val="8"/>
              </w:numPr>
              <w:ind w:left="0" w:firstLine="0"/>
              <w:contextualSpacing/>
              <w:rPr>
                <w:rFonts w:eastAsia="Calibri"/>
                <w:sz w:val="18"/>
                <w:szCs w:val="18"/>
              </w:rPr>
            </w:pPr>
          </w:p>
        </w:tc>
        <w:tc>
          <w:tcPr>
            <w:tcW w:w="7258" w:type="dxa"/>
            <w:shd w:val="clear" w:color="auto" w:fill="auto"/>
          </w:tcPr>
          <w:p w:rsidR="0074225E" w:rsidRPr="0078089F" w:rsidRDefault="0074225E" w:rsidP="006C772B">
            <w:pPr>
              <w:rPr>
                <w:rFonts w:eastAsia="Calibri"/>
                <w:sz w:val="18"/>
                <w:szCs w:val="18"/>
              </w:rPr>
            </w:pPr>
            <w:r w:rsidRPr="0078089F">
              <w:rPr>
                <w:rFonts w:eastAsia="Calibri"/>
                <w:sz w:val="18"/>
                <w:szCs w:val="18"/>
              </w:rPr>
              <w:t>Количество земельных участков, в отношении которых оказаны услуги по межеванию с целью постановки на кадастровый учет</w:t>
            </w:r>
          </w:p>
        </w:tc>
        <w:tc>
          <w:tcPr>
            <w:tcW w:w="1417"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единица</w:t>
            </w:r>
          </w:p>
        </w:tc>
        <w:tc>
          <w:tcPr>
            <w:tcW w:w="1276"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25</w:t>
            </w:r>
          </w:p>
        </w:tc>
        <w:tc>
          <w:tcPr>
            <w:tcW w:w="1276"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25</w:t>
            </w:r>
          </w:p>
        </w:tc>
        <w:tc>
          <w:tcPr>
            <w:tcW w:w="1134"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25</w:t>
            </w:r>
          </w:p>
        </w:tc>
        <w:tc>
          <w:tcPr>
            <w:tcW w:w="1559"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25</w:t>
            </w:r>
          </w:p>
        </w:tc>
        <w:tc>
          <w:tcPr>
            <w:tcW w:w="1327"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25</w:t>
            </w:r>
          </w:p>
        </w:tc>
      </w:tr>
      <w:tr w:rsidR="0074225E" w:rsidRPr="0078089F" w:rsidTr="006C772B">
        <w:trPr>
          <w:jc w:val="center"/>
        </w:trPr>
        <w:tc>
          <w:tcPr>
            <w:tcW w:w="534" w:type="dxa"/>
            <w:shd w:val="clear" w:color="auto" w:fill="auto"/>
          </w:tcPr>
          <w:p w:rsidR="0074225E" w:rsidRPr="0078089F" w:rsidRDefault="0074225E" w:rsidP="006C772B">
            <w:pPr>
              <w:numPr>
                <w:ilvl w:val="0"/>
                <w:numId w:val="8"/>
              </w:numPr>
              <w:ind w:left="0" w:firstLine="0"/>
              <w:contextualSpacing/>
              <w:rPr>
                <w:rFonts w:eastAsia="Calibri"/>
                <w:sz w:val="18"/>
                <w:szCs w:val="18"/>
              </w:rPr>
            </w:pPr>
          </w:p>
        </w:tc>
        <w:tc>
          <w:tcPr>
            <w:tcW w:w="7258" w:type="dxa"/>
            <w:shd w:val="clear" w:color="auto" w:fill="auto"/>
          </w:tcPr>
          <w:p w:rsidR="0074225E" w:rsidRPr="0078089F" w:rsidRDefault="0074225E" w:rsidP="006C772B">
            <w:pPr>
              <w:rPr>
                <w:rFonts w:eastAsia="Calibri"/>
                <w:sz w:val="18"/>
                <w:szCs w:val="18"/>
              </w:rPr>
            </w:pPr>
            <w:r w:rsidRPr="0078089F">
              <w:rPr>
                <w:rFonts w:eastAsia="Calibri"/>
                <w:sz w:val="18"/>
                <w:szCs w:val="18"/>
              </w:rPr>
              <w:t>Доля арендаторов имущества, имеющих задержку в уплате арендных платежей 30 и более дней за объекты недвижимого имущества, составляющие казну Трубчевского муниципального района и города Трубчевска или закрепленные на праве оперативного управления за казенными учреждениями (за исключением арендаторов-должников, в отношении которых инициирована подача исковых заявлений в суд)</w:t>
            </w:r>
          </w:p>
        </w:tc>
        <w:tc>
          <w:tcPr>
            <w:tcW w:w="1417"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w:t>
            </w:r>
          </w:p>
        </w:tc>
        <w:tc>
          <w:tcPr>
            <w:tcW w:w="1276"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0,0</w:t>
            </w:r>
          </w:p>
        </w:tc>
        <w:tc>
          <w:tcPr>
            <w:tcW w:w="1276"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0,0</w:t>
            </w:r>
          </w:p>
        </w:tc>
        <w:tc>
          <w:tcPr>
            <w:tcW w:w="1134"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0,0</w:t>
            </w:r>
          </w:p>
        </w:tc>
        <w:tc>
          <w:tcPr>
            <w:tcW w:w="1559"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0,0</w:t>
            </w:r>
          </w:p>
        </w:tc>
        <w:tc>
          <w:tcPr>
            <w:tcW w:w="1327"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0,00</w:t>
            </w:r>
          </w:p>
        </w:tc>
      </w:tr>
      <w:tr w:rsidR="0074225E" w:rsidRPr="0078089F" w:rsidTr="006C772B">
        <w:trPr>
          <w:jc w:val="center"/>
        </w:trPr>
        <w:tc>
          <w:tcPr>
            <w:tcW w:w="534" w:type="dxa"/>
            <w:shd w:val="clear" w:color="auto" w:fill="auto"/>
          </w:tcPr>
          <w:p w:rsidR="0074225E" w:rsidRPr="0078089F" w:rsidRDefault="0074225E" w:rsidP="006C772B">
            <w:pPr>
              <w:numPr>
                <w:ilvl w:val="0"/>
                <w:numId w:val="8"/>
              </w:numPr>
              <w:ind w:left="0" w:firstLine="0"/>
              <w:contextualSpacing/>
              <w:rPr>
                <w:rFonts w:eastAsia="Calibri"/>
                <w:sz w:val="18"/>
                <w:szCs w:val="18"/>
              </w:rPr>
            </w:pPr>
          </w:p>
        </w:tc>
        <w:tc>
          <w:tcPr>
            <w:tcW w:w="7258" w:type="dxa"/>
            <w:shd w:val="clear" w:color="auto" w:fill="auto"/>
          </w:tcPr>
          <w:p w:rsidR="0074225E" w:rsidRPr="0078089F" w:rsidRDefault="0074225E" w:rsidP="006C772B">
            <w:pPr>
              <w:rPr>
                <w:rFonts w:eastAsia="Calibri"/>
                <w:sz w:val="18"/>
                <w:szCs w:val="18"/>
              </w:rPr>
            </w:pPr>
            <w:r w:rsidRPr="0078089F">
              <w:rPr>
                <w:rFonts w:eastAsia="Calibri"/>
                <w:sz w:val="18"/>
                <w:szCs w:val="18"/>
              </w:rPr>
              <w:t>Число гидротехнических сооружений, в том числе бесхозяйных, расположенных на территории Трубчевского района, имеющих безопасное техническое состояние</w:t>
            </w:r>
          </w:p>
        </w:tc>
        <w:tc>
          <w:tcPr>
            <w:tcW w:w="1417"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единица</w:t>
            </w:r>
          </w:p>
        </w:tc>
        <w:tc>
          <w:tcPr>
            <w:tcW w:w="1276"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8</w:t>
            </w:r>
          </w:p>
        </w:tc>
        <w:tc>
          <w:tcPr>
            <w:tcW w:w="1276"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8</w:t>
            </w:r>
          </w:p>
        </w:tc>
        <w:tc>
          <w:tcPr>
            <w:tcW w:w="1134" w:type="dxa"/>
            <w:shd w:val="clear" w:color="auto" w:fill="auto"/>
            <w:vAlign w:val="center"/>
          </w:tcPr>
          <w:p w:rsidR="0074225E" w:rsidRPr="0078089F" w:rsidRDefault="0074225E" w:rsidP="006C772B">
            <w:pPr>
              <w:ind w:firstLine="5"/>
              <w:jc w:val="center"/>
              <w:rPr>
                <w:rFonts w:eastAsia="Calibri"/>
                <w:sz w:val="18"/>
                <w:szCs w:val="18"/>
              </w:rPr>
            </w:pPr>
            <w:r w:rsidRPr="0078089F">
              <w:rPr>
                <w:rFonts w:eastAsia="Calibri"/>
                <w:sz w:val="18"/>
                <w:szCs w:val="18"/>
              </w:rPr>
              <w:t>8</w:t>
            </w:r>
          </w:p>
        </w:tc>
        <w:tc>
          <w:tcPr>
            <w:tcW w:w="1559" w:type="dxa"/>
            <w:shd w:val="clear" w:color="auto" w:fill="auto"/>
            <w:vAlign w:val="center"/>
          </w:tcPr>
          <w:p w:rsidR="0074225E" w:rsidRPr="0078089F" w:rsidRDefault="0074225E" w:rsidP="006C772B">
            <w:pPr>
              <w:ind w:firstLine="5"/>
              <w:jc w:val="center"/>
              <w:rPr>
                <w:rFonts w:eastAsia="Calibri"/>
                <w:sz w:val="18"/>
                <w:szCs w:val="18"/>
              </w:rPr>
            </w:pPr>
            <w:r w:rsidRPr="0078089F">
              <w:rPr>
                <w:rFonts w:eastAsia="Calibri"/>
                <w:sz w:val="18"/>
                <w:szCs w:val="18"/>
              </w:rPr>
              <w:t>8</w:t>
            </w:r>
          </w:p>
        </w:tc>
        <w:tc>
          <w:tcPr>
            <w:tcW w:w="1327" w:type="dxa"/>
            <w:shd w:val="clear" w:color="auto" w:fill="auto"/>
            <w:vAlign w:val="center"/>
          </w:tcPr>
          <w:p w:rsidR="0074225E" w:rsidRPr="0078089F" w:rsidRDefault="0074225E" w:rsidP="006C772B">
            <w:pPr>
              <w:ind w:firstLine="5"/>
              <w:jc w:val="center"/>
              <w:rPr>
                <w:rFonts w:eastAsia="Calibri"/>
                <w:sz w:val="18"/>
                <w:szCs w:val="18"/>
              </w:rPr>
            </w:pPr>
            <w:r w:rsidRPr="0078089F">
              <w:rPr>
                <w:rFonts w:eastAsia="Calibri"/>
                <w:sz w:val="18"/>
                <w:szCs w:val="18"/>
              </w:rPr>
              <w:t>8</w:t>
            </w:r>
          </w:p>
        </w:tc>
      </w:tr>
      <w:tr w:rsidR="0074225E" w:rsidRPr="0078089F" w:rsidTr="006C772B">
        <w:trPr>
          <w:jc w:val="center"/>
        </w:trPr>
        <w:tc>
          <w:tcPr>
            <w:tcW w:w="534" w:type="dxa"/>
            <w:shd w:val="clear" w:color="auto" w:fill="auto"/>
          </w:tcPr>
          <w:p w:rsidR="0074225E" w:rsidRPr="0078089F" w:rsidRDefault="0074225E" w:rsidP="006C772B">
            <w:pPr>
              <w:numPr>
                <w:ilvl w:val="0"/>
                <w:numId w:val="8"/>
              </w:numPr>
              <w:ind w:left="0" w:firstLine="0"/>
              <w:contextualSpacing/>
              <w:rPr>
                <w:rFonts w:eastAsia="Calibri"/>
                <w:sz w:val="18"/>
                <w:szCs w:val="18"/>
              </w:rPr>
            </w:pPr>
          </w:p>
        </w:tc>
        <w:tc>
          <w:tcPr>
            <w:tcW w:w="7258" w:type="dxa"/>
            <w:shd w:val="clear" w:color="auto" w:fill="auto"/>
          </w:tcPr>
          <w:p w:rsidR="0074225E" w:rsidRPr="0078089F" w:rsidRDefault="0074225E" w:rsidP="006C772B">
            <w:pPr>
              <w:rPr>
                <w:rFonts w:eastAsia="Calibri"/>
                <w:sz w:val="18"/>
                <w:szCs w:val="18"/>
              </w:rPr>
            </w:pPr>
            <w:r w:rsidRPr="0078089F">
              <w:rPr>
                <w:rFonts w:eastAsia="Calibri"/>
                <w:sz w:val="18"/>
                <w:szCs w:val="18"/>
              </w:rPr>
              <w:t>Доля населения, проживающего в населенных пунктах, не имеющих регулярного автобусного сообщения с административным центром муниципального района, в общей численности населения муниципального района</w:t>
            </w:r>
          </w:p>
        </w:tc>
        <w:tc>
          <w:tcPr>
            <w:tcW w:w="1417"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w:t>
            </w:r>
          </w:p>
        </w:tc>
        <w:tc>
          <w:tcPr>
            <w:tcW w:w="1276"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1,17</w:t>
            </w:r>
          </w:p>
        </w:tc>
        <w:tc>
          <w:tcPr>
            <w:tcW w:w="1276"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1,16</w:t>
            </w:r>
          </w:p>
        </w:tc>
        <w:tc>
          <w:tcPr>
            <w:tcW w:w="1134"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1,16</w:t>
            </w:r>
          </w:p>
        </w:tc>
        <w:tc>
          <w:tcPr>
            <w:tcW w:w="1559"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1,16</w:t>
            </w:r>
          </w:p>
        </w:tc>
        <w:tc>
          <w:tcPr>
            <w:tcW w:w="1327"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1,16</w:t>
            </w:r>
          </w:p>
        </w:tc>
      </w:tr>
      <w:tr w:rsidR="0074225E" w:rsidRPr="0078089F" w:rsidTr="006C772B">
        <w:trPr>
          <w:jc w:val="center"/>
        </w:trPr>
        <w:tc>
          <w:tcPr>
            <w:tcW w:w="534" w:type="dxa"/>
            <w:shd w:val="clear" w:color="auto" w:fill="auto"/>
          </w:tcPr>
          <w:p w:rsidR="0074225E" w:rsidRPr="0078089F" w:rsidRDefault="0074225E" w:rsidP="006C772B">
            <w:pPr>
              <w:numPr>
                <w:ilvl w:val="0"/>
                <w:numId w:val="8"/>
              </w:numPr>
              <w:ind w:left="0" w:firstLine="0"/>
              <w:contextualSpacing/>
              <w:rPr>
                <w:rFonts w:eastAsia="Calibri"/>
                <w:sz w:val="18"/>
                <w:szCs w:val="18"/>
              </w:rPr>
            </w:pPr>
          </w:p>
        </w:tc>
        <w:tc>
          <w:tcPr>
            <w:tcW w:w="7258" w:type="dxa"/>
            <w:shd w:val="clear" w:color="auto" w:fill="auto"/>
          </w:tcPr>
          <w:p w:rsidR="0074225E" w:rsidRPr="0078089F" w:rsidRDefault="0074225E" w:rsidP="006C772B">
            <w:pPr>
              <w:rPr>
                <w:rFonts w:eastAsia="Calibri"/>
                <w:sz w:val="18"/>
                <w:szCs w:val="18"/>
              </w:rPr>
            </w:pPr>
            <w:r w:rsidRPr="0078089F">
              <w:rPr>
                <w:rFonts w:eastAsia="Calibri"/>
                <w:sz w:val="18"/>
                <w:szCs w:val="18"/>
              </w:rPr>
              <w:t>Удельный вес молодежи в возрасте 14 - 30 лет, участвующей в реализации мероприятий молодежной политики</w:t>
            </w:r>
          </w:p>
        </w:tc>
        <w:tc>
          <w:tcPr>
            <w:tcW w:w="1417"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w:t>
            </w:r>
          </w:p>
        </w:tc>
        <w:tc>
          <w:tcPr>
            <w:tcW w:w="1276"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40,0</w:t>
            </w:r>
          </w:p>
        </w:tc>
        <w:tc>
          <w:tcPr>
            <w:tcW w:w="1276"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40,0</w:t>
            </w:r>
          </w:p>
        </w:tc>
        <w:tc>
          <w:tcPr>
            <w:tcW w:w="1134"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40,0</w:t>
            </w:r>
          </w:p>
        </w:tc>
        <w:tc>
          <w:tcPr>
            <w:tcW w:w="1559"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41,0</w:t>
            </w:r>
          </w:p>
        </w:tc>
        <w:tc>
          <w:tcPr>
            <w:tcW w:w="1327"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41,0</w:t>
            </w:r>
          </w:p>
        </w:tc>
      </w:tr>
      <w:tr w:rsidR="0074225E" w:rsidRPr="0078089F" w:rsidTr="006C772B">
        <w:trPr>
          <w:jc w:val="center"/>
        </w:trPr>
        <w:tc>
          <w:tcPr>
            <w:tcW w:w="534" w:type="dxa"/>
            <w:shd w:val="clear" w:color="auto" w:fill="auto"/>
          </w:tcPr>
          <w:p w:rsidR="0074225E" w:rsidRPr="0078089F" w:rsidRDefault="0074225E" w:rsidP="006C772B">
            <w:pPr>
              <w:numPr>
                <w:ilvl w:val="0"/>
                <w:numId w:val="8"/>
              </w:numPr>
              <w:ind w:left="0" w:firstLine="0"/>
              <w:contextualSpacing/>
              <w:rPr>
                <w:rFonts w:eastAsia="Calibri"/>
                <w:sz w:val="18"/>
                <w:szCs w:val="18"/>
              </w:rPr>
            </w:pPr>
          </w:p>
        </w:tc>
        <w:tc>
          <w:tcPr>
            <w:tcW w:w="7258" w:type="dxa"/>
            <w:shd w:val="clear" w:color="auto" w:fill="auto"/>
          </w:tcPr>
          <w:p w:rsidR="0074225E" w:rsidRPr="0078089F" w:rsidRDefault="0074225E" w:rsidP="006C772B">
            <w:pPr>
              <w:rPr>
                <w:rFonts w:eastAsia="Calibri"/>
                <w:sz w:val="18"/>
                <w:szCs w:val="18"/>
              </w:rPr>
            </w:pPr>
            <w:r w:rsidRPr="0078089F">
              <w:rPr>
                <w:rFonts w:eastAsia="Calibri"/>
                <w:sz w:val="18"/>
                <w:szCs w:val="18"/>
              </w:rPr>
              <w:t>Обеспечение гарантированной на законодательном уровне компенсации лицам, замещавшим должности муниципальной службы в органах местного самоуправления Трубчевского муниципального района, заработка (дохода), утраченного при достижении установленной законом выслуги при выходе на трудовую пенсию по старости (инвалидности) в пределах потребности</w:t>
            </w:r>
          </w:p>
        </w:tc>
        <w:tc>
          <w:tcPr>
            <w:tcW w:w="1417"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w:t>
            </w:r>
          </w:p>
        </w:tc>
        <w:tc>
          <w:tcPr>
            <w:tcW w:w="1276"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100,0</w:t>
            </w:r>
          </w:p>
        </w:tc>
        <w:tc>
          <w:tcPr>
            <w:tcW w:w="1276"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100,0</w:t>
            </w:r>
          </w:p>
        </w:tc>
        <w:tc>
          <w:tcPr>
            <w:tcW w:w="1134"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100,0</w:t>
            </w:r>
          </w:p>
        </w:tc>
        <w:tc>
          <w:tcPr>
            <w:tcW w:w="1559"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100,0</w:t>
            </w:r>
          </w:p>
        </w:tc>
        <w:tc>
          <w:tcPr>
            <w:tcW w:w="1327"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100,0</w:t>
            </w:r>
          </w:p>
        </w:tc>
      </w:tr>
      <w:tr w:rsidR="0074225E" w:rsidRPr="0078089F" w:rsidTr="006C772B">
        <w:trPr>
          <w:jc w:val="center"/>
        </w:trPr>
        <w:tc>
          <w:tcPr>
            <w:tcW w:w="534" w:type="dxa"/>
            <w:shd w:val="clear" w:color="auto" w:fill="auto"/>
          </w:tcPr>
          <w:p w:rsidR="0074225E" w:rsidRPr="0078089F" w:rsidRDefault="0074225E" w:rsidP="006C772B">
            <w:pPr>
              <w:numPr>
                <w:ilvl w:val="0"/>
                <w:numId w:val="8"/>
              </w:numPr>
              <w:ind w:left="0" w:firstLine="0"/>
              <w:contextualSpacing/>
              <w:rPr>
                <w:rFonts w:eastAsia="Calibri"/>
                <w:sz w:val="18"/>
                <w:szCs w:val="18"/>
              </w:rPr>
            </w:pPr>
          </w:p>
        </w:tc>
        <w:tc>
          <w:tcPr>
            <w:tcW w:w="7258" w:type="dxa"/>
            <w:shd w:val="clear" w:color="auto" w:fill="auto"/>
          </w:tcPr>
          <w:p w:rsidR="0074225E" w:rsidRPr="0078089F" w:rsidRDefault="0074225E" w:rsidP="006C772B">
            <w:pPr>
              <w:tabs>
                <w:tab w:val="left" w:pos="2730"/>
              </w:tabs>
              <w:rPr>
                <w:rFonts w:eastAsia="Calibri"/>
                <w:sz w:val="18"/>
                <w:szCs w:val="18"/>
              </w:rPr>
            </w:pPr>
            <w:r w:rsidRPr="0078089F">
              <w:rPr>
                <w:rFonts w:eastAsia="Calibri"/>
                <w:sz w:val="18"/>
                <w:szCs w:val="18"/>
              </w:rPr>
              <w:t>Сокращение доли детей-сирот и детей, оставшихся без попечения родителей, от общей численности детского населения Трубчевского района</w:t>
            </w:r>
          </w:p>
        </w:tc>
        <w:tc>
          <w:tcPr>
            <w:tcW w:w="1417"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w:t>
            </w:r>
          </w:p>
        </w:tc>
        <w:tc>
          <w:tcPr>
            <w:tcW w:w="1276"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0,3</w:t>
            </w:r>
          </w:p>
        </w:tc>
        <w:tc>
          <w:tcPr>
            <w:tcW w:w="1276"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0,3</w:t>
            </w:r>
          </w:p>
        </w:tc>
        <w:tc>
          <w:tcPr>
            <w:tcW w:w="1134"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0,3</w:t>
            </w:r>
          </w:p>
        </w:tc>
        <w:tc>
          <w:tcPr>
            <w:tcW w:w="1559"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0,3</w:t>
            </w:r>
          </w:p>
        </w:tc>
        <w:tc>
          <w:tcPr>
            <w:tcW w:w="1327"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0,3</w:t>
            </w:r>
          </w:p>
        </w:tc>
      </w:tr>
      <w:tr w:rsidR="0074225E" w:rsidRPr="0078089F" w:rsidTr="006C772B">
        <w:trPr>
          <w:jc w:val="center"/>
        </w:trPr>
        <w:tc>
          <w:tcPr>
            <w:tcW w:w="534" w:type="dxa"/>
            <w:shd w:val="clear" w:color="auto" w:fill="auto"/>
          </w:tcPr>
          <w:p w:rsidR="0074225E" w:rsidRPr="0078089F" w:rsidRDefault="0074225E" w:rsidP="006C772B">
            <w:pPr>
              <w:numPr>
                <w:ilvl w:val="0"/>
                <w:numId w:val="8"/>
              </w:numPr>
              <w:ind w:left="0" w:firstLine="0"/>
              <w:contextualSpacing/>
              <w:rPr>
                <w:rFonts w:eastAsia="Calibri"/>
                <w:sz w:val="18"/>
                <w:szCs w:val="18"/>
              </w:rPr>
            </w:pPr>
          </w:p>
        </w:tc>
        <w:tc>
          <w:tcPr>
            <w:tcW w:w="7258" w:type="dxa"/>
            <w:shd w:val="clear" w:color="auto" w:fill="auto"/>
          </w:tcPr>
          <w:p w:rsidR="0074225E" w:rsidRPr="0078089F" w:rsidRDefault="0074225E" w:rsidP="006C772B">
            <w:pPr>
              <w:rPr>
                <w:rFonts w:eastAsia="Calibri"/>
                <w:sz w:val="18"/>
                <w:szCs w:val="18"/>
              </w:rPr>
            </w:pPr>
            <w:r w:rsidRPr="0078089F">
              <w:rPr>
                <w:rFonts w:eastAsia="Calibri"/>
                <w:sz w:val="18"/>
                <w:szCs w:val="18"/>
              </w:rPr>
              <w:t>Увеличение количества мероприятий, проводимых в целях повышения социального статуса семьи и укрепления семейных ценностей</w:t>
            </w:r>
          </w:p>
        </w:tc>
        <w:tc>
          <w:tcPr>
            <w:tcW w:w="1417"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единица</w:t>
            </w:r>
          </w:p>
        </w:tc>
        <w:tc>
          <w:tcPr>
            <w:tcW w:w="1276"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60</w:t>
            </w:r>
          </w:p>
        </w:tc>
        <w:tc>
          <w:tcPr>
            <w:tcW w:w="1276"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60</w:t>
            </w:r>
          </w:p>
        </w:tc>
        <w:tc>
          <w:tcPr>
            <w:tcW w:w="1134"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60</w:t>
            </w:r>
          </w:p>
        </w:tc>
        <w:tc>
          <w:tcPr>
            <w:tcW w:w="1559"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60</w:t>
            </w:r>
          </w:p>
        </w:tc>
        <w:tc>
          <w:tcPr>
            <w:tcW w:w="1327"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60</w:t>
            </w:r>
          </w:p>
        </w:tc>
      </w:tr>
      <w:tr w:rsidR="0074225E" w:rsidRPr="0078089F" w:rsidTr="006C772B">
        <w:trPr>
          <w:jc w:val="center"/>
        </w:trPr>
        <w:tc>
          <w:tcPr>
            <w:tcW w:w="534" w:type="dxa"/>
            <w:shd w:val="clear" w:color="auto" w:fill="auto"/>
          </w:tcPr>
          <w:p w:rsidR="0074225E" w:rsidRPr="0078089F" w:rsidRDefault="0074225E" w:rsidP="006C772B">
            <w:pPr>
              <w:numPr>
                <w:ilvl w:val="0"/>
                <w:numId w:val="8"/>
              </w:numPr>
              <w:ind w:left="0" w:firstLine="0"/>
              <w:contextualSpacing/>
              <w:rPr>
                <w:rFonts w:eastAsia="Calibri"/>
                <w:sz w:val="18"/>
                <w:szCs w:val="18"/>
              </w:rPr>
            </w:pPr>
          </w:p>
        </w:tc>
        <w:tc>
          <w:tcPr>
            <w:tcW w:w="7258" w:type="dxa"/>
            <w:shd w:val="clear" w:color="auto" w:fill="auto"/>
          </w:tcPr>
          <w:p w:rsidR="0074225E" w:rsidRPr="0078089F" w:rsidRDefault="0074225E" w:rsidP="006C772B">
            <w:pPr>
              <w:rPr>
                <w:rFonts w:eastAsia="Calibri"/>
                <w:sz w:val="18"/>
                <w:szCs w:val="18"/>
              </w:rPr>
            </w:pPr>
            <w:r w:rsidRPr="0078089F">
              <w:rPr>
                <w:rFonts w:eastAsia="Calibri"/>
                <w:sz w:val="18"/>
                <w:szCs w:val="18"/>
              </w:rPr>
              <w:t>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w:t>
            </w:r>
          </w:p>
        </w:tc>
        <w:tc>
          <w:tcPr>
            <w:tcW w:w="1417"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w:t>
            </w:r>
          </w:p>
        </w:tc>
        <w:tc>
          <w:tcPr>
            <w:tcW w:w="1276"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90,0</w:t>
            </w:r>
          </w:p>
        </w:tc>
        <w:tc>
          <w:tcPr>
            <w:tcW w:w="1276"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90,0</w:t>
            </w:r>
          </w:p>
        </w:tc>
        <w:tc>
          <w:tcPr>
            <w:tcW w:w="1134"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91,0</w:t>
            </w:r>
          </w:p>
        </w:tc>
        <w:tc>
          <w:tcPr>
            <w:tcW w:w="1559"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91,0</w:t>
            </w:r>
          </w:p>
        </w:tc>
        <w:tc>
          <w:tcPr>
            <w:tcW w:w="1327"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91,0</w:t>
            </w:r>
          </w:p>
        </w:tc>
      </w:tr>
      <w:tr w:rsidR="0074225E" w:rsidRPr="0078089F" w:rsidTr="006C772B">
        <w:trPr>
          <w:jc w:val="center"/>
        </w:trPr>
        <w:tc>
          <w:tcPr>
            <w:tcW w:w="534" w:type="dxa"/>
            <w:shd w:val="clear" w:color="auto" w:fill="auto"/>
          </w:tcPr>
          <w:p w:rsidR="0074225E" w:rsidRPr="0078089F" w:rsidRDefault="0074225E" w:rsidP="006C772B">
            <w:pPr>
              <w:numPr>
                <w:ilvl w:val="0"/>
                <w:numId w:val="8"/>
              </w:numPr>
              <w:ind w:left="0" w:firstLine="0"/>
              <w:contextualSpacing/>
              <w:rPr>
                <w:rFonts w:eastAsia="Calibri"/>
                <w:sz w:val="18"/>
                <w:szCs w:val="18"/>
              </w:rPr>
            </w:pPr>
          </w:p>
        </w:tc>
        <w:tc>
          <w:tcPr>
            <w:tcW w:w="7258" w:type="dxa"/>
            <w:shd w:val="clear" w:color="auto" w:fill="auto"/>
          </w:tcPr>
          <w:p w:rsidR="0074225E" w:rsidRPr="0078089F" w:rsidRDefault="0074225E" w:rsidP="006C772B">
            <w:pPr>
              <w:rPr>
                <w:rFonts w:eastAsia="Calibri"/>
                <w:sz w:val="18"/>
                <w:szCs w:val="18"/>
              </w:rPr>
            </w:pPr>
            <w:r w:rsidRPr="0078089F">
              <w:rPr>
                <w:rFonts w:eastAsia="Calibri"/>
                <w:sz w:val="18"/>
                <w:szCs w:val="18"/>
              </w:rPr>
              <w:t>Доля несовершеннолетних, состоящих на учете в комиссиях по делам несовершеннолетних и защите их прав, от общей численности детского населения, проживающего на территории Трубчевского района</w:t>
            </w:r>
          </w:p>
        </w:tc>
        <w:tc>
          <w:tcPr>
            <w:tcW w:w="1417"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w:t>
            </w:r>
          </w:p>
        </w:tc>
        <w:tc>
          <w:tcPr>
            <w:tcW w:w="1276"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7,0</w:t>
            </w:r>
          </w:p>
        </w:tc>
        <w:tc>
          <w:tcPr>
            <w:tcW w:w="1276"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6,8</w:t>
            </w:r>
          </w:p>
        </w:tc>
        <w:tc>
          <w:tcPr>
            <w:tcW w:w="1134"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6,7</w:t>
            </w:r>
          </w:p>
        </w:tc>
        <w:tc>
          <w:tcPr>
            <w:tcW w:w="1559"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6,7</w:t>
            </w:r>
          </w:p>
        </w:tc>
        <w:tc>
          <w:tcPr>
            <w:tcW w:w="1327"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6,7</w:t>
            </w:r>
          </w:p>
        </w:tc>
      </w:tr>
      <w:tr w:rsidR="0074225E" w:rsidRPr="0078089F" w:rsidTr="006C772B">
        <w:trPr>
          <w:jc w:val="center"/>
        </w:trPr>
        <w:tc>
          <w:tcPr>
            <w:tcW w:w="534" w:type="dxa"/>
            <w:shd w:val="clear" w:color="auto" w:fill="auto"/>
          </w:tcPr>
          <w:p w:rsidR="0074225E" w:rsidRPr="0078089F" w:rsidRDefault="0074225E" w:rsidP="006C772B">
            <w:pPr>
              <w:numPr>
                <w:ilvl w:val="0"/>
                <w:numId w:val="8"/>
              </w:numPr>
              <w:ind w:left="0" w:firstLine="0"/>
              <w:contextualSpacing/>
              <w:rPr>
                <w:rFonts w:eastAsia="Calibri"/>
                <w:sz w:val="18"/>
                <w:szCs w:val="18"/>
              </w:rPr>
            </w:pPr>
          </w:p>
        </w:tc>
        <w:tc>
          <w:tcPr>
            <w:tcW w:w="7258" w:type="dxa"/>
            <w:shd w:val="clear" w:color="auto" w:fill="auto"/>
          </w:tcPr>
          <w:p w:rsidR="0074225E" w:rsidRPr="0078089F" w:rsidRDefault="0074225E" w:rsidP="006C772B">
            <w:pPr>
              <w:rPr>
                <w:rFonts w:eastAsia="Calibri"/>
                <w:sz w:val="18"/>
                <w:szCs w:val="18"/>
              </w:rPr>
            </w:pPr>
            <w:r w:rsidRPr="0078089F">
              <w:rPr>
                <w:rFonts w:eastAsia="Calibri"/>
                <w:sz w:val="18"/>
                <w:szCs w:val="18"/>
              </w:rPr>
              <w:t>Доля подростков и молодежи в возрасте от 11 до 24 лет, вовлеченных в профилактические мероприятия по предотвращению употребления наркотических веществ</w:t>
            </w:r>
          </w:p>
        </w:tc>
        <w:tc>
          <w:tcPr>
            <w:tcW w:w="1417"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w:t>
            </w:r>
          </w:p>
        </w:tc>
        <w:tc>
          <w:tcPr>
            <w:tcW w:w="1276"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90,0</w:t>
            </w:r>
          </w:p>
        </w:tc>
        <w:tc>
          <w:tcPr>
            <w:tcW w:w="1276"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91,0</w:t>
            </w:r>
          </w:p>
        </w:tc>
        <w:tc>
          <w:tcPr>
            <w:tcW w:w="1134"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91,0</w:t>
            </w:r>
          </w:p>
        </w:tc>
        <w:tc>
          <w:tcPr>
            <w:tcW w:w="1559"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91,0</w:t>
            </w:r>
          </w:p>
        </w:tc>
        <w:tc>
          <w:tcPr>
            <w:tcW w:w="1327"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91,0</w:t>
            </w:r>
          </w:p>
        </w:tc>
      </w:tr>
      <w:tr w:rsidR="0074225E" w:rsidRPr="0078089F" w:rsidTr="006C772B">
        <w:trPr>
          <w:jc w:val="center"/>
        </w:trPr>
        <w:tc>
          <w:tcPr>
            <w:tcW w:w="534" w:type="dxa"/>
            <w:shd w:val="clear" w:color="auto" w:fill="auto"/>
          </w:tcPr>
          <w:p w:rsidR="0074225E" w:rsidRPr="0078089F" w:rsidRDefault="0074225E" w:rsidP="006C772B">
            <w:pPr>
              <w:numPr>
                <w:ilvl w:val="0"/>
                <w:numId w:val="8"/>
              </w:numPr>
              <w:ind w:left="0" w:firstLine="0"/>
              <w:contextualSpacing/>
              <w:rPr>
                <w:rFonts w:eastAsia="Calibri"/>
                <w:sz w:val="18"/>
                <w:szCs w:val="18"/>
              </w:rPr>
            </w:pPr>
          </w:p>
        </w:tc>
        <w:tc>
          <w:tcPr>
            <w:tcW w:w="7258" w:type="dxa"/>
            <w:shd w:val="clear" w:color="auto" w:fill="auto"/>
          </w:tcPr>
          <w:p w:rsidR="0074225E" w:rsidRPr="0078089F" w:rsidRDefault="0074225E" w:rsidP="006C772B">
            <w:pPr>
              <w:rPr>
                <w:rFonts w:eastAsia="Calibri"/>
                <w:sz w:val="18"/>
                <w:szCs w:val="18"/>
              </w:rPr>
            </w:pPr>
            <w:r w:rsidRPr="0078089F">
              <w:rPr>
                <w:rFonts w:eastAsia="Calibri"/>
                <w:sz w:val="18"/>
                <w:szCs w:val="18"/>
              </w:rPr>
              <w:t>Доля обучающихся в общеобразовательных организациях и профессиональных образовательных организациях в возрасте от 15 до 18 лет, вовлеченных в мероприятия по раннему выявлению употребления наркотических средств</w:t>
            </w:r>
          </w:p>
        </w:tc>
        <w:tc>
          <w:tcPr>
            <w:tcW w:w="1417"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w:t>
            </w:r>
          </w:p>
        </w:tc>
        <w:tc>
          <w:tcPr>
            <w:tcW w:w="1276"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100,0</w:t>
            </w:r>
          </w:p>
        </w:tc>
        <w:tc>
          <w:tcPr>
            <w:tcW w:w="1276"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100,0</w:t>
            </w:r>
          </w:p>
        </w:tc>
        <w:tc>
          <w:tcPr>
            <w:tcW w:w="1134"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100,0</w:t>
            </w:r>
          </w:p>
        </w:tc>
        <w:tc>
          <w:tcPr>
            <w:tcW w:w="1559"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100,0</w:t>
            </w:r>
          </w:p>
        </w:tc>
        <w:tc>
          <w:tcPr>
            <w:tcW w:w="1327"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100,0</w:t>
            </w:r>
          </w:p>
        </w:tc>
      </w:tr>
      <w:tr w:rsidR="0074225E" w:rsidRPr="0078089F" w:rsidTr="006C772B">
        <w:trPr>
          <w:jc w:val="center"/>
        </w:trPr>
        <w:tc>
          <w:tcPr>
            <w:tcW w:w="534" w:type="dxa"/>
            <w:shd w:val="clear" w:color="auto" w:fill="auto"/>
          </w:tcPr>
          <w:p w:rsidR="0074225E" w:rsidRPr="0078089F" w:rsidRDefault="0074225E" w:rsidP="006C772B">
            <w:pPr>
              <w:numPr>
                <w:ilvl w:val="0"/>
                <w:numId w:val="8"/>
              </w:numPr>
              <w:ind w:left="0" w:firstLine="0"/>
              <w:contextualSpacing/>
              <w:rPr>
                <w:rFonts w:eastAsia="Calibri"/>
                <w:sz w:val="18"/>
                <w:szCs w:val="18"/>
              </w:rPr>
            </w:pPr>
          </w:p>
        </w:tc>
        <w:tc>
          <w:tcPr>
            <w:tcW w:w="7258" w:type="dxa"/>
            <w:shd w:val="clear" w:color="auto" w:fill="auto"/>
          </w:tcPr>
          <w:p w:rsidR="0074225E" w:rsidRPr="0078089F" w:rsidRDefault="0074225E" w:rsidP="006C772B">
            <w:pPr>
              <w:rPr>
                <w:rFonts w:eastAsia="Calibri"/>
                <w:sz w:val="18"/>
                <w:szCs w:val="18"/>
              </w:rPr>
            </w:pPr>
            <w:r w:rsidRPr="0078089F">
              <w:rPr>
                <w:rFonts w:eastAsia="Calibri"/>
                <w:sz w:val="18"/>
                <w:szCs w:val="18"/>
              </w:rPr>
              <w:t>Количество жилых помещений, закрепленных за детьми-сиротами и детьми, оставшимися без попечения родителей, в отношении которых проведены мероприятия по сохранности</w:t>
            </w:r>
          </w:p>
        </w:tc>
        <w:tc>
          <w:tcPr>
            <w:tcW w:w="1417"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единица</w:t>
            </w:r>
          </w:p>
        </w:tc>
        <w:tc>
          <w:tcPr>
            <w:tcW w:w="1276"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8</w:t>
            </w:r>
          </w:p>
        </w:tc>
        <w:tc>
          <w:tcPr>
            <w:tcW w:w="1276"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8</w:t>
            </w:r>
          </w:p>
        </w:tc>
        <w:tc>
          <w:tcPr>
            <w:tcW w:w="1134"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9</w:t>
            </w:r>
          </w:p>
        </w:tc>
        <w:tc>
          <w:tcPr>
            <w:tcW w:w="1559"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8</w:t>
            </w:r>
          </w:p>
        </w:tc>
        <w:tc>
          <w:tcPr>
            <w:tcW w:w="1327"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8</w:t>
            </w:r>
          </w:p>
        </w:tc>
      </w:tr>
      <w:tr w:rsidR="0074225E" w:rsidRPr="0078089F" w:rsidTr="006C772B">
        <w:trPr>
          <w:jc w:val="center"/>
        </w:trPr>
        <w:tc>
          <w:tcPr>
            <w:tcW w:w="534" w:type="dxa"/>
            <w:shd w:val="clear" w:color="auto" w:fill="auto"/>
          </w:tcPr>
          <w:p w:rsidR="0074225E" w:rsidRPr="0078089F" w:rsidRDefault="0074225E" w:rsidP="006C772B">
            <w:pPr>
              <w:numPr>
                <w:ilvl w:val="0"/>
                <w:numId w:val="8"/>
              </w:numPr>
              <w:ind w:left="0" w:firstLine="0"/>
              <w:contextualSpacing/>
              <w:rPr>
                <w:rFonts w:eastAsia="Calibri"/>
                <w:sz w:val="18"/>
                <w:szCs w:val="18"/>
              </w:rPr>
            </w:pPr>
          </w:p>
        </w:tc>
        <w:tc>
          <w:tcPr>
            <w:tcW w:w="7258" w:type="dxa"/>
            <w:shd w:val="clear" w:color="auto" w:fill="auto"/>
          </w:tcPr>
          <w:p w:rsidR="0074225E" w:rsidRPr="0078089F" w:rsidRDefault="0074225E" w:rsidP="006C772B">
            <w:pPr>
              <w:rPr>
                <w:rFonts w:eastAsia="Calibri"/>
                <w:sz w:val="18"/>
                <w:szCs w:val="18"/>
              </w:rPr>
            </w:pPr>
            <w:r w:rsidRPr="0078089F">
              <w:rPr>
                <w:rFonts w:eastAsia="Calibri"/>
                <w:sz w:val="18"/>
                <w:szCs w:val="18"/>
              </w:rPr>
              <w:t>Количество организаций, участвующих в сборе информации о состоянии условий и охраны труда у работодателей, осуществляющих деятельность на территории муниципального образования «Трубчевский муниципальный район Брянской области»</w:t>
            </w:r>
          </w:p>
        </w:tc>
        <w:tc>
          <w:tcPr>
            <w:tcW w:w="1417"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единица</w:t>
            </w:r>
          </w:p>
        </w:tc>
        <w:tc>
          <w:tcPr>
            <w:tcW w:w="1276"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100</w:t>
            </w:r>
          </w:p>
        </w:tc>
        <w:tc>
          <w:tcPr>
            <w:tcW w:w="1276"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100</w:t>
            </w:r>
          </w:p>
        </w:tc>
        <w:tc>
          <w:tcPr>
            <w:tcW w:w="1134"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105</w:t>
            </w:r>
          </w:p>
        </w:tc>
        <w:tc>
          <w:tcPr>
            <w:tcW w:w="1559"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105</w:t>
            </w:r>
          </w:p>
        </w:tc>
        <w:tc>
          <w:tcPr>
            <w:tcW w:w="1327"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105</w:t>
            </w:r>
          </w:p>
        </w:tc>
      </w:tr>
      <w:tr w:rsidR="0074225E" w:rsidRPr="0078089F" w:rsidTr="006C772B">
        <w:trPr>
          <w:jc w:val="center"/>
        </w:trPr>
        <w:tc>
          <w:tcPr>
            <w:tcW w:w="534" w:type="dxa"/>
            <w:shd w:val="clear" w:color="auto" w:fill="auto"/>
          </w:tcPr>
          <w:p w:rsidR="0074225E" w:rsidRPr="0078089F" w:rsidRDefault="0074225E" w:rsidP="006C772B">
            <w:pPr>
              <w:numPr>
                <w:ilvl w:val="0"/>
                <w:numId w:val="8"/>
              </w:numPr>
              <w:ind w:left="0" w:firstLine="0"/>
              <w:contextualSpacing/>
              <w:rPr>
                <w:rFonts w:eastAsia="Calibri"/>
                <w:sz w:val="18"/>
                <w:szCs w:val="18"/>
              </w:rPr>
            </w:pPr>
          </w:p>
        </w:tc>
        <w:tc>
          <w:tcPr>
            <w:tcW w:w="7258" w:type="dxa"/>
            <w:shd w:val="clear" w:color="auto" w:fill="auto"/>
          </w:tcPr>
          <w:p w:rsidR="0074225E" w:rsidRPr="0078089F" w:rsidRDefault="0074225E" w:rsidP="006C772B">
            <w:pPr>
              <w:rPr>
                <w:rFonts w:eastAsia="Calibri"/>
                <w:sz w:val="18"/>
                <w:szCs w:val="18"/>
              </w:rPr>
            </w:pPr>
            <w:r w:rsidRPr="0078089F">
              <w:rPr>
                <w:rFonts w:eastAsia="Calibri"/>
                <w:sz w:val="18"/>
                <w:szCs w:val="18"/>
              </w:rPr>
              <w:t>Доля детей-сирот и детей, оставшихся без попечения родителей, а также лиц из их числа, обеспеченных жилыми помещениями</w:t>
            </w:r>
          </w:p>
        </w:tc>
        <w:tc>
          <w:tcPr>
            <w:tcW w:w="1417"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w:t>
            </w:r>
          </w:p>
        </w:tc>
        <w:tc>
          <w:tcPr>
            <w:tcW w:w="1276"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40,0</w:t>
            </w:r>
          </w:p>
        </w:tc>
        <w:tc>
          <w:tcPr>
            <w:tcW w:w="1276"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40,0</w:t>
            </w:r>
          </w:p>
        </w:tc>
        <w:tc>
          <w:tcPr>
            <w:tcW w:w="1134"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45,0</w:t>
            </w:r>
          </w:p>
        </w:tc>
        <w:tc>
          <w:tcPr>
            <w:tcW w:w="1559"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45,0</w:t>
            </w:r>
          </w:p>
        </w:tc>
        <w:tc>
          <w:tcPr>
            <w:tcW w:w="1327"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45,0</w:t>
            </w:r>
          </w:p>
        </w:tc>
      </w:tr>
      <w:tr w:rsidR="0074225E" w:rsidRPr="0078089F" w:rsidTr="006C772B">
        <w:trPr>
          <w:jc w:val="center"/>
        </w:trPr>
        <w:tc>
          <w:tcPr>
            <w:tcW w:w="534" w:type="dxa"/>
            <w:shd w:val="clear" w:color="auto" w:fill="auto"/>
          </w:tcPr>
          <w:p w:rsidR="0074225E" w:rsidRPr="0078089F" w:rsidRDefault="0074225E" w:rsidP="006C772B">
            <w:pPr>
              <w:numPr>
                <w:ilvl w:val="0"/>
                <w:numId w:val="8"/>
              </w:numPr>
              <w:ind w:left="0" w:firstLine="0"/>
              <w:contextualSpacing/>
              <w:rPr>
                <w:rFonts w:eastAsia="Calibri"/>
                <w:sz w:val="18"/>
                <w:szCs w:val="18"/>
              </w:rPr>
            </w:pPr>
          </w:p>
        </w:tc>
        <w:tc>
          <w:tcPr>
            <w:tcW w:w="7258" w:type="dxa"/>
            <w:shd w:val="clear" w:color="auto" w:fill="auto"/>
          </w:tcPr>
          <w:p w:rsidR="0074225E" w:rsidRPr="0078089F" w:rsidRDefault="0074225E" w:rsidP="006C772B">
            <w:pPr>
              <w:rPr>
                <w:rFonts w:eastAsia="Calibri"/>
                <w:sz w:val="18"/>
                <w:szCs w:val="18"/>
              </w:rPr>
            </w:pPr>
            <w:r w:rsidRPr="0078089F">
              <w:rPr>
                <w:rFonts w:eastAsia="Calibri"/>
                <w:sz w:val="18"/>
                <w:szCs w:val="18"/>
              </w:rPr>
              <w:t>Исполнение муниципальными учреждениями, функции и полномочия учредителя которых осуществляет администрация Трубчевского муниципального района, муниципальных заданий на оказание муниципальных услуг (выполнение работ)</w:t>
            </w:r>
          </w:p>
        </w:tc>
        <w:tc>
          <w:tcPr>
            <w:tcW w:w="1417"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да/нет</w:t>
            </w:r>
          </w:p>
        </w:tc>
        <w:tc>
          <w:tcPr>
            <w:tcW w:w="1276"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да</w:t>
            </w:r>
          </w:p>
        </w:tc>
        <w:tc>
          <w:tcPr>
            <w:tcW w:w="1276"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да</w:t>
            </w:r>
          </w:p>
        </w:tc>
        <w:tc>
          <w:tcPr>
            <w:tcW w:w="1134"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да</w:t>
            </w:r>
          </w:p>
        </w:tc>
        <w:tc>
          <w:tcPr>
            <w:tcW w:w="1559"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да</w:t>
            </w:r>
          </w:p>
        </w:tc>
        <w:tc>
          <w:tcPr>
            <w:tcW w:w="1327"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да</w:t>
            </w:r>
          </w:p>
        </w:tc>
      </w:tr>
      <w:tr w:rsidR="0074225E" w:rsidRPr="0078089F" w:rsidTr="006C772B">
        <w:trPr>
          <w:jc w:val="center"/>
        </w:trPr>
        <w:tc>
          <w:tcPr>
            <w:tcW w:w="534" w:type="dxa"/>
            <w:shd w:val="clear" w:color="auto" w:fill="auto"/>
          </w:tcPr>
          <w:p w:rsidR="0074225E" w:rsidRPr="0078089F" w:rsidRDefault="0074225E" w:rsidP="006C772B">
            <w:pPr>
              <w:numPr>
                <w:ilvl w:val="0"/>
                <w:numId w:val="8"/>
              </w:numPr>
              <w:ind w:left="0" w:firstLine="0"/>
              <w:contextualSpacing/>
              <w:rPr>
                <w:rFonts w:eastAsia="Calibri"/>
                <w:sz w:val="18"/>
                <w:szCs w:val="18"/>
              </w:rPr>
            </w:pPr>
          </w:p>
        </w:tc>
        <w:tc>
          <w:tcPr>
            <w:tcW w:w="7258" w:type="dxa"/>
            <w:shd w:val="clear" w:color="auto" w:fill="auto"/>
          </w:tcPr>
          <w:p w:rsidR="0074225E" w:rsidRPr="0078089F" w:rsidRDefault="0074225E" w:rsidP="006C772B">
            <w:pPr>
              <w:rPr>
                <w:rFonts w:eastAsia="Calibri"/>
                <w:sz w:val="18"/>
                <w:szCs w:val="18"/>
              </w:rPr>
            </w:pPr>
            <w:r w:rsidRPr="0078089F">
              <w:rPr>
                <w:rFonts w:eastAsia="Calibri"/>
                <w:sz w:val="18"/>
                <w:szCs w:val="18"/>
              </w:rPr>
              <w:t>Доля протяженности автомобильных дорог местного значения, не отвечающих нормативным требованиям, в общей протяженности дорог местного значения</w:t>
            </w:r>
          </w:p>
        </w:tc>
        <w:tc>
          <w:tcPr>
            <w:tcW w:w="1417"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w:t>
            </w:r>
          </w:p>
        </w:tc>
        <w:tc>
          <w:tcPr>
            <w:tcW w:w="1276"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48,0</w:t>
            </w:r>
          </w:p>
        </w:tc>
        <w:tc>
          <w:tcPr>
            <w:tcW w:w="1276"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48,0</w:t>
            </w:r>
          </w:p>
        </w:tc>
        <w:tc>
          <w:tcPr>
            <w:tcW w:w="1134"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47,0</w:t>
            </w:r>
          </w:p>
        </w:tc>
        <w:tc>
          <w:tcPr>
            <w:tcW w:w="1559"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47,0</w:t>
            </w:r>
          </w:p>
        </w:tc>
        <w:tc>
          <w:tcPr>
            <w:tcW w:w="1327"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47,0</w:t>
            </w:r>
          </w:p>
        </w:tc>
      </w:tr>
      <w:tr w:rsidR="0074225E" w:rsidRPr="0078089F" w:rsidTr="006C772B">
        <w:trPr>
          <w:jc w:val="center"/>
        </w:trPr>
        <w:tc>
          <w:tcPr>
            <w:tcW w:w="534" w:type="dxa"/>
            <w:shd w:val="clear" w:color="auto" w:fill="auto"/>
          </w:tcPr>
          <w:p w:rsidR="0074225E" w:rsidRPr="0078089F" w:rsidRDefault="0074225E" w:rsidP="006C772B">
            <w:pPr>
              <w:numPr>
                <w:ilvl w:val="0"/>
                <w:numId w:val="8"/>
              </w:numPr>
              <w:ind w:left="0" w:firstLine="0"/>
              <w:contextualSpacing/>
              <w:rPr>
                <w:rFonts w:eastAsia="Calibri"/>
                <w:sz w:val="18"/>
                <w:szCs w:val="18"/>
              </w:rPr>
            </w:pPr>
          </w:p>
        </w:tc>
        <w:tc>
          <w:tcPr>
            <w:tcW w:w="7258" w:type="dxa"/>
            <w:shd w:val="clear" w:color="auto" w:fill="auto"/>
          </w:tcPr>
          <w:p w:rsidR="0074225E" w:rsidRPr="0078089F" w:rsidRDefault="0074225E" w:rsidP="006C772B">
            <w:pPr>
              <w:rPr>
                <w:rFonts w:eastAsia="Calibri"/>
                <w:sz w:val="18"/>
                <w:szCs w:val="18"/>
              </w:rPr>
            </w:pPr>
            <w:r w:rsidRPr="0078089F">
              <w:rPr>
                <w:rFonts w:eastAsia="Calibri"/>
                <w:sz w:val="18"/>
                <w:szCs w:val="18"/>
              </w:rPr>
              <w:t>Площадь отремонтированных автомобильных дорог общего пользования местного значения</w:t>
            </w:r>
          </w:p>
        </w:tc>
        <w:tc>
          <w:tcPr>
            <w:tcW w:w="1417"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кв.км</w:t>
            </w:r>
          </w:p>
        </w:tc>
        <w:tc>
          <w:tcPr>
            <w:tcW w:w="1276"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0,05</w:t>
            </w:r>
          </w:p>
        </w:tc>
        <w:tc>
          <w:tcPr>
            <w:tcW w:w="1276"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0,05</w:t>
            </w:r>
          </w:p>
        </w:tc>
        <w:tc>
          <w:tcPr>
            <w:tcW w:w="1134"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0,05</w:t>
            </w:r>
          </w:p>
        </w:tc>
        <w:tc>
          <w:tcPr>
            <w:tcW w:w="1559"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0,05</w:t>
            </w:r>
          </w:p>
        </w:tc>
        <w:tc>
          <w:tcPr>
            <w:tcW w:w="1327"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0,05</w:t>
            </w:r>
          </w:p>
        </w:tc>
      </w:tr>
      <w:tr w:rsidR="0074225E" w:rsidRPr="0078089F" w:rsidTr="006C772B">
        <w:trPr>
          <w:jc w:val="center"/>
        </w:trPr>
        <w:tc>
          <w:tcPr>
            <w:tcW w:w="534" w:type="dxa"/>
            <w:shd w:val="clear" w:color="auto" w:fill="auto"/>
          </w:tcPr>
          <w:p w:rsidR="0074225E" w:rsidRPr="0078089F" w:rsidRDefault="0074225E" w:rsidP="006C772B">
            <w:pPr>
              <w:numPr>
                <w:ilvl w:val="0"/>
                <w:numId w:val="8"/>
              </w:numPr>
              <w:ind w:left="0" w:firstLine="0"/>
              <w:contextualSpacing/>
              <w:rPr>
                <w:rFonts w:eastAsia="Calibri"/>
                <w:sz w:val="18"/>
                <w:szCs w:val="18"/>
              </w:rPr>
            </w:pPr>
          </w:p>
        </w:tc>
        <w:tc>
          <w:tcPr>
            <w:tcW w:w="7258" w:type="dxa"/>
            <w:shd w:val="clear" w:color="auto" w:fill="auto"/>
          </w:tcPr>
          <w:p w:rsidR="0074225E" w:rsidRPr="0078089F" w:rsidRDefault="0074225E" w:rsidP="006C772B">
            <w:pPr>
              <w:rPr>
                <w:rFonts w:eastAsia="Calibri"/>
                <w:sz w:val="18"/>
                <w:szCs w:val="18"/>
              </w:rPr>
            </w:pPr>
            <w:r w:rsidRPr="0078089F">
              <w:rPr>
                <w:rFonts w:eastAsia="Calibri"/>
                <w:sz w:val="18"/>
                <w:szCs w:val="18"/>
              </w:rPr>
              <w:t>Исполнение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в части организации отлова и содержания безнадзорных животных на территории Трубчевского района</w:t>
            </w:r>
          </w:p>
        </w:tc>
        <w:tc>
          <w:tcPr>
            <w:tcW w:w="1417"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w:t>
            </w:r>
          </w:p>
        </w:tc>
        <w:tc>
          <w:tcPr>
            <w:tcW w:w="1276"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100,0</w:t>
            </w:r>
          </w:p>
        </w:tc>
        <w:tc>
          <w:tcPr>
            <w:tcW w:w="1276"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100,0</w:t>
            </w:r>
          </w:p>
        </w:tc>
        <w:tc>
          <w:tcPr>
            <w:tcW w:w="1134"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100,0</w:t>
            </w:r>
          </w:p>
        </w:tc>
        <w:tc>
          <w:tcPr>
            <w:tcW w:w="1559"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100,0</w:t>
            </w:r>
          </w:p>
        </w:tc>
        <w:tc>
          <w:tcPr>
            <w:tcW w:w="1327"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100,0</w:t>
            </w:r>
          </w:p>
        </w:tc>
      </w:tr>
      <w:tr w:rsidR="0074225E" w:rsidRPr="0078089F" w:rsidTr="006C772B">
        <w:trPr>
          <w:jc w:val="center"/>
        </w:trPr>
        <w:tc>
          <w:tcPr>
            <w:tcW w:w="534" w:type="dxa"/>
            <w:shd w:val="clear" w:color="auto" w:fill="auto"/>
          </w:tcPr>
          <w:p w:rsidR="0074225E" w:rsidRPr="0078089F" w:rsidRDefault="0074225E" w:rsidP="006C772B">
            <w:pPr>
              <w:numPr>
                <w:ilvl w:val="0"/>
                <w:numId w:val="8"/>
              </w:numPr>
              <w:ind w:left="0" w:firstLine="0"/>
              <w:contextualSpacing/>
              <w:rPr>
                <w:rFonts w:eastAsia="Calibri"/>
                <w:sz w:val="18"/>
                <w:szCs w:val="18"/>
              </w:rPr>
            </w:pPr>
          </w:p>
        </w:tc>
        <w:tc>
          <w:tcPr>
            <w:tcW w:w="7258" w:type="dxa"/>
            <w:shd w:val="clear" w:color="auto" w:fill="auto"/>
          </w:tcPr>
          <w:p w:rsidR="0074225E" w:rsidRPr="0078089F" w:rsidRDefault="0074225E" w:rsidP="006C772B">
            <w:pPr>
              <w:rPr>
                <w:rFonts w:eastAsia="Calibri"/>
                <w:sz w:val="18"/>
                <w:szCs w:val="18"/>
              </w:rPr>
            </w:pPr>
            <w:r w:rsidRPr="0078089F">
              <w:rPr>
                <w:rFonts w:eastAsia="Calibri"/>
                <w:sz w:val="18"/>
                <w:szCs w:val="18"/>
              </w:rPr>
              <w:t>Софинансирование объектов капитальных вложений муниципальной собственности, процентов</w:t>
            </w:r>
          </w:p>
        </w:tc>
        <w:tc>
          <w:tcPr>
            <w:tcW w:w="1417"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w:t>
            </w:r>
          </w:p>
        </w:tc>
        <w:tc>
          <w:tcPr>
            <w:tcW w:w="1276"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100,0</w:t>
            </w:r>
          </w:p>
        </w:tc>
        <w:tc>
          <w:tcPr>
            <w:tcW w:w="1276"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100,0</w:t>
            </w:r>
          </w:p>
        </w:tc>
        <w:tc>
          <w:tcPr>
            <w:tcW w:w="1134"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100,0</w:t>
            </w:r>
          </w:p>
        </w:tc>
        <w:tc>
          <w:tcPr>
            <w:tcW w:w="1559"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100,0</w:t>
            </w:r>
          </w:p>
        </w:tc>
        <w:tc>
          <w:tcPr>
            <w:tcW w:w="1327"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100,0</w:t>
            </w:r>
          </w:p>
        </w:tc>
      </w:tr>
      <w:tr w:rsidR="0074225E" w:rsidRPr="0078089F" w:rsidTr="006C772B">
        <w:trPr>
          <w:jc w:val="center"/>
        </w:trPr>
        <w:tc>
          <w:tcPr>
            <w:tcW w:w="534" w:type="dxa"/>
            <w:shd w:val="clear" w:color="auto" w:fill="auto"/>
          </w:tcPr>
          <w:p w:rsidR="0074225E" w:rsidRPr="0078089F" w:rsidRDefault="0074225E" w:rsidP="006C772B">
            <w:pPr>
              <w:numPr>
                <w:ilvl w:val="0"/>
                <w:numId w:val="8"/>
              </w:numPr>
              <w:ind w:left="0" w:firstLine="0"/>
              <w:contextualSpacing/>
              <w:rPr>
                <w:rFonts w:eastAsia="Calibri"/>
                <w:sz w:val="18"/>
                <w:szCs w:val="18"/>
              </w:rPr>
            </w:pPr>
          </w:p>
        </w:tc>
        <w:tc>
          <w:tcPr>
            <w:tcW w:w="7258" w:type="dxa"/>
            <w:shd w:val="clear" w:color="auto" w:fill="auto"/>
          </w:tcPr>
          <w:p w:rsidR="0074225E" w:rsidRPr="0078089F" w:rsidRDefault="0074225E" w:rsidP="006C772B">
            <w:pPr>
              <w:rPr>
                <w:rFonts w:eastAsia="Calibri"/>
                <w:sz w:val="18"/>
                <w:szCs w:val="18"/>
              </w:rPr>
            </w:pPr>
            <w:r w:rsidRPr="0078089F">
              <w:rPr>
                <w:sz w:val="18"/>
                <w:szCs w:val="18"/>
              </w:rPr>
              <w:t>Количество молодых семей, получивших свидетельства  о праве на получение социальной выплаты на приобретение (строительство) жилья</w:t>
            </w:r>
          </w:p>
        </w:tc>
        <w:tc>
          <w:tcPr>
            <w:tcW w:w="1417"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единица</w:t>
            </w:r>
          </w:p>
        </w:tc>
        <w:tc>
          <w:tcPr>
            <w:tcW w:w="1276"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4</w:t>
            </w:r>
          </w:p>
        </w:tc>
        <w:tc>
          <w:tcPr>
            <w:tcW w:w="1276"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4</w:t>
            </w:r>
          </w:p>
        </w:tc>
        <w:tc>
          <w:tcPr>
            <w:tcW w:w="1134"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4</w:t>
            </w:r>
          </w:p>
        </w:tc>
        <w:tc>
          <w:tcPr>
            <w:tcW w:w="1559"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4</w:t>
            </w:r>
          </w:p>
        </w:tc>
        <w:tc>
          <w:tcPr>
            <w:tcW w:w="1327"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4</w:t>
            </w:r>
          </w:p>
        </w:tc>
      </w:tr>
      <w:tr w:rsidR="0074225E" w:rsidRPr="0078089F" w:rsidTr="006C772B">
        <w:trPr>
          <w:jc w:val="center"/>
        </w:trPr>
        <w:tc>
          <w:tcPr>
            <w:tcW w:w="534" w:type="dxa"/>
            <w:shd w:val="clear" w:color="auto" w:fill="auto"/>
          </w:tcPr>
          <w:p w:rsidR="0074225E" w:rsidRPr="0078089F" w:rsidRDefault="0074225E" w:rsidP="006C772B">
            <w:pPr>
              <w:numPr>
                <w:ilvl w:val="0"/>
                <w:numId w:val="8"/>
              </w:numPr>
              <w:ind w:left="0" w:firstLine="0"/>
              <w:contextualSpacing/>
              <w:rPr>
                <w:rFonts w:eastAsia="Calibri"/>
                <w:sz w:val="18"/>
                <w:szCs w:val="18"/>
              </w:rPr>
            </w:pPr>
          </w:p>
        </w:tc>
        <w:tc>
          <w:tcPr>
            <w:tcW w:w="7258" w:type="dxa"/>
            <w:shd w:val="clear" w:color="auto" w:fill="auto"/>
          </w:tcPr>
          <w:p w:rsidR="0074225E" w:rsidRPr="0078089F" w:rsidRDefault="0074225E" w:rsidP="006C772B">
            <w:pPr>
              <w:rPr>
                <w:rFonts w:eastAsia="Calibri"/>
                <w:sz w:val="18"/>
                <w:szCs w:val="18"/>
              </w:rPr>
            </w:pPr>
            <w:r w:rsidRPr="0078089F">
              <w:rPr>
                <w:rFonts w:eastAsia="Calibri"/>
                <w:sz w:val="18"/>
                <w:szCs w:val="18"/>
              </w:rPr>
              <w:t>Своевременное составление (изменение) списков кандидатов в присяжные заседатели федеральных судов общей юрисдикции</w:t>
            </w:r>
          </w:p>
        </w:tc>
        <w:tc>
          <w:tcPr>
            <w:tcW w:w="1417"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да/нет</w:t>
            </w:r>
          </w:p>
        </w:tc>
        <w:tc>
          <w:tcPr>
            <w:tcW w:w="1276"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да</w:t>
            </w:r>
          </w:p>
        </w:tc>
        <w:tc>
          <w:tcPr>
            <w:tcW w:w="1276"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да</w:t>
            </w:r>
          </w:p>
        </w:tc>
        <w:tc>
          <w:tcPr>
            <w:tcW w:w="1134"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да</w:t>
            </w:r>
          </w:p>
        </w:tc>
        <w:tc>
          <w:tcPr>
            <w:tcW w:w="1559"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да</w:t>
            </w:r>
          </w:p>
        </w:tc>
        <w:tc>
          <w:tcPr>
            <w:tcW w:w="1327"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да</w:t>
            </w:r>
          </w:p>
        </w:tc>
      </w:tr>
      <w:tr w:rsidR="0074225E" w:rsidRPr="0078089F" w:rsidTr="006C772B">
        <w:trPr>
          <w:jc w:val="center"/>
        </w:trPr>
        <w:tc>
          <w:tcPr>
            <w:tcW w:w="534" w:type="dxa"/>
            <w:shd w:val="clear" w:color="auto" w:fill="auto"/>
          </w:tcPr>
          <w:p w:rsidR="0074225E" w:rsidRPr="0078089F" w:rsidRDefault="0074225E" w:rsidP="006C772B">
            <w:pPr>
              <w:numPr>
                <w:ilvl w:val="0"/>
                <w:numId w:val="8"/>
              </w:numPr>
              <w:ind w:left="0" w:firstLine="0"/>
              <w:contextualSpacing/>
              <w:rPr>
                <w:rFonts w:eastAsia="Calibri"/>
                <w:sz w:val="18"/>
                <w:szCs w:val="18"/>
              </w:rPr>
            </w:pPr>
          </w:p>
        </w:tc>
        <w:tc>
          <w:tcPr>
            <w:tcW w:w="7258" w:type="dxa"/>
            <w:shd w:val="clear" w:color="auto" w:fill="auto"/>
          </w:tcPr>
          <w:p w:rsidR="0074225E" w:rsidRPr="0078089F" w:rsidRDefault="0074225E" w:rsidP="006C772B">
            <w:pPr>
              <w:rPr>
                <w:rFonts w:eastAsia="Calibri"/>
                <w:sz w:val="18"/>
                <w:szCs w:val="18"/>
              </w:rPr>
            </w:pPr>
            <w:r w:rsidRPr="0078089F">
              <w:rPr>
                <w:rFonts w:eastAsia="Calibri"/>
                <w:sz w:val="18"/>
                <w:szCs w:val="18"/>
              </w:rPr>
              <w:t>Полнота и своевременность уплаты взносов на капитальный ремонт многоквартирных домов за объекты муниципальной казны и имущества, закрепленного за органами местного самоуправления</w:t>
            </w:r>
          </w:p>
        </w:tc>
        <w:tc>
          <w:tcPr>
            <w:tcW w:w="1417"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w:t>
            </w:r>
          </w:p>
        </w:tc>
        <w:tc>
          <w:tcPr>
            <w:tcW w:w="1276"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100,0</w:t>
            </w:r>
          </w:p>
        </w:tc>
        <w:tc>
          <w:tcPr>
            <w:tcW w:w="1276"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100,0</w:t>
            </w:r>
          </w:p>
        </w:tc>
        <w:tc>
          <w:tcPr>
            <w:tcW w:w="1134"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100,0</w:t>
            </w:r>
          </w:p>
        </w:tc>
        <w:tc>
          <w:tcPr>
            <w:tcW w:w="1559"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100,0</w:t>
            </w:r>
          </w:p>
        </w:tc>
        <w:tc>
          <w:tcPr>
            <w:tcW w:w="1327"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100,0</w:t>
            </w:r>
          </w:p>
        </w:tc>
      </w:tr>
      <w:tr w:rsidR="0074225E" w:rsidRPr="0078089F" w:rsidTr="006C772B">
        <w:trPr>
          <w:jc w:val="center"/>
        </w:trPr>
        <w:tc>
          <w:tcPr>
            <w:tcW w:w="534" w:type="dxa"/>
            <w:shd w:val="clear" w:color="auto" w:fill="auto"/>
          </w:tcPr>
          <w:p w:rsidR="0074225E" w:rsidRPr="0078089F" w:rsidRDefault="0074225E" w:rsidP="006C772B">
            <w:pPr>
              <w:numPr>
                <w:ilvl w:val="0"/>
                <w:numId w:val="8"/>
              </w:numPr>
              <w:ind w:left="0" w:firstLine="0"/>
              <w:contextualSpacing/>
              <w:rPr>
                <w:rFonts w:eastAsia="Calibri"/>
                <w:sz w:val="18"/>
                <w:szCs w:val="18"/>
              </w:rPr>
            </w:pPr>
          </w:p>
        </w:tc>
        <w:tc>
          <w:tcPr>
            <w:tcW w:w="7258" w:type="dxa"/>
            <w:shd w:val="clear" w:color="auto" w:fill="auto"/>
          </w:tcPr>
          <w:p w:rsidR="0074225E" w:rsidRPr="0078089F" w:rsidRDefault="0074225E" w:rsidP="006C772B">
            <w:pPr>
              <w:rPr>
                <w:rFonts w:eastAsia="Calibri"/>
                <w:sz w:val="18"/>
                <w:szCs w:val="18"/>
              </w:rPr>
            </w:pPr>
            <w:r w:rsidRPr="0078089F">
              <w:rPr>
                <w:rFonts w:eastAsia="Calibri"/>
                <w:sz w:val="18"/>
                <w:szCs w:val="18"/>
              </w:rPr>
              <w:t>Полнота и своевременность реализации переданных федеральных и государственных полномочий</w:t>
            </w:r>
          </w:p>
        </w:tc>
        <w:tc>
          <w:tcPr>
            <w:tcW w:w="1417"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w:t>
            </w:r>
          </w:p>
        </w:tc>
        <w:tc>
          <w:tcPr>
            <w:tcW w:w="1276"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100,0</w:t>
            </w:r>
          </w:p>
        </w:tc>
        <w:tc>
          <w:tcPr>
            <w:tcW w:w="1276"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100,0</w:t>
            </w:r>
          </w:p>
        </w:tc>
        <w:tc>
          <w:tcPr>
            <w:tcW w:w="1134"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100,0</w:t>
            </w:r>
          </w:p>
        </w:tc>
        <w:tc>
          <w:tcPr>
            <w:tcW w:w="1559"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100,0</w:t>
            </w:r>
          </w:p>
        </w:tc>
        <w:tc>
          <w:tcPr>
            <w:tcW w:w="1327"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100,0</w:t>
            </w:r>
          </w:p>
        </w:tc>
      </w:tr>
      <w:tr w:rsidR="0074225E" w:rsidRPr="0078089F" w:rsidTr="006C772B">
        <w:trPr>
          <w:jc w:val="center"/>
        </w:trPr>
        <w:tc>
          <w:tcPr>
            <w:tcW w:w="534" w:type="dxa"/>
            <w:shd w:val="clear" w:color="auto" w:fill="auto"/>
          </w:tcPr>
          <w:p w:rsidR="0074225E" w:rsidRPr="0078089F" w:rsidRDefault="0074225E" w:rsidP="006C772B">
            <w:pPr>
              <w:numPr>
                <w:ilvl w:val="0"/>
                <w:numId w:val="8"/>
              </w:numPr>
              <w:ind w:left="0" w:firstLine="0"/>
              <w:contextualSpacing/>
              <w:rPr>
                <w:rFonts w:eastAsia="Calibri"/>
                <w:sz w:val="18"/>
                <w:szCs w:val="18"/>
              </w:rPr>
            </w:pPr>
          </w:p>
        </w:tc>
        <w:tc>
          <w:tcPr>
            <w:tcW w:w="7258" w:type="dxa"/>
            <w:shd w:val="clear" w:color="auto" w:fill="auto"/>
          </w:tcPr>
          <w:p w:rsidR="0074225E" w:rsidRPr="0078089F" w:rsidRDefault="0074225E" w:rsidP="006C772B">
            <w:pPr>
              <w:rPr>
                <w:rFonts w:eastAsia="Calibri"/>
                <w:sz w:val="18"/>
                <w:szCs w:val="18"/>
              </w:rPr>
            </w:pPr>
            <w:r w:rsidRPr="0078089F">
              <w:rPr>
                <w:rFonts w:eastAsia="Calibri"/>
                <w:sz w:val="18"/>
                <w:szCs w:val="18"/>
              </w:rPr>
              <w:t>Выполнение плана по внесению изменений в схему территориального планирования Трубчевского муниципального района</w:t>
            </w:r>
          </w:p>
        </w:tc>
        <w:tc>
          <w:tcPr>
            <w:tcW w:w="1417"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w:t>
            </w:r>
          </w:p>
        </w:tc>
        <w:tc>
          <w:tcPr>
            <w:tcW w:w="1276"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100,0</w:t>
            </w:r>
          </w:p>
        </w:tc>
        <w:tc>
          <w:tcPr>
            <w:tcW w:w="1276"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100,0</w:t>
            </w:r>
          </w:p>
        </w:tc>
        <w:tc>
          <w:tcPr>
            <w:tcW w:w="1134"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100,0</w:t>
            </w:r>
          </w:p>
        </w:tc>
        <w:tc>
          <w:tcPr>
            <w:tcW w:w="1559"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100,0</w:t>
            </w:r>
          </w:p>
        </w:tc>
        <w:tc>
          <w:tcPr>
            <w:tcW w:w="1327"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100,0</w:t>
            </w:r>
          </w:p>
        </w:tc>
      </w:tr>
      <w:tr w:rsidR="0074225E" w:rsidRPr="0078089F" w:rsidTr="006C772B">
        <w:trPr>
          <w:jc w:val="center"/>
        </w:trPr>
        <w:tc>
          <w:tcPr>
            <w:tcW w:w="534" w:type="dxa"/>
            <w:shd w:val="clear" w:color="auto" w:fill="auto"/>
          </w:tcPr>
          <w:p w:rsidR="0074225E" w:rsidRPr="0078089F" w:rsidRDefault="0074225E" w:rsidP="006C772B">
            <w:pPr>
              <w:numPr>
                <w:ilvl w:val="0"/>
                <w:numId w:val="8"/>
              </w:numPr>
              <w:ind w:left="0" w:firstLine="0"/>
              <w:contextualSpacing/>
              <w:rPr>
                <w:rFonts w:eastAsia="Calibri"/>
                <w:sz w:val="18"/>
                <w:szCs w:val="18"/>
              </w:rPr>
            </w:pPr>
          </w:p>
        </w:tc>
        <w:tc>
          <w:tcPr>
            <w:tcW w:w="7258" w:type="dxa"/>
            <w:shd w:val="clear" w:color="auto" w:fill="auto"/>
          </w:tcPr>
          <w:p w:rsidR="0074225E" w:rsidRPr="0078089F" w:rsidRDefault="0074225E" w:rsidP="006C772B">
            <w:pPr>
              <w:rPr>
                <w:rFonts w:eastAsia="Calibri"/>
                <w:sz w:val="18"/>
                <w:szCs w:val="18"/>
              </w:rPr>
            </w:pPr>
            <w:r w:rsidRPr="0078089F">
              <w:rPr>
                <w:rFonts w:eastAsia="Calibri"/>
                <w:sz w:val="18"/>
                <w:szCs w:val="18"/>
              </w:rPr>
              <w:t>Модернизация объектов коммунальной инфраструктуры</w:t>
            </w:r>
          </w:p>
        </w:tc>
        <w:tc>
          <w:tcPr>
            <w:tcW w:w="1417"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пог. м</w:t>
            </w:r>
          </w:p>
        </w:tc>
        <w:tc>
          <w:tcPr>
            <w:tcW w:w="1276"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1000</w:t>
            </w:r>
          </w:p>
        </w:tc>
        <w:tc>
          <w:tcPr>
            <w:tcW w:w="1276"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1000</w:t>
            </w:r>
          </w:p>
        </w:tc>
        <w:tc>
          <w:tcPr>
            <w:tcW w:w="1134"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6325</w:t>
            </w:r>
          </w:p>
        </w:tc>
        <w:tc>
          <w:tcPr>
            <w:tcW w:w="1559"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2000</w:t>
            </w:r>
          </w:p>
        </w:tc>
        <w:tc>
          <w:tcPr>
            <w:tcW w:w="1327"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2000</w:t>
            </w:r>
          </w:p>
        </w:tc>
      </w:tr>
      <w:tr w:rsidR="0074225E" w:rsidRPr="0078089F" w:rsidTr="006C772B">
        <w:trPr>
          <w:jc w:val="center"/>
        </w:trPr>
        <w:tc>
          <w:tcPr>
            <w:tcW w:w="534" w:type="dxa"/>
            <w:shd w:val="clear" w:color="auto" w:fill="auto"/>
          </w:tcPr>
          <w:p w:rsidR="0074225E" w:rsidRPr="0078089F" w:rsidRDefault="0074225E" w:rsidP="006C772B">
            <w:pPr>
              <w:numPr>
                <w:ilvl w:val="0"/>
                <w:numId w:val="8"/>
              </w:numPr>
              <w:ind w:left="0" w:firstLine="0"/>
              <w:contextualSpacing/>
              <w:rPr>
                <w:rFonts w:eastAsia="Calibri"/>
                <w:sz w:val="18"/>
                <w:szCs w:val="18"/>
              </w:rPr>
            </w:pPr>
          </w:p>
        </w:tc>
        <w:tc>
          <w:tcPr>
            <w:tcW w:w="7258" w:type="dxa"/>
            <w:shd w:val="clear" w:color="auto" w:fill="auto"/>
          </w:tcPr>
          <w:p w:rsidR="0074225E" w:rsidRPr="0078089F" w:rsidRDefault="0074225E" w:rsidP="006C772B">
            <w:pPr>
              <w:rPr>
                <w:rFonts w:eastAsia="Calibri"/>
                <w:sz w:val="18"/>
                <w:szCs w:val="18"/>
              </w:rPr>
            </w:pPr>
            <w:r w:rsidRPr="0078089F">
              <w:rPr>
                <w:rFonts w:eastAsia="Calibri"/>
                <w:sz w:val="18"/>
                <w:szCs w:val="18"/>
              </w:rPr>
              <w:t>Строительство систем водоснабжения и водоотведения для населенных пунктов Трубчевского района</w:t>
            </w:r>
          </w:p>
        </w:tc>
        <w:tc>
          <w:tcPr>
            <w:tcW w:w="1417"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шт. (вод./сооруж.)</w:t>
            </w:r>
          </w:p>
        </w:tc>
        <w:tc>
          <w:tcPr>
            <w:tcW w:w="1276"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0</w:t>
            </w:r>
          </w:p>
        </w:tc>
        <w:tc>
          <w:tcPr>
            <w:tcW w:w="1276"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0</w:t>
            </w:r>
          </w:p>
        </w:tc>
        <w:tc>
          <w:tcPr>
            <w:tcW w:w="1134"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3</w:t>
            </w:r>
          </w:p>
        </w:tc>
        <w:tc>
          <w:tcPr>
            <w:tcW w:w="1559" w:type="dxa"/>
            <w:tcBorders>
              <w:bottom w:val="single" w:sz="4" w:space="0" w:color="auto"/>
            </w:tcBorders>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1</w:t>
            </w:r>
          </w:p>
        </w:tc>
        <w:tc>
          <w:tcPr>
            <w:tcW w:w="1327"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1</w:t>
            </w:r>
          </w:p>
        </w:tc>
      </w:tr>
      <w:tr w:rsidR="0074225E" w:rsidRPr="0078089F" w:rsidTr="006C772B">
        <w:trPr>
          <w:jc w:val="center"/>
        </w:trPr>
        <w:tc>
          <w:tcPr>
            <w:tcW w:w="534" w:type="dxa"/>
            <w:shd w:val="clear" w:color="auto" w:fill="auto"/>
          </w:tcPr>
          <w:p w:rsidR="0074225E" w:rsidRPr="0078089F" w:rsidRDefault="0074225E" w:rsidP="006C772B">
            <w:pPr>
              <w:numPr>
                <w:ilvl w:val="0"/>
                <w:numId w:val="8"/>
              </w:numPr>
              <w:ind w:left="0" w:firstLine="0"/>
              <w:contextualSpacing/>
              <w:rPr>
                <w:rFonts w:eastAsia="Calibri"/>
                <w:sz w:val="18"/>
                <w:szCs w:val="18"/>
              </w:rPr>
            </w:pPr>
          </w:p>
        </w:tc>
        <w:tc>
          <w:tcPr>
            <w:tcW w:w="7258" w:type="dxa"/>
            <w:shd w:val="clear" w:color="auto" w:fill="auto"/>
            <w:vAlign w:val="center"/>
          </w:tcPr>
          <w:p w:rsidR="0074225E" w:rsidRPr="0078089F" w:rsidRDefault="0074225E" w:rsidP="006C772B">
            <w:pPr>
              <w:rPr>
                <w:rFonts w:eastAsia="Calibri"/>
                <w:sz w:val="18"/>
                <w:szCs w:val="18"/>
              </w:rPr>
            </w:pPr>
            <w:r w:rsidRPr="0078089F">
              <w:rPr>
                <w:rFonts w:eastAsia="Calibri"/>
                <w:sz w:val="18"/>
                <w:szCs w:val="18"/>
              </w:rPr>
              <w:t>Объем муниципального внутреннего долга Трубчевского муниципального района по состоянию на 1 января очередного финансового года</w:t>
            </w:r>
          </w:p>
        </w:tc>
        <w:tc>
          <w:tcPr>
            <w:tcW w:w="1417" w:type="dxa"/>
            <w:shd w:val="clear" w:color="auto" w:fill="auto"/>
            <w:vAlign w:val="center"/>
          </w:tcPr>
          <w:p w:rsidR="0074225E" w:rsidRPr="0078089F" w:rsidRDefault="0074225E" w:rsidP="006C772B">
            <w:pPr>
              <w:rPr>
                <w:rFonts w:eastAsia="Calibri"/>
                <w:sz w:val="18"/>
                <w:szCs w:val="18"/>
              </w:rPr>
            </w:pPr>
            <w:r w:rsidRPr="0078089F">
              <w:rPr>
                <w:rFonts w:eastAsia="Calibri"/>
                <w:sz w:val="18"/>
                <w:szCs w:val="18"/>
              </w:rPr>
              <w:t>тыс.руб.</w:t>
            </w:r>
          </w:p>
        </w:tc>
        <w:tc>
          <w:tcPr>
            <w:tcW w:w="1276"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3 500,0</w:t>
            </w:r>
          </w:p>
        </w:tc>
        <w:tc>
          <w:tcPr>
            <w:tcW w:w="1276"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3 500,0</w:t>
            </w:r>
          </w:p>
        </w:tc>
        <w:tc>
          <w:tcPr>
            <w:tcW w:w="1134"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0</w:t>
            </w:r>
          </w:p>
        </w:tc>
        <w:tc>
          <w:tcPr>
            <w:tcW w:w="1559"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0</w:t>
            </w:r>
          </w:p>
        </w:tc>
        <w:tc>
          <w:tcPr>
            <w:tcW w:w="1327" w:type="dxa"/>
            <w:vAlign w:val="center"/>
          </w:tcPr>
          <w:p w:rsidR="0074225E" w:rsidRPr="0078089F" w:rsidRDefault="0074225E" w:rsidP="006C772B">
            <w:pPr>
              <w:jc w:val="center"/>
              <w:rPr>
                <w:rFonts w:eastAsia="Calibri"/>
                <w:sz w:val="18"/>
                <w:szCs w:val="18"/>
              </w:rPr>
            </w:pPr>
            <w:r w:rsidRPr="0078089F">
              <w:rPr>
                <w:rFonts w:eastAsia="Calibri"/>
                <w:sz w:val="18"/>
                <w:szCs w:val="18"/>
              </w:rPr>
              <w:t>0</w:t>
            </w:r>
          </w:p>
        </w:tc>
      </w:tr>
      <w:tr w:rsidR="0074225E" w:rsidRPr="0078089F" w:rsidTr="006C772B">
        <w:trPr>
          <w:jc w:val="center"/>
        </w:trPr>
        <w:tc>
          <w:tcPr>
            <w:tcW w:w="534" w:type="dxa"/>
            <w:shd w:val="clear" w:color="auto" w:fill="auto"/>
          </w:tcPr>
          <w:p w:rsidR="0074225E" w:rsidRPr="0078089F" w:rsidRDefault="0074225E" w:rsidP="006C772B">
            <w:pPr>
              <w:numPr>
                <w:ilvl w:val="0"/>
                <w:numId w:val="8"/>
              </w:numPr>
              <w:ind w:left="0" w:firstLine="0"/>
              <w:contextualSpacing/>
              <w:rPr>
                <w:rFonts w:eastAsia="Calibri"/>
                <w:sz w:val="18"/>
                <w:szCs w:val="18"/>
              </w:rPr>
            </w:pPr>
          </w:p>
        </w:tc>
        <w:tc>
          <w:tcPr>
            <w:tcW w:w="7258" w:type="dxa"/>
            <w:shd w:val="clear" w:color="auto" w:fill="auto"/>
            <w:vAlign w:val="center"/>
          </w:tcPr>
          <w:p w:rsidR="0074225E" w:rsidRPr="0078089F" w:rsidRDefault="0074225E" w:rsidP="006C772B">
            <w:pPr>
              <w:rPr>
                <w:rFonts w:eastAsia="Calibri"/>
                <w:sz w:val="18"/>
                <w:szCs w:val="18"/>
              </w:rPr>
            </w:pPr>
            <w:r w:rsidRPr="0078089F">
              <w:rPr>
                <w:rFonts w:eastAsia="Calibri"/>
                <w:sz w:val="18"/>
                <w:szCs w:val="18"/>
              </w:rPr>
              <w:t>Количество ликвидированных несанкционированных свалок</w:t>
            </w:r>
          </w:p>
        </w:tc>
        <w:tc>
          <w:tcPr>
            <w:tcW w:w="1417"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штук</w:t>
            </w:r>
          </w:p>
        </w:tc>
        <w:tc>
          <w:tcPr>
            <w:tcW w:w="1276"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17</w:t>
            </w:r>
          </w:p>
        </w:tc>
        <w:tc>
          <w:tcPr>
            <w:tcW w:w="1276"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11</w:t>
            </w:r>
          </w:p>
        </w:tc>
        <w:tc>
          <w:tcPr>
            <w:tcW w:w="1134"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11</w:t>
            </w:r>
          </w:p>
        </w:tc>
        <w:tc>
          <w:tcPr>
            <w:tcW w:w="1559"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10</w:t>
            </w:r>
          </w:p>
        </w:tc>
        <w:tc>
          <w:tcPr>
            <w:tcW w:w="1327" w:type="dxa"/>
            <w:vAlign w:val="center"/>
          </w:tcPr>
          <w:p w:rsidR="0074225E" w:rsidRPr="0078089F" w:rsidRDefault="0074225E" w:rsidP="006C772B">
            <w:pPr>
              <w:jc w:val="center"/>
              <w:rPr>
                <w:rFonts w:eastAsia="Calibri"/>
                <w:sz w:val="18"/>
                <w:szCs w:val="18"/>
              </w:rPr>
            </w:pPr>
            <w:r w:rsidRPr="0078089F">
              <w:rPr>
                <w:rFonts w:eastAsia="Calibri"/>
                <w:sz w:val="18"/>
                <w:szCs w:val="18"/>
              </w:rPr>
              <w:t>10</w:t>
            </w:r>
          </w:p>
        </w:tc>
      </w:tr>
      <w:tr w:rsidR="0074225E" w:rsidRPr="0078089F" w:rsidTr="006C772B">
        <w:trPr>
          <w:jc w:val="center"/>
        </w:trPr>
        <w:tc>
          <w:tcPr>
            <w:tcW w:w="534" w:type="dxa"/>
            <w:shd w:val="clear" w:color="auto" w:fill="auto"/>
          </w:tcPr>
          <w:p w:rsidR="0074225E" w:rsidRPr="0078089F" w:rsidRDefault="0074225E" w:rsidP="006C772B">
            <w:pPr>
              <w:numPr>
                <w:ilvl w:val="0"/>
                <w:numId w:val="8"/>
              </w:numPr>
              <w:ind w:left="0" w:firstLine="0"/>
              <w:contextualSpacing/>
              <w:rPr>
                <w:rFonts w:eastAsia="Calibri"/>
                <w:sz w:val="18"/>
                <w:szCs w:val="18"/>
              </w:rPr>
            </w:pPr>
          </w:p>
        </w:tc>
        <w:tc>
          <w:tcPr>
            <w:tcW w:w="7258" w:type="dxa"/>
            <w:shd w:val="clear" w:color="auto" w:fill="auto"/>
            <w:vAlign w:val="center"/>
          </w:tcPr>
          <w:p w:rsidR="0074225E" w:rsidRPr="0078089F" w:rsidRDefault="0074225E" w:rsidP="006C772B">
            <w:pPr>
              <w:rPr>
                <w:rFonts w:eastAsia="Calibri"/>
                <w:sz w:val="18"/>
                <w:szCs w:val="18"/>
              </w:rPr>
            </w:pPr>
            <w:r w:rsidRPr="0078089F">
              <w:rPr>
                <w:rFonts w:eastAsia="Calibri"/>
                <w:sz w:val="18"/>
                <w:szCs w:val="18"/>
              </w:rPr>
              <w:t>Оказание имущественной поддержки субъектам малого и среднего предпринимательства</w:t>
            </w:r>
          </w:p>
        </w:tc>
        <w:tc>
          <w:tcPr>
            <w:tcW w:w="1417"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единиц</w:t>
            </w:r>
          </w:p>
        </w:tc>
        <w:tc>
          <w:tcPr>
            <w:tcW w:w="1276"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0</w:t>
            </w:r>
          </w:p>
        </w:tc>
        <w:tc>
          <w:tcPr>
            <w:tcW w:w="1276"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0</w:t>
            </w:r>
          </w:p>
        </w:tc>
        <w:tc>
          <w:tcPr>
            <w:tcW w:w="1134"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1</w:t>
            </w:r>
          </w:p>
        </w:tc>
        <w:tc>
          <w:tcPr>
            <w:tcW w:w="1559" w:type="dxa"/>
            <w:shd w:val="clear" w:color="auto" w:fill="auto"/>
            <w:vAlign w:val="center"/>
          </w:tcPr>
          <w:p w:rsidR="0074225E" w:rsidRPr="0078089F" w:rsidRDefault="0074225E" w:rsidP="006C772B">
            <w:pPr>
              <w:jc w:val="center"/>
              <w:rPr>
                <w:rFonts w:eastAsia="Calibri"/>
                <w:sz w:val="18"/>
                <w:szCs w:val="18"/>
              </w:rPr>
            </w:pPr>
            <w:r w:rsidRPr="0078089F">
              <w:rPr>
                <w:rFonts w:eastAsia="Calibri"/>
                <w:sz w:val="18"/>
                <w:szCs w:val="18"/>
              </w:rPr>
              <w:t>0</w:t>
            </w:r>
          </w:p>
        </w:tc>
        <w:tc>
          <w:tcPr>
            <w:tcW w:w="1327" w:type="dxa"/>
            <w:vAlign w:val="center"/>
          </w:tcPr>
          <w:p w:rsidR="0074225E" w:rsidRPr="0078089F" w:rsidRDefault="0074225E" w:rsidP="006C772B">
            <w:pPr>
              <w:jc w:val="center"/>
              <w:rPr>
                <w:rFonts w:eastAsia="Calibri"/>
                <w:sz w:val="18"/>
                <w:szCs w:val="18"/>
              </w:rPr>
            </w:pPr>
            <w:r w:rsidRPr="0078089F">
              <w:rPr>
                <w:rFonts w:eastAsia="Calibri"/>
                <w:sz w:val="18"/>
                <w:szCs w:val="18"/>
              </w:rPr>
              <w:t>1</w:t>
            </w:r>
          </w:p>
        </w:tc>
      </w:tr>
    </w:tbl>
    <w:p w:rsidR="0074225E" w:rsidRPr="0078089F" w:rsidRDefault="0074225E" w:rsidP="0074225E">
      <w:pPr>
        <w:jc w:val="both"/>
        <w:rPr>
          <w:sz w:val="18"/>
          <w:szCs w:val="18"/>
        </w:rPr>
      </w:pPr>
    </w:p>
    <w:p w:rsidR="0078089F" w:rsidRPr="0078089F" w:rsidRDefault="0078089F" w:rsidP="003D4401">
      <w:pPr>
        <w:tabs>
          <w:tab w:val="left" w:pos="1134"/>
        </w:tabs>
        <w:autoSpaceDN w:val="0"/>
        <w:jc w:val="both"/>
        <w:rPr>
          <w:i/>
          <w:color w:val="000000"/>
          <w:sz w:val="18"/>
          <w:szCs w:val="18"/>
        </w:rPr>
        <w:sectPr w:rsidR="0078089F" w:rsidRPr="0078089F" w:rsidSect="0074225E">
          <w:pgSz w:w="16838" w:h="11905" w:orient="landscape"/>
          <w:pgMar w:top="709" w:right="425" w:bottom="567" w:left="425" w:header="720" w:footer="720" w:gutter="0"/>
          <w:cols w:space="720"/>
          <w:noEndnote/>
          <w:docGrid w:linePitch="326"/>
        </w:sectPr>
      </w:pPr>
    </w:p>
    <w:tbl>
      <w:tblPr>
        <w:tblW w:w="15549" w:type="dxa"/>
        <w:tblInd w:w="-426" w:type="dxa"/>
        <w:tblLook w:val="04A0" w:firstRow="1" w:lastRow="0" w:firstColumn="1" w:lastColumn="0" w:noHBand="0" w:noVBand="1"/>
      </w:tblPr>
      <w:tblGrid>
        <w:gridCol w:w="459"/>
        <w:gridCol w:w="2009"/>
        <w:gridCol w:w="1850"/>
        <w:gridCol w:w="1375"/>
        <w:gridCol w:w="1240"/>
        <w:gridCol w:w="1240"/>
        <w:gridCol w:w="1240"/>
        <w:gridCol w:w="1240"/>
        <w:gridCol w:w="1240"/>
        <w:gridCol w:w="1240"/>
        <w:gridCol w:w="2416"/>
      </w:tblGrid>
      <w:tr w:rsidR="0078089F" w:rsidRPr="0078089F" w:rsidTr="00026C24">
        <w:trPr>
          <w:trHeight w:val="300"/>
        </w:trPr>
        <w:tc>
          <w:tcPr>
            <w:tcW w:w="15549" w:type="dxa"/>
            <w:gridSpan w:val="11"/>
            <w:tcBorders>
              <w:top w:val="nil"/>
              <w:left w:val="nil"/>
              <w:bottom w:val="nil"/>
              <w:right w:val="nil"/>
            </w:tcBorders>
            <w:shd w:val="clear" w:color="auto" w:fill="auto"/>
            <w:noWrap/>
            <w:vAlign w:val="center"/>
            <w:hideMark/>
          </w:tcPr>
          <w:p w:rsidR="00026C24" w:rsidRDefault="0078089F" w:rsidP="003D4401">
            <w:pPr>
              <w:jc w:val="right"/>
              <w:rPr>
                <w:bCs/>
                <w:color w:val="000000"/>
                <w:sz w:val="18"/>
                <w:szCs w:val="18"/>
              </w:rPr>
            </w:pPr>
            <w:r w:rsidRPr="0078089F">
              <w:rPr>
                <w:bCs/>
                <w:color w:val="000000"/>
                <w:sz w:val="18"/>
                <w:szCs w:val="18"/>
              </w:rPr>
              <w:lastRenderedPageBreak/>
              <w:t xml:space="preserve">Приложение 2  </w:t>
            </w:r>
          </w:p>
          <w:p w:rsidR="0078089F" w:rsidRPr="0078089F" w:rsidRDefault="0078089F" w:rsidP="003D4401">
            <w:pPr>
              <w:jc w:val="right"/>
              <w:rPr>
                <w:bCs/>
                <w:color w:val="000000"/>
                <w:sz w:val="18"/>
                <w:szCs w:val="18"/>
              </w:rPr>
            </w:pPr>
            <w:r w:rsidRPr="0078089F">
              <w:rPr>
                <w:bCs/>
                <w:color w:val="000000"/>
                <w:sz w:val="18"/>
                <w:szCs w:val="18"/>
              </w:rPr>
              <w:t xml:space="preserve">к постановлению </w:t>
            </w:r>
          </w:p>
          <w:p w:rsidR="0078089F" w:rsidRPr="0078089F" w:rsidRDefault="0078089F" w:rsidP="003D4401">
            <w:pPr>
              <w:jc w:val="right"/>
              <w:rPr>
                <w:bCs/>
                <w:color w:val="000000"/>
                <w:sz w:val="18"/>
                <w:szCs w:val="18"/>
              </w:rPr>
            </w:pPr>
            <w:r w:rsidRPr="0078089F">
              <w:rPr>
                <w:bCs/>
                <w:color w:val="000000"/>
                <w:sz w:val="18"/>
                <w:szCs w:val="18"/>
              </w:rPr>
              <w:t>администрации Трубчевского муниципального района от 25.03.2024 г. № 174</w:t>
            </w:r>
          </w:p>
        </w:tc>
      </w:tr>
      <w:tr w:rsidR="0078089F" w:rsidRPr="0078089F" w:rsidTr="00026C24">
        <w:trPr>
          <w:trHeight w:val="300"/>
        </w:trPr>
        <w:tc>
          <w:tcPr>
            <w:tcW w:w="459" w:type="dxa"/>
            <w:tcBorders>
              <w:top w:val="nil"/>
              <w:left w:val="nil"/>
              <w:bottom w:val="nil"/>
              <w:right w:val="nil"/>
            </w:tcBorders>
            <w:shd w:val="clear" w:color="auto" w:fill="auto"/>
            <w:noWrap/>
            <w:vAlign w:val="center"/>
            <w:hideMark/>
          </w:tcPr>
          <w:p w:rsidR="0078089F" w:rsidRPr="0078089F" w:rsidRDefault="0078089F" w:rsidP="003D4401">
            <w:pPr>
              <w:jc w:val="right"/>
              <w:rPr>
                <w:bCs/>
                <w:color w:val="000000"/>
                <w:sz w:val="18"/>
                <w:szCs w:val="18"/>
              </w:rPr>
            </w:pPr>
          </w:p>
        </w:tc>
        <w:tc>
          <w:tcPr>
            <w:tcW w:w="2009" w:type="dxa"/>
            <w:tcBorders>
              <w:top w:val="nil"/>
              <w:left w:val="nil"/>
              <w:bottom w:val="nil"/>
              <w:right w:val="nil"/>
            </w:tcBorders>
            <w:shd w:val="clear" w:color="auto" w:fill="auto"/>
            <w:noWrap/>
            <w:vAlign w:val="center"/>
            <w:hideMark/>
          </w:tcPr>
          <w:p w:rsidR="0078089F" w:rsidRPr="0078089F" w:rsidRDefault="0078089F" w:rsidP="003D4401">
            <w:pPr>
              <w:jc w:val="center"/>
              <w:rPr>
                <w:sz w:val="18"/>
                <w:szCs w:val="18"/>
              </w:rPr>
            </w:pPr>
          </w:p>
        </w:tc>
        <w:tc>
          <w:tcPr>
            <w:tcW w:w="1850" w:type="dxa"/>
            <w:tcBorders>
              <w:top w:val="nil"/>
              <w:left w:val="nil"/>
              <w:bottom w:val="nil"/>
              <w:right w:val="nil"/>
            </w:tcBorders>
            <w:shd w:val="clear" w:color="auto" w:fill="auto"/>
            <w:noWrap/>
            <w:vAlign w:val="center"/>
            <w:hideMark/>
          </w:tcPr>
          <w:p w:rsidR="0078089F" w:rsidRPr="0078089F" w:rsidRDefault="0078089F" w:rsidP="003D4401">
            <w:pPr>
              <w:jc w:val="center"/>
              <w:rPr>
                <w:sz w:val="18"/>
                <w:szCs w:val="18"/>
              </w:rPr>
            </w:pPr>
          </w:p>
        </w:tc>
        <w:tc>
          <w:tcPr>
            <w:tcW w:w="1375" w:type="dxa"/>
            <w:tcBorders>
              <w:top w:val="nil"/>
              <w:left w:val="nil"/>
              <w:bottom w:val="nil"/>
              <w:right w:val="nil"/>
            </w:tcBorders>
            <w:shd w:val="clear" w:color="auto" w:fill="auto"/>
            <w:noWrap/>
            <w:vAlign w:val="center"/>
            <w:hideMark/>
          </w:tcPr>
          <w:p w:rsidR="0078089F" w:rsidRPr="0078089F" w:rsidRDefault="0078089F" w:rsidP="003D4401">
            <w:pPr>
              <w:jc w:val="center"/>
              <w:rPr>
                <w:sz w:val="18"/>
                <w:szCs w:val="18"/>
              </w:rPr>
            </w:pPr>
          </w:p>
        </w:tc>
        <w:tc>
          <w:tcPr>
            <w:tcW w:w="1240" w:type="dxa"/>
            <w:tcBorders>
              <w:top w:val="nil"/>
              <w:left w:val="nil"/>
              <w:bottom w:val="nil"/>
              <w:right w:val="nil"/>
            </w:tcBorders>
            <w:shd w:val="clear" w:color="auto" w:fill="auto"/>
            <w:noWrap/>
            <w:vAlign w:val="center"/>
            <w:hideMark/>
          </w:tcPr>
          <w:p w:rsidR="0078089F" w:rsidRPr="0078089F" w:rsidRDefault="0078089F" w:rsidP="003D4401">
            <w:pPr>
              <w:jc w:val="center"/>
              <w:rPr>
                <w:sz w:val="18"/>
                <w:szCs w:val="18"/>
              </w:rPr>
            </w:pPr>
          </w:p>
        </w:tc>
        <w:tc>
          <w:tcPr>
            <w:tcW w:w="3720" w:type="dxa"/>
            <w:gridSpan w:val="3"/>
            <w:tcBorders>
              <w:top w:val="nil"/>
              <w:left w:val="nil"/>
              <w:bottom w:val="nil"/>
              <w:right w:val="nil"/>
            </w:tcBorders>
            <w:shd w:val="clear" w:color="auto" w:fill="auto"/>
            <w:noWrap/>
            <w:vAlign w:val="center"/>
            <w:hideMark/>
          </w:tcPr>
          <w:p w:rsidR="0078089F" w:rsidRPr="0078089F" w:rsidRDefault="0078089F" w:rsidP="003D4401">
            <w:pPr>
              <w:jc w:val="center"/>
              <w:rPr>
                <w:bCs/>
                <w:color w:val="000000"/>
                <w:sz w:val="18"/>
                <w:szCs w:val="18"/>
              </w:rPr>
            </w:pPr>
            <w:r w:rsidRPr="0078089F">
              <w:rPr>
                <w:bCs/>
                <w:color w:val="000000"/>
                <w:sz w:val="18"/>
                <w:szCs w:val="18"/>
              </w:rPr>
              <w:t>к) План</w:t>
            </w:r>
          </w:p>
        </w:tc>
        <w:tc>
          <w:tcPr>
            <w:tcW w:w="1240" w:type="dxa"/>
            <w:tcBorders>
              <w:top w:val="nil"/>
              <w:left w:val="nil"/>
              <w:bottom w:val="nil"/>
              <w:right w:val="nil"/>
            </w:tcBorders>
            <w:shd w:val="clear" w:color="auto" w:fill="auto"/>
            <w:noWrap/>
            <w:vAlign w:val="center"/>
            <w:hideMark/>
          </w:tcPr>
          <w:p w:rsidR="0078089F" w:rsidRPr="0078089F" w:rsidRDefault="0078089F" w:rsidP="003D4401">
            <w:pPr>
              <w:jc w:val="center"/>
              <w:rPr>
                <w:bCs/>
                <w:color w:val="000000"/>
                <w:sz w:val="18"/>
                <w:szCs w:val="18"/>
              </w:rPr>
            </w:pPr>
          </w:p>
        </w:tc>
        <w:tc>
          <w:tcPr>
            <w:tcW w:w="1240" w:type="dxa"/>
            <w:tcBorders>
              <w:top w:val="nil"/>
              <w:left w:val="nil"/>
              <w:bottom w:val="nil"/>
              <w:right w:val="nil"/>
            </w:tcBorders>
            <w:shd w:val="clear" w:color="auto" w:fill="auto"/>
            <w:noWrap/>
            <w:vAlign w:val="center"/>
            <w:hideMark/>
          </w:tcPr>
          <w:p w:rsidR="0078089F" w:rsidRPr="0078089F" w:rsidRDefault="0078089F" w:rsidP="003D4401">
            <w:pPr>
              <w:jc w:val="center"/>
              <w:rPr>
                <w:sz w:val="18"/>
                <w:szCs w:val="18"/>
              </w:rPr>
            </w:pPr>
          </w:p>
        </w:tc>
        <w:tc>
          <w:tcPr>
            <w:tcW w:w="2416" w:type="dxa"/>
            <w:tcBorders>
              <w:top w:val="nil"/>
              <w:left w:val="nil"/>
              <w:bottom w:val="nil"/>
              <w:right w:val="nil"/>
            </w:tcBorders>
            <w:shd w:val="clear" w:color="auto" w:fill="auto"/>
            <w:noWrap/>
            <w:vAlign w:val="center"/>
            <w:hideMark/>
          </w:tcPr>
          <w:p w:rsidR="0078089F" w:rsidRPr="0078089F" w:rsidRDefault="0078089F" w:rsidP="003D4401">
            <w:pPr>
              <w:jc w:val="center"/>
              <w:rPr>
                <w:sz w:val="18"/>
                <w:szCs w:val="18"/>
              </w:rPr>
            </w:pPr>
          </w:p>
        </w:tc>
      </w:tr>
      <w:tr w:rsidR="0078089F" w:rsidRPr="0078089F" w:rsidTr="00026C24">
        <w:trPr>
          <w:trHeight w:val="300"/>
        </w:trPr>
        <w:tc>
          <w:tcPr>
            <w:tcW w:w="15549" w:type="dxa"/>
            <w:gridSpan w:val="11"/>
            <w:tcBorders>
              <w:top w:val="nil"/>
              <w:left w:val="nil"/>
              <w:bottom w:val="nil"/>
              <w:right w:val="nil"/>
            </w:tcBorders>
            <w:shd w:val="clear" w:color="auto" w:fill="auto"/>
            <w:noWrap/>
            <w:vAlign w:val="center"/>
            <w:hideMark/>
          </w:tcPr>
          <w:p w:rsidR="0078089F" w:rsidRPr="0078089F" w:rsidRDefault="0078089F" w:rsidP="003D4401">
            <w:pPr>
              <w:jc w:val="center"/>
              <w:rPr>
                <w:bCs/>
                <w:color w:val="000000"/>
                <w:sz w:val="18"/>
                <w:szCs w:val="18"/>
              </w:rPr>
            </w:pPr>
            <w:r w:rsidRPr="0078089F">
              <w:rPr>
                <w:bCs/>
                <w:color w:val="000000"/>
                <w:sz w:val="18"/>
                <w:szCs w:val="18"/>
              </w:rPr>
              <w:t xml:space="preserve">реализации муниципальной программы </w:t>
            </w:r>
          </w:p>
        </w:tc>
      </w:tr>
      <w:tr w:rsidR="0078089F" w:rsidRPr="0078089F" w:rsidTr="00026C24">
        <w:trPr>
          <w:trHeight w:val="300"/>
        </w:trPr>
        <w:tc>
          <w:tcPr>
            <w:tcW w:w="15549" w:type="dxa"/>
            <w:gridSpan w:val="11"/>
            <w:tcBorders>
              <w:top w:val="nil"/>
              <w:left w:val="nil"/>
              <w:bottom w:val="single" w:sz="4" w:space="0" w:color="auto"/>
              <w:right w:val="nil"/>
            </w:tcBorders>
            <w:shd w:val="clear" w:color="auto" w:fill="auto"/>
            <w:noWrap/>
            <w:vAlign w:val="center"/>
            <w:hideMark/>
          </w:tcPr>
          <w:p w:rsidR="0078089F" w:rsidRPr="0078089F" w:rsidRDefault="0078089F" w:rsidP="003D4401">
            <w:pPr>
              <w:jc w:val="center"/>
              <w:rPr>
                <w:bCs/>
                <w:color w:val="000000"/>
                <w:sz w:val="18"/>
                <w:szCs w:val="18"/>
              </w:rPr>
            </w:pPr>
            <w:r w:rsidRPr="0078089F">
              <w:rPr>
                <w:bCs/>
                <w:color w:val="000000"/>
                <w:sz w:val="18"/>
                <w:szCs w:val="18"/>
              </w:rPr>
              <w:t>"Реализация полномочий администрации Трубчевского муниципального района"</w:t>
            </w:r>
          </w:p>
        </w:tc>
      </w:tr>
      <w:tr w:rsidR="0078089F" w:rsidRPr="0078089F" w:rsidTr="00026C24">
        <w:trPr>
          <w:trHeight w:val="330"/>
        </w:trPr>
        <w:tc>
          <w:tcPr>
            <w:tcW w:w="459" w:type="dxa"/>
            <w:vMerge w:val="restart"/>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N п/п</w:t>
            </w:r>
          </w:p>
        </w:tc>
        <w:tc>
          <w:tcPr>
            <w:tcW w:w="2009" w:type="dxa"/>
            <w:vMerge w:val="restart"/>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Подпрограмма, основное мероприятие, мероприятие</w:t>
            </w:r>
          </w:p>
        </w:tc>
        <w:tc>
          <w:tcPr>
            <w:tcW w:w="1850"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Ответственный исполнитель, соисполнители</w:t>
            </w:r>
          </w:p>
        </w:tc>
        <w:tc>
          <w:tcPr>
            <w:tcW w:w="1375" w:type="dxa"/>
            <w:vMerge w:val="restart"/>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Источник финансового обеспечения</w:t>
            </w:r>
          </w:p>
        </w:tc>
        <w:tc>
          <w:tcPr>
            <w:tcW w:w="7440" w:type="dxa"/>
            <w:gridSpan w:val="6"/>
            <w:tcBorders>
              <w:top w:val="single" w:sz="4" w:space="0" w:color="auto"/>
              <w:left w:val="nil"/>
              <w:bottom w:val="single" w:sz="4" w:space="0" w:color="auto"/>
              <w:right w:val="single" w:sz="4" w:space="0" w:color="000000"/>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 xml:space="preserve">Объем средств на реализацию </w:t>
            </w:r>
          </w:p>
        </w:tc>
        <w:tc>
          <w:tcPr>
            <w:tcW w:w="2416" w:type="dxa"/>
            <w:vMerge w:val="restart"/>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Наименование целевых показателей (индикаторов)</w:t>
            </w:r>
          </w:p>
        </w:tc>
      </w:tr>
      <w:tr w:rsidR="0078089F" w:rsidRPr="0078089F" w:rsidTr="00026C24">
        <w:trPr>
          <w:trHeight w:val="465"/>
        </w:trPr>
        <w:tc>
          <w:tcPr>
            <w:tcW w:w="45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bCs/>
                <w:color w:val="000000"/>
                <w:sz w:val="18"/>
                <w:szCs w:val="18"/>
              </w:rPr>
            </w:pPr>
          </w:p>
        </w:tc>
        <w:tc>
          <w:tcPr>
            <w:tcW w:w="200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bCs/>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bCs/>
                <w:color w:val="000000"/>
                <w:sz w:val="18"/>
                <w:szCs w:val="18"/>
              </w:rPr>
            </w:pPr>
          </w:p>
        </w:tc>
        <w:tc>
          <w:tcPr>
            <w:tcW w:w="1375"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bCs/>
                <w:color w:val="000000"/>
                <w:sz w:val="18"/>
                <w:szCs w:val="18"/>
              </w:rPr>
            </w:pP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ВСЕГО</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2023 год, рублей</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2024 год, рублей</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2025 год, рублей</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2026 год, рублей</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2027 год, рублей</w:t>
            </w:r>
          </w:p>
        </w:tc>
        <w:tc>
          <w:tcPr>
            <w:tcW w:w="2416"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bCs/>
                <w:color w:val="000000"/>
                <w:sz w:val="18"/>
                <w:szCs w:val="18"/>
              </w:rPr>
            </w:pPr>
          </w:p>
        </w:tc>
      </w:tr>
      <w:tr w:rsidR="0078089F" w:rsidRPr="0078089F" w:rsidTr="00026C24">
        <w:trPr>
          <w:trHeight w:val="21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w:t>
            </w:r>
          </w:p>
        </w:tc>
        <w:tc>
          <w:tcPr>
            <w:tcW w:w="2009"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w:t>
            </w:r>
          </w:p>
        </w:tc>
        <w:tc>
          <w:tcPr>
            <w:tcW w:w="185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3</w:t>
            </w: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4</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5</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6</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7</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8</w:t>
            </w:r>
          </w:p>
        </w:tc>
        <w:tc>
          <w:tcPr>
            <w:tcW w:w="2416"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9</w:t>
            </w:r>
          </w:p>
        </w:tc>
      </w:tr>
      <w:tr w:rsidR="0078089F" w:rsidRPr="0078089F" w:rsidTr="00026C24">
        <w:trPr>
          <w:trHeight w:val="765"/>
        </w:trPr>
        <w:tc>
          <w:tcPr>
            <w:tcW w:w="459"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w:t>
            </w:r>
          </w:p>
        </w:tc>
        <w:tc>
          <w:tcPr>
            <w:tcW w:w="20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8089F" w:rsidRPr="0078089F" w:rsidRDefault="0078089F" w:rsidP="003D4401">
            <w:pPr>
              <w:jc w:val="center"/>
              <w:rPr>
                <w:color w:val="000000"/>
                <w:sz w:val="18"/>
                <w:szCs w:val="18"/>
              </w:rPr>
            </w:pPr>
            <w:r w:rsidRPr="0078089F">
              <w:rPr>
                <w:color w:val="000000"/>
                <w:sz w:val="18"/>
                <w:szCs w:val="18"/>
              </w:rPr>
              <w:t>Мероприятия по материально-техническому и финансовому обеспечению деятельности главы администрации Трубчевского муниципального района, его заместителей, аппарата администрации Трубчевского муниципального района</w:t>
            </w:r>
          </w:p>
        </w:tc>
        <w:tc>
          <w:tcPr>
            <w:tcW w:w="1850" w:type="dxa"/>
            <w:vMerge w:val="restart"/>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Руководитель аппарата, организационно-правовой отдел, отдел учета и отчетности администрации Трубчевского муниципального района</w:t>
            </w: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235 337,00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56 165,00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59 724,00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59 724,00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59 724,00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val="restart"/>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Полнота и своевременность материально-технического и финансового обеспечения деятельности главы администрации Трубчевского муниципального района, его заместителей, аппарата администрации Трубчевского муниципального района</w:t>
            </w:r>
          </w:p>
        </w:tc>
      </w:tr>
      <w:tr w:rsidR="0078089F" w:rsidRPr="0078089F" w:rsidTr="00026C24">
        <w:trPr>
          <w:trHeight w:val="915"/>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поступления из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675"/>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111 933 773,30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30 344 671,82</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28 764 107,48</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26 512 497,00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26 312 497,00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465"/>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1005"/>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Итого:</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112 169 110,30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30 400 836,82</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28 823 831,48</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26 572 221,00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26 372 221,00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2416"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855"/>
        </w:trPr>
        <w:tc>
          <w:tcPr>
            <w:tcW w:w="459"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w:t>
            </w:r>
          </w:p>
        </w:tc>
        <w:tc>
          <w:tcPr>
            <w:tcW w:w="20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8089F" w:rsidRPr="0078089F" w:rsidRDefault="0078089F" w:rsidP="003D4401">
            <w:pPr>
              <w:jc w:val="center"/>
              <w:rPr>
                <w:color w:val="000000"/>
                <w:sz w:val="18"/>
                <w:szCs w:val="18"/>
              </w:rPr>
            </w:pPr>
            <w:r w:rsidRPr="0078089F">
              <w:rPr>
                <w:color w:val="000000"/>
                <w:sz w:val="18"/>
                <w:szCs w:val="18"/>
              </w:rPr>
              <w:t>Создание условий для эффективного руководства и управления в сфере установленных функций администрации Трубчевского муниципального района</w:t>
            </w:r>
          </w:p>
        </w:tc>
        <w:tc>
          <w:tcPr>
            <w:tcW w:w="1850" w:type="dxa"/>
            <w:vMerge w:val="restart"/>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Руководитель аппарата, организационно-правовой отдел, отдел экономики, отраслевые (функциональные) органы администрации Трубчевского муниципального района</w:t>
            </w: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xml:space="preserve">1. Обеспечение своевременного официального опубликования нормативных правовых актов администрации Трубчевского муниципального района </w:t>
            </w:r>
            <w:r w:rsidRPr="0078089F">
              <w:rPr>
                <w:color w:val="000000"/>
                <w:sz w:val="18"/>
                <w:szCs w:val="18"/>
              </w:rPr>
              <w:br/>
              <w:t>2.Осуществление мониторинга межнациональных отношений и раннее предупреждение межнациональных конфликтов</w:t>
            </w:r>
            <w:r w:rsidRPr="0078089F">
              <w:rPr>
                <w:color w:val="000000"/>
                <w:sz w:val="18"/>
                <w:szCs w:val="18"/>
              </w:rPr>
              <w:br/>
              <w:t xml:space="preserve">3. Количество </w:t>
            </w:r>
            <w:r w:rsidRPr="0078089F">
              <w:rPr>
                <w:color w:val="000000"/>
                <w:sz w:val="18"/>
                <w:szCs w:val="18"/>
              </w:rPr>
              <w:lastRenderedPageBreak/>
              <w:t>муниципальных служащих, повысивших квалификацию</w:t>
            </w:r>
          </w:p>
        </w:tc>
      </w:tr>
      <w:tr w:rsidR="0078089F" w:rsidRPr="0078089F" w:rsidTr="00026C24">
        <w:trPr>
          <w:trHeight w:val="840"/>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поступления из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795"/>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678 609,00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98 609,00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580 000,00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495"/>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240"/>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Итого:</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678 609,00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98 609,00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580 000,00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2416"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675"/>
        </w:trPr>
        <w:tc>
          <w:tcPr>
            <w:tcW w:w="459"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lastRenderedPageBreak/>
              <w:t>3.</w:t>
            </w:r>
          </w:p>
        </w:tc>
        <w:tc>
          <w:tcPr>
            <w:tcW w:w="2009" w:type="dxa"/>
            <w:vMerge w:val="restart"/>
            <w:tcBorders>
              <w:top w:val="nil"/>
              <w:left w:val="single" w:sz="4" w:space="0" w:color="auto"/>
              <w:bottom w:val="single" w:sz="4" w:space="0" w:color="000000"/>
              <w:right w:val="single" w:sz="4" w:space="0" w:color="auto"/>
            </w:tcBorders>
            <w:shd w:val="clear" w:color="000000" w:fill="FFFFFF"/>
            <w:hideMark/>
          </w:tcPr>
          <w:p w:rsidR="0078089F" w:rsidRPr="0078089F" w:rsidRDefault="0078089F" w:rsidP="003D4401">
            <w:pPr>
              <w:jc w:val="center"/>
              <w:rPr>
                <w:color w:val="000000"/>
                <w:sz w:val="18"/>
                <w:szCs w:val="18"/>
              </w:rPr>
            </w:pPr>
            <w:r w:rsidRPr="0078089F">
              <w:rPr>
                <w:color w:val="000000"/>
                <w:sz w:val="18"/>
                <w:szCs w:val="18"/>
              </w:rPr>
              <w:br/>
            </w:r>
            <w:r w:rsidRPr="0078089F">
              <w:rPr>
                <w:color w:val="000000"/>
                <w:sz w:val="18"/>
                <w:szCs w:val="18"/>
              </w:rPr>
              <w:br/>
            </w:r>
            <w:r w:rsidRPr="0078089F">
              <w:rPr>
                <w:color w:val="000000"/>
                <w:sz w:val="18"/>
                <w:szCs w:val="18"/>
              </w:rPr>
              <w:br/>
            </w:r>
            <w:r w:rsidRPr="0078089F">
              <w:rPr>
                <w:color w:val="000000"/>
                <w:sz w:val="18"/>
                <w:szCs w:val="18"/>
              </w:rPr>
              <w:br/>
            </w:r>
            <w:r w:rsidRPr="0078089F">
              <w:rPr>
                <w:color w:val="000000"/>
                <w:sz w:val="18"/>
                <w:szCs w:val="18"/>
              </w:rPr>
              <w:br/>
            </w:r>
            <w:r w:rsidRPr="0078089F">
              <w:rPr>
                <w:color w:val="000000"/>
                <w:sz w:val="18"/>
                <w:szCs w:val="18"/>
              </w:rPr>
              <w:br/>
              <w:t>Мероприятия по оценке недвижимости, признанию прав и регулирование отношений по государственной и муниципальной собственности</w:t>
            </w:r>
          </w:p>
        </w:tc>
        <w:tc>
          <w:tcPr>
            <w:tcW w:w="1850"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Отдел по управлению муниципальным имуществом, отдел учета и отчетности администрации Трубчевского муниципального района</w:t>
            </w: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1.Доля муниципального имущества Трубчевского муниципального района, планируемого к приватизации, к общему количеству муниципального имущества Трубчевского муниципального района, приватизация которого целесообразна</w:t>
            </w:r>
            <w:r w:rsidRPr="0078089F">
              <w:rPr>
                <w:color w:val="000000"/>
                <w:sz w:val="18"/>
                <w:szCs w:val="18"/>
              </w:rPr>
              <w:br/>
              <w:t xml:space="preserve">2. Динамика поступлений в бюджет Трубчевского муниципального района доходов от сдачи в аренду недвижимого имущества (за </w:t>
            </w:r>
            <w:r w:rsidRPr="0078089F">
              <w:rPr>
                <w:color w:val="000000"/>
                <w:sz w:val="18"/>
                <w:szCs w:val="18"/>
              </w:rPr>
              <w:lastRenderedPageBreak/>
              <w:t>исключением земельных участков) по сравнению с предыдущим годом</w:t>
            </w:r>
            <w:r w:rsidRPr="0078089F">
              <w:rPr>
                <w:color w:val="000000"/>
                <w:sz w:val="18"/>
                <w:szCs w:val="18"/>
              </w:rPr>
              <w:br/>
              <w:t>3. Динамика поступлений в бюджет доходов от сдачи в аренду земельных участков, находящихся в муниципальной собственности</w:t>
            </w:r>
            <w:r w:rsidRPr="0078089F">
              <w:rPr>
                <w:color w:val="000000"/>
                <w:sz w:val="18"/>
                <w:szCs w:val="18"/>
              </w:rPr>
              <w:br/>
              <w:t>4. Доля объектов недвижимого имущества (за исключением земельных участков), находящихся в муниципальной собственности, право собственности на которые зарегистрировано в установленном порядке</w:t>
            </w:r>
            <w:r w:rsidRPr="0078089F">
              <w:rPr>
                <w:color w:val="000000"/>
                <w:sz w:val="18"/>
                <w:szCs w:val="18"/>
              </w:rPr>
              <w:br/>
              <w:t>5. Доля земельных участков под объектами муниципальной собственности, право собственности на которые зарегистрировано в установленном порядке</w:t>
            </w:r>
            <w:r w:rsidRPr="0078089F">
              <w:rPr>
                <w:color w:val="000000"/>
                <w:sz w:val="18"/>
                <w:szCs w:val="18"/>
              </w:rPr>
              <w:br/>
              <w:t>6. Количество единиц муниципального имущества (имущественных комплексов, пакетов акций, долей в уставных капиталах, отдельных объектов или земельных участков), в отношении которых оказаны услуги по аудиту, оценке рыночной стоимости, технической инвентаризации</w:t>
            </w:r>
            <w:r w:rsidRPr="0078089F">
              <w:rPr>
                <w:color w:val="000000"/>
                <w:sz w:val="18"/>
                <w:szCs w:val="18"/>
              </w:rPr>
              <w:br/>
              <w:t>7. Количество земельных участков, в отношении которых оказаны услуги по межеванию с целью постановки на кадастровый учет</w:t>
            </w:r>
            <w:r w:rsidRPr="0078089F">
              <w:rPr>
                <w:color w:val="000000"/>
                <w:sz w:val="18"/>
                <w:szCs w:val="18"/>
              </w:rPr>
              <w:br/>
              <w:t xml:space="preserve">8. Доля арендаторов имущества, имеющих задержку в уплате арендных платежей 30 и более дней за объекты недвижимого </w:t>
            </w:r>
            <w:r w:rsidRPr="0078089F">
              <w:rPr>
                <w:color w:val="000000"/>
                <w:sz w:val="18"/>
                <w:szCs w:val="18"/>
              </w:rPr>
              <w:lastRenderedPageBreak/>
              <w:t>имущества, составляющие казну Трубчевского муниципального района и города Трубчевска или закрепленные на праве оперативного управления за казенными учреждениями (за исключением арендаторов-должников, в отношении которых инициирована подача исковых заявлений в суд)</w:t>
            </w:r>
          </w:p>
        </w:tc>
      </w:tr>
      <w:tr w:rsidR="0078089F" w:rsidRPr="0078089F" w:rsidTr="00026C24">
        <w:trPr>
          <w:trHeight w:val="915"/>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поступления из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900"/>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1 158 272,61</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458 272,61</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700 000,00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795"/>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6810"/>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Итого:</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1 158 272,61</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458 272,61</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700 000,00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705"/>
        </w:trPr>
        <w:tc>
          <w:tcPr>
            <w:tcW w:w="459" w:type="dxa"/>
            <w:vMerge w:val="restart"/>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lastRenderedPageBreak/>
              <w:t>4.</w:t>
            </w:r>
          </w:p>
        </w:tc>
        <w:tc>
          <w:tcPr>
            <w:tcW w:w="20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8089F" w:rsidRPr="0078089F" w:rsidRDefault="0078089F" w:rsidP="003D4401">
            <w:pPr>
              <w:jc w:val="center"/>
              <w:rPr>
                <w:color w:val="000000"/>
                <w:sz w:val="18"/>
                <w:szCs w:val="18"/>
              </w:rPr>
            </w:pPr>
            <w:r w:rsidRPr="0078089F">
              <w:rPr>
                <w:color w:val="000000"/>
                <w:sz w:val="18"/>
                <w:szCs w:val="18"/>
              </w:rPr>
              <w:t>Мероприятия в области использования, охраны водных объектов и гидротехнических сооружений</w:t>
            </w:r>
          </w:p>
        </w:tc>
        <w:tc>
          <w:tcPr>
            <w:tcW w:w="1850" w:type="dxa"/>
            <w:vMerge w:val="restart"/>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xml:space="preserve">Отдел архитектуры и жилищно-коммунального хозяйства, отдел учета  и отчетности администрации Трубчевского муниципального района </w:t>
            </w: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Число гидротехнических сооружений, в том числе бесхозяйных, расположенных на территории Трубчевского района, имеющих безопасное техническое состояние</w:t>
            </w:r>
          </w:p>
        </w:tc>
      </w:tr>
      <w:tr w:rsidR="0078089F" w:rsidRPr="0078089F" w:rsidTr="00026C24">
        <w:trPr>
          <w:trHeight w:val="975"/>
        </w:trPr>
        <w:tc>
          <w:tcPr>
            <w:tcW w:w="45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поступления из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660"/>
        </w:trPr>
        <w:tc>
          <w:tcPr>
            <w:tcW w:w="45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375 840,00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125 280,00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250 560,00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450"/>
        </w:trPr>
        <w:tc>
          <w:tcPr>
            <w:tcW w:w="45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270"/>
        </w:trPr>
        <w:tc>
          <w:tcPr>
            <w:tcW w:w="45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Итого:</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375 840,00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125 280,00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250 560,00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2416"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675"/>
        </w:trPr>
        <w:tc>
          <w:tcPr>
            <w:tcW w:w="459"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lastRenderedPageBreak/>
              <w:t>5.</w:t>
            </w:r>
          </w:p>
        </w:tc>
        <w:tc>
          <w:tcPr>
            <w:tcW w:w="20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8089F" w:rsidRPr="0078089F" w:rsidRDefault="0078089F" w:rsidP="003D4401">
            <w:pPr>
              <w:jc w:val="center"/>
              <w:rPr>
                <w:color w:val="000000"/>
                <w:sz w:val="18"/>
                <w:szCs w:val="18"/>
              </w:rPr>
            </w:pPr>
            <w:r w:rsidRPr="0078089F">
              <w:rPr>
                <w:color w:val="000000"/>
                <w:sz w:val="18"/>
                <w:szCs w:val="18"/>
              </w:rPr>
              <w:t>Мероприятия по оказанию помощи транспортным организациям на компенсацию потерь в доходах по перевозке пассажиров в пригородном сообщении муниципального района</w:t>
            </w:r>
          </w:p>
        </w:tc>
        <w:tc>
          <w:tcPr>
            <w:tcW w:w="1850" w:type="dxa"/>
            <w:vMerge w:val="restart"/>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xml:space="preserve">Отдел архитектуры и жилищно-коммунального хозяйства, отдел учета  и отчетности администрации Трубчевского муниципального района </w:t>
            </w: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Доля населения, проживающего в населенных пунктах, не имеющих регулярного автобусного сообщения с административным центром муниципального района, в общей численности населения муниципального района.</w:t>
            </w:r>
          </w:p>
        </w:tc>
      </w:tr>
      <w:tr w:rsidR="0078089F" w:rsidRPr="0078089F" w:rsidTr="00026C24">
        <w:trPr>
          <w:trHeight w:val="675"/>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поступления из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675"/>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22 111 800,00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10 953 000,00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11 158 800,00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450"/>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300"/>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Итого:</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22 111 800,00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10 953 000,00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11 158 800,00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2416"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675"/>
        </w:trPr>
        <w:tc>
          <w:tcPr>
            <w:tcW w:w="459" w:type="dxa"/>
            <w:vMerge w:val="restart"/>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6.</w:t>
            </w:r>
          </w:p>
        </w:tc>
        <w:tc>
          <w:tcPr>
            <w:tcW w:w="20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8089F" w:rsidRPr="0078089F" w:rsidRDefault="0078089F" w:rsidP="003D4401">
            <w:pPr>
              <w:jc w:val="center"/>
              <w:rPr>
                <w:color w:val="000000"/>
                <w:sz w:val="18"/>
                <w:szCs w:val="18"/>
              </w:rPr>
            </w:pPr>
            <w:r w:rsidRPr="0078089F">
              <w:rPr>
                <w:color w:val="000000"/>
                <w:sz w:val="18"/>
                <w:szCs w:val="18"/>
              </w:rPr>
              <w:t>Мероприятия по молодежной политике и оздоровлению детей</w:t>
            </w:r>
          </w:p>
        </w:tc>
        <w:tc>
          <w:tcPr>
            <w:tcW w:w="1850" w:type="dxa"/>
            <w:vMerge w:val="restart"/>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Отдел культуры, физической культуры и архивного дела, отдел учета и отчетности администрации Трубчевского муниципального района</w:t>
            </w: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Удельный вес молодежи в возрасте 14 - 30 лет, участвующей в реализации мероприятий молодежной политики</w:t>
            </w:r>
          </w:p>
        </w:tc>
      </w:tr>
      <w:tr w:rsidR="0078089F" w:rsidRPr="0078089F" w:rsidTr="00026C24">
        <w:trPr>
          <w:trHeight w:val="960"/>
        </w:trPr>
        <w:tc>
          <w:tcPr>
            <w:tcW w:w="45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поступления из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675"/>
        </w:trPr>
        <w:tc>
          <w:tcPr>
            <w:tcW w:w="45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186 083,25</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69 990,25</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116 093,00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465"/>
        </w:trPr>
        <w:tc>
          <w:tcPr>
            <w:tcW w:w="45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300"/>
        </w:trPr>
        <w:tc>
          <w:tcPr>
            <w:tcW w:w="45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Итого:</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186 083,25</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69 990,25</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116 093,00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2416"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690"/>
        </w:trPr>
        <w:tc>
          <w:tcPr>
            <w:tcW w:w="459" w:type="dxa"/>
            <w:vMerge w:val="restart"/>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7.</w:t>
            </w:r>
          </w:p>
        </w:tc>
        <w:tc>
          <w:tcPr>
            <w:tcW w:w="20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8089F" w:rsidRPr="0078089F" w:rsidRDefault="0078089F" w:rsidP="003D4401">
            <w:pPr>
              <w:jc w:val="center"/>
              <w:rPr>
                <w:color w:val="000000"/>
                <w:sz w:val="18"/>
                <w:szCs w:val="18"/>
              </w:rPr>
            </w:pPr>
            <w:r w:rsidRPr="0078089F">
              <w:rPr>
                <w:color w:val="000000"/>
                <w:sz w:val="18"/>
                <w:szCs w:val="18"/>
              </w:rPr>
              <w:t>Мероприятия по выплате пенсий за выслугу лет лицам, замещавшим должности муниципальной службы в органах местного самоуправления Трубчевского муниципального района</w:t>
            </w:r>
          </w:p>
        </w:tc>
        <w:tc>
          <w:tcPr>
            <w:tcW w:w="1850" w:type="dxa"/>
            <w:vMerge w:val="restart"/>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Организационно-правовой  отдел, отдел учета и отчетности администрации Трубчевского муниципального района</w:t>
            </w: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val="restart"/>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Обеспечение гарантированной на законодательном уровне компенсации лицам, замещавшим должности муниципальной службы в органах местного самоуправления Трубчевского муниципального района, заработка (дохода), утраченного при достижении установленной законом выслуги при выходе на трудовую пенсию по старости (инвалидности)</w:t>
            </w:r>
            <w:r w:rsidRPr="0078089F">
              <w:rPr>
                <w:color w:val="000000"/>
                <w:sz w:val="18"/>
                <w:szCs w:val="18"/>
              </w:rPr>
              <w:br/>
              <w:t>в пределах потребности</w:t>
            </w:r>
          </w:p>
        </w:tc>
      </w:tr>
      <w:tr w:rsidR="0078089F" w:rsidRPr="0078089F" w:rsidTr="00026C24">
        <w:trPr>
          <w:trHeight w:val="960"/>
        </w:trPr>
        <w:tc>
          <w:tcPr>
            <w:tcW w:w="45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поступления из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645"/>
        </w:trPr>
        <w:tc>
          <w:tcPr>
            <w:tcW w:w="45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24 220 269,72</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5 989 269,72</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6 077 000,00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6 077 000,00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6 077 000,00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510"/>
        </w:trPr>
        <w:tc>
          <w:tcPr>
            <w:tcW w:w="45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270"/>
        </w:trPr>
        <w:tc>
          <w:tcPr>
            <w:tcW w:w="45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Итого:</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24 220 269,72</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5 989 269,72</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6 077 000,00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6 077 000,00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6 077 000,00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2416"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720"/>
        </w:trPr>
        <w:tc>
          <w:tcPr>
            <w:tcW w:w="459" w:type="dxa"/>
            <w:vMerge w:val="restart"/>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lastRenderedPageBreak/>
              <w:t>8.</w:t>
            </w:r>
          </w:p>
        </w:tc>
        <w:tc>
          <w:tcPr>
            <w:tcW w:w="20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8089F" w:rsidRPr="0078089F" w:rsidRDefault="0078089F" w:rsidP="003D4401">
            <w:pPr>
              <w:jc w:val="center"/>
              <w:rPr>
                <w:color w:val="000000"/>
                <w:sz w:val="18"/>
                <w:szCs w:val="18"/>
              </w:rPr>
            </w:pPr>
            <w:r w:rsidRPr="0078089F">
              <w:rPr>
                <w:color w:val="000000"/>
                <w:sz w:val="18"/>
                <w:szCs w:val="18"/>
              </w:rPr>
              <w:t>Мероприятия в сфере осуществления отдельных государственных полномочий по организации и осуществлению деятельности по опеке и попечительству, выплаты ежемесячных денежных средств на содержание и проезд ребенка, переданного на воспитание в семью опекуна (попечителя), приемную семью, вознаграждение приемным родителям</w:t>
            </w:r>
          </w:p>
        </w:tc>
        <w:tc>
          <w:tcPr>
            <w:tcW w:w="1850" w:type="dxa"/>
            <w:vMerge w:val="restart"/>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Сектор  по делам семьи, охране материнства и детства, демографии, отдел учета и отчетности администрации Трубчевского муниципального района</w:t>
            </w: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43 392 700,00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9 120 400,00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11 424 100,00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11 424 100,00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11 424 100,00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 Сокращение доли детей-сирот и детей, оставшихся без попечения родителей, от общей численности детского населения Трубчевского района.                                                                      2. Увеличение количества мероприятий, проводимых в целях повышения социального статуса семьи и укрепления семейных ценностей</w:t>
            </w:r>
          </w:p>
        </w:tc>
      </w:tr>
      <w:tr w:rsidR="0078089F" w:rsidRPr="0078089F" w:rsidTr="00026C24">
        <w:trPr>
          <w:trHeight w:val="1005"/>
        </w:trPr>
        <w:tc>
          <w:tcPr>
            <w:tcW w:w="45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поступления из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690"/>
        </w:trPr>
        <w:tc>
          <w:tcPr>
            <w:tcW w:w="45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525"/>
        </w:trPr>
        <w:tc>
          <w:tcPr>
            <w:tcW w:w="45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2865"/>
        </w:trPr>
        <w:tc>
          <w:tcPr>
            <w:tcW w:w="45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Итого:</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43 392 700,00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9 120 400,00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11 424 100,00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11 424 100,00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11 424 100,00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2416"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690"/>
        </w:trPr>
        <w:tc>
          <w:tcPr>
            <w:tcW w:w="459" w:type="dxa"/>
            <w:vMerge w:val="restart"/>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9.</w:t>
            </w:r>
          </w:p>
        </w:tc>
        <w:tc>
          <w:tcPr>
            <w:tcW w:w="20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8089F" w:rsidRPr="0078089F" w:rsidRDefault="0078089F" w:rsidP="003D4401">
            <w:pPr>
              <w:jc w:val="center"/>
              <w:rPr>
                <w:color w:val="000000"/>
                <w:sz w:val="18"/>
                <w:szCs w:val="18"/>
              </w:rPr>
            </w:pPr>
            <w:r w:rsidRPr="0078089F">
              <w:rPr>
                <w:color w:val="000000"/>
                <w:sz w:val="18"/>
                <w:szCs w:val="18"/>
              </w:rPr>
              <w:t>Мероприятия в сфере осуществления отдельных государственных полномочий по  выплате единовременного пособия при всех формах устройства детей, лишенных родительского попечения, в семью</w:t>
            </w:r>
          </w:p>
        </w:tc>
        <w:tc>
          <w:tcPr>
            <w:tcW w:w="1850" w:type="dxa"/>
            <w:vMerge w:val="restart"/>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Сектор по делам семьи, охране материнства и детства, демографии, отдел учета и отчетности администрации Трубчевского муниципального района</w:t>
            </w: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val="restart"/>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Доля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w:t>
            </w:r>
          </w:p>
        </w:tc>
      </w:tr>
      <w:tr w:rsidR="0078089F" w:rsidRPr="0078089F" w:rsidTr="00026C24">
        <w:trPr>
          <w:trHeight w:val="990"/>
        </w:trPr>
        <w:tc>
          <w:tcPr>
            <w:tcW w:w="45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поступления из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675"/>
        </w:trPr>
        <w:tc>
          <w:tcPr>
            <w:tcW w:w="45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465"/>
        </w:trPr>
        <w:tc>
          <w:tcPr>
            <w:tcW w:w="45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480"/>
        </w:trPr>
        <w:tc>
          <w:tcPr>
            <w:tcW w:w="45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Итого:</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2416"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735"/>
        </w:trPr>
        <w:tc>
          <w:tcPr>
            <w:tcW w:w="459" w:type="dxa"/>
            <w:vMerge w:val="restart"/>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10.</w:t>
            </w:r>
          </w:p>
        </w:tc>
        <w:tc>
          <w:tcPr>
            <w:tcW w:w="20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8089F" w:rsidRPr="0078089F" w:rsidRDefault="0078089F" w:rsidP="003D4401">
            <w:pPr>
              <w:jc w:val="center"/>
              <w:rPr>
                <w:color w:val="000000"/>
                <w:sz w:val="18"/>
                <w:szCs w:val="18"/>
              </w:rPr>
            </w:pPr>
            <w:r w:rsidRPr="0078089F">
              <w:rPr>
                <w:color w:val="000000"/>
                <w:sz w:val="18"/>
                <w:szCs w:val="18"/>
              </w:rPr>
              <w:t xml:space="preserve">Мероприятия в сфере осуществления отдельных </w:t>
            </w:r>
            <w:r w:rsidRPr="0078089F">
              <w:rPr>
                <w:color w:val="000000"/>
                <w:sz w:val="18"/>
                <w:szCs w:val="18"/>
              </w:rPr>
              <w:lastRenderedPageBreak/>
              <w:t>государственных полномочий по профилактике безнадзорности и правонарушений несовершеннолетних, организации деятельности административных комиссий и определению перечня должностных лиц органов местного самоуправления, уполномоченных составлять протоколы об административных правонарушениях</w:t>
            </w:r>
          </w:p>
        </w:tc>
        <w:tc>
          <w:tcPr>
            <w:tcW w:w="1850" w:type="dxa"/>
            <w:vMerge w:val="restart"/>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lastRenderedPageBreak/>
              <w:t xml:space="preserve">Сектор по обеспечению деятельности </w:t>
            </w:r>
            <w:r w:rsidRPr="0078089F">
              <w:rPr>
                <w:color w:val="000000"/>
                <w:sz w:val="18"/>
                <w:szCs w:val="18"/>
              </w:rPr>
              <w:lastRenderedPageBreak/>
              <w:t>комиссии по делам несовершеннолетних и защите их прав Трубчевского муниципального района, сектор по обеспечению деятельности административной комиссии Трубчевского муниципального района</w:t>
            </w: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lastRenderedPageBreak/>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8 237 564,00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1 965 986,00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2 090 526,00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2 090 526,00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2 090 526,00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xml:space="preserve">1.Доля несовершеннолетних, состоящих на учете в </w:t>
            </w:r>
            <w:r w:rsidRPr="0078089F">
              <w:rPr>
                <w:color w:val="000000"/>
                <w:sz w:val="18"/>
                <w:szCs w:val="18"/>
              </w:rPr>
              <w:lastRenderedPageBreak/>
              <w:t>комиссиях по делам несовершеннолетних и защите их прав, от общей численности детского населения, проживающего на территории Трубчевского района</w:t>
            </w:r>
            <w:r w:rsidRPr="0078089F">
              <w:rPr>
                <w:color w:val="000000"/>
                <w:sz w:val="18"/>
                <w:szCs w:val="18"/>
              </w:rPr>
              <w:br/>
              <w:t>2. Доля подростков и молодежи в возрасте от 11 до 24 лет, вовлеченных в профилактические мероприятия по предотвращению употребления наркотических веществ</w:t>
            </w:r>
            <w:r w:rsidRPr="0078089F">
              <w:rPr>
                <w:color w:val="000000"/>
                <w:sz w:val="18"/>
                <w:szCs w:val="18"/>
              </w:rPr>
              <w:br/>
              <w:t>3. Доля обучающихся в общеобразовательных организациях и профессиональных образовательных организациях в возрасте от 15 до 18 лет, вовлеченных в мероприятия по раннему выявлению употребления наркотических средств</w:t>
            </w:r>
          </w:p>
        </w:tc>
      </w:tr>
      <w:tr w:rsidR="0078089F" w:rsidRPr="0078089F" w:rsidTr="00026C24">
        <w:trPr>
          <w:trHeight w:val="900"/>
        </w:trPr>
        <w:tc>
          <w:tcPr>
            <w:tcW w:w="45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поступления из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660"/>
        </w:trPr>
        <w:tc>
          <w:tcPr>
            <w:tcW w:w="45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60 000,00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30 000,00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30 000,00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540"/>
        </w:trPr>
        <w:tc>
          <w:tcPr>
            <w:tcW w:w="45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2730"/>
        </w:trPr>
        <w:tc>
          <w:tcPr>
            <w:tcW w:w="45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Итого:</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8 297 564,00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1 995 986,00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2 120 526,00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2 090 526,00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2 090 526,00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2416"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765"/>
        </w:trPr>
        <w:tc>
          <w:tcPr>
            <w:tcW w:w="459" w:type="dxa"/>
            <w:vMerge w:val="restart"/>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11.</w:t>
            </w:r>
          </w:p>
        </w:tc>
        <w:tc>
          <w:tcPr>
            <w:tcW w:w="20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8089F" w:rsidRPr="0078089F" w:rsidRDefault="0078089F" w:rsidP="003D4401">
            <w:pPr>
              <w:jc w:val="center"/>
              <w:rPr>
                <w:color w:val="000000"/>
                <w:sz w:val="18"/>
                <w:szCs w:val="18"/>
              </w:rPr>
            </w:pPr>
            <w:r w:rsidRPr="0078089F">
              <w:rPr>
                <w:color w:val="000000"/>
                <w:sz w:val="18"/>
                <w:szCs w:val="18"/>
              </w:rPr>
              <w:t>Мероприятия в сфере осуществления отдельных государственных полномочий по обеспечению сохранности жилых помещений, закрепленных за детьми-сиротами и детьми, оставшимися без попечения родителей</w:t>
            </w:r>
          </w:p>
        </w:tc>
        <w:tc>
          <w:tcPr>
            <w:tcW w:w="1850" w:type="dxa"/>
            <w:vMerge w:val="restart"/>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Сектор по делам семьи, охране материнства и детства, демографии, отдел учета и отчетности администрации Трубчевского муниципального района</w:t>
            </w: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763 600,00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160 000,00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201 200,00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201 200,00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201 200,00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val="restart"/>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Количество жилых помещений, закрепленных за детьми-сиротами и детьми, оставшимися без попечения родителей, в отношении которых проведены мероприятия по сохранности</w:t>
            </w:r>
          </w:p>
        </w:tc>
      </w:tr>
      <w:tr w:rsidR="0078089F" w:rsidRPr="0078089F" w:rsidTr="00026C24">
        <w:trPr>
          <w:trHeight w:val="900"/>
        </w:trPr>
        <w:tc>
          <w:tcPr>
            <w:tcW w:w="45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поступления из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660"/>
        </w:trPr>
        <w:tc>
          <w:tcPr>
            <w:tcW w:w="45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480"/>
        </w:trPr>
        <w:tc>
          <w:tcPr>
            <w:tcW w:w="45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780"/>
        </w:trPr>
        <w:tc>
          <w:tcPr>
            <w:tcW w:w="45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Итого:</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763 600,00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160 000,00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201 200,00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201 200,00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201 200,00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2416"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690"/>
        </w:trPr>
        <w:tc>
          <w:tcPr>
            <w:tcW w:w="459" w:type="dxa"/>
            <w:vMerge w:val="restart"/>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12.</w:t>
            </w:r>
          </w:p>
        </w:tc>
        <w:tc>
          <w:tcPr>
            <w:tcW w:w="2009" w:type="dxa"/>
            <w:vMerge w:val="restart"/>
            <w:tcBorders>
              <w:top w:val="nil"/>
              <w:left w:val="single" w:sz="4" w:space="0" w:color="auto"/>
              <w:bottom w:val="single" w:sz="4" w:space="0" w:color="auto"/>
              <w:right w:val="single" w:sz="4" w:space="0" w:color="auto"/>
            </w:tcBorders>
            <w:shd w:val="clear" w:color="000000" w:fill="FFFFFF"/>
            <w:vAlign w:val="center"/>
            <w:hideMark/>
          </w:tcPr>
          <w:p w:rsidR="0078089F" w:rsidRPr="0078089F" w:rsidRDefault="0078089F" w:rsidP="003D4401">
            <w:pPr>
              <w:jc w:val="center"/>
              <w:rPr>
                <w:color w:val="000000"/>
                <w:sz w:val="18"/>
                <w:szCs w:val="18"/>
              </w:rPr>
            </w:pPr>
            <w:r w:rsidRPr="0078089F">
              <w:rPr>
                <w:color w:val="000000"/>
                <w:sz w:val="18"/>
                <w:szCs w:val="18"/>
              </w:rPr>
              <w:t xml:space="preserve">Мероприятия в сфере осуществления отдельных </w:t>
            </w:r>
            <w:r w:rsidRPr="0078089F">
              <w:rPr>
                <w:color w:val="000000"/>
                <w:sz w:val="18"/>
                <w:szCs w:val="18"/>
              </w:rPr>
              <w:lastRenderedPageBreak/>
              <w:t>государственных полномочий в области охраны труда и уведомительной регистрации территориальных соглашений и коллективных договоров</w:t>
            </w:r>
          </w:p>
        </w:tc>
        <w:tc>
          <w:tcPr>
            <w:tcW w:w="1850"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lastRenderedPageBreak/>
              <w:t xml:space="preserve">Организационно-правовой отдел, отдел учета и </w:t>
            </w:r>
            <w:r w:rsidRPr="0078089F">
              <w:rPr>
                <w:color w:val="000000"/>
                <w:sz w:val="18"/>
                <w:szCs w:val="18"/>
              </w:rPr>
              <w:lastRenderedPageBreak/>
              <w:t>отчетности администрации Трубчевского муниципального района</w:t>
            </w: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lastRenderedPageBreak/>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1 765 021,00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421 240,00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447 927,00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447 927,00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447 927,00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val="restart"/>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xml:space="preserve">Количество организаций, участвующих в сборе информации о состоянии </w:t>
            </w:r>
            <w:r w:rsidRPr="0078089F">
              <w:rPr>
                <w:color w:val="000000"/>
                <w:sz w:val="18"/>
                <w:szCs w:val="18"/>
              </w:rPr>
              <w:lastRenderedPageBreak/>
              <w:t>условий и охраны труда у работодателей, осуществляющих деятельность на территории муниципального образования «Трубчевский муниципальный район Брянской области»</w:t>
            </w:r>
          </w:p>
        </w:tc>
      </w:tr>
      <w:tr w:rsidR="0078089F" w:rsidRPr="0078089F" w:rsidTr="00026C24">
        <w:trPr>
          <w:trHeight w:val="885"/>
        </w:trPr>
        <w:tc>
          <w:tcPr>
            <w:tcW w:w="45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поступления из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705"/>
        </w:trPr>
        <w:tc>
          <w:tcPr>
            <w:tcW w:w="45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510"/>
        </w:trPr>
        <w:tc>
          <w:tcPr>
            <w:tcW w:w="45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510"/>
        </w:trPr>
        <w:tc>
          <w:tcPr>
            <w:tcW w:w="45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Итого:</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1 765 021,00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421 240,00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447 927,00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447 927,00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447 927,00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2416"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720"/>
        </w:trPr>
        <w:tc>
          <w:tcPr>
            <w:tcW w:w="459"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13.</w:t>
            </w:r>
          </w:p>
        </w:tc>
        <w:tc>
          <w:tcPr>
            <w:tcW w:w="20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8089F" w:rsidRPr="0078089F" w:rsidRDefault="0078089F" w:rsidP="003D4401">
            <w:pPr>
              <w:jc w:val="center"/>
              <w:rPr>
                <w:color w:val="000000"/>
                <w:sz w:val="18"/>
                <w:szCs w:val="18"/>
              </w:rPr>
            </w:pPr>
            <w:r w:rsidRPr="0078089F">
              <w:rPr>
                <w:color w:val="000000"/>
                <w:sz w:val="18"/>
                <w:szCs w:val="18"/>
              </w:rPr>
              <w:t>Мероприятия по обеспечению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"Совершенствование социальной поддержки семьи и детей" государственной программы Российской Федерации "Социальная поддержка граждан"</w:t>
            </w:r>
          </w:p>
        </w:tc>
        <w:tc>
          <w:tcPr>
            <w:tcW w:w="1850"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Сектор по делам семьи, охране материнства и детства, демографии, отдел по управлению муниципальным имуществом администрации Трубчевского муниципального района</w:t>
            </w: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49 684 800,00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3 366 000,00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12 728 100,00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15 503 400,00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18 087 300,00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Доля детей-сирот и детей, оставшихся без попечения родителей, а также лиц из их числа, обеспеченных жилыми помещениями</w:t>
            </w:r>
          </w:p>
        </w:tc>
      </w:tr>
      <w:tr w:rsidR="0078089F" w:rsidRPr="0078089F" w:rsidTr="00026C24">
        <w:trPr>
          <w:trHeight w:val="930"/>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поступления из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660"/>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660"/>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3015"/>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Итого:</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49 684 800,00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3 366 000,00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12 728 100,00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15 503 400,00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18 087 300,00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2416"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705"/>
        </w:trPr>
        <w:tc>
          <w:tcPr>
            <w:tcW w:w="459"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14.</w:t>
            </w:r>
          </w:p>
        </w:tc>
        <w:tc>
          <w:tcPr>
            <w:tcW w:w="20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8089F" w:rsidRPr="0078089F" w:rsidRDefault="0078089F" w:rsidP="003D4401">
            <w:pPr>
              <w:jc w:val="center"/>
              <w:rPr>
                <w:color w:val="000000"/>
                <w:sz w:val="18"/>
                <w:szCs w:val="18"/>
              </w:rPr>
            </w:pPr>
            <w:r w:rsidRPr="0078089F">
              <w:rPr>
                <w:color w:val="000000"/>
                <w:sz w:val="18"/>
                <w:szCs w:val="18"/>
              </w:rPr>
              <w:t xml:space="preserve">Функционирование многофункциональных центров </w:t>
            </w:r>
            <w:r w:rsidRPr="0078089F">
              <w:rPr>
                <w:color w:val="000000"/>
                <w:sz w:val="18"/>
                <w:szCs w:val="18"/>
              </w:rPr>
              <w:lastRenderedPageBreak/>
              <w:t>предоставления государственных и муниципальных услуг на территории района</w:t>
            </w:r>
          </w:p>
        </w:tc>
        <w:tc>
          <w:tcPr>
            <w:tcW w:w="1850"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lastRenderedPageBreak/>
              <w:t xml:space="preserve">МБУ "МФЦ ПГ и МУ  в Трубчевском районе", отдел учета </w:t>
            </w:r>
            <w:r w:rsidRPr="0078089F">
              <w:rPr>
                <w:color w:val="000000"/>
                <w:sz w:val="18"/>
                <w:szCs w:val="18"/>
              </w:rPr>
              <w:lastRenderedPageBreak/>
              <w:t>и отчетности администрации Трубчевского муниципального района</w:t>
            </w: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lastRenderedPageBreak/>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xml:space="preserve">Исполнение муниципальными учреждениями, функции и </w:t>
            </w:r>
            <w:r w:rsidRPr="0078089F">
              <w:rPr>
                <w:color w:val="000000"/>
                <w:sz w:val="18"/>
                <w:szCs w:val="18"/>
              </w:rPr>
              <w:lastRenderedPageBreak/>
              <w:t>полномочия учредителя которых осуществляет администрация Трубчевского муниципального района, муниципальных заданий на оказание муниципальных услуг (выполнение работ)</w:t>
            </w:r>
          </w:p>
        </w:tc>
      </w:tr>
      <w:tr w:rsidR="0078089F" w:rsidRPr="0078089F" w:rsidTr="00026C24">
        <w:trPr>
          <w:trHeight w:val="945"/>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поступления из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675"/>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27 064 666,21</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6 684 816,21</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7 259 850,00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6 555 000,00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6 565 000,00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510"/>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330"/>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Итого:</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27 064 666,21</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6 684 816,21</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7 259 850,00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6 555 000,00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6 565 000,00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2416"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645"/>
        </w:trPr>
        <w:tc>
          <w:tcPr>
            <w:tcW w:w="459"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15.</w:t>
            </w:r>
          </w:p>
        </w:tc>
        <w:tc>
          <w:tcPr>
            <w:tcW w:w="20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8089F" w:rsidRPr="0078089F" w:rsidRDefault="0078089F" w:rsidP="003D4401">
            <w:pPr>
              <w:jc w:val="center"/>
              <w:rPr>
                <w:color w:val="000000"/>
                <w:sz w:val="18"/>
                <w:szCs w:val="18"/>
              </w:rPr>
            </w:pPr>
            <w:r w:rsidRPr="0078089F">
              <w:rPr>
                <w:color w:val="000000"/>
                <w:sz w:val="18"/>
                <w:szCs w:val="18"/>
              </w:rPr>
              <w:t>Мероприятия по капитальному ремонту и ремонту автомобильных дорог общего пользования местного значения и искусственных сооружений на них за счет средств дорожного фонда</w:t>
            </w:r>
          </w:p>
        </w:tc>
        <w:tc>
          <w:tcPr>
            <w:tcW w:w="1850"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xml:space="preserve">Отдел архитектуры и жилищно-коммунального хозяйства, отдел учета и отчетности администрации Трубчевского муниципального района </w:t>
            </w: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99 414 738,89</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33 222 864,45</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24 985 890,44</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20 602 992,00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20 602 992,00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 Доля протяженности автомобильных дорог местного значения, не отвечающих нормативным требованиям, в общей протяженности дорог местного значения</w:t>
            </w:r>
            <w:r w:rsidRPr="0078089F">
              <w:rPr>
                <w:color w:val="000000"/>
                <w:sz w:val="18"/>
                <w:szCs w:val="18"/>
              </w:rPr>
              <w:br w:type="page"/>
              <w:t>2. Площадь отремонтированных автомобильных дорог общего пользования местного значения</w:t>
            </w:r>
            <w:r w:rsidRPr="0078089F">
              <w:rPr>
                <w:color w:val="000000"/>
                <w:sz w:val="18"/>
                <w:szCs w:val="18"/>
              </w:rPr>
              <w:br w:type="page"/>
            </w:r>
            <w:r w:rsidRPr="0078089F">
              <w:rPr>
                <w:color w:val="000000"/>
                <w:sz w:val="18"/>
                <w:szCs w:val="18"/>
              </w:rPr>
              <w:br w:type="page"/>
            </w:r>
          </w:p>
        </w:tc>
      </w:tr>
      <w:tr w:rsidR="0078089F" w:rsidRPr="0078089F" w:rsidTr="00026C24">
        <w:trPr>
          <w:trHeight w:val="960"/>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поступления из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675"/>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84 379 829,90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31 534 725,85</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26 695 504,05</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13 037 400,00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13 112 200,00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450"/>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255"/>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Итого:</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183 794 568,79</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64 757 590,30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51 681 394,49</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33 640 392,00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33 715 192,00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2416"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705"/>
        </w:trPr>
        <w:tc>
          <w:tcPr>
            <w:tcW w:w="459"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16.</w:t>
            </w:r>
          </w:p>
        </w:tc>
        <w:tc>
          <w:tcPr>
            <w:tcW w:w="2009"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xml:space="preserve">Организация проведения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w:t>
            </w:r>
            <w:r w:rsidRPr="0078089F">
              <w:rPr>
                <w:color w:val="000000"/>
                <w:sz w:val="18"/>
                <w:szCs w:val="18"/>
              </w:rPr>
              <w:lastRenderedPageBreak/>
              <w:t xml:space="preserve">(биотермических ям) и в части организации отлова и содержания безнадзорных животных на территории Брянской области </w:t>
            </w:r>
          </w:p>
        </w:tc>
        <w:tc>
          <w:tcPr>
            <w:tcW w:w="1850"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lastRenderedPageBreak/>
              <w:t xml:space="preserve">Отдел архитектуры и жилищно-коммунального хозяйства, отдел учета и отчетности администрации Трубчевского муниципального района </w:t>
            </w: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1 405 174,10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255 486,20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383 229,30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383 229,30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383 229,30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xml:space="preserve">Исполнение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в части организации отлова и содержания безнадзорных </w:t>
            </w:r>
            <w:r w:rsidRPr="0078089F">
              <w:rPr>
                <w:color w:val="000000"/>
                <w:sz w:val="18"/>
                <w:szCs w:val="18"/>
              </w:rPr>
              <w:lastRenderedPageBreak/>
              <w:t xml:space="preserve">животных на территории Трубчевского района </w:t>
            </w:r>
          </w:p>
        </w:tc>
      </w:tr>
      <w:tr w:rsidR="0078089F" w:rsidRPr="0078089F" w:rsidTr="00026C24">
        <w:trPr>
          <w:trHeight w:val="975"/>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поступления из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750"/>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510"/>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3060"/>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Итого:</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1 405 174,10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255 486,20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383 229,30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383 229,30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383 229,30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2416"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675"/>
        </w:trPr>
        <w:tc>
          <w:tcPr>
            <w:tcW w:w="459"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lastRenderedPageBreak/>
              <w:t>17.</w:t>
            </w:r>
          </w:p>
        </w:tc>
        <w:tc>
          <w:tcPr>
            <w:tcW w:w="2009"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Бюджетные инвестиции в объекты капитальных вложений муниципальной собственности</w:t>
            </w:r>
          </w:p>
        </w:tc>
        <w:tc>
          <w:tcPr>
            <w:tcW w:w="1850"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Отдел архитектуры и жилищно-коммунального хозяйства, отдел учета и отчетности  администрации Трубчевского муниципального района</w:t>
            </w: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191 486 823,17</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191 486 823,17</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Софинансирование объектов капитальных вложений муниципальной собственности</w:t>
            </w:r>
          </w:p>
        </w:tc>
      </w:tr>
      <w:tr w:rsidR="0078089F" w:rsidRPr="0078089F" w:rsidTr="00026C24">
        <w:trPr>
          <w:trHeight w:val="930"/>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поступления из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675"/>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9 706 685,08</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9 706 685,08</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450"/>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285"/>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Итого:</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201 193 508,25</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201 193 508,25</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2416"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720"/>
        </w:trPr>
        <w:tc>
          <w:tcPr>
            <w:tcW w:w="459" w:type="dxa"/>
            <w:vMerge w:val="restart"/>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18.</w:t>
            </w:r>
          </w:p>
        </w:tc>
        <w:tc>
          <w:tcPr>
            <w:tcW w:w="2009" w:type="dxa"/>
            <w:vMerge w:val="restart"/>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Мероприятия по обеспечению жильем молодых семей</w:t>
            </w:r>
          </w:p>
        </w:tc>
        <w:tc>
          <w:tcPr>
            <w:tcW w:w="1850"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xml:space="preserve">Отдел архитектуры и жилищно-коммунального хозяйства, отдел учета и отчетности администрации Трубчевского муниципального района </w:t>
            </w: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6 087 852,00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552 852,00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1 845 000,00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1 845 000,00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1 845 000,00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val="restart"/>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Количество молодых семей, получивших свидетельства  о праве на получение социальной выплаты на приобретение (строительство) жилья</w:t>
            </w:r>
          </w:p>
        </w:tc>
      </w:tr>
      <w:tr w:rsidR="0078089F" w:rsidRPr="0078089F" w:rsidTr="00026C24">
        <w:trPr>
          <w:trHeight w:val="930"/>
        </w:trPr>
        <w:tc>
          <w:tcPr>
            <w:tcW w:w="45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поступления из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690"/>
        </w:trPr>
        <w:tc>
          <w:tcPr>
            <w:tcW w:w="45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2 435 140,80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221 140,80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738 000,00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738 000,00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738 000,00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510"/>
        </w:trPr>
        <w:tc>
          <w:tcPr>
            <w:tcW w:w="45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375"/>
        </w:trPr>
        <w:tc>
          <w:tcPr>
            <w:tcW w:w="45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Итого:</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8 522 992,80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773 992,80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2 583 000,00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2 583 000,00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2 583 000,00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2416"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690"/>
        </w:trPr>
        <w:tc>
          <w:tcPr>
            <w:tcW w:w="459"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lastRenderedPageBreak/>
              <w:t>19.</w:t>
            </w:r>
          </w:p>
        </w:tc>
        <w:tc>
          <w:tcPr>
            <w:tcW w:w="2009"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Мероприятия по составлению, изменению списка кандидатов в присяжные заседатели федеральных судов общей юрисдикции РФ</w:t>
            </w:r>
          </w:p>
        </w:tc>
        <w:tc>
          <w:tcPr>
            <w:tcW w:w="1850"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Организационно-правовой отдел, отдел учета и отчетности администрации Трубчевского муниципального района</w:t>
            </w: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Своевременное составление (изменение) списков кандидатов в присяжные заседатели федеральных судов общей юрисдикции</w:t>
            </w:r>
          </w:p>
        </w:tc>
      </w:tr>
      <w:tr w:rsidR="0078089F" w:rsidRPr="0078089F" w:rsidTr="00026C24">
        <w:trPr>
          <w:trHeight w:val="990"/>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поступления из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124 971,00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3 464,00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10 696,00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11 105,00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99 706,00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660"/>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525"/>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240"/>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Итого:</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124 971,00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3 464,00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10 696,00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11 105,00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99 706,00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2416"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660"/>
        </w:trPr>
        <w:tc>
          <w:tcPr>
            <w:tcW w:w="459"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20.</w:t>
            </w:r>
          </w:p>
        </w:tc>
        <w:tc>
          <w:tcPr>
            <w:tcW w:w="2009"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Взносы на капитальный ремонт многоквартирных домов, находящихся в муниципальной собственности</w:t>
            </w:r>
          </w:p>
        </w:tc>
        <w:tc>
          <w:tcPr>
            <w:tcW w:w="1850"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xml:space="preserve">Отдел архитектуры и жилищно-коммунального хозяйства, отдел учета и отчетности администрации Трубчевского муниципального района </w:t>
            </w: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Полнота и своевременность уплаты взносов на капитальный ремонт многоквартирных домов за объекты муниципальной казны и имущества, закрепленного за органами местного самоуправления</w:t>
            </w:r>
          </w:p>
        </w:tc>
      </w:tr>
      <w:tr w:rsidR="0078089F" w:rsidRPr="0078089F" w:rsidTr="00026C24">
        <w:trPr>
          <w:trHeight w:val="1035"/>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поступления из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645"/>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113 687,79</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42 687,79</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71 000,00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465"/>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255"/>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Итого:</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113 687,79</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42 687,79</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71 000,00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2416"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705"/>
        </w:trPr>
        <w:tc>
          <w:tcPr>
            <w:tcW w:w="459"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21.</w:t>
            </w:r>
          </w:p>
        </w:tc>
        <w:tc>
          <w:tcPr>
            <w:tcW w:w="2009"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Мероприятия по межбюджетным отношениям с городскими и сельскими поселениями</w:t>
            </w:r>
          </w:p>
        </w:tc>
        <w:tc>
          <w:tcPr>
            <w:tcW w:w="1850"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xml:space="preserve">Отдел архитектуры и жилищно-коммунального хозяйства, отдел учета и отчетности администрации Трубчевского муниципального района </w:t>
            </w: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400,00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400,00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Полнота и своевременность реализации переданных федеральных и государственных полномочий</w:t>
            </w:r>
          </w:p>
        </w:tc>
      </w:tr>
      <w:tr w:rsidR="0078089F" w:rsidRPr="0078089F" w:rsidTr="00026C24">
        <w:trPr>
          <w:trHeight w:val="945"/>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поступления из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1 666 760,00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1 666 760,00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660"/>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480"/>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255"/>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Итого:</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1 667 160,00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1 667 160,00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2416"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660"/>
        </w:trPr>
        <w:tc>
          <w:tcPr>
            <w:tcW w:w="459"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22.</w:t>
            </w:r>
          </w:p>
        </w:tc>
        <w:tc>
          <w:tcPr>
            <w:tcW w:w="2009"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Мероприятия в сфере архитектуры и градостроительства</w:t>
            </w:r>
          </w:p>
        </w:tc>
        <w:tc>
          <w:tcPr>
            <w:tcW w:w="1850"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xml:space="preserve">Отдел архитектуры и жилищно-коммунального </w:t>
            </w:r>
            <w:r w:rsidRPr="0078089F">
              <w:rPr>
                <w:color w:val="000000"/>
                <w:sz w:val="18"/>
                <w:szCs w:val="18"/>
              </w:rPr>
              <w:lastRenderedPageBreak/>
              <w:t xml:space="preserve">хозяйства, отдел учета и отчетности администрации Трубчевского муниципального района </w:t>
            </w: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lastRenderedPageBreak/>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8 348 442,90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1 447 155,90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3 258 481,00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3 642 806,00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xml:space="preserve">Выполнение плана по внесению изменений в схему территориального </w:t>
            </w:r>
            <w:r w:rsidRPr="0078089F">
              <w:rPr>
                <w:color w:val="000000"/>
                <w:sz w:val="18"/>
                <w:szCs w:val="18"/>
              </w:rPr>
              <w:lastRenderedPageBreak/>
              <w:t>планирования Трубчевского муниципального района</w:t>
            </w:r>
          </w:p>
        </w:tc>
      </w:tr>
      <w:tr w:rsidR="0078089F" w:rsidRPr="0078089F" w:rsidTr="00026C24">
        <w:trPr>
          <w:trHeight w:val="990"/>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поступления из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675"/>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1 180 376,38</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1 039 533,79</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66 499,61</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74 342,98</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540"/>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255"/>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Итого:</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9 528 819,28</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2 486 689,69</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3 324 980,61</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3 717 148,98</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2416"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705"/>
        </w:trPr>
        <w:tc>
          <w:tcPr>
            <w:tcW w:w="459"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23.</w:t>
            </w:r>
          </w:p>
        </w:tc>
        <w:tc>
          <w:tcPr>
            <w:tcW w:w="2009"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Мероприятия в сфере жилищно-коммунального хозяйства</w:t>
            </w:r>
          </w:p>
        </w:tc>
        <w:tc>
          <w:tcPr>
            <w:tcW w:w="1850"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xml:space="preserve">Отдел архитектуры и жилищно-коммунального хозяйства, отдел учета и отчетности администрации Трубчевского муниципального района </w:t>
            </w: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8 873 947,37</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2 375 000,00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2 578 947,37</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825 263,15</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3 094 736,85</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Модернизация объектов коммунальной инфраструктуры</w:t>
            </w:r>
          </w:p>
        </w:tc>
      </w:tr>
      <w:tr w:rsidR="0078089F" w:rsidRPr="0078089F" w:rsidTr="00026C24">
        <w:trPr>
          <w:trHeight w:val="1080"/>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поступления из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675"/>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10 819 492,84</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10 362 333,22</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377 159,62</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16 842,11</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63 157,89</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510"/>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330"/>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Итого:</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19 693 440,21</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12 737 333,22</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2 956 106,99</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842 105,26</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3 157 894,74</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2416"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645"/>
        </w:trPr>
        <w:tc>
          <w:tcPr>
            <w:tcW w:w="459"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24.</w:t>
            </w:r>
          </w:p>
        </w:tc>
        <w:tc>
          <w:tcPr>
            <w:tcW w:w="2009"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Мероприятия на реализацию деятельности учреждений, обеспечивающих деятельность органов местного самоуправления и муниципальных учреждений</w:t>
            </w:r>
          </w:p>
        </w:tc>
        <w:tc>
          <w:tcPr>
            <w:tcW w:w="1850"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МБУ "ВИД", отдел учета и отчетности  администрации Трубчевского муниципального района</w:t>
            </w: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Исполнение муниципальными учреждениями, функции и полномочия учредителя которых осуществляет администрация Трубчевского муниципального района, муниципальных заданий на оказание муниципальных услуг (выполнение работ)</w:t>
            </w:r>
          </w:p>
        </w:tc>
      </w:tr>
      <w:tr w:rsidR="0078089F" w:rsidRPr="0078089F" w:rsidTr="00026C24">
        <w:trPr>
          <w:trHeight w:val="870"/>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поступления из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675"/>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129 114 107,48</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33 964 762,48</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34 055 915,00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30 940 915,00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30 152 515,00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465"/>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315"/>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Итого:</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129 114 107,48</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33 964 762,48</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34 055 915,00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30 940 915,00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30 152 515,00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2416"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690"/>
        </w:trPr>
        <w:tc>
          <w:tcPr>
            <w:tcW w:w="459"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25.</w:t>
            </w:r>
          </w:p>
        </w:tc>
        <w:tc>
          <w:tcPr>
            <w:tcW w:w="2009" w:type="dxa"/>
            <w:vMerge w:val="restart"/>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xml:space="preserve">Мероприятия по решению вопросов местного значения </w:t>
            </w:r>
            <w:r w:rsidRPr="0078089F">
              <w:rPr>
                <w:color w:val="000000"/>
                <w:sz w:val="18"/>
                <w:szCs w:val="18"/>
              </w:rPr>
              <w:lastRenderedPageBreak/>
              <w:t>органов местного самоуправления городских поселений Трубчевского муниципального района органами местного самоуправления муниципального образования "Трубчевский муниципальный район Брянской области"</w:t>
            </w:r>
          </w:p>
        </w:tc>
        <w:tc>
          <w:tcPr>
            <w:tcW w:w="1850"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lastRenderedPageBreak/>
              <w:t xml:space="preserve">Отдел архитектуры и жилищно-коммунального </w:t>
            </w:r>
            <w:r w:rsidRPr="0078089F">
              <w:rPr>
                <w:color w:val="000000"/>
                <w:sz w:val="18"/>
                <w:szCs w:val="18"/>
              </w:rPr>
              <w:lastRenderedPageBreak/>
              <w:t>хозяйства администрации Трубчевского муниципального района, отдел учета и отчетности  администрации Трубчевского муниципального района</w:t>
            </w: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lastRenderedPageBreak/>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xml:space="preserve">Строительство систем водоснабжения и водоотведения для </w:t>
            </w:r>
            <w:r w:rsidRPr="0078089F">
              <w:rPr>
                <w:color w:val="000000"/>
                <w:sz w:val="18"/>
                <w:szCs w:val="18"/>
              </w:rPr>
              <w:lastRenderedPageBreak/>
              <w:t>населенных пунктов Трубчевского района</w:t>
            </w:r>
          </w:p>
        </w:tc>
      </w:tr>
      <w:tr w:rsidR="0078089F" w:rsidRPr="0078089F" w:rsidTr="00026C24">
        <w:trPr>
          <w:trHeight w:val="945"/>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поступления из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705"/>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45 265 218,13</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20 299 384,21</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24 958 399,92</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7 434,00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525"/>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1425"/>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Итого:</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45 265 218,13</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20 299 384,21</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24 958 399,92</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7 434,00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2416"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660"/>
        </w:trPr>
        <w:tc>
          <w:tcPr>
            <w:tcW w:w="459"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26.</w:t>
            </w:r>
          </w:p>
        </w:tc>
        <w:tc>
          <w:tcPr>
            <w:tcW w:w="2009"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Процентные платежи по муниципальному долгу</w:t>
            </w:r>
          </w:p>
        </w:tc>
        <w:tc>
          <w:tcPr>
            <w:tcW w:w="1850"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Отдел учета и отчетности администрации Трубчевского муниципального района</w:t>
            </w: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Объем муниципального внутреннего долга Трубчевского муниципального района по состоянию на 1 января очередного финансового года</w:t>
            </w:r>
          </w:p>
        </w:tc>
      </w:tr>
      <w:tr w:rsidR="0078089F" w:rsidRPr="0078089F" w:rsidTr="00026C24">
        <w:trPr>
          <w:trHeight w:val="930"/>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поступления из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705"/>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12 628,77</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3 500,00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3 500,00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3 394,52</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2 234,25</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465"/>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300"/>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Итого:</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12 628,77</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3 500,00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3 500,00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3 394,52</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2 234,25</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2416"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855"/>
        </w:trPr>
        <w:tc>
          <w:tcPr>
            <w:tcW w:w="459"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27.</w:t>
            </w:r>
          </w:p>
        </w:tc>
        <w:tc>
          <w:tcPr>
            <w:tcW w:w="2009"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Мероприятия в сфере охраны окружающей среды</w:t>
            </w:r>
          </w:p>
        </w:tc>
        <w:tc>
          <w:tcPr>
            <w:tcW w:w="1850"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Отдел архитектуры и жилищно-коммунального хозяйства администрации Трубчевского муниципального района, отдел учета и отчетности  администрации Трубчевского муниципального района</w:t>
            </w: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Количество ликвидированных несанкционированных свалок</w:t>
            </w:r>
          </w:p>
        </w:tc>
      </w:tr>
      <w:tr w:rsidR="0078089F" w:rsidRPr="0078089F" w:rsidTr="00026C24">
        <w:trPr>
          <w:trHeight w:val="1050"/>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поступления из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825"/>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5 581 608,72</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1 561 808,82</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1 442 299,90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1 261 100,00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1 316 400,00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525"/>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300"/>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Итого:</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5 581 608,72</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1 561 808,82</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1 442 299,90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1 261 100,00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1 316 400,00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2416"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735"/>
        </w:trPr>
        <w:tc>
          <w:tcPr>
            <w:tcW w:w="459"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lastRenderedPageBreak/>
              <w:t>28.</w:t>
            </w:r>
          </w:p>
        </w:tc>
        <w:tc>
          <w:tcPr>
            <w:tcW w:w="2009"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Оказание имущественной поддержки субъектам малого и среднего предпринимательства</w:t>
            </w:r>
          </w:p>
        </w:tc>
        <w:tc>
          <w:tcPr>
            <w:tcW w:w="1850"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Отдел по управлению муниципальным имуществом администрации Трубчевского муниципального района</w:t>
            </w: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Количество объектов муниципальной собственности, переданных субъектам малого и среднего предпринимательства</w:t>
            </w:r>
          </w:p>
        </w:tc>
      </w:tr>
      <w:tr w:rsidR="0078089F" w:rsidRPr="0078089F" w:rsidTr="00026C24">
        <w:trPr>
          <w:trHeight w:val="795"/>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поступления из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795"/>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600"/>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416"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405"/>
        </w:trPr>
        <w:tc>
          <w:tcPr>
            <w:tcW w:w="45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Итого:</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0,00</w:t>
            </w:r>
          </w:p>
        </w:tc>
        <w:tc>
          <w:tcPr>
            <w:tcW w:w="2416"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795"/>
        </w:trPr>
        <w:tc>
          <w:tcPr>
            <w:tcW w:w="459" w:type="dxa"/>
            <w:vMerge w:val="restart"/>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c>
          <w:tcPr>
            <w:tcW w:w="20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8089F" w:rsidRPr="0078089F" w:rsidRDefault="0078089F" w:rsidP="003D4401">
            <w:pPr>
              <w:jc w:val="center"/>
              <w:rPr>
                <w:bCs/>
                <w:color w:val="000000"/>
                <w:sz w:val="18"/>
                <w:szCs w:val="18"/>
              </w:rPr>
            </w:pPr>
            <w:r w:rsidRPr="0078089F">
              <w:rPr>
                <w:bCs/>
                <w:color w:val="000000"/>
                <w:sz w:val="18"/>
                <w:szCs w:val="18"/>
              </w:rPr>
              <w:t>ИТОГО по муниципальной программе</w:t>
            </w:r>
          </w:p>
        </w:tc>
        <w:tc>
          <w:tcPr>
            <w:tcW w:w="1850" w:type="dxa"/>
            <w:vMerge w:val="restart"/>
            <w:tcBorders>
              <w:top w:val="nil"/>
              <w:left w:val="single" w:sz="4" w:space="0" w:color="auto"/>
              <w:bottom w:val="single" w:sz="4" w:space="0" w:color="000000"/>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 </w:t>
            </w: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областного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419 696 400,43</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242 983 216,82</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58 191 800,01</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56 641 842,45</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61 879 541,15</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0,00</w:t>
            </w:r>
          </w:p>
        </w:tc>
        <w:tc>
          <w:tcPr>
            <w:tcW w:w="2416" w:type="dxa"/>
            <w:vMerge w:val="restart"/>
            <w:tcBorders>
              <w:top w:val="nil"/>
              <w:left w:val="single" w:sz="4" w:space="0" w:color="auto"/>
              <w:bottom w:val="single" w:sz="4" w:space="0" w:color="auto"/>
              <w:right w:val="single" w:sz="4" w:space="0" w:color="auto"/>
            </w:tcBorders>
            <w:shd w:val="clear" w:color="auto" w:fill="auto"/>
            <w:vAlign w:val="center"/>
            <w:hideMark/>
          </w:tcPr>
          <w:p w:rsidR="0078089F" w:rsidRPr="0078089F" w:rsidRDefault="0078089F" w:rsidP="003D4401">
            <w:pPr>
              <w:jc w:val="center"/>
              <w:rPr>
                <w:color w:val="000000"/>
                <w:sz w:val="18"/>
                <w:szCs w:val="18"/>
              </w:rPr>
            </w:pPr>
            <w:r w:rsidRPr="0078089F">
              <w:rPr>
                <w:color w:val="000000"/>
                <w:sz w:val="18"/>
                <w:szCs w:val="18"/>
              </w:rPr>
              <w:t> </w:t>
            </w:r>
          </w:p>
        </w:tc>
      </w:tr>
      <w:tr w:rsidR="0078089F" w:rsidRPr="0078089F" w:rsidTr="00026C24">
        <w:trPr>
          <w:trHeight w:val="975"/>
        </w:trPr>
        <w:tc>
          <w:tcPr>
            <w:tcW w:w="45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bCs/>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bCs/>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поступления из федерального бюджета</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1 791 731,00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1 670 224,00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10 696,00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11 105,00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99 706,00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0,00</w:t>
            </w:r>
          </w:p>
        </w:tc>
        <w:tc>
          <w:tcPr>
            <w:tcW w:w="2416"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675"/>
        </w:trPr>
        <w:tc>
          <w:tcPr>
            <w:tcW w:w="45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bCs/>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bCs/>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средства местных  бюджетов</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476 398 089,98</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162 450 937,86</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144 317 722,76</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85 216 082,24</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84 413 347,12</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0,00</w:t>
            </w:r>
          </w:p>
        </w:tc>
        <w:tc>
          <w:tcPr>
            <w:tcW w:w="2416"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450"/>
        </w:trPr>
        <w:tc>
          <w:tcPr>
            <w:tcW w:w="45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bCs/>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bCs/>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color w:val="000000"/>
                <w:sz w:val="18"/>
                <w:szCs w:val="18"/>
              </w:rPr>
            </w:pPr>
            <w:r w:rsidRPr="0078089F">
              <w:rPr>
                <w:color w:val="000000"/>
                <w:sz w:val="18"/>
                <w:szCs w:val="18"/>
              </w:rPr>
              <w:t>внебюджетные источники</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0,00</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0,00</w:t>
            </w:r>
          </w:p>
        </w:tc>
        <w:tc>
          <w:tcPr>
            <w:tcW w:w="2416"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r>
      <w:tr w:rsidR="0078089F" w:rsidRPr="0078089F" w:rsidTr="00026C24">
        <w:trPr>
          <w:trHeight w:val="930"/>
        </w:trPr>
        <w:tc>
          <w:tcPr>
            <w:tcW w:w="459"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c>
          <w:tcPr>
            <w:tcW w:w="2009"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bCs/>
                <w:color w:val="000000"/>
                <w:sz w:val="18"/>
                <w:szCs w:val="18"/>
              </w:rPr>
            </w:pPr>
          </w:p>
        </w:tc>
        <w:tc>
          <w:tcPr>
            <w:tcW w:w="1850" w:type="dxa"/>
            <w:vMerge/>
            <w:tcBorders>
              <w:top w:val="nil"/>
              <w:left w:val="single" w:sz="4" w:space="0" w:color="auto"/>
              <w:bottom w:val="single" w:sz="4" w:space="0" w:color="000000"/>
              <w:right w:val="single" w:sz="4" w:space="0" w:color="auto"/>
            </w:tcBorders>
            <w:vAlign w:val="center"/>
            <w:hideMark/>
          </w:tcPr>
          <w:p w:rsidR="0078089F" w:rsidRPr="0078089F" w:rsidRDefault="0078089F" w:rsidP="003D4401">
            <w:pPr>
              <w:rPr>
                <w:bCs/>
                <w:color w:val="000000"/>
                <w:sz w:val="18"/>
                <w:szCs w:val="18"/>
              </w:rPr>
            </w:pPr>
          </w:p>
        </w:tc>
        <w:tc>
          <w:tcPr>
            <w:tcW w:w="1375"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rPr>
                <w:bCs/>
                <w:color w:val="000000"/>
                <w:sz w:val="18"/>
                <w:szCs w:val="18"/>
              </w:rPr>
            </w:pPr>
            <w:r w:rsidRPr="0078089F">
              <w:rPr>
                <w:bCs/>
                <w:color w:val="000000"/>
                <w:sz w:val="18"/>
                <w:szCs w:val="18"/>
              </w:rPr>
              <w:t>Итого по муниципаль ной программе:</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897 886 221,41</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407 104 378,68</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202 520 218,77</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141 869 029,69</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146 392 594,27</w:t>
            </w:r>
          </w:p>
        </w:tc>
        <w:tc>
          <w:tcPr>
            <w:tcW w:w="1240" w:type="dxa"/>
            <w:tcBorders>
              <w:top w:val="nil"/>
              <w:left w:val="nil"/>
              <w:bottom w:val="single" w:sz="4" w:space="0" w:color="auto"/>
              <w:right w:val="single" w:sz="4" w:space="0" w:color="auto"/>
            </w:tcBorders>
            <w:shd w:val="clear" w:color="auto" w:fill="auto"/>
            <w:vAlign w:val="center"/>
            <w:hideMark/>
          </w:tcPr>
          <w:p w:rsidR="0078089F" w:rsidRPr="0078089F" w:rsidRDefault="0078089F" w:rsidP="003D4401">
            <w:pPr>
              <w:jc w:val="center"/>
              <w:rPr>
                <w:bCs/>
                <w:color w:val="000000"/>
                <w:sz w:val="18"/>
                <w:szCs w:val="18"/>
              </w:rPr>
            </w:pPr>
            <w:r w:rsidRPr="0078089F">
              <w:rPr>
                <w:bCs/>
                <w:color w:val="000000"/>
                <w:sz w:val="18"/>
                <w:szCs w:val="18"/>
              </w:rPr>
              <w:t>0,00</w:t>
            </w:r>
          </w:p>
        </w:tc>
        <w:tc>
          <w:tcPr>
            <w:tcW w:w="2416" w:type="dxa"/>
            <w:vMerge/>
            <w:tcBorders>
              <w:top w:val="nil"/>
              <w:left w:val="single" w:sz="4" w:space="0" w:color="auto"/>
              <w:bottom w:val="single" w:sz="4" w:space="0" w:color="auto"/>
              <w:right w:val="single" w:sz="4" w:space="0" w:color="auto"/>
            </w:tcBorders>
            <w:vAlign w:val="center"/>
            <w:hideMark/>
          </w:tcPr>
          <w:p w:rsidR="0078089F" w:rsidRPr="0078089F" w:rsidRDefault="0078089F" w:rsidP="003D4401">
            <w:pPr>
              <w:rPr>
                <w:color w:val="000000"/>
                <w:sz w:val="18"/>
                <w:szCs w:val="18"/>
              </w:rPr>
            </w:pPr>
          </w:p>
        </w:tc>
      </w:tr>
    </w:tbl>
    <w:p w:rsidR="0078089F" w:rsidRPr="0078089F" w:rsidRDefault="0078089F" w:rsidP="003D4401">
      <w:pPr>
        <w:tabs>
          <w:tab w:val="left" w:pos="1134"/>
        </w:tabs>
        <w:autoSpaceDN w:val="0"/>
        <w:jc w:val="both"/>
        <w:rPr>
          <w:i/>
          <w:color w:val="000000"/>
          <w:sz w:val="18"/>
          <w:szCs w:val="18"/>
        </w:rPr>
      </w:pPr>
    </w:p>
    <w:p w:rsidR="0078089F" w:rsidRPr="0078089F" w:rsidRDefault="0078089F" w:rsidP="003D4401">
      <w:pPr>
        <w:tabs>
          <w:tab w:val="left" w:pos="1134"/>
        </w:tabs>
        <w:autoSpaceDN w:val="0"/>
        <w:ind w:firstLine="709"/>
        <w:jc w:val="right"/>
        <w:rPr>
          <w:sz w:val="18"/>
          <w:szCs w:val="18"/>
        </w:rPr>
      </w:pPr>
    </w:p>
    <w:p w:rsidR="0078089F" w:rsidRPr="0078089F" w:rsidRDefault="0078089F" w:rsidP="003D4401">
      <w:pPr>
        <w:tabs>
          <w:tab w:val="left" w:pos="1134"/>
        </w:tabs>
        <w:autoSpaceDN w:val="0"/>
        <w:ind w:firstLine="709"/>
        <w:jc w:val="right"/>
        <w:rPr>
          <w:sz w:val="18"/>
          <w:szCs w:val="18"/>
        </w:rPr>
      </w:pPr>
    </w:p>
    <w:p w:rsidR="0078089F" w:rsidRPr="0078089F" w:rsidRDefault="0078089F" w:rsidP="003D4401">
      <w:pPr>
        <w:tabs>
          <w:tab w:val="left" w:pos="1134"/>
        </w:tabs>
        <w:autoSpaceDN w:val="0"/>
        <w:ind w:firstLine="709"/>
        <w:jc w:val="right"/>
        <w:rPr>
          <w:sz w:val="18"/>
          <w:szCs w:val="18"/>
        </w:rPr>
      </w:pPr>
    </w:p>
    <w:p w:rsidR="0078089F" w:rsidRPr="0078089F" w:rsidRDefault="0078089F" w:rsidP="003D4401">
      <w:pPr>
        <w:tabs>
          <w:tab w:val="left" w:pos="1134"/>
        </w:tabs>
        <w:autoSpaceDN w:val="0"/>
        <w:ind w:firstLine="709"/>
        <w:jc w:val="right"/>
        <w:rPr>
          <w:sz w:val="18"/>
          <w:szCs w:val="18"/>
        </w:rPr>
      </w:pPr>
    </w:p>
    <w:p w:rsidR="0078089F" w:rsidRPr="0078089F" w:rsidRDefault="0078089F" w:rsidP="003D4401">
      <w:pPr>
        <w:tabs>
          <w:tab w:val="left" w:pos="1134"/>
        </w:tabs>
        <w:autoSpaceDN w:val="0"/>
        <w:ind w:firstLine="709"/>
        <w:jc w:val="right"/>
        <w:rPr>
          <w:sz w:val="18"/>
          <w:szCs w:val="18"/>
        </w:rPr>
      </w:pPr>
    </w:p>
    <w:p w:rsidR="0078089F" w:rsidRPr="0078089F" w:rsidRDefault="0078089F" w:rsidP="003D4401">
      <w:pPr>
        <w:tabs>
          <w:tab w:val="left" w:pos="1134"/>
        </w:tabs>
        <w:autoSpaceDN w:val="0"/>
        <w:ind w:firstLine="709"/>
        <w:jc w:val="right"/>
        <w:rPr>
          <w:sz w:val="18"/>
          <w:szCs w:val="18"/>
        </w:rPr>
      </w:pPr>
    </w:p>
    <w:p w:rsidR="0078089F" w:rsidRPr="0078089F" w:rsidRDefault="0078089F" w:rsidP="003D4401">
      <w:pPr>
        <w:tabs>
          <w:tab w:val="left" w:pos="1134"/>
        </w:tabs>
        <w:autoSpaceDN w:val="0"/>
        <w:ind w:firstLine="709"/>
        <w:jc w:val="right"/>
        <w:rPr>
          <w:sz w:val="18"/>
          <w:szCs w:val="18"/>
        </w:rPr>
      </w:pPr>
    </w:p>
    <w:p w:rsidR="0078089F" w:rsidRPr="0078089F" w:rsidRDefault="0078089F" w:rsidP="003D4401">
      <w:pPr>
        <w:tabs>
          <w:tab w:val="left" w:pos="1134"/>
        </w:tabs>
        <w:autoSpaceDN w:val="0"/>
        <w:ind w:firstLine="709"/>
        <w:jc w:val="right"/>
        <w:rPr>
          <w:sz w:val="18"/>
          <w:szCs w:val="18"/>
        </w:rPr>
      </w:pPr>
    </w:p>
    <w:p w:rsidR="0078089F" w:rsidRPr="0078089F" w:rsidRDefault="0078089F" w:rsidP="003D4401">
      <w:pPr>
        <w:tabs>
          <w:tab w:val="left" w:pos="1134"/>
        </w:tabs>
        <w:autoSpaceDN w:val="0"/>
        <w:ind w:firstLine="709"/>
        <w:jc w:val="right"/>
        <w:rPr>
          <w:sz w:val="18"/>
          <w:szCs w:val="18"/>
        </w:rPr>
      </w:pPr>
    </w:p>
    <w:p w:rsidR="0078089F" w:rsidRPr="0078089F" w:rsidRDefault="0078089F" w:rsidP="003D4401">
      <w:pPr>
        <w:tabs>
          <w:tab w:val="left" w:pos="1134"/>
        </w:tabs>
        <w:autoSpaceDN w:val="0"/>
        <w:ind w:firstLine="709"/>
        <w:jc w:val="right"/>
        <w:rPr>
          <w:sz w:val="18"/>
          <w:szCs w:val="18"/>
        </w:rPr>
      </w:pPr>
    </w:p>
    <w:p w:rsidR="0078089F" w:rsidRPr="0078089F" w:rsidRDefault="0078089F" w:rsidP="003D4401">
      <w:pPr>
        <w:tabs>
          <w:tab w:val="left" w:pos="1134"/>
        </w:tabs>
        <w:autoSpaceDN w:val="0"/>
        <w:ind w:firstLine="709"/>
        <w:jc w:val="both"/>
        <w:rPr>
          <w:sz w:val="18"/>
          <w:szCs w:val="18"/>
        </w:rPr>
        <w:sectPr w:rsidR="0078089F" w:rsidRPr="0078089F" w:rsidSect="00026C24">
          <w:pgSz w:w="16838" w:h="11905" w:orient="landscape"/>
          <w:pgMar w:top="568" w:right="1276" w:bottom="426" w:left="1134" w:header="720" w:footer="720" w:gutter="0"/>
          <w:cols w:space="720"/>
          <w:noEndnote/>
          <w:docGrid w:linePitch="326"/>
        </w:sectPr>
      </w:pPr>
    </w:p>
    <w:p w:rsidR="00043FE1" w:rsidRPr="00026C24" w:rsidRDefault="00043FE1" w:rsidP="00043FE1">
      <w:pPr>
        <w:jc w:val="center"/>
        <w:rPr>
          <w:rFonts w:eastAsia="Calibri"/>
          <w:b/>
          <w:sz w:val="18"/>
          <w:szCs w:val="18"/>
          <w:lang w:eastAsia="en-US"/>
        </w:rPr>
      </w:pPr>
      <w:r w:rsidRPr="00026C24">
        <w:rPr>
          <w:rFonts w:eastAsia="Calibri"/>
          <w:b/>
          <w:sz w:val="18"/>
          <w:szCs w:val="18"/>
          <w:lang w:eastAsia="en-US"/>
        </w:rPr>
        <w:lastRenderedPageBreak/>
        <w:t>РОССИЙСКАЯ ФЕДЕРАЦИЯ</w:t>
      </w:r>
    </w:p>
    <w:p w:rsidR="00043FE1" w:rsidRPr="00026C24" w:rsidRDefault="00043FE1" w:rsidP="00043FE1">
      <w:pPr>
        <w:jc w:val="center"/>
        <w:rPr>
          <w:rFonts w:eastAsia="Calibri"/>
          <w:b/>
          <w:sz w:val="18"/>
          <w:szCs w:val="18"/>
          <w:lang w:eastAsia="en-US"/>
        </w:rPr>
      </w:pPr>
      <w:r w:rsidRPr="00026C24">
        <w:rPr>
          <w:rFonts w:eastAsia="Calibri"/>
          <w:b/>
          <w:sz w:val="18"/>
          <w:szCs w:val="18"/>
          <w:lang w:eastAsia="en-US"/>
        </w:rPr>
        <w:t>АДМИНИСТРАЦИЯ ТРУБЧЕВСКОГО МУНИЦИПАЛЬНОГО РАЙОНА</w:t>
      </w:r>
    </w:p>
    <w:p w:rsidR="00043FE1" w:rsidRPr="00026C24" w:rsidRDefault="00043FE1" w:rsidP="00043FE1">
      <w:pPr>
        <w:jc w:val="center"/>
        <w:rPr>
          <w:rFonts w:eastAsia="Calibri"/>
          <w:b/>
          <w:sz w:val="18"/>
          <w:szCs w:val="18"/>
          <w:lang w:eastAsia="en-US"/>
        </w:rPr>
      </w:pPr>
      <w:r w:rsidRPr="00026C24">
        <w:rPr>
          <w:rFonts w:eastAsia="Calibri"/>
          <w:b/>
          <w:noProof/>
          <w:sz w:val="18"/>
          <w:szCs w:val="18"/>
        </w:rPr>
        <mc:AlternateContent>
          <mc:Choice Requires="wps">
            <w:drawing>
              <wp:anchor distT="4294967295" distB="4294967295" distL="114300" distR="114300" simplePos="0" relativeHeight="251706368" behindDoc="0" locked="0" layoutInCell="1" allowOverlap="1" wp14:anchorId="26A99657" wp14:editId="52F95F45">
                <wp:simplePos x="0" y="0"/>
                <wp:positionH relativeFrom="margin">
                  <wp:align>right</wp:align>
                </wp:positionH>
                <wp:positionV relativeFrom="paragraph">
                  <wp:posOffset>85725</wp:posOffset>
                </wp:positionV>
                <wp:extent cx="6629400" cy="9525"/>
                <wp:effectExtent l="19050" t="38100" r="38100" b="47625"/>
                <wp:wrapNone/>
                <wp:docPr id="52" name="Прямая соединительная линия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9525"/>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CB9976" id="Прямая соединительная линия 52" o:spid="_x0000_s1026" style="position:absolute;flip:y;z-index:25170636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70.8pt,6.75pt" to="992.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" strokeweight="6pt">
                <v:stroke linestyle="thickBetweenThin"/>
                <w10:wrap anchorx="margin"/>
              </v:line>
            </w:pict>
          </mc:Fallback>
        </mc:AlternateContent>
      </w:r>
    </w:p>
    <w:p w:rsidR="00043FE1" w:rsidRPr="00026C24" w:rsidRDefault="00043FE1" w:rsidP="00043FE1">
      <w:pPr>
        <w:jc w:val="center"/>
        <w:rPr>
          <w:rFonts w:eastAsia="Calibri"/>
          <w:b/>
          <w:sz w:val="18"/>
          <w:szCs w:val="18"/>
          <w:lang w:eastAsia="en-US"/>
        </w:rPr>
      </w:pPr>
      <w:r w:rsidRPr="00026C24">
        <w:rPr>
          <w:rFonts w:eastAsia="Calibri"/>
          <w:b/>
          <w:sz w:val="18"/>
          <w:szCs w:val="18"/>
          <w:lang w:eastAsia="en-US"/>
        </w:rPr>
        <w:t>П О С Т А Н О В Л Е Н И Е</w:t>
      </w:r>
    </w:p>
    <w:p w:rsidR="00043FE1" w:rsidRPr="0078089F" w:rsidRDefault="00043FE1" w:rsidP="00043FE1">
      <w:pPr>
        <w:jc w:val="center"/>
        <w:rPr>
          <w:rFonts w:eastAsia="Calibri"/>
          <w:sz w:val="18"/>
          <w:szCs w:val="18"/>
          <w:lang w:eastAsia="en-US"/>
        </w:rPr>
      </w:pPr>
      <w:r w:rsidRPr="0078089F">
        <w:rPr>
          <w:rFonts w:eastAsia="Calibri"/>
          <w:sz w:val="18"/>
          <w:szCs w:val="18"/>
          <w:lang w:eastAsia="en-US"/>
        </w:rPr>
        <w:t>от 12.03. 2024  г.                                                                                         № 143</w:t>
      </w:r>
    </w:p>
    <w:p w:rsidR="00043FE1" w:rsidRPr="0078089F" w:rsidRDefault="00043FE1" w:rsidP="00043FE1">
      <w:pPr>
        <w:jc w:val="center"/>
        <w:rPr>
          <w:rFonts w:eastAsia="Calibri"/>
          <w:snapToGrid w:val="0"/>
          <w:sz w:val="18"/>
          <w:szCs w:val="18"/>
          <w:lang w:eastAsia="en-US"/>
        </w:rPr>
      </w:pPr>
      <w:r w:rsidRPr="0078089F">
        <w:rPr>
          <w:rFonts w:eastAsia="Calibri"/>
          <w:snapToGrid w:val="0"/>
          <w:sz w:val="18"/>
          <w:szCs w:val="18"/>
          <w:lang w:eastAsia="en-US"/>
        </w:rPr>
        <w:t>г. Трубчевск</w:t>
      </w:r>
    </w:p>
    <w:p w:rsidR="0078089F" w:rsidRPr="0078089F" w:rsidRDefault="0078089F" w:rsidP="003D4401">
      <w:pPr>
        <w:widowControl w:val="0"/>
        <w:jc w:val="center"/>
        <w:outlineLvl w:val="0"/>
        <w:rPr>
          <w:bCs/>
          <w:spacing w:val="120"/>
          <w:sz w:val="18"/>
          <w:szCs w:val="18"/>
          <w:lang w:eastAsia="en-US"/>
        </w:rPr>
      </w:pPr>
    </w:p>
    <w:p w:rsidR="0078089F" w:rsidRDefault="0078089F" w:rsidP="003D4401">
      <w:pPr>
        <w:widowControl w:val="0"/>
        <w:rPr>
          <w:bCs/>
          <w:color w:val="000000"/>
          <w:sz w:val="18"/>
          <w:szCs w:val="18"/>
          <w:shd w:val="clear" w:color="auto" w:fill="FFFFFF"/>
          <w:lang w:bidi="ru-RU"/>
        </w:rPr>
      </w:pPr>
      <w:r w:rsidRPr="0078089F">
        <w:rPr>
          <w:bCs/>
          <w:spacing w:val="20"/>
          <w:sz w:val="18"/>
          <w:szCs w:val="18"/>
          <w:lang w:eastAsia="en-US"/>
        </w:rPr>
        <w:t>от 28.03.2024г. № 185</w:t>
      </w:r>
      <w:r w:rsidRPr="003D4401">
        <w:rPr>
          <w:rFonts w:eastAsia="Trebuchet MS"/>
          <w:bCs/>
          <w:i/>
          <w:iCs/>
          <w:color w:val="000000"/>
          <w:sz w:val="18"/>
          <w:szCs w:val="18"/>
          <w:shd w:val="clear" w:color="auto" w:fill="FFFFFF"/>
          <w:lang w:bidi="ru-RU"/>
        </w:rPr>
        <w:br/>
      </w:r>
      <w:r w:rsidRPr="003D4401">
        <w:rPr>
          <w:bCs/>
          <w:color w:val="000000"/>
          <w:sz w:val="18"/>
          <w:szCs w:val="18"/>
          <w:shd w:val="clear" w:color="auto" w:fill="FFFFFF"/>
          <w:lang w:bidi="ru-RU"/>
        </w:rPr>
        <w:t>г. Трубчевск</w:t>
      </w:r>
    </w:p>
    <w:p w:rsidR="00043FE1" w:rsidRPr="0078089F" w:rsidRDefault="00043FE1" w:rsidP="003D4401">
      <w:pPr>
        <w:widowControl w:val="0"/>
        <w:rPr>
          <w:bCs/>
          <w:spacing w:val="20"/>
          <w:sz w:val="18"/>
          <w:szCs w:val="18"/>
          <w:lang w:eastAsia="en-US"/>
        </w:rPr>
      </w:pPr>
    </w:p>
    <w:p w:rsidR="0078089F" w:rsidRPr="0078089F" w:rsidRDefault="0078089F" w:rsidP="003D4401">
      <w:pPr>
        <w:widowControl w:val="0"/>
        <w:rPr>
          <w:rFonts w:eastAsia="Tahoma"/>
          <w:color w:val="000000"/>
          <w:sz w:val="18"/>
          <w:szCs w:val="18"/>
          <w:lang w:bidi="ru-RU"/>
        </w:rPr>
      </w:pPr>
      <w:r w:rsidRPr="0078089F">
        <w:rPr>
          <w:rFonts w:eastAsia="Tahoma"/>
          <w:color w:val="000000"/>
          <w:sz w:val="18"/>
          <w:szCs w:val="18"/>
          <w:lang w:bidi="ru-RU"/>
        </w:rPr>
        <w:t>О внесении изменений в административный регламент</w:t>
      </w:r>
    </w:p>
    <w:p w:rsidR="0078089F" w:rsidRPr="0078089F" w:rsidRDefault="0078089F" w:rsidP="003D4401">
      <w:pPr>
        <w:widowControl w:val="0"/>
        <w:rPr>
          <w:rFonts w:eastAsia="Tahoma"/>
          <w:color w:val="000000"/>
          <w:sz w:val="18"/>
          <w:szCs w:val="18"/>
          <w:lang w:bidi="ru-RU"/>
        </w:rPr>
      </w:pPr>
      <w:r w:rsidRPr="0078089F">
        <w:rPr>
          <w:rFonts w:eastAsia="Tahoma"/>
          <w:color w:val="000000"/>
          <w:sz w:val="18"/>
          <w:szCs w:val="18"/>
          <w:lang w:bidi="ru-RU"/>
        </w:rPr>
        <w:t>администрации Трубчевского муниципального</w:t>
      </w:r>
    </w:p>
    <w:p w:rsidR="0078089F" w:rsidRPr="0078089F" w:rsidRDefault="0078089F" w:rsidP="003D4401">
      <w:pPr>
        <w:widowControl w:val="0"/>
        <w:rPr>
          <w:rFonts w:eastAsia="Tahoma"/>
          <w:color w:val="000000"/>
          <w:sz w:val="18"/>
          <w:szCs w:val="18"/>
          <w:lang w:bidi="ru-RU"/>
        </w:rPr>
      </w:pPr>
      <w:r w:rsidRPr="0078089F">
        <w:rPr>
          <w:rFonts w:eastAsia="Tahoma"/>
          <w:color w:val="000000"/>
          <w:sz w:val="18"/>
          <w:szCs w:val="18"/>
          <w:lang w:bidi="ru-RU"/>
        </w:rPr>
        <w:t>района предоставления муниципальной услуги</w:t>
      </w:r>
    </w:p>
    <w:p w:rsidR="0078089F" w:rsidRPr="0078089F" w:rsidRDefault="0078089F" w:rsidP="003D4401">
      <w:pPr>
        <w:widowControl w:val="0"/>
        <w:rPr>
          <w:rFonts w:eastAsia="Tahoma"/>
          <w:color w:val="000000"/>
          <w:sz w:val="18"/>
          <w:szCs w:val="18"/>
          <w:lang w:bidi="ru-RU"/>
        </w:rPr>
      </w:pPr>
      <w:r w:rsidRPr="0078089F">
        <w:rPr>
          <w:rFonts w:eastAsia="Tahoma"/>
          <w:color w:val="000000"/>
          <w:sz w:val="18"/>
          <w:szCs w:val="18"/>
          <w:lang w:bidi="ru-RU"/>
        </w:rPr>
        <w:t>«Присвоение спортивных разрядов»</w:t>
      </w:r>
    </w:p>
    <w:p w:rsidR="0078089F" w:rsidRPr="0078089F" w:rsidRDefault="0078089F" w:rsidP="003D4401">
      <w:pPr>
        <w:widowControl w:val="0"/>
        <w:ind w:firstLine="720"/>
        <w:rPr>
          <w:rFonts w:eastAsia="Tahoma"/>
          <w:color w:val="000000"/>
          <w:sz w:val="18"/>
          <w:szCs w:val="18"/>
          <w:lang w:bidi="ru-RU"/>
        </w:rPr>
      </w:pPr>
    </w:p>
    <w:p w:rsidR="0078089F" w:rsidRPr="0078089F" w:rsidRDefault="0078089F" w:rsidP="003D4401">
      <w:pPr>
        <w:widowControl w:val="0"/>
        <w:ind w:firstLine="720"/>
        <w:jc w:val="both"/>
        <w:rPr>
          <w:rFonts w:eastAsia="Tahoma"/>
          <w:color w:val="000000"/>
          <w:sz w:val="18"/>
          <w:szCs w:val="18"/>
          <w:lang w:bidi="ru-RU"/>
        </w:rPr>
      </w:pPr>
      <w:r w:rsidRPr="0078089F">
        <w:rPr>
          <w:rFonts w:eastAsia="Tahoma"/>
          <w:color w:val="000000"/>
          <w:sz w:val="18"/>
          <w:szCs w:val="18"/>
          <w:lang w:bidi="ru-RU"/>
        </w:rPr>
        <w:t>В соответствии с Федеральным законом от 27.07.2010 № 210-ФЗ «Об организации предоставления государственных и муниципальных услуг», приказом Минспорта России от 19.12.2022 «1255 «Об утверждении положения о Единой всероссийской спортивной классификации»</w:t>
      </w:r>
    </w:p>
    <w:p w:rsidR="0078089F" w:rsidRPr="0078089F" w:rsidRDefault="0078089F" w:rsidP="003D4401">
      <w:pPr>
        <w:widowControl w:val="0"/>
        <w:ind w:firstLine="720"/>
        <w:jc w:val="both"/>
        <w:rPr>
          <w:rFonts w:eastAsia="Tahoma"/>
          <w:color w:val="000000"/>
          <w:sz w:val="18"/>
          <w:szCs w:val="18"/>
          <w:lang w:bidi="ru-RU"/>
        </w:rPr>
      </w:pPr>
      <w:r w:rsidRPr="0078089F">
        <w:rPr>
          <w:rFonts w:eastAsia="Tahoma"/>
          <w:color w:val="000000"/>
          <w:sz w:val="18"/>
          <w:szCs w:val="18"/>
          <w:lang w:bidi="ru-RU"/>
        </w:rPr>
        <w:t>ПОСТАНОВЛЯЮ:</w:t>
      </w:r>
    </w:p>
    <w:p w:rsidR="0078089F" w:rsidRPr="0078089F" w:rsidRDefault="0078089F" w:rsidP="003D4401">
      <w:pPr>
        <w:widowControl w:val="0"/>
        <w:ind w:firstLine="720"/>
        <w:jc w:val="both"/>
        <w:rPr>
          <w:rFonts w:eastAsia="Tahoma"/>
          <w:color w:val="000000"/>
          <w:sz w:val="18"/>
          <w:szCs w:val="18"/>
          <w:lang w:bidi="ru-RU"/>
        </w:rPr>
      </w:pPr>
      <w:r w:rsidRPr="0078089F">
        <w:rPr>
          <w:rFonts w:eastAsia="Tahoma"/>
          <w:color w:val="000000"/>
          <w:sz w:val="18"/>
          <w:szCs w:val="18"/>
          <w:lang w:bidi="ru-RU"/>
        </w:rPr>
        <w:t>1.Внести изменения в административный регламент администрации Трубчевского муниципального района предоставления муниципальной услуги «Присвоение спортивных разрядов», утвержденный постановлением администрации Трубчевского муниципального района от 02</w:t>
      </w:r>
      <w:r w:rsidRPr="0078089F">
        <w:rPr>
          <w:rFonts w:eastAsia="Tahoma"/>
          <w:sz w:val="18"/>
          <w:szCs w:val="18"/>
          <w:lang w:bidi="ru-RU"/>
        </w:rPr>
        <w:t xml:space="preserve">.04.2018 № 266 </w:t>
      </w:r>
      <w:r w:rsidRPr="0078089F">
        <w:rPr>
          <w:rFonts w:eastAsia="Tahoma"/>
          <w:color w:val="000000"/>
          <w:sz w:val="18"/>
          <w:szCs w:val="18"/>
          <w:lang w:bidi="ru-RU"/>
        </w:rPr>
        <w:t>(далее – административный регламент):</w:t>
      </w:r>
    </w:p>
    <w:p w:rsidR="0078089F" w:rsidRPr="0078089F" w:rsidRDefault="0078089F" w:rsidP="003D4401">
      <w:pPr>
        <w:widowControl w:val="0"/>
        <w:ind w:firstLine="720"/>
        <w:jc w:val="both"/>
        <w:rPr>
          <w:rFonts w:eastAsia="Tahoma"/>
          <w:color w:val="000000"/>
          <w:sz w:val="18"/>
          <w:szCs w:val="18"/>
          <w:lang w:bidi="ru-RU"/>
        </w:rPr>
      </w:pPr>
      <w:r w:rsidRPr="0078089F">
        <w:rPr>
          <w:rFonts w:eastAsia="Tahoma"/>
          <w:color w:val="000000"/>
          <w:sz w:val="18"/>
          <w:szCs w:val="18"/>
          <w:lang w:bidi="ru-RU"/>
        </w:rPr>
        <w:t>1.1.Подпункт 2.4.1. пункта 2.4. раздела 2 административного регламента изложить в редакции: «2.4.1. Срок предоставления муниципальной услуги составляет 16 рабочих со дня регистрации документов, необходимых для предоставления муниципальной услуги, в том числе срок выдачи Заявителю документа, являющегося результатом предоставления муниципальной услуги»</w:t>
      </w:r>
      <w:r w:rsidRPr="0078089F">
        <w:rPr>
          <w:color w:val="000000"/>
          <w:sz w:val="18"/>
          <w:szCs w:val="18"/>
          <w:lang w:bidi="ru-RU"/>
        </w:rPr>
        <w:t>.</w:t>
      </w:r>
    </w:p>
    <w:p w:rsidR="0078089F" w:rsidRPr="0078089F" w:rsidRDefault="0078089F" w:rsidP="003D4401">
      <w:pPr>
        <w:widowControl w:val="0"/>
        <w:ind w:firstLine="709"/>
        <w:jc w:val="both"/>
        <w:rPr>
          <w:rFonts w:eastAsia="Tahoma"/>
          <w:color w:val="000000"/>
          <w:sz w:val="18"/>
          <w:szCs w:val="18"/>
          <w:lang w:bidi="ru-RU"/>
        </w:rPr>
      </w:pPr>
      <w:r w:rsidRPr="0078089F">
        <w:rPr>
          <w:color w:val="000000"/>
          <w:sz w:val="18"/>
          <w:szCs w:val="18"/>
          <w:lang w:bidi="ru-RU"/>
        </w:rPr>
        <w:t xml:space="preserve">1.2. Пункт «2.5 </w:t>
      </w:r>
      <w:r w:rsidRPr="0078089F">
        <w:rPr>
          <w:rFonts w:eastAsia="Tahoma"/>
          <w:color w:val="000000"/>
          <w:sz w:val="18"/>
          <w:szCs w:val="18"/>
          <w:lang w:bidi="ru-RU"/>
        </w:rPr>
        <w:t xml:space="preserve">Перечень нормативных правовых актов, регулирующих отношения, возникающие в связи с предоставлением муниципальной услуги» </w:t>
      </w:r>
      <w:r w:rsidRPr="0078089F">
        <w:rPr>
          <w:color w:val="000000"/>
          <w:sz w:val="18"/>
          <w:szCs w:val="18"/>
          <w:lang w:bidi="ru-RU"/>
        </w:rPr>
        <w:t xml:space="preserve">раздела 2 </w:t>
      </w:r>
      <w:r w:rsidRPr="0078089F">
        <w:rPr>
          <w:rFonts w:eastAsia="Tahoma"/>
          <w:color w:val="000000"/>
          <w:sz w:val="18"/>
          <w:szCs w:val="18"/>
          <w:lang w:bidi="ru-RU"/>
        </w:rPr>
        <w:t xml:space="preserve">административного регламента изложить в редакции: </w:t>
      </w:r>
    </w:p>
    <w:p w:rsidR="0078089F" w:rsidRPr="0078089F" w:rsidRDefault="0078089F" w:rsidP="003D4401">
      <w:pPr>
        <w:widowControl w:val="0"/>
        <w:ind w:firstLine="709"/>
        <w:jc w:val="both"/>
        <w:rPr>
          <w:rFonts w:eastAsia="Tahoma"/>
          <w:color w:val="000000"/>
          <w:sz w:val="18"/>
          <w:szCs w:val="18"/>
          <w:lang w:bidi="ru-RU"/>
        </w:rPr>
      </w:pPr>
      <w:r w:rsidRPr="0078089F">
        <w:rPr>
          <w:color w:val="000000"/>
          <w:sz w:val="18"/>
          <w:szCs w:val="18"/>
          <w:lang w:bidi="ru-RU"/>
        </w:rPr>
        <w:t xml:space="preserve">«2.5 </w:t>
      </w:r>
      <w:r w:rsidRPr="0078089F">
        <w:rPr>
          <w:rFonts w:eastAsia="Tahoma"/>
          <w:color w:val="000000"/>
          <w:sz w:val="18"/>
          <w:szCs w:val="18"/>
          <w:lang w:bidi="ru-RU"/>
        </w:rPr>
        <w:t>Перечень нормативных правовых актов, регулирующих отношения, возникающие в связи с предоставлением муниципальной услуги»:</w:t>
      </w:r>
    </w:p>
    <w:p w:rsidR="0078089F" w:rsidRPr="0078089F" w:rsidRDefault="0078089F" w:rsidP="003D4401">
      <w:pPr>
        <w:widowControl w:val="0"/>
        <w:ind w:firstLine="709"/>
        <w:jc w:val="both"/>
        <w:rPr>
          <w:rFonts w:eastAsia="Tahoma"/>
          <w:color w:val="000000"/>
          <w:sz w:val="18"/>
          <w:szCs w:val="18"/>
          <w:lang w:bidi="ru-RU"/>
        </w:rPr>
      </w:pPr>
      <w:r w:rsidRPr="0078089F">
        <w:rPr>
          <w:rFonts w:eastAsia="Tahoma"/>
          <w:color w:val="000000"/>
          <w:sz w:val="18"/>
          <w:szCs w:val="18"/>
          <w:lang w:bidi="ru-RU"/>
        </w:rPr>
        <w:t>Предоставление муниципальной услуги осуществляется на основании:</w:t>
      </w:r>
    </w:p>
    <w:p w:rsidR="0078089F" w:rsidRPr="0078089F" w:rsidRDefault="0078089F" w:rsidP="003D4401">
      <w:pPr>
        <w:widowControl w:val="0"/>
        <w:ind w:firstLine="709"/>
        <w:jc w:val="both"/>
        <w:rPr>
          <w:rFonts w:eastAsia="Tahoma"/>
          <w:color w:val="000000"/>
          <w:sz w:val="18"/>
          <w:szCs w:val="18"/>
          <w:lang w:bidi="ru-RU"/>
        </w:rPr>
      </w:pPr>
      <w:r w:rsidRPr="0078089F">
        <w:rPr>
          <w:rFonts w:eastAsia="Tahoma"/>
          <w:color w:val="000000"/>
          <w:sz w:val="18"/>
          <w:szCs w:val="18"/>
          <w:lang w:bidi="ru-RU"/>
        </w:rPr>
        <w:t>- Конституции Российской Федерации (принята всенародным голосованием 12.12.1993) // «Российская газета», 2009, № 7;</w:t>
      </w:r>
    </w:p>
    <w:p w:rsidR="0078089F" w:rsidRPr="0078089F" w:rsidRDefault="0078089F" w:rsidP="003D4401">
      <w:pPr>
        <w:widowControl w:val="0"/>
        <w:ind w:firstLine="709"/>
        <w:jc w:val="both"/>
        <w:rPr>
          <w:rFonts w:eastAsia="Tahoma"/>
          <w:color w:val="000000"/>
          <w:sz w:val="18"/>
          <w:szCs w:val="18"/>
          <w:lang w:bidi="ru-RU"/>
        </w:rPr>
      </w:pPr>
      <w:r w:rsidRPr="0078089F">
        <w:rPr>
          <w:rFonts w:eastAsia="Tahoma"/>
          <w:color w:val="000000"/>
          <w:sz w:val="18"/>
          <w:szCs w:val="18"/>
          <w:lang w:bidi="ru-RU"/>
        </w:rPr>
        <w:t>- Федерального закона от 06.10.2003 № 131-ФЗ «Об общих принципах организации местного самоуправления в Российской Федерации» // «Собрание законодательства Российской Федерации», 06.10.2003, № 40, ст. 3822;</w:t>
      </w:r>
    </w:p>
    <w:p w:rsidR="0078089F" w:rsidRPr="0078089F" w:rsidRDefault="0078089F" w:rsidP="003D4401">
      <w:pPr>
        <w:shd w:val="clear" w:color="auto" w:fill="FFFFFF"/>
        <w:ind w:firstLine="709"/>
        <w:jc w:val="both"/>
        <w:rPr>
          <w:bCs/>
          <w:color w:val="000000"/>
          <w:sz w:val="18"/>
          <w:szCs w:val="18"/>
        </w:rPr>
      </w:pPr>
      <w:r w:rsidRPr="0078089F">
        <w:rPr>
          <w:sz w:val="18"/>
          <w:szCs w:val="18"/>
        </w:rPr>
        <w:t>- Федерального закона от 27.07.2006 № 152-ФЗ «О персональных данных» // «</w:t>
      </w:r>
      <w:r w:rsidRPr="0078089F">
        <w:rPr>
          <w:bCs/>
          <w:color w:val="000000"/>
          <w:sz w:val="18"/>
          <w:szCs w:val="18"/>
        </w:rPr>
        <w:t>Собрание законодательства Российской Федерации», 2006, № 31 (часть I) ст. 345;</w:t>
      </w:r>
    </w:p>
    <w:p w:rsidR="0078089F" w:rsidRPr="0078089F" w:rsidRDefault="0078089F" w:rsidP="003D4401">
      <w:pPr>
        <w:widowControl w:val="0"/>
        <w:autoSpaceDE w:val="0"/>
        <w:autoSpaceDN w:val="0"/>
        <w:adjustRightInd w:val="0"/>
        <w:ind w:firstLine="709"/>
        <w:jc w:val="both"/>
        <w:rPr>
          <w:rFonts w:eastAsia="Tahoma"/>
          <w:color w:val="000000"/>
          <w:sz w:val="18"/>
          <w:szCs w:val="18"/>
          <w:lang w:bidi="ru-RU"/>
        </w:rPr>
      </w:pPr>
      <w:r w:rsidRPr="0078089F">
        <w:rPr>
          <w:rFonts w:eastAsia="Tahoma"/>
          <w:color w:val="000000"/>
          <w:sz w:val="18"/>
          <w:szCs w:val="18"/>
          <w:lang w:bidi="ru-RU"/>
        </w:rPr>
        <w:t>- Федерального закона от 04.12.2007 № 329-ФЗ «О физической культуре и спорте в Российской Федерации» // «Российская газета», № 276, 08.12.2007, «Собрание законодательства Российской Федерации», 10.12.2007, № 50, ст. 6242, «Парламентская газета», № 178-180, 14.12.2007;</w:t>
      </w:r>
    </w:p>
    <w:p w:rsidR="0078089F" w:rsidRPr="0078089F" w:rsidRDefault="0078089F" w:rsidP="003D4401">
      <w:pPr>
        <w:widowControl w:val="0"/>
        <w:ind w:firstLine="709"/>
        <w:jc w:val="both"/>
        <w:rPr>
          <w:rFonts w:eastAsia="Tahoma"/>
          <w:color w:val="000000"/>
          <w:sz w:val="18"/>
          <w:szCs w:val="18"/>
          <w:lang w:bidi="ru-RU"/>
        </w:rPr>
      </w:pPr>
      <w:r w:rsidRPr="0078089F">
        <w:rPr>
          <w:rFonts w:eastAsia="Tahoma"/>
          <w:color w:val="000000"/>
          <w:sz w:val="18"/>
          <w:szCs w:val="18"/>
          <w:lang w:bidi="ru-RU"/>
        </w:rPr>
        <w:t xml:space="preserve">- </w:t>
      </w:r>
      <w:hyperlink r:id="rId24" w:history="1">
        <w:r w:rsidRPr="003D4401">
          <w:rPr>
            <w:rFonts w:eastAsia="Tahoma"/>
            <w:bCs/>
            <w:sz w:val="18"/>
            <w:szCs w:val="18"/>
            <w:lang w:bidi="ru-RU"/>
          </w:rPr>
          <w:t>Федерального закона</w:t>
        </w:r>
      </w:hyperlink>
      <w:r w:rsidRPr="0078089F">
        <w:rPr>
          <w:rFonts w:eastAsia="Tahoma"/>
          <w:color w:val="000000"/>
          <w:sz w:val="18"/>
          <w:szCs w:val="18"/>
          <w:lang w:bidi="ru-RU"/>
        </w:rPr>
        <w:t xml:space="preserve"> от 27.07.2010 № 210-ФЗ «Об организации предоставления государственных и муниципальных услуг» // «Российская газета», 30.07.2010, № 168;               </w:t>
      </w:r>
    </w:p>
    <w:p w:rsidR="0078089F" w:rsidRPr="0078089F" w:rsidRDefault="0078089F" w:rsidP="003D4401">
      <w:pPr>
        <w:widowControl w:val="0"/>
        <w:autoSpaceDE w:val="0"/>
        <w:autoSpaceDN w:val="0"/>
        <w:adjustRightInd w:val="0"/>
        <w:ind w:firstLine="709"/>
        <w:jc w:val="both"/>
        <w:rPr>
          <w:rFonts w:eastAsia="Tahoma"/>
          <w:color w:val="000000"/>
          <w:sz w:val="18"/>
          <w:szCs w:val="18"/>
          <w:lang w:bidi="ru-RU"/>
        </w:rPr>
      </w:pPr>
      <w:r w:rsidRPr="0078089F">
        <w:rPr>
          <w:rFonts w:eastAsia="Tahoma"/>
          <w:color w:val="000000"/>
          <w:sz w:val="18"/>
          <w:szCs w:val="18"/>
          <w:lang w:bidi="ru-RU"/>
        </w:rPr>
        <w:t>Федерального закона от 06.04.2011 № 63-ФЗ «Об электронной подписи» // «Парламентская газета», № 17, 08-14.04.2011, «Российская газета», № 75, 08.04.2011, «Собрание законодательства Российской Федерации», 11.04.2011, № 15, ст. 2036;</w:t>
      </w:r>
    </w:p>
    <w:p w:rsidR="0078089F" w:rsidRPr="0078089F" w:rsidRDefault="0078089F" w:rsidP="003D4401">
      <w:pPr>
        <w:widowControl w:val="0"/>
        <w:ind w:firstLine="709"/>
        <w:jc w:val="both"/>
        <w:rPr>
          <w:rFonts w:eastAsia="Tahoma"/>
          <w:color w:val="000000"/>
          <w:sz w:val="18"/>
          <w:szCs w:val="18"/>
          <w:lang w:bidi="ru-RU"/>
        </w:rPr>
      </w:pPr>
      <w:r w:rsidRPr="0078089F">
        <w:rPr>
          <w:rFonts w:eastAsia="Tahoma"/>
          <w:color w:val="000000"/>
          <w:sz w:val="18"/>
          <w:szCs w:val="18"/>
          <w:lang w:bidi="ru-RU"/>
        </w:rPr>
        <w:t xml:space="preserve">- </w:t>
      </w:r>
      <w:hyperlink r:id="rId25" w:history="1">
        <w:r w:rsidRPr="003D4401">
          <w:rPr>
            <w:rFonts w:eastAsia="Tahoma"/>
            <w:bCs/>
            <w:sz w:val="18"/>
            <w:szCs w:val="18"/>
            <w:lang w:bidi="ru-RU"/>
          </w:rPr>
          <w:t>Постановления</w:t>
        </w:r>
      </w:hyperlink>
      <w:r w:rsidRPr="0078089F">
        <w:rPr>
          <w:rFonts w:eastAsia="Tahoma"/>
          <w:color w:val="000000"/>
          <w:sz w:val="18"/>
          <w:szCs w:val="18"/>
          <w:lang w:bidi="ru-RU"/>
        </w:rPr>
        <w:t xml:space="preserve">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 «Собрание законодательства Российской Федерации», 2011, № 22, ст. 3169;</w:t>
      </w:r>
    </w:p>
    <w:p w:rsidR="0078089F" w:rsidRPr="0078089F" w:rsidRDefault="0078089F" w:rsidP="003D4401">
      <w:pPr>
        <w:widowControl w:val="0"/>
        <w:autoSpaceDE w:val="0"/>
        <w:autoSpaceDN w:val="0"/>
        <w:adjustRightInd w:val="0"/>
        <w:ind w:firstLine="709"/>
        <w:jc w:val="both"/>
        <w:rPr>
          <w:rFonts w:eastAsia="Tahoma"/>
          <w:color w:val="000000"/>
          <w:sz w:val="18"/>
          <w:szCs w:val="18"/>
          <w:lang w:bidi="ru-RU"/>
        </w:rPr>
      </w:pPr>
      <w:r w:rsidRPr="0078089F">
        <w:rPr>
          <w:rFonts w:eastAsia="Tahoma"/>
          <w:color w:val="000000"/>
          <w:sz w:val="18"/>
          <w:szCs w:val="18"/>
          <w:lang w:bidi="ru-RU"/>
        </w:rPr>
        <w:t>-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 «Российская газета», № 148, 02.07.2012, «Собрание законодательства Российской Федерации», 02.07.2012, № 27, ст. 3744;</w:t>
      </w:r>
    </w:p>
    <w:p w:rsidR="0078089F" w:rsidRPr="0078089F" w:rsidRDefault="0078089F" w:rsidP="003D4401">
      <w:pPr>
        <w:widowControl w:val="0"/>
        <w:autoSpaceDE w:val="0"/>
        <w:autoSpaceDN w:val="0"/>
        <w:adjustRightInd w:val="0"/>
        <w:ind w:firstLine="709"/>
        <w:jc w:val="both"/>
        <w:rPr>
          <w:rFonts w:eastAsia="Tahoma"/>
          <w:color w:val="000000"/>
          <w:sz w:val="18"/>
          <w:szCs w:val="18"/>
          <w:lang w:bidi="ru-RU"/>
        </w:rPr>
      </w:pPr>
      <w:r w:rsidRPr="0078089F">
        <w:rPr>
          <w:rFonts w:eastAsia="Tahoma"/>
          <w:color w:val="000000"/>
          <w:sz w:val="18"/>
          <w:szCs w:val="18"/>
          <w:lang w:bidi="ru-RU"/>
        </w:rPr>
        <w:t>- Приказ Минспорта России от 19.12.2022 № 1255 «Об утверждении положения о Единой всероссийской спортивной классификации» // Официальный интернет-портал правовой информации http://www.pravo.gov.ru, 22.03.2017;</w:t>
      </w:r>
    </w:p>
    <w:p w:rsidR="0078089F" w:rsidRPr="0078089F" w:rsidRDefault="0078089F" w:rsidP="003D4401">
      <w:pPr>
        <w:widowControl w:val="0"/>
        <w:ind w:firstLine="709"/>
        <w:jc w:val="both"/>
        <w:rPr>
          <w:rFonts w:eastAsia="Tahoma"/>
          <w:color w:val="000000"/>
          <w:sz w:val="18"/>
          <w:szCs w:val="18"/>
          <w:bdr w:val="none" w:sz="0" w:space="0" w:color="auto" w:frame="1"/>
          <w:lang w:bidi="ru-RU"/>
        </w:rPr>
      </w:pPr>
      <w:r w:rsidRPr="0078089F">
        <w:rPr>
          <w:rFonts w:eastAsia="Tahoma"/>
          <w:color w:val="000000"/>
          <w:sz w:val="18"/>
          <w:szCs w:val="18"/>
          <w:bdr w:val="none" w:sz="0" w:space="0" w:color="auto" w:frame="1"/>
          <w:lang w:bidi="ru-RU"/>
        </w:rPr>
        <w:t>- Устава Трубчевского муниципального района, принят решением Трубчевского районного Совета народных депутатов от 30.01.2008 № 3-444;</w:t>
      </w:r>
    </w:p>
    <w:p w:rsidR="0078089F" w:rsidRPr="0078089F" w:rsidRDefault="0078089F" w:rsidP="003D4401">
      <w:pPr>
        <w:widowControl w:val="0"/>
        <w:ind w:firstLine="709"/>
        <w:jc w:val="both"/>
        <w:rPr>
          <w:rFonts w:eastAsia="Tahoma"/>
          <w:color w:val="000000"/>
          <w:sz w:val="18"/>
          <w:szCs w:val="18"/>
          <w:bdr w:val="none" w:sz="0" w:space="0" w:color="auto" w:frame="1"/>
          <w:lang w:bidi="ru-RU"/>
        </w:rPr>
      </w:pPr>
      <w:r w:rsidRPr="0078089F">
        <w:rPr>
          <w:rFonts w:eastAsia="Tahoma"/>
          <w:color w:val="000000"/>
          <w:sz w:val="18"/>
          <w:szCs w:val="18"/>
          <w:bdr w:val="none" w:sz="0" w:space="0" w:color="auto" w:frame="1"/>
          <w:lang w:bidi="ru-RU"/>
        </w:rPr>
        <w:t>- постановления администрации Трубчевского муниципального района от 07.03.2017г. № 153 «О Комиссии по присвоению спортивных разрядов и судейских категорий администрации Трубчевского муниципального района»;</w:t>
      </w:r>
    </w:p>
    <w:p w:rsidR="0078089F" w:rsidRPr="0078089F" w:rsidRDefault="0078089F" w:rsidP="003D4401">
      <w:pPr>
        <w:widowControl w:val="0"/>
        <w:ind w:firstLine="709"/>
        <w:jc w:val="both"/>
        <w:rPr>
          <w:rFonts w:eastAsia="Tahoma"/>
          <w:color w:val="000000"/>
          <w:sz w:val="18"/>
          <w:szCs w:val="18"/>
          <w:bdr w:val="none" w:sz="0" w:space="0" w:color="auto" w:frame="1"/>
          <w:lang w:bidi="ru-RU"/>
        </w:rPr>
      </w:pPr>
      <w:r w:rsidRPr="0078089F">
        <w:rPr>
          <w:rFonts w:eastAsia="Tahoma"/>
          <w:color w:val="000000"/>
          <w:sz w:val="18"/>
          <w:szCs w:val="18"/>
          <w:bdr w:val="none" w:sz="0" w:space="0" w:color="auto" w:frame="1"/>
          <w:lang w:bidi="ru-RU"/>
        </w:rPr>
        <w:t>-Инструкции по делопроизводству в администрации Трубчевского муниципального района;</w:t>
      </w:r>
    </w:p>
    <w:p w:rsidR="0078089F" w:rsidRPr="0078089F" w:rsidRDefault="0078089F" w:rsidP="003D4401">
      <w:pPr>
        <w:widowControl w:val="0"/>
        <w:ind w:firstLine="709"/>
        <w:jc w:val="both"/>
        <w:rPr>
          <w:rFonts w:eastAsia="Tahoma"/>
          <w:color w:val="000000"/>
          <w:sz w:val="18"/>
          <w:szCs w:val="18"/>
          <w:lang w:bidi="ru-RU"/>
        </w:rPr>
      </w:pPr>
      <w:r w:rsidRPr="0078089F">
        <w:rPr>
          <w:rFonts w:eastAsia="Tahoma"/>
          <w:color w:val="000000"/>
          <w:sz w:val="18"/>
          <w:szCs w:val="18"/>
          <w:lang w:bidi="ru-RU"/>
        </w:rPr>
        <w:t>- иных нормативных правовых актов Российской Федерации, Брянской области, муниципальных правовых актов;</w:t>
      </w:r>
    </w:p>
    <w:p w:rsidR="0078089F" w:rsidRPr="0078089F" w:rsidRDefault="0078089F" w:rsidP="003D4401">
      <w:pPr>
        <w:widowControl w:val="0"/>
        <w:ind w:firstLine="709"/>
        <w:jc w:val="both"/>
        <w:rPr>
          <w:rFonts w:eastAsia="Tahoma"/>
          <w:color w:val="000000"/>
          <w:sz w:val="18"/>
          <w:szCs w:val="18"/>
          <w:lang w:bidi="ru-RU"/>
        </w:rPr>
      </w:pPr>
      <w:r w:rsidRPr="0078089F">
        <w:rPr>
          <w:rFonts w:eastAsia="Tahoma"/>
          <w:color w:val="000000"/>
          <w:sz w:val="18"/>
          <w:szCs w:val="18"/>
          <w:lang w:bidi="ru-RU"/>
        </w:rPr>
        <w:t xml:space="preserve">- настоящего Регламента.» </w:t>
      </w:r>
    </w:p>
    <w:p w:rsidR="0078089F" w:rsidRPr="0078089F" w:rsidRDefault="0078089F" w:rsidP="003D4401">
      <w:pPr>
        <w:widowControl w:val="0"/>
        <w:ind w:firstLine="420"/>
        <w:jc w:val="both"/>
        <w:rPr>
          <w:rFonts w:eastAsia="Tahoma"/>
          <w:sz w:val="18"/>
          <w:szCs w:val="18"/>
          <w:lang w:bidi="ru-RU"/>
        </w:rPr>
      </w:pPr>
      <w:r w:rsidRPr="0078089F">
        <w:rPr>
          <w:rFonts w:eastAsia="Tahoma"/>
          <w:sz w:val="18"/>
          <w:szCs w:val="18"/>
          <w:lang w:bidi="ru-RU"/>
        </w:rPr>
        <w:t>1. 3. В пункте 3.1. административного регламента:</w:t>
      </w:r>
    </w:p>
    <w:p w:rsidR="0078089F" w:rsidRPr="0078089F" w:rsidRDefault="0078089F" w:rsidP="003D4401">
      <w:pPr>
        <w:widowControl w:val="0"/>
        <w:ind w:firstLine="420"/>
        <w:jc w:val="both"/>
        <w:rPr>
          <w:rFonts w:eastAsia="Tahoma"/>
          <w:color w:val="000000"/>
          <w:sz w:val="18"/>
          <w:szCs w:val="18"/>
          <w:lang w:bidi="ru-RU"/>
        </w:rPr>
      </w:pPr>
      <w:r w:rsidRPr="0078089F">
        <w:rPr>
          <w:rFonts w:eastAsia="Tahoma"/>
          <w:sz w:val="18"/>
          <w:szCs w:val="18"/>
          <w:lang w:bidi="ru-RU"/>
        </w:rPr>
        <w:t>1.3.1. Подпункт 3.4.3 пункта 3.1. раздела 3 административного регламента изложить в редакции: «3.4.3.</w:t>
      </w:r>
      <w:r w:rsidRPr="0078089F">
        <w:rPr>
          <w:rFonts w:eastAsia="Tahoma"/>
          <w:bCs/>
          <w:sz w:val="18"/>
          <w:szCs w:val="18"/>
          <w:lang w:bidi="ru-RU"/>
        </w:rPr>
        <w:t xml:space="preserve"> </w:t>
      </w:r>
      <w:r w:rsidRPr="0078089F">
        <w:rPr>
          <w:rFonts w:eastAsia="Tahoma"/>
          <w:sz w:val="18"/>
          <w:szCs w:val="18"/>
          <w:lang w:bidi="ru-RU"/>
        </w:rPr>
        <w:t xml:space="preserve">По результатам проверки, должностное лицо уполномоченного органа, </w:t>
      </w:r>
      <w:r w:rsidRPr="0078089F">
        <w:rPr>
          <w:rFonts w:eastAsia="Tahoma"/>
          <w:color w:val="000000"/>
          <w:sz w:val="18"/>
          <w:szCs w:val="18"/>
          <w:lang w:bidi="ru-RU"/>
        </w:rPr>
        <w:t xml:space="preserve">ответственное за предоставление муниципальной услуги, готовит материалы для рассмотрения их на заседании Комиссии </w:t>
      </w:r>
      <w:r w:rsidRPr="0078089F">
        <w:rPr>
          <w:rFonts w:eastAsia="Tahoma"/>
          <w:bCs/>
          <w:color w:val="000000"/>
          <w:sz w:val="18"/>
          <w:szCs w:val="18"/>
          <w:lang w:bidi="ru-RU"/>
        </w:rPr>
        <w:t xml:space="preserve">по присвоению спортивных разрядов и судейских категорий </w:t>
      </w:r>
      <w:r w:rsidRPr="0078089F">
        <w:rPr>
          <w:rFonts w:eastAsia="Tahoma"/>
          <w:color w:val="000000"/>
          <w:sz w:val="18"/>
          <w:szCs w:val="18"/>
          <w:lang w:bidi="ru-RU"/>
        </w:rPr>
        <w:t>Администрации, которая является экспертным органом по принятию объективного решения по вопросам присвоения спортивных разрядов и судейских категорий (далее – Комиссия).</w:t>
      </w:r>
    </w:p>
    <w:p w:rsidR="0078089F" w:rsidRPr="0078089F" w:rsidRDefault="0078089F" w:rsidP="003D4401">
      <w:pPr>
        <w:widowControl w:val="0"/>
        <w:ind w:firstLine="709"/>
        <w:jc w:val="both"/>
        <w:rPr>
          <w:rFonts w:eastAsia="Tahoma"/>
          <w:color w:val="000000"/>
          <w:sz w:val="18"/>
          <w:szCs w:val="18"/>
          <w:lang w:bidi="ru-RU"/>
        </w:rPr>
      </w:pPr>
      <w:r w:rsidRPr="0078089F">
        <w:rPr>
          <w:rFonts w:eastAsia="Tahoma"/>
          <w:color w:val="000000"/>
          <w:sz w:val="18"/>
          <w:szCs w:val="18"/>
          <w:lang w:bidi="ru-RU"/>
        </w:rPr>
        <w:t>Решения Комиссии оформляются протоколом, который подписывается председателем Комиссии или его заместителем и ответственным секретарем Комиссии.</w:t>
      </w:r>
    </w:p>
    <w:p w:rsidR="0078089F" w:rsidRPr="0078089F" w:rsidRDefault="0078089F" w:rsidP="003D4401">
      <w:pPr>
        <w:widowControl w:val="0"/>
        <w:ind w:firstLine="709"/>
        <w:jc w:val="both"/>
        <w:rPr>
          <w:rFonts w:eastAsia="Tahoma"/>
          <w:color w:val="000000"/>
          <w:sz w:val="18"/>
          <w:szCs w:val="18"/>
          <w:lang w:bidi="ru-RU"/>
        </w:rPr>
      </w:pPr>
      <w:r w:rsidRPr="0078089F">
        <w:rPr>
          <w:rFonts w:eastAsia="Tahoma"/>
          <w:color w:val="000000"/>
          <w:sz w:val="18"/>
          <w:szCs w:val="18"/>
          <w:lang w:bidi="ru-RU"/>
        </w:rPr>
        <w:t>По итогам рассмотрения представления и прилагаемых к нему документов протокол Комиссии направляется в отдел по делам культуры:</w:t>
      </w:r>
    </w:p>
    <w:p w:rsidR="0078089F" w:rsidRPr="0078089F" w:rsidRDefault="0078089F" w:rsidP="003D4401">
      <w:pPr>
        <w:widowControl w:val="0"/>
        <w:ind w:firstLine="709"/>
        <w:jc w:val="both"/>
        <w:rPr>
          <w:rFonts w:eastAsia="Tahoma"/>
          <w:color w:val="000000"/>
          <w:sz w:val="18"/>
          <w:szCs w:val="18"/>
          <w:lang w:bidi="ru-RU"/>
        </w:rPr>
      </w:pPr>
      <w:r w:rsidRPr="0078089F">
        <w:rPr>
          <w:rFonts w:eastAsia="Tahoma"/>
          <w:color w:val="000000"/>
          <w:sz w:val="18"/>
          <w:szCs w:val="18"/>
          <w:lang w:bidi="ru-RU"/>
        </w:rPr>
        <w:t>в случае отрицательного решения Комиссии – для подготовки проекта письма Администрации и возвращения документов Заявителю;</w:t>
      </w:r>
    </w:p>
    <w:p w:rsidR="0078089F" w:rsidRPr="0078089F" w:rsidRDefault="0078089F" w:rsidP="003D4401">
      <w:pPr>
        <w:widowControl w:val="0"/>
        <w:autoSpaceDE w:val="0"/>
        <w:autoSpaceDN w:val="0"/>
        <w:adjustRightInd w:val="0"/>
        <w:ind w:firstLine="709"/>
        <w:jc w:val="both"/>
        <w:rPr>
          <w:rFonts w:eastAsia="Tahoma"/>
          <w:color w:val="000000"/>
          <w:sz w:val="18"/>
          <w:szCs w:val="18"/>
          <w:lang w:bidi="ru-RU"/>
        </w:rPr>
      </w:pPr>
      <w:r w:rsidRPr="0078089F">
        <w:rPr>
          <w:rFonts w:eastAsia="Tahoma"/>
          <w:color w:val="000000"/>
          <w:sz w:val="18"/>
          <w:szCs w:val="18"/>
          <w:lang w:bidi="ru-RU"/>
        </w:rPr>
        <w:t>в случае положительного решения Комиссии, отделом по делам культуры готовится проект постановления Администрации о присвоении (подтверждении) спортивных разрядов «Второй спортивный разряд», «Третий спортивный разряд» в соответствии с правилами подготовки правовых актов Администрации.</w:t>
      </w:r>
    </w:p>
    <w:p w:rsidR="0078089F" w:rsidRPr="0078089F" w:rsidRDefault="0078089F" w:rsidP="003D4401">
      <w:pPr>
        <w:widowControl w:val="0"/>
        <w:autoSpaceDE w:val="0"/>
        <w:autoSpaceDN w:val="0"/>
        <w:adjustRightInd w:val="0"/>
        <w:ind w:firstLine="708"/>
        <w:jc w:val="both"/>
        <w:rPr>
          <w:rFonts w:eastAsia="Tahoma"/>
          <w:color w:val="000000"/>
          <w:sz w:val="18"/>
          <w:szCs w:val="18"/>
          <w:lang w:bidi="ru-RU"/>
        </w:rPr>
      </w:pPr>
      <w:r w:rsidRPr="0078089F">
        <w:rPr>
          <w:rFonts w:eastAsia="Tahoma"/>
          <w:color w:val="000000"/>
          <w:sz w:val="18"/>
          <w:szCs w:val="18"/>
          <w:lang w:bidi="ru-RU"/>
        </w:rPr>
        <w:t>В случае принятия решения об отказе в присвоении спортивного разряда Администрация в течение 3 рабочих дней со дня принятия такого решения направляет заявителю обоснованный письменный отказ и возвращает документы для присвоения спортивного разряда.»</w:t>
      </w:r>
    </w:p>
    <w:p w:rsidR="0078089F" w:rsidRPr="0078089F" w:rsidRDefault="0078089F" w:rsidP="003D4401">
      <w:pPr>
        <w:widowControl w:val="0"/>
        <w:ind w:firstLine="420"/>
        <w:jc w:val="both"/>
        <w:rPr>
          <w:rFonts w:eastAsia="Tahoma"/>
          <w:color w:val="000000"/>
          <w:sz w:val="18"/>
          <w:szCs w:val="18"/>
          <w:lang w:bidi="ru-RU"/>
        </w:rPr>
      </w:pPr>
      <w:r w:rsidRPr="0078089F">
        <w:rPr>
          <w:rFonts w:eastAsia="Tahoma"/>
          <w:color w:val="000000"/>
          <w:sz w:val="18"/>
          <w:szCs w:val="18"/>
          <w:lang w:bidi="ru-RU"/>
        </w:rPr>
        <w:lastRenderedPageBreak/>
        <w:tab/>
        <w:t>1.3.1. Подпункт 3.4.6. административного регламента изложить в редакции:</w:t>
      </w:r>
    </w:p>
    <w:p w:rsidR="0078089F" w:rsidRPr="0078089F" w:rsidRDefault="0078089F" w:rsidP="003D4401">
      <w:pPr>
        <w:widowControl w:val="0"/>
        <w:autoSpaceDE w:val="0"/>
        <w:autoSpaceDN w:val="0"/>
        <w:adjustRightInd w:val="0"/>
        <w:ind w:firstLine="709"/>
        <w:jc w:val="both"/>
        <w:rPr>
          <w:rFonts w:eastAsia="Tahoma"/>
          <w:color w:val="000000"/>
          <w:sz w:val="18"/>
          <w:szCs w:val="18"/>
          <w:lang w:bidi="ru-RU"/>
        </w:rPr>
      </w:pPr>
      <w:r w:rsidRPr="0078089F">
        <w:rPr>
          <w:rFonts w:eastAsia="Tahoma"/>
          <w:color w:val="000000"/>
          <w:sz w:val="18"/>
          <w:szCs w:val="18"/>
          <w:lang w:bidi="ru-RU"/>
        </w:rPr>
        <w:t>1.3.2. «3.4.6. Максимальный срок выполнения административной процедуры «Принятие решения о предоставлении муниципальной услуги или отказе в предоставлении муниципальной услуги» составляет 16 дней.</w:t>
      </w:r>
    </w:p>
    <w:p w:rsidR="0078089F" w:rsidRPr="0078089F" w:rsidRDefault="0078089F" w:rsidP="003D4401">
      <w:pPr>
        <w:widowControl w:val="0"/>
        <w:autoSpaceDE w:val="0"/>
        <w:autoSpaceDN w:val="0"/>
        <w:adjustRightInd w:val="0"/>
        <w:ind w:firstLine="709"/>
        <w:jc w:val="both"/>
        <w:rPr>
          <w:rFonts w:eastAsia="Tahoma"/>
          <w:color w:val="000000"/>
          <w:sz w:val="18"/>
          <w:szCs w:val="18"/>
          <w:lang w:bidi="ru-RU"/>
        </w:rPr>
      </w:pPr>
      <w:r w:rsidRPr="0078089F">
        <w:rPr>
          <w:rFonts w:eastAsia="Tahoma"/>
          <w:color w:val="000000"/>
          <w:sz w:val="18"/>
          <w:szCs w:val="18"/>
          <w:lang w:bidi="ru-RU"/>
        </w:rPr>
        <w:t>Копия документа о принятом решении в течение 3 рабочих дней со дня его подписания направляется в спортивную федерацию, физкультурно-спортивную организацию, включенную в перечень, организацию, осуществляющую деятельность в области физической культуры и спорта, или заявителю и (или) размещается на официальном сайте Администрации в информационно-телекоммуникационной сети «Интернет».»</w:t>
      </w:r>
    </w:p>
    <w:p w:rsidR="0078089F" w:rsidRPr="0078089F" w:rsidRDefault="0078089F" w:rsidP="003D4401">
      <w:pPr>
        <w:widowControl w:val="0"/>
        <w:ind w:firstLine="709"/>
        <w:jc w:val="both"/>
        <w:rPr>
          <w:rFonts w:eastAsia="Tahoma"/>
          <w:color w:val="000000"/>
          <w:sz w:val="18"/>
          <w:szCs w:val="18"/>
          <w:lang w:bidi="ru-RU"/>
        </w:rPr>
      </w:pPr>
      <w:r w:rsidRPr="0078089F">
        <w:rPr>
          <w:rFonts w:eastAsia="Tahoma"/>
          <w:color w:val="000000"/>
          <w:sz w:val="18"/>
          <w:szCs w:val="18"/>
          <w:lang w:bidi="ru-RU"/>
        </w:rPr>
        <w:t>2. Настоящее постановление опубликовать в Информационном бюллетене Трубчевского муниципального района и разместить на официальном сайте администрации Трубчевского муниципального района в сети Интернет (</w:t>
      </w:r>
      <w:hyperlink r:id="rId26" w:history="1">
        <w:r w:rsidRPr="003D4401">
          <w:rPr>
            <w:rFonts w:eastAsia="Tahoma"/>
            <w:color w:val="0000FF"/>
            <w:sz w:val="18"/>
            <w:szCs w:val="18"/>
            <w:lang w:bidi="ru-RU"/>
          </w:rPr>
          <w:t>www.trubech.ru</w:t>
        </w:r>
      </w:hyperlink>
      <w:r w:rsidRPr="0078089F">
        <w:rPr>
          <w:rFonts w:eastAsia="Tahoma"/>
          <w:color w:val="000000"/>
          <w:sz w:val="18"/>
          <w:szCs w:val="18"/>
          <w:lang w:bidi="ru-RU"/>
        </w:rPr>
        <w:t>).</w:t>
      </w:r>
    </w:p>
    <w:p w:rsidR="0078089F" w:rsidRPr="0078089F" w:rsidRDefault="0078089F" w:rsidP="003D4401">
      <w:pPr>
        <w:widowControl w:val="0"/>
        <w:ind w:firstLine="720"/>
        <w:jc w:val="both"/>
        <w:rPr>
          <w:rFonts w:eastAsia="Tahoma"/>
          <w:color w:val="000000"/>
          <w:sz w:val="18"/>
          <w:szCs w:val="18"/>
          <w:lang w:bidi="ru-RU"/>
        </w:rPr>
      </w:pPr>
      <w:r w:rsidRPr="0078089F">
        <w:rPr>
          <w:rFonts w:eastAsia="Tahoma"/>
          <w:color w:val="000000"/>
          <w:sz w:val="18"/>
          <w:szCs w:val="18"/>
          <w:lang w:bidi="ru-RU"/>
        </w:rPr>
        <w:t>3.Направить настоящее постановление в отдел культуры, физической культуры и архивного дела, организационно-правовой отдел администрации Трубчевского муниципального района.</w:t>
      </w:r>
    </w:p>
    <w:p w:rsidR="0078089F" w:rsidRPr="0078089F" w:rsidRDefault="0078089F" w:rsidP="003D4401">
      <w:pPr>
        <w:widowControl w:val="0"/>
        <w:ind w:firstLine="720"/>
        <w:jc w:val="both"/>
        <w:rPr>
          <w:rFonts w:eastAsia="Tahoma"/>
          <w:color w:val="000000"/>
          <w:sz w:val="18"/>
          <w:szCs w:val="18"/>
          <w:lang w:bidi="ru-RU"/>
        </w:rPr>
      </w:pPr>
      <w:r w:rsidRPr="0078089F">
        <w:rPr>
          <w:rFonts w:eastAsia="Tahoma"/>
          <w:color w:val="000000"/>
          <w:sz w:val="18"/>
          <w:szCs w:val="18"/>
          <w:lang w:bidi="ru-RU"/>
        </w:rPr>
        <w:t xml:space="preserve">4. Контроль за исполнением постановления возложить на начальника отдела культуры, физической культуры и архивного дела администрации Трубчевского муниципального района Н.И. Самошкину. </w:t>
      </w:r>
    </w:p>
    <w:p w:rsidR="0078089F" w:rsidRPr="0078089F" w:rsidRDefault="0078089F" w:rsidP="003D4401">
      <w:pPr>
        <w:widowControl w:val="0"/>
        <w:tabs>
          <w:tab w:val="left" w:pos="1458"/>
        </w:tabs>
        <w:jc w:val="both"/>
        <w:rPr>
          <w:rFonts w:eastAsia="Tahoma"/>
          <w:color w:val="000000"/>
          <w:sz w:val="18"/>
          <w:szCs w:val="18"/>
          <w:lang w:bidi="ru-RU"/>
        </w:rPr>
      </w:pPr>
    </w:p>
    <w:p w:rsidR="0078089F" w:rsidRPr="0078089F" w:rsidRDefault="0078089F" w:rsidP="003D4401">
      <w:pPr>
        <w:widowControl w:val="0"/>
        <w:tabs>
          <w:tab w:val="left" w:pos="1458"/>
        </w:tabs>
        <w:jc w:val="both"/>
        <w:rPr>
          <w:rFonts w:eastAsia="Tahoma"/>
          <w:sz w:val="18"/>
          <w:szCs w:val="18"/>
          <w:lang w:bidi="ru-RU"/>
        </w:rPr>
      </w:pPr>
      <w:r w:rsidRPr="0078089F">
        <w:rPr>
          <w:rFonts w:eastAsia="Tahoma"/>
          <w:sz w:val="18"/>
          <w:szCs w:val="18"/>
          <w:lang w:bidi="ru-RU"/>
        </w:rPr>
        <w:t xml:space="preserve"> Глава администрации </w:t>
      </w:r>
    </w:p>
    <w:p w:rsidR="0078089F" w:rsidRPr="0078089F" w:rsidRDefault="0078089F" w:rsidP="003D4401">
      <w:pPr>
        <w:widowControl w:val="0"/>
        <w:tabs>
          <w:tab w:val="left" w:pos="1458"/>
        </w:tabs>
        <w:jc w:val="both"/>
        <w:rPr>
          <w:rFonts w:eastAsia="Tahoma"/>
          <w:sz w:val="18"/>
          <w:szCs w:val="18"/>
          <w:lang w:bidi="ru-RU"/>
        </w:rPr>
      </w:pPr>
      <w:r w:rsidRPr="0078089F">
        <w:rPr>
          <w:rFonts w:eastAsia="Tahoma"/>
          <w:sz w:val="18"/>
          <w:szCs w:val="18"/>
          <w:lang w:bidi="ru-RU"/>
        </w:rPr>
        <w:t xml:space="preserve">Трубчевского муниципального района                                                     </w:t>
      </w:r>
      <w:r w:rsidR="00043FE1">
        <w:rPr>
          <w:rFonts w:eastAsia="Tahoma"/>
          <w:sz w:val="18"/>
          <w:szCs w:val="18"/>
          <w:lang w:bidi="ru-RU"/>
        </w:rPr>
        <w:t xml:space="preserve">                                                                                      </w:t>
      </w:r>
      <w:r w:rsidRPr="0078089F">
        <w:rPr>
          <w:rFonts w:eastAsia="Tahoma"/>
          <w:sz w:val="18"/>
          <w:szCs w:val="18"/>
          <w:lang w:bidi="ru-RU"/>
        </w:rPr>
        <w:t xml:space="preserve">И. И. Обыдённов </w:t>
      </w:r>
    </w:p>
    <w:p w:rsidR="0078089F" w:rsidRPr="0078089F" w:rsidRDefault="0078089F" w:rsidP="003D4401">
      <w:pPr>
        <w:widowControl w:val="0"/>
        <w:tabs>
          <w:tab w:val="left" w:pos="1458"/>
        </w:tabs>
        <w:jc w:val="both"/>
        <w:rPr>
          <w:rFonts w:eastAsia="Tahoma"/>
          <w:sz w:val="18"/>
          <w:szCs w:val="18"/>
          <w:lang w:bidi="ru-RU"/>
        </w:rPr>
      </w:pPr>
    </w:p>
    <w:p w:rsidR="0078089F" w:rsidRPr="0078089F" w:rsidRDefault="0078089F" w:rsidP="003D4401">
      <w:pPr>
        <w:autoSpaceDE w:val="0"/>
        <w:autoSpaceDN w:val="0"/>
        <w:adjustRightInd w:val="0"/>
        <w:ind w:firstLine="708"/>
        <w:rPr>
          <w:color w:val="000000"/>
          <w:sz w:val="18"/>
          <w:szCs w:val="18"/>
        </w:rPr>
      </w:pPr>
    </w:p>
    <w:p w:rsidR="0078089F" w:rsidRPr="0078089F" w:rsidRDefault="0078089F" w:rsidP="003D4401">
      <w:pPr>
        <w:autoSpaceDE w:val="0"/>
        <w:autoSpaceDN w:val="0"/>
        <w:adjustRightInd w:val="0"/>
        <w:ind w:firstLine="708"/>
        <w:rPr>
          <w:color w:val="000000"/>
          <w:sz w:val="18"/>
          <w:szCs w:val="18"/>
        </w:rPr>
      </w:pPr>
    </w:p>
    <w:tbl>
      <w:tblPr>
        <w:tblpPr w:leftFromText="180" w:rightFromText="180" w:vertAnchor="text" w:horzAnchor="margin" w:tblpX="114" w:tblpY="-283"/>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7764"/>
        <w:gridCol w:w="1166"/>
      </w:tblGrid>
      <w:tr w:rsidR="009C2CD4" w:rsidRPr="009C2CD4" w:rsidTr="006E056C">
        <w:tc>
          <w:tcPr>
            <w:tcW w:w="10375" w:type="dxa"/>
            <w:gridSpan w:val="3"/>
          </w:tcPr>
          <w:p w:rsidR="009C2CD4" w:rsidRPr="009C2CD4" w:rsidRDefault="009C2CD4" w:rsidP="009C2CD4">
            <w:pPr>
              <w:jc w:val="center"/>
              <w:rPr>
                <w:rFonts w:eastAsia="Calibri"/>
                <w:sz w:val="18"/>
                <w:szCs w:val="18"/>
              </w:rPr>
            </w:pPr>
            <w:r w:rsidRPr="009C2CD4">
              <w:rPr>
                <w:rFonts w:eastAsia="Calibri"/>
                <w:sz w:val="18"/>
                <w:szCs w:val="18"/>
              </w:rPr>
              <w:lastRenderedPageBreak/>
              <w:t>Содержание</w:t>
            </w:r>
          </w:p>
          <w:p w:rsidR="009C2CD4" w:rsidRPr="009C2CD4" w:rsidRDefault="009C2CD4" w:rsidP="009C2CD4">
            <w:pPr>
              <w:jc w:val="center"/>
              <w:rPr>
                <w:rFonts w:eastAsia="Calibri"/>
                <w:sz w:val="18"/>
                <w:szCs w:val="18"/>
              </w:rPr>
            </w:pPr>
          </w:p>
        </w:tc>
      </w:tr>
      <w:tr w:rsidR="009C2CD4" w:rsidRPr="009C2CD4" w:rsidTr="006E056C">
        <w:tc>
          <w:tcPr>
            <w:tcW w:w="1445" w:type="dxa"/>
          </w:tcPr>
          <w:p w:rsidR="009C2CD4" w:rsidRPr="009C2CD4" w:rsidRDefault="009C2CD4" w:rsidP="00C85ACC">
            <w:pPr>
              <w:jc w:val="center"/>
              <w:rPr>
                <w:sz w:val="18"/>
                <w:szCs w:val="18"/>
              </w:rPr>
            </w:pPr>
            <w:r w:rsidRPr="009C2CD4">
              <w:rPr>
                <w:rFonts w:eastAsia="Calibri"/>
                <w:sz w:val="18"/>
                <w:szCs w:val="18"/>
              </w:rPr>
              <w:t>Дата и номер документа</w:t>
            </w:r>
          </w:p>
        </w:tc>
        <w:tc>
          <w:tcPr>
            <w:tcW w:w="7764" w:type="dxa"/>
          </w:tcPr>
          <w:p w:rsidR="009C2CD4" w:rsidRPr="009C2CD4" w:rsidRDefault="009C2CD4" w:rsidP="00C85ACC">
            <w:pPr>
              <w:jc w:val="center"/>
              <w:rPr>
                <w:sz w:val="18"/>
                <w:szCs w:val="18"/>
              </w:rPr>
            </w:pPr>
            <w:r w:rsidRPr="009C2CD4">
              <w:rPr>
                <w:rFonts w:eastAsia="Calibri"/>
                <w:sz w:val="18"/>
                <w:szCs w:val="18"/>
              </w:rPr>
              <w:t>Заголовок</w:t>
            </w:r>
          </w:p>
        </w:tc>
        <w:tc>
          <w:tcPr>
            <w:tcW w:w="1166" w:type="dxa"/>
          </w:tcPr>
          <w:p w:rsidR="009C2CD4" w:rsidRPr="009C2CD4" w:rsidRDefault="009C2CD4" w:rsidP="00C85ACC">
            <w:pPr>
              <w:jc w:val="center"/>
              <w:rPr>
                <w:sz w:val="18"/>
                <w:szCs w:val="18"/>
              </w:rPr>
            </w:pPr>
            <w:r w:rsidRPr="009C2CD4">
              <w:rPr>
                <w:rFonts w:eastAsia="Calibri"/>
                <w:sz w:val="18"/>
                <w:szCs w:val="18"/>
              </w:rPr>
              <w:t>Страница</w:t>
            </w:r>
          </w:p>
        </w:tc>
      </w:tr>
      <w:tr w:rsidR="003A0445" w:rsidRPr="009C2CD4" w:rsidTr="006E056C">
        <w:tc>
          <w:tcPr>
            <w:tcW w:w="1445" w:type="dxa"/>
            <w:shd w:val="clear" w:color="auto" w:fill="auto"/>
          </w:tcPr>
          <w:p w:rsidR="003A0445" w:rsidRPr="009C2CD4" w:rsidRDefault="003A0445" w:rsidP="003A0445">
            <w:pPr>
              <w:autoSpaceDE w:val="0"/>
              <w:autoSpaceDN w:val="0"/>
              <w:adjustRightInd w:val="0"/>
              <w:jc w:val="center"/>
              <w:rPr>
                <w:rFonts w:eastAsia="Calibri"/>
                <w:sz w:val="18"/>
                <w:szCs w:val="18"/>
                <w:lang w:eastAsia="en-US"/>
              </w:rPr>
            </w:pPr>
            <w:r>
              <w:rPr>
                <w:rFonts w:eastAsia="Calibri"/>
                <w:sz w:val="18"/>
                <w:szCs w:val="18"/>
                <w:lang w:eastAsia="en-US"/>
              </w:rPr>
              <w:t>04.03</w:t>
            </w:r>
            <w:r w:rsidRPr="009C2CD4">
              <w:rPr>
                <w:rFonts w:eastAsia="Calibri"/>
                <w:sz w:val="18"/>
                <w:szCs w:val="18"/>
                <w:lang w:eastAsia="en-US"/>
              </w:rPr>
              <w:t>.2024</w:t>
            </w:r>
          </w:p>
          <w:p w:rsidR="003A0445" w:rsidRPr="009C2CD4" w:rsidRDefault="003A0445" w:rsidP="003A0445">
            <w:pPr>
              <w:autoSpaceDE w:val="0"/>
              <w:autoSpaceDN w:val="0"/>
              <w:adjustRightInd w:val="0"/>
              <w:jc w:val="center"/>
              <w:rPr>
                <w:rFonts w:eastAsia="Calibri"/>
                <w:sz w:val="18"/>
                <w:szCs w:val="18"/>
                <w:lang w:eastAsia="en-US"/>
              </w:rPr>
            </w:pPr>
            <w:r>
              <w:rPr>
                <w:rFonts w:eastAsia="Calibri"/>
                <w:sz w:val="18"/>
                <w:szCs w:val="18"/>
                <w:lang w:eastAsia="en-US"/>
              </w:rPr>
              <w:t>№ 127</w:t>
            </w:r>
          </w:p>
        </w:tc>
        <w:tc>
          <w:tcPr>
            <w:tcW w:w="7764" w:type="dxa"/>
            <w:shd w:val="clear" w:color="auto" w:fill="auto"/>
          </w:tcPr>
          <w:p w:rsidR="003A0445" w:rsidRPr="003A0445" w:rsidRDefault="003A0445" w:rsidP="003A0445">
            <w:pPr>
              <w:autoSpaceDE w:val="0"/>
              <w:autoSpaceDN w:val="0"/>
              <w:adjustRightInd w:val="0"/>
              <w:jc w:val="both"/>
              <w:rPr>
                <w:rFonts w:eastAsia="Calibri"/>
                <w:bCs/>
                <w:sz w:val="18"/>
                <w:szCs w:val="18"/>
              </w:rPr>
            </w:pPr>
            <w:r w:rsidRPr="003A0445">
              <w:rPr>
                <w:rFonts w:eastAsia="Calibri"/>
                <w:bCs/>
                <w:sz w:val="18"/>
                <w:szCs w:val="18"/>
              </w:rPr>
              <w:t>О внесении изменений в административный регламент</w:t>
            </w:r>
            <w:r>
              <w:rPr>
                <w:rFonts w:eastAsia="Calibri"/>
                <w:bCs/>
                <w:sz w:val="18"/>
                <w:szCs w:val="18"/>
              </w:rPr>
              <w:t xml:space="preserve"> </w:t>
            </w:r>
            <w:r w:rsidRPr="003A0445">
              <w:rPr>
                <w:rFonts w:eastAsia="Calibri"/>
                <w:bCs/>
                <w:sz w:val="18"/>
                <w:szCs w:val="18"/>
              </w:rPr>
              <w:t>предоставления муниципальной услуги</w:t>
            </w:r>
          </w:p>
          <w:p w:rsidR="003A0445" w:rsidRPr="003A0445" w:rsidRDefault="003A0445" w:rsidP="003A0445">
            <w:pPr>
              <w:autoSpaceDE w:val="0"/>
              <w:autoSpaceDN w:val="0"/>
              <w:adjustRightInd w:val="0"/>
              <w:jc w:val="both"/>
              <w:rPr>
                <w:rFonts w:eastAsia="Calibri"/>
                <w:bCs/>
                <w:sz w:val="18"/>
                <w:szCs w:val="18"/>
              </w:rPr>
            </w:pPr>
            <w:r w:rsidRPr="003A0445">
              <w:rPr>
                <w:rFonts w:eastAsia="Calibri"/>
                <w:bCs/>
                <w:sz w:val="18"/>
                <w:szCs w:val="18"/>
              </w:rPr>
              <w:t>адми</w:t>
            </w:r>
            <w:bookmarkStart w:id="10" w:name="_GoBack"/>
            <w:bookmarkEnd w:id="10"/>
            <w:r w:rsidRPr="003A0445">
              <w:rPr>
                <w:rFonts w:eastAsia="Calibri"/>
                <w:bCs/>
                <w:sz w:val="18"/>
                <w:szCs w:val="18"/>
              </w:rPr>
              <w:t>нистрацией Трубчевского муниципальног</w:t>
            </w:r>
            <w:r>
              <w:rPr>
                <w:rFonts w:eastAsia="Calibri"/>
                <w:bCs/>
                <w:sz w:val="18"/>
                <w:szCs w:val="18"/>
              </w:rPr>
              <w:t xml:space="preserve">о </w:t>
            </w:r>
            <w:r w:rsidRPr="003A0445">
              <w:rPr>
                <w:rFonts w:eastAsia="Calibri"/>
                <w:bCs/>
                <w:sz w:val="18"/>
                <w:szCs w:val="18"/>
              </w:rPr>
              <w:t>района «Принятие решения о предоставлении в</w:t>
            </w:r>
          </w:p>
          <w:p w:rsidR="003A0445" w:rsidRPr="003A0445" w:rsidRDefault="003A0445" w:rsidP="003A0445">
            <w:pPr>
              <w:autoSpaceDE w:val="0"/>
              <w:autoSpaceDN w:val="0"/>
              <w:adjustRightInd w:val="0"/>
              <w:jc w:val="both"/>
              <w:rPr>
                <w:rFonts w:eastAsia="Calibri"/>
                <w:bCs/>
                <w:sz w:val="18"/>
                <w:szCs w:val="18"/>
              </w:rPr>
            </w:pPr>
            <w:r w:rsidRPr="003A0445">
              <w:rPr>
                <w:rFonts w:eastAsia="Calibri"/>
                <w:bCs/>
                <w:sz w:val="18"/>
                <w:szCs w:val="18"/>
              </w:rPr>
              <w:t>собственност</w:t>
            </w:r>
            <w:r>
              <w:rPr>
                <w:rFonts w:eastAsia="Calibri"/>
                <w:bCs/>
                <w:sz w:val="18"/>
                <w:szCs w:val="18"/>
              </w:rPr>
              <w:t xml:space="preserve">ь земельного участка гражданам, </w:t>
            </w:r>
            <w:r w:rsidRPr="003A0445">
              <w:rPr>
                <w:rFonts w:eastAsia="Calibri"/>
                <w:bCs/>
                <w:sz w:val="18"/>
                <w:szCs w:val="18"/>
              </w:rPr>
              <w:t>имеющих трех и более детей»</w:t>
            </w:r>
          </w:p>
        </w:tc>
        <w:tc>
          <w:tcPr>
            <w:tcW w:w="1166" w:type="dxa"/>
          </w:tcPr>
          <w:p w:rsidR="003A0445" w:rsidRPr="009C2CD4" w:rsidRDefault="00766B7C" w:rsidP="00766B7C">
            <w:pPr>
              <w:jc w:val="center"/>
              <w:rPr>
                <w:sz w:val="18"/>
                <w:szCs w:val="18"/>
                <w:lang w:eastAsia="en-US"/>
              </w:rPr>
            </w:pPr>
            <w:r>
              <w:rPr>
                <w:sz w:val="18"/>
                <w:szCs w:val="18"/>
                <w:lang w:eastAsia="en-US"/>
              </w:rPr>
              <w:t>2 – 3</w:t>
            </w:r>
          </w:p>
        </w:tc>
      </w:tr>
      <w:tr w:rsidR="003A0445" w:rsidRPr="009C2CD4" w:rsidTr="006E056C">
        <w:tc>
          <w:tcPr>
            <w:tcW w:w="1445" w:type="dxa"/>
            <w:shd w:val="clear" w:color="auto" w:fill="auto"/>
          </w:tcPr>
          <w:p w:rsidR="003A0445" w:rsidRPr="009C2CD4" w:rsidRDefault="003A0445" w:rsidP="003A0445">
            <w:pPr>
              <w:autoSpaceDE w:val="0"/>
              <w:autoSpaceDN w:val="0"/>
              <w:adjustRightInd w:val="0"/>
              <w:jc w:val="center"/>
              <w:rPr>
                <w:rFonts w:eastAsia="Calibri"/>
                <w:sz w:val="18"/>
                <w:szCs w:val="18"/>
                <w:lang w:eastAsia="en-US"/>
              </w:rPr>
            </w:pPr>
            <w:r>
              <w:rPr>
                <w:rFonts w:eastAsia="Calibri"/>
                <w:sz w:val="18"/>
                <w:szCs w:val="18"/>
                <w:lang w:eastAsia="en-US"/>
              </w:rPr>
              <w:t>05</w:t>
            </w:r>
            <w:r>
              <w:rPr>
                <w:rFonts w:eastAsia="Calibri"/>
                <w:sz w:val="18"/>
                <w:szCs w:val="18"/>
                <w:lang w:eastAsia="en-US"/>
              </w:rPr>
              <w:t>.03</w:t>
            </w:r>
            <w:r w:rsidRPr="009C2CD4">
              <w:rPr>
                <w:rFonts w:eastAsia="Calibri"/>
                <w:sz w:val="18"/>
                <w:szCs w:val="18"/>
                <w:lang w:eastAsia="en-US"/>
              </w:rPr>
              <w:t>.2024</w:t>
            </w:r>
          </w:p>
          <w:p w:rsidR="003A0445" w:rsidRPr="009C2CD4" w:rsidRDefault="003A0445" w:rsidP="003A0445">
            <w:pPr>
              <w:autoSpaceDE w:val="0"/>
              <w:autoSpaceDN w:val="0"/>
              <w:adjustRightInd w:val="0"/>
              <w:jc w:val="center"/>
              <w:rPr>
                <w:rFonts w:eastAsia="Calibri"/>
                <w:sz w:val="18"/>
                <w:szCs w:val="18"/>
                <w:lang w:eastAsia="en-US"/>
              </w:rPr>
            </w:pPr>
            <w:r>
              <w:rPr>
                <w:rFonts w:eastAsia="Calibri"/>
                <w:sz w:val="18"/>
                <w:szCs w:val="18"/>
                <w:lang w:eastAsia="en-US"/>
              </w:rPr>
              <w:t>№ 129</w:t>
            </w:r>
          </w:p>
        </w:tc>
        <w:tc>
          <w:tcPr>
            <w:tcW w:w="7764" w:type="dxa"/>
            <w:shd w:val="clear" w:color="auto" w:fill="auto"/>
          </w:tcPr>
          <w:p w:rsidR="003A0445" w:rsidRPr="003A0445" w:rsidRDefault="003A0445" w:rsidP="003A0445">
            <w:pPr>
              <w:autoSpaceDE w:val="0"/>
              <w:autoSpaceDN w:val="0"/>
              <w:adjustRightInd w:val="0"/>
              <w:jc w:val="both"/>
              <w:rPr>
                <w:rFonts w:eastAsia="Calibri"/>
                <w:sz w:val="18"/>
                <w:szCs w:val="18"/>
              </w:rPr>
            </w:pPr>
            <w:r w:rsidRPr="003A0445">
              <w:rPr>
                <w:rFonts w:eastAsia="Calibri"/>
                <w:sz w:val="18"/>
                <w:szCs w:val="18"/>
              </w:rPr>
              <w:t>О внесении изменений в постановление администрации Трубчевского муниципального района от 21.12.2023 №947 «О Порядке формирования муниципальных социальных заказов на оказание муниципальных услуг в социальной сфере, отнесенных к полномочиям органов местного самоуправления Трубчевского муниципального района, о форме и сроках формирования отчета об их исполнении»</w:t>
            </w:r>
          </w:p>
        </w:tc>
        <w:tc>
          <w:tcPr>
            <w:tcW w:w="1166" w:type="dxa"/>
          </w:tcPr>
          <w:p w:rsidR="003A0445" w:rsidRPr="009C2CD4" w:rsidRDefault="00766B7C" w:rsidP="00766B7C">
            <w:pPr>
              <w:jc w:val="center"/>
              <w:rPr>
                <w:sz w:val="18"/>
                <w:szCs w:val="18"/>
                <w:lang w:eastAsia="en-US"/>
              </w:rPr>
            </w:pPr>
            <w:r>
              <w:rPr>
                <w:sz w:val="18"/>
                <w:szCs w:val="18"/>
                <w:lang w:eastAsia="en-US"/>
              </w:rPr>
              <w:t>3</w:t>
            </w:r>
          </w:p>
        </w:tc>
      </w:tr>
      <w:tr w:rsidR="003A0445" w:rsidRPr="009C2CD4" w:rsidTr="006E056C">
        <w:tc>
          <w:tcPr>
            <w:tcW w:w="1445" w:type="dxa"/>
            <w:shd w:val="clear" w:color="auto" w:fill="auto"/>
          </w:tcPr>
          <w:p w:rsidR="003A0445" w:rsidRPr="009C2CD4" w:rsidRDefault="003A0445" w:rsidP="003A0445">
            <w:pPr>
              <w:autoSpaceDE w:val="0"/>
              <w:autoSpaceDN w:val="0"/>
              <w:adjustRightInd w:val="0"/>
              <w:jc w:val="center"/>
              <w:rPr>
                <w:rFonts w:eastAsia="Calibri"/>
                <w:sz w:val="18"/>
                <w:szCs w:val="18"/>
                <w:lang w:eastAsia="en-US"/>
              </w:rPr>
            </w:pPr>
            <w:r>
              <w:rPr>
                <w:rFonts w:eastAsia="Calibri"/>
                <w:sz w:val="18"/>
                <w:szCs w:val="18"/>
                <w:lang w:eastAsia="en-US"/>
              </w:rPr>
              <w:t>05.03</w:t>
            </w:r>
            <w:r w:rsidRPr="009C2CD4">
              <w:rPr>
                <w:rFonts w:eastAsia="Calibri"/>
                <w:sz w:val="18"/>
                <w:szCs w:val="18"/>
                <w:lang w:eastAsia="en-US"/>
              </w:rPr>
              <w:t>.2024</w:t>
            </w:r>
          </w:p>
          <w:p w:rsidR="003A0445" w:rsidRPr="009C2CD4" w:rsidRDefault="003A0445" w:rsidP="003A0445">
            <w:pPr>
              <w:autoSpaceDE w:val="0"/>
              <w:autoSpaceDN w:val="0"/>
              <w:adjustRightInd w:val="0"/>
              <w:jc w:val="center"/>
              <w:rPr>
                <w:rFonts w:eastAsia="Calibri"/>
                <w:sz w:val="18"/>
                <w:szCs w:val="18"/>
                <w:lang w:eastAsia="en-US"/>
              </w:rPr>
            </w:pPr>
            <w:r>
              <w:rPr>
                <w:rFonts w:eastAsia="Calibri"/>
                <w:sz w:val="18"/>
                <w:szCs w:val="18"/>
                <w:lang w:eastAsia="en-US"/>
              </w:rPr>
              <w:t>№ 130</w:t>
            </w:r>
          </w:p>
        </w:tc>
        <w:tc>
          <w:tcPr>
            <w:tcW w:w="7764" w:type="dxa"/>
            <w:shd w:val="clear" w:color="auto" w:fill="auto"/>
          </w:tcPr>
          <w:p w:rsidR="003A0445" w:rsidRPr="003A0445" w:rsidRDefault="003A0445" w:rsidP="003A0445">
            <w:pPr>
              <w:autoSpaceDE w:val="0"/>
              <w:autoSpaceDN w:val="0"/>
              <w:adjustRightInd w:val="0"/>
              <w:jc w:val="both"/>
              <w:rPr>
                <w:rFonts w:eastAsia="Calibri"/>
                <w:sz w:val="18"/>
                <w:szCs w:val="18"/>
              </w:rPr>
            </w:pPr>
            <w:r w:rsidRPr="003A0445">
              <w:rPr>
                <w:rFonts w:eastAsia="Calibri"/>
                <w:sz w:val="18"/>
                <w:szCs w:val="18"/>
              </w:rPr>
              <w:t xml:space="preserve">О внесении изменений в приложение к постановлению администрации Трубчевского района от 29.10.2020 №682 «Об утверждении размера платы на платные услуги МБУ «МФЦ ПГ и МУ в Трубчевском районе»          </w:t>
            </w:r>
          </w:p>
        </w:tc>
        <w:tc>
          <w:tcPr>
            <w:tcW w:w="1166" w:type="dxa"/>
          </w:tcPr>
          <w:p w:rsidR="003A0445" w:rsidRPr="009C2CD4" w:rsidRDefault="00766B7C" w:rsidP="00766B7C">
            <w:pPr>
              <w:jc w:val="center"/>
              <w:rPr>
                <w:sz w:val="18"/>
                <w:szCs w:val="18"/>
                <w:lang w:eastAsia="en-US"/>
              </w:rPr>
            </w:pPr>
            <w:r>
              <w:rPr>
                <w:sz w:val="18"/>
                <w:szCs w:val="18"/>
                <w:lang w:eastAsia="en-US"/>
              </w:rPr>
              <w:t>3 – 4</w:t>
            </w:r>
          </w:p>
        </w:tc>
      </w:tr>
      <w:tr w:rsidR="003A0445" w:rsidRPr="009C2CD4" w:rsidTr="006E056C">
        <w:tc>
          <w:tcPr>
            <w:tcW w:w="1445" w:type="dxa"/>
            <w:shd w:val="clear" w:color="auto" w:fill="auto"/>
          </w:tcPr>
          <w:p w:rsidR="003A0445" w:rsidRPr="009C2CD4" w:rsidRDefault="003A0445" w:rsidP="003A0445">
            <w:pPr>
              <w:autoSpaceDE w:val="0"/>
              <w:autoSpaceDN w:val="0"/>
              <w:adjustRightInd w:val="0"/>
              <w:jc w:val="center"/>
              <w:rPr>
                <w:rFonts w:eastAsia="Calibri"/>
                <w:sz w:val="18"/>
                <w:szCs w:val="18"/>
                <w:lang w:eastAsia="en-US"/>
              </w:rPr>
            </w:pPr>
            <w:r>
              <w:rPr>
                <w:rFonts w:eastAsia="Calibri"/>
                <w:sz w:val="18"/>
                <w:szCs w:val="18"/>
                <w:lang w:eastAsia="en-US"/>
              </w:rPr>
              <w:t>05.03</w:t>
            </w:r>
            <w:r w:rsidRPr="009C2CD4">
              <w:rPr>
                <w:rFonts w:eastAsia="Calibri"/>
                <w:sz w:val="18"/>
                <w:szCs w:val="18"/>
                <w:lang w:eastAsia="en-US"/>
              </w:rPr>
              <w:t>.2024</w:t>
            </w:r>
          </w:p>
          <w:p w:rsidR="003A0445" w:rsidRPr="009C2CD4" w:rsidRDefault="003A0445" w:rsidP="003A0445">
            <w:pPr>
              <w:autoSpaceDE w:val="0"/>
              <w:autoSpaceDN w:val="0"/>
              <w:adjustRightInd w:val="0"/>
              <w:jc w:val="center"/>
              <w:rPr>
                <w:rFonts w:eastAsia="Calibri"/>
                <w:sz w:val="18"/>
                <w:szCs w:val="18"/>
                <w:lang w:eastAsia="en-US"/>
              </w:rPr>
            </w:pPr>
            <w:r>
              <w:rPr>
                <w:rFonts w:eastAsia="Calibri"/>
                <w:sz w:val="18"/>
                <w:szCs w:val="18"/>
                <w:lang w:eastAsia="en-US"/>
              </w:rPr>
              <w:t>№ 133</w:t>
            </w:r>
          </w:p>
        </w:tc>
        <w:tc>
          <w:tcPr>
            <w:tcW w:w="7764" w:type="dxa"/>
            <w:shd w:val="clear" w:color="auto" w:fill="auto"/>
          </w:tcPr>
          <w:p w:rsidR="003A0445" w:rsidRPr="003A0445" w:rsidRDefault="003A0445" w:rsidP="003A0445">
            <w:pPr>
              <w:autoSpaceDE w:val="0"/>
              <w:autoSpaceDN w:val="0"/>
              <w:adjustRightInd w:val="0"/>
              <w:jc w:val="both"/>
              <w:rPr>
                <w:rFonts w:eastAsia="Calibri"/>
                <w:bCs/>
                <w:sz w:val="18"/>
                <w:szCs w:val="18"/>
              </w:rPr>
            </w:pPr>
            <w:r w:rsidRPr="003A0445">
              <w:rPr>
                <w:rFonts w:eastAsia="Calibri"/>
                <w:bCs/>
                <w:sz w:val="18"/>
                <w:szCs w:val="18"/>
              </w:rPr>
              <w:t>О внесении изменений в постановление администрации Трубчевского муниципального района от 29 12. 2023 № 1015  «Об утверждении нормативных затрат на оказание муниципальных услуг (работ), оказываемых (выполняемых) муниципальными бюджетными и автономными учреждениями Трубчевского муниципального района»</w:t>
            </w:r>
          </w:p>
        </w:tc>
        <w:tc>
          <w:tcPr>
            <w:tcW w:w="1166" w:type="dxa"/>
          </w:tcPr>
          <w:p w:rsidR="003A0445" w:rsidRPr="009C2CD4" w:rsidRDefault="00766B7C" w:rsidP="00766B7C">
            <w:pPr>
              <w:jc w:val="center"/>
              <w:rPr>
                <w:sz w:val="18"/>
                <w:szCs w:val="18"/>
                <w:lang w:eastAsia="en-US"/>
              </w:rPr>
            </w:pPr>
            <w:r>
              <w:rPr>
                <w:sz w:val="18"/>
                <w:szCs w:val="18"/>
                <w:lang w:eastAsia="en-US"/>
              </w:rPr>
              <w:t>4 – 7</w:t>
            </w:r>
          </w:p>
        </w:tc>
      </w:tr>
      <w:tr w:rsidR="003A0445" w:rsidRPr="009C2CD4" w:rsidTr="006E056C">
        <w:tc>
          <w:tcPr>
            <w:tcW w:w="1445" w:type="dxa"/>
            <w:shd w:val="clear" w:color="auto" w:fill="auto"/>
          </w:tcPr>
          <w:p w:rsidR="003A0445" w:rsidRPr="009C2CD4" w:rsidRDefault="003A0445" w:rsidP="003A0445">
            <w:pPr>
              <w:autoSpaceDE w:val="0"/>
              <w:autoSpaceDN w:val="0"/>
              <w:adjustRightInd w:val="0"/>
              <w:jc w:val="center"/>
              <w:rPr>
                <w:rFonts w:eastAsia="Calibri"/>
                <w:sz w:val="18"/>
                <w:szCs w:val="18"/>
                <w:lang w:eastAsia="en-US"/>
              </w:rPr>
            </w:pPr>
            <w:r>
              <w:rPr>
                <w:rFonts w:eastAsia="Calibri"/>
                <w:sz w:val="18"/>
                <w:szCs w:val="18"/>
                <w:lang w:eastAsia="en-US"/>
              </w:rPr>
              <w:t>05.03</w:t>
            </w:r>
            <w:r w:rsidRPr="009C2CD4">
              <w:rPr>
                <w:rFonts w:eastAsia="Calibri"/>
                <w:sz w:val="18"/>
                <w:szCs w:val="18"/>
                <w:lang w:eastAsia="en-US"/>
              </w:rPr>
              <w:t>.2024</w:t>
            </w:r>
          </w:p>
          <w:p w:rsidR="003A0445" w:rsidRPr="009C2CD4" w:rsidRDefault="003A0445" w:rsidP="003A0445">
            <w:pPr>
              <w:autoSpaceDE w:val="0"/>
              <w:autoSpaceDN w:val="0"/>
              <w:adjustRightInd w:val="0"/>
              <w:jc w:val="center"/>
              <w:rPr>
                <w:rFonts w:eastAsia="Calibri"/>
                <w:sz w:val="18"/>
                <w:szCs w:val="18"/>
                <w:lang w:eastAsia="en-US"/>
              </w:rPr>
            </w:pPr>
            <w:r>
              <w:rPr>
                <w:rFonts w:eastAsia="Calibri"/>
                <w:sz w:val="18"/>
                <w:szCs w:val="18"/>
                <w:lang w:eastAsia="en-US"/>
              </w:rPr>
              <w:t>№ 135</w:t>
            </w:r>
          </w:p>
        </w:tc>
        <w:tc>
          <w:tcPr>
            <w:tcW w:w="7764" w:type="dxa"/>
            <w:shd w:val="clear" w:color="auto" w:fill="auto"/>
          </w:tcPr>
          <w:p w:rsidR="003A0445" w:rsidRPr="003A0445" w:rsidRDefault="003A0445" w:rsidP="003A0445">
            <w:pPr>
              <w:autoSpaceDE w:val="0"/>
              <w:autoSpaceDN w:val="0"/>
              <w:adjustRightInd w:val="0"/>
              <w:jc w:val="both"/>
              <w:rPr>
                <w:rFonts w:eastAsia="Calibri"/>
                <w:bCs/>
                <w:sz w:val="18"/>
                <w:szCs w:val="18"/>
              </w:rPr>
            </w:pPr>
            <w:r w:rsidRPr="003A0445">
              <w:rPr>
                <w:rFonts w:eastAsia="Calibri"/>
                <w:bCs/>
                <w:sz w:val="18"/>
                <w:szCs w:val="18"/>
              </w:rPr>
              <w:t>О внесении изменений в муниципальную программу «Развитие образования Трубчевского муниципального района»</w:t>
            </w:r>
          </w:p>
        </w:tc>
        <w:tc>
          <w:tcPr>
            <w:tcW w:w="1166" w:type="dxa"/>
          </w:tcPr>
          <w:p w:rsidR="003A0445" w:rsidRPr="009C2CD4" w:rsidRDefault="00766B7C" w:rsidP="00766B7C">
            <w:pPr>
              <w:jc w:val="center"/>
              <w:rPr>
                <w:sz w:val="18"/>
                <w:szCs w:val="18"/>
                <w:lang w:eastAsia="en-US"/>
              </w:rPr>
            </w:pPr>
            <w:r>
              <w:rPr>
                <w:sz w:val="18"/>
                <w:szCs w:val="18"/>
                <w:lang w:eastAsia="en-US"/>
              </w:rPr>
              <w:t>7 – 13</w:t>
            </w:r>
          </w:p>
        </w:tc>
      </w:tr>
      <w:tr w:rsidR="003A0445" w:rsidRPr="009C2CD4" w:rsidTr="006E056C">
        <w:tc>
          <w:tcPr>
            <w:tcW w:w="1445" w:type="dxa"/>
            <w:shd w:val="clear" w:color="auto" w:fill="auto"/>
          </w:tcPr>
          <w:p w:rsidR="003A0445" w:rsidRPr="009C2CD4" w:rsidRDefault="003A0445" w:rsidP="003A0445">
            <w:pPr>
              <w:autoSpaceDE w:val="0"/>
              <w:autoSpaceDN w:val="0"/>
              <w:adjustRightInd w:val="0"/>
              <w:jc w:val="center"/>
              <w:rPr>
                <w:rFonts w:eastAsia="Calibri"/>
                <w:sz w:val="18"/>
                <w:szCs w:val="18"/>
                <w:lang w:eastAsia="en-US"/>
              </w:rPr>
            </w:pPr>
            <w:r>
              <w:rPr>
                <w:rFonts w:eastAsia="Calibri"/>
                <w:sz w:val="18"/>
                <w:szCs w:val="18"/>
                <w:lang w:eastAsia="en-US"/>
              </w:rPr>
              <w:t>06</w:t>
            </w:r>
            <w:r>
              <w:rPr>
                <w:rFonts w:eastAsia="Calibri"/>
                <w:sz w:val="18"/>
                <w:szCs w:val="18"/>
                <w:lang w:eastAsia="en-US"/>
              </w:rPr>
              <w:t>.03</w:t>
            </w:r>
            <w:r w:rsidRPr="009C2CD4">
              <w:rPr>
                <w:rFonts w:eastAsia="Calibri"/>
                <w:sz w:val="18"/>
                <w:szCs w:val="18"/>
                <w:lang w:eastAsia="en-US"/>
              </w:rPr>
              <w:t>.2024</w:t>
            </w:r>
          </w:p>
          <w:p w:rsidR="003A0445" w:rsidRPr="009C2CD4" w:rsidRDefault="003A0445" w:rsidP="003A0445">
            <w:pPr>
              <w:autoSpaceDE w:val="0"/>
              <w:autoSpaceDN w:val="0"/>
              <w:adjustRightInd w:val="0"/>
              <w:jc w:val="center"/>
              <w:rPr>
                <w:rFonts w:eastAsia="Calibri"/>
                <w:sz w:val="18"/>
                <w:szCs w:val="18"/>
                <w:lang w:eastAsia="en-US"/>
              </w:rPr>
            </w:pPr>
            <w:r>
              <w:rPr>
                <w:rFonts w:eastAsia="Calibri"/>
                <w:sz w:val="18"/>
                <w:szCs w:val="18"/>
                <w:lang w:eastAsia="en-US"/>
              </w:rPr>
              <w:t>№ 136</w:t>
            </w:r>
          </w:p>
        </w:tc>
        <w:tc>
          <w:tcPr>
            <w:tcW w:w="7764" w:type="dxa"/>
            <w:shd w:val="clear" w:color="auto" w:fill="auto"/>
          </w:tcPr>
          <w:p w:rsidR="003A0445" w:rsidRPr="003A0445" w:rsidRDefault="003A0445" w:rsidP="003A0445">
            <w:pPr>
              <w:autoSpaceDE w:val="0"/>
              <w:autoSpaceDN w:val="0"/>
              <w:adjustRightInd w:val="0"/>
              <w:jc w:val="both"/>
              <w:rPr>
                <w:rFonts w:eastAsia="Calibri"/>
                <w:bCs/>
                <w:sz w:val="18"/>
                <w:szCs w:val="18"/>
              </w:rPr>
            </w:pPr>
            <w:r w:rsidRPr="003A0445">
              <w:rPr>
                <w:rFonts w:eastAsia="Calibri"/>
                <w:bCs/>
                <w:sz w:val="18"/>
                <w:szCs w:val="18"/>
              </w:rPr>
              <w:t>О создании комиссии по установлению факта проживани</w:t>
            </w:r>
            <w:r>
              <w:rPr>
                <w:rFonts w:eastAsia="Calibri"/>
                <w:bCs/>
                <w:sz w:val="18"/>
                <w:szCs w:val="18"/>
              </w:rPr>
              <w:t xml:space="preserve">я граждан Российской Федерации, </w:t>
            </w:r>
            <w:r w:rsidRPr="003A0445">
              <w:rPr>
                <w:rFonts w:eastAsia="Calibri"/>
                <w:bCs/>
                <w:sz w:val="18"/>
                <w:szCs w:val="18"/>
              </w:rPr>
              <w:t>иностранны</w:t>
            </w:r>
            <w:r>
              <w:rPr>
                <w:rFonts w:eastAsia="Calibri"/>
                <w:bCs/>
                <w:sz w:val="18"/>
                <w:szCs w:val="18"/>
              </w:rPr>
              <w:t xml:space="preserve">х граждан и лиц без гражданства </w:t>
            </w:r>
            <w:r w:rsidRPr="003A0445">
              <w:rPr>
                <w:rFonts w:eastAsia="Calibri"/>
                <w:bCs/>
                <w:sz w:val="18"/>
                <w:szCs w:val="18"/>
              </w:rPr>
              <w:t xml:space="preserve">в жилых </w:t>
            </w:r>
            <w:r>
              <w:rPr>
                <w:rFonts w:eastAsia="Calibri"/>
                <w:bCs/>
                <w:sz w:val="18"/>
                <w:szCs w:val="18"/>
              </w:rPr>
              <w:t xml:space="preserve">помещениях, находящихся в зоне  </w:t>
            </w:r>
            <w:r w:rsidRPr="003A0445">
              <w:rPr>
                <w:rFonts w:eastAsia="Calibri"/>
                <w:bCs/>
                <w:sz w:val="18"/>
                <w:szCs w:val="18"/>
              </w:rPr>
              <w:t>чрезвычайной</w:t>
            </w:r>
            <w:r>
              <w:rPr>
                <w:rFonts w:eastAsia="Calibri"/>
                <w:bCs/>
                <w:sz w:val="18"/>
                <w:szCs w:val="18"/>
              </w:rPr>
              <w:t xml:space="preserve"> ситуации, нарушения условий их </w:t>
            </w:r>
            <w:r w:rsidRPr="003A0445">
              <w:rPr>
                <w:rFonts w:eastAsia="Calibri"/>
                <w:bCs/>
                <w:sz w:val="18"/>
                <w:szCs w:val="18"/>
              </w:rPr>
              <w:t>жизнедеяте</w:t>
            </w:r>
            <w:r>
              <w:rPr>
                <w:rFonts w:eastAsia="Calibri"/>
                <w:bCs/>
                <w:sz w:val="18"/>
                <w:szCs w:val="18"/>
              </w:rPr>
              <w:t xml:space="preserve">льности и утраты ими имущества </w:t>
            </w:r>
            <w:r w:rsidRPr="003A0445">
              <w:rPr>
                <w:rFonts w:eastAsia="Calibri"/>
                <w:bCs/>
                <w:sz w:val="18"/>
                <w:szCs w:val="18"/>
              </w:rPr>
              <w:t>первой необходимости</w:t>
            </w:r>
          </w:p>
        </w:tc>
        <w:tc>
          <w:tcPr>
            <w:tcW w:w="1166" w:type="dxa"/>
          </w:tcPr>
          <w:p w:rsidR="003A0445" w:rsidRPr="009C2CD4" w:rsidRDefault="00766B7C" w:rsidP="00766B7C">
            <w:pPr>
              <w:jc w:val="center"/>
              <w:rPr>
                <w:sz w:val="18"/>
                <w:szCs w:val="18"/>
                <w:lang w:eastAsia="en-US"/>
              </w:rPr>
            </w:pPr>
            <w:r>
              <w:rPr>
                <w:sz w:val="18"/>
                <w:szCs w:val="18"/>
                <w:lang w:eastAsia="en-US"/>
              </w:rPr>
              <w:t>14 – 21</w:t>
            </w:r>
          </w:p>
        </w:tc>
      </w:tr>
      <w:tr w:rsidR="003A0445" w:rsidRPr="009C2CD4" w:rsidTr="006E056C">
        <w:tc>
          <w:tcPr>
            <w:tcW w:w="1445" w:type="dxa"/>
            <w:shd w:val="clear" w:color="auto" w:fill="auto"/>
          </w:tcPr>
          <w:p w:rsidR="003A0445" w:rsidRPr="009C2CD4" w:rsidRDefault="003A0445" w:rsidP="003A0445">
            <w:pPr>
              <w:autoSpaceDE w:val="0"/>
              <w:autoSpaceDN w:val="0"/>
              <w:adjustRightInd w:val="0"/>
              <w:jc w:val="center"/>
              <w:rPr>
                <w:rFonts w:eastAsia="Calibri"/>
                <w:sz w:val="18"/>
                <w:szCs w:val="18"/>
                <w:lang w:eastAsia="en-US"/>
              </w:rPr>
            </w:pPr>
            <w:r>
              <w:rPr>
                <w:rFonts w:eastAsia="Calibri"/>
                <w:sz w:val="18"/>
                <w:szCs w:val="18"/>
                <w:lang w:eastAsia="en-US"/>
              </w:rPr>
              <w:t>07</w:t>
            </w:r>
            <w:r>
              <w:rPr>
                <w:rFonts w:eastAsia="Calibri"/>
                <w:sz w:val="18"/>
                <w:szCs w:val="18"/>
                <w:lang w:eastAsia="en-US"/>
              </w:rPr>
              <w:t>.03</w:t>
            </w:r>
            <w:r w:rsidRPr="009C2CD4">
              <w:rPr>
                <w:rFonts w:eastAsia="Calibri"/>
                <w:sz w:val="18"/>
                <w:szCs w:val="18"/>
                <w:lang w:eastAsia="en-US"/>
              </w:rPr>
              <w:t>.2024</w:t>
            </w:r>
          </w:p>
          <w:p w:rsidR="003A0445" w:rsidRPr="009C2CD4" w:rsidRDefault="003A0445" w:rsidP="003A0445">
            <w:pPr>
              <w:autoSpaceDE w:val="0"/>
              <w:autoSpaceDN w:val="0"/>
              <w:adjustRightInd w:val="0"/>
              <w:jc w:val="center"/>
              <w:rPr>
                <w:rFonts w:eastAsia="Calibri"/>
                <w:sz w:val="18"/>
                <w:szCs w:val="18"/>
                <w:lang w:eastAsia="en-US"/>
              </w:rPr>
            </w:pPr>
            <w:r>
              <w:rPr>
                <w:rFonts w:eastAsia="Calibri"/>
                <w:sz w:val="18"/>
                <w:szCs w:val="18"/>
                <w:lang w:eastAsia="en-US"/>
              </w:rPr>
              <w:t>№ 137</w:t>
            </w:r>
          </w:p>
        </w:tc>
        <w:tc>
          <w:tcPr>
            <w:tcW w:w="7764" w:type="dxa"/>
            <w:shd w:val="clear" w:color="auto" w:fill="auto"/>
          </w:tcPr>
          <w:p w:rsidR="003A0445" w:rsidRPr="003A0445" w:rsidRDefault="003A0445" w:rsidP="003A0445">
            <w:pPr>
              <w:autoSpaceDE w:val="0"/>
              <w:autoSpaceDN w:val="0"/>
              <w:adjustRightInd w:val="0"/>
              <w:jc w:val="both"/>
              <w:rPr>
                <w:rFonts w:eastAsia="Calibri"/>
                <w:bCs/>
                <w:sz w:val="18"/>
                <w:szCs w:val="18"/>
              </w:rPr>
            </w:pPr>
            <w:r w:rsidRPr="003A0445">
              <w:rPr>
                <w:rFonts w:eastAsia="Calibri"/>
                <w:bCs/>
                <w:sz w:val="18"/>
                <w:szCs w:val="18"/>
              </w:rPr>
              <w:t>Об утверждении размера платы на дополнительные   платные услуги МБУ «ВИД»</w:t>
            </w:r>
          </w:p>
        </w:tc>
        <w:tc>
          <w:tcPr>
            <w:tcW w:w="1166" w:type="dxa"/>
          </w:tcPr>
          <w:p w:rsidR="003A0445" w:rsidRPr="009C2CD4" w:rsidRDefault="00766B7C" w:rsidP="00766B7C">
            <w:pPr>
              <w:jc w:val="center"/>
              <w:rPr>
                <w:sz w:val="18"/>
                <w:szCs w:val="18"/>
                <w:lang w:eastAsia="en-US"/>
              </w:rPr>
            </w:pPr>
            <w:r>
              <w:rPr>
                <w:sz w:val="18"/>
                <w:szCs w:val="18"/>
                <w:lang w:eastAsia="en-US"/>
              </w:rPr>
              <w:t>21 – 22</w:t>
            </w:r>
          </w:p>
        </w:tc>
      </w:tr>
      <w:tr w:rsidR="003A0445" w:rsidRPr="009C2CD4" w:rsidTr="006E056C">
        <w:tc>
          <w:tcPr>
            <w:tcW w:w="1445" w:type="dxa"/>
            <w:shd w:val="clear" w:color="auto" w:fill="auto"/>
          </w:tcPr>
          <w:p w:rsidR="003A0445" w:rsidRPr="009C2CD4" w:rsidRDefault="003A0445" w:rsidP="003A0445">
            <w:pPr>
              <w:autoSpaceDE w:val="0"/>
              <w:autoSpaceDN w:val="0"/>
              <w:adjustRightInd w:val="0"/>
              <w:jc w:val="center"/>
              <w:rPr>
                <w:rFonts w:eastAsia="Calibri"/>
                <w:sz w:val="18"/>
                <w:szCs w:val="18"/>
                <w:lang w:eastAsia="en-US"/>
              </w:rPr>
            </w:pPr>
            <w:r>
              <w:rPr>
                <w:rFonts w:eastAsia="Calibri"/>
                <w:sz w:val="18"/>
                <w:szCs w:val="18"/>
                <w:lang w:eastAsia="en-US"/>
              </w:rPr>
              <w:t>11</w:t>
            </w:r>
            <w:r>
              <w:rPr>
                <w:rFonts w:eastAsia="Calibri"/>
                <w:sz w:val="18"/>
                <w:szCs w:val="18"/>
                <w:lang w:eastAsia="en-US"/>
              </w:rPr>
              <w:t>.03</w:t>
            </w:r>
            <w:r w:rsidRPr="009C2CD4">
              <w:rPr>
                <w:rFonts w:eastAsia="Calibri"/>
                <w:sz w:val="18"/>
                <w:szCs w:val="18"/>
                <w:lang w:eastAsia="en-US"/>
              </w:rPr>
              <w:t>.2024</w:t>
            </w:r>
          </w:p>
          <w:p w:rsidR="003A0445" w:rsidRPr="009C2CD4" w:rsidRDefault="003A0445" w:rsidP="003A0445">
            <w:pPr>
              <w:autoSpaceDE w:val="0"/>
              <w:autoSpaceDN w:val="0"/>
              <w:adjustRightInd w:val="0"/>
              <w:jc w:val="center"/>
              <w:rPr>
                <w:rFonts w:eastAsia="Calibri"/>
                <w:sz w:val="18"/>
                <w:szCs w:val="18"/>
                <w:lang w:eastAsia="en-US"/>
              </w:rPr>
            </w:pPr>
            <w:r>
              <w:rPr>
                <w:rFonts w:eastAsia="Calibri"/>
                <w:sz w:val="18"/>
                <w:szCs w:val="18"/>
                <w:lang w:eastAsia="en-US"/>
              </w:rPr>
              <w:t>№ 141</w:t>
            </w:r>
          </w:p>
        </w:tc>
        <w:tc>
          <w:tcPr>
            <w:tcW w:w="7764" w:type="dxa"/>
            <w:shd w:val="clear" w:color="auto" w:fill="auto"/>
          </w:tcPr>
          <w:p w:rsidR="003A0445" w:rsidRPr="003A0445" w:rsidRDefault="003A0445" w:rsidP="003A0445">
            <w:pPr>
              <w:autoSpaceDE w:val="0"/>
              <w:autoSpaceDN w:val="0"/>
              <w:adjustRightInd w:val="0"/>
              <w:jc w:val="both"/>
              <w:rPr>
                <w:rFonts w:eastAsia="Calibri"/>
                <w:bCs/>
                <w:sz w:val="18"/>
                <w:szCs w:val="18"/>
              </w:rPr>
            </w:pPr>
            <w:r w:rsidRPr="003A0445">
              <w:rPr>
                <w:rFonts w:eastAsia="Calibri"/>
                <w:bCs/>
                <w:sz w:val="18"/>
                <w:szCs w:val="18"/>
              </w:rPr>
              <w:t>«О внесении изменений в муниципальную программу</w:t>
            </w:r>
            <w:r>
              <w:rPr>
                <w:rFonts w:eastAsia="Calibri"/>
                <w:bCs/>
                <w:sz w:val="18"/>
                <w:szCs w:val="18"/>
              </w:rPr>
              <w:t xml:space="preserve"> </w:t>
            </w:r>
            <w:r w:rsidRPr="003A0445">
              <w:rPr>
                <w:rFonts w:eastAsia="Calibri"/>
                <w:bCs/>
                <w:sz w:val="18"/>
                <w:szCs w:val="18"/>
              </w:rPr>
              <w:t>«Развитие физической культуры и спорта</w:t>
            </w:r>
          </w:p>
          <w:p w:rsidR="003A0445" w:rsidRPr="003A0445" w:rsidRDefault="003A0445" w:rsidP="003A0445">
            <w:pPr>
              <w:autoSpaceDE w:val="0"/>
              <w:autoSpaceDN w:val="0"/>
              <w:adjustRightInd w:val="0"/>
              <w:jc w:val="both"/>
              <w:rPr>
                <w:rFonts w:eastAsia="Calibri"/>
                <w:bCs/>
                <w:sz w:val="18"/>
                <w:szCs w:val="18"/>
              </w:rPr>
            </w:pPr>
            <w:r w:rsidRPr="003A0445">
              <w:rPr>
                <w:rFonts w:eastAsia="Calibri"/>
                <w:bCs/>
                <w:sz w:val="18"/>
                <w:szCs w:val="18"/>
              </w:rPr>
              <w:t>в Трубчевском муниципальном районе»</w:t>
            </w:r>
          </w:p>
        </w:tc>
        <w:tc>
          <w:tcPr>
            <w:tcW w:w="1166" w:type="dxa"/>
          </w:tcPr>
          <w:p w:rsidR="003A0445" w:rsidRPr="009C2CD4" w:rsidRDefault="00766B7C" w:rsidP="00766B7C">
            <w:pPr>
              <w:jc w:val="center"/>
              <w:rPr>
                <w:sz w:val="18"/>
                <w:szCs w:val="18"/>
                <w:lang w:eastAsia="en-US"/>
              </w:rPr>
            </w:pPr>
            <w:r>
              <w:rPr>
                <w:sz w:val="18"/>
                <w:szCs w:val="18"/>
                <w:lang w:eastAsia="en-US"/>
              </w:rPr>
              <w:t>22 – 24</w:t>
            </w:r>
          </w:p>
        </w:tc>
      </w:tr>
      <w:tr w:rsidR="003A0445" w:rsidRPr="009C2CD4" w:rsidTr="006E056C">
        <w:tc>
          <w:tcPr>
            <w:tcW w:w="1445" w:type="dxa"/>
            <w:shd w:val="clear" w:color="auto" w:fill="auto"/>
          </w:tcPr>
          <w:p w:rsidR="003A0445" w:rsidRPr="009C2CD4" w:rsidRDefault="003A0445" w:rsidP="003A0445">
            <w:pPr>
              <w:autoSpaceDE w:val="0"/>
              <w:autoSpaceDN w:val="0"/>
              <w:adjustRightInd w:val="0"/>
              <w:jc w:val="center"/>
              <w:rPr>
                <w:rFonts w:eastAsia="Calibri"/>
                <w:sz w:val="18"/>
                <w:szCs w:val="18"/>
                <w:lang w:eastAsia="en-US"/>
              </w:rPr>
            </w:pPr>
            <w:r>
              <w:rPr>
                <w:rFonts w:eastAsia="Calibri"/>
                <w:sz w:val="18"/>
                <w:szCs w:val="18"/>
                <w:lang w:eastAsia="en-US"/>
              </w:rPr>
              <w:t>11.03</w:t>
            </w:r>
            <w:r w:rsidRPr="009C2CD4">
              <w:rPr>
                <w:rFonts w:eastAsia="Calibri"/>
                <w:sz w:val="18"/>
                <w:szCs w:val="18"/>
                <w:lang w:eastAsia="en-US"/>
              </w:rPr>
              <w:t>.2024</w:t>
            </w:r>
          </w:p>
          <w:p w:rsidR="003A0445" w:rsidRPr="009C2CD4" w:rsidRDefault="003A0445" w:rsidP="003A0445">
            <w:pPr>
              <w:autoSpaceDE w:val="0"/>
              <w:autoSpaceDN w:val="0"/>
              <w:adjustRightInd w:val="0"/>
              <w:jc w:val="center"/>
              <w:rPr>
                <w:rFonts w:eastAsia="Calibri"/>
                <w:sz w:val="18"/>
                <w:szCs w:val="18"/>
                <w:lang w:eastAsia="en-US"/>
              </w:rPr>
            </w:pPr>
            <w:r>
              <w:rPr>
                <w:rFonts w:eastAsia="Calibri"/>
                <w:sz w:val="18"/>
                <w:szCs w:val="18"/>
                <w:lang w:eastAsia="en-US"/>
              </w:rPr>
              <w:t>№ 142</w:t>
            </w:r>
          </w:p>
        </w:tc>
        <w:tc>
          <w:tcPr>
            <w:tcW w:w="7764" w:type="dxa"/>
            <w:shd w:val="clear" w:color="auto" w:fill="auto"/>
          </w:tcPr>
          <w:p w:rsidR="003A0445" w:rsidRPr="003A0445" w:rsidRDefault="003A0445" w:rsidP="003A0445">
            <w:pPr>
              <w:autoSpaceDE w:val="0"/>
              <w:autoSpaceDN w:val="0"/>
              <w:adjustRightInd w:val="0"/>
              <w:jc w:val="both"/>
              <w:rPr>
                <w:rFonts w:eastAsia="Calibri"/>
                <w:bCs/>
                <w:sz w:val="18"/>
                <w:szCs w:val="18"/>
              </w:rPr>
            </w:pPr>
            <w:r w:rsidRPr="003A0445">
              <w:rPr>
                <w:rFonts w:eastAsia="Calibri"/>
                <w:bCs/>
                <w:sz w:val="18"/>
                <w:szCs w:val="18"/>
              </w:rPr>
              <w:t>О внесении изменений в муниципальную программу «Развитие культуры Трубчевского муниципального района»</w:t>
            </w:r>
          </w:p>
        </w:tc>
        <w:tc>
          <w:tcPr>
            <w:tcW w:w="1166" w:type="dxa"/>
          </w:tcPr>
          <w:p w:rsidR="003A0445" w:rsidRPr="009C2CD4" w:rsidRDefault="00766B7C" w:rsidP="00766B7C">
            <w:pPr>
              <w:jc w:val="center"/>
              <w:rPr>
                <w:sz w:val="18"/>
                <w:szCs w:val="18"/>
                <w:lang w:eastAsia="en-US"/>
              </w:rPr>
            </w:pPr>
            <w:r>
              <w:rPr>
                <w:sz w:val="18"/>
                <w:szCs w:val="18"/>
                <w:lang w:eastAsia="en-US"/>
              </w:rPr>
              <w:t>25 – 29</w:t>
            </w:r>
          </w:p>
        </w:tc>
      </w:tr>
      <w:tr w:rsidR="003A0445" w:rsidRPr="009C2CD4" w:rsidTr="006E056C">
        <w:tc>
          <w:tcPr>
            <w:tcW w:w="1445" w:type="dxa"/>
            <w:shd w:val="clear" w:color="auto" w:fill="auto"/>
          </w:tcPr>
          <w:p w:rsidR="003A0445" w:rsidRPr="009C2CD4" w:rsidRDefault="003A0445" w:rsidP="003A0445">
            <w:pPr>
              <w:autoSpaceDE w:val="0"/>
              <w:autoSpaceDN w:val="0"/>
              <w:adjustRightInd w:val="0"/>
              <w:jc w:val="center"/>
              <w:rPr>
                <w:rFonts w:eastAsia="Calibri"/>
                <w:sz w:val="18"/>
                <w:szCs w:val="18"/>
                <w:lang w:eastAsia="en-US"/>
              </w:rPr>
            </w:pPr>
            <w:r>
              <w:rPr>
                <w:rFonts w:eastAsia="Calibri"/>
                <w:sz w:val="18"/>
                <w:szCs w:val="18"/>
                <w:lang w:eastAsia="en-US"/>
              </w:rPr>
              <w:t>11.03</w:t>
            </w:r>
            <w:r w:rsidRPr="009C2CD4">
              <w:rPr>
                <w:rFonts w:eastAsia="Calibri"/>
                <w:sz w:val="18"/>
                <w:szCs w:val="18"/>
                <w:lang w:eastAsia="en-US"/>
              </w:rPr>
              <w:t>.2024</w:t>
            </w:r>
          </w:p>
          <w:p w:rsidR="003A0445" w:rsidRPr="009C2CD4" w:rsidRDefault="003A0445" w:rsidP="003A0445">
            <w:pPr>
              <w:autoSpaceDE w:val="0"/>
              <w:autoSpaceDN w:val="0"/>
              <w:adjustRightInd w:val="0"/>
              <w:jc w:val="center"/>
              <w:rPr>
                <w:rFonts w:eastAsia="Calibri"/>
                <w:sz w:val="18"/>
                <w:szCs w:val="18"/>
                <w:lang w:eastAsia="en-US"/>
              </w:rPr>
            </w:pPr>
            <w:r>
              <w:rPr>
                <w:rFonts w:eastAsia="Calibri"/>
                <w:sz w:val="18"/>
                <w:szCs w:val="18"/>
                <w:lang w:eastAsia="en-US"/>
              </w:rPr>
              <w:t>№ 143</w:t>
            </w:r>
          </w:p>
        </w:tc>
        <w:tc>
          <w:tcPr>
            <w:tcW w:w="7764" w:type="dxa"/>
            <w:shd w:val="clear" w:color="auto" w:fill="auto"/>
          </w:tcPr>
          <w:p w:rsidR="003A0445" w:rsidRPr="003A0445" w:rsidRDefault="003A0445" w:rsidP="003A0445">
            <w:pPr>
              <w:autoSpaceDE w:val="0"/>
              <w:autoSpaceDN w:val="0"/>
              <w:adjustRightInd w:val="0"/>
              <w:jc w:val="both"/>
              <w:rPr>
                <w:rFonts w:eastAsia="Calibri"/>
                <w:bCs/>
                <w:sz w:val="18"/>
                <w:szCs w:val="18"/>
              </w:rPr>
            </w:pPr>
            <w:r w:rsidRPr="003A0445">
              <w:rPr>
                <w:rFonts w:eastAsia="Calibri"/>
                <w:bCs/>
                <w:sz w:val="18"/>
                <w:szCs w:val="18"/>
              </w:rPr>
              <w:t>О внесении изменений в муниципальную программу «Содействие в предупреждении и ликвидации последствий</w:t>
            </w:r>
            <w:r>
              <w:rPr>
                <w:rFonts w:eastAsia="Calibri"/>
                <w:bCs/>
                <w:sz w:val="18"/>
                <w:szCs w:val="18"/>
              </w:rPr>
              <w:t xml:space="preserve"> </w:t>
            </w:r>
            <w:r w:rsidRPr="003A0445">
              <w:rPr>
                <w:rFonts w:eastAsia="Calibri"/>
                <w:bCs/>
                <w:sz w:val="18"/>
                <w:szCs w:val="18"/>
              </w:rPr>
              <w:t>чрезвычайных ситу</w:t>
            </w:r>
            <w:r>
              <w:rPr>
                <w:rFonts w:eastAsia="Calibri"/>
                <w:bCs/>
                <w:sz w:val="18"/>
                <w:szCs w:val="18"/>
              </w:rPr>
              <w:t xml:space="preserve">аций и обеспечение мер пожарной </w:t>
            </w:r>
            <w:r w:rsidRPr="003A0445">
              <w:rPr>
                <w:rFonts w:eastAsia="Calibri"/>
                <w:bCs/>
                <w:sz w:val="18"/>
                <w:szCs w:val="18"/>
              </w:rPr>
              <w:t>безопасности в границах населенных пунктов поселений»</w:t>
            </w:r>
          </w:p>
        </w:tc>
        <w:tc>
          <w:tcPr>
            <w:tcW w:w="1166" w:type="dxa"/>
          </w:tcPr>
          <w:p w:rsidR="003A0445" w:rsidRPr="009C2CD4" w:rsidRDefault="00766B7C" w:rsidP="00766B7C">
            <w:pPr>
              <w:jc w:val="center"/>
              <w:rPr>
                <w:sz w:val="18"/>
                <w:szCs w:val="18"/>
                <w:lang w:eastAsia="en-US"/>
              </w:rPr>
            </w:pPr>
            <w:r>
              <w:rPr>
                <w:sz w:val="18"/>
                <w:szCs w:val="18"/>
                <w:lang w:eastAsia="en-US"/>
              </w:rPr>
              <w:t>30 – 31</w:t>
            </w:r>
          </w:p>
        </w:tc>
      </w:tr>
      <w:tr w:rsidR="003A0445" w:rsidRPr="009C2CD4" w:rsidTr="006E056C">
        <w:tc>
          <w:tcPr>
            <w:tcW w:w="1445" w:type="dxa"/>
            <w:shd w:val="clear" w:color="auto" w:fill="auto"/>
          </w:tcPr>
          <w:p w:rsidR="003A0445" w:rsidRPr="009C2CD4" w:rsidRDefault="003A0445" w:rsidP="003A0445">
            <w:pPr>
              <w:autoSpaceDE w:val="0"/>
              <w:autoSpaceDN w:val="0"/>
              <w:adjustRightInd w:val="0"/>
              <w:jc w:val="center"/>
              <w:rPr>
                <w:rFonts w:eastAsia="Calibri"/>
                <w:sz w:val="18"/>
                <w:szCs w:val="18"/>
                <w:lang w:eastAsia="en-US"/>
              </w:rPr>
            </w:pPr>
            <w:r>
              <w:rPr>
                <w:rFonts w:eastAsia="Calibri"/>
                <w:sz w:val="18"/>
                <w:szCs w:val="18"/>
                <w:lang w:eastAsia="en-US"/>
              </w:rPr>
              <w:t>11.03</w:t>
            </w:r>
            <w:r w:rsidRPr="009C2CD4">
              <w:rPr>
                <w:rFonts w:eastAsia="Calibri"/>
                <w:sz w:val="18"/>
                <w:szCs w:val="18"/>
                <w:lang w:eastAsia="en-US"/>
              </w:rPr>
              <w:t>.2024</w:t>
            </w:r>
          </w:p>
          <w:p w:rsidR="003A0445" w:rsidRPr="009C2CD4" w:rsidRDefault="003A0445" w:rsidP="003A0445">
            <w:pPr>
              <w:autoSpaceDE w:val="0"/>
              <w:autoSpaceDN w:val="0"/>
              <w:adjustRightInd w:val="0"/>
              <w:jc w:val="center"/>
              <w:rPr>
                <w:rFonts w:eastAsia="Calibri"/>
                <w:sz w:val="18"/>
                <w:szCs w:val="18"/>
                <w:lang w:eastAsia="en-US"/>
              </w:rPr>
            </w:pPr>
            <w:r>
              <w:rPr>
                <w:rFonts w:eastAsia="Calibri"/>
                <w:sz w:val="18"/>
                <w:szCs w:val="18"/>
                <w:lang w:eastAsia="en-US"/>
              </w:rPr>
              <w:t>№ 144</w:t>
            </w:r>
          </w:p>
        </w:tc>
        <w:tc>
          <w:tcPr>
            <w:tcW w:w="7764" w:type="dxa"/>
            <w:shd w:val="clear" w:color="auto" w:fill="auto"/>
          </w:tcPr>
          <w:p w:rsidR="003A0445" w:rsidRPr="003A0445" w:rsidRDefault="003A0445" w:rsidP="003A0445">
            <w:pPr>
              <w:autoSpaceDE w:val="0"/>
              <w:autoSpaceDN w:val="0"/>
              <w:adjustRightInd w:val="0"/>
              <w:jc w:val="both"/>
              <w:rPr>
                <w:rFonts w:eastAsia="Calibri"/>
                <w:bCs/>
                <w:sz w:val="18"/>
                <w:szCs w:val="18"/>
              </w:rPr>
            </w:pPr>
            <w:r w:rsidRPr="003A0445">
              <w:rPr>
                <w:rFonts w:eastAsia="Calibri"/>
                <w:bCs/>
                <w:sz w:val="18"/>
                <w:szCs w:val="18"/>
              </w:rPr>
              <w:t>О внесении изменений в муниципальную программу «Реализация полномочий администрации</w:t>
            </w:r>
            <w:r>
              <w:rPr>
                <w:rFonts w:eastAsia="Calibri"/>
                <w:bCs/>
                <w:sz w:val="18"/>
                <w:szCs w:val="18"/>
              </w:rPr>
              <w:t xml:space="preserve"> </w:t>
            </w:r>
            <w:r w:rsidRPr="003A0445">
              <w:rPr>
                <w:rFonts w:eastAsia="Calibri"/>
                <w:bCs/>
                <w:sz w:val="18"/>
                <w:szCs w:val="18"/>
              </w:rPr>
              <w:t>Трубчевского муниципального района»</w:t>
            </w:r>
          </w:p>
        </w:tc>
        <w:tc>
          <w:tcPr>
            <w:tcW w:w="1166" w:type="dxa"/>
          </w:tcPr>
          <w:p w:rsidR="003A0445" w:rsidRPr="009C2CD4" w:rsidRDefault="00766B7C" w:rsidP="00766B7C">
            <w:pPr>
              <w:jc w:val="center"/>
              <w:rPr>
                <w:sz w:val="18"/>
                <w:szCs w:val="18"/>
                <w:lang w:eastAsia="en-US"/>
              </w:rPr>
            </w:pPr>
            <w:r>
              <w:rPr>
                <w:sz w:val="18"/>
                <w:szCs w:val="18"/>
                <w:lang w:eastAsia="en-US"/>
              </w:rPr>
              <w:t>31 – 46</w:t>
            </w:r>
          </w:p>
        </w:tc>
      </w:tr>
      <w:tr w:rsidR="003A0445" w:rsidRPr="009C2CD4" w:rsidTr="006E056C">
        <w:tc>
          <w:tcPr>
            <w:tcW w:w="1445" w:type="dxa"/>
            <w:shd w:val="clear" w:color="auto" w:fill="auto"/>
          </w:tcPr>
          <w:p w:rsidR="003A0445" w:rsidRPr="009C2CD4" w:rsidRDefault="003A0445" w:rsidP="003A0445">
            <w:pPr>
              <w:autoSpaceDE w:val="0"/>
              <w:autoSpaceDN w:val="0"/>
              <w:adjustRightInd w:val="0"/>
              <w:jc w:val="center"/>
              <w:rPr>
                <w:rFonts w:eastAsia="Calibri"/>
                <w:sz w:val="18"/>
                <w:szCs w:val="18"/>
                <w:lang w:eastAsia="en-US"/>
              </w:rPr>
            </w:pPr>
            <w:r>
              <w:rPr>
                <w:rFonts w:eastAsia="Calibri"/>
                <w:sz w:val="18"/>
                <w:szCs w:val="18"/>
                <w:lang w:eastAsia="en-US"/>
              </w:rPr>
              <w:t>14</w:t>
            </w:r>
            <w:r>
              <w:rPr>
                <w:rFonts w:eastAsia="Calibri"/>
                <w:sz w:val="18"/>
                <w:szCs w:val="18"/>
                <w:lang w:eastAsia="en-US"/>
              </w:rPr>
              <w:t>.03</w:t>
            </w:r>
            <w:r w:rsidRPr="009C2CD4">
              <w:rPr>
                <w:rFonts w:eastAsia="Calibri"/>
                <w:sz w:val="18"/>
                <w:szCs w:val="18"/>
                <w:lang w:eastAsia="en-US"/>
              </w:rPr>
              <w:t>.2024</w:t>
            </w:r>
          </w:p>
          <w:p w:rsidR="003A0445" w:rsidRPr="009C2CD4" w:rsidRDefault="003A0445" w:rsidP="003A0445">
            <w:pPr>
              <w:autoSpaceDE w:val="0"/>
              <w:autoSpaceDN w:val="0"/>
              <w:adjustRightInd w:val="0"/>
              <w:jc w:val="center"/>
              <w:rPr>
                <w:rFonts w:eastAsia="Calibri"/>
                <w:sz w:val="18"/>
                <w:szCs w:val="18"/>
                <w:lang w:eastAsia="en-US"/>
              </w:rPr>
            </w:pPr>
            <w:r>
              <w:rPr>
                <w:rFonts w:eastAsia="Calibri"/>
                <w:sz w:val="18"/>
                <w:szCs w:val="18"/>
                <w:lang w:eastAsia="en-US"/>
              </w:rPr>
              <w:t>№ 151</w:t>
            </w:r>
          </w:p>
        </w:tc>
        <w:tc>
          <w:tcPr>
            <w:tcW w:w="7764" w:type="dxa"/>
            <w:shd w:val="clear" w:color="auto" w:fill="auto"/>
          </w:tcPr>
          <w:p w:rsidR="003A0445" w:rsidRPr="003A0445" w:rsidRDefault="003A0445" w:rsidP="003A0445">
            <w:pPr>
              <w:autoSpaceDE w:val="0"/>
              <w:autoSpaceDN w:val="0"/>
              <w:adjustRightInd w:val="0"/>
              <w:jc w:val="both"/>
              <w:rPr>
                <w:rFonts w:eastAsia="Calibri"/>
                <w:bCs/>
                <w:sz w:val="18"/>
                <w:szCs w:val="18"/>
              </w:rPr>
            </w:pPr>
            <w:r w:rsidRPr="003A0445">
              <w:rPr>
                <w:rFonts w:eastAsia="Calibri"/>
                <w:bCs/>
                <w:sz w:val="18"/>
                <w:szCs w:val="18"/>
              </w:rPr>
              <w:t>Об утверждении административного регламента</w:t>
            </w:r>
            <w:r>
              <w:rPr>
                <w:rFonts w:eastAsia="Calibri"/>
                <w:bCs/>
                <w:sz w:val="18"/>
                <w:szCs w:val="18"/>
              </w:rPr>
              <w:t xml:space="preserve"> </w:t>
            </w:r>
            <w:r w:rsidRPr="003A0445">
              <w:rPr>
                <w:rFonts w:eastAsia="Calibri"/>
                <w:bCs/>
                <w:sz w:val="18"/>
                <w:szCs w:val="18"/>
              </w:rPr>
              <w:t>предоставления муниц</w:t>
            </w:r>
            <w:r>
              <w:rPr>
                <w:rFonts w:eastAsia="Calibri"/>
                <w:bCs/>
                <w:sz w:val="18"/>
                <w:szCs w:val="18"/>
              </w:rPr>
              <w:t xml:space="preserve">ипальной услуги администрацией </w:t>
            </w:r>
            <w:r w:rsidRPr="003A0445">
              <w:rPr>
                <w:rFonts w:eastAsia="Calibri"/>
                <w:bCs/>
                <w:sz w:val="18"/>
                <w:szCs w:val="18"/>
              </w:rPr>
              <w:t>Тру</w:t>
            </w:r>
            <w:r>
              <w:rPr>
                <w:rFonts w:eastAsia="Calibri"/>
                <w:bCs/>
                <w:sz w:val="18"/>
                <w:szCs w:val="18"/>
              </w:rPr>
              <w:t xml:space="preserve">бчевского муниципального района </w:t>
            </w:r>
            <w:r w:rsidRPr="003A0445">
              <w:rPr>
                <w:rFonts w:eastAsia="Calibri"/>
                <w:bCs/>
                <w:sz w:val="18"/>
                <w:szCs w:val="18"/>
              </w:rPr>
              <w:t>«Предоставление военнослужащим, лицам, заключившим контракт о пребывании в добровольческом формировании, содействующем выполнению задач, возложенных на Вооруженные Силы Российской Федерации, лицам, проходящим службу в войсках национальной гвардии Российской Федерации, и членам их семей земельных участков, находящихся в муниципальной собственности, и земельных участков, государственная собственность на которые не разграничена, на территории Трубчевского  муниципального района Брянской области, в собственность бесплатно»</w:t>
            </w:r>
          </w:p>
        </w:tc>
        <w:tc>
          <w:tcPr>
            <w:tcW w:w="1166" w:type="dxa"/>
          </w:tcPr>
          <w:p w:rsidR="003A0445" w:rsidRPr="009C2CD4" w:rsidRDefault="00766B7C" w:rsidP="00766B7C">
            <w:pPr>
              <w:jc w:val="center"/>
              <w:rPr>
                <w:sz w:val="18"/>
                <w:szCs w:val="18"/>
                <w:lang w:eastAsia="en-US"/>
              </w:rPr>
            </w:pPr>
            <w:r>
              <w:rPr>
                <w:sz w:val="18"/>
                <w:szCs w:val="18"/>
                <w:lang w:eastAsia="en-US"/>
              </w:rPr>
              <w:t>47 – 61</w:t>
            </w:r>
          </w:p>
        </w:tc>
      </w:tr>
      <w:tr w:rsidR="003A0445" w:rsidRPr="009C2CD4" w:rsidTr="006E056C">
        <w:tc>
          <w:tcPr>
            <w:tcW w:w="1445" w:type="dxa"/>
            <w:shd w:val="clear" w:color="auto" w:fill="auto"/>
          </w:tcPr>
          <w:p w:rsidR="003A0445" w:rsidRPr="009C2CD4" w:rsidRDefault="003A0445" w:rsidP="003A0445">
            <w:pPr>
              <w:autoSpaceDE w:val="0"/>
              <w:autoSpaceDN w:val="0"/>
              <w:adjustRightInd w:val="0"/>
              <w:jc w:val="center"/>
              <w:rPr>
                <w:rFonts w:eastAsia="Calibri"/>
                <w:sz w:val="18"/>
                <w:szCs w:val="18"/>
                <w:lang w:eastAsia="en-US"/>
              </w:rPr>
            </w:pPr>
            <w:r>
              <w:rPr>
                <w:rFonts w:eastAsia="Calibri"/>
                <w:sz w:val="18"/>
                <w:szCs w:val="18"/>
                <w:lang w:eastAsia="en-US"/>
              </w:rPr>
              <w:t>21</w:t>
            </w:r>
            <w:r>
              <w:rPr>
                <w:rFonts w:eastAsia="Calibri"/>
                <w:sz w:val="18"/>
                <w:szCs w:val="18"/>
                <w:lang w:eastAsia="en-US"/>
              </w:rPr>
              <w:t>.03</w:t>
            </w:r>
            <w:r w:rsidRPr="009C2CD4">
              <w:rPr>
                <w:rFonts w:eastAsia="Calibri"/>
                <w:sz w:val="18"/>
                <w:szCs w:val="18"/>
                <w:lang w:eastAsia="en-US"/>
              </w:rPr>
              <w:t>.2024</w:t>
            </w:r>
          </w:p>
          <w:p w:rsidR="003A0445" w:rsidRPr="009C2CD4" w:rsidRDefault="003A0445" w:rsidP="003A0445">
            <w:pPr>
              <w:autoSpaceDE w:val="0"/>
              <w:autoSpaceDN w:val="0"/>
              <w:adjustRightInd w:val="0"/>
              <w:jc w:val="center"/>
              <w:rPr>
                <w:rFonts w:eastAsia="Calibri"/>
                <w:sz w:val="18"/>
                <w:szCs w:val="18"/>
                <w:lang w:eastAsia="en-US"/>
              </w:rPr>
            </w:pPr>
            <w:r>
              <w:rPr>
                <w:rFonts w:eastAsia="Calibri"/>
                <w:sz w:val="18"/>
                <w:szCs w:val="18"/>
                <w:lang w:eastAsia="en-US"/>
              </w:rPr>
              <w:t>№ 163</w:t>
            </w:r>
          </w:p>
        </w:tc>
        <w:tc>
          <w:tcPr>
            <w:tcW w:w="7764" w:type="dxa"/>
            <w:shd w:val="clear" w:color="auto" w:fill="auto"/>
          </w:tcPr>
          <w:p w:rsidR="003A0445" w:rsidRPr="003A0445" w:rsidRDefault="003A0445" w:rsidP="003A0445">
            <w:pPr>
              <w:autoSpaceDE w:val="0"/>
              <w:autoSpaceDN w:val="0"/>
              <w:adjustRightInd w:val="0"/>
              <w:jc w:val="both"/>
              <w:rPr>
                <w:rFonts w:eastAsia="Calibri"/>
                <w:bCs/>
                <w:sz w:val="18"/>
                <w:szCs w:val="18"/>
              </w:rPr>
            </w:pPr>
            <w:r w:rsidRPr="003A0445">
              <w:rPr>
                <w:rFonts w:eastAsia="Calibri"/>
                <w:bCs/>
                <w:sz w:val="18"/>
                <w:szCs w:val="18"/>
              </w:rPr>
              <w:t>Об утверждении Порядка выплат молодым специалистам, прибывшим на работу в образовательные организации Трубчевского муниципального района</w:t>
            </w:r>
          </w:p>
        </w:tc>
        <w:tc>
          <w:tcPr>
            <w:tcW w:w="1166" w:type="dxa"/>
          </w:tcPr>
          <w:p w:rsidR="003A0445" w:rsidRPr="009C2CD4" w:rsidRDefault="00766B7C" w:rsidP="00766B7C">
            <w:pPr>
              <w:jc w:val="center"/>
              <w:rPr>
                <w:sz w:val="18"/>
                <w:szCs w:val="18"/>
                <w:lang w:eastAsia="en-US"/>
              </w:rPr>
            </w:pPr>
            <w:r>
              <w:rPr>
                <w:sz w:val="18"/>
                <w:szCs w:val="18"/>
                <w:lang w:eastAsia="en-US"/>
              </w:rPr>
              <w:t>61 – 62</w:t>
            </w:r>
          </w:p>
        </w:tc>
      </w:tr>
      <w:tr w:rsidR="003A0445" w:rsidRPr="009C2CD4" w:rsidTr="006E056C">
        <w:tc>
          <w:tcPr>
            <w:tcW w:w="1445" w:type="dxa"/>
            <w:shd w:val="clear" w:color="auto" w:fill="auto"/>
          </w:tcPr>
          <w:p w:rsidR="003A0445" w:rsidRPr="009C2CD4" w:rsidRDefault="003A0445" w:rsidP="003A0445">
            <w:pPr>
              <w:autoSpaceDE w:val="0"/>
              <w:autoSpaceDN w:val="0"/>
              <w:adjustRightInd w:val="0"/>
              <w:jc w:val="center"/>
              <w:rPr>
                <w:rFonts w:eastAsia="Calibri"/>
                <w:sz w:val="18"/>
                <w:szCs w:val="18"/>
                <w:lang w:eastAsia="en-US"/>
              </w:rPr>
            </w:pPr>
            <w:r>
              <w:rPr>
                <w:rFonts w:eastAsia="Calibri"/>
                <w:sz w:val="18"/>
                <w:szCs w:val="18"/>
                <w:lang w:eastAsia="en-US"/>
              </w:rPr>
              <w:t>25</w:t>
            </w:r>
            <w:r>
              <w:rPr>
                <w:rFonts w:eastAsia="Calibri"/>
                <w:sz w:val="18"/>
                <w:szCs w:val="18"/>
                <w:lang w:eastAsia="en-US"/>
              </w:rPr>
              <w:t>.03</w:t>
            </w:r>
            <w:r w:rsidRPr="009C2CD4">
              <w:rPr>
                <w:rFonts w:eastAsia="Calibri"/>
                <w:sz w:val="18"/>
                <w:szCs w:val="18"/>
                <w:lang w:eastAsia="en-US"/>
              </w:rPr>
              <w:t>.2024</w:t>
            </w:r>
          </w:p>
          <w:p w:rsidR="003A0445" w:rsidRPr="009C2CD4" w:rsidRDefault="003A0445" w:rsidP="003A0445">
            <w:pPr>
              <w:autoSpaceDE w:val="0"/>
              <w:autoSpaceDN w:val="0"/>
              <w:adjustRightInd w:val="0"/>
              <w:jc w:val="center"/>
              <w:rPr>
                <w:rFonts w:eastAsia="Calibri"/>
                <w:sz w:val="18"/>
                <w:szCs w:val="18"/>
                <w:lang w:eastAsia="en-US"/>
              </w:rPr>
            </w:pPr>
            <w:r>
              <w:rPr>
                <w:rFonts w:eastAsia="Calibri"/>
                <w:sz w:val="18"/>
                <w:szCs w:val="18"/>
                <w:lang w:eastAsia="en-US"/>
              </w:rPr>
              <w:t>№ 174</w:t>
            </w:r>
          </w:p>
        </w:tc>
        <w:tc>
          <w:tcPr>
            <w:tcW w:w="7764" w:type="dxa"/>
            <w:shd w:val="clear" w:color="auto" w:fill="auto"/>
          </w:tcPr>
          <w:p w:rsidR="003A0445" w:rsidRPr="003A0445" w:rsidRDefault="003A0445" w:rsidP="003A0445">
            <w:pPr>
              <w:autoSpaceDE w:val="0"/>
              <w:autoSpaceDN w:val="0"/>
              <w:adjustRightInd w:val="0"/>
              <w:jc w:val="both"/>
              <w:rPr>
                <w:rFonts w:eastAsia="Calibri"/>
                <w:bCs/>
                <w:sz w:val="18"/>
                <w:szCs w:val="18"/>
              </w:rPr>
            </w:pPr>
            <w:r w:rsidRPr="003A0445">
              <w:rPr>
                <w:rFonts w:eastAsia="Calibri"/>
                <w:bCs/>
                <w:sz w:val="18"/>
                <w:szCs w:val="18"/>
              </w:rPr>
              <w:t>О внесении изменений в муниципальную программу «Реализация полномочий администрации</w:t>
            </w:r>
            <w:r>
              <w:rPr>
                <w:rFonts w:eastAsia="Calibri"/>
                <w:bCs/>
                <w:sz w:val="18"/>
                <w:szCs w:val="18"/>
              </w:rPr>
              <w:t xml:space="preserve"> </w:t>
            </w:r>
            <w:r w:rsidRPr="003A0445">
              <w:rPr>
                <w:rFonts w:eastAsia="Calibri"/>
                <w:bCs/>
                <w:sz w:val="18"/>
                <w:szCs w:val="18"/>
              </w:rPr>
              <w:t>Трубчевского муниципального района»</w:t>
            </w:r>
          </w:p>
        </w:tc>
        <w:tc>
          <w:tcPr>
            <w:tcW w:w="1166" w:type="dxa"/>
          </w:tcPr>
          <w:p w:rsidR="003A0445" w:rsidRPr="009C2CD4" w:rsidRDefault="00766B7C" w:rsidP="00766B7C">
            <w:pPr>
              <w:jc w:val="center"/>
              <w:rPr>
                <w:sz w:val="18"/>
                <w:szCs w:val="18"/>
                <w:lang w:eastAsia="en-US"/>
              </w:rPr>
            </w:pPr>
            <w:r>
              <w:rPr>
                <w:sz w:val="18"/>
                <w:szCs w:val="18"/>
                <w:lang w:eastAsia="en-US"/>
              </w:rPr>
              <w:t>62 – 81</w:t>
            </w:r>
          </w:p>
        </w:tc>
      </w:tr>
      <w:tr w:rsidR="003A0445" w:rsidRPr="009C2CD4" w:rsidTr="006E056C">
        <w:tc>
          <w:tcPr>
            <w:tcW w:w="1445" w:type="dxa"/>
            <w:shd w:val="clear" w:color="auto" w:fill="auto"/>
          </w:tcPr>
          <w:p w:rsidR="003A0445" w:rsidRPr="009C2CD4" w:rsidRDefault="003A0445" w:rsidP="003A0445">
            <w:pPr>
              <w:autoSpaceDE w:val="0"/>
              <w:autoSpaceDN w:val="0"/>
              <w:adjustRightInd w:val="0"/>
              <w:jc w:val="center"/>
              <w:rPr>
                <w:rFonts w:eastAsia="Calibri"/>
                <w:sz w:val="18"/>
                <w:szCs w:val="18"/>
                <w:lang w:eastAsia="en-US"/>
              </w:rPr>
            </w:pPr>
            <w:r>
              <w:rPr>
                <w:rFonts w:eastAsia="Calibri"/>
                <w:sz w:val="18"/>
                <w:szCs w:val="18"/>
                <w:lang w:eastAsia="en-US"/>
              </w:rPr>
              <w:t>28</w:t>
            </w:r>
            <w:r>
              <w:rPr>
                <w:rFonts w:eastAsia="Calibri"/>
                <w:sz w:val="18"/>
                <w:szCs w:val="18"/>
                <w:lang w:eastAsia="en-US"/>
              </w:rPr>
              <w:t>.03</w:t>
            </w:r>
            <w:r w:rsidRPr="009C2CD4">
              <w:rPr>
                <w:rFonts w:eastAsia="Calibri"/>
                <w:sz w:val="18"/>
                <w:szCs w:val="18"/>
                <w:lang w:eastAsia="en-US"/>
              </w:rPr>
              <w:t>.2024</w:t>
            </w:r>
          </w:p>
          <w:p w:rsidR="003A0445" w:rsidRPr="009C2CD4" w:rsidRDefault="003A0445" w:rsidP="003A0445">
            <w:pPr>
              <w:autoSpaceDE w:val="0"/>
              <w:autoSpaceDN w:val="0"/>
              <w:adjustRightInd w:val="0"/>
              <w:jc w:val="center"/>
              <w:rPr>
                <w:rFonts w:eastAsia="Calibri"/>
                <w:sz w:val="18"/>
                <w:szCs w:val="18"/>
                <w:lang w:eastAsia="en-US"/>
              </w:rPr>
            </w:pPr>
            <w:r>
              <w:rPr>
                <w:rFonts w:eastAsia="Calibri"/>
                <w:sz w:val="18"/>
                <w:szCs w:val="18"/>
                <w:lang w:eastAsia="en-US"/>
              </w:rPr>
              <w:t>№ 185</w:t>
            </w:r>
          </w:p>
        </w:tc>
        <w:tc>
          <w:tcPr>
            <w:tcW w:w="7764" w:type="dxa"/>
            <w:shd w:val="clear" w:color="auto" w:fill="auto"/>
          </w:tcPr>
          <w:p w:rsidR="003A0445" w:rsidRPr="003A0445" w:rsidRDefault="003A0445" w:rsidP="003A0445">
            <w:pPr>
              <w:autoSpaceDE w:val="0"/>
              <w:autoSpaceDN w:val="0"/>
              <w:adjustRightInd w:val="0"/>
              <w:jc w:val="both"/>
              <w:rPr>
                <w:rFonts w:eastAsia="Calibri"/>
                <w:bCs/>
                <w:sz w:val="18"/>
                <w:szCs w:val="18"/>
                <w:lang w:bidi="ru-RU"/>
              </w:rPr>
            </w:pPr>
            <w:r w:rsidRPr="003A0445">
              <w:rPr>
                <w:rFonts w:eastAsia="Calibri"/>
                <w:bCs/>
                <w:sz w:val="18"/>
                <w:szCs w:val="18"/>
                <w:lang w:bidi="ru-RU"/>
              </w:rPr>
              <w:t>О внесении изменений в административный регламент</w:t>
            </w:r>
            <w:r>
              <w:rPr>
                <w:rFonts w:eastAsia="Calibri"/>
                <w:bCs/>
                <w:sz w:val="18"/>
                <w:szCs w:val="18"/>
                <w:lang w:bidi="ru-RU"/>
              </w:rPr>
              <w:t xml:space="preserve"> </w:t>
            </w:r>
            <w:r w:rsidRPr="003A0445">
              <w:rPr>
                <w:rFonts w:eastAsia="Calibri"/>
                <w:bCs/>
                <w:sz w:val="18"/>
                <w:szCs w:val="18"/>
                <w:lang w:bidi="ru-RU"/>
              </w:rPr>
              <w:t>администра</w:t>
            </w:r>
            <w:r>
              <w:rPr>
                <w:rFonts w:eastAsia="Calibri"/>
                <w:bCs/>
                <w:sz w:val="18"/>
                <w:szCs w:val="18"/>
                <w:lang w:bidi="ru-RU"/>
              </w:rPr>
              <w:t xml:space="preserve">ции Трубчевского муниципального </w:t>
            </w:r>
            <w:r w:rsidRPr="003A0445">
              <w:rPr>
                <w:rFonts w:eastAsia="Calibri"/>
                <w:bCs/>
                <w:sz w:val="18"/>
                <w:szCs w:val="18"/>
                <w:lang w:bidi="ru-RU"/>
              </w:rPr>
              <w:t>района предоставления муниципал</w:t>
            </w:r>
            <w:r>
              <w:rPr>
                <w:rFonts w:eastAsia="Calibri"/>
                <w:bCs/>
                <w:sz w:val="18"/>
                <w:szCs w:val="18"/>
                <w:lang w:bidi="ru-RU"/>
              </w:rPr>
              <w:t xml:space="preserve">ьной услуги </w:t>
            </w:r>
            <w:r w:rsidRPr="003A0445">
              <w:rPr>
                <w:rFonts w:eastAsia="Calibri"/>
                <w:bCs/>
                <w:sz w:val="18"/>
                <w:szCs w:val="18"/>
                <w:lang w:bidi="ru-RU"/>
              </w:rPr>
              <w:t>«Присвоение спортивных разрядов»</w:t>
            </w:r>
          </w:p>
        </w:tc>
        <w:tc>
          <w:tcPr>
            <w:tcW w:w="1166" w:type="dxa"/>
          </w:tcPr>
          <w:p w:rsidR="003A0445" w:rsidRPr="009C2CD4" w:rsidRDefault="00766B7C" w:rsidP="00766B7C">
            <w:pPr>
              <w:jc w:val="center"/>
              <w:rPr>
                <w:sz w:val="18"/>
                <w:szCs w:val="18"/>
                <w:lang w:eastAsia="en-US"/>
              </w:rPr>
            </w:pPr>
            <w:r>
              <w:rPr>
                <w:sz w:val="18"/>
                <w:szCs w:val="18"/>
                <w:lang w:eastAsia="en-US"/>
              </w:rPr>
              <w:t>82 - 83</w:t>
            </w:r>
          </w:p>
        </w:tc>
      </w:tr>
      <w:tr w:rsidR="003A0445" w:rsidRPr="009C2CD4" w:rsidTr="006E056C">
        <w:tc>
          <w:tcPr>
            <w:tcW w:w="9209" w:type="dxa"/>
            <w:gridSpan w:val="2"/>
            <w:shd w:val="clear" w:color="auto" w:fill="auto"/>
          </w:tcPr>
          <w:p w:rsidR="003A0445" w:rsidRPr="009C2CD4" w:rsidRDefault="003A0445" w:rsidP="003A0445">
            <w:pPr>
              <w:autoSpaceDE w:val="0"/>
              <w:autoSpaceDN w:val="0"/>
              <w:adjustRightInd w:val="0"/>
              <w:jc w:val="both"/>
              <w:rPr>
                <w:rFonts w:eastAsia="Calibri"/>
                <w:bCs/>
                <w:sz w:val="18"/>
                <w:szCs w:val="18"/>
                <w:lang w:eastAsia="en-US"/>
              </w:rPr>
            </w:pPr>
            <w:r w:rsidRPr="009C2CD4">
              <w:rPr>
                <w:rFonts w:eastAsia="Calibri"/>
                <w:bCs/>
                <w:sz w:val="18"/>
                <w:szCs w:val="18"/>
                <w:lang w:eastAsia="en-US"/>
              </w:rPr>
              <w:t>Содержание</w:t>
            </w:r>
          </w:p>
        </w:tc>
        <w:tc>
          <w:tcPr>
            <w:tcW w:w="1166" w:type="dxa"/>
          </w:tcPr>
          <w:p w:rsidR="003A0445" w:rsidRPr="009C2CD4" w:rsidRDefault="003A0445" w:rsidP="003A0445">
            <w:pPr>
              <w:jc w:val="center"/>
              <w:rPr>
                <w:sz w:val="18"/>
                <w:szCs w:val="18"/>
                <w:lang w:eastAsia="en-US"/>
              </w:rPr>
            </w:pPr>
          </w:p>
        </w:tc>
      </w:tr>
    </w:tbl>
    <w:p w:rsidR="0078089F" w:rsidRPr="0078089F" w:rsidRDefault="0078089F" w:rsidP="003D4401">
      <w:pPr>
        <w:autoSpaceDE w:val="0"/>
        <w:autoSpaceDN w:val="0"/>
        <w:adjustRightInd w:val="0"/>
        <w:ind w:firstLine="708"/>
        <w:rPr>
          <w:color w:val="000000"/>
          <w:sz w:val="18"/>
          <w:szCs w:val="18"/>
        </w:rPr>
      </w:pPr>
    </w:p>
    <w:p w:rsidR="0078089F" w:rsidRPr="0078089F" w:rsidRDefault="0078089F" w:rsidP="003D4401">
      <w:pPr>
        <w:autoSpaceDE w:val="0"/>
        <w:autoSpaceDN w:val="0"/>
        <w:adjustRightInd w:val="0"/>
        <w:ind w:firstLine="708"/>
        <w:rPr>
          <w:color w:val="000000"/>
          <w:sz w:val="18"/>
          <w:szCs w:val="18"/>
        </w:rPr>
      </w:pPr>
    </w:p>
    <w:p w:rsidR="0078089F" w:rsidRPr="0078089F" w:rsidRDefault="0078089F" w:rsidP="003D4401">
      <w:pPr>
        <w:autoSpaceDE w:val="0"/>
        <w:autoSpaceDN w:val="0"/>
        <w:adjustRightInd w:val="0"/>
        <w:ind w:firstLine="708"/>
        <w:rPr>
          <w:color w:val="000000"/>
          <w:sz w:val="18"/>
          <w:szCs w:val="18"/>
        </w:rPr>
      </w:pPr>
    </w:p>
    <w:p w:rsidR="0078089F" w:rsidRPr="0078089F" w:rsidRDefault="0078089F" w:rsidP="003D4401">
      <w:pPr>
        <w:autoSpaceDE w:val="0"/>
        <w:autoSpaceDN w:val="0"/>
        <w:adjustRightInd w:val="0"/>
        <w:ind w:firstLine="708"/>
        <w:rPr>
          <w:color w:val="000000"/>
          <w:sz w:val="18"/>
          <w:szCs w:val="18"/>
        </w:rPr>
      </w:pPr>
    </w:p>
    <w:p w:rsidR="0078089F" w:rsidRPr="0078089F" w:rsidRDefault="0078089F" w:rsidP="003D4401">
      <w:pPr>
        <w:autoSpaceDE w:val="0"/>
        <w:autoSpaceDN w:val="0"/>
        <w:adjustRightInd w:val="0"/>
        <w:ind w:firstLine="708"/>
        <w:rPr>
          <w:color w:val="000000"/>
          <w:sz w:val="18"/>
          <w:szCs w:val="18"/>
        </w:rPr>
      </w:pPr>
    </w:p>
    <w:p w:rsidR="0078089F" w:rsidRPr="0078089F" w:rsidRDefault="0078089F" w:rsidP="003D4401">
      <w:pPr>
        <w:autoSpaceDE w:val="0"/>
        <w:autoSpaceDN w:val="0"/>
        <w:adjustRightInd w:val="0"/>
        <w:ind w:firstLine="708"/>
        <w:rPr>
          <w:color w:val="000000"/>
          <w:sz w:val="18"/>
          <w:szCs w:val="18"/>
        </w:rPr>
      </w:pPr>
    </w:p>
    <w:p w:rsidR="0078089F" w:rsidRPr="0078089F" w:rsidRDefault="0078089F" w:rsidP="003D4401">
      <w:pPr>
        <w:autoSpaceDE w:val="0"/>
        <w:autoSpaceDN w:val="0"/>
        <w:adjustRightInd w:val="0"/>
        <w:ind w:firstLine="708"/>
        <w:rPr>
          <w:color w:val="000000"/>
          <w:sz w:val="18"/>
          <w:szCs w:val="18"/>
        </w:rPr>
      </w:pPr>
    </w:p>
    <w:p w:rsidR="0078089F" w:rsidRPr="0078089F" w:rsidRDefault="0078089F" w:rsidP="003D4401">
      <w:pPr>
        <w:autoSpaceDE w:val="0"/>
        <w:autoSpaceDN w:val="0"/>
        <w:adjustRightInd w:val="0"/>
        <w:ind w:firstLine="708"/>
        <w:rPr>
          <w:color w:val="000000"/>
          <w:sz w:val="18"/>
          <w:szCs w:val="18"/>
        </w:rPr>
      </w:pPr>
    </w:p>
    <w:p w:rsidR="0078089F" w:rsidRPr="0078089F" w:rsidRDefault="0078089F" w:rsidP="003D4401">
      <w:pPr>
        <w:autoSpaceDE w:val="0"/>
        <w:autoSpaceDN w:val="0"/>
        <w:adjustRightInd w:val="0"/>
        <w:ind w:firstLine="708"/>
        <w:rPr>
          <w:color w:val="000000"/>
          <w:sz w:val="18"/>
          <w:szCs w:val="18"/>
        </w:rPr>
      </w:pPr>
    </w:p>
    <w:p w:rsidR="0078089F" w:rsidRPr="0078089F" w:rsidRDefault="0078089F" w:rsidP="003D4401">
      <w:pPr>
        <w:autoSpaceDE w:val="0"/>
        <w:autoSpaceDN w:val="0"/>
        <w:adjustRightInd w:val="0"/>
        <w:ind w:firstLine="708"/>
        <w:rPr>
          <w:color w:val="000000"/>
          <w:sz w:val="18"/>
          <w:szCs w:val="18"/>
        </w:rPr>
      </w:pPr>
    </w:p>
    <w:p w:rsidR="0078089F" w:rsidRPr="0078089F" w:rsidRDefault="0078089F" w:rsidP="003D4401">
      <w:pPr>
        <w:autoSpaceDE w:val="0"/>
        <w:autoSpaceDN w:val="0"/>
        <w:adjustRightInd w:val="0"/>
        <w:ind w:firstLine="708"/>
        <w:rPr>
          <w:color w:val="000000"/>
          <w:sz w:val="18"/>
          <w:szCs w:val="18"/>
        </w:rPr>
      </w:pPr>
    </w:p>
    <w:p w:rsidR="0078089F" w:rsidRPr="0078089F" w:rsidRDefault="0078089F" w:rsidP="003D4401">
      <w:pPr>
        <w:autoSpaceDE w:val="0"/>
        <w:autoSpaceDN w:val="0"/>
        <w:adjustRightInd w:val="0"/>
        <w:ind w:firstLine="708"/>
        <w:rPr>
          <w:color w:val="000000"/>
          <w:sz w:val="18"/>
          <w:szCs w:val="18"/>
        </w:rPr>
      </w:pPr>
    </w:p>
    <w:p w:rsidR="0078089F" w:rsidRPr="0078089F" w:rsidRDefault="0078089F" w:rsidP="003D4401">
      <w:pPr>
        <w:autoSpaceDE w:val="0"/>
        <w:autoSpaceDN w:val="0"/>
        <w:adjustRightInd w:val="0"/>
        <w:ind w:firstLine="708"/>
        <w:rPr>
          <w:color w:val="000000"/>
          <w:sz w:val="18"/>
          <w:szCs w:val="18"/>
        </w:rPr>
      </w:pPr>
    </w:p>
    <w:p w:rsidR="0078089F" w:rsidRPr="0078089F" w:rsidRDefault="0078089F" w:rsidP="003D4401">
      <w:pPr>
        <w:autoSpaceDE w:val="0"/>
        <w:autoSpaceDN w:val="0"/>
        <w:adjustRightInd w:val="0"/>
        <w:ind w:firstLine="708"/>
        <w:rPr>
          <w:color w:val="000000"/>
          <w:sz w:val="18"/>
          <w:szCs w:val="18"/>
        </w:rPr>
      </w:pPr>
    </w:p>
    <w:p w:rsidR="0078089F" w:rsidRPr="0078089F" w:rsidRDefault="0078089F" w:rsidP="003D4401">
      <w:pPr>
        <w:autoSpaceDE w:val="0"/>
        <w:autoSpaceDN w:val="0"/>
        <w:adjustRightInd w:val="0"/>
        <w:ind w:firstLine="708"/>
        <w:rPr>
          <w:color w:val="000000"/>
          <w:sz w:val="18"/>
          <w:szCs w:val="18"/>
        </w:rPr>
      </w:pPr>
    </w:p>
    <w:p w:rsidR="0078089F" w:rsidRPr="0078089F" w:rsidRDefault="0078089F" w:rsidP="003D4401">
      <w:pPr>
        <w:autoSpaceDE w:val="0"/>
        <w:autoSpaceDN w:val="0"/>
        <w:adjustRightInd w:val="0"/>
        <w:ind w:firstLine="708"/>
        <w:rPr>
          <w:color w:val="000000"/>
          <w:sz w:val="18"/>
          <w:szCs w:val="18"/>
        </w:rPr>
      </w:pPr>
    </w:p>
    <w:p w:rsidR="0078089F" w:rsidRPr="0078089F" w:rsidRDefault="0078089F" w:rsidP="003D4401">
      <w:pPr>
        <w:autoSpaceDE w:val="0"/>
        <w:autoSpaceDN w:val="0"/>
        <w:adjustRightInd w:val="0"/>
        <w:ind w:firstLine="708"/>
        <w:rPr>
          <w:color w:val="000000"/>
          <w:sz w:val="18"/>
          <w:szCs w:val="18"/>
        </w:rPr>
      </w:pPr>
    </w:p>
    <w:p w:rsidR="0078089F" w:rsidRPr="0078089F" w:rsidRDefault="0078089F" w:rsidP="003D4401">
      <w:pPr>
        <w:autoSpaceDE w:val="0"/>
        <w:autoSpaceDN w:val="0"/>
        <w:adjustRightInd w:val="0"/>
        <w:ind w:firstLine="708"/>
        <w:rPr>
          <w:color w:val="000000"/>
          <w:sz w:val="18"/>
          <w:szCs w:val="18"/>
        </w:rPr>
      </w:pPr>
    </w:p>
    <w:p w:rsidR="0078089F" w:rsidRPr="0078089F" w:rsidRDefault="0078089F" w:rsidP="003D4401">
      <w:pPr>
        <w:autoSpaceDE w:val="0"/>
        <w:autoSpaceDN w:val="0"/>
        <w:adjustRightInd w:val="0"/>
        <w:ind w:firstLine="708"/>
        <w:rPr>
          <w:color w:val="000000"/>
          <w:sz w:val="18"/>
          <w:szCs w:val="18"/>
        </w:rPr>
      </w:pPr>
    </w:p>
    <w:p w:rsidR="0078089F" w:rsidRPr="0078089F" w:rsidRDefault="0078089F" w:rsidP="003D4401">
      <w:pPr>
        <w:autoSpaceDE w:val="0"/>
        <w:autoSpaceDN w:val="0"/>
        <w:adjustRightInd w:val="0"/>
        <w:ind w:firstLine="708"/>
        <w:rPr>
          <w:color w:val="000000"/>
          <w:sz w:val="18"/>
          <w:szCs w:val="18"/>
        </w:rPr>
      </w:pPr>
    </w:p>
    <w:p w:rsidR="0078089F" w:rsidRPr="0078089F" w:rsidRDefault="0078089F" w:rsidP="003D4401">
      <w:pPr>
        <w:autoSpaceDE w:val="0"/>
        <w:autoSpaceDN w:val="0"/>
        <w:adjustRightInd w:val="0"/>
        <w:ind w:firstLine="708"/>
        <w:rPr>
          <w:color w:val="000000"/>
          <w:sz w:val="18"/>
          <w:szCs w:val="18"/>
        </w:rPr>
      </w:pPr>
    </w:p>
    <w:p w:rsidR="0078089F" w:rsidRPr="0078089F" w:rsidRDefault="0078089F" w:rsidP="003D4401">
      <w:pPr>
        <w:autoSpaceDE w:val="0"/>
        <w:autoSpaceDN w:val="0"/>
        <w:adjustRightInd w:val="0"/>
        <w:ind w:firstLine="708"/>
        <w:rPr>
          <w:color w:val="000000"/>
          <w:sz w:val="18"/>
          <w:szCs w:val="18"/>
        </w:rPr>
      </w:pPr>
    </w:p>
    <w:p w:rsidR="0078089F" w:rsidRPr="0078089F" w:rsidRDefault="0078089F" w:rsidP="003D4401">
      <w:pPr>
        <w:autoSpaceDE w:val="0"/>
        <w:autoSpaceDN w:val="0"/>
        <w:adjustRightInd w:val="0"/>
        <w:ind w:firstLine="708"/>
        <w:rPr>
          <w:color w:val="000000"/>
          <w:sz w:val="18"/>
          <w:szCs w:val="18"/>
        </w:rPr>
      </w:pPr>
    </w:p>
    <w:p w:rsidR="0078089F" w:rsidRPr="0078089F" w:rsidRDefault="0078089F" w:rsidP="003D4401">
      <w:pPr>
        <w:autoSpaceDE w:val="0"/>
        <w:autoSpaceDN w:val="0"/>
        <w:adjustRightInd w:val="0"/>
        <w:ind w:firstLine="708"/>
        <w:rPr>
          <w:color w:val="000000"/>
          <w:sz w:val="18"/>
          <w:szCs w:val="18"/>
        </w:rPr>
      </w:pPr>
    </w:p>
    <w:p w:rsidR="0078089F" w:rsidRPr="0078089F" w:rsidRDefault="0078089F" w:rsidP="003D4401">
      <w:pPr>
        <w:autoSpaceDE w:val="0"/>
        <w:autoSpaceDN w:val="0"/>
        <w:adjustRightInd w:val="0"/>
        <w:ind w:firstLine="708"/>
        <w:rPr>
          <w:color w:val="000000"/>
          <w:sz w:val="18"/>
          <w:szCs w:val="18"/>
        </w:rPr>
      </w:pPr>
    </w:p>
    <w:p w:rsidR="0078089F" w:rsidRPr="0078089F" w:rsidRDefault="0078089F" w:rsidP="003D4401">
      <w:pPr>
        <w:autoSpaceDE w:val="0"/>
        <w:autoSpaceDN w:val="0"/>
        <w:adjustRightInd w:val="0"/>
        <w:ind w:firstLine="708"/>
        <w:rPr>
          <w:color w:val="000000"/>
          <w:sz w:val="18"/>
          <w:szCs w:val="18"/>
        </w:rPr>
      </w:pPr>
    </w:p>
    <w:p w:rsidR="0078089F" w:rsidRPr="0078089F" w:rsidRDefault="0078089F" w:rsidP="003D4401">
      <w:pPr>
        <w:autoSpaceDE w:val="0"/>
        <w:autoSpaceDN w:val="0"/>
        <w:adjustRightInd w:val="0"/>
        <w:ind w:firstLine="708"/>
        <w:rPr>
          <w:color w:val="000000"/>
          <w:sz w:val="18"/>
          <w:szCs w:val="18"/>
        </w:rPr>
      </w:pPr>
    </w:p>
    <w:p w:rsidR="0078089F" w:rsidRPr="0078089F" w:rsidRDefault="0078089F" w:rsidP="003D4401">
      <w:pPr>
        <w:autoSpaceDE w:val="0"/>
        <w:autoSpaceDN w:val="0"/>
        <w:adjustRightInd w:val="0"/>
        <w:ind w:firstLine="708"/>
        <w:rPr>
          <w:color w:val="000000"/>
          <w:sz w:val="18"/>
          <w:szCs w:val="18"/>
        </w:rPr>
      </w:pPr>
    </w:p>
    <w:p w:rsidR="0078089F" w:rsidRPr="0078089F" w:rsidRDefault="0078089F" w:rsidP="003D4401">
      <w:pPr>
        <w:autoSpaceDE w:val="0"/>
        <w:autoSpaceDN w:val="0"/>
        <w:adjustRightInd w:val="0"/>
        <w:ind w:firstLine="708"/>
        <w:rPr>
          <w:color w:val="000000"/>
          <w:sz w:val="18"/>
          <w:szCs w:val="18"/>
        </w:rPr>
      </w:pPr>
    </w:p>
    <w:p w:rsidR="0078089F" w:rsidRPr="0078089F" w:rsidRDefault="0078089F" w:rsidP="003D4401">
      <w:pPr>
        <w:autoSpaceDE w:val="0"/>
        <w:autoSpaceDN w:val="0"/>
        <w:adjustRightInd w:val="0"/>
        <w:ind w:firstLine="708"/>
        <w:rPr>
          <w:color w:val="000000"/>
          <w:sz w:val="18"/>
          <w:szCs w:val="18"/>
        </w:rPr>
      </w:pPr>
    </w:p>
    <w:p w:rsidR="0078089F" w:rsidRPr="0078089F" w:rsidRDefault="0078089F" w:rsidP="003D4401">
      <w:pPr>
        <w:autoSpaceDE w:val="0"/>
        <w:autoSpaceDN w:val="0"/>
        <w:adjustRightInd w:val="0"/>
        <w:ind w:firstLine="708"/>
        <w:rPr>
          <w:color w:val="000000"/>
          <w:sz w:val="18"/>
          <w:szCs w:val="18"/>
        </w:rPr>
      </w:pPr>
    </w:p>
    <w:p w:rsidR="00EB51C7" w:rsidRPr="003D4401" w:rsidRDefault="00EB51C7" w:rsidP="003D4401">
      <w:pPr>
        <w:rPr>
          <w:sz w:val="18"/>
          <w:szCs w:val="18"/>
        </w:rPr>
      </w:pPr>
    </w:p>
    <w:sectPr w:rsidR="00EB51C7" w:rsidRPr="003D4401" w:rsidSect="0074225E">
      <w:pgSz w:w="11906" w:h="16838"/>
      <w:pgMar w:top="567" w:right="707" w:bottom="567"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12B" w:rsidRDefault="00CA112B" w:rsidP="00D23B40">
      <w:r>
        <w:separator/>
      </w:r>
    </w:p>
  </w:endnote>
  <w:endnote w:type="continuationSeparator" w:id="0">
    <w:p w:rsidR="00CA112B" w:rsidRDefault="00CA112B" w:rsidP="00D23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716901"/>
      <w:docPartObj>
        <w:docPartGallery w:val="Page Numbers (Bottom of Page)"/>
        <w:docPartUnique/>
      </w:docPartObj>
    </w:sdtPr>
    <w:sdtContent>
      <w:p w:rsidR="006E056C" w:rsidRDefault="006E056C">
        <w:pPr>
          <w:pStyle w:val="ad"/>
          <w:jc w:val="right"/>
        </w:pPr>
        <w:r>
          <w:fldChar w:fldCharType="begin"/>
        </w:r>
        <w:r>
          <w:instrText>PAGE   \* MERGEFORMAT</w:instrText>
        </w:r>
        <w:r>
          <w:fldChar w:fldCharType="separate"/>
        </w:r>
        <w:r w:rsidR="00C85ACC">
          <w:rPr>
            <w:noProof/>
          </w:rPr>
          <w:t>85</w:t>
        </w:r>
        <w:r>
          <w:fldChar w:fldCharType="end"/>
        </w:r>
      </w:p>
    </w:sdtContent>
  </w:sdt>
  <w:p w:rsidR="006E056C" w:rsidRDefault="006E056C">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12B" w:rsidRDefault="00CA112B" w:rsidP="00D23B40">
      <w:r>
        <w:separator/>
      </w:r>
    </w:p>
  </w:footnote>
  <w:footnote w:type="continuationSeparator" w:id="0">
    <w:p w:rsidR="00CA112B" w:rsidRDefault="00CA112B" w:rsidP="00D23B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1949"/>
    <w:multiLevelType w:val="multilevel"/>
    <w:tmpl w:val="7542D572"/>
    <w:lvl w:ilvl="0">
      <w:start w:val="4"/>
      <w:numFmt w:val="decimal"/>
      <w:lvlText w:val="%1"/>
      <w:lvlJc w:val="left"/>
      <w:pPr>
        <w:ind w:left="348" w:hanging="212"/>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1"/>
      <w:numFmt w:val="decimal"/>
      <w:lvlText w:val="%1.%2."/>
      <w:lvlJc w:val="left"/>
      <w:pPr>
        <w:ind w:left="1409" w:hanging="700"/>
      </w:pPr>
      <w:rPr>
        <w:rFonts w:ascii="Times New Roman" w:eastAsia="Times New Roman" w:hAnsi="Times New Roman" w:cs="Times New Roman" w:hint="default"/>
        <w:b w:val="0"/>
        <w:bCs w:val="0"/>
        <w:i w:val="0"/>
        <w:iCs w:val="0"/>
        <w:spacing w:val="0"/>
        <w:w w:val="100"/>
        <w:sz w:val="24"/>
        <w:szCs w:val="24"/>
        <w:lang w:val="ru-RU" w:eastAsia="en-US" w:bidi="ar-SA"/>
      </w:rPr>
    </w:lvl>
    <w:lvl w:ilvl="2">
      <w:numFmt w:val="bullet"/>
      <w:lvlText w:val="•"/>
      <w:lvlJc w:val="left"/>
      <w:pPr>
        <w:ind w:left="1451" w:hanging="700"/>
      </w:pPr>
      <w:rPr>
        <w:rFonts w:hint="default"/>
        <w:lang w:val="ru-RU" w:eastAsia="en-US" w:bidi="ar-SA"/>
      </w:rPr>
    </w:lvl>
    <w:lvl w:ilvl="3">
      <w:numFmt w:val="bullet"/>
      <w:lvlText w:val="•"/>
      <w:lvlJc w:val="left"/>
      <w:pPr>
        <w:ind w:left="2563" w:hanging="700"/>
      </w:pPr>
      <w:rPr>
        <w:rFonts w:hint="default"/>
        <w:lang w:val="ru-RU" w:eastAsia="en-US" w:bidi="ar-SA"/>
      </w:rPr>
    </w:lvl>
    <w:lvl w:ilvl="4">
      <w:numFmt w:val="bullet"/>
      <w:lvlText w:val="•"/>
      <w:lvlJc w:val="left"/>
      <w:pPr>
        <w:ind w:left="3675" w:hanging="700"/>
      </w:pPr>
      <w:rPr>
        <w:rFonts w:hint="default"/>
        <w:lang w:val="ru-RU" w:eastAsia="en-US" w:bidi="ar-SA"/>
      </w:rPr>
    </w:lvl>
    <w:lvl w:ilvl="5">
      <w:numFmt w:val="bullet"/>
      <w:lvlText w:val="•"/>
      <w:lvlJc w:val="left"/>
      <w:pPr>
        <w:ind w:left="4786" w:hanging="700"/>
      </w:pPr>
      <w:rPr>
        <w:rFonts w:hint="default"/>
        <w:lang w:val="ru-RU" w:eastAsia="en-US" w:bidi="ar-SA"/>
      </w:rPr>
    </w:lvl>
    <w:lvl w:ilvl="6">
      <w:numFmt w:val="bullet"/>
      <w:lvlText w:val="•"/>
      <w:lvlJc w:val="left"/>
      <w:pPr>
        <w:ind w:left="5898" w:hanging="700"/>
      </w:pPr>
      <w:rPr>
        <w:rFonts w:hint="default"/>
        <w:lang w:val="ru-RU" w:eastAsia="en-US" w:bidi="ar-SA"/>
      </w:rPr>
    </w:lvl>
    <w:lvl w:ilvl="7">
      <w:numFmt w:val="bullet"/>
      <w:lvlText w:val="•"/>
      <w:lvlJc w:val="left"/>
      <w:pPr>
        <w:ind w:left="7010" w:hanging="700"/>
      </w:pPr>
      <w:rPr>
        <w:rFonts w:hint="default"/>
        <w:lang w:val="ru-RU" w:eastAsia="en-US" w:bidi="ar-SA"/>
      </w:rPr>
    </w:lvl>
    <w:lvl w:ilvl="8">
      <w:numFmt w:val="bullet"/>
      <w:lvlText w:val="•"/>
      <w:lvlJc w:val="left"/>
      <w:pPr>
        <w:ind w:left="8122" w:hanging="700"/>
      </w:pPr>
      <w:rPr>
        <w:rFonts w:hint="default"/>
        <w:lang w:val="ru-RU" w:eastAsia="en-US" w:bidi="ar-SA"/>
      </w:rPr>
    </w:lvl>
  </w:abstractNum>
  <w:abstractNum w:abstractNumId="1" w15:restartNumberingAfterBreak="0">
    <w:nsid w:val="03E809FC"/>
    <w:multiLevelType w:val="multilevel"/>
    <w:tmpl w:val="80B04CF6"/>
    <w:lvl w:ilvl="0">
      <w:start w:val="5"/>
      <w:numFmt w:val="decimal"/>
      <w:lvlText w:val="%1"/>
      <w:lvlJc w:val="left"/>
      <w:pPr>
        <w:ind w:left="137" w:hanging="602"/>
      </w:pPr>
      <w:rPr>
        <w:rFonts w:hint="default"/>
        <w:lang w:val="ru-RU" w:eastAsia="en-US" w:bidi="ar-SA"/>
      </w:rPr>
    </w:lvl>
    <w:lvl w:ilvl="1">
      <w:start w:val="1"/>
      <w:numFmt w:val="decimal"/>
      <w:lvlText w:val="%1.%2."/>
      <w:lvlJc w:val="left"/>
      <w:pPr>
        <w:ind w:left="137" w:hanging="602"/>
      </w:pPr>
      <w:rPr>
        <w:rFonts w:ascii="Times New Roman" w:eastAsia="Times New Roman" w:hAnsi="Times New Roman" w:cs="Times New Roman" w:hint="default"/>
        <w:b w:val="0"/>
        <w:bCs w:val="0"/>
        <w:i w:val="0"/>
        <w:iCs w:val="0"/>
        <w:spacing w:val="0"/>
        <w:w w:val="100"/>
        <w:sz w:val="24"/>
        <w:szCs w:val="24"/>
        <w:lang w:val="ru-RU" w:eastAsia="en-US" w:bidi="ar-SA"/>
      </w:rPr>
    </w:lvl>
    <w:lvl w:ilvl="2">
      <w:numFmt w:val="bullet"/>
      <w:lvlText w:val="•"/>
      <w:lvlJc w:val="left"/>
      <w:pPr>
        <w:ind w:left="2181" w:hanging="602"/>
      </w:pPr>
      <w:rPr>
        <w:rFonts w:hint="default"/>
        <w:lang w:val="ru-RU" w:eastAsia="en-US" w:bidi="ar-SA"/>
      </w:rPr>
    </w:lvl>
    <w:lvl w:ilvl="3">
      <w:numFmt w:val="bullet"/>
      <w:lvlText w:val="•"/>
      <w:lvlJc w:val="left"/>
      <w:pPr>
        <w:ind w:left="3201" w:hanging="602"/>
      </w:pPr>
      <w:rPr>
        <w:rFonts w:hint="default"/>
        <w:lang w:val="ru-RU" w:eastAsia="en-US" w:bidi="ar-SA"/>
      </w:rPr>
    </w:lvl>
    <w:lvl w:ilvl="4">
      <w:numFmt w:val="bullet"/>
      <w:lvlText w:val="•"/>
      <w:lvlJc w:val="left"/>
      <w:pPr>
        <w:ind w:left="4222" w:hanging="602"/>
      </w:pPr>
      <w:rPr>
        <w:rFonts w:hint="default"/>
        <w:lang w:val="ru-RU" w:eastAsia="en-US" w:bidi="ar-SA"/>
      </w:rPr>
    </w:lvl>
    <w:lvl w:ilvl="5">
      <w:numFmt w:val="bullet"/>
      <w:lvlText w:val="•"/>
      <w:lvlJc w:val="left"/>
      <w:pPr>
        <w:ind w:left="5242" w:hanging="602"/>
      </w:pPr>
      <w:rPr>
        <w:rFonts w:hint="default"/>
        <w:lang w:val="ru-RU" w:eastAsia="en-US" w:bidi="ar-SA"/>
      </w:rPr>
    </w:lvl>
    <w:lvl w:ilvl="6">
      <w:numFmt w:val="bullet"/>
      <w:lvlText w:val="•"/>
      <w:lvlJc w:val="left"/>
      <w:pPr>
        <w:ind w:left="6263" w:hanging="602"/>
      </w:pPr>
      <w:rPr>
        <w:rFonts w:hint="default"/>
        <w:lang w:val="ru-RU" w:eastAsia="en-US" w:bidi="ar-SA"/>
      </w:rPr>
    </w:lvl>
    <w:lvl w:ilvl="7">
      <w:numFmt w:val="bullet"/>
      <w:lvlText w:val="•"/>
      <w:lvlJc w:val="left"/>
      <w:pPr>
        <w:ind w:left="7283" w:hanging="602"/>
      </w:pPr>
      <w:rPr>
        <w:rFonts w:hint="default"/>
        <w:lang w:val="ru-RU" w:eastAsia="en-US" w:bidi="ar-SA"/>
      </w:rPr>
    </w:lvl>
    <w:lvl w:ilvl="8">
      <w:numFmt w:val="bullet"/>
      <w:lvlText w:val="•"/>
      <w:lvlJc w:val="left"/>
      <w:pPr>
        <w:ind w:left="8304" w:hanging="602"/>
      </w:pPr>
      <w:rPr>
        <w:rFonts w:hint="default"/>
        <w:lang w:val="ru-RU" w:eastAsia="en-US" w:bidi="ar-SA"/>
      </w:rPr>
    </w:lvl>
  </w:abstractNum>
  <w:abstractNum w:abstractNumId="2" w15:restartNumberingAfterBreak="0">
    <w:nsid w:val="06ED5110"/>
    <w:multiLevelType w:val="hybridMultilevel"/>
    <w:tmpl w:val="C3A2CD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CE08A2"/>
    <w:multiLevelType w:val="hybridMultilevel"/>
    <w:tmpl w:val="F36E5C42"/>
    <w:lvl w:ilvl="0" w:tplc="296A3252">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4" w15:restartNumberingAfterBreak="0">
    <w:nsid w:val="0F9922F0"/>
    <w:multiLevelType w:val="multilevel"/>
    <w:tmpl w:val="3754023E"/>
    <w:lvl w:ilvl="0">
      <w:start w:val="2"/>
      <w:numFmt w:val="decimal"/>
      <w:lvlText w:val="%1."/>
      <w:lvlJc w:val="left"/>
      <w:pPr>
        <w:ind w:left="525" w:hanging="525"/>
      </w:pPr>
      <w:rPr>
        <w:rFonts w:hint="default"/>
      </w:rPr>
    </w:lvl>
    <w:lvl w:ilvl="1">
      <w:start w:val="1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1063DB4"/>
    <w:multiLevelType w:val="hybridMultilevel"/>
    <w:tmpl w:val="02A27696"/>
    <w:lvl w:ilvl="0" w:tplc="43765F6A">
      <w:start w:val="2027"/>
      <w:numFmt w:val="decimal"/>
      <w:lvlText w:val="%1"/>
      <w:lvlJc w:val="left"/>
      <w:pPr>
        <w:ind w:left="859" w:hanging="540"/>
      </w:pPr>
      <w:rPr>
        <w:rFonts w:hint="default"/>
      </w:rPr>
    </w:lvl>
    <w:lvl w:ilvl="1" w:tplc="04190019" w:tentative="1">
      <w:start w:val="1"/>
      <w:numFmt w:val="lowerLetter"/>
      <w:lvlText w:val="%2."/>
      <w:lvlJc w:val="left"/>
      <w:pPr>
        <w:ind w:left="1399" w:hanging="360"/>
      </w:pPr>
    </w:lvl>
    <w:lvl w:ilvl="2" w:tplc="0419001B" w:tentative="1">
      <w:start w:val="1"/>
      <w:numFmt w:val="lowerRoman"/>
      <w:lvlText w:val="%3."/>
      <w:lvlJc w:val="right"/>
      <w:pPr>
        <w:ind w:left="2119" w:hanging="180"/>
      </w:pPr>
    </w:lvl>
    <w:lvl w:ilvl="3" w:tplc="0419000F" w:tentative="1">
      <w:start w:val="1"/>
      <w:numFmt w:val="decimal"/>
      <w:lvlText w:val="%4."/>
      <w:lvlJc w:val="left"/>
      <w:pPr>
        <w:ind w:left="2839" w:hanging="360"/>
      </w:pPr>
    </w:lvl>
    <w:lvl w:ilvl="4" w:tplc="04190019" w:tentative="1">
      <w:start w:val="1"/>
      <w:numFmt w:val="lowerLetter"/>
      <w:lvlText w:val="%5."/>
      <w:lvlJc w:val="left"/>
      <w:pPr>
        <w:ind w:left="3559" w:hanging="360"/>
      </w:pPr>
    </w:lvl>
    <w:lvl w:ilvl="5" w:tplc="0419001B" w:tentative="1">
      <w:start w:val="1"/>
      <w:numFmt w:val="lowerRoman"/>
      <w:lvlText w:val="%6."/>
      <w:lvlJc w:val="right"/>
      <w:pPr>
        <w:ind w:left="4279" w:hanging="180"/>
      </w:pPr>
    </w:lvl>
    <w:lvl w:ilvl="6" w:tplc="0419000F" w:tentative="1">
      <w:start w:val="1"/>
      <w:numFmt w:val="decimal"/>
      <w:lvlText w:val="%7."/>
      <w:lvlJc w:val="left"/>
      <w:pPr>
        <w:ind w:left="4999" w:hanging="360"/>
      </w:pPr>
    </w:lvl>
    <w:lvl w:ilvl="7" w:tplc="04190019" w:tentative="1">
      <w:start w:val="1"/>
      <w:numFmt w:val="lowerLetter"/>
      <w:lvlText w:val="%8."/>
      <w:lvlJc w:val="left"/>
      <w:pPr>
        <w:ind w:left="5719" w:hanging="360"/>
      </w:pPr>
    </w:lvl>
    <w:lvl w:ilvl="8" w:tplc="0419001B" w:tentative="1">
      <w:start w:val="1"/>
      <w:numFmt w:val="lowerRoman"/>
      <w:lvlText w:val="%9."/>
      <w:lvlJc w:val="right"/>
      <w:pPr>
        <w:ind w:left="6439" w:hanging="180"/>
      </w:pPr>
    </w:lvl>
  </w:abstractNum>
  <w:abstractNum w:abstractNumId="6" w15:restartNumberingAfterBreak="0">
    <w:nsid w:val="11F925A1"/>
    <w:multiLevelType w:val="hybridMultilevel"/>
    <w:tmpl w:val="8AD8003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8453FD"/>
    <w:multiLevelType w:val="multilevel"/>
    <w:tmpl w:val="8E3CFEBE"/>
    <w:lvl w:ilvl="0">
      <w:start w:val="4"/>
      <w:numFmt w:val="decimal"/>
      <w:lvlText w:val="%1"/>
      <w:lvlJc w:val="left"/>
      <w:pPr>
        <w:ind w:left="137" w:hanging="557"/>
      </w:pPr>
      <w:rPr>
        <w:rFonts w:hint="default"/>
        <w:lang w:val="ru-RU" w:eastAsia="en-US" w:bidi="ar-SA"/>
      </w:rPr>
    </w:lvl>
    <w:lvl w:ilvl="1">
      <w:start w:val="6"/>
      <w:numFmt w:val="decimal"/>
      <w:lvlText w:val="%1.%2."/>
      <w:lvlJc w:val="left"/>
      <w:pPr>
        <w:ind w:left="137" w:hanging="557"/>
      </w:pPr>
      <w:rPr>
        <w:rFonts w:ascii="Times New Roman" w:eastAsia="Times New Roman" w:hAnsi="Times New Roman" w:cs="Times New Roman" w:hint="default"/>
        <w:b w:val="0"/>
        <w:bCs w:val="0"/>
        <w:i w:val="0"/>
        <w:iCs w:val="0"/>
        <w:spacing w:val="0"/>
        <w:w w:val="100"/>
        <w:sz w:val="24"/>
        <w:szCs w:val="24"/>
        <w:lang w:val="ru-RU" w:eastAsia="en-US" w:bidi="ar-SA"/>
      </w:rPr>
    </w:lvl>
    <w:lvl w:ilvl="2">
      <w:numFmt w:val="bullet"/>
      <w:lvlText w:val="•"/>
      <w:lvlJc w:val="left"/>
      <w:pPr>
        <w:ind w:left="2181" w:hanging="557"/>
      </w:pPr>
      <w:rPr>
        <w:rFonts w:hint="default"/>
        <w:lang w:val="ru-RU" w:eastAsia="en-US" w:bidi="ar-SA"/>
      </w:rPr>
    </w:lvl>
    <w:lvl w:ilvl="3">
      <w:numFmt w:val="bullet"/>
      <w:lvlText w:val="•"/>
      <w:lvlJc w:val="left"/>
      <w:pPr>
        <w:ind w:left="3201" w:hanging="557"/>
      </w:pPr>
      <w:rPr>
        <w:rFonts w:hint="default"/>
        <w:lang w:val="ru-RU" w:eastAsia="en-US" w:bidi="ar-SA"/>
      </w:rPr>
    </w:lvl>
    <w:lvl w:ilvl="4">
      <w:numFmt w:val="bullet"/>
      <w:lvlText w:val="•"/>
      <w:lvlJc w:val="left"/>
      <w:pPr>
        <w:ind w:left="4222" w:hanging="557"/>
      </w:pPr>
      <w:rPr>
        <w:rFonts w:hint="default"/>
        <w:lang w:val="ru-RU" w:eastAsia="en-US" w:bidi="ar-SA"/>
      </w:rPr>
    </w:lvl>
    <w:lvl w:ilvl="5">
      <w:numFmt w:val="bullet"/>
      <w:lvlText w:val="•"/>
      <w:lvlJc w:val="left"/>
      <w:pPr>
        <w:ind w:left="5242" w:hanging="557"/>
      </w:pPr>
      <w:rPr>
        <w:rFonts w:hint="default"/>
        <w:lang w:val="ru-RU" w:eastAsia="en-US" w:bidi="ar-SA"/>
      </w:rPr>
    </w:lvl>
    <w:lvl w:ilvl="6">
      <w:numFmt w:val="bullet"/>
      <w:lvlText w:val="•"/>
      <w:lvlJc w:val="left"/>
      <w:pPr>
        <w:ind w:left="6263" w:hanging="557"/>
      </w:pPr>
      <w:rPr>
        <w:rFonts w:hint="default"/>
        <w:lang w:val="ru-RU" w:eastAsia="en-US" w:bidi="ar-SA"/>
      </w:rPr>
    </w:lvl>
    <w:lvl w:ilvl="7">
      <w:numFmt w:val="bullet"/>
      <w:lvlText w:val="•"/>
      <w:lvlJc w:val="left"/>
      <w:pPr>
        <w:ind w:left="7283" w:hanging="557"/>
      </w:pPr>
      <w:rPr>
        <w:rFonts w:hint="default"/>
        <w:lang w:val="ru-RU" w:eastAsia="en-US" w:bidi="ar-SA"/>
      </w:rPr>
    </w:lvl>
    <w:lvl w:ilvl="8">
      <w:numFmt w:val="bullet"/>
      <w:lvlText w:val="•"/>
      <w:lvlJc w:val="left"/>
      <w:pPr>
        <w:ind w:left="8304" w:hanging="557"/>
      </w:pPr>
      <w:rPr>
        <w:rFonts w:hint="default"/>
        <w:lang w:val="ru-RU" w:eastAsia="en-US" w:bidi="ar-SA"/>
      </w:rPr>
    </w:lvl>
  </w:abstractNum>
  <w:abstractNum w:abstractNumId="8" w15:restartNumberingAfterBreak="0">
    <w:nsid w:val="19D2353F"/>
    <w:multiLevelType w:val="multilevel"/>
    <w:tmpl w:val="02ACBBE8"/>
    <w:lvl w:ilvl="0">
      <w:start w:val="1"/>
      <w:numFmt w:val="decimal"/>
      <w:lvlText w:val="%1."/>
      <w:lvlJc w:val="left"/>
      <w:pPr>
        <w:ind w:left="1068" w:hanging="360"/>
      </w:pPr>
      <w:rPr>
        <w:rFonts w:hint="default"/>
      </w:rPr>
    </w:lvl>
    <w:lvl w:ilvl="1">
      <w:start w:val="5"/>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9" w15:restartNumberingAfterBreak="0">
    <w:nsid w:val="1EB65375"/>
    <w:multiLevelType w:val="multilevel"/>
    <w:tmpl w:val="1248A27A"/>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530"/>
        </w:tabs>
        <w:ind w:left="1530" w:hanging="72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510"/>
        </w:tabs>
        <w:ind w:left="351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90"/>
        </w:tabs>
        <w:ind w:left="5490" w:hanging="144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470"/>
        </w:tabs>
        <w:ind w:left="7470" w:hanging="1800"/>
      </w:pPr>
      <w:rPr>
        <w:rFonts w:hint="default"/>
      </w:rPr>
    </w:lvl>
    <w:lvl w:ilvl="8">
      <w:start w:val="1"/>
      <w:numFmt w:val="decimal"/>
      <w:lvlText w:val="%1.%2.%3.%4.%5.%6.%7.%8.%9."/>
      <w:lvlJc w:val="left"/>
      <w:pPr>
        <w:tabs>
          <w:tab w:val="num" w:pos="8280"/>
        </w:tabs>
        <w:ind w:left="8280" w:hanging="1800"/>
      </w:pPr>
      <w:rPr>
        <w:rFonts w:hint="default"/>
      </w:rPr>
    </w:lvl>
  </w:abstractNum>
  <w:abstractNum w:abstractNumId="10" w15:restartNumberingAfterBreak="0">
    <w:nsid w:val="1EC17DF8"/>
    <w:multiLevelType w:val="multilevel"/>
    <w:tmpl w:val="3DA2CCDE"/>
    <w:lvl w:ilvl="0">
      <w:start w:val="5"/>
      <w:numFmt w:val="decimal"/>
      <w:lvlText w:val="%1"/>
      <w:lvlJc w:val="left"/>
      <w:pPr>
        <w:ind w:left="137" w:hanging="530"/>
      </w:pPr>
      <w:rPr>
        <w:rFonts w:hint="default"/>
        <w:lang w:val="ru-RU" w:eastAsia="en-US" w:bidi="ar-SA"/>
      </w:rPr>
    </w:lvl>
    <w:lvl w:ilvl="1">
      <w:start w:val="2"/>
      <w:numFmt w:val="decimal"/>
      <w:lvlText w:val="%1.%2."/>
      <w:lvlJc w:val="left"/>
      <w:pPr>
        <w:ind w:left="137" w:hanging="530"/>
      </w:pPr>
      <w:rPr>
        <w:rFonts w:ascii="Times New Roman" w:eastAsia="Times New Roman" w:hAnsi="Times New Roman" w:cs="Times New Roman" w:hint="default"/>
        <w:b w:val="0"/>
        <w:bCs w:val="0"/>
        <w:i w:val="0"/>
        <w:iCs w:val="0"/>
        <w:spacing w:val="0"/>
        <w:w w:val="100"/>
        <w:sz w:val="24"/>
        <w:szCs w:val="24"/>
        <w:lang w:val="ru-RU" w:eastAsia="en-US" w:bidi="ar-SA"/>
      </w:rPr>
    </w:lvl>
    <w:lvl w:ilvl="2">
      <w:numFmt w:val="bullet"/>
      <w:lvlText w:val="•"/>
      <w:lvlJc w:val="left"/>
      <w:pPr>
        <w:ind w:left="2181" w:hanging="530"/>
      </w:pPr>
      <w:rPr>
        <w:rFonts w:hint="default"/>
        <w:lang w:val="ru-RU" w:eastAsia="en-US" w:bidi="ar-SA"/>
      </w:rPr>
    </w:lvl>
    <w:lvl w:ilvl="3">
      <w:numFmt w:val="bullet"/>
      <w:lvlText w:val="•"/>
      <w:lvlJc w:val="left"/>
      <w:pPr>
        <w:ind w:left="3201" w:hanging="530"/>
      </w:pPr>
      <w:rPr>
        <w:rFonts w:hint="default"/>
        <w:lang w:val="ru-RU" w:eastAsia="en-US" w:bidi="ar-SA"/>
      </w:rPr>
    </w:lvl>
    <w:lvl w:ilvl="4">
      <w:numFmt w:val="bullet"/>
      <w:lvlText w:val="•"/>
      <w:lvlJc w:val="left"/>
      <w:pPr>
        <w:ind w:left="4222" w:hanging="530"/>
      </w:pPr>
      <w:rPr>
        <w:rFonts w:hint="default"/>
        <w:lang w:val="ru-RU" w:eastAsia="en-US" w:bidi="ar-SA"/>
      </w:rPr>
    </w:lvl>
    <w:lvl w:ilvl="5">
      <w:numFmt w:val="bullet"/>
      <w:lvlText w:val="•"/>
      <w:lvlJc w:val="left"/>
      <w:pPr>
        <w:ind w:left="5242" w:hanging="530"/>
      </w:pPr>
      <w:rPr>
        <w:rFonts w:hint="default"/>
        <w:lang w:val="ru-RU" w:eastAsia="en-US" w:bidi="ar-SA"/>
      </w:rPr>
    </w:lvl>
    <w:lvl w:ilvl="6">
      <w:numFmt w:val="bullet"/>
      <w:lvlText w:val="•"/>
      <w:lvlJc w:val="left"/>
      <w:pPr>
        <w:ind w:left="6263" w:hanging="530"/>
      </w:pPr>
      <w:rPr>
        <w:rFonts w:hint="default"/>
        <w:lang w:val="ru-RU" w:eastAsia="en-US" w:bidi="ar-SA"/>
      </w:rPr>
    </w:lvl>
    <w:lvl w:ilvl="7">
      <w:numFmt w:val="bullet"/>
      <w:lvlText w:val="•"/>
      <w:lvlJc w:val="left"/>
      <w:pPr>
        <w:ind w:left="7283" w:hanging="530"/>
      </w:pPr>
      <w:rPr>
        <w:rFonts w:hint="default"/>
        <w:lang w:val="ru-RU" w:eastAsia="en-US" w:bidi="ar-SA"/>
      </w:rPr>
    </w:lvl>
    <w:lvl w:ilvl="8">
      <w:numFmt w:val="bullet"/>
      <w:lvlText w:val="•"/>
      <w:lvlJc w:val="left"/>
      <w:pPr>
        <w:ind w:left="8304" w:hanging="530"/>
      </w:pPr>
      <w:rPr>
        <w:rFonts w:hint="default"/>
        <w:lang w:val="ru-RU" w:eastAsia="en-US" w:bidi="ar-SA"/>
      </w:rPr>
    </w:lvl>
  </w:abstractNum>
  <w:abstractNum w:abstractNumId="11" w15:restartNumberingAfterBreak="0">
    <w:nsid w:val="28755A47"/>
    <w:multiLevelType w:val="hybridMultilevel"/>
    <w:tmpl w:val="4E5A28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B86715F"/>
    <w:multiLevelType w:val="hybridMultilevel"/>
    <w:tmpl w:val="E79E538C"/>
    <w:lvl w:ilvl="0" w:tplc="149C1424">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3" w15:restartNumberingAfterBreak="0">
    <w:nsid w:val="2C7F2FE0"/>
    <w:multiLevelType w:val="hybridMultilevel"/>
    <w:tmpl w:val="0F00D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FDD7F0A"/>
    <w:multiLevelType w:val="multilevel"/>
    <w:tmpl w:val="CF9E8D48"/>
    <w:lvl w:ilvl="0">
      <w:start w:val="2"/>
      <w:numFmt w:val="decimal"/>
      <w:lvlText w:val="%1."/>
      <w:lvlJc w:val="left"/>
      <w:pPr>
        <w:ind w:left="525" w:hanging="525"/>
      </w:pPr>
      <w:rPr>
        <w:rFonts w:hint="default"/>
      </w:rPr>
    </w:lvl>
    <w:lvl w:ilvl="1">
      <w:start w:val="1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30212FEA"/>
    <w:multiLevelType w:val="multilevel"/>
    <w:tmpl w:val="BB0EB88E"/>
    <w:lvl w:ilvl="0">
      <w:start w:val="1"/>
      <w:numFmt w:val="decimal"/>
      <w:lvlText w:val="%1."/>
      <w:lvlJc w:val="left"/>
      <w:pPr>
        <w:ind w:left="900" w:hanging="360"/>
      </w:pPr>
      <w:rPr>
        <w:rFonts w:hint="default"/>
      </w:rPr>
    </w:lvl>
    <w:lvl w:ilvl="1">
      <w:start w:val="1"/>
      <w:numFmt w:val="decimal"/>
      <w:isLgl/>
      <w:lvlText w:val="%1.%2."/>
      <w:lvlJc w:val="left"/>
      <w:pPr>
        <w:ind w:left="1609" w:hanging="720"/>
      </w:pPr>
      <w:rPr>
        <w:rFonts w:hint="default"/>
      </w:rPr>
    </w:lvl>
    <w:lvl w:ilvl="2">
      <w:start w:val="1"/>
      <w:numFmt w:val="decimal"/>
      <w:isLgl/>
      <w:lvlText w:val="%1.%2.%3."/>
      <w:lvlJc w:val="left"/>
      <w:pPr>
        <w:ind w:left="1958" w:hanging="720"/>
      </w:pPr>
      <w:rPr>
        <w:rFonts w:hint="default"/>
      </w:rPr>
    </w:lvl>
    <w:lvl w:ilvl="3">
      <w:start w:val="1"/>
      <w:numFmt w:val="decimal"/>
      <w:isLgl/>
      <w:lvlText w:val="%1.%2.%3.%4."/>
      <w:lvlJc w:val="left"/>
      <w:pPr>
        <w:ind w:left="2667" w:hanging="1080"/>
      </w:pPr>
      <w:rPr>
        <w:rFonts w:hint="default"/>
      </w:rPr>
    </w:lvl>
    <w:lvl w:ilvl="4">
      <w:start w:val="1"/>
      <w:numFmt w:val="decimal"/>
      <w:isLgl/>
      <w:lvlText w:val="%1.%2.%3.%4.%5."/>
      <w:lvlJc w:val="left"/>
      <w:pPr>
        <w:ind w:left="3016" w:hanging="1080"/>
      </w:pPr>
      <w:rPr>
        <w:rFonts w:hint="default"/>
      </w:rPr>
    </w:lvl>
    <w:lvl w:ilvl="5">
      <w:start w:val="1"/>
      <w:numFmt w:val="decimal"/>
      <w:isLgl/>
      <w:lvlText w:val="%1.%2.%3.%4.%5.%6."/>
      <w:lvlJc w:val="left"/>
      <w:pPr>
        <w:ind w:left="3725" w:hanging="1440"/>
      </w:pPr>
      <w:rPr>
        <w:rFonts w:hint="default"/>
      </w:rPr>
    </w:lvl>
    <w:lvl w:ilvl="6">
      <w:start w:val="1"/>
      <w:numFmt w:val="decimal"/>
      <w:isLgl/>
      <w:lvlText w:val="%1.%2.%3.%4.%5.%6.%7."/>
      <w:lvlJc w:val="left"/>
      <w:pPr>
        <w:ind w:left="4074" w:hanging="1440"/>
      </w:pPr>
      <w:rPr>
        <w:rFonts w:hint="default"/>
      </w:rPr>
    </w:lvl>
    <w:lvl w:ilvl="7">
      <w:start w:val="1"/>
      <w:numFmt w:val="decimal"/>
      <w:isLgl/>
      <w:lvlText w:val="%1.%2.%3.%4.%5.%6.%7.%8."/>
      <w:lvlJc w:val="left"/>
      <w:pPr>
        <w:ind w:left="4783" w:hanging="1800"/>
      </w:pPr>
      <w:rPr>
        <w:rFonts w:hint="default"/>
      </w:rPr>
    </w:lvl>
    <w:lvl w:ilvl="8">
      <w:start w:val="1"/>
      <w:numFmt w:val="decimal"/>
      <w:isLgl/>
      <w:lvlText w:val="%1.%2.%3.%4.%5.%6.%7.%8.%9."/>
      <w:lvlJc w:val="left"/>
      <w:pPr>
        <w:ind w:left="5132" w:hanging="1800"/>
      </w:pPr>
      <w:rPr>
        <w:rFonts w:hint="default"/>
      </w:rPr>
    </w:lvl>
  </w:abstractNum>
  <w:abstractNum w:abstractNumId="16" w15:restartNumberingAfterBreak="0">
    <w:nsid w:val="31013E24"/>
    <w:multiLevelType w:val="multilevel"/>
    <w:tmpl w:val="5540F23E"/>
    <w:lvl w:ilvl="0">
      <w:start w:val="3"/>
      <w:numFmt w:val="decimal"/>
      <w:lvlText w:val="%1."/>
      <w:lvlJc w:val="left"/>
      <w:pPr>
        <w:ind w:left="450" w:hanging="45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17" w15:restartNumberingAfterBreak="0">
    <w:nsid w:val="35C45B9B"/>
    <w:multiLevelType w:val="hybridMultilevel"/>
    <w:tmpl w:val="1D081A20"/>
    <w:lvl w:ilvl="0" w:tplc="B84CD812">
      <w:numFmt w:val="bullet"/>
      <w:lvlText w:val="-"/>
      <w:lvlJc w:val="left"/>
      <w:pPr>
        <w:ind w:left="137" w:hanging="212"/>
      </w:pPr>
      <w:rPr>
        <w:rFonts w:ascii="Times New Roman" w:eastAsia="Times New Roman" w:hAnsi="Times New Roman" w:cs="Times New Roman" w:hint="default"/>
        <w:b w:val="0"/>
        <w:bCs w:val="0"/>
        <w:i w:val="0"/>
        <w:iCs w:val="0"/>
        <w:spacing w:val="0"/>
        <w:w w:val="100"/>
        <w:sz w:val="28"/>
        <w:szCs w:val="28"/>
        <w:lang w:val="ru-RU" w:eastAsia="en-US" w:bidi="ar-SA"/>
      </w:rPr>
    </w:lvl>
    <w:lvl w:ilvl="1" w:tplc="B6E2B33E">
      <w:numFmt w:val="bullet"/>
      <w:lvlText w:val="•"/>
      <w:lvlJc w:val="left"/>
      <w:pPr>
        <w:ind w:left="1160" w:hanging="212"/>
      </w:pPr>
      <w:rPr>
        <w:rFonts w:hint="default"/>
        <w:lang w:val="ru-RU" w:eastAsia="en-US" w:bidi="ar-SA"/>
      </w:rPr>
    </w:lvl>
    <w:lvl w:ilvl="2" w:tplc="D9F634E0">
      <w:numFmt w:val="bullet"/>
      <w:lvlText w:val="•"/>
      <w:lvlJc w:val="left"/>
      <w:pPr>
        <w:ind w:left="2181" w:hanging="212"/>
      </w:pPr>
      <w:rPr>
        <w:rFonts w:hint="default"/>
        <w:lang w:val="ru-RU" w:eastAsia="en-US" w:bidi="ar-SA"/>
      </w:rPr>
    </w:lvl>
    <w:lvl w:ilvl="3" w:tplc="E558FCE0">
      <w:numFmt w:val="bullet"/>
      <w:lvlText w:val="•"/>
      <w:lvlJc w:val="left"/>
      <w:pPr>
        <w:ind w:left="3201" w:hanging="212"/>
      </w:pPr>
      <w:rPr>
        <w:rFonts w:hint="default"/>
        <w:lang w:val="ru-RU" w:eastAsia="en-US" w:bidi="ar-SA"/>
      </w:rPr>
    </w:lvl>
    <w:lvl w:ilvl="4" w:tplc="D02849F8">
      <w:numFmt w:val="bullet"/>
      <w:lvlText w:val="•"/>
      <w:lvlJc w:val="left"/>
      <w:pPr>
        <w:ind w:left="4222" w:hanging="212"/>
      </w:pPr>
      <w:rPr>
        <w:rFonts w:hint="default"/>
        <w:lang w:val="ru-RU" w:eastAsia="en-US" w:bidi="ar-SA"/>
      </w:rPr>
    </w:lvl>
    <w:lvl w:ilvl="5" w:tplc="2E6AED92">
      <w:numFmt w:val="bullet"/>
      <w:lvlText w:val="•"/>
      <w:lvlJc w:val="left"/>
      <w:pPr>
        <w:ind w:left="5242" w:hanging="212"/>
      </w:pPr>
      <w:rPr>
        <w:rFonts w:hint="default"/>
        <w:lang w:val="ru-RU" w:eastAsia="en-US" w:bidi="ar-SA"/>
      </w:rPr>
    </w:lvl>
    <w:lvl w:ilvl="6" w:tplc="A438ABA6">
      <w:numFmt w:val="bullet"/>
      <w:lvlText w:val="•"/>
      <w:lvlJc w:val="left"/>
      <w:pPr>
        <w:ind w:left="6263" w:hanging="212"/>
      </w:pPr>
      <w:rPr>
        <w:rFonts w:hint="default"/>
        <w:lang w:val="ru-RU" w:eastAsia="en-US" w:bidi="ar-SA"/>
      </w:rPr>
    </w:lvl>
    <w:lvl w:ilvl="7" w:tplc="9BA8FFBE">
      <w:numFmt w:val="bullet"/>
      <w:lvlText w:val="•"/>
      <w:lvlJc w:val="left"/>
      <w:pPr>
        <w:ind w:left="7283" w:hanging="212"/>
      </w:pPr>
      <w:rPr>
        <w:rFonts w:hint="default"/>
        <w:lang w:val="ru-RU" w:eastAsia="en-US" w:bidi="ar-SA"/>
      </w:rPr>
    </w:lvl>
    <w:lvl w:ilvl="8" w:tplc="AB845B88">
      <w:numFmt w:val="bullet"/>
      <w:lvlText w:val="•"/>
      <w:lvlJc w:val="left"/>
      <w:pPr>
        <w:ind w:left="8304" w:hanging="212"/>
      </w:pPr>
      <w:rPr>
        <w:rFonts w:hint="default"/>
        <w:lang w:val="ru-RU" w:eastAsia="en-US" w:bidi="ar-SA"/>
      </w:rPr>
    </w:lvl>
  </w:abstractNum>
  <w:abstractNum w:abstractNumId="18" w15:restartNumberingAfterBreak="0">
    <w:nsid w:val="3BE61BEE"/>
    <w:multiLevelType w:val="hybridMultilevel"/>
    <w:tmpl w:val="2FC0243E"/>
    <w:lvl w:ilvl="0" w:tplc="C120687E">
      <w:start w:val="1"/>
      <w:numFmt w:val="decimal"/>
      <w:lvlText w:val="%1)"/>
      <w:lvlJc w:val="left"/>
      <w:pPr>
        <w:ind w:left="1774" w:hanging="106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0B238BD"/>
    <w:multiLevelType w:val="hybridMultilevel"/>
    <w:tmpl w:val="C5E68F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2F60DC5"/>
    <w:multiLevelType w:val="hybridMultilevel"/>
    <w:tmpl w:val="0332ECF4"/>
    <w:lvl w:ilvl="0" w:tplc="A9CA40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341EF3"/>
    <w:multiLevelType w:val="multilevel"/>
    <w:tmpl w:val="10282716"/>
    <w:lvl w:ilvl="0">
      <w:start w:val="6"/>
      <w:numFmt w:val="decimal"/>
      <w:lvlText w:val="%1"/>
      <w:lvlJc w:val="left"/>
      <w:pPr>
        <w:ind w:left="137" w:hanging="811"/>
      </w:pPr>
      <w:rPr>
        <w:rFonts w:hint="default"/>
        <w:lang w:val="ru-RU" w:eastAsia="en-US" w:bidi="ar-SA"/>
      </w:rPr>
    </w:lvl>
    <w:lvl w:ilvl="1">
      <w:start w:val="2"/>
      <w:numFmt w:val="decimal"/>
      <w:lvlText w:val="%1.%2."/>
      <w:lvlJc w:val="left"/>
      <w:pPr>
        <w:ind w:left="137" w:hanging="811"/>
      </w:pPr>
      <w:rPr>
        <w:rFonts w:ascii="Times New Roman" w:eastAsia="Times New Roman" w:hAnsi="Times New Roman" w:cs="Times New Roman" w:hint="default"/>
        <w:b w:val="0"/>
        <w:bCs w:val="0"/>
        <w:i w:val="0"/>
        <w:iCs w:val="0"/>
        <w:spacing w:val="0"/>
        <w:w w:val="100"/>
        <w:sz w:val="24"/>
        <w:szCs w:val="24"/>
        <w:lang w:val="ru-RU" w:eastAsia="en-US" w:bidi="ar-SA"/>
      </w:rPr>
    </w:lvl>
    <w:lvl w:ilvl="2">
      <w:numFmt w:val="bullet"/>
      <w:lvlText w:val="•"/>
      <w:lvlJc w:val="left"/>
      <w:pPr>
        <w:ind w:left="2181" w:hanging="811"/>
      </w:pPr>
      <w:rPr>
        <w:rFonts w:hint="default"/>
        <w:lang w:val="ru-RU" w:eastAsia="en-US" w:bidi="ar-SA"/>
      </w:rPr>
    </w:lvl>
    <w:lvl w:ilvl="3">
      <w:numFmt w:val="bullet"/>
      <w:lvlText w:val="•"/>
      <w:lvlJc w:val="left"/>
      <w:pPr>
        <w:ind w:left="3201" w:hanging="811"/>
      </w:pPr>
      <w:rPr>
        <w:rFonts w:hint="default"/>
        <w:lang w:val="ru-RU" w:eastAsia="en-US" w:bidi="ar-SA"/>
      </w:rPr>
    </w:lvl>
    <w:lvl w:ilvl="4">
      <w:numFmt w:val="bullet"/>
      <w:lvlText w:val="•"/>
      <w:lvlJc w:val="left"/>
      <w:pPr>
        <w:ind w:left="4222" w:hanging="811"/>
      </w:pPr>
      <w:rPr>
        <w:rFonts w:hint="default"/>
        <w:lang w:val="ru-RU" w:eastAsia="en-US" w:bidi="ar-SA"/>
      </w:rPr>
    </w:lvl>
    <w:lvl w:ilvl="5">
      <w:numFmt w:val="bullet"/>
      <w:lvlText w:val="•"/>
      <w:lvlJc w:val="left"/>
      <w:pPr>
        <w:ind w:left="5242" w:hanging="811"/>
      </w:pPr>
      <w:rPr>
        <w:rFonts w:hint="default"/>
        <w:lang w:val="ru-RU" w:eastAsia="en-US" w:bidi="ar-SA"/>
      </w:rPr>
    </w:lvl>
    <w:lvl w:ilvl="6">
      <w:numFmt w:val="bullet"/>
      <w:lvlText w:val="•"/>
      <w:lvlJc w:val="left"/>
      <w:pPr>
        <w:ind w:left="6263" w:hanging="811"/>
      </w:pPr>
      <w:rPr>
        <w:rFonts w:hint="default"/>
        <w:lang w:val="ru-RU" w:eastAsia="en-US" w:bidi="ar-SA"/>
      </w:rPr>
    </w:lvl>
    <w:lvl w:ilvl="7">
      <w:numFmt w:val="bullet"/>
      <w:lvlText w:val="•"/>
      <w:lvlJc w:val="left"/>
      <w:pPr>
        <w:ind w:left="7283" w:hanging="811"/>
      </w:pPr>
      <w:rPr>
        <w:rFonts w:hint="default"/>
        <w:lang w:val="ru-RU" w:eastAsia="en-US" w:bidi="ar-SA"/>
      </w:rPr>
    </w:lvl>
    <w:lvl w:ilvl="8">
      <w:numFmt w:val="bullet"/>
      <w:lvlText w:val="•"/>
      <w:lvlJc w:val="left"/>
      <w:pPr>
        <w:ind w:left="8304" w:hanging="811"/>
      </w:pPr>
      <w:rPr>
        <w:rFonts w:hint="default"/>
        <w:lang w:val="ru-RU" w:eastAsia="en-US" w:bidi="ar-SA"/>
      </w:rPr>
    </w:lvl>
  </w:abstractNum>
  <w:abstractNum w:abstractNumId="22" w15:restartNumberingAfterBreak="0">
    <w:nsid w:val="461712AF"/>
    <w:multiLevelType w:val="multilevel"/>
    <w:tmpl w:val="FE0241A6"/>
    <w:lvl w:ilvl="0">
      <w:start w:val="4"/>
      <w:numFmt w:val="decimal"/>
      <w:lvlText w:val="%1."/>
      <w:lvlJc w:val="left"/>
      <w:pPr>
        <w:ind w:left="450" w:hanging="45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23" w15:restartNumberingAfterBreak="0">
    <w:nsid w:val="49E34383"/>
    <w:multiLevelType w:val="multilevel"/>
    <w:tmpl w:val="601A3E1C"/>
    <w:lvl w:ilvl="0">
      <w:start w:val="3"/>
      <w:numFmt w:val="decimal"/>
      <w:lvlText w:val="%1"/>
      <w:lvlJc w:val="left"/>
      <w:pPr>
        <w:ind w:left="137" w:hanging="559"/>
      </w:pPr>
      <w:rPr>
        <w:rFonts w:hint="default"/>
        <w:lang w:val="ru-RU" w:eastAsia="en-US" w:bidi="ar-SA"/>
      </w:rPr>
    </w:lvl>
    <w:lvl w:ilvl="1">
      <w:start w:val="1"/>
      <w:numFmt w:val="decimal"/>
      <w:lvlText w:val="%1.%2."/>
      <w:lvlJc w:val="left"/>
      <w:pPr>
        <w:ind w:left="9915" w:hanging="559"/>
      </w:pPr>
      <w:rPr>
        <w:rFonts w:ascii="Times New Roman" w:eastAsia="Times New Roman" w:hAnsi="Times New Roman" w:cs="Times New Roman" w:hint="default"/>
        <w:b w:val="0"/>
        <w:bCs w:val="0"/>
        <w:i w:val="0"/>
        <w:iCs w:val="0"/>
        <w:spacing w:val="0"/>
        <w:w w:val="100"/>
        <w:sz w:val="18"/>
        <w:szCs w:val="18"/>
        <w:lang w:val="ru-RU" w:eastAsia="en-US" w:bidi="ar-SA"/>
      </w:rPr>
    </w:lvl>
    <w:lvl w:ilvl="2">
      <w:numFmt w:val="bullet"/>
      <w:lvlText w:val="•"/>
      <w:lvlJc w:val="left"/>
      <w:pPr>
        <w:ind w:left="2181" w:hanging="559"/>
      </w:pPr>
      <w:rPr>
        <w:rFonts w:hint="default"/>
        <w:lang w:val="ru-RU" w:eastAsia="en-US" w:bidi="ar-SA"/>
      </w:rPr>
    </w:lvl>
    <w:lvl w:ilvl="3">
      <w:numFmt w:val="bullet"/>
      <w:lvlText w:val="•"/>
      <w:lvlJc w:val="left"/>
      <w:pPr>
        <w:ind w:left="3201" w:hanging="559"/>
      </w:pPr>
      <w:rPr>
        <w:rFonts w:hint="default"/>
        <w:lang w:val="ru-RU" w:eastAsia="en-US" w:bidi="ar-SA"/>
      </w:rPr>
    </w:lvl>
    <w:lvl w:ilvl="4">
      <w:numFmt w:val="bullet"/>
      <w:lvlText w:val="•"/>
      <w:lvlJc w:val="left"/>
      <w:pPr>
        <w:ind w:left="4222" w:hanging="559"/>
      </w:pPr>
      <w:rPr>
        <w:rFonts w:hint="default"/>
        <w:lang w:val="ru-RU" w:eastAsia="en-US" w:bidi="ar-SA"/>
      </w:rPr>
    </w:lvl>
    <w:lvl w:ilvl="5">
      <w:numFmt w:val="bullet"/>
      <w:lvlText w:val="•"/>
      <w:lvlJc w:val="left"/>
      <w:pPr>
        <w:ind w:left="5242" w:hanging="559"/>
      </w:pPr>
      <w:rPr>
        <w:rFonts w:hint="default"/>
        <w:lang w:val="ru-RU" w:eastAsia="en-US" w:bidi="ar-SA"/>
      </w:rPr>
    </w:lvl>
    <w:lvl w:ilvl="6">
      <w:numFmt w:val="bullet"/>
      <w:lvlText w:val="•"/>
      <w:lvlJc w:val="left"/>
      <w:pPr>
        <w:ind w:left="6263" w:hanging="559"/>
      </w:pPr>
      <w:rPr>
        <w:rFonts w:hint="default"/>
        <w:lang w:val="ru-RU" w:eastAsia="en-US" w:bidi="ar-SA"/>
      </w:rPr>
    </w:lvl>
    <w:lvl w:ilvl="7">
      <w:numFmt w:val="bullet"/>
      <w:lvlText w:val="•"/>
      <w:lvlJc w:val="left"/>
      <w:pPr>
        <w:ind w:left="7283" w:hanging="559"/>
      </w:pPr>
      <w:rPr>
        <w:rFonts w:hint="default"/>
        <w:lang w:val="ru-RU" w:eastAsia="en-US" w:bidi="ar-SA"/>
      </w:rPr>
    </w:lvl>
    <w:lvl w:ilvl="8">
      <w:numFmt w:val="bullet"/>
      <w:lvlText w:val="•"/>
      <w:lvlJc w:val="left"/>
      <w:pPr>
        <w:ind w:left="8304" w:hanging="559"/>
      </w:pPr>
      <w:rPr>
        <w:rFonts w:hint="default"/>
        <w:lang w:val="ru-RU" w:eastAsia="en-US" w:bidi="ar-SA"/>
      </w:rPr>
    </w:lvl>
  </w:abstractNum>
  <w:abstractNum w:abstractNumId="24" w15:restartNumberingAfterBreak="0">
    <w:nsid w:val="4A0C74C8"/>
    <w:multiLevelType w:val="hybridMultilevel"/>
    <w:tmpl w:val="32C87C9C"/>
    <w:lvl w:ilvl="0" w:tplc="61D0E0BC">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25" w15:restartNumberingAfterBreak="0">
    <w:nsid w:val="4C495530"/>
    <w:multiLevelType w:val="hybridMultilevel"/>
    <w:tmpl w:val="C0702088"/>
    <w:lvl w:ilvl="0" w:tplc="863E9514">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4D422801"/>
    <w:multiLevelType w:val="multilevel"/>
    <w:tmpl w:val="107821DE"/>
    <w:lvl w:ilvl="0">
      <w:start w:val="1"/>
      <w:numFmt w:val="decimal"/>
      <w:lvlText w:val="%1."/>
      <w:lvlJc w:val="left"/>
      <w:pPr>
        <w:ind w:left="1774" w:hanging="1065"/>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7" w15:restartNumberingAfterBreak="0">
    <w:nsid w:val="51BF588F"/>
    <w:multiLevelType w:val="multilevel"/>
    <w:tmpl w:val="19A2A15A"/>
    <w:lvl w:ilvl="0">
      <w:start w:val="1"/>
      <w:numFmt w:val="decimal"/>
      <w:lvlText w:val="%1"/>
      <w:lvlJc w:val="left"/>
      <w:pPr>
        <w:ind w:left="137" w:hanging="559"/>
      </w:pPr>
      <w:rPr>
        <w:rFonts w:hint="default"/>
        <w:lang w:val="ru-RU" w:eastAsia="en-US" w:bidi="ar-SA"/>
      </w:rPr>
    </w:lvl>
    <w:lvl w:ilvl="1">
      <w:start w:val="2"/>
      <w:numFmt w:val="decimal"/>
      <w:lvlText w:val="%1.%2."/>
      <w:lvlJc w:val="left"/>
      <w:pPr>
        <w:ind w:left="1268" w:hanging="559"/>
        <w:jc w:val="right"/>
      </w:pPr>
      <w:rPr>
        <w:rFonts w:ascii="Times New Roman" w:eastAsia="Times New Roman" w:hAnsi="Times New Roman" w:cs="Times New Roman" w:hint="default"/>
        <w:b w:val="0"/>
        <w:bCs w:val="0"/>
        <w:i w:val="0"/>
        <w:iCs w:val="0"/>
        <w:spacing w:val="0"/>
        <w:w w:val="100"/>
        <w:sz w:val="24"/>
        <w:szCs w:val="24"/>
        <w:lang w:val="ru-RU" w:eastAsia="en-US" w:bidi="ar-SA"/>
      </w:rPr>
    </w:lvl>
    <w:lvl w:ilvl="2">
      <w:numFmt w:val="bullet"/>
      <w:lvlText w:val="•"/>
      <w:lvlJc w:val="left"/>
      <w:pPr>
        <w:ind w:left="2181" w:hanging="559"/>
      </w:pPr>
      <w:rPr>
        <w:rFonts w:hint="default"/>
        <w:lang w:val="ru-RU" w:eastAsia="en-US" w:bidi="ar-SA"/>
      </w:rPr>
    </w:lvl>
    <w:lvl w:ilvl="3">
      <w:numFmt w:val="bullet"/>
      <w:lvlText w:val="•"/>
      <w:lvlJc w:val="left"/>
      <w:pPr>
        <w:ind w:left="3201" w:hanging="559"/>
      </w:pPr>
      <w:rPr>
        <w:rFonts w:hint="default"/>
        <w:lang w:val="ru-RU" w:eastAsia="en-US" w:bidi="ar-SA"/>
      </w:rPr>
    </w:lvl>
    <w:lvl w:ilvl="4">
      <w:numFmt w:val="bullet"/>
      <w:lvlText w:val="•"/>
      <w:lvlJc w:val="left"/>
      <w:pPr>
        <w:ind w:left="4222" w:hanging="559"/>
      </w:pPr>
      <w:rPr>
        <w:rFonts w:hint="default"/>
        <w:lang w:val="ru-RU" w:eastAsia="en-US" w:bidi="ar-SA"/>
      </w:rPr>
    </w:lvl>
    <w:lvl w:ilvl="5">
      <w:numFmt w:val="bullet"/>
      <w:lvlText w:val="•"/>
      <w:lvlJc w:val="left"/>
      <w:pPr>
        <w:ind w:left="5242" w:hanging="559"/>
      </w:pPr>
      <w:rPr>
        <w:rFonts w:hint="default"/>
        <w:lang w:val="ru-RU" w:eastAsia="en-US" w:bidi="ar-SA"/>
      </w:rPr>
    </w:lvl>
    <w:lvl w:ilvl="6">
      <w:numFmt w:val="bullet"/>
      <w:lvlText w:val="•"/>
      <w:lvlJc w:val="left"/>
      <w:pPr>
        <w:ind w:left="6263" w:hanging="559"/>
      </w:pPr>
      <w:rPr>
        <w:rFonts w:hint="default"/>
        <w:lang w:val="ru-RU" w:eastAsia="en-US" w:bidi="ar-SA"/>
      </w:rPr>
    </w:lvl>
    <w:lvl w:ilvl="7">
      <w:numFmt w:val="bullet"/>
      <w:lvlText w:val="•"/>
      <w:lvlJc w:val="left"/>
      <w:pPr>
        <w:ind w:left="7283" w:hanging="559"/>
      </w:pPr>
      <w:rPr>
        <w:rFonts w:hint="default"/>
        <w:lang w:val="ru-RU" w:eastAsia="en-US" w:bidi="ar-SA"/>
      </w:rPr>
    </w:lvl>
    <w:lvl w:ilvl="8">
      <w:numFmt w:val="bullet"/>
      <w:lvlText w:val="•"/>
      <w:lvlJc w:val="left"/>
      <w:pPr>
        <w:ind w:left="8304" w:hanging="559"/>
      </w:pPr>
      <w:rPr>
        <w:rFonts w:hint="default"/>
        <w:lang w:val="ru-RU" w:eastAsia="en-US" w:bidi="ar-SA"/>
      </w:rPr>
    </w:lvl>
  </w:abstractNum>
  <w:abstractNum w:abstractNumId="28" w15:restartNumberingAfterBreak="0">
    <w:nsid w:val="52CA557E"/>
    <w:multiLevelType w:val="multilevel"/>
    <w:tmpl w:val="487C33F4"/>
    <w:lvl w:ilvl="0">
      <w:start w:val="2"/>
      <w:numFmt w:val="decimal"/>
      <w:lvlText w:val="%1."/>
      <w:lvlJc w:val="left"/>
      <w:pPr>
        <w:ind w:left="390" w:hanging="390"/>
      </w:pPr>
      <w:rPr>
        <w:rFonts w:hint="default"/>
      </w:rPr>
    </w:lvl>
    <w:lvl w:ilvl="1">
      <w:start w:val="5"/>
      <w:numFmt w:val="decimal"/>
      <w:lvlText w:val="%1.%2."/>
      <w:lvlJc w:val="left"/>
      <w:pPr>
        <w:ind w:left="1429" w:hanging="72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53053973"/>
    <w:multiLevelType w:val="hybridMultilevel"/>
    <w:tmpl w:val="7F8697E6"/>
    <w:lvl w:ilvl="0" w:tplc="69BE09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599B45C0"/>
    <w:multiLevelType w:val="multilevel"/>
    <w:tmpl w:val="387C54F2"/>
    <w:lvl w:ilvl="0">
      <w:start w:val="3"/>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1" w15:restartNumberingAfterBreak="0">
    <w:nsid w:val="59A96EE4"/>
    <w:multiLevelType w:val="hybridMultilevel"/>
    <w:tmpl w:val="E24C1912"/>
    <w:lvl w:ilvl="0" w:tplc="3ACC0A94">
      <w:start w:val="1"/>
      <w:numFmt w:val="bullet"/>
      <w:lvlText w:val=""/>
      <w:lvlJc w:val="left"/>
      <w:pPr>
        <w:tabs>
          <w:tab w:val="num" w:pos="709"/>
        </w:tabs>
        <w:ind w:left="993" w:hanging="28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62065ED8"/>
    <w:multiLevelType w:val="multilevel"/>
    <w:tmpl w:val="8634FC64"/>
    <w:lvl w:ilvl="0">
      <w:start w:val="1"/>
      <w:numFmt w:val="decimal"/>
      <w:lvlText w:val="%1."/>
      <w:lvlJc w:val="left"/>
      <w:pPr>
        <w:tabs>
          <w:tab w:val="num" w:pos="855"/>
        </w:tabs>
        <w:ind w:left="855" w:hanging="855"/>
      </w:pPr>
      <w:rPr>
        <w:rFonts w:hint="default"/>
      </w:rPr>
    </w:lvl>
    <w:lvl w:ilvl="1">
      <w:start w:val="2"/>
      <w:numFmt w:val="decimal"/>
      <w:lvlText w:val="%1.%2."/>
      <w:lvlJc w:val="left"/>
      <w:pPr>
        <w:tabs>
          <w:tab w:val="num" w:pos="1095"/>
        </w:tabs>
        <w:ind w:left="1095" w:hanging="855"/>
      </w:pPr>
      <w:rPr>
        <w:rFonts w:hint="default"/>
      </w:rPr>
    </w:lvl>
    <w:lvl w:ilvl="2">
      <w:start w:val="1"/>
      <w:numFmt w:val="decimal"/>
      <w:lvlText w:val="%1.%2.%3."/>
      <w:lvlJc w:val="left"/>
      <w:pPr>
        <w:tabs>
          <w:tab w:val="num" w:pos="1335"/>
        </w:tabs>
        <w:ind w:left="1335" w:hanging="855"/>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33" w15:restartNumberingAfterBreak="0">
    <w:nsid w:val="69872AA1"/>
    <w:multiLevelType w:val="multilevel"/>
    <w:tmpl w:val="4F16620C"/>
    <w:lvl w:ilvl="0">
      <w:start w:val="3"/>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15:restartNumberingAfterBreak="0">
    <w:nsid w:val="6B031286"/>
    <w:multiLevelType w:val="hybridMultilevel"/>
    <w:tmpl w:val="8B60772C"/>
    <w:lvl w:ilvl="0" w:tplc="5DCCD0D2">
      <w:start w:val="1"/>
      <w:numFmt w:val="decimal"/>
      <w:lvlText w:val="%1)"/>
      <w:lvlJc w:val="left"/>
      <w:pPr>
        <w:ind w:left="137" w:hanging="341"/>
      </w:pPr>
      <w:rPr>
        <w:rFonts w:ascii="Times New Roman" w:eastAsia="Times New Roman" w:hAnsi="Times New Roman" w:cs="Times New Roman" w:hint="default"/>
        <w:b w:val="0"/>
        <w:bCs w:val="0"/>
        <w:i w:val="0"/>
        <w:iCs w:val="0"/>
        <w:spacing w:val="0"/>
        <w:w w:val="100"/>
        <w:sz w:val="24"/>
        <w:szCs w:val="24"/>
        <w:lang w:val="ru-RU" w:eastAsia="en-US" w:bidi="ar-SA"/>
      </w:rPr>
    </w:lvl>
    <w:lvl w:ilvl="1" w:tplc="0FB4C1EE">
      <w:numFmt w:val="bullet"/>
      <w:lvlText w:val="•"/>
      <w:lvlJc w:val="left"/>
      <w:pPr>
        <w:ind w:left="1160" w:hanging="341"/>
      </w:pPr>
      <w:rPr>
        <w:rFonts w:hint="default"/>
        <w:lang w:val="ru-RU" w:eastAsia="en-US" w:bidi="ar-SA"/>
      </w:rPr>
    </w:lvl>
    <w:lvl w:ilvl="2" w:tplc="4C32A1DE">
      <w:numFmt w:val="bullet"/>
      <w:lvlText w:val="•"/>
      <w:lvlJc w:val="left"/>
      <w:pPr>
        <w:ind w:left="2181" w:hanging="341"/>
      </w:pPr>
      <w:rPr>
        <w:rFonts w:hint="default"/>
        <w:lang w:val="ru-RU" w:eastAsia="en-US" w:bidi="ar-SA"/>
      </w:rPr>
    </w:lvl>
    <w:lvl w:ilvl="3" w:tplc="61F2E356">
      <w:numFmt w:val="bullet"/>
      <w:lvlText w:val="•"/>
      <w:lvlJc w:val="left"/>
      <w:pPr>
        <w:ind w:left="3201" w:hanging="341"/>
      </w:pPr>
      <w:rPr>
        <w:rFonts w:hint="default"/>
        <w:lang w:val="ru-RU" w:eastAsia="en-US" w:bidi="ar-SA"/>
      </w:rPr>
    </w:lvl>
    <w:lvl w:ilvl="4" w:tplc="0FCE9EE2">
      <w:numFmt w:val="bullet"/>
      <w:lvlText w:val="•"/>
      <w:lvlJc w:val="left"/>
      <w:pPr>
        <w:ind w:left="4222" w:hanging="341"/>
      </w:pPr>
      <w:rPr>
        <w:rFonts w:hint="default"/>
        <w:lang w:val="ru-RU" w:eastAsia="en-US" w:bidi="ar-SA"/>
      </w:rPr>
    </w:lvl>
    <w:lvl w:ilvl="5" w:tplc="B276D018">
      <w:numFmt w:val="bullet"/>
      <w:lvlText w:val="•"/>
      <w:lvlJc w:val="left"/>
      <w:pPr>
        <w:ind w:left="5242" w:hanging="341"/>
      </w:pPr>
      <w:rPr>
        <w:rFonts w:hint="default"/>
        <w:lang w:val="ru-RU" w:eastAsia="en-US" w:bidi="ar-SA"/>
      </w:rPr>
    </w:lvl>
    <w:lvl w:ilvl="6" w:tplc="DBE6A838">
      <w:numFmt w:val="bullet"/>
      <w:lvlText w:val="•"/>
      <w:lvlJc w:val="left"/>
      <w:pPr>
        <w:ind w:left="6263" w:hanging="341"/>
      </w:pPr>
      <w:rPr>
        <w:rFonts w:hint="default"/>
        <w:lang w:val="ru-RU" w:eastAsia="en-US" w:bidi="ar-SA"/>
      </w:rPr>
    </w:lvl>
    <w:lvl w:ilvl="7" w:tplc="F95E2CFA">
      <w:numFmt w:val="bullet"/>
      <w:lvlText w:val="•"/>
      <w:lvlJc w:val="left"/>
      <w:pPr>
        <w:ind w:left="7283" w:hanging="341"/>
      </w:pPr>
      <w:rPr>
        <w:rFonts w:hint="default"/>
        <w:lang w:val="ru-RU" w:eastAsia="en-US" w:bidi="ar-SA"/>
      </w:rPr>
    </w:lvl>
    <w:lvl w:ilvl="8" w:tplc="D078292A">
      <w:numFmt w:val="bullet"/>
      <w:lvlText w:val="•"/>
      <w:lvlJc w:val="left"/>
      <w:pPr>
        <w:ind w:left="8304" w:hanging="341"/>
      </w:pPr>
      <w:rPr>
        <w:rFonts w:hint="default"/>
        <w:lang w:val="ru-RU" w:eastAsia="en-US" w:bidi="ar-SA"/>
      </w:rPr>
    </w:lvl>
  </w:abstractNum>
  <w:abstractNum w:abstractNumId="35" w15:restartNumberingAfterBreak="0">
    <w:nsid w:val="7DD11C78"/>
    <w:multiLevelType w:val="multilevel"/>
    <w:tmpl w:val="B31CD0C4"/>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36" w15:restartNumberingAfterBreak="0">
    <w:nsid w:val="7FF41744"/>
    <w:multiLevelType w:val="hybridMultilevel"/>
    <w:tmpl w:val="6114C178"/>
    <w:lvl w:ilvl="0" w:tplc="5D307E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6"/>
  </w:num>
  <w:num w:numId="4">
    <w:abstractNumId w:val="32"/>
  </w:num>
  <w:num w:numId="5">
    <w:abstractNumId w:val="9"/>
  </w:num>
  <w:num w:numId="6">
    <w:abstractNumId w:val="12"/>
  </w:num>
  <w:num w:numId="7">
    <w:abstractNumId w:val="18"/>
  </w:num>
  <w:num w:numId="8">
    <w:abstractNumId w:val="19"/>
  </w:num>
  <w:num w:numId="9">
    <w:abstractNumId w:val="11"/>
  </w:num>
  <w:num w:numId="10">
    <w:abstractNumId w:val="36"/>
  </w:num>
  <w:num w:numId="11">
    <w:abstractNumId w:val="5"/>
  </w:num>
  <w:num w:numId="12">
    <w:abstractNumId w:val="8"/>
  </w:num>
  <w:num w:numId="13">
    <w:abstractNumId w:val="25"/>
  </w:num>
  <w:num w:numId="14">
    <w:abstractNumId w:val="2"/>
  </w:num>
  <w:num w:numId="15">
    <w:abstractNumId w:val="30"/>
  </w:num>
  <w:num w:numId="16">
    <w:abstractNumId w:val="16"/>
  </w:num>
  <w:num w:numId="17">
    <w:abstractNumId w:val="33"/>
  </w:num>
  <w:num w:numId="18">
    <w:abstractNumId w:val="35"/>
  </w:num>
  <w:num w:numId="19">
    <w:abstractNumId w:val="22"/>
  </w:num>
  <w:num w:numId="20">
    <w:abstractNumId w:val="3"/>
  </w:num>
  <w:num w:numId="21">
    <w:abstractNumId w:val="26"/>
  </w:num>
  <w:num w:numId="22">
    <w:abstractNumId w:val="29"/>
  </w:num>
  <w:num w:numId="23">
    <w:abstractNumId w:val="13"/>
  </w:num>
  <w:num w:numId="24">
    <w:abstractNumId w:val="31"/>
  </w:num>
  <w:num w:numId="25">
    <w:abstractNumId w:val="34"/>
  </w:num>
  <w:num w:numId="26">
    <w:abstractNumId w:val="27"/>
  </w:num>
  <w:num w:numId="27">
    <w:abstractNumId w:val="14"/>
  </w:num>
  <w:num w:numId="28">
    <w:abstractNumId w:val="4"/>
  </w:num>
  <w:num w:numId="29">
    <w:abstractNumId w:val="17"/>
  </w:num>
  <w:num w:numId="30">
    <w:abstractNumId w:val="20"/>
  </w:num>
  <w:num w:numId="31">
    <w:abstractNumId w:val="23"/>
  </w:num>
  <w:num w:numId="32">
    <w:abstractNumId w:val="0"/>
  </w:num>
  <w:num w:numId="33">
    <w:abstractNumId w:val="10"/>
  </w:num>
  <w:num w:numId="34">
    <w:abstractNumId w:val="1"/>
  </w:num>
  <w:num w:numId="35">
    <w:abstractNumId w:val="7"/>
  </w:num>
  <w:num w:numId="36">
    <w:abstractNumId w:val="21"/>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65E"/>
    <w:rsid w:val="00026C24"/>
    <w:rsid w:val="00043FE1"/>
    <w:rsid w:val="002E702E"/>
    <w:rsid w:val="003A0445"/>
    <w:rsid w:val="003D4401"/>
    <w:rsid w:val="0040365E"/>
    <w:rsid w:val="0055373C"/>
    <w:rsid w:val="00625C76"/>
    <w:rsid w:val="006C4E1F"/>
    <w:rsid w:val="006E056C"/>
    <w:rsid w:val="0074225E"/>
    <w:rsid w:val="00766B7C"/>
    <w:rsid w:val="00773F14"/>
    <w:rsid w:val="0078089F"/>
    <w:rsid w:val="0085539B"/>
    <w:rsid w:val="00902813"/>
    <w:rsid w:val="009C2CD4"/>
    <w:rsid w:val="00C85ACC"/>
    <w:rsid w:val="00CA112B"/>
    <w:rsid w:val="00D23B40"/>
    <w:rsid w:val="00EB51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CB32F"/>
  <w15:chartTrackingRefBased/>
  <w15:docId w15:val="{9D3A8FCC-CC6E-4D12-9203-016C72FA3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89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8089F"/>
    <w:pPr>
      <w:keepNext/>
      <w:jc w:val="center"/>
      <w:outlineLvl w:val="0"/>
    </w:pPr>
    <w:rPr>
      <w:sz w:val="48"/>
      <w:szCs w:val="20"/>
    </w:rPr>
  </w:style>
  <w:style w:type="paragraph" w:styleId="3">
    <w:name w:val="heading 3"/>
    <w:basedOn w:val="a"/>
    <w:next w:val="a"/>
    <w:link w:val="30"/>
    <w:uiPriority w:val="9"/>
    <w:qFormat/>
    <w:rsid w:val="0078089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qFormat/>
    <w:rsid w:val="0078089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Hyperlink"/>
    <w:uiPriority w:val="99"/>
    <w:rsid w:val="0078089F"/>
    <w:rPr>
      <w:color w:val="0000FF"/>
      <w:u w:val="single"/>
    </w:rPr>
  </w:style>
  <w:style w:type="character" w:customStyle="1" w:styleId="10">
    <w:name w:val="Заголовок 1 Знак"/>
    <w:basedOn w:val="a0"/>
    <w:link w:val="1"/>
    <w:uiPriority w:val="9"/>
    <w:rsid w:val="0078089F"/>
    <w:rPr>
      <w:rFonts w:ascii="Times New Roman" w:eastAsia="Times New Roman" w:hAnsi="Times New Roman" w:cs="Times New Roman"/>
      <w:sz w:val="48"/>
      <w:szCs w:val="20"/>
      <w:lang w:eastAsia="ru-RU"/>
    </w:rPr>
  </w:style>
  <w:style w:type="paragraph" w:styleId="a4">
    <w:name w:val="Body Text"/>
    <w:basedOn w:val="a"/>
    <w:link w:val="a5"/>
    <w:uiPriority w:val="99"/>
    <w:rsid w:val="0078089F"/>
    <w:pPr>
      <w:spacing w:line="360" w:lineRule="auto"/>
      <w:jc w:val="center"/>
    </w:pPr>
    <w:rPr>
      <w:rFonts w:ascii="Arial Narrow" w:hAnsi="Arial Narrow"/>
      <w:b/>
      <w:bCs/>
      <w:i/>
      <w:iCs/>
    </w:rPr>
  </w:style>
  <w:style w:type="character" w:customStyle="1" w:styleId="a5">
    <w:name w:val="Основной текст Знак"/>
    <w:basedOn w:val="a0"/>
    <w:link w:val="a4"/>
    <w:uiPriority w:val="99"/>
    <w:rsid w:val="0078089F"/>
    <w:rPr>
      <w:rFonts w:ascii="Arial Narrow" w:eastAsia="Times New Roman" w:hAnsi="Arial Narrow" w:cs="Times New Roman"/>
      <w:b/>
      <w:bCs/>
      <w:i/>
      <w:iCs/>
      <w:sz w:val="24"/>
      <w:szCs w:val="24"/>
      <w:lang w:eastAsia="ru-RU"/>
    </w:rPr>
  </w:style>
  <w:style w:type="paragraph" w:customStyle="1" w:styleId="ConsPlusCell">
    <w:name w:val="ConsPlusCell"/>
    <w:rsid w:val="0078089F"/>
    <w:pPr>
      <w:widowControl w:val="0"/>
      <w:autoSpaceDE w:val="0"/>
      <w:autoSpaceDN w:val="0"/>
      <w:adjustRightInd w:val="0"/>
      <w:spacing w:after="0" w:line="240" w:lineRule="auto"/>
    </w:pPr>
    <w:rPr>
      <w:rFonts w:ascii="Arial" w:eastAsia="Calibri" w:hAnsi="Arial" w:cs="Arial"/>
      <w:sz w:val="20"/>
      <w:szCs w:val="20"/>
      <w:lang w:eastAsia="ru-RU"/>
    </w:rPr>
  </w:style>
  <w:style w:type="table" w:styleId="a6">
    <w:name w:val="Table Grid"/>
    <w:basedOn w:val="a1"/>
    <w:rsid w:val="0078089F"/>
    <w:pPr>
      <w:spacing w:after="0" w:line="240" w:lineRule="auto"/>
    </w:pPr>
    <w:rPr>
      <w:rFonts w:ascii="Arial" w:eastAsia="Times New Roman" w:hAnsi="Arial" w:cs="Arial"/>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Normal (Web)"/>
    <w:basedOn w:val="a"/>
    <w:uiPriority w:val="99"/>
    <w:rsid w:val="0078089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ind w:right="44" w:firstLine="360"/>
      <w:jc w:val="both"/>
    </w:pPr>
    <w:rPr>
      <w:rFonts w:ascii="Arial Unicode MS" w:hAnsi="Arial Unicode MS" w:cs="Arial"/>
      <w:sz w:val="16"/>
      <w:szCs w:val="16"/>
    </w:rPr>
  </w:style>
  <w:style w:type="paragraph" w:styleId="a8">
    <w:name w:val="Balloon Text"/>
    <w:basedOn w:val="a"/>
    <w:link w:val="a9"/>
    <w:uiPriority w:val="99"/>
    <w:unhideWhenUsed/>
    <w:rsid w:val="0078089F"/>
    <w:rPr>
      <w:rFonts w:ascii="Tahoma" w:hAnsi="Tahoma" w:cs="Tahoma"/>
      <w:sz w:val="16"/>
      <w:szCs w:val="16"/>
    </w:rPr>
  </w:style>
  <w:style w:type="character" w:customStyle="1" w:styleId="a9">
    <w:name w:val="Текст выноски Знак"/>
    <w:basedOn w:val="a0"/>
    <w:link w:val="a8"/>
    <w:uiPriority w:val="99"/>
    <w:rsid w:val="0078089F"/>
    <w:rPr>
      <w:rFonts w:ascii="Tahoma" w:eastAsia="Times New Roman" w:hAnsi="Tahoma" w:cs="Tahoma"/>
      <w:sz w:val="16"/>
      <w:szCs w:val="16"/>
      <w:lang w:eastAsia="ru-RU"/>
    </w:rPr>
  </w:style>
  <w:style w:type="paragraph" w:styleId="aa">
    <w:name w:val="List Paragraph"/>
    <w:basedOn w:val="a"/>
    <w:uiPriority w:val="1"/>
    <w:qFormat/>
    <w:rsid w:val="0078089F"/>
    <w:pPr>
      <w:ind w:left="720"/>
      <w:contextualSpacing/>
    </w:pPr>
  </w:style>
  <w:style w:type="paragraph" w:styleId="ab">
    <w:name w:val="header"/>
    <w:basedOn w:val="a"/>
    <w:link w:val="ac"/>
    <w:uiPriority w:val="99"/>
    <w:unhideWhenUsed/>
    <w:rsid w:val="0078089F"/>
    <w:pPr>
      <w:tabs>
        <w:tab w:val="center" w:pos="4677"/>
        <w:tab w:val="right" w:pos="9355"/>
      </w:tabs>
    </w:pPr>
  </w:style>
  <w:style w:type="character" w:customStyle="1" w:styleId="ac">
    <w:name w:val="Верхний колонтитул Знак"/>
    <w:basedOn w:val="a0"/>
    <w:link w:val="ab"/>
    <w:uiPriority w:val="99"/>
    <w:rsid w:val="0078089F"/>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78089F"/>
    <w:pPr>
      <w:tabs>
        <w:tab w:val="center" w:pos="4677"/>
        <w:tab w:val="right" w:pos="9355"/>
      </w:tabs>
    </w:pPr>
  </w:style>
  <w:style w:type="character" w:customStyle="1" w:styleId="ae">
    <w:name w:val="Нижний колонтитул Знак"/>
    <w:basedOn w:val="a0"/>
    <w:link w:val="ad"/>
    <w:uiPriority w:val="99"/>
    <w:rsid w:val="0078089F"/>
    <w:rPr>
      <w:rFonts w:ascii="Times New Roman" w:eastAsia="Times New Roman" w:hAnsi="Times New Roman" w:cs="Times New Roman"/>
      <w:sz w:val="24"/>
      <w:szCs w:val="24"/>
      <w:lang w:eastAsia="ru-RU"/>
    </w:rPr>
  </w:style>
  <w:style w:type="character" w:styleId="af">
    <w:name w:val="FollowedHyperlink"/>
    <w:basedOn w:val="a0"/>
    <w:uiPriority w:val="99"/>
    <w:unhideWhenUsed/>
    <w:rsid w:val="0078089F"/>
    <w:rPr>
      <w:color w:val="800080"/>
      <w:u w:val="single"/>
    </w:rPr>
  </w:style>
  <w:style w:type="paragraph" w:customStyle="1" w:styleId="msonormal0">
    <w:name w:val="msonormal"/>
    <w:basedOn w:val="a"/>
    <w:rsid w:val="0078089F"/>
    <w:pPr>
      <w:spacing w:before="100" w:beforeAutospacing="1" w:after="100" w:afterAutospacing="1"/>
    </w:pPr>
  </w:style>
  <w:style w:type="paragraph" w:customStyle="1" w:styleId="xl65">
    <w:name w:val="xl65"/>
    <w:basedOn w:val="a"/>
    <w:rsid w:val="007808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66">
    <w:name w:val="xl66"/>
    <w:basedOn w:val="a"/>
    <w:rsid w:val="007808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7">
    <w:name w:val="xl67"/>
    <w:basedOn w:val="a"/>
    <w:rsid w:val="0078089F"/>
    <w:pPr>
      <w:spacing w:before="100" w:beforeAutospacing="1" w:after="100" w:afterAutospacing="1"/>
      <w:jc w:val="center"/>
      <w:textAlignment w:val="center"/>
    </w:pPr>
    <w:rPr>
      <w:color w:val="000000"/>
      <w:sz w:val="18"/>
      <w:szCs w:val="18"/>
    </w:rPr>
  </w:style>
  <w:style w:type="paragraph" w:customStyle="1" w:styleId="xl68">
    <w:name w:val="xl68"/>
    <w:basedOn w:val="a"/>
    <w:rsid w:val="0078089F"/>
    <w:pPr>
      <w:spacing w:before="100" w:beforeAutospacing="1" w:after="100" w:afterAutospacing="1"/>
    </w:pPr>
    <w:rPr>
      <w:color w:val="000000"/>
      <w:sz w:val="18"/>
      <w:szCs w:val="18"/>
    </w:rPr>
  </w:style>
  <w:style w:type="paragraph" w:customStyle="1" w:styleId="xl69">
    <w:name w:val="xl69"/>
    <w:basedOn w:val="a"/>
    <w:rsid w:val="0078089F"/>
    <w:pPr>
      <w:spacing w:before="100" w:beforeAutospacing="1" w:after="100" w:afterAutospacing="1"/>
    </w:pPr>
    <w:rPr>
      <w:color w:val="000000"/>
      <w:sz w:val="18"/>
      <w:szCs w:val="18"/>
    </w:rPr>
  </w:style>
  <w:style w:type="paragraph" w:customStyle="1" w:styleId="xl70">
    <w:name w:val="xl70"/>
    <w:basedOn w:val="a"/>
    <w:rsid w:val="0078089F"/>
    <w:pPr>
      <w:spacing w:before="100" w:beforeAutospacing="1" w:after="100" w:afterAutospacing="1"/>
      <w:jc w:val="center"/>
    </w:pPr>
    <w:rPr>
      <w:b/>
      <w:bCs/>
      <w:color w:val="000000"/>
      <w:sz w:val="18"/>
      <w:szCs w:val="18"/>
    </w:rPr>
  </w:style>
  <w:style w:type="paragraph" w:customStyle="1" w:styleId="xl71">
    <w:name w:val="xl71"/>
    <w:basedOn w:val="a"/>
    <w:rsid w:val="007808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72">
    <w:name w:val="xl72"/>
    <w:basedOn w:val="a"/>
    <w:rsid w:val="007808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73">
    <w:name w:val="xl73"/>
    <w:basedOn w:val="a"/>
    <w:rsid w:val="0078089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
    <w:rsid w:val="0078089F"/>
    <w:pPr>
      <w:spacing w:before="100" w:beforeAutospacing="1" w:after="100" w:afterAutospacing="1"/>
      <w:jc w:val="center"/>
      <w:textAlignment w:val="center"/>
    </w:pPr>
    <w:rPr>
      <w:color w:val="000000"/>
      <w:sz w:val="18"/>
      <w:szCs w:val="18"/>
    </w:rPr>
  </w:style>
  <w:style w:type="paragraph" w:customStyle="1" w:styleId="xl75">
    <w:name w:val="xl75"/>
    <w:basedOn w:val="a"/>
    <w:rsid w:val="0078089F"/>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6">
    <w:name w:val="xl76"/>
    <w:basedOn w:val="a"/>
    <w:rsid w:val="0078089F"/>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7">
    <w:name w:val="xl77"/>
    <w:basedOn w:val="a"/>
    <w:rsid w:val="0078089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8">
    <w:name w:val="xl78"/>
    <w:basedOn w:val="a"/>
    <w:rsid w:val="0078089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79">
    <w:name w:val="xl79"/>
    <w:basedOn w:val="a"/>
    <w:rsid w:val="0078089F"/>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80">
    <w:name w:val="xl80"/>
    <w:basedOn w:val="a"/>
    <w:rsid w:val="0078089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81">
    <w:name w:val="xl81"/>
    <w:basedOn w:val="a"/>
    <w:rsid w:val="0078089F"/>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2">
    <w:name w:val="xl82"/>
    <w:basedOn w:val="a"/>
    <w:rsid w:val="0078089F"/>
    <w:pPr>
      <w:pBdr>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3">
    <w:name w:val="xl83"/>
    <w:basedOn w:val="a"/>
    <w:rsid w:val="0078089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84">
    <w:name w:val="xl84"/>
    <w:basedOn w:val="a"/>
    <w:rsid w:val="0078089F"/>
    <w:pPr>
      <w:spacing w:before="100" w:beforeAutospacing="1" w:after="100" w:afterAutospacing="1"/>
      <w:jc w:val="right"/>
    </w:pPr>
    <w:rPr>
      <w:color w:val="000000"/>
      <w:sz w:val="18"/>
      <w:szCs w:val="18"/>
    </w:rPr>
  </w:style>
  <w:style w:type="paragraph" w:customStyle="1" w:styleId="xl85">
    <w:name w:val="xl85"/>
    <w:basedOn w:val="a"/>
    <w:rsid w:val="0078089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character" w:customStyle="1" w:styleId="30">
    <w:name w:val="Заголовок 3 Знак"/>
    <w:basedOn w:val="a0"/>
    <w:link w:val="3"/>
    <w:uiPriority w:val="9"/>
    <w:rsid w:val="0078089F"/>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78089F"/>
  </w:style>
  <w:style w:type="table" w:customStyle="1" w:styleId="12">
    <w:name w:val="Сетка таблицы1"/>
    <w:basedOn w:val="a1"/>
    <w:next w:val="a6"/>
    <w:rsid w:val="007808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rsid w:val="0078089F"/>
    <w:pPr>
      <w:ind w:firstLine="720"/>
    </w:pPr>
    <w:rPr>
      <w:sz w:val="28"/>
      <w:szCs w:val="20"/>
    </w:rPr>
  </w:style>
  <w:style w:type="character" w:customStyle="1" w:styleId="af1">
    <w:name w:val="Основной текст с отступом Знак"/>
    <w:basedOn w:val="a0"/>
    <w:link w:val="af0"/>
    <w:rsid w:val="0078089F"/>
    <w:rPr>
      <w:rFonts w:ascii="Times New Roman" w:eastAsia="Times New Roman" w:hAnsi="Times New Roman" w:cs="Times New Roman"/>
      <w:sz w:val="28"/>
      <w:szCs w:val="20"/>
      <w:lang w:eastAsia="ru-RU"/>
    </w:rPr>
  </w:style>
  <w:style w:type="paragraph" w:customStyle="1" w:styleId="ConsPlusNormal">
    <w:name w:val="ConsPlusNormal"/>
    <w:rsid w:val="007808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8089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nt5">
    <w:name w:val="font5"/>
    <w:basedOn w:val="a"/>
    <w:rsid w:val="0078089F"/>
    <w:pPr>
      <w:spacing w:before="100" w:beforeAutospacing="1" w:after="100" w:afterAutospacing="1"/>
    </w:pPr>
    <w:rPr>
      <w:color w:val="000000"/>
      <w:sz w:val="16"/>
      <w:szCs w:val="16"/>
    </w:rPr>
  </w:style>
  <w:style w:type="paragraph" w:customStyle="1" w:styleId="font6">
    <w:name w:val="font6"/>
    <w:basedOn w:val="a"/>
    <w:rsid w:val="0078089F"/>
    <w:pPr>
      <w:spacing w:before="100" w:beforeAutospacing="1" w:after="100" w:afterAutospacing="1"/>
    </w:pPr>
    <w:rPr>
      <w:rFonts w:ascii="Calibri" w:hAnsi="Calibri" w:cs="Calibri"/>
      <w:color w:val="000000"/>
      <w:sz w:val="16"/>
      <w:szCs w:val="16"/>
    </w:rPr>
  </w:style>
  <w:style w:type="paragraph" w:customStyle="1" w:styleId="xl86">
    <w:name w:val="xl86"/>
    <w:basedOn w:val="a"/>
    <w:rsid w:val="0078089F"/>
    <w:pPr>
      <w:pBdr>
        <w:top w:val="single" w:sz="4" w:space="0" w:color="auto"/>
        <w:left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
    <w:rsid w:val="0078089F"/>
    <w:pPr>
      <w:pBdr>
        <w:left w:val="single" w:sz="4" w:space="0" w:color="auto"/>
        <w:right w:val="single" w:sz="4" w:space="0" w:color="auto"/>
      </w:pBdr>
      <w:spacing w:before="100" w:beforeAutospacing="1" w:after="100" w:afterAutospacing="1"/>
      <w:textAlignment w:val="center"/>
    </w:pPr>
    <w:rPr>
      <w:rFonts w:ascii="Calibri" w:hAnsi="Calibri" w:cs="Calibri"/>
      <w:sz w:val="16"/>
      <w:szCs w:val="16"/>
    </w:rPr>
  </w:style>
  <w:style w:type="paragraph" w:customStyle="1" w:styleId="xl88">
    <w:name w:val="xl88"/>
    <w:basedOn w:val="a"/>
    <w:rsid w:val="0078089F"/>
    <w:pPr>
      <w:pBdr>
        <w:left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16"/>
      <w:szCs w:val="16"/>
    </w:rPr>
  </w:style>
  <w:style w:type="paragraph" w:customStyle="1" w:styleId="xl89">
    <w:name w:val="xl89"/>
    <w:basedOn w:val="a"/>
    <w:rsid w:val="0078089F"/>
    <w:pPr>
      <w:pBdr>
        <w:left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90">
    <w:name w:val="xl90"/>
    <w:basedOn w:val="a"/>
    <w:rsid w:val="0078089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91">
    <w:name w:val="xl91"/>
    <w:basedOn w:val="a"/>
    <w:rsid w:val="0078089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a"/>
    <w:rsid w:val="0078089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3">
    <w:name w:val="xl93"/>
    <w:basedOn w:val="a"/>
    <w:rsid w:val="0078089F"/>
    <w:pPr>
      <w:spacing w:before="100" w:beforeAutospacing="1" w:after="100" w:afterAutospacing="1"/>
      <w:jc w:val="right"/>
      <w:textAlignment w:val="center"/>
    </w:pPr>
    <w:rPr>
      <w:b/>
      <w:bCs/>
      <w:sz w:val="18"/>
      <w:szCs w:val="18"/>
    </w:rPr>
  </w:style>
  <w:style w:type="paragraph" w:customStyle="1" w:styleId="xl94">
    <w:name w:val="xl94"/>
    <w:basedOn w:val="a"/>
    <w:rsid w:val="0078089F"/>
    <w:pPr>
      <w:pBdr>
        <w:bottom w:val="single" w:sz="4" w:space="0" w:color="auto"/>
      </w:pBdr>
      <w:spacing w:before="100" w:beforeAutospacing="1" w:after="100" w:afterAutospacing="1"/>
      <w:jc w:val="center"/>
      <w:textAlignment w:val="center"/>
    </w:pPr>
    <w:rPr>
      <w:b/>
      <w:bCs/>
      <w:sz w:val="18"/>
      <w:szCs w:val="18"/>
    </w:rPr>
  </w:style>
  <w:style w:type="paragraph" w:customStyle="1" w:styleId="xl95">
    <w:name w:val="xl95"/>
    <w:basedOn w:val="a"/>
    <w:rsid w:val="0078089F"/>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
    <w:rsid w:val="0078089F"/>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7">
    <w:name w:val="xl97"/>
    <w:basedOn w:val="a"/>
    <w:rsid w:val="0078089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8">
    <w:name w:val="xl98"/>
    <w:basedOn w:val="a"/>
    <w:rsid w:val="0078089F"/>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cs="Calibri"/>
      <w:sz w:val="16"/>
      <w:szCs w:val="16"/>
    </w:rPr>
  </w:style>
  <w:style w:type="paragraph" w:customStyle="1" w:styleId="xl99">
    <w:name w:val="xl99"/>
    <w:basedOn w:val="a"/>
    <w:rsid w:val="0078089F"/>
    <w:pPr>
      <w:pBdr>
        <w:left w:val="single" w:sz="4" w:space="0" w:color="auto"/>
        <w:right w:val="single" w:sz="4" w:space="0" w:color="auto"/>
      </w:pBdr>
      <w:spacing w:before="100" w:beforeAutospacing="1" w:after="100" w:afterAutospacing="1"/>
      <w:jc w:val="center"/>
      <w:textAlignment w:val="center"/>
    </w:pPr>
    <w:rPr>
      <w:rFonts w:ascii="Calibri" w:hAnsi="Calibri" w:cs="Calibri"/>
      <w:sz w:val="16"/>
      <w:szCs w:val="16"/>
    </w:rPr>
  </w:style>
  <w:style w:type="paragraph" w:customStyle="1" w:styleId="xl100">
    <w:name w:val="xl100"/>
    <w:basedOn w:val="a"/>
    <w:rsid w:val="0078089F"/>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sz w:val="16"/>
      <w:szCs w:val="16"/>
    </w:rPr>
  </w:style>
  <w:style w:type="paragraph" w:customStyle="1" w:styleId="xl101">
    <w:name w:val="xl101"/>
    <w:basedOn w:val="a"/>
    <w:rsid w:val="0078089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02">
    <w:name w:val="xl102"/>
    <w:basedOn w:val="a"/>
    <w:rsid w:val="0078089F"/>
    <w:pPr>
      <w:pBdr>
        <w:left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03">
    <w:name w:val="xl103"/>
    <w:basedOn w:val="a"/>
    <w:rsid w:val="0078089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04">
    <w:name w:val="xl104"/>
    <w:basedOn w:val="a"/>
    <w:rsid w:val="0078089F"/>
    <w:pPr>
      <w:pBdr>
        <w:left w:val="single" w:sz="4" w:space="0" w:color="auto"/>
        <w:right w:val="single" w:sz="4" w:space="0" w:color="auto"/>
      </w:pBdr>
      <w:spacing w:before="100" w:beforeAutospacing="1" w:after="100" w:afterAutospacing="1"/>
      <w:textAlignment w:val="center"/>
    </w:pPr>
    <w:rPr>
      <w:sz w:val="16"/>
      <w:szCs w:val="16"/>
    </w:rPr>
  </w:style>
  <w:style w:type="paragraph" w:customStyle="1" w:styleId="xl105">
    <w:name w:val="xl105"/>
    <w:basedOn w:val="a"/>
    <w:rsid w:val="0078089F"/>
    <w:pPr>
      <w:pBdr>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06">
    <w:name w:val="xl106"/>
    <w:basedOn w:val="a"/>
    <w:rsid w:val="0078089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07">
    <w:name w:val="xl107"/>
    <w:basedOn w:val="a"/>
    <w:rsid w:val="0078089F"/>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8">
    <w:name w:val="xl108"/>
    <w:basedOn w:val="a"/>
    <w:rsid w:val="0078089F"/>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character" w:customStyle="1" w:styleId="2">
    <w:name w:val="Основной текст (2)_"/>
    <w:link w:val="21"/>
    <w:uiPriority w:val="99"/>
    <w:locked/>
    <w:rsid w:val="0078089F"/>
    <w:rPr>
      <w:rFonts w:ascii="Times New Roman" w:hAnsi="Times New Roman"/>
      <w:shd w:val="clear" w:color="auto" w:fill="FFFFFF"/>
    </w:rPr>
  </w:style>
  <w:style w:type="paragraph" w:customStyle="1" w:styleId="21">
    <w:name w:val="Основной текст (2)1"/>
    <w:basedOn w:val="a"/>
    <w:link w:val="2"/>
    <w:uiPriority w:val="99"/>
    <w:rsid w:val="0078089F"/>
    <w:pPr>
      <w:widowControl w:val="0"/>
      <w:shd w:val="clear" w:color="auto" w:fill="FFFFFF"/>
      <w:spacing w:before="240" w:after="300" w:line="274" w:lineRule="exact"/>
    </w:pPr>
    <w:rPr>
      <w:rFonts w:eastAsiaTheme="minorHAnsi" w:cstheme="minorBidi"/>
      <w:sz w:val="22"/>
      <w:szCs w:val="22"/>
      <w:lang w:eastAsia="en-US"/>
    </w:rPr>
  </w:style>
  <w:style w:type="numbering" w:customStyle="1" w:styleId="20">
    <w:name w:val="Нет списка2"/>
    <w:next w:val="a2"/>
    <w:uiPriority w:val="99"/>
    <w:semiHidden/>
    <w:unhideWhenUsed/>
    <w:rsid w:val="0078089F"/>
  </w:style>
  <w:style w:type="table" w:customStyle="1" w:styleId="22">
    <w:name w:val="Сетка таблицы2"/>
    <w:basedOn w:val="a1"/>
    <w:next w:val="a6"/>
    <w:rsid w:val="007808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0">
    <w:name w:val="ConsPlusNormal Знак"/>
    <w:link w:val="ConsPlusNormal1"/>
    <w:rsid w:val="002E70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Знак"/>
    <w:link w:val="ConsPlusNormal0"/>
    <w:locked/>
    <w:rsid w:val="002E702E"/>
    <w:rPr>
      <w:rFonts w:ascii="Arial" w:eastAsia="Times New Roman" w:hAnsi="Arial" w:cs="Arial"/>
      <w:sz w:val="20"/>
      <w:szCs w:val="20"/>
      <w:lang w:eastAsia="ru-RU"/>
    </w:rPr>
  </w:style>
  <w:style w:type="character" w:customStyle="1" w:styleId="af2">
    <w:name w:val="Гипертекстовая ссылка"/>
    <w:uiPriority w:val="99"/>
    <w:rsid w:val="002E702E"/>
    <w:rPr>
      <w:b w:val="0"/>
      <w:bCs w:val="0"/>
      <w:color w:val="106BBE"/>
    </w:rPr>
  </w:style>
  <w:style w:type="paragraph" w:customStyle="1" w:styleId="formattexttopleveltext">
    <w:name w:val="formattext topleveltext"/>
    <w:basedOn w:val="a"/>
    <w:rsid w:val="002E702E"/>
    <w:pPr>
      <w:spacing w:before="100" w:beforeAutospacing="1" w:after="100" w:afterAutospacing="1"/>
    </w:pPr>
  </w:style>
  <w:style w:type="paragraph" w:customStyle="1" w:styleId="headertext">
    <w:name w:val="headertext"/>
    <w:basedOn w:val="a"/>
    <w:rsid w:val="002E702E"/>
    <w:pPr>
      <w:spacing w:before="100" w:beforeAutospacing="1" w:after="100" w:afterAutospacing="1"/>
    </w:pPr>
  </w:style>
  <w:style w:type="paragraph" w:styleId="31">
    <w:name w:val="Body Text Indent 3"/>
    <w:basedOn w:val="a"/>
    <w:link w:val="32"/>
    <w:uiPriority w:val="99"/>
    <w:semiHidden/>
    <w:unhideWhenUsed/>
    <w:rsid w:val="002E702E"/>
    <w:pPr>
      <w:spacing w:after="120"/>
      <w:ind w:left="283"/>
    </w:pPr>
    <w:rPr>
      <w:sz w:val="16"/>
      <w:szCs w:val="16"/>
    </w:rPr>
  </w:style>
  <w:style w:type="character" w:customStyle="1" w:styleId="32">
    <w:name w:val="Основной текст с отступом 3 Знак"/>
    <w:basedOn w:val="a0"/>
    <w:link w:val="31"/>
    <w:uiPriority w:val="99"/>
    <w:semiHidden/>
    <w:rsid w:val="002E702E"/>
    <w:rPr>
      <w:rFonts w:ascii="Times New Roman" w:eastAsia="Times New Roman" w:hAnsi="Times New Roman" w:cs="Times New Roman"/>
      <w:sz w:val="16"/>
      <w:szCs w:val="16"/>
      <w:lang w:eastAsia="ru-RU"/>
    </w:rPr>
  </w:style>
  <w:style w:type="paragraph" w:customStyle="1" w:styleId="formattext">
    <w:name w:val="formattext"/>
    <w:basedOn w:val="a"/>
    <w:rsid w:val="002E702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RLAW201&amp;n=79377&amp;dst=100008" TargetMode="External"/><Relationship Id="rId13" Type="http://schemas.openxmlformats.org/officeDocument/2006/relationships/hyperlink" Target="http://www.trubech.ru" TargetMode="External"/><Relationship Id="rId18" Type="http://schemas.openxmlformats.org/officeDocument/2006/relationships/hyperlink" Target="http://www.trubech.ru" TargetMode="External"/><Relationship Id="rId26" Type="http://schemas.openxmlformats.org/officeDocument/2006/relationships/hyperlink" Target="http://www.trubech.ru" TargetMode="External"/><Relationship Id="rId3" Type="http://schemas.openxmlformats.org/officeDocument/2006/relationships/settings" Target="settings.xml"/><Relationship Id="rId21" Type="http://schemas.openxmlformats.org/officeDocument/2006/relationships/hyperlink" Target="http://www.trubech.ru" TargetMode="External"/><Relationship Id="rId7" Type="http://schemas.openxmlformats.org/officeDocument/2006/relationships/hyperlink" Target="https://login.consultant.ru/link/?req=doc&amp;base=RLAW201&amp;n=79377&amp;dst=100032" TargetMode="External"/><Relationship Id="rId12" Type="http://schemas.openxmlformats.org/officeDocument/2006/relationships/hyperlink" Target="http://www.trubech.ru" TargetMode="External"/><Relationship Id="rId17" Type="http://schemas.openxmlformats.org/officeDocument/2006/relationships/hyperlink" Target="http://trubech.ru/" TargetMode="External"/><Relationship Id="rId25" Type="http://schemas.openxmlformats.org/officeDocument/2006/relationships/hyperlink" Target="garantF1://12085976.0" TargetMode="External"/><Relationship Id="rId2" Type="http://schemas.openxmlformats.org/officeDocument/2006/relationships/styles" Target="styles.xml"/><Relationship Id="rId16" Type="http://schemas.openxmlformats.org/officeDocument/2006/relationships/hyperlink" Target="https://trubech.ru/" TargetMode="External"/><Relationship Id="rId20" Type="http://schemas.openxmlformats.org/officeDocument/2006/relationships/hyperlink" Target="http://www.trubech.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RLAW201&amp;n=79377&amp;dst=100150" TargetMode="External"/><Relationship Id="rId24" Type="http://schemas.openxmlformats.org/officeDocument/2006/relationships/hyperlink" Target="garantF1://12077515.0" TargetMode="External"/><Relationship Id="rId5" Type="http://schemas.openxmlformats.org/officeDocument/2006/relationships/footnotes" Target="footnotes.xml"/><Relationship Id="rId15" Type="http://schemas.openxmlformats.org/officeDocument/2006/relationships/hyperlink" Target="consultantplus://offline/ref=F2F0B76EA3B3194C2E9A7047E25617180E25C7CF26D9A750E65FA9F319EF6C1F266D608A1AC37BC72DS3E" TargetMode="External"/><Relationship Id="rId23" Type="http://schemas.openxmlformats.org/officeDocument/2006/relationships/hyperlink" Target="http://internet.garant.ru/document/redirect/12148567/301" TargetMode="External"/><Relationship Id="rId28" Type="http://schemas.openxmlformats.org/officeDocument/2006/relationships/theme" Target="theme/theme1.xml"/><Relationship Id="rId10" Type="http://schemas.openxmlformats.org/officeDocument/2006/relationships/hyperlink" Target="https://login.consultant.ru/link/?req=doc&amp;base=RLAW201&amp;n=79377&amp;dst=100008" TargetMode="External"/><Relationship Id="rId19" Type="http://schemas.openxmlformats.org/officeDocument/2006/relationships/hyperlink" Target="consultantplus://offline/ref=C1B4447B43FD4CD13ACB27A751F25DEB1C6E31DDBC5A9632787376D93F02F24FE10C4DDC1071582DW620N" TargetMode="External"/><Relationship Id="rId4" Type="http://schemas.openxmlformats.org/officeDocument/2006/relationships/webSettings" Target="webSettings.xml"/><Relationship Id="rId9" Type="http://schemas.openxmlformats.org/officeDocument/2006/relationships/hyperlink" Target="https://login.consultant.ru/link/?req=doc&amp;base=RLAW201&amp;n=79377&amp;dst=100150" TargetMode="External"/><Relationship Id="rId14" Type="http://schemas.openxmlformats.org/officeDocument/2006/relationships/footer" Target="footer1.xml"/><Relationship Id="rId22" Type="http://schemas.openxmlformats.org/officeDocument/2006/relationships/hyperlink" Target="consultantplus://offline/ref=9109A1D531E2BD8CCD9CF414FE6A3F6F2682FAEEF590BD6F3CB64FC06CqBP4J"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85</Pages>
  <Words>37226</Words>
  <Characters>212191</Characters>
  <Application>Microsoft Office Word</Application>
  <DocSecurity>0</DocSecurity>
  <Lines>1768</Lines>
  <Paragraphs>497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OP-BOSS</dc:creator>
  <cp:keywords/>
  <dc:description/>
  <cp:lastModifiedBy>OP-BOSS</cp:lastModifiedBy>
  <cp:revision>18</cp:revision>
  <cp:lastPrinted>2024-04-04T14:18:00Z</cp:lastPrinted>
  <dcterms:created xsi:type="dcterms:W3CDTF">2024-04-04T13:40:00Z</dcterms:created>
  <dcterms:modified xsi:type="dcterms:W3CDTF">2024-04-04T14:18:00Z</dcterms:modified>
</cp:coreProperties>
</file>