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sz w:val="18"/>
          <w:szCs w:val="18"/>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47575B">
        <w:rPr>
          <w:rFonts w:ascii="Times New Roman" w:eastAsia="Times New Roman" w:hAnsi="Times New Roman" w:cs="Times New Roman"/>
          <w:b/>
          <w:sz w:val="40"/>
          <w:szCs w:val="40"/>
        </w:rPr>
        <w:t xml:space="preserve">ИНФОРМАЦИОННЫЙ </w:t>
      </w: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47575B">
        <w:rPr>
          <w:rFonts w:ascii="Times New Roman" w:eastAsia="Times New Roman" w:hAnsi="Times New Roman" w:cs="Times New Roman"/>
          <w:b/>
          <w:sz w:val="40"/>
          <w:szCs w:val="40"/>
        </w:rPr>
        <w:t>БЮЛЛЕТЕНЬ</w:t>
      </w: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47575B">
        <w:rPr>
          <w:rFonts w:ascii="Times New Roman" w:eastAsia="Times New Roman" w:hAnsi="Times New Roman" w:cs="Times New Roman"/>
          <w:b/>
          <w:sz w:val="40"/>
          <w:szCs w:val="40"/>
        </w:rPr>
        <w:t>ТРУБЧЕВСКОГО  МУНИЦИПАЛЬНОГО РАЙОНА</w:t>
      </w: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47575B">
        <w:rPr>
          <w:rFonts w:ascii="Times New Roman" w:eastAsia="Times New Roman" w:hAnsi="Times New Roman" w:cs="Times New Roman"/>
          <w:b/>
          <w:sz w:val="40"/>
          <w:szCs w:val="40"/>
        </w:rPr>
        <w:t>8 (278) / 2022г.</w:t>
      </w: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47575B">
        <w:rPr>
          <w:rFonts w:ascii="Times New Roman" w:eastAsia="Times New Roman" w:hAnsi="Times New Roman" w:cs="Times New Roman"/>
          <w:b/>
          <w:sz w:val="40"/>
          <w:szCs w:val="40"/>
        </w:rPr>
        <w:t xml:space="preserve">29 </w:t>
      </w:r>
      <w:bookmarkStart w:id="0" w:name="_GoBack"/>
      <w:bookmarkEnd w:id="0"/>
      <w:r w:rsidRPr="0047575B">
        <w:rPr>
          <w:rFonts w:ascii="Times New Roman" w:eastAsia="Times New Roman" w:hAnsi="Times New Roman" w:cs="Times New Roman"/>
          <w:b/>
          <w:sz w:val="40"/>
          <w:szCs w:val="40"/>
        </w:rPr>
        <w:t>апреля 2022 года</w:t>
      </w: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47575B">
        <w:rPr>
          <w:rFonts w:ascii="Times New Roman" w:eastAsia="Times New Roman" w:hAnsi="Times New Roman" w:cs="Times New Roman"/>
          <w:b/>
          <w:sz w:val="40"/>
          <w:szCs w:val="40"/>
        </w:rPr>
        <w:t>ТРУБЧЕВСК</w:t>
      </w:r>
    </w:p>
    <w:p w:rsidR="00B64185" w:rsidRPr="0047575B" w:rsidRDefault="00B64185" w:rsidP="0047575B">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47575B">
        <w:rPr>
          <w:rFonts w:ascii="Times New Roman" w:eastAsia="Times New Roman" w:hAnsi="Times New Roman" w:cs="Times New Roman"/>
          <w:b/>
          <w:sz w:val="40"/>
          <w:szCs w:val="40"/>
        </w:rPr>
        <w:t>2022</w:t>
      </w:r>
    </w:p>
    <w:p w:rsidR="00B64185" w:rsidRPr="0047575B" w:rsidRDefault="00B64185" w:rsidP="0047575B">
      <w:pPr>
        <w:spacing w:after="0" w:line="240" w:lineRule="auto"/>
        <w:rPr>
          <w:rFonts w:ascii="Times New Roman" w:hAnsi="Times New Roman" w:cs="Times New Roman"/>
        </w:rPr>
      </w:pPr>
    </w:p>
    <w:p w:rsidR="00B64185" w:rsidRPr="0047575B" w:rsidRDefault="00B64185" w:rsidP="0047575B">
      <w:pPr>
        <w:spacing w:after="0" w:line="240" w:lineRule="auto"/>
        <w:jc w:val="center"/>
        <w:outlineLvl w:val="0"/>
        <w:rPr>
          <w:rFonts w:ascii="Times New Roman" w:hAnsi="Times New Roman" w:cs="Times New Roman"/>
          <w:b/>
          <w:sz w:val="23"/>
          <w:szCs w:val="23"/>
        </w:rPr>
      </w:pPr>
      <w:r w:rsidRPr="0047575B">
        <w:rPr>
          <w:rFonts w:ascii="Times New Roman" w:hAnsi="Times New Roman" w:cs="Times New Roman"/>
          <w:b/>
          <w:sz w:val="23"/>
          <w:szCs w:val="23"/>
        </w:rPr>
        <w:t xml:space="preserve">РОССИЙСКАЯ ФЕДЕРАЦИЯ </w:t>
      </w:r>
    </w:p>
    <w:p w:rsidR="00B64185" w:rsidRPr="0047575B" w:rsidRDefault="00B64185" w:rsidP="0047575B">
      <w:pPr>
        <w:spacing w:after="0" w:line="240" w:lineRule="auto"/>
        <w:jc w:val="center"/>
        <w:outlineLvl w:val="0"/>
        <w:rPr>
          <w:rFonts w:ascii="Times New Roman" w:hAnsi="Times New Roman" w:cs="Times New Roman"/>
          <w:b/>
          <w:sz w:val="23"/>
          <w:szCs w:val="23"/>
        </w:rPr>
      </w:pPr>
      <w:r w:rsidRPr="0047575B">
        <w:rPr>
          <w:rFonts w:ascii="Times New Roman" w:hAnsi="Times New Roman" w:cs="Times New Roman"/>
          <w:b/>
          <w:sz w:val="23"/>
          <w:szCs w:val="23"/>
        </w:rPr>
        <w:t>БРЯНСКАЯ ОБЛАСТЬ</w:t>
      </w:r>
    </w:p>
    <w:p w:rsidR="00B64185" w:rsidRPr="0047575B" w:rsidRDefault="00B64185" w:rsidP="0047575B">
      <w:pPr>
        <w:spacing w:after="0" w:line="240" w:lineRule="auto"/>
        <w:jc w:val="center"/>
        <w:rPr>
          <w:rFonts w:ascii="Times New Roman" w:hAnsi="Times New Roman" w:cs="Times New Roman"/>
          <w:b/>
          <w:sz w:val="23"/>
          <w:szCs w:val="23"/>
        </w:rPr>
      </w:pPr>
      <w:r w:rsidRPr="0047575B">
        <w:rPr>
          <w:rFonts w:ascii="Times New Roman" w:hAnsi="Times New Roman" w:cs="Times New Roman"/>
          <w:b/>
          <w:sz w:val="23"/>
          <w:szCs w:val="23"/>
        </w:rPr>
        <w:t>ТРУБЧЕВСКИЙ РАЙОННЫЙ СОВЕТ НАРОДНЫХ ДЕПУТАТОВ</w:t>
      </w:r>
    </w:p>
    <w:tbl>
      <w:tblPr>
        <w:tblW w:w="0" w:type="auto"/>
        <w:tblInd w:w="108" w:type="dxa"/>
        <w:tblBorders>
          <w:top w:val="thinThickThinSmallGap" w:sz="24" w:space="0" w:color="auto"/>
        </w:tblBorders>
        <w:tblLook w:val="0000"/>
      </w:tblPr>
      <w:tblGrid>
        <w:gridCol w:w="9180"/>
      </w:tblGrid>
      <w:tr w:rsidR="00B64185" w:rsidRPr="0047575B" w:rsidTr="00B64185">
        <w:trPr>
          <w:trHeight w:val="16"/>
        </w:trPr>
        <w:tc>
          <w:tcPr>
            <w:tcW w:w="9180" w:type="dxa"/>
          </w:tcPr>
          <w:p w:rsidR="00B64185" w:rsidRPr="0047575B" w:rsidRDefault="00B64185" w:rsidP="0047575B">
            <w:pPr>
              <w:spacing w:after="0" w:line="240" w:lineRule="auto"/>
              <w:rPr>
                <w:rFonts w:ascii="Times New Roman" w:hAnsi="Times New Roman" w:cs="Times New Roman"/>
                <w:b/>
                <w:sz w:val="23"/>
                <w:szCs w:val="23"/>
              </w:rPr>
            </w:pPr>
          </w:p>
        </w:tc>
      </w:tr>
    </w:tbl>
    <w:p w:rsidR="00B64185" w:rsidRPr="0047575B" w:rsidRDefault="00B64185" w:rsidP="0047575B">
      <w:pPr>
        <w:spacing w:after="0" w:line="240" w:lineRule="auto"/>
        <w:jc w:val="center"/>
        <w:rPr>
          <w:rFonts w:ascii="Times New Roman" w:hAnsi="Times New Roman" w:cs="Times New Roman"/>
          <w:b/>
          <w:sz w:val="42"/>
          <w:szCs w:val="42"/>
        </w:rPr>
      </w:pPr>
      <w:r w:rsidRPr="0047575B">
        <w:rPr>
          <w:rFonts w:ascii="Times New Roman" w:hAnsi="Times New Roman" w:cs="Times New Roman"/>
          <w:b/>
          <w:sz w:val="42"/>
          <w:szCs w:val="42"/>
        </w:rPr>
        <w:t xml:space="preserve">РЕШЕНИЕ </w:t>
      </w:r>
    </w:p>
    <w:p w:rsidR="00B64185" w:rsidRPr="0047575B" w:rsidRDefault="00B64185" w:rsidP="0047575B">
      <w:pPr>
        <w:spacing w:after="0" w:line="240" w:lineRule="auto"/>
        <w:rPr>
          <w:rFonts w:ascii="Times New Roman" w:hAnsi="Times New Roman" w:cs="Times New Roman"/>
        </w:rPr>
      </w:pPr>
      <w:r w:rsidRPr="0047575B">
        <w:rPr>
          <w:rFonts w:ascii="Times New Roman" w:hAnsi="Times New Roman" w:cs="Times New Roman"/>
        </w:rPr>
        <w:t>от 15.04.2022 г.  № 6-348</w:t>
      </w:r>
    </w:p>
    <w:p w:rsidR="00B64185" w:rsidRPr="0047575B" w:rsidRDefault="00B64185" w:rsidP="0047575B">
      <w:pPr>
        <w:spacing w:after="0" w:line="240" w:lineRule="auto"/>
        <w:rPr>
          <w:rFonts w:ascii="Times New Roman" w:hAnsi="Times New Roman" w:cs="Times New Roman"/>
        </w:rPr>
      </w:pPr>
      <w:r w:rsidRPr="0047575B">
        <w:rPr>
          <w:rFonts w:ascii="Times New Roman" w:hAnsi="Times New Roman" w:cs="Times New Roman"/>
        </w:rPr>
        <w:t>г. Трубчевск</w:t>
      </w:r>
    </w:p>
    <w:p w:rsidR="00B64185" w:rsidRPr="0047575B" w:rsidRDefault="00B64185" w:rsidP="0047575B">
      <w:pPr>
        <w:spacing w:after="0" w:line="240" w:lineRule="auto"/>
        <w:rPr>
          <w:rFonts w:ascii="Times New Roman" w:hAnsi="Times New Roman" w:cs="Times New Roman"/>
        </w:rPr>
      </w:pPr>
    </w:p>
    <w:p w:rsidR="00B64185" w:rsidRPr="0047575B" w:rsidRDefault="00B64185" w:rsidP="0047575B">
      <w:pPr>
        <w:spacing w:after="0" w:line="240" w:lineRule="auto"/>
        <w:ind w:right="4250"/>
        <w:jc w:val="both"/>
        <w:rPr>
          <w:rFonts w:ascii="Times New Roman" w:hAnsi="Times New Roman" w:cs="Times New Roman"/>
        </w:rPr>
      </w:pPr>
      <w:r w:rsidRPr="0047575B">
        <w:rPr>
          <w:rFonts w:ascii="Times New Roman" w:hAnsi="Times New Roman" w:cs="Times New Roman"/>
        </w:rPr>
        <w:t>О внесении изменений в решение Трубчевского районного Совета народных депутатов от 24.12.2021г. № 6-309 «О бюджете Трубчевского муниципального района Брянской области на 2022 год и на плановый период 2023 и 2024 годов»</w:t>
      </w:r>
    </w:p>
    <w:p w:rsidR="00B64185" w:rsidRPr="0047575B" w:rsidRDefault="00B64185" w:rsidP="0047575B">
      <w:pPr>
        <w:spacing w:after="0" w:line="240" w:lineRule="auto"/>
        <w:ind w:firstLine="709"/>
        <w:jc w:val="both"/>
        <w:rPr>
          <w:rFonts w:ascii="Times New Roman" w:hAnsi="Times New Roman" w:cs="Times New Roman"/>
        </w:rPr>
      </w:pPr>
    </w:p>
    <w:p w:rsidR="00B64185" w:rsidRPr="0047575B" w:rsidRDefault="00B64185" w:rsidP="0047575B">
      <w:pPr>
        <w:spacing w:after="0" w:line="240" w:lineRule="auto"/>
        <w:ind w:firstLine="709"/>
        <w:jc w:val="both"/>
        <w:rPr>
          <w:rFonts w:ascii="Times New Roman" w:hAnsi="Times New Roman" w:cs="Times New Roman"/>
          <w:b/>
          <w:caps/>
        </w:rPr>
      </w:pPr>
      <w:r w:rsidRPr="0047575B">
        <w:rPr>
          <w:rFonts w:ascii="Times New Roman" w:hAnsi="Times New Roman" w:cs="Times New Roman"/>
        </w:rPr>
        <w:t xml:space="preserve">Рассмотрев предложение администрации Трубчевского муниципального района </w:t>
      </w:r>
      <w:r w:rsidRPr="0047575B">
        <w:rPr>
          <w:rFonts w:ascii="Times New Roman" w:hAnsi="Times New Roman" w:cs="Times New Roman"/>
          <w:color w:val="000000"/>
        </w:rPr>
        <w:t>от 15.04.</w:t>
      </w:r>
      <w:r w:rsidRPr="0047575B">
        <w:rPr>
          <w:rFonts w:ascii="Times New Roman" w:hAnsi="Times New Roman" w:cs="Times New Roman"/>
        </w:rPr>
        <w:t>2022 года № 1784, Трубчевский районный Совет народных депутатов</w:t>
      </w:r>
      <w:r w:rsidRPr="0047575B">
        <w:rPr>
          <w:rFonts w:ascii="Times New Roman" w:hAnsi="Times New Roman" w:cs="Times New Roman"/>
          <w:caps/>
        </w:rPr>
        <w:t xml:space="preserve"> </w:t>
      </w:r>
      <w:r w:rsidRPr="0047575B">
        <w:rPr>
          <w:rFonts w:ascii="Times New Roman" w:hAnsi="Times New Roman" w:cs="Times New Roman"/>
        </w:rPr>
        <w:t>решил</w:t>
      </w:r>
      <w:r w:rsidRPr="0047575B">
        <w:rPr>
          <w:rFonts w:ascii="Times New Roman" w:hAnsi="Times New Roman" w:cs="Times New Roman"/>
          <w:caps/>
        </w:rPr>
        <w:t>:</w:t>
      </w:r>
    </w:p>
    <w:p w:rsidR="00B64185" w:rsidRPr="0047575B" w:rsidRDefault="00B64185" w:rsidP="0047575B">
      <w:pPr>
        <w:spacing w:after="0" w:line="240" w:lineRule="auto"/>
        <w:jc w:val="both"/>
        <w:rPr>
          <w:rFonts w:ascii="Times New Roman" w:hAnsi="Times New Roman" w:cs="Times New Roman"/>
        </w:rPr>
      </w:pPr>
      <w:r w:rsidRPr="0047575B">
        <w:rPr>
          <w:rFonts w:ascii="Times New Roman" w:hAnsi="Times New Roman" w:cs="Times New Roman"/>
        </w:rPr>
        <w:t>1.Внести в решение Трубчевского районного Совета народных депутатов от 24.12.2021 г. № 6-309 «О бюджете Трубчевского муниципального района Брянской области на 2022 год и на плановый период 2023 и 2024 годов» следующие изменения:</w:t>
      </w:r>
    </w:p>
    <w:p w:rsidR="00B64185" w:rsidRPr="0047575B" w:rsidRDefault="00B64185" w:rsidP="0047575B">
      <w:pPr>
        <w:spacing w:after="0" w:line="240" w:lineRule="auto"/>
        <w:ind w:firstLine="709"/>
        <w:jc w:val="both"/>
        <w:outlineLvl w:val="0"/>
        <w:rPr>
          <w:rFonts w:ascii="Times New Roman" w:hAnsi="Times New Roman" w:cs="Times New Roman"/>
        </w:rPr>
      </w:pPr>
      <w:r w:rsidRPr="0047575B">
        <w:rPr>
          <w:rFonts w:ascii="Times New Roman" w:hAnsi="Times New Roman" w:cs="Times New Roman"/>
        </w:rPr>
        <w:t>1.1. В пункте 1:</w:t>
      </w:r>
    </w:p>
    <w:p w:rsidR="00B64185" w:rsidRPr="0047575B" w:rsidRDefault="00B64185" w:rsidP="0047575B">
      <w:pPr>
        <w:spacing w:after="0" w:line="240" w:lineRule="auto"/>
        <w:ind w:firstLine="709"/>
        <w:jc w:val="both"/>
        <w:outlineLvl w:val="0"/>
        <w:rPr>
          <w:rFonts w:ascii="Times New Roman" w:hAnsi="Times New Roman" w:cs="Times New Roman"/>
        </w:rPr>
      </w:pPr>
      <w:r w:rsidRPr="0047575B">
        <w:rPr>
          <w:rFonts w:ascii="Times New Roman" w:hAnsi="Times New Roman" w:cs="Times New Roman"/>
        </w:rPr>
        <w:t>1) в абзаце втором цифры «766 580 954,03» заменить цифрами «832 759 572,52», цифры «143 140 000,00» заменить цифрами «144 445 800,00».</w:t>
      </w:r>
    </w:p>
    <w:p w:rsidR="00B64185" w:rsidRPr="0047575B" w:rsidRDefault="00B64185" w:rsidP="0047575B">
      <w:pPr>
        <w:spacing w:after="0" w:line="240" w:lineRule="auto"/>
        <w:ind w:firstLine="709"/>
        <w:jc w:val="both"/>
        <w:outlineLvl w:val="0"/>
        <w:rPr>
          <w:rFonts w:ascii="Times New Roman" w:hAnsi="Times New Roman" w:cs="Times New Roman"/>
        </w:rPr>
      </w:pPr>
      <w:r w:rsidRPr="0047575B">
        <w:rPr>
          <w:rFonts w:ascii="Times New Roman" w:hAnsi="Times New Roman" w:cs="Times New Roman"/>
        </w:rPr>
        <w:t>2) в абзаце третьем цифры «811 089 601,03» заменить цифрами «886 002 166,36».</w:t>
      </w:r>
    </w:p>
    <w:p w:rsidR="00B64185" w:rsidRPr="0047575B" w:rsidRDefault="00B64185" w:rsidP="0047575B">
      <w:pPr>
        <w:spacing w:after="0" w:line="240" w:lineRule="auto"/>
        <w:ind w:firstLine="709"/>
        <w:jc w:val="both"/>
        <w:outlineLvl w:val="0"/>
        <w:rPr>
          <w:rFonts w:ascii="Times New Roman" w:hAnsi="Times New Roman" w:cs="Times New Roman"/>
        </w:rPr>
      </w:pPr>
      <w:r w:rsidRPr="0047575B">
        <w:rPr>
          <w:rFonts w:ascii="Times New Roman" w:hAnsi="Times New Roman" w:cs="Times New Roman"/>
        </w:rPr>
        <w:t>3) в абзаце четвертом цифры «44 508 647,00 рублей» заменить цифрами «53 242 593,84».</w:t>
      </w:r>
    </w:p>
    <w:p w:rsidR="00B64185" w:rsidRPr="0047575B" w:rsidRDefault="00B64185" w:rsidP="0047575B">
      <w:pPr>
        <w:spacing w:after="0" w:line="240" w:lineRule="auto"/>
        <w:ind w:firstLine="709"/>
        <w:jc w:val="both"/>
        <w:outlineLvl w:val="0"/>
        <w:rPr>
          <w:rFonts w:ascii="Times New Roman" w:hAnsi="Times New Roman" w:cs="Times New Roman"/>
        </w:rPr>
      </w:pPr>
      <w:r w:rsidRPr="0047575B">
        <w:rPr>
          <w:rFonts w:ascii="Times New Roman" w:hAnsi="Times New Roman" w:cs="Times New Roman"/>
        </w:rPr>
        <w:t>1.2. В пункте 2:</w:t>
      </w:r>
    </w:p>
    <w:p w:rsidR="00B64185" w:rsidRPr="0047575B" w:rsidRDefault="00B64185" w:rsidP="0047575B">
      <w:pPr>
        <w:spacing w:after="0" w:line="240" w:lineRule="auto"/>
        <w:ind w:firstLine="709"/>
        <w:jc w:val="both"/>
        <w:outlineLvl w:val="0"/>
        <w:rPr>
          <w:rFonts w:ascii="Times New Roman" w:hAnsi="Times New Roman" w:cs="Times New Roman"/>
        </w:rPr>
      </w:pPr>
      <w:r w:rsidRPr="0047575B">
        <w:rPr>
          <w:rFonts w:ascii="Times New Roman" w:hAnsi="Times New Roman" w:cs="Times New Roman"/>
        </w:rPr>
        <w:t>1) в абзаце втором цифры «528 786 992,45» заменить цифрами «569 942 843,52».</w:t>
      </w:r>
    </w:p>
    <w:p w:rsidR="00B64185" w:rsidRPr="0047575B" w:rsidRDefault="00B64185" w:rsidP="0047575B">
      <w:pPr>
        <w:spacing w:after="0" w:line="240" w:lineRule="auto"/>
        <w:ind w:firstLine="709"/>
        <w:jc w:val="both"/>
        <w:outlineLvl w:val="0"/>
        <w:rPr>
          <w:rFonts w:ascii="Times New Roman" w:hAnsi="Times New Roman" w:cs="Times New Roman"/>
        </w:rPr>
      </w:pPr>
      <w:r w:rsidRPr="0047575B">
        <w:rPr>
          <w:rFonts w:ascii="Times New Roman" w:hAnsi="Times New Roman" w:cs="Times New Roman"/>
        </w:rPr>
        <w:t>2) в абзаце третьем цифры «525 286 992,45» заменить цифрами «566 442 843,52».</w:t>
      </w:r>
    </w:p>
    <w:p w:rsidR="00B64185" w:rsidRPr="0047575B" w:rsidRDefault="00B64185" w:rsidP="0047575B">
      <w:pPr>
        <w:spacing w:after="0" w:line="240" w:lineRule="auto"/>
        <w:ind w:firstLine="709"/>
        <w:jc w:val="both"/>
        <w:outlineLvl w:val="0"/>
        <w:rPr>
          <w:rFonts w:ascii="Times New Roman" w:hAnsi="Times New Roman" w:cs="Times New Roman"/>
        </w:rPr>
      </w:pPr>
      <w:r w:rsidRPr="0047575B">
        <w:rPr>
          <w:rFonts w:ascii="Times New Roman" w:hAnsi="Times New Roman" w:cs="Times New Roman"/>
        </w:rPr>
        <w:t>1.2. В пункте 10 цифры «55 532 467,82» заменить цифрами «63 137 116,48».</w:t>
      </w:r>
    </w:p>
    <w:p w:rsidR="00B64185" w:rsidRPr="0047575B" w:rsidRDefault="00B64185" w:rsidP="0047575B">
      <w:pPr>
        <w:spacing w:after="0" w:line="240" w:lineRule="auto"/>
        <w:ind w:firstLine="709"/>
        <w:jc w:val="both"/>
        <w:outlineLvl w:val="0"/>
        <w:rPr>
          <w:rFonts w:ascii="Times New Roman" w:hAnsi="Times New Roman" w:cs="Times New Roman"/>
        </w:rPr>
      </w:pPr>
      <w:r w:rsidRPr="0047575B">
        <w:rPr>
          <w:rFonts w:ascii="Times New Roman" w:hAnsi="Times New Roman" w:cs="Times New Roman"/>
        </w:rPr>
        <w:t>1.3. В пункте 11 цифры «623 440 954,03» заменить цифрами «688 313 772,52», цифры «370 834 992,45» заменить цифрами «411 990 843,52».</w:t>
      </w:r>
    </w:p>
    <w:p w:rsidR="00B64185" w:rsidRPr="0047575B" w:rsidRDefault="00B64185" w:rsidP="0047575B">
      <w:pPr>
        <w:spacing w:after="0" w:line="240" w:lineRule="auto"/>
        <w:ind w:firstLine="709"/>
        <w:jc w:val="both"/>
        <w:outlineLvl w:val="0"/>
        <w:rPr>
          <w:rFonts w:ascii="Times New Roman" w:hAnsi="Times New Roman" w:cs="Times New Roman"/>
        </w:rPr>
      </w:pPr>
      <w:r w:rsidRPr="0047575B">
        <w:rPr>
          <w:rFonts w:ascii="Times New Roman" w:hAnsi="Times New Roman" w:cs="Times New Roman"/>
        </w:rPr>
        <w:t>1.4. В пункте 15 цифры «50 478 408,84» заменить цифрами «48 729 290,67».</w:t>
      </w:r>
    </w:p>
    <w:p w:rsidR="00B64185" w:rsidRPr="0047575B" w:rsidRDefault="00B64185" w:rsidP="0047575B">
      <w:pPr>
        <w:spacing w:after="0" w:line="240" w:lineRule="auto"/>
        <w:ind w:firstLine="709"/>
        <w:jc w:val="both"/>
        <w:outlineLvl w:val="0"/>
        <w:rPr>
          <w:rFonts w:ascii="Times New Roman" w:hAnsi="Times New Roman" w:cs="Times New Roman"/>
        </w:rPr>
      </w:pPr>
      <w:r w:rsidRPr="0047575B">
        <w:rPr>
          <w:rFonts w:ascii="Times New Roman" w:hAnsi="Times New Roman" w:cs="Times New Roman"/>
        </w:rPr>
        <w:t>1.5. Пункт 27 решения исключить.</w:t>
      </w:r>
    </w:p>
    <w:p w:rsidR="00B64185" w:rsidRPr="0047575B" w:rsidRDefault="00B64185" w:rsidP="0047575B">
      <w:pPr>
        <w:spacing w:after="0" w:line="240" w:lineRule="auto"/>
        <w:ind w:firstLine="709"/>
        <w:jc w:val="both"/>
        <w:outlineLvl w:val="0"/>
        <w:rPr>
          <w:rFonts w:ascii="Times New Roman" w:hAnsi="Times New Roman" w:cs="Times New Roman"/>
        </w:rPr>
      </w:pPr>
      <w:r w:rsidRPr="0047575B">
        <w:rPr>
          <w:rFonts w:ascii="Times New Roman" w:hAnsi="Times New Roman" w:cs="Times New Roman"/>
        </w:rPr>
        <w:t>1.6. Пункты 28-32 считать пунктами 27-31 соответственно.</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2. Дополнить решение приложением 1.2 согласно приложению 1 к настоящему решению.</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3. Дополнить решение приложением 3.2 согласно приложению 2 к настоящему решению.</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4. Дополнить решение приложением 4.2 согласно приложению 3 к настоящему решению.</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5. Дополнить решение приложением 5.2 согласно приложению 4 к настоящему решению.</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6. Приложение 5 изложить в редакции согласно приложению 7.2 к настоящему решению.</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7. Настоящее решение вступает в силу со дня его принятия.</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8. Настоящее решение опубликовать в Информационном бюллетене Трубчевского муниципального района.</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9.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B64185" w:rsidRPr="0047575B" w:rsidRDefault="00B64185" w:rsidP="0047575B">
      <w:pPr>
        <w:spacing w:after="0" w:line="240" w:lineRule="auto"/>
        <w:ind w:firstLine="709"/>
        <w:jc w:val="both"/>
        <w:rPr>
          <w:rFonts w:ascii="Times New Roman" w:hAnsi="Times New Roman" w:cs="Times New Roman"/>
          <w:b/>
        </w:rPr>
      </w:pPr>
    </w:p>
    <w:p w:rsidR="00B64185" w:rsidRPr="0047575B" w:rsidRDefault="00B64185" w:rsidP="0047575B">
      <w:pPr>
        <w:spacing w:after="0" w:line="240" w:lineRule="auto"/>
        <w:jc w:val="both"/>
        <w:rPr>
          <w:rFonts w:ascii="Times New Roman" w:hAnsi="Times New Roman" w:cs="Times New Roman"/>
        </w:rPr>
      </w:pPr>
      <w:r w:rsidRPr="0047575B">
        <w:rPr>
          <w:rFonts w:ascii="Times New Roman" w:hAnsi="Times New Roman" w:cs="Times New Roman"/>
        </w:rPr>
        <w:t>Глава Трубчевского</w:t>
      </w:r>
    </w:p>
    <w:p w:rsidR="00B64185" w:rsidRPr="0047575B" w:rsidRDefault="00B64185" w:rsidP="0047575B">
      <w:pPr>
        <w:spacing w:after="0" w:line="240" w:lineRule="auto"/>
        <w:jc w:val="both"/>
        <w:rPr>
          <w:rFonts w:ascii="Times New Roman" w:hAnsi="Times New Roman" w:cs="Times New Roman"/>
        </w:rPr>
      </w:pPr>
      <w:r w:rsidRPr="0047575B">
        <w:rPr>
          <w:rFonts w:ascii="Times New Roman" w:hAnsi="Times New Roman" w:cs="Times New Roman"/>
        </w:rPr>
        <w:t>муниципального района                                                                             С.В.Ященко</w:t>
      </w:r>
    </w:p>
    <w:tbl>
      <w:tblPr>
        <w:tblW w:w="9578" w:type="dxa"/>
        <w:tblLayout w:type="fixed"/>
        <w:tblCellMar>
          <w:left w:w="30" w:type="dxa"/>
          <w:right w:w="30" w:type="dxa"/>
        </w:tblCellMar>
        <w:tblLook w:val="0000"/>
      </w:tblPr>
      <w:tblGrid>
        <w:gridCol w:w="1451"/>
        <w:gridCol w:w="3977"/>
        <w:gridCol w:w="1447"/>
        <w:gridCol w:w="1425"/>
        <w:gridCol w:w="1278"/>
      </w:tblGrid>
      <w:tr w:rsidR="00B64185" w:rsidRPr="0047575B" w:rsidTr="00341040">
        <w:trPr>
          <w:trHeight w:val="1276"/>
        </w:trPr>
        <w:tc>
          <w:tcPr>
            <w:tcW w:w="9577" w:type="dxa"/>
            <w:gridSpan w:val="5"/>
            <w:tcBorders>
              <w:top w:val="nil"/>
              <w:left w:val="nil"/>
              <w:right w:val="nil"/>
            </w:tcBorders>
            <w:shd w:val="solid" w:color="FFFFFF" w:fill="auto"/>
          </w:tcPr>
          <w:p w:rsidR="00B64185" w:rsidRPr="0047575B" w:rsidRDefault="00B64185" w:rsidP="0047575B">
            <w:pPr>
              <w:autoSpaceDE w:val="0"/>
              <w:autoSpaceDN w:val="0"/>
              <w:adjustRightInd w:val="0"/>
              <w:spacing w:after="0" w:line="240" w:lineRule="auto"/>
              <w:jc w:val="right"/>
              <w:rPr>
                <w:rFonts w:ascii="Times New Roman" w:hAnsi="Times New Roman" w:cs="Times New Roman"/>
                <w:color w:val="000000"/>
                <w:sz w:val="12"/>
                <w:szCs w:val="12"/>
              </w:rPr>
            </w:pPr>
            <w:r w:rsidRPr="0047575B">
              <w:rPr>
                <w:rFonts w:ascii="Times New Roman" w:hAnsi="Times New Roman" w:cs="Times New Roman"/>
                <w:sz w:val="12"/>
                <w:szCs w:val="12"/>
              </w:rPr>
              <w:br w:type="page"/>
            </w:r>
            <w:r w:rsidRPr="0047575B">
              <w:rPr>
                <w:rFonts w:ascii="Times New Roman" w:hAnsi="Times New Roman" w:cs="Times New Roman"/>
                <w:color w:val="000000"/>
                <w:sz w:val="12"/>
                <w:szCs w:val="12"/>
              </w:rPr>
              <w:t>Приложение № 1</w:t>
            </w:r>
          </w:p>
          <w:p w:rsidR="00B64185" w:rsidRPr="0047575B" w:rsidRDefault="00B64185" w:rsidP="0047575B">
            <w:pPr>
              <w:autoSpaceDE w:val="0"/>
              <w:autoSpaceDN w:val="0"/>
              <w:adjustRightInd w:val="0"/>
              <w:spacing w:after="0" w:line="240" w:lineRule="auto"/>
              <w:jc w:val="right"/>
              <w:rPr>
                <w:rFonts w:ascii="Times New Roman" w:hAnsi="Times New Roman" w:cs="Times New Roman"/>
                <w:color w:val="000000"/>
                <w:sz w:val="12"/>
                <w:szCs w:val="12"/>
              </w:rPr>
            </w:pPr>
            <w:r w:rsidRPr="0047575B">
              <w:rPr>
                <w:rFonts w:ascii="Times New Roman" w:hAnsi="Times New Roman" w:cs="Times New Roman"/>
                <w:color w:val="000000"/>
                <w:sz w:val="12"/>
                <w:szCs w:val="12"/>
              </w:rPr>
              <w:t xml:space="preserve">    к решению  Совета народных депутатов</w:t>
            </w:r>
          </w:p>
          <w:p w:rsidR="00B64185" w:rsidRPr="0047575B" w:rsidRDefault="00B64185" w:rsidP="0047575B">
            <w:pPr>
              <w:autoSpaceDE w:val="0"/>
              <w:autoSpaceDN w:val="0"/>
              <w:adjustRightInd w:val="0"/>
              <w:spacing w:after="0" w:line="240" w:lineRule="auto"/>
              <w:jc w:val="right"/>
              <w:rPr>
                <w:rFonts w:ascii="Times New Roman" w:hAnsi="Times New Roman" w:cs="Times New Roman"/>
                <w:color w:val="000000"/>
                <w:sz w:val="12"/>
                <w:szCs w:val="12"/>
              </w:rPr>
            </w:pPr>
            <w:r w:rsidRPr="0047575B">
              <w:rPr>
                <w:rFonts w:ascii="Times New Roman" w:hAnsi="Times New Roman" w:cs="Times New Roman"/>
                <w:color w:val="000000"/>
                <w:sz w:val="12"/>
                <w:szCs w:val="12"/>
              </w:rPr>
              <w:t>Трубчевского муниципального района</w:t>
            </w:r>
          </w:p>
          <w:p w:rsidR="00B64185" w:rsidRPr="0047575B" w:rsidRDefault="00B64185" w:rsidP="0047575B">
            <w:pPr>
              <w:autoSpaceDE w:val="0"/>
              <w:autoSpaceDN w:val="0"/>
              <w:adjustRightInd w:val="0"/>
              <w:spacing w:after="0" w:line="240" w:lineRule="auto"/>
              <w:jc w:val="right"/>
              <w:rPr>
                <w:rFonts w:ascii="Times New Roman" w:hAnsi="Times New Roman" w:cs="Times New Roman"/>
                <w:color w:val="000000"/>
                <w:sz w:val="12"/>
                <w:szCs w:val="12"/>
              </w:rPr>
            </w:pPr>
            <w:r w:rsidRPr="0047575B">
              <w:rPr>
                <w:rFonts w:ascii="Times New Roman" w:hAnsi="Times New Roman" w:cs="Times New Roman"/>
                <w:color w:val="000000"/>
                <w:sz w:val="12"/>
                <w:szCs w:val="12"/>
              </w:rPr>
              <w:t xml:space="preserve">"О внесении изменений и дополнений в решение </w:t>
            </w:r>
          </w:p>
          <w:p w:rsidR="00B64185" w:rsidRPr="0047575B" w:rsidRDefault="00B64185" w:rsidP="0047575B">
            <w:pPr>
              <w:autoSpaceDE w:val="0"/>
              <w:autoSpaceDN w:val="0"/>
              <w:adjustRightInd w:val="0"/>
              <w:spacing w:after="0" w:line="240" w:lineRule="auto"/>
              <w:jc w:val="right"/>
              <w:rPr>
                <w:rFonts w:ascii="Times New Roman" w:hAnsi="Times New Roman" w:cs="Times New Roman"/>
                <w:color w:val="000000"/>
                <w:sz w:val="12"/>
                <w:szCs w:val="12"/>
              </w:rPr>
            </w:pPr>
            <w:r w:rsidRPr="0047575B">
              <w:rPr>
                <w:rFonts w:ascii="Times New Roman" w:hAnsi="Times New Roman" w:cs="Times New Roman"/>
                <w:color w:val="000000"/>
                <w:sz w:val="12"/>
                <w:szCs w:val="12"/>
              </w:rPr>
              <w:t>Трубчевского районного Совета народных</w:t>
            </w:r>
          </w:p>
          <w:p w:rsidR="00B64185" w:rsidRPr="0047575B" w:rsidRDefault="00B64185" w:rsidP="0047575B">
            <w:pPr>
              <w:autoSpaceDE w:val="0"/>
              <w:autoSpaceDN w:val="0"/>
              <w:adjustRightInd w:val="0"/>
              <w:spacing w:after="0" w:line="240" w:lineRule="auto"/>
              <w:jc w:val="right"/>
              <w:rPr>
                <w:rFonts w:ascii="Times New Roman" w:hAnsi="Times New Roman" w:cs="Times New Roman"/>
                <w:color w:val="000000"/>
                <w:sz w:val="12"/>
                <w:szCs w:val="12"/>
              </w:rPr>
            </w:pPr>
            <w:r w:rsidRPr="0047575B">
              <w:rPr>
                <w:rFonts w:ascii="Times New Roman" w:hAnsi="Times New Roman" w:cs="Times New Roman"/>
                <w:color w:val="000000"/>
                <w:sz w:val="12"/>
                <w:szCs w:val="12"/>
              </w:rPr>
              <w:t>депутатов от 24.12.2021 г. № 6-309</w:t>
            </w:r>
          </w:p>
          <w:p w:rsidR="00B64185" w:rsidRPr="0047575B" w:rsidRDefault="00B64185" w:rsidP="0047575B">
            <w:pPr>
              <w:autoSpaceDE w:val="0"/>
              <w:autoSpaceDN w:val="0"/>
              <w:adjustRightInd w:val="0"/>
              <w:spacing w:after="0" w:line="240" w:lineRule="auto"/>
              <w:jc w:val="right"/>
              <w:rPr>
                <w:rFonts w:ascii="Times New Roman" w:hAnsi="Times New Roman" w:cs="Times New Roman"/>
                <w:color w:val="000000"/>
                <w:sz w:val="12"/>
                <w:szCs w:val="12"/>
              </w:rPr>
            </w:pPr>
            <w:r w:rsidRPr="0047575B">
              <w:rPr>
                <w:rFonts w:ascii="Times New Roman" w:hAnsi="Times New Roman" w:cs="Times New Roman"/>
                <w:color w:val="000000"/>
                <w:sz w:val="12"/>
                <w:szCs w:val="12"/>
              </w:rPr>
              <w:t>"О бюджете Трубчевского муниципального района</w:t>
            </w:r>
          </w:p>
          <w:p w:rsidR="00B64185" w:rsidRPr="0047575B" w:rsidRDefault="00B64185" w:rsidP="0047575B">
            <w:pPr>
              <w:autoSpaceDE w:val="0"/>
              <w:autoSpaceDN w:val="0"/>
              <w:adjustRightInd w:val="0"/>
              <w:spacing w:after="0" w:line="240" w:lineRule="auto"/>
              <w:jc w:val="right"/>
              <w:rPr>
                <w:rFonts w:ascii="Times New Roman" w:hAnsi="Times New Roman" w:cs="Times New Roman"/>
                <w:color w:val="000000"/>
                <w:sz w:val="12"/>
                <w:szCs w:val="12"/>
              </w:rPr>
            </w:pPr>
            <w:r w:rsidRPr="0047575B">
              <w:rPr>
                <w:rFonts w:ascii="Times New Roman" w:hAnsi="Times New Roman" w:cs="Times New Roman"/>
                <w:color w:val="000000"/>
                <w:sz w:val="12"/>
                <w:szCs w:val="12"/>
              </w:rPr>
              <w:t>Брянской области на 2022 год и на плановый период</w:t>
            </w:r>
          </w:p>
          <w:p w:rsidR="00B64185" w:rsidRPr="0047575B" w:rsidRDefault="00B64185" w:rsidP="0047575B">
            <w:pPr>
              <w:autoSpaceDE w:val="0"/>
              <w:autoSpaceDN w:val="0"/>
              <w:adjustRightInd w:val="0"/>
              <w:spacing w:after="0" w:line="240" w:lineRule="auto"/>
              <w:jc w:val="right"/>
              <w:rPr>
                <w:rFonts w:ascii="Times New Roman" w:hAnsi="Times New Roman" w:cs="Times New Roman"/>
                <w:color w:val="000000"/>
                <w:sz w:val="12"/>
                <w:szCs w:val="12"/>
              </w:rPr>
            </w:pPr>
            <w:r w:rsidRPr="0047575B">
              <w:rPr>
                <w:rFonts w:ascii="Times New Roman" w:hAnsi="Times New Roman" w:cs="Times New Roman"/>
                <w:color w:val="000000"/>
                <w:sz w:val="12"/>
                <w:szCs w:val="12"/>
              </w:rPr>
              <w:t xml:space="preserve"> 2023 и 2024 годов"</w:t>
            </w:r>
          </w:p>
          <w:p w:rsidR="00B64185" w:rsidRPr="0047575B" w:rsidRDefault="00B64185" w:rsidP="0047575B">
            <w:pPr>
              <w:autoSpaceDE w:val="0"/>
              <w:autoSpaceDN w:val="0"/>
              <w:adjustRightInd w:val="0"/>
              <w:spacing w:after="0" w:line="240" w:lineRule="auto"/>
              <w:jc w:val="right"/>
              <w:rPr>
                <w:rFonts w:ascii="Times New Roman" w:hAnsi="Times New Roman" w:cs="Times New Roman"/>
                <w:color w:val="000000"/>
                <w:sz w:val="12"/>
                <w:szCs w:val="12"/>
              </w:rPr>
            </w:pPr>
            <w:r w:rsidRPr="0047575B">
              <w:rPr>
                <w:rFonts w:ascii="Times New Roman" w:hAnsi="Times New Roman" w:cs="Times New Roman"/>
                <w:color w:val="000000"/>
                <w:sz w:val="12"/>
                <w:szCs w:val="12"/>
              </w:rPr>
              <w:t xml:space="preserve">от 15.04.2022 г. №6-348 </w:t>
            </w:r>
          </w:p>
          <w:p w:rsidR="00B64185" w:rsidRPr="0047575B" w:rsidRDefault="00B64185" w:rsidP="0047575B">
            <w:pPr>
              <w:autoSpaceDE w:val="0"/>
              <w:autoSpaceDN w:val="0"/>
              <w:adjustRightInd w:val="0"/>
              <w:spacing w:after="0" w:line="240" w:lineRule="auto"/>
              <w:jc w:val="right"/>
              <w:rPr>
                <w:rFonts w:ascii="Times New Roman" w:hAnsi="Times New Roman" w:cs="Times New Roman"/>
                <w:color w:val="000000"/>
                <w:sz w:val="12"/>
                <w:szCs w:val="12"/>
              </w:rPr>
            </w:pPr>
          </w:p>
          <w:p w:rsidR="00B64185" w:rsidRPr="0047575B" w:rsidRDefault="00B64185" w:rsidP="0047575B">
            <w:pPr>
              <w:autoSpaceDE w:val="0"/>
              <w:autoSpaceDN w:val="0"/>
              <w:adjustRightInd w:val="0"/>
              <w:spacing w:after="0" w:line="240" w:lineRule="auto"/>
              <w:jc w:val="right"/>
              <w:rPr>
                <w:rFonts w:ascii="Times New Roman" w:hAnsi="Times New Roman" w:cs="Times New Roman"/>
                <w:color w:val="000000"/>
                <w:sz w:val="12"/>
                <w:szCs w:val="12"/>
              </w:rPr>
            </w:pPr>
            <w:r w:rsidRPr="0047575B">
              <w:rPr>
                <w:rFonts w:ascii="Times New Roman" w:hAnsi="Times New Roman" w:cs="Times New Roman"/>
                <w:color w:val="000000"/>
                <w:sz w:val="12"/>
                <w:szCs w:val="12"/>
              </w:rPr>
              <w:t>Приложение № 1.2</w:t>
            </w:r>
          </w:p>
          <w:p w:rsidR="00B64185" w:rsidRPr="0047575B" w:rsidRDefault="00B64185" w:rsidP="0047575B">
            <w:pPr>
              <w:autoSpaceDE w:val="0"/>
              <w:autoSpaceDN w:val="0"/>
              <w:adjustRightInd w:val="0"/>
              <w:spacing w:after="0" w:line="240" w:lineRule="auto"/>
              <w:jc w:val="right"/>
              <w:rPr>
                <w:rFonts w:ascii="Times New Roman" w:hAnsi="Times New Roman" w:cs="Times New Roman"/>
                <w:color w:val="000000"/>
                <w:sz w:val="12"/>
                <w:szCs w:val="12"/>
              </w:rPr>
            </w:pPr>
            <w:r w:rsidRPr="0047575B">
              <w:rPr>
                <w:rFonts w:ascii="Times New Roman" w:hAnsi="Times New Roman" w:cs="Times New Roman"/>
                <w:color w:val="000000"/>
                <w:sz w:val="12"/>
                <w:szCs w:val="12"/>
              </w:rPr>
              <w:t xml:space="preserve">    к решению Трубчевского  районного Совета народных депутатов</w:t>
            </w:r>
          </w:p>
          <w:p w:rsidR="00B64185" w:rsidRPr="0047575B" w:rsidRDefault="00B64185" w:rsidP="0047575B">
            <w:pPr>
              <w:autoSpaceDE w:val="0"/>
              <w:autoSpaceDN w:val="0"/>
              <w:adjustRightInd w:val="0"/>
              <w:spacing w:after="0" w:line="240" w:lineRule="auto"/>
              <w:jc w:val="right"/>
              <w:rPr>
                <w:rFonts w:ascii="Times New Roman" w:hAnsi="Times New Roman" w:cs="Times New Roman"/>
                <w:color w:val="000000"/>
                <w:sz w:val="12"/>
                <w:szCs w:val="12"/>
              </w:rPr>
            </w:pPr>
            <w:r w:rsidRPr="0047575B">
              <w:rPr>
                <w:rFonts w:ascii="Times New Roman" w:hAnsi="Times New Roman" w:cs="Times New Roman"/>
                <w:color w:val="000000"/>
                <w:sz w:val="12"/>
                <w:szCs w:val="12"/>
              </w:rPr>
              <w:lastRenderedPageBreak/>
              <w:t>"О бюджете Трубчевского муниципального района Брянской области</w:t>
            </w:r>
          </w:p>
          <w:p w:rsidR="00B64185" w:rsidRPr="0047575B" w:rsidRDefault="00B64185" w:rsidP="0047575B">
            <w:pPr>
              <w:autoSpaceDE w:val="0"/>
              <w:autoSpaceDN w:val="0"/>
              <w:adjustRightInd w:val="0"/>
              <w:spacing w:after="0" w:line="240" w:lineRule="auto"/>
              <w:jc w:val="right"/>
              <w:rPr>
                <w:rFonts w:ascii="Times New Roman" w:hAnsi="Times New Roman" w:cs="Times New Roman"/>
                <w:color w:val="000000"/>
                <w:sz w:val="12"/>
                <w:szCs w:val="12"/>
              </w:rPr>
            </w:pPr>
            <w:r w:rsidRPr="0047575B">
              <w:rPr>
                <w:rFonts w:ascii="Times New Roman" w:hAnsi="Times New Roman" w:cs="Times New Roman"/>
                <w:color w:val="000000"/>
                <w:sz w:val="12"/>
                <w:szCs w:val="12"/>
              </w:rPr>
              <w:t>на 2022 год и на плановый период  2023 и 2024 годов"</w:t>
            </w:r>
          </w:p>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 xml:space="preserve">Изменение доходов бюджета Трубчевского муниципального района Брянской области </w:t>
            </w:r>
          </w:p>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на 2022 год и на плановый период 2023 и 2024 годов</w:t>
            </w:r>
          </w:p>
          <w:p w:rsidR="00B64185" w:rsidRPr="0047575B" w:rsidRDefault="00B64185" w:rsidP="0047575B">
            <w:pPr>
              <w:autoSpaceDE w:val="0"/>
              <w:autoSpaceDN w:val="0"/>
              <w:adjustRightInd w:val="0"/>
              <w:spacing w:after="0" w:line="240" w:lineRule="auto"/>
              <w:jc w:val="right"/>
              <w:rPr>
                <w:rFonts w:ascii="Times New Roman" w:hAnsi="Times New Roman" w:cs="Times New Roman"/>
                <w:color w:val="000000"/>
                <w:sz w:val="12"/>
                <w:szCs w:val="12"/>
              </w:rPr>
            </w:pPr>
            <w:r w:rsidRPr="0047575B">
              <w:rPr>
                <w:rFonts w:ascii="Times New Roman" w:hAnsi="Times New Roman" w:cs="Times New Roman"/>
                <w:i/>
                <w:iCs/>
                <w:color w:val="000000"/>
                <w:sz w:val="12"/>
                <w:szCs w:val="12"/>
              </w:rPr>
              <w:t>рублей</w:t>
            </w:r>
          </w:p>
        </w:tc>
      </w:tr>
      <w:tr w:rsidR="00B64185" w:rsidRPr="0047575B" w:rsidTr="00B64185">
        <w:trPr>
          <w:trHeight w:val="152"/>
        </w:trPr>
        <w:tc>
          <w:tcPr>
            <w:tcW w:w="1451" w:type="dxa"/>
            <w:tcBorders>
              <w:top w:val="single" w:sz="6" w:space="0" w:color="auto"/>
              <w:left w:val="single" w:sz="6" w:space="0" w:color="auto"/>
              <w:bottom w:val="nil"/>
              <w:right w:val="single" w:sz="6" w:space="0" w:color="auto"/>
            </w:tcBorders>
            <w:shd w:val="solid" w:color="FFFFFF" w:fill="auto"/>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lastRenderedPageBreak/>
              <w:t>Код бюджетной классификации Российской Федерации</w:t>
            </w:r>
          </w:p>
        </w:tc>
        <w:tc>
          <w:tcPr>
            <w:tcW w:w="3977" w:type="dxa"/>
            <w:tcBorders>
              <w:top w:val="single" w:sz="6" w:space="0" w:color="auto"/>
              <w:left w:val="single" w:sz="6" w:space="0" w:color="auto"/>
              <w:bottom w:val="nil"/>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Наименование доходов</w:t>
            </w:r>
          </w:p>
        </w:tc>
        <w:tc>
          <w:tcPr>
            <w:tcW w:w="1447" w:type="dxa"/>
            <w:tcBorders>
              <w:top w:val="single" w:sz="6" w:space="0" w:color="auto"/>
              <w:left w:val="single" w:sz="6" w:space="0" w:color="auto"/>
              <w:bottom w:val="nil"/>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2022 год</w:t>
            </w:r>
          </w:p>
        </w:tc>
        <w:tc>
          <w:tcPr>
            <w:tcW w:w="1425" w:type="dxa"/>
            <w:tcBorders>
              <w:top w:val="single" w:sz="6" w:space="0" w:color="auto"/>
              <w:left w:val="single" w:sz="6" w:space="0" w:color="auto"/>
              <w:bottom w:val="nil"/>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2023 год</w:t>
            </w:r>
          </w:p>
        </w:tc>
        <w:tc>
          <w:tcPr>
            <w:tcW w:w="1278" w:type="dxa"/>
            <w:tcBorders>
              <w:top w:val="single" w:sz="6" w:space="0" w:color="auto"/>
              <w:left w:val="single" w:sz="6" w:space="0" w:color="auto"/>
              <w:bottom w:val="nil"/>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2024 год</w:t>
            </w:r>
          </w:p>
        </w:tc>
      </w:tr>
      <w:tr w:rsidR="00B64185" w:rsidRPr="0047575B" w:rsidTr="00B64185">
        <w:trPr>
          <w:trHeight w:val="152"/>
        </w:trPr>
        <w:tc>
          <w:tcPr>
            <w:tcW w:w="1451"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1</w:t>
            </w:r>
          </w:p>
        </w:tc>
        <w:tc>
          <w:tcPr>
            <w:tcW w:w="397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3</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4</w:t>
            </w: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5</w:t>
            </w:r>
          </w:p>
        </w:tc>
      </w:tr>
      <w:tr w:rsidR="00B64185" w:rsidRPr="0047575B" w:rsidTr="00B64185">
        <w:trPr>
          <w:trHeight w:val="152"/>
        </w:trPr>
        <w:tc>
          <w:tcPr>
            <w:tcW w:w="1451"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1 00 00000 00 0000 000</w:t>
            </w:r>
          </w:p>
        </w:tc>
        <w:tc>
          <w:tcPr>
            <w:tcW w:w="397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НАЛОГОВЫЕ И НЕНАЛОГОВЫЕ ДОХОДЫ</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1 305 800,00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p>
        </w:tc>
      </w:tr>
      <w:tr w:rsidR="00B64185" w:rsidRPr="0047575B" w:rsidTr="00B64185">
        <w:trPr>
          <w:trHeight w:val="311"/>
        </w:trPr>
        <w:tc>
          <w:tcPr>
            <w:tcW w:w="1451"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1 14 00000 00 0000 000</w:t>
            </w:r>
          </w:p>
        </w:tc>
        <w:tc>
          <w:tcPr>
            <w:tcW w:w="397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ДОХОДЫ ОТ ПРОДАЖИ МАТЕРИАЛЬНЫХ И НЕМАТЕРИАЛЬНЫХ АКТИВОВ</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1 305 800,00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p>
        </w:tc>
      </w:tr>
      <w:tr w:rsidR="00B64185" w:rsidRPr="0047575B" w:rsidTr="00B64185">
        <w:trPr>
          <w:trHeight w:val="321"/>
        </w:trPr>
        <w:tc>
          <w:tcPr>
            <w:tcW w:w="1451"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1 14 06000 00 0000 430</w:t>
            </w:r>
          </w:p>
        </w:tc>
        <w:tc>
          <w:tcPr>
            <w:tcW w:w="397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 xml:space="preserve">Доходы от продажи земельных участков, находящихся в государственной и муниципальной собственности </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1 305 800,00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p>
        </w:tc>
      </w:tr>
      <w:tr w:rsidR="00B64185" w:rsidRPr="0047575B" w:rsidTr="00B64185">
        <w:trPr>
          <w:trHeight w:val="286"/>
        </w:trPr>
        <w:tc>
          <w:tcPr>
            <w:tcW w:w="1451"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1 14 06010 00 0000 430</w:t>
            </w:r>
          </w:p>
        </w:tc>
        <w:tc>
          <w:tcPr>
            <w:tcW w:w="397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Доходы от продажи земельных участков, государственная собственность на которые не разграничена</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1 305 800,00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p>
        </w:tc>
      </w:tr>
      <w:tr w:rsidR="00B64185" w:rsidRPr="0047575B" w:rsidTr="00B64185">
        <w:trPr>
          <w:trHeight w:val="616"/>
        </w:trPr>
        <w:tc>
          <w:tcPr>
            <w:tcW w:w="1451"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1 14 06013 05 0000 430</w:t>
            </w:r>
          </w:p>
        </w:tc>
        <w:tc>
          <w:tcPr>
            <w:tcW w:w="397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1 305 800,00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p>
        </w:tc>
      </w:tr>
      <w:tr w:rsidR="00B64185" w:rsidRPr="0047575B" w:rsidTr="00B64185">
        <w:trPr>
          <w:trHeight w:val="178"/>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2 00 00000 00 0000 000</w:t>
            </w:r>
          </w:p>
        </w:tc>
        <w:tc>
          <w:tcPr>
            <w:tcW w:w="397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БЕЗВОЗМЕЗДНЫЕ ПОСТУПЛЕНИЯ</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64 872 818,49</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41 155 851,07</w:t>
            </w: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294"/>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2 02 00000 00 0000 000</w:t>
            </w:r>
          </w:p>
        </w:tc>
        <w:tc>
          <w:tcPr>
            <w:tcW w:w="397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Безвозмездные поступления от других бюджетов бюджетной системы Российской Федерации</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64 888 315,66</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41 155 851,07</w:t>
            </w: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286"/>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2 02 10000 00 0000 150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Дотации бюджетам бюджетной системы Российской Федерации</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8 800 000,00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286"/>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2 02 15002 00 0000 150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Дотации бюджетам на поддержку мер по обеспечению сбалансированности бюджетов</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8 800 000,00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286"/>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2 02 15002 05 0000 150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 xml:space="preserve">Дотации бюджетам муниципальных районов на поддержку мер по обеспечению сбалансированности бюджетов </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8 800 000,00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286"/>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2 02 20000 00 0000 150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Субсидии бюджетам бюджетной системы Российской Федерации (межбюджетные субсидии)</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57 237 433,83</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41 155 851,07</w:t>
            </w: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855"/>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2 02 20216 05 0000 150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13 176 289,48</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338"/>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2 02 25750 05 0000 150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Субсидии бюджетам муниципальных районов на реализацию мероприятий по модернизации школьных систем образования</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29 295 106,39</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41 155 851,07</w:t>
            </w: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338"/>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2 02 25519 05 0000 150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Субсидии бюджетам муниципальных районов на поддержку отрасли культуры</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53 192,00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152"/>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2 02 29999 00 0000 150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Прочие субсидии</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14 712 845,96</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286"/>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2 02 29999 05 0000 150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Субсидии бюджетам муниципальных районов на отдельные мероприятия по развитию образования</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9 336 799,50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427"/>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2 02 29999 05 0000 150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Субсидии бюджетам муниципальных районов на капитальный ремонт кровель муниципальных образовательных организаций Брянской области</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5 376 046,46</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152"/>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2 02 40000 00 0000 150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Иные межбюджетные трансферты</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-1 149 118,17</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606"/>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2 02 40014 00 0000 150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-1 749 118,17</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721"/>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2 02 40014 05 0000 150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-1 749 118,17</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187"/>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2 02 49999 00 0000 150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 xml:space="preserve">Прочие межбюджетные трансферты, передаваемые бюджетам </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600 000,00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321"/>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2 02 49999 05 0000 150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Прочие межбюджетные трансферты, передаваемые бюджетам муниципальных районов</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600 000,00</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482"/>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2 19 00000 00 0000 000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ВОЗВРАТ ОСТАТКОВ СУБСИДИЙ, СУБВЕНЦИЙ И ИНЫХ МЕЖБЮДЖЕТНЫХ ТРАНСФЕРТОВ, ИМЕЮЩИХ ЦЕЛЕВОЕ НАЗНАЧЕНИЕ, ПРОШЛЫХ ЛЕТ</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-15 497,17</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482"/>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2 19 00000 05 0000 150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-15 497,17</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482"/>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2 19 60010 05 0000 150</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r w:rsidRPr="0047575B">
              <w:rPr>
                <w:rFonts w:ascii="Times New Roman" w:hAnsi="Times New Roman" w:cs="Times New Roman"/>
                <w:color w:val="000000"/>
                <w:sz w:val="12"/>
                <w:szCs w:val="1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447"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color w:val="000000"/>
                <w:sz w:val="12"/>
                <w:szCs w:val="12"/>
              </w:rPr>
            </w:pPr>
            <w:r w:rsidRPr="0047575B">
              <w:rPr>
                <w:rFonts w:ascii="Times New Roman" w:hAnsi="Times New Roman" w:cs="Times New Roman"/>
                <w:color w:val="000000"/>
                <w:sz w:val="12"/>
                <w:szCs w:val="12"/>
              </w:rPr>
              <w:t>-15 497,17</w:t>
            </w:r>
          </w:p>
        </w:tc>
        <w:tc>
          <w:tcPr>
            <w:tcW w:w="1425"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c>
          <w:tcPr>
            <w:tcW w:w="1278" w:type="dxa"/>
            <w:tcBorders>
              <w:top w:val="single" w:sz="6" w:space="0" w:color="auto"/>
              <w:left w:val="single" w:sz="6" w:space="0" w:color="auto"/>
              <w:bottom w:val="single" w:sz="6" w:space="0" w:color="auto"/>
              <w:right w:val="single" w:sz="6" w:space="0" w:color="auto"/>
            </w:tcBorders>
            <w:shd w:val="solid" w:color="FFFFFF" w:fill="auto"/>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r w:rsidR="00B64185" w:rsidRPr="0047575B" w:rsidTr="00B64185">
        <w:trPr>
          <w:trHeight w:val="152"/>
        </w:trPr>
        <w:tc>
          <w:tcPr>
            <w:tcW w:w="1451"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Всего доходов</w:t>
            </w:r>
          </w:p>
        </w:tc>
        <w:tc>
          <w:tcPr>
            <w:tcW w:w="397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rPr>
                <w:rFonts w:ascii="Times New Roman" w:hAnsi="Times New Roman" w:cs="Times New Roman"/>
                <w:color w:val="000000"/>
                <w:sz w:val="12"/>
                <w:szCs w:val="12"/>
              </w:rPr>
            </w:pPr>
          </w:p>
        </w:tc>
        <w:tc>
          <w:tcPr>
            <w:tcW w:w="1447"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66 178 618,49</w:t>
            </w:r>
          </w:p>
        </w:tc>
        <w:tc>
          <w:tcPr>
            <w:tcW w:w="1425"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41 155 851,07</w:t>
            </w:r>
          </w:p>
        </w:tc>
        <w:tc>
          <w:tcPr>
            <w:tcW w:w="1278" w:type="dxa"/>
            <w:tcBorders>
              <w:top w:val="single" w:sz="6" w:space="0" w:color="auto"/>
              <w:left w:val="single" w:sz="6" w:space="0" w:color="auto"/>
              <w:bottom w:val="single" w:sz="6" w:space="0" w:color="auto"/>
              <w:right w:val="single" w:sz="6" w:space="0" w:color="auto"/>
            </w:tcBorders>
          </w:tcPr>
          <w:p w:rsidR="00B64185" w:rsidRPr="0047575B" w:rsidRDefault="00B64185" w:rsidP="0047575B">
            <w:pPr>
              <w:autoSpaceDE w:val="0"/>
              <w:autoSpaceDN w:val="0"/>
              <w:adjustRightInd w:val="0"/>
              <w:spacing w:after="0" w:line="240" w:lineRule="auto"/>
              <w:jc w:val="center"/>
              <w:rPr>
                <w:rFonts w:ascii="Times New Roman" w:hAnsi="Times New Roman" w:cs="Times New Roman"/>
                <w:b/>
                <w:bCs/>
                <w:color w:val="000000"/>
                <w:sz w:val="12"/>
                <w:szCs w:val="12"/>
              </w:rPr>
            </w:pPr>
          </w:p>
        </w:tc>
      </w:tr>
    </w:tbl>
    <w:p w:rsidR="00B64185" w:rsidRPr="0047575B" w:rsidRDefault="00B64185" w:rsidP="0047575B">
      <w:pPr>
        <w:spacing w:after="0" w:line="240" w:lineRule="auto"/>
        <w:ind w:firstLine="709"/>
        <w:jc w:val="both"/>
        <w:rPr>
          <w:rFonts w:ascii="Times New Roman" w:hAnsi="Times New Roman" w:cs="Times New Roman"/>
          <w:sz w:val="12"/>
          <w:szCs w:val="12"/>
        </w:rPr>
      </w:pPr>
    </w:p>
    <w:tbl>
      <w:tblPr>
        <w:tblW w:w="10884" w:type="dxa"/>
        <w:tblInd w:w="-318" w:type="dxa"/>
        <w:tblLayout w:type="fixed"/>
        <w:tblLook w:val="04A0"/>
      </w:tblPr>
      <w:tblGrid>
        <w:gridCol w:w="2843"/>
        <w:gridCol w:w="611"/>
        <w:gridCol w:w="1125"/>
        <w:gridCol w:w="1358"/>
        <w:gridCol w:w="1140"/>
        <w:gridCol w:w="1132"/>
        <w:gridCol w:w="1132"/>
        <w:gridCol w:w="1120"/>
        <w:gridCol w:w="423"/>
      </w:tblGrid>
      <w:tr w:rsidR="00B64185" w:rsidRPr="0047575B" w:rsidTr="00B64185">
        <w:trPr>
          <w:trHeight w:val="368"/>
        </w:trPr>
        <w:tc>
          <w:tcPr>
            <w:tcW w:w="10884" w:type="dxa"/>
            <w:gridSpan w:val="9"/>
            <w:vMerge w:val="restart"/>
            <w:tcBorders>
              <w:top w:val="nil"/>
              <w:left w:val="nil"/>
              <w:right w:val="nil"/>
            </w:tcBorders>
            <w:shd w:val="clear" w:color="auto" w:fill="auto"/>
            <w:noWrap/>
            <w:vAlign w:val="center"/>
            <w:hideMark/>
          </w:tcPr>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5022EF" w:rsidRDefault="005022EF" w:rsidP="0047575B">
            <w:pPr>
              <w:spacing w:after="0" w:line="240" w:lineRule="auto"/>
              <w:ind w:right="872"/>
              <w:jc w:val="right"/>
              <w:rPr>
                <w:rFonts w:ascii="Times New Roman" w:hAnsi="Times New Roman" w:cs="Times New Roman"/>
                <w:sz w:val="12"/>
                <w:szCs w:val="12"/>
              </w:rPr>
            </w:pPr>
          </w:p>
          <w:p w:rsidR="00B64185" w:rsidRPr="0047575B" w:rsidRDefault="00B64185" w:rsidP="0047575B">
            <w:pPr>
              <w:spacing w:after="0" w:line="240" w:lineRule="auto"/>
              <w:ind w:right="872"/>
              <w:jc w:val="right"/>
              <w:rPr>
                <w:rFonts w:ascii="Times New Roman" w:hAnsi="Times New Roman" w:cs="Times New Roman"/>
                <w:sz w:val="12"/>
                <w:szCs w:val="12"/>
              </w:rPr>
            </w:pPr>
            <w:r w:rsidRPr="0047575B">
              <w:rPr>
                <w:rFonts w:ascii="Times New Roman" w:hAnsi="Times New Roman" w:cs="Times New Roman"/>
                <w:sz w:val="12"/>
                <w:szCs w:val="12"/>
              </w:rPr>
              <w:lastRenderedPageBreak/>
              <w:t>Приложение № 2</w:t>
            </w:r>
          </w:p>
          <w:p w:rsidR="00B64185" w:rsidRPr="0047575B" w:rsidRDefault="00B64185" w:rsidP="0047575B">
            <w:pPr>
              <w:spacing w:after="0" w:line="240" w:lineRule="auto"/>
              <w:ind w:right="872"/>
              <w:jc w:val="right"/>
              <w:rPr>
                <w:rFonts w:ascii="Times New Roman" w:hAnsi="Times New Roman" w:cs="Times New Roman"/>
                <w:sz w:val="12"/>
                <w:szCs w:val="12"/>
              </w:rPr>
            </w:pPr>
            <w:r w:rsidRPr="0047575B">
              <w:rPr>
                <w:rFonts w:ascii="Times New Roman" w:hAnsi="Times New Roman" w:cs="Times New Roman"/>
                <w:sz w:val="12"/>
                <w:szCs w:val="12"/>
              </w:rPr>
              <w:t>к решению Совета народных депутатов</w:t>
            </w:r>
          </w:p>
          <w:p w:rsidR="00B64185" w:rsidRPr="0047575B" w:rsidRDefault="00B64185" w:rsidP="0047575B">
            <w:pPr>
              <w:spacing w:after="0" w:line="240" w:lineRule="auto"/>
              <w:ind w:right="872"/>
              <w:jc w:val="right"/>
              <w:rPr>
                <w:rFonts w:ascii="Times New Roman" w:hAnsi="Times New Roman" w:cs="Times New Roman"/>
                <w:sz w:val="12"/>
                <w:szCs w:val="12"/>
              </w:rPr>
            </w:pPr>
            <w:r w:rsidRPr="0047575B">
              <w:rPr>
                <w:rFonts w:ascii="Times New Roman" w:hAnsi="Times New Roman" w:cs="Times New Roman"/>
                <w:sz w:val="12"/>
                <w:szCs w:val="12"/>
              </w:rPr>
              <w:t>Трубчевского муниципального района</w:t>
            </w:r>
          </w:p>
          <w:p w:rsidR="00B64185" w:rsidRPr="0047575B" w:rsidRDefault="00B64185" w:rsidP="0047575B">
            <w:pPr>
              <w:spacing w:after="0" w:line="240" w:lineRule="auto"/>
              <w:ind w:right="872"/>
              <w:jc w:val="right"/>
              <w:rPr>
                <w:rFonts w:ascii="Times New Roman" w:hAnsi="Times New Roman" w:cs="Times New Roman"/>
                <w:sz w:val="12"/>
                <w:szCs w:val="12"/>
              </w:rPr>
            </w:pPr>
            <w:r w:rsidRPr="0047575B">
              <w:rPr>
                <w:rFonts w:ascii="Times New Roman" w:hAnsi="Times New Roman" w:cs="Times New Roman"/>
                <w:sz w:val="12"/>
                <w:szCs w:val="12"/>
              </w:rPr>
              <w:t>"О внесении изменений и дополнений в решение</w:t>
            </w:r>
          </w:p>
          <w:p w:rsidR="00B64185" w:rsidRPr="0047575B" w:rsidRDefault="00B64185" w:rsidP="0047575B">
            <w:pPr>
              <w:spacing w:after="0" w:line="240" w:lineRule="auto"/>
              <w:ind w:right="872"/>
              <w:jc w:val="right"/>
              <w:rPr>
                <w:rFonts w:ascii="Times New Roman" w:hAnsi="Times New Roman" w:cs="Times New Roman"/>
                <w:sz w:val="12"/>
                <w:szCs w:val="12"/>
              </w:rPr>
            </w:pPr>
            <w:r w:rsidRPr="0047575B">
              <w:rPr>
                <w:rFonts w:ascii="Times New Roman" w:hAnsi="Times New Roman" w:cs="Times New Roman"/>
                <w:sz w:val="12"/>
                <w:szCs w:val="12"/>
              </w:rPr>
              <w:t>Трубчевского районного Совета народных</w:t>
            </w:r>
          </w:p>
          <w:p w:rsidR="00B64185" w:rsidRPr="0047575B" w:rsidRDefault="00B64185" w:rsidP="0047575B">
            <w:pPr>
              <w:spacing w:after="0" w:line="240" w:lineRule="auto"/>
              <w:ind w:right="872"/>
              <w:jc w:val="right"/>
              <w:rPr>
                <w:rFonts w:ascii="Times New Roman" w:hAnsi="Times New Roman" w:cs="Times New Roman"/>
                <w:sz w:val="12"/>
                <w:szCs w:val="12"/>
              </w:rPr>
            </w:pPr>
            <w:r w:rsidRPr="0047575B">
              <w:rPr>
                <w:rFonts w:ascii="Times New Roman" w:hAnsi="Times New Roman" w:cs="Times New Roman"/>
                <w:sz w:val="12"/>
                <w:szCs w:val="12"/>
              </w:rPr>
              <w:t>депутатов от 24.12.2021 г. № 6-309</w:t>
            </w:r>
          </w:p>
          <w:p w:rsidR="00B64185" w:rsidRPr="0047575B" w:rsidRDefault="00B64185" w:rsidP="0047575B">
            <w:pPr>
              <w:spacing w:after="0" w:line="240" w:lineRule="auto"/>
              <w:ind w:right="872"/>
              <w:jc w:val="right"/>
              <w:rPr>
                <w:rFonts w:ascii="Times New Roman" w:hAnsi="Times New Roman" w:cs="Times New Roman"/>
                <w:sz w:val="12"/>
                <w:szCs w:val="12"/>
              </w:rPr>
            </w:pPr>
            <w:r w:rsidRPr="0047575B">
              <w:rPr>
                <w:rFonts w:ascii="Times New Roman" w:hAnsi="Times New Roman" w:cs="Times New Roman"/>
                <w:sz w:val="12"/>
                <w:szCs w:val="12"/>
              </w:rPr>
              <w:t>"О бюджете Трубчевского муниципального района</w:t>
            </w:r>
          </w:p>
          <w:p w:rsidR="00B64185" w:rsidRPr="0047575B" w:rsidRDefault="00B64185" w:rsidP="0047575B">
            <w:pPr>
              <w:spacing w:after="0" w:line="240" w:lineRule="auto"/>
              <w:ind w:right="872"/>
              <w:jc w:val="right"/>
              <w:rPr>
                <w:rFonts w:ascii="Times New Roman" w:hAnsi="Times New Roman" w:cs="Times New Roman"/>
                <w:sz w:val="12"/>
                <w:szCs w:val="12"/>
              </w:rPr>
            </w:pPr>
            <w:r w:rsidRPr="0047575B">
              <w:rPr>
                <w:rFonts w:ascii="Times New Roman" w:hAnsi="Times New Roman" w:cs="Times New Roman"/>
                <w:sz w:val="12"/>
                <w:szCs w:val="12"/>
              </w:rPr>
              <w:t>Брянской области на 2022 год и на плановый период</w:t>
            </w:r>
          </w:p>
          <w:p w:rsidR="00B64185" w:rsidRPr="0047575B" w:rsidRDefault="00B64185" w:rsidP="0047575B">
            <w:pPr>
              <w:spacing w:after="0" w:line="240" w:lineRule="auto"/>
              <w:ind w:right="872"/>
              <w:jc w:val="right"/>
              <w:rPr>
                <w:rFonts w:ascii="Times New Roman" w:hAnsi="Times New Roman" w:cs="Times New Roman"/>
                <w:sz w:val="12"/>
                <w:szCs w:val="12"/>
              </w:rPr>
            </w:pPr>
            <w:r w:rsidRPr="0047575B">
              <w:rPr>
                <w:rFonts w:ascii="Times New Roman" w:hAnsi="Times New Roman" w:cs="Times New Roman"/>
                <w:sz w:val="12"/>
                <w:szCs w:val="12"/>
              </w:rPr>
              <w:t>2023 и 2024 годов"</w:t>
            </w:r>
          </w:p>
          <w:p w:rsidR="00B64185" w:rsidRPr="0047575B" w:rsidRDefault="00B64185" w:rsidP="0047575B">
            <w:pPr>
              <w:spacing w:after="0" w:line="240" w:lineRule="auto"/>
              <w:ind w:right="872"/>
              <w:jc w:val="right"/>
              <w:rPr>
                <w:rFonts w:ascii="Times New Roman" w:hAnsi="Times New Roman" w:cs="Times New Roman"/>
                <w:sz w:val="12"/>
                <w:szCs w:val="12"/>
              </w:rPr>
            </w:pPr>
            <w:r w:rsidRPr="0047575B">
              <w:rPr>
                <w:rFonts w:ascii="Times New Roman" w:hAnsi="Times New Roman" w:cs="Times New Roman"/>
                <w:sz w:val="12"/>
                <w:szCs w:val="12"/>
              </w:rPr>
              <w:t>от  15.04.2022 г. № 6-348</w:t>
            </w:r>
          </w:p>
          <w:p w:rsidR="00B64185" w:rsidRPr="0047575B" w:rsidRDefault="00B64185" w:rsidP="0047575B">
            <w:pPr>
              <w:spacing w:after="0" w:line="240" w:lineRule="auto"/>
              <w:ind w:right="872"/>
              <w:jc w:val="right"/>
              <w:rPr>
                <w:rFonts w:ascii="Times New Roman" w:hAnsi="Times New Roman" w:cs="Times New Roman"/>
                <w:sz w:val="12"/>
                <w:szCs w:val="12"/>
              </w:rPr>
            </w:pPr>
          </w:p>
          <w:p w:rsidR="00B64185" w:rsidRPr="0047575B" w:rsidRDefault="00B64185" w:rsidP="0047575B">
            <w:pPr>
              <w:spacing w:after="0" w:line="240" w:lineRule="auto"/>
              <w:ind w:right="872"/>
              <w:jc w:val="right"/>
              <w:rPr>
                <w:rFonts w:ascii="Times New Roman" w:hAnsi="Times New Roman" w:cs="Times New Roman"/>
                <w:sz w:val="12"/>
                <w:szCs w:val="12"/>
              </w:rPr>
            </w:pPr>
            <w:r w:rsidRPr="0047575B">
              <w:rPr>
                <w:rFonts w:ascii="Times New Roman" w:hAnsi="Times New Roman" w:cs="Times New Roman"/>
                <w:sz w:val="12"/>
                <w:szCs w:val="12"/>
              </w:rPr>
              <w:t>Приложение № 3.2</w:t>
            </w:r>
          </w:p>
          <w:p w:rsidR="00B64185" w:rsidRPr="0047575B" w:rsidRDefault="00B64185" w:rsidP="0047575B">
            <w:pPr>
              <w:spacing w:after="0" w:line="240" w:lineRule="auto"/>
              <w:ind w:right="872"/>
              <w:jc w:val="right"/>
              <w:rPr>
                <w:rFonts w:ascii="Times New Roman" w:hAnsi="Times New Roman" w:cs="Times New Roman"/>
                <w:sz w:val="12"/>
                <w:szCs w:val="12"/>
              </w:rPr>
            </w:pPr>
            <w:r w:rsidRPr="0047575B">
              <w:rPr>
                <w:rFonts w:ascii="Times New Roman" w:hAnsi="Times New Roman" w:cs="Times New Roman"/>
                <w:sz w:val="12"/>
                <w:szCs w:val="12"/>
              </w:rPr>
              <w:t>к решению Трубчевского районного Совета народных депутатов</w:t>
            </w:r>
          </w:p>
          <w:p w:rsidR="00B64185" w:rsidRPr="0047575B" w:rsidRDefault="00B64185" w:rsidP="0047575B">
            <w:pPr>
              <w:spacing w:after="0" w:line="240" w:lineRule="auto"/>
              <w:ind w:right="872"/>
              <w:jc w:val="right"/>
              <w:rPr>
                <w:rFonts w:ascii="Times New Roman" w:hAnsi="Times New Roman" w:cs="Times New Roman"/>
                <w:sz w:val="12"/>
                <w:szCs w:val="12"/>
              </w:rPr>
            </w:pPr>
            <w:r w:rsidRPr="0047575B">
              <w:rPr>
                <w:rFonts w:ascii="Times New Roman" w:hAnsi="Times New Roman" w:cs="Times New Roman"/>
                <w:sz w:val="12"/>
                <w:szCs w:val="12"/>
              </w:rPr>
              <w:t>"О бюджете Трубчевского муниципального района Брянской области</w:t>
            </w:r>
          </w:p>
          <w:p w:rsidR="00B64185" w:rsidRPr="0047575B" w:rsidRDefault="00B64185" w:rsidP="0047575B">
            <w:pPr>
              <w:spacing w:after="0" w:line="240" w:lineRule="auto"/>
              <w:ind w:right="872"/>
              <w:jc w:val="right"/>
              <w:rPr>
                <w:rFonts w:ascii="Times New Roman" w:hAnsi="Times New Roman" w:cs="Times New Roman"/>
                <w:sz w:val="12"/>
                <w:szCs w:val="12"/>
              </w:rPr>
            </w:pPr>
            <w:r w:rsidRPr="0047575B">
              <w:rPr>
                <w:rFonts w:ascii="Times New Roman" w:hAnsi="Times New Roman" w:cs="Times New Roman"/>
                <w:sz w:val="12"/>
                <w:szCs w:val="12"/>
              </w:rPr>
              <w:t>на 2022 год и на плановый период 2023 и 2024 годов"</w:t>
            </w:r>
          </w:p>
          <w:p w:rsidR="00B64185" w:rsidRPr="0047575B" w:rsidRDefault="00B64185" w:rsidP="0047575B">
            <w:pPr>
              <w:spacing w:after="0" w:line="240" w:lineRule="auto"/>
              <w:ind w:right="872"/>
              <w:jc w:val="right"/>
              <w:rPr>
                <w:rFonts w:ascii="Times New Roman" w:hAnsi="Times New Roman" w:cs="Times New Roman"/>
                <w:sz w:val="12"/>
                <w:szCs w:val="12"/>
              </w:rPr>
            </w:pPr>
          </w:p>
        </w:tc>
      </w:tr>
      <w:tr w:rsidR="00B64185" w:rsidRPr="0047575B" w:rsidTr="00B64185">
        <w:trPr>
          <w:trHeight w:val="368"/>
        </w:trPr>
        <w:tc>
          <w:tcPr>
            <w:tcW w:w="10884" w:type="dxa"/>
            <w:gridSpan w:val="9"/>
            <w:vMerge/>
            <w:tcBorders>
              <w:left w:val="nil"/>
              <w:right w:val="nil"/>
            </w:tcBorders>
            <w:shd w:val="clear" w:color="auto" w:fill="auto"/>
            <w:noWrap/>
            <w:vAlign w:val="center"/>
            <w:hideMark/>
          </w:tcPr>
          <w:p w:rsidR="00B64185" w:rsidRPr="0047575B" w:rsidRDefault="00B64185" w:rsidP="0047575B">
            <w:pPr>
              <w:spacing w:after="0" w:line="240" w:lineRule="auto"/>
              <w:ind w:right="872"/>
              <w:jc w:val="right"/>
              <w:rPr>
                <w:rFonts w:ascii="Times New Roman" w:hAnsi="Times New Roman" w:cs="Times New Roman"/>
                <w:sz w:val="12"/>
                <w:szCs w:val="12"/>
              </w:rPr>
            </w:pPr>
          </w:p>
        </w:tc>
      </w:tr>
      <w:tr w:rsidR="00B64185" w:rsidRPr="0047575B" w:rsidTr="00B64185">
        <w:trPr>
          <w:trHeight w:val="368"/>
        </w:trPr>
        <w:tc>
          <w:tcPr>
            <w:tcW w:w="10884" w:type="dxa"/>
            <w:gridSpan w:val="9"/>
            <w:vMerge/>
            <w:tcBorders>
              <w:left w:val="nil"/>
              <w:right w:val="nil"/>
            </w:tcBorders>
            <w:shd w:val="clear" w:color="auto" w:fill="auto"/>
            <w:noWrap/>
            <w:vAlign w:val="center"/>
            <w:hideMark/>
          </w:tcPr>
          <w:p w:rsidR="00B64185" w:rsidRPr="0047575B" w:rsidRDefault="00B64185" w:rsidP="0047575B">
            <w:pPr>
              <w:spacing w:after="0" w:line="240" w:lineRule="auto"/>
              <w:ind w:right="872"/>
              <w:jc w:val="right"/>
              <w:rPr>
                <w:rFonts w:ascii="Times New Roman" w:hAnsi="Times New Roman" w:cs="Times New Roman"/>
                <w:sz w:val="12"/>
                <w:szCs w:val="12"/>
              </w:rPr>
            </w:pPr>
          </w:p>
        </w:tc>
      </w:tr>
      <w:tr w:rsidR="00B64185" w:rsidRPr="0047575B" w:rsidTr="00B64185">
        <w:trPr>
          <w:trHeight w:val="368"/>
        </w:trPr>
        <w:tc>
          <w:tcPr>
            <w:tcW w:w="10884" w:type="dxa"/>
            <w:gridSpan w:val="9"/>
            <w:vMerge/>
            <w:tcBorders>
              <w:left w:val="nil"/>
              <w:right w:val="nil"/>
            </w:tcBorders>
            <w:shd w:val="clear" w:color="auto" w:fill="auto"/>
            <w:noWrap/>
            <w:vAlign w:val="center"/>
            <w:hideMark/>
          </w:tcPr>
          <w:p w:rsidR="00B64185" w:rsidRPr="0047575B" w:rsidRDefault="00B64185" w:rsidP="0047575B">
            <w:pPr>
              <w:spacing w:after="0" w:line="240" w:lineRule="auto"/>
              <w:ind w:right="872"/>
              <w:jc w:val="right"/>
              <w:rPr>
                <w:rFonts w:ascii="Times New Roman" w:hAnsi="Times New Roman" w:cs="Times New Roman"/>
                <w:sz w:val="12"/>
                <w:szCs w:val="12"/>
              </w:rPr>
            </w:pPr>
          </w:p>
        </w:tc>
      </w:tr>
      <w:tr w:rsidR="00B64185" w:rsidRPr="0047575B" w:rsidTr="00B64185">
        <w:trPr>
          <w:trHeight w:val="368"/>
        </w:trPr>
        <w:tc>
          <w:tcPr>
            <w:tcW w:w="10884" w:type="dxa"/>
            <w:gridSpan w:val="9"/>
            <w:vMerge/>
            <w:tcBorders>
              <w:left w:val="nil"/>
              <w:right w:val="nil"/>
            </w:tcBorders>
            <w:shd w:val="clear" w:color="auto" w:fill="auto"/>
            <w:noWrap/>
            <w:vAlign w:val="center"/>
            <w:hideMark/>
          </w:tcPr>
          <w:p w:rsidR="00B64185" w:rsidRPr="0047575B" w:rsidRDefault="00B64185" w:rsidP="0047575B">
            <w:pPr>
              <w:spacing w:after="0" w:line="240" w:lineRule="auto"/>
              <w:ind w:right="872"/>
              <w:jc w:val="right"/>
              <w:rPr>
                <w:rFonts w:ascii="Times New Roman" w:hAnsi="Times New Roman" w:cs="Times New Roman"/>
                <w:sz w:val="12"/>
                <w:szCs w:val="12"/>
              </w:rPr>
            </w:pPr>
          </w:p>
        </w:tc>
      </w:tr>
      <w:tr w:rsidR="00B64185" w:rsidRPr="0047575B" w:rsidTr="00B64185">
        <w:trPr>
          <w:trHeight w:val="368"/>
        </w:trPr>
        <w:tc>
          <w:tcPr>
            <w:tcW w:w="10884" w:type="dxa"/>
            <w:gridSpan w:val="9"/>
            <w:vMerge/>
            <w:tcBorders>
              <w:left w:val="nil"/>
              <w:right w:val="nil"/>
            </w:tcBorders>
            <w:shd w:val="clear" w:color="auto" w:fill="auto"/>
            <w:noWrap/>
            <w:vAlign w:val="center"/>
            <w:hideMark/>
          </w:tcPr>
          <w:p w:rsidR="00B64185" w:rsidRPr="0047575B" w:rsidRDefault="00B64185" w:rsidP="0047575B">
            <w:pPr>
              <w:spacing w:after="0" w:line="240" w:lineRule="auto"/>
              <w:ind w:right="872"/>
              <w:jc w:val="right"/>
              <w:rPr>
                <w:rFonts w:ascii="Times New Roman" w:hAnsi="Times New Roman" w:cs="Times New Roman"/>
                <w:sz w:val="12"/>
                <w:szCs w:val="12"/>
              </w:rPr>
            </w:pPr>
          </w:p>
        </w:tc>
      </w:tr>
      <w:tr w:rsidR="00B64185" w:rsidRPr="0047575B" w:rsidTr="00B64185">
        <w:trPr>
          <w:trHeight w:val="368"/>
        </w:trPr>
        <w:tc>
          <w:tcPr>
            <w:tcW w:w="10884" w:type="dxa"/>
            <w:gridSpan w:val="9"/>
            <w:vMerge/>
            <w:tcBorders>
              <w:left w:val="nil"/>
              <w:right w:val="nil"/>
            </w:tcBorders>
            <w:shd w:val="clear" w:color="auto" w:fill="auto"/>
            <w:noWrap/>
            <w:vAlign w:val="center"/>
            <w:hideMark/>
          </w:tcPr>
          <w:p w:rsidR="00B64185" w:rsidRPr="0047575B" w:rsidRDefault="00B64185" w:rsidP="0047575B">
            <w:pPr>
              <w:spacing w:after="0" w:line="240" w:lineRule="auto"/>
              <w:ind w:right="872"/>
              <w:jc w:val="right"/>
              <w:rPr>
                <w:rFonts w:ascii="Times New Roman" w:hAnsi="Times New Roman" w:cs="Times New Roman"/>
                <w:sz w:val="12"/>
                <w:szCs w:val="12"/>
              </w:rPr>
            </w:pPr>
          </w:p>
        </w:tc>
      </w:tr>
      <w:tr w:rsidR="00B64185" w:rsidRPr="0047575B" w:rsidTr="00B64185">
        <w:trPr>
          <w:trHeight w:val="368"/>
        </w:trPr>
        <w:tc>
          <w:tcPr>
            <w:tcW w:w="10884" w:type="dxa"/>
            <w:gridSpan w:val="9"/>
            <w:vMerge/>
            <w:tcBorders>
              <w:left w:val="nil"/>
              <w:right w:val="nil"/>
            </w:tcBorders>
            <w:shd w:val="clear" w:color="auto" w:fill="auto"/>
            <w:noWrap/>
            <w:vAlign w:val="center"/>
            <w:hideMark/>
          </w:tcPr>
          <w:p w:rsidR="00B64185" w:rsidRPr="0047575B" w:rsidRDefault="00B64185" w:rsidP="0047575B">
            <w:pPr>
              <w:spacing w:after="0" w:line="240" w:lineRule="auto"/>
              <w:ind w:right="872"/>
              <w:jc w:val="right"/>
              <w:rPr>
                <w:rFonts w:ascii="Times New Roman" w:hAnsi="Times New Roman" w:cs="Times New Roman"/>
                <w:sz w:val="12"/>
                <w:szCs w:val="12"/>
              </w:rPr>
            </w:pPr>
          </w:p>
        </w:tc>
      </w:tr>
      <w:tr w:rsidR="005022EF" w:rsidRPr="0047575B" w:rsidTr="00B64185">
        <w:trPr>
          <w:trHeight w:val="368"/>
        </w:trPr>
        <w:tc>
          <w:tcPr>
            <w:tcW w:w="10884" w:type="dxa"/>
            <w:gridSpan w:val="9"/>
            <w:vMerge/>
            <w:tcBorders>
              <w:left w:val="nil"/>
              <w:right w:val="nil"/>
            </w:tcBorders>
            <w:shd w:val="clear" w:color="auto" w:fill="auto"/>
            <w:noWrap/>
            <w:vAlign w:val="center"/>
            <w:hideMark/>
          </w:tcPr>
          <w:p w:rsidR="005022EF" w:rsidRPr="0047575B" w:rsidRDefault="005022EF" w:rsidP="0047575B">
            <w:pPr>
              <w:spacing w:after="0" w:line="240" w:lineRule="auto"/>
              <w:ind w:right="872"/>
              <w:jc w:val="right"/>
              <w:rPr>
                <w:rFonts w:ascii="Times New Roman" w:hAnsi="Times New Roman" w:cs="Times New Roman"/>
                <w:sz w:val="12"/>
                <w:szCs w:val="12"/>
              </w:rPr>
            </w:pPr>
          </w:p>
        </w:tc>
      </w:tr>
      <w:tr w:rsidR="00B64185" w:rsidRPr="0047575B" w:rsidTr="00B64185">
        <w:trPr>
          <w:trHeight w:val="368"/>
        </w:trPr>
        <w:tc>
          <w:tcPr>
            <w:tcW w:w="10884" w:type="dxa"/>
            <w:gridSpan w:val="9"/>
            <w:vMerge/>
            <w:tcBorders>
              <w:left w:val="nil"/>
              <w:right w:val="nil"/>
            </w:tcBorders>
            <w:shd w:val="clear" w:color="auto" w:fill="auto"/>
            <w:noWrap/>
            <w:vAlign w:val="center"/>
            <w:hideMark/>
          </w:tcPr>
          <w:p w:rsidR="00B64185" w:rsidRPr="0047575B" w:rsidRDefault="00B64185" w:rsidP="0047575B">
            <w:pPr>
              <w:spacing w:after="0" w:line="240" w:lineRule="auto"/>
              <w:ind w:right="872"/>
              <w:jc w:val="right"/>
              <w:rPr>
                <w:rFonts w:ascii="Times New Roman" w:hAnsi="Times New Roman" w:cs="Times New Roman"/>
                <w:sz w:val="12"/>
                <w:szCs w:val="12"/>
              </w:rPr>
            </w:pPr>
          </w:p>
        </w:tc>
      </w:tr>
      <w:tr w:rsidR="00B64185" w:rsidRPr="0047575B" w:rsidTr="00B64185">
        <w:trPr>
          <w:trHeight w:val="368"/>
        </w:trPr>
        <w:tc>
          <w:tcPr>
            <w:tcW w:w="10884" w:type="dxa"/>
            <w:gridSpan w:val="9"/>
            <w:vMerge/>
            <w:tcBorders>
              <w:left w:val="nil"/>
              <w:right w:val="nil"/>
            </w:tcBorders>
            <w:shd w:val="clear" w:color="auto" w:fill="auto"/>
            <w:noWrap/>
            <w:vAlign w:val="center"/>
            <w:hideMark/>
          </w:tcPr>
          <w:p w:rsidR="00B64185" w:rsidRPr="0047575B" w:rsidRDefault="00B64185" w:rsidP="0047575B">
            <w:pPr>
              <w:spacing w:after="0" w:line="240" w:lineRule="auto"/>
              <w:ind w:right="872"/>
              <w:jc w:val="right"/>
              <w:rPr>
                <w:rFonts w:ascii="Times New Roman" w:hAnsi="Times New Roman" w:cs="Times New Roman"/>
                <w:sz w:val="12"/>
                <w:szCs w:val="12"/>
              </w:rPr>
            </w:pPr>
          </w:p>
        </w:tc>
      </w:tr>
      <w:tr w:rsidR="00B64185" w:rsidRPr="0047575B" w:rsidTr="00B64185">
        <w:trPr>
          <w:trHeight w:val="368"/>
        </w:trPr>
        <w:tc>
          <w:tcPr>
            <w:tcW w:w="10884" w:type="dxa"/>
            <w:gridSpan w:val="9"/>
            <w:vMerge/>
            <w:tcBorders>
              <w:left w:val="nil"/>
              <w:right w:val="nil"/>
            </w:tcBorders>
            <w:shd w:val="clear" w:color="auto" w:fill="auto"/>
            <w:noWrap/>
            <w:vAlign w:val="center"/>
            <w:hideMark/>
          </w:tcPr>
          <w:p w:rsidR="00B64185" w:rsidRPr="0047575B" w:rsidRDefault="00B64185" w:rsidP="0047575B">
            <w:pPr>
              <w:spacing w:after="0" w:line="240" w:lineRule="auto"/>
              <w:ind w:right="872"/>
              <w:jc w:val="right"/>
              <w:rPr>
                <w:rFonts w:ascii="Times New Roman" w:hAnsi="Times New Roman" w:cs="Times New Roman"/>
                <w:sz w:val="12"/>
                <w:szCs w:val="12"/>
              </w:rPr>
            </w:pPr>
          </w:p>
        </w:tc>
      </w:tr>
      <w:tr w:rsidR="00B64185" w:rsidRPr="0047575B" w:rsidTr="00B64185">
        <w:trPr>
          <w:trHeight w:val="368"/>
        </w:trPr>
        <w:tc>
          <w:tcPr>
            <w:tcW w:w="10884" w:type="dxa"/>
            <w:gridSpan w:val="9"/>
            <w:vMerge/>
            <w:tcBorders>
              <w:left w:val="nil"/>
              <w:right w:val="nil"/>
            </w:tcBorders>
            <w:shd w:val="clear" w:color="auto" w:fill="auto"/>
            <w:noWrap/>
            <w:vAlign w:val="center"/>
            <w:hideMark/>
          </w:tcPr>
          <w:p w:rsidR="00B64185" w:rsidRPr="0047575B" w:rsidRDefault="00B64185" w:rsidP="0047575B">
            <w:pPr>
              <w:spacing w:after="0" w:line="240" w:lineRule="auto"/>
              <w:ind w:right="872"/>
              <w:jc w:val="right"/>
              <w:rPr>
                <w:rFonts w:ascii="Times New Roman" w:hAnsi="Times New Roman" w:cs="Times New Roman"/>
                <w:sz w:val="12"/>
                <w:szCs w:val="12"/>
              </w:rPr>
            </w:pPr>
          </w:p>
        </w:tc>
      </w:tr>
      <w:tr w:rsidR="00B64185" w:rsidRPr="0047575B" w:rsidTr="00B64185">
        <w:trPr>
          <w:trHeight w:val="368"/>
        </w:trPr>
        <w:tc>
          <w:tcPr>
            <w:tcW w:w="10884" w:type="dxa"/>
            <w:gridSpan w:val="9"/>
            <w:vMerge/>
            <w:tcBorders>
              <w:left w:val="nil"/>
              <w:right w:val="nil"/>
            </w:tcBorders>
            <w:shd w:val="clear" w:color="auto" w:fill="auto"/>
            <w:noWrap/>
            <w:vAlign w:val="center"/>
            <w:hideMark/>
          </w:tcPr>
          <w:p w:rsidR="00B64185" w:rsidRPr="0047575B" w:rsidRDefault="00B64185" w:rsidP="0047575B">
            <w:pPr>
              <w:spacing w:after="0" w:line="240" w:lineRule="auto"/>
              <w:ind w:right="872"/>
              <w:jc w:val="right"/>
              <w:rPr>
                <w:rFonts w:ascii="Times New Roman" w:hAnsi="Times New Roman" w:cs="Times New Roman"/>
                <w:sz w:val="12"/>
                <w:szCs w:val="12"/>
              </w:rPr>
            </w:pPr>
          </w:p>
        </w:tc>
      </w:tr>
      <w:tr w:rsidR="00B64185" w:rsidRPr="0047575B" w:rsidTr="00B64185">
        <w:trPr>
          <w:trHeight w:val="368"/>
        </w:trPr>
        <w:tc>
          <w:tcPr>
            <w:tcW w:w="10884" w:type="dxa"/>
            <w:gridSpan w:val="9"/>
            <w:vMerge/>
            <w:tcBorders>
              <w:left w:val="nil"/>
              <w:right w:val="nil"/>
            </w:tcBorders>
            <w:shd w:val="clear" w:color="auto" w:fill="auto"/>
            <w:noWrap/>
            <w:vAlign w:val="center"/>
            <w:hideMark/>
          </w:tcPr>
          <w:p w:rsidR="00B64185" w:rsidRPr="0047575B" w:rsidRDefault="00B64185" w:rsidP="0047575B">
            <w:pPr>
              <w:spacing w:after="0" w:line="240" w:lineRule="auto"/>
              <w:ind w:right="872"/>
              <w:jc w:val="right"/>
              <w:rPr>
                <w:rFonts w:ascii="Times New Roman" w:hAnsi="Times New Roman" w:cs="Times New Roman"/>
                <w:sz w:val="12"/>
                <w:szCs w:val="12"/>
              </w:rPr>
            </w:pPr>
          </w:p>
        </w:tc>
      </w:tr>
      <w:tr w:rsidR="00B64185" w:rsidRPr="0047575B" w:rsidTr="00B64185">
        <w:trPr>
          <w:trHeight w:val="179"/>
        </w:trPr>
        <w:tc>
          <w:tcPr>
            <w:tcW w:w="10884" w:type="dxa"/>
            <w:gridSpan w:val="9"/>
            <w:tcBorders>
              <w:left w:val="nil"/>
              <w:right w:val="nil"/>
            </w:tcBorders>
            <w:shd w:val="clear" w:color="auto" w:fill="auto"/>
            <w:noWrap/>
            <w:vAlign w:val="center"/>
            <w:hideMark/>
          </w:tcPr>
          <w:p w:rsidR="00B64185" w:rsidRPr="0047575B" w:rsidRDefault="00B64185" w:rsidP="0047575B">
            <w:pPr>
              <w:spacing w:after="0" w:line="240" w:lineRule="auto"/>
              <w:ind w:right="872"/>
              <w:jc w:val="center"/>
              <w:rPr>
                <w:rFonts w:ascii="Times New Roman" w:hAnsi="Times New Roman" w:cs="Times New Roman"/>
                <w:sz w:val="12"/>
                <w:szCs w:val="12"/>
              </w:rPr>
            </w:pPr>
            <w:r w:rsidRPr="0047575B">
              <w:rPr>
                <w:rFonts w:ascii="Times New Roman" w:hAnsi="Times New Roman" w:cs="Times New Roman"/>
                <w:b/>
                <w:bCs/>
                <w:color w:val="000000"/>
                <w:sz w:val="12"/>
                <w:szCs w:val="12"/>
              </w:rPr>
              <w:t>ИЗМЕНЕНИЕ ВЕДОМСТВЕННОЙ СТРУКТУРЫ РАСХОДОВ БЮДЖЕТА ТРУБЧЕВСКОГО МУНИЦИПАЛЬНОГО РАЙОНА  БРЯНСКОЙ ОБЛАСТИ НА 2022 ГОД И НА ПЛАНОВЫЙ ПЕРИОД 2023 И 2024 ГОДОВ</w:t>
            </w:r>
          </w:p>
        </w:tc>
      </w:tr>
      <w:tr w:rsidR="00B64185" w:rsidRPr="0047575B" w:rsidTr="00B64185">
        <w:trPr>
          <w:gridAfter w:val="1"/>
          <w:wAfter w:w="423" w:type="dxa"/>
          <w:trHeight w:val="179"/>
        </w:trPr>
        <w:tc>
          <w:tcPr>
            <w:tcW w:w="2843" w:type="dxa"/>
            <w:tcBorders>
              <w:top w:val="nil"/>
              <w:left w:val="nil"/>
              <w:bottom w:val="nil"/>
              <w:right w:val="nil"/>
            </w:tcBorders>
            <w:shd w:val="clear" w:color="auto" w:fill="auto"/>
            <w:noWrap/>
            <w:vAlign w:val="center"/>
            <w:hideMark/>
          </w:tcPr>
          <w:p w:rsidR="00B64185" w:rsidRPr="0047575B" w:rsidRDefault="00B64185" w:rsidP="0047575B">
            <w:pPr>
              <w:spacing w:after="0" w:line="240" w:lineRule="auto"/>
              <w:rPr>
                <w:rFonts w:ascii="Times New Roman" w:hAnsi="Times New Roman" w:cs="Times New Roman"/>
                <w:sz w:val="12"/>
                <w:szCs w:val="12"/>
              </w:rPr>
            </w:pPr>
          </w:p>
        </w:tc>
        <w:tc>
          <w:tcPr>
            <w:tcW w:w="611" w:type="dxa"/>
            <w:tcBorders>
              <w:top w:val="nil"/>
              <w:left w:val="nil"/>
              <w:bottom w:val="nil"/>
              <w:right w:val="nil"/>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p>
        </w:tc>
        <w:tc>
          <w:tcPr>
            <w:tcW w:w="1125" w:type="dxa"/>
            <w:tcBorders>
              <w:top w:val="nil"/>
              <w:left w:val="nil"/>
              <w:bottom w:val="nil"/>
              <w:right w:val="nil"/>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p>
        </w:tc>
        <w:tc>
          <w:tcPr>
            <w:tcW w:w="1358" w:type="dxa"/>
            <w:tcBorders>
              <w:top w:val="nil"/>
              <w:left w:val="nil"/>
              <w:bottom w:val="nil"/>
              <w:right w:val="nil"/>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p>
        </w:tc>
        <w:tc>
          <w:tcPr>
            <w:tcW w:w="1140" w:type="dxa"/>
            <w:tcBorders>
              <w:top w:val="nil"/>
              <w:left w:val="nil"/>
              <w:bottom w:val="nil"/>
              <w:right w:val="nil"/>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p>
        </w:tc>
        <w:tc>
          <w:tcPr>
            <w:tcW w:w="1132" w:type="dxa"/>
            <w:tcBorders>
              <w:top w:val="nil"/>
              <w:left w:val="nil"/>
              <w:bottom w:val="nil"/>
              <w:right w:val="nil"/>
            </w:tcBorders>
            <w:shd w:val="clear" w:color="auto" w:fill="auto"/>
            <w:noWrap/>
            <w:vAlign w:val="center"/>
            <w:hideMark/>
          </w:tcPr>
          <w:p w:rsidR="00B64185" w:rsidRPr="0047575B" w:rsidRDefault="00B64185" w:rsidP="0047575B">
            <w:pPr>
              <w:spacing w:after="0" w:line="240" w:lineRule="auto"/>
              <w:jc w:val="right"/>
              <w:rPr>
                <w:rFonts w:ascii="Times New Roman" w:hAnsi="Times New Roman" w:cs="Times New Roman"/>
                <w:sz w:val="12"/>
                <w:szCs w:val="12"/>
              </w:rPr>
            </w:pPr>
          </w:p>
        </w:tc>
        <w:tc>
          <w:tcPr>
            <w:tcW w:w="1132" w:type="dxa"/>
            <w:tcBorders>
              <w:top w:val="nil"/>
              <w:left w:val="nil"/>
              <w:bottom w:val="nil"/>
              <w:right w:val="nil"/>
            </w:tcBorders>
            <w:shd w:val="clear" w:color="auto" w:fill="auto"/>
            <w:noWrap/>
            <w:vAlign w:val="center"/>
            <w:hideMark/>
          </w:tcPr>
          <w:p w:rsidR="00B64185" w:rsidRPr="0047575B" w:rsidRDefault="00B64185" w:rsidP="0047575B">
            <w:pPr>
              <w:spacing w:after="0" w:line="240" w:lineRule="auto"/>
              <w:jc w:val="right"/>
              <w:rPr>
                <w:rFonts w:ascii="Times New Roman" w:hAnsi="Times New Roman" w:cs="Times New Roman"/>
                <w:sz w:val="12"/>
                <w:szCs w:val="12"/>
              </w:rPr>
            </w:pPr>
          </w:p>
        </w:tc>
        <w:tc>
          <w:tcPr>
            <w:tcW w:w="1120" w:type="dxa"/>
            <w:tcBorders>
              <w:top w:val="nil"/>
              <w:left w:val="nil"/>
              <w:bottom w:val="nil"/>
              <w:right w:val="nil"/>
            </w:tcBorders>
            <w:shd w:val="clear" w:color="auto" w:fill="auto"/>
            <w:noWrap/>
            <w:vAlign w:val="center"/>
            <w:hideMark/>
          </w:tcPr>
          <w:p w:rsidR="00B64185" w:rsidRPr="0047575B" w:rsidRDefault="00B64185" w:rsidP="0047575B">
            <w:pPr>
              <w:spacing w:after="0" w:line="240" w:lineRule="auto"/>
              <w:jc w:val="right"/>
              <w:rPr>
                <w:rFonts w:ascii="Times New Roman" w:hAnsi="Times New Roman" w:cs="Times New Roman"/>
                <w:i/>
                <w:iCs/>
                <w:sz w:val="12"/>
                <w:szCs w:val="12"/>
              </w:rPr>
            </w:pPr>
            <w:r w:rsidRPr="0047575B">
              <w:rPr>
                <w:rFonts w:ascii="Times New Roman" w:hAnsi="Times New Roman" w:cs="Times New Roman"/>
                <w:i/>
                <w:iCs/>
                <w:sz w:val="12"/>
                <w:szCs w:val="12"/>
              </w:rPr>
              <w:t>рублей</w:t>
            </w:r>
          </w:p>
        </w:tc>
      </w:tr>
      <w:tr w:rsidR="00B64185" w:rsidRPr="0047575B" w:rsidTr="00B64185">
        <w:trPr>
          <w:gridAfter w:val="1"/>
          <w:wAfter w:w="423" w:type="dxa"/>
          <w:trHeight w:val="894"/>
        </w:trPr>
        <w:tc>
          <w:tcPr>
            <w:tcW w:w="2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Наименование</w:t>
            </w:r>
          </w:p>
        </w:tc>
        <w:tc>
          <w:tcPr>
            <w:tcW w:w="611" w:type="dxa"/>
            <w:tcBorders>
              <w:top w:val="single" w:sz="4" w:space="0" w:color="auto"/>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Ве</w:t>
            </w:r>
            <w:r w:rsidRPr="0047575B">
              <w:rPr>
                <w:rFonts w:ascii="Times New Roman" w:hAnsi="Times New Roman" w:cs="Times New Roman"/>
                <w:b/>
                <w:bCs/>
                <w:sz w:val="12"/>
                <w:szCs w:val="12"/>
              </w:rPr>
              <w:br/>
              <w:t>дом</w:t>
            </w:r>
            <w:r w:rsidRPr="0047575B">
              <w:rPr>
                <w:rFonts w:ascii="Times New Roman" w:hAnsi="Times New Roman" w:cs="Times New Roman"/>
                <w:b/>
                <w:bCs/>
                <w:sz w:val="12"/>
                <w:szCs w:val="12"/>
              </w:rPr>
              <w:br/>
              <w:t>ство</w:t>
            </w:r>
          </w:p>
        </w:tc>
        <w:tc>
          <w:tcPr>
            <w:tcW w:w="1125" w:type="dxa"/>
            <w:tcBorders>
              <w:top w:val="single" w:sz="4" w:space="0" w:color="auto"/>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Раз</w:t>
            </w:r>
            <w:r w:rsidRPr="0047575B">
              <w:rPr>
                <w:rFonts w:ascii="Times New Roman" w:hAnsi="Times New Roman" w:cs="Times New Roman"/>
                <w:b/>
                <w:bCs/>
                <w:sz w:val="12"/>
                <w:szCs w:val="12"/>
              </w:rPr>
              <w:br/>
              <w:t>дел, подраздел</w:t>
            </w:r>
          </w:p>
        </w:tc>
        <w:tc>
          <w:tcPr>
            <w:tcW w:w="1358" w:type="dxa"/>
            <w:tcBorders>
              <w:top w:val="single" w:sz="4" w:space="0" w:color="auto"/>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Целевая статья</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Вид расхо-дов</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2022 год</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2023</w:t>
            </w:r>
            <w:r w:rsidRPr="0047575B">
              <w:rPr>
                <w:rFonts w:ascii="Times New Roman" w:hAnsi="Times New Roman" w:cs="Times New Roman"/>
                <w:b/>
                <w:bCs/>
                <w:sz w:val="12"/>
                <w:szCs w:val="12"/>
              </w:rPr>
              <w:br/>
              <w:t>год</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2024</w:t>
            </w:r>
            <w:r w:rsidRPr="0047575B">
              <w:rPr>
                <w:rFonts w:ascii="Times New Roman" w:hAnsi="Times New Roman" w:cs="Times New Roman"/>
                <w:b/>
                <w:bCs/>
                <w:sz w:val="12"/>
                <w:szCs w:val="12"/>
              </w:rPr>
              <w:br/>
              <w:t>год</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ФИНАНСОВОЕ УПРАВЛЕНИЕ АДМИНИСТРАЦИИ ТРУБЧЕВСКОГО МУНИЦИПАЛЬНОГО РАЙОНА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ОБЩЕГОСУДАРСТВЕННЫЕ ВОПРОСЫ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Обеспечение деятельности финансовых, налоговых и таможенных органов и органов финансового (финансово-бюджетного) надзора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-6 672 000,00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-6 522 000,00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-6 501 995,00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-6 501 995,00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6 672 000,00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6 522 000,00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6 501 990,87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6 501 990,87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9,13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9,13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МЕЖБЮДЖЕТНЫЕ ТРАНСФЕРТЫ ОБЩЕГО ХАРАКТЕРА БЮДЖЕТАМ СУБЪЕКТОВ РОССИЙСКОЙ ФЕДЕРАЦИИ И МУНИЦИПАЛЬНЫХ ОБРАЗОВАНИЙ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 xml:space="preserve">Дотации на выравнивание бюджетной обеспеченности субъектов Российской Федерации и муниципальных образований </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0201315840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0201315840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Дотации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0201315840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0241315840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0241315840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Дотации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0241315840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Иные дотации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Поддержка мер по обеспечению сбалансированности бюджетов поселений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0201383020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-2 000 000,00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0201383020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-2 000 000,00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Дотации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0201383020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-2 000 000,00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Поддержка мер по обеспечению сбалансированности бюджетов поселений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0241383020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2 000 000,00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0241383020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2 000 000,00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Дотации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0241383020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2 000 000,00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ОТДЕЛ ОБРАЗОВАНИЯ АДМИНИСТРАЦИИ ТРУБЧЕВСКОГО МУНИЦИПАЛЬНОГО РАЙОНА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48 184 770,38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41 155 851,07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lastRenderedPageBreak/>
              <w:t>ОБРАЗОВАНИЕ</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48 184 770,38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41 155 851,07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Дошкольное образование</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-575 000,00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-69 902 480,00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-69 902 480,00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-69 902 480,00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Дошкольные образовательные организации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-11 014 250,41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-1 661 532,56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-2 255 877,82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-11 014 250,41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-1 661 532,56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-2 255 877,82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-11 014 250,41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-1 661 532,56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-2 255 877,82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питания в образовательных организациях</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-2 229 141,30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-2 229 141,30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-2 229 141,30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Замена оконных блоков в муниципальных образовательных организаций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-6 849 400,00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-6 849 400,00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-6 849 400,00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69 902 480,00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69 902 480,00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69 902 480,00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Дошкольные образовательные организации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10 439 250,41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1 661 532,56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2 255 877,82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питания в образовательных организациях</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2 229 141,30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2 229 141,30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2 229 141,30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Замена оконных блоков в муниципальных образовательных организаций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6 849 400,00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6 849 400,00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6 849 400,00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Общее образование</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48 696 770,38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41 155 851,07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-140 886 006,00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-140 886 006,00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-140 886 006,00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0801253030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-13 671 000,00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0801253030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-13 671 000,00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0801253030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-13 671 000,00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Общеобразовательные организации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-20 864 219,00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-5 665 729,00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-5 434 680,00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-20 864 219,00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-5 665 729,00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-5 434 680,00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-20 864 219,00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-5 665 729,00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-5 434 680,00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питания в образовательных организациях</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-2 246 000,00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-2 246 000,00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-2 246 000,00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временного трудоустройства несовершеннолетних граждан в возрасте от 14 до 18 лет</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08012L3040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-10 372 537,00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-10 406 564,00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-10 495 960,00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08012L3040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-10 372 537,00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-10 406 564,00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-10 495 960,00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08012L3040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-10 372 537,00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-10 406 564,00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-10 495 960,00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проведению оздоровительной кампании детей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08012S4790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08012S4790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08012S4790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Капитальный ремонт кровель муниципальных образовательных организаций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-3 364 211,00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-3 364 211,00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-3 364 211,00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Замена оконных блоков в муниципальных образовательных организаций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-2 720 600,00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-2 720 600,00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-2 720 600,00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-236 179,00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-302 539,00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-405 253,00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-236 179,00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-302 539,00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-405 253,00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-236 179,00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-302 539,00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-405 253,00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Приведение в соответствии с брендбуком "Точки роста" помещений муниципальных общеобразовательных организаций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-559 906,00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-559 906,00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-559 906,00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мероприятий по модернизации школьных систем образования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080ZВL7500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-30 836 954,09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-43 321 948,49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080ZВL7500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-30 836 954,09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-43 321 948,49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080ZВL7500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-30 836 954,09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-43 321 948,49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мероприятий по модернизации школьных систем образования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082ZВL7500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61 673 908,18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86 643 896,98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082ZВL7500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61 673 908,18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86 643 896,98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082ZВL7500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61 673 908,18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86 643 896,98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140 886 006,00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140 886 006,00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140 886 006,00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0841253030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13 671 000,00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0841253030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13 671 000,00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0841253030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13 671 000,00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Общеобразовательные организации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22 478 089,85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3 499 631,58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5 434 680,00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22 478 089,85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3 499 631,58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5 434 680,00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22 478 089,85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3 499 631,58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5 434 680,00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питания в образовательных организациях</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2 246 000,00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2 246 000,00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2 246 000,00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временного трудоустройства несовершеннолетних граждан в возрасте от 14 до 18 лет</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08412L3040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10 372 537,00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10 406 564,00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10 495 960,00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08412L3040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10 372 537,00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10 406 564,00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10 495 960,00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08412L3040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10 372 537,00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10 406 564,00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10 495 960,00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проведению оздоровительной кампании детей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08412S4790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08412S4790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08412S4790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Отдельные мероприятия по развитию образования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10 586 949,64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10 586 949,64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10 586 949,64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Капитальный ремонт кровель муниципальных образовательных организаций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9 023 206,80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9 023 206,80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9 023 206,80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Замена оконных блоков в муниципальных образовательных организаций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2 720 600,00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2 720 600,00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2 720 600,00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236 179,00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302 539,00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405 253,00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236 179,00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302 539,00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405 253,00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236 179,00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302 539,00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405 253,00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Приведение в соответствии с брендбуком "Точки роста" помещений муниципальных общеобразовательных организаций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559 906,00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559 906,00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559 906,00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Дополнительное образование детей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Организации дополнительного образования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-17 016 900,00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-14 207 300,00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-14 550 000,00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-17 016 900,00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-14 207 300,00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-14 550 000,00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-8 566 600,00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-6 190 000,00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-6 350 000,00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автономным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-8 450 300,00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-8 017 300,00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-8 200 000,00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080E254910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-449 679,00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-194 138,45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080E254910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-449 679,00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-194 138,45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080E254910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-449 679,00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-194 138,45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081E254910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449 679,00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194 138,45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081E254910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449 679,00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194 138,45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081E254910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449 679,00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194 138,45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lastRenderedPageBreak/>
              <w:t xml:space="preserve">  Организации дополнительного образования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17 016 900,00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14 207 300,00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14 550 000,00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17 016 900,00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14 207 300,00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14 550 000,00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8 566 600,00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6 190 000,00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6 350 000,00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автономным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8 450 300,00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8 017 300,00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8 200 000,00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Другие вопросы в области образования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психолого-медико-социального сопровождения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-4 383 000,00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-3 490 000,00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-3 884 500,00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-4 383 000,00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-3 490 000,00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-3 884 500,00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-4 383 000,00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-3 490 000,00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-3 884 500,00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муниципальных учреждений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-12 335 000,00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-11 094 000,00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-11 236 000,00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-11 080 000,00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-11 080 000,00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-11 080 000,00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-11 080 000,00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-1 274 000,00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-143 000,00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-1 274 000,00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-143 000,00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психолого-медико-социального сопровождения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4 383 000,00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3 884 500,00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4 383 000,00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3 884 500,00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4 383 000,00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3 884 500,00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муниципальных учреждений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12 398 000,00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11 094 000,00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11 236 000,00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11 020 000,00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11 080 000,00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11 080 000,00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11 020 000,00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11 080 000,00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11 080 000,00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1 367 000,00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143 000,00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1 367 000,00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143 000,00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СОЦИАЛЬНАЯ ПОЛИТИКА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Охрана семьи и детства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Социальное обеспечение и иные выплаты населению</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АДМИНИСТРАЦИЯ ТРУБЧЕВСКОГО МУНИЦИПАЛЬНОГО РАЙОНА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26 727 794,95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ОБЩЕГОСУДАРСТВЕННЫЕ ВОПРОСЫ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574 000,00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560 000,00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деятельности главы местной администрации (исполнительно-распорядительного органа муниципального образования)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-26 491 601,00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-23 603 300,00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-23 572 600,00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-22 237 500,00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-22 452 500,00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-22 452 500,00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-22 237 500,00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-22 452 500,00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-22 452 500,00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-4 148 694,00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-1 026 200,00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-985 500,00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-4 148 694,00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-1 026 200,00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-985 500,00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-105 407,00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-124 600,00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-134 600,00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-105 407,00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-124 600,00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-134 600,00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2201184400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2201184400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2201184400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430"/>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-1 305 450,00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-1 305 450,00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-1 305 450,00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r>
      <w:tr w:rsidR="00B64185" w:rsidRPr="0047575B" w:rsidTr="0047575B">
        <w:trPr>
          <w:gridAfter w:val="1"/>
          <w:wAfter w:w="423" w:type="dxa"/>
          <w:trHeight w:val="273"/>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-522 380,00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-522 380,00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-522 380,00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r>
      <w:tr w:rsidR="00B64185" w:rsidRPr="0047575B" w:rsidTr="00B64185">
        <w:trPr>
          <w:gridAfter w:val="1"/>
          <w:wAfter w:w="423" w:type="dxa"/>
          <w:trHeight w:val="1430"/>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lastRenderedPageBreak/>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2201312023</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2201312023</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Субвенции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2201312023</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530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Профилактика безнадзорности и правонарушений несовершеннолетних</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2201381120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2201381120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2201381120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2201917900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-391 635,00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-391 635,00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-391 635,00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2201917900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2201917900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2201917900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2201917900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r>
      <w:tr w:rsidR="00B64185" w:rsidRPr="0047575B" w:rsidTr="00B64185">
        <w:trPr>
          <w:gridAfter w:val="1"/>
          <w:wAfter w:w="423" w:type="dxa"/>
          <w:trHeight w:val="1073"/>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-1 566 540,00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-1 566 540,00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-1 566 540,00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деятельности главы местной администрации (исполнительно-распорядительного органа муниципального образования)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26 966 601,00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23 603 300,00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23 572 600,00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22 237 500,00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22 452 500,00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22 452 500,00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22 237 500,00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22 452 500,00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22 452 500,00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4 623 694,00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1 026 200,00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985 500,00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4 623 694,00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1 026 200,00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985 500,00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105 407,00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124 600,00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134 600,00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105 407,00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124 600,00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134 600,00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2241184400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2241184400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2241184400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430"/>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1 305 450,00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1 305 450,00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1 305 450,00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r>
      <w:tr w:rsidR="00B64185" w:rsidRPr="0047575B" w:rsidTr="00B64185">
        <w:trPr>
          <w:gridAfter w:val="1"/>
          <w:wAfter w:w="423" w:type="dxa"/>
          <w:trHeight w:val="1251"/>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522 380,00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522 380,00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522 380,00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r>
      <w:tr w:rsidR="00B64185" w:rsidRPr="0047575B" w:rsidTr="00B64185">
        <w:trPr>
          <w:gridAfter w:val="1"/>
          <w:wAfter w:w="423" w:type="dxa"/>
          <w:trHeight w:val="1430"/>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2241312023</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2241312023</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Субвенции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2241312023</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530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Профилактика безнадзорности и правонарушений несовершеннолетних</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2241381120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2241381120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2241381120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2241917900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391 635,00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391 635,00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391 635,00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2241917900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2241917900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2241917900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2241917900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r>
      <w:tr w:rsidR="00B64185" w:rsidRPr="0047575B" w:rsidTr="00B64185">
        <w:trPr>
          <w:gridAfter w:val="1"/>
          <w:wAfter w:w="423" w:type="dxa"/>
          <w:trHeight w:val="1073"/>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1 566 540,00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1 566 540,00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1 566 540,00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2243116721</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r>
      <w:tr w:rsidR="00B64185" w:rsidRPr="0047575B" w:rsidTr="00B64185">
        <w:trPr>
          <w:gridAfter w:val="1"/>
          <w:wAfter w:w="423" w:type="dxa"/>
          <w:trHeight w:val="894"/>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Судебная система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2201251200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-7 973,00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-7 085,00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2201251200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-7 973,00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-7 085,00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2201251200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-7 973,00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-7 085,00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2241251200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7 973,00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7 085,00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2241251200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7 973,00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7 085,00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2241251200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7 973,00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7 085,00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Другие общегосударственные вопросы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Опубликование нормативных правовых актов муниципальных образований и иной официальной информации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2201180100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2201180100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2201180100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Развитие кадрового потенциала, переподготовка и повышение квалификации персонала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Членские взносы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Многофункциональные центры предоставления государственных и муниципальных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2203280710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-6 357 000,00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-5 336 200,00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-5 666 200,00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2203280710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-6 357 000,00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-5 336 200,00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-5 666 200,00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2203280710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-6 357 000,00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-5 336 200,00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-5 666 200,00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Оценка имущества, признание прав и регулирование отношений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-192 510,00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-192 510,00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-192 510,00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Опубликование нормативных правовых актов муниципальных образований и иной официальной информации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2241180100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2241180100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2241180100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Развитие кадрового потенциала, переподготовка и повышение квалификации персонала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Членские взносы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84 000,00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84 000,00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84 000,00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Многофункциональные центры предоставления государственных и муниципальных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2243280710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6 357 000,00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5 336 200,00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5 666 200,00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2243280710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6 357 000,00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5 336 200,00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5 666 200,00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2243280710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6 357 000,00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5 336 200,00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5 666 200,00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Оценка имущества, признание прав и регулирование отношений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192 510,00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192 510,00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192 510,00   </w:t>
            </w:r>
          </w:p>
        </w:tc>
      </w:tr>
      <w:tr w:rsidR="00B64185" w:rsidRPr="0047575B" w:rsidTr="00B64185">
        <w:trPr>
          <w:gridAfter w:val="1"/>
          <w:wAfter w:w="423" w:type="dxa"/>
          <w:trHeight w:val="894"/>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НАЦИОНАЛЬНАЯ ОБОРОНА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Мобилизационная и вневойсковая подготовка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первичного воинского учета на территориях, где отсутствуют военные комиссариаты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2201251180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-1 378 903,00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-1 423 542,00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-1 471 905,00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2201251180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-1 378 903,00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-1 423 542,00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-1 471 905,00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Субвенции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2201251180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530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-1 378 903,00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-1 423 542,00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-1 471 905,00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первичного воинского учета на территориях, где отсутствуют военные комиссариаты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2241251180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1 378 903,00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1 423 542,00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1 471 905,00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2241251180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1 378 903,00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1 423 542,00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1 471 905,00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Субвенции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2241251180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530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1 378 903,00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1 423 542,00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1 471 905,00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lastRenderedPageBreak/>
              <w:t>НАЦИОНАЛЬНАЯ БЕЗОПАСНОСТЬ И ПРАВООХРАНИТЕЛЬНАЯ ДЕЯТЕЛЬНОСТЬ</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Единые дежурно-диспетчерские службы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-3 913 000,00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-3 187 000,00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-3 187 000,00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-1 449 700,00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-726 800,00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-726 800,00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-1 449 700,00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-726 800,00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-726 800,00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-4 300,00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-4 300,00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Единые дежурно-диспетчерские службы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3 913 000,00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3 187 000,00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3 187 000,00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1 449 700,00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726 800,00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726 800,00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1 449 700,00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726 800,00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726 800,00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4 300,00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1 200,00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1 200,00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4 300,00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1 200,00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1 200,00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Обеспечение пожарной безопасности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-8 281 000,00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-8 281 000,00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-541 000,00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-541 000,00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8 281 000,00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8 281 000,00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541 000,00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541 000,00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541 000,00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541 000,00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НАЦИОНАЛЬНАЯ ЭКОНОМИКА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7 604 648,66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Сельское хозяйство и рыболовство</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894"/>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2205312510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2205312510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2205312510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r>
      <w:tr w:rsidR="00B64185" w:rsidRPr="0047575B" w:rsidTr="00B64185">
        <w:trPr>
          <w:gridAfter w:val="1"/>
          <w:wAfter w:w="423" w:type="dxa"/>
          <w:trHeight w:val="894"/>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2245312510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2245312510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2245312510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Водное хозяйство</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Содержание, текущий и капитальный ремонт и обеспечение безопасности гидротехнических сооружений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2201883300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-980 795,00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2201883300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-980 795,00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2201883300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-980 795,00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Содержание, текущий и капитальный ремонт и обеспечение безопасности гидротехнических сооружений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2241883300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980 795,00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2241883300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980 795,00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2241883300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980 795,00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Транспорт</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2201481630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2201481630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2201481630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2241481630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2241481630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2241481630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Дорожное хозяйство (дорожные фонды)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7 604 648,66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-21 893 523,82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-21 335 748,00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-22 332 500,00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-16 393 523,82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-15 835 748,00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-16 832 500,00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-16 393 523,82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-15 835 748,00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-16 832 500,00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-1 061 942,00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-1 051 542,00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-1 307 700,00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-95 500,00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-95 500,00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-966 442,00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-1 051 542,00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-1 307 700,00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-966 442,00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-1 051 542,00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-1 307 700,00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безопасного движения по ним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2202081610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2202081610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2202081610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безопасного движения по ним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2202181610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-9 189 642,00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-9 102 142,00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-8 764 016,00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2202181610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-9 189 642,00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-9 102 142,00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-8 764 016,00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2202181610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-9 189 642,00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-9 102 142,00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-8 764 016,00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безопасности движения по ним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22021S6170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-10 843 680,00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22021S6170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-10 843 680,00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22021S6170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-10 843 680,00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15 612 712,81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21 335 748,00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22 332 500,00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10 112 712,81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15 835 748,00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16 832 500,00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10 112 712,81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15 835 748,00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16 832 500,00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1 061 942,00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1 051 542,00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1 307 700,00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95 500,00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95 500,00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966 442,00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1 051 542,00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1 307 700,00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2241684240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966 442,00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1 051 542,00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1 307 700,00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безопасного движения по ним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2242081610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2242081610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2242081610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безопасного движения по ним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2242181610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9 205 323,27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9 102 142,00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8 764 016,00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2242181610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9 205 323,27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9 102 142,00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8 764 016,00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2242181610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9 205 323,27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9 102 142,00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8 764 016,00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безопасности движения по ним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22421S6170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35 557 138,40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21 687 360,00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10 843 680,00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22421S6170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35 557 138,40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21 687 360,00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10 843 680,00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22421S6170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35 557 138,40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21 687 360,00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10 843 680,00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ЖИЛИЩНО-КОММУНАЛЬНОЕ ХОЗЯЙСТВО</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12 273 082,08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Жилищное хозяйство</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2201281830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2201281830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2201281830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2241281830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2241281830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2241281830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Коммунальное хозяйство</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-1 816 836,30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-600 494,89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-51 184,89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-51 184,89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-549 310,00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-549 310,00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-771 052,63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-4 000 000,00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-3 972 500,00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-771 052,63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-4 000 000,00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-3 972 500,00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-771 052,63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-4 000 000,00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-3 972 500,00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Бюджетные инвестиции в объекты капитального строительства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2204181680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-35 121 958,80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2204181680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-35 121 958,80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2204181680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-35 121 958,80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в сфере коммунального хозяйства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2204181740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-28 947,37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2204181740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-28 947,37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2204181740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-28 947,37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Эксплуатация и содержание имущества казны муниципального образования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Софинансирование объектов капитальных вложений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22091S1270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-179 260 700,00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22091S1270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-179 260 700,00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22091S1270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-179 260 700,00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Подготовка объектов ЖКХ к зиме</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22091S3450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22091S3450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22091S3450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-550 000,00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600 494,89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81 834,89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81 834,89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518 660,00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518 660,00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771 052,63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4 000 000,00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3 972 500,00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771 052,63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4 000 000,00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3 972 500,00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771 052,63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4 000 000,00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3 972 500,00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Бюджетные инвестиции в объекты капитального строительства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2244181680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33 305 122,50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2244181680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33 305 122,50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2244181680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33 305 122,50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в сфере коммунального хозяйства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2244181740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28 947,37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2244181740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28 947,37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2244181740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28 947,37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Эксплуатация и содержание имущества казны муниципального образования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Софинансирование объектов капитальных вложений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22491S1270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179 260 700,00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22491S1270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179 260 700,00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22491S1270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179 260 700,00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Подготовка объектов ЖКХ к зиме</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22491S3450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22491S3450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22491S3450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Благоустройство</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14 089 918,38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-2 783 576,79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-2 783 576,79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-2 783 576,79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участию в организации деятельности по сбору (в том числе раздельному сбору) и транспортированию твердых коммунальных отходов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муниципальных учреждений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-4 688 000,00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-4 688 000,00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-4 688 000,00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муниципальных учреждений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2202380720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-22 671 900,00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-20 180 000,00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-22 130 000,00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2202380720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-22 671 900,00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-20 180 000,00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-22 130 000,00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2202380720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-22 671 900,00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-20 180 000,00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-22 130 000,00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2203484380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2203484380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2203484380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-621 175,91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-1 015 036,05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-1 057 675,94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-621 175,91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-1 015 036,05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-1 057 675,94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-621 175,91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-1 015 036,05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-1 057 675,94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федеральной целевой программы "Увековечение памяти погибших при защите Отечества на 2019 - 2024 годы"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22036L2990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-100 490,00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22036L2990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-100 490,00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22036L2990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-100 490,00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5 183 576,79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5 183 576,79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r>
      <w:tr w:rsidR="00B64185" w:rsidRPr="0047575B" w:rsidTr="00B64185">
        <w:trPr>
          <w:gridAfter w:val="1"/>
          <w:wAfter w:w="423" w:type="dxa"/>
          <w:trHeight w:val="192"/>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5 183 576,79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участию в организации деятельности по сбору (в том числе раздельному сбору) и транспортированию твердых коммунальных отходов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w:t>
            </w:r>
            <w:r w:rsidRPr="0047575B">
              <w:rPr>
                <w:rFonts w:ascii="Times New Roman" w:hAnsi="Times New Roman" w:cs="Times New Roman"/>
                <w:sz w:val="12"/>
                <w:szCs w:val="12"/>
              </w:rPr>
              <w:lastRenderedPageBreak/>
              <w:t>муниципальных учреждений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lastRenderedPageBreak/>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4 688 000,00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4 688 000,00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2242280720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4 688 000,00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муниципальных учреждений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2242380720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23 941 245,57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20 180 000,00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22 130 000,00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2242380720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23 941 245,57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20 180 000,00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22 130 000,00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2242380720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23 941 245,57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20 180 000,00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22 130 000,00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Приобретение специализированной техники для предприятий жилищно-коммунального комплекса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2242781850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9 500 000,00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2242781850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9 500 000,00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2242781850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9 500 000,00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2243484380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2243484380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2243484380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3 290 572,81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3 290 572,81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2243584330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3 290 572,81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621 175,91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1 015 036,05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1 057 675,94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621 175,91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1 015 036,05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1 057 675,94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2243684330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621 175,91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1 015 036,05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1 057 675,94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федеральной целевой программы "Увековечение памяти погибших при защите Отечества на 2019 - 2024 годы"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22436L2990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100 490,00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22436L2990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100 490,00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22436L2990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100 490,00   </w:t>
            </w:r>
          </w:p>
        </w:tc>
      </w:tr>
      <w:tr w:rsidR="00B64185" w:rsidRPr="0047575B" w:rsidTr="00B64185">
        <w:trPr>
          <w:gridAfter w:val="1"/>
          <w:wAfter w:w="423" w:type="dxa"/>
          <w:trHeight w:val="894"/>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Другие вопросы в области жилищно-коммунального хозяйства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Строительство и реконструкция (модернизация) объектов питьевого водоснабжения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220F552430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-12 350 000,00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220F552430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-12 350 000,00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220F552430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-12 350 000,00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Строительство и реконструкция (модернизация) объектов питьевого водоснабжения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221F552430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12 350 000,00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221F552430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12 350 000,00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221F552430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12 350 000,00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ОБРАЗОВАНИЕ</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68 000,00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Дополнительное образование детей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68 000,00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lastRenderedPageBreak/>
              <w:t xml:space="preserve">  Организации дополнительного образования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-3 480 000,00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-2 758 000,00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-3 000 000,00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-3 480 000,00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-2 758 000,00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-3 000 000,00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-3 480 000,00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-2 758 000,00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-3 000 000,00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Организации дополнительного образования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2401280320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-14 217 500,00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-10 905 000,00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-11 900 000,00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2401280320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-14 217 500,00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-10 905 000,00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-11 900 000,00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2401280320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-14 217 500,00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-10 905 000,00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-11 900 000,00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-4 828 767,00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-4 828 767,00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-4 828 767,00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4 828 767,00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4 828 767,00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4 828 767,00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Организации дополнительного образования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3 480 000,00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2 758 000,00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3 000 000,00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3 480 000,00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2 758 000,00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3 000 000,00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3 480 000,00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2 758 000,00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3 000 000,00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Организации дополнительного образования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2441280320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14 285 500,00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10 905 000,00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11 900 000,00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2441280320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14 285 500,00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10 905 000,00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11 900 000,00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2441280320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14 285 500,00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10 905 000,00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11 900 000,00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2441514720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Молодежная политика и оздоровление детей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работе с семьей, детьми и молодежью</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2201382360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2201382360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-33 907,00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2201382360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-33 907,00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2201382360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-16 093,00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Премии и гранты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2201382360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-16 093,00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работе с семьей, детьми и молодежью</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2241382360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2241382360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33 907,00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2241382360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33 907,00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2241382360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16 093,00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Премии и гранты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2241382360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16 093,00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КУЛЬТУРА, КИНЕМАТОГРАФИЯ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5 951 064,21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Культура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5 951 064,21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w:t>
            </w:r>
            <w:r w:rsidRPr="0047575B">
              <w:rPr>
                <w:rFonts w:ascii="Times New Roman" w:hAnsi="Times New Roman" w:cs="Times New Roman"/>
                <w:sz w:val="12"/>
                <w:szCs w:val="12"/>
              </w:rPr>
              <w:lastRenderedPageBreak/>
              <w:t>организаций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lastRenderedPageBreak/>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2400284260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2400284260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2400284260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2400384260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2400384260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2400384260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2400484260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2400484260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2400484260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2400584260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2400584260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2400584260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2400684260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2400684260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2400684260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2400784260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-670 000,00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2400784260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-670 000,00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2400784260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-670 000,00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2401114210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2401114210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2401114210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Библиотеки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-10 959 500,00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-8 951 000,00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-9 851 000,00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-10 959 500,00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-8 951 000,00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-9 851 000,00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-10 959 500,00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-8 951 000,00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-9 851 000,00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Музеи и постоянные выставки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-5 325 400,00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-3 249 763,00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-4 400 000,00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-5 325 400,00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-3 249 763,00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-4 400 000,00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-5 325 400,00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-3 249 763,00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-4 400 000,00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Дворцы и дома культуры, клубы, выставочные залы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-31 882 563,00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-22 700 000,00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-23 400 000,00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-31 882 563,00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-22 700 000,00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-23 400 000,00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-31 882 563,00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-22 700 000,00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-23 400 000,00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24021L4670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-2 631 579,00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-526 316,00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24021L4670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-2 631 579,00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-526 316,00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24021L4670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-2 631 579,00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-526 316,00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Развитие сети учреждений культурно-досугового типа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-3 775 913,00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-3 408 617,00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-3 775 913,00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-3 408 617,00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-3 775 913,00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-3 408 617,00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Техническое оснащение муниципальных музеев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-2 384 087,00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-2 384 087,00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-2 384 087,00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240A255190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-53 729,00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240A255190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-53 729,00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240A255190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-53 729,00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Развитие сети учреждений культурно-досугового типа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3 775 913,00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3 408 617,00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3 775 913,00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3 408 617,00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241A155130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3 775 913,00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3 408 617,00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Техническое оснащение муниципальных музеев</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2 384 087,00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2 384 087,00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241A155900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2 384 087,00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241A255190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107 458,00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241A255190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107 458,00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241A255190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107 458,00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730 000,00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2440284260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2440284260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2440284260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2440384260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2440384260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2440384260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2440484260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2440484260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2440484260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2440584260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2440584260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2440584260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2440684260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141 533,08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2440684260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141 533,08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2440684260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141 533,08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715"/>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2440784260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670 000,00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2440784260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670 000,00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2440784260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670 000,00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2441114210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2441114210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2441114210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Библиотеки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11 004 500,00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8 951 000,00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9 851 000,00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11 004 500,00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8 951 000,00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9 851 000,00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11 004 500,00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8 951 000,00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9 851 000,00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Музеи и постоянные выставки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5 397 400,00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3 249 763,00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4 400 000,00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5 397 400,00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3 249 763,00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4 400 000,00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2441180460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5 397 400,00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3 249 763,00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4 400 000,00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Дворцы и дома культуры, клубы, выставочные залы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37 621 365,13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22 700 000,00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23 400 000,00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37 621 365,13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22 700 000,00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23 400 000,00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2441180480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37 621 365,13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22 700 000,00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23 400 000,00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24421L4670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2 631 579,00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526 316,00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24421L4670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2 631 579,00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526 316,00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24421L4670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2 631 579,00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526 316,00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24421L5190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СОЦИАЛЬНАЯ ПОЛИТИКА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Пенсионное обеспечение</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Выплата муниципальных пенсий (доплат к государственным пенсиям)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2203382450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2203382450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Публичные нормативные социальные выплаты гражданам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2203382450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Выплата муниципальных пенсий (доплат к государственным пенсиям)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2243382450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2243382450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Публичные нормативные социальные выплаты гражданам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2243382450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Охрана семьи и детства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жилых помещений, закрепленных за детьми-сиротами и детьми, оставшимися без попечения родителей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r>
      <w:tr w:rsidR="00B64185" w:rsidRPr="0047575B" w:rsidTr="00B64185">
        <w:trPr>
          <w:gridAfter w:val="1"/>
          <w:wAfter w:w="423" w:type="dxa"/>
          <w:trHeight w:val="1430"/>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2203116723</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-7 053 360,00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-8 864 860,00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-11 939 860,00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2203116723</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-7 053 360,00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-8 864 860,00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-11 939 860,00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Публичные нормативные социальные выплаты гражданам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2203116723</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-5 668 792,00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-6 822 588,00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-8 787 883,00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2203116723</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-1 384 568,00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-2 042 272,00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-3 151 977,00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22031R0820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-4 513 080,00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22031R0820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-4 513 080,00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22031R0820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-4 513 080,00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мероприятий по обеспечению жильем молодых семей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22080L4970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22080L4970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22080L4970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жилых помещений, закрепленных за детьми-сиротами и детьми, оставшимися без попечения родителей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2243116710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r>
      <w:tr w:rsidR="00B64185" w:rsidRPr="0047575B" w:rsidTr="00B64185">
        <w:trPr>
          <w:gridAfter w:val="1"/>
          <w:wAfter w:w="423" w:type="dxa"/>
          <w:trHeight w:val="1430"/>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2243116723</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7 053 360,00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8 864 860,00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11 939 860,00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2243116723</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7 053 360,00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8 864 860,00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11 939 860,00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Публичные нормативные социальные выплаты гражданам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2243116723</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5 668 792,00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6 822 588,00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8 787 883,00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2243116723</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1 384 568,00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2 042 272,00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3 151 977,00   </w:t>
            </w:r>
          </w:p>
        </w:tc>
      </w:tr>
      <w:tr w:rsidR="00B64185" w:rsidRPr="0047575B" w:rsidTr="00B64185">
        <w:trPr>
          <w:gridAfter w:val="1"/>
          <w:wAfter w:w="423" w:type="dxa"/>
          <w:trHeight w:val="536"/>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22431R0820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4 513 080,00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22431R0820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4 513 080,00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22431R0820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4 513 080,00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мероприятий по обеспечению жильем молодых семей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22480L4970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22480L4970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22480L4970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Другие вопросы в области социальной политики</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251"/>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-97 000,00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-97 000,00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-97 000,00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-82 000,00   </w:t>
            </w:r>
          </w:p>
        </w:tc>
      </w:tr>
      <w:tr w:rsidR="00B64185" w:rsidRPr="0047575B" w:rsidTr="00B64185">
        <w:trPr>
          <w:gridAfter w:val="1"/>
          <w:wAfter w:w="423" w:type="dxa"/>
          <w:trHeight w:val="1251"/>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97 000,00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97 000,00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2243116722</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97 000,00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82 000,00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ФИЗИЧЕСКАЯ КУЛЬТУРА И СПОРТ</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257 000,00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Физическая культура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257 000,00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Спортивно-оздоровительные комплексы и центры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2301280600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-14 465 000,00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-10 348 900,00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-10 414 300,00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2301280600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-14 465 000,00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-10 348 900,00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-10 414 300,00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автономным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2301280600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-14 465 000,00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-10 348 900,00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-10 414 300,00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развитию физической культуры и спорта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2301282300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-243 500,00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-175 800,00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-175 800,00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2301282300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-80 500,00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-12 800,00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-12 800,00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2301282300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-80 500,00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-12 800,00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-12 800,00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2301282300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2301282300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Спортивно-оздоровительные комплексы и центры</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2341280600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14 722 000,00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10 348 900,00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10 414 300,00   </w:t>
            </w:r>
          </w:p>
        </w:tc>
      </w:tr>
      <w:tr w:rsidR="00B64185" w:rsidRPr="0047575B" w:rsidTr="00B64185">
        <w:trPr>
          <w:gridAfter w:val="1"/>
          <w:wAfter w:w="423" w:type="dxa"/>
          <w:trHeight w:val="358"/>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2341280600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14 722 000,00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10 348 900,00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10 414 300,00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автономным учреждениям</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2341280600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620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14 722 000,00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10 348 900,00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10 414 300,00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развитию физической культуры и спорта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2341282300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243 500,00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175 800,00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175 800,00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2341282300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80 500,00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12 800,00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12 800,00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2341282300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80 500,00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12 800,00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12 800,00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2341282300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2341282300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ОБСЛУЖИВАНИЕ ГОСУДАРСТВЕННОГО И МУНИЦИПАЛЬНОГО ДОЛГА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1300</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Обслуживание государственного внутреннего и муниципального долга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Обслуживание муниципального долга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2201183000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-325 735,91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-249 698,64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Обслуживание государственного (муниципального) долга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2201183000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-325 735,91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-249 698,64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Обслуживание муниципального долга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2201183000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730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-325 735,91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-249 698,64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Обслуживание муниципального долга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2241183000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325 735,91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249 698,64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Обслуживание государственного (муниципального) долга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2241183000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325 735,91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249 698,64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Обслуживание муниципального долга</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2241183000</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730</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325 735,91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249 698,64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gridAfter w:val="1"/>
          <w:wAfter w:w="423" w:type="dxa"/>
          <w:trHeight w:val="179"/>
        </w:trPr>
        <w:tc>
          <w:tcPr>
            <w:tcW w:w="2843" w:type="dxa"/>
            <w:tcBorders>
              <w:top w:val="nil"/>
              <w:left w:val="single" w:sz="4" w:space="0" w:color="auto"/>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ИТОГО:</w:t>
            </w:r>
          </w:p>
        </w:tc>
        <w:tc>
          <w:tcPr>
            <w:tcW w:w="611"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125"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358"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140" w:type="dxa"/>
            <w:tcBorders>
              <w:top w:val="nil"/>
              <w:left w:val="nil"/>
              <w:bottom w:val="single" w:sz="4" w:space="0" w:color="auto"/>
              <w:right w:val="single" w:sz="4" w:space="0" w:color="auto"/>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74 912 565,33   </w:t>
            </w:r>
          </w:p>
        </w:tc>
        <w:tc>
          <w:tcPr>
            <w:tcW w:w="1132"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41 155 851,07   </w:t>
            </w:r>
          </w:p>
        </w:tc>
        <w:tc>
          <w:tcPr>
            <w:tcW w:w="1120" w:type="dxa"/>
            <w:tcBorders>
              <w:top w:val="nil"/>
              <w:left w:val="nil"/>
              <w:bottom w:val="single" w:sz="4" w:space="0" w:color="auto"/>
              <w:right w:val="single" w:sz="4" w:space="0" w:color="auto"/>
            </w:tcBorders>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0,00   </w:t>
            </w:r>
          </w:p>
        </w:tc>
      </w:tr>
    </w:tbl>
    <w:p w:rsidR="00B64185" w:rsidRPr="0047575B" w:rsidRDefault="00B64185" w:rsidP="0047575B">
      <w:pPr>
        <w:spacing w:after="0" w:line="240" w:lineRule="auto"/>
        <w:ind w:firstLine="709"/>
        <w:jc w:val="both"/>
        <w:rPr>
          <w:rFonts w:ascii="Times New Roman" w:hAnsi="Times New Roman" w:cs="Times New Roman"/>
          <w:sz w:val="12"/>
          <w:szCs w:val="12"/>
        </w:rPr>
      </w:pPr>
    </w:p>
    <w:p w:rsidR="00B64185" w:rsidRPr="0047575B" w:rsidRDefault="00B64185" w:rsidP="0047575B">
      <w:pPr>
        <w:spacing w:after="0" w:line="240" w:lineRule="auto"/>
        <w:ind w:firstLine="709"/>
        <w:jc w:val="both"/>
        <w:rPr>
          <w:rFonts w:ascii="Times New Roman" w:hAnsi="Times New Roman" w:cs="Times New Roman"/>
          <w:sz w:val="12"/>
          <w:szCs w:val="12"/>
        </w:rPr>
      </w:pPr>
    </w:p>
    <w:tbl>
      <w:tblPr>
        <w:tblW w:w="10568"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90"/>
        <w:gridCol w:w="804"/>
        <w:gridCol w:w="864"/>
        <w:gridCol w:w="1058"/>
        <w:gridCol w:w="1027"/>
        <w:gridCol w:w="1112"/>
        <w:gridCol w:w="1113"/>
      </w:tblGrid>
      <w:tr w:rsidR="00B64185" w:rsidRPr="0047575B" w:rsidTr="00B64185">
        <w:trPr>
          <w:trHeight w:val="698"/>
        </w:trPr>
        <w:tc>
          <w:tcPr>
            <w:tcW w:w="10568" w:type="dxa"/>
            <w:gridSpan w:val="7"/>
            <w:tcBorders>
              <w:top w:val="nil"/>
              <w:left w:val="nil"/>
              <w:bottom w:val="nil"/>
              <w:right w:val="nil"/>
            </w:tcBorders>
            <w:shd w:val="clear" w:color="auto" w:fill="auto"/>
            <w:noWrap/>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Приложение № 3</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к решению Совета народных депутатов</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Трубчевского муниципального района</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"О внесении изменений и дополнений в решение</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Трубчевского районного Совета народных</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депутатов от 24.12.2021 г. № 6-309</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"О бюджете Трубчевского муниципального района</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Брянской области на 2022 год и на плановый период</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2023 и 2024 годов"</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от 15.04.2022 г. № 6-348</w:t>
            </w:r>
          </w:p>
          <w:p w:rsidR="00B64185" w:rsidRPr="0047575B" w:rsidRDefault="00B64185" w:rsidP="0047575B">
            <w:pPr>
              <w:spacing w:after="0" w:line="240" w:lineRule="auto"/>
              <w:jc w:val="right"/>
              <w:rPr>
                <w:rFonts w:ascii="Times New Roman" w:hAnsi="Times New Roman" w:cs="Times New Roman"/>
                <w:sz w:val="12"/>
                <w:szCs w:val="12"/>
              </w:rPr>
            </w:pP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Приложение № 4.2</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к решению Трубчевского районного Совета народных депутатов</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"О бюджете Трубчевского муниципального района Брянской области</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на 2 022 год и на плановый период 2023 и 2024 годов"</w:t>
            </w:r>
          </w:p>
        </w:tc>
      </w:tr>
      <w:tr w:rsidR="00B64185" w:rsidRPr="0047575B" w:rsidTr="00B64185">
        <w:trPr>
          <w:trHeight w:val="18"/>
        </w:trPr>
        <w:tc>
          <w:tcPr>
            <w:tcW w:w="10568" w:type="dxa"/>
            <w:gridSpan w:val="7"/>
            <w:tcBorders>
              <w:top w:val="nil"/>
              <w:left w:val="nil"/>
              <w:bottom w:val="nil"/>
              <w:right w:val="nil"/>
            </w:tcBorders>
            <w:shd w:val="clear" w:color="auto" w:fill="auto"/>
            <w:hideMark/>
          </w:tcPr>
          <w:p w:rsidR="00B64185" w:rsidRPr="0047575B" w:rsidRDefault="00B64185" w:rsidP="0047575B">
            <w:pPr>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ИЗМЕНЕНИЕ РАСПРЕДЕЛЕНИЯ БЮДЖЕТНЫХ АССИГНОВАНИЙ ПО РАЗДЕЛАМ,</w:t>
            </w:r>
          </w:p>
          <w:p w:rsidR="00B64185" w:rsidRPr="0047575B" w:rsidRDefault="00B64185" w:rsidP="0047575B">
            <w:pPr>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ПОДРАЗДЕЛАМ, ЦЕЛЕВЫМ СТАТЬЯМ (МУНИЦИПАЛЬНЫМ ПРОГРАММАМ И</w:t>
            </w:r>
          </w:p>
          <w:p w:rsidR="00B64185" w:rsidRPr="0047575B" w:rsidRDefault="00B64185" w:rsidP="0047575B">
            <w:pPr>
              <w:spacing w:after="0" w:line="240" w:lineRule="auto"/>
              <w:jc w:val="center"/>
              <w:rPr>
                <w:rFonts w:ascii="Times New Roman" w:hAnsi="Times New Roman" w:cs="Times New Roman"/>
                <w:b/>
                <w:bCs/>
                <w:color w:val="000000"/>
                <w:sz w:val="12"/>
                <w:szCs w:val="12"/>
              </w:rPr>
            </w:pPr>
            <w:r w:rsidRPr="0047575B">
              <w:rPr>
                <w:rFonts w:ascii="Times New Roman" w:hAnsi="Times New Roman" w:cs="Times New Roman"/>
                <w:b/>
                <w:bCs/>
                <w:color w:val="000000"/>
                <w:sz w:val="12"/>
                <w:szCs w:val="12"/>
              </w:rPr>
              <w:t>НЕПРОГРАММНЫМ НАПРАВЛЕНИЯМ ДЕЯТЕЛЬНОСТИ), ГРУППАМ И ПОДГРУППАМ ВИДОВ РАСХОДОВ НА 2022 ГОД И НА ПЛАНОВЫЙ ПЕРИОД 2023 И 2024 ГОДОВ</w:t>
            </w:r>
          </w:p>
        </w:tc>
      </w:tr>
      <w:tr w:rsidR="00B64185" w:rsidRPr="0047575B" w:rsidTr="00B64185">
        <w:trPr>
          <w:trHeight w:val="53"/>
        </w:trPr>
        <w:tc>
          <w:tcPr>
            <w:tcW w:w="4590" w:type="dxa"/>
            <w:tcBorders>
              <w:top w:val="nil"/>
              <w:left w:val="nil"/>
              <w:bottom w:val="single" w:sz="4" w:space="0" w:color="auto"/>
              <w:right w:val="nil"/>
            </w:tcBorders>
            <w:shd w:val="clear" w:color="auto" w:fill="auto"/>
            <w:noWrap/>
            <w:vAlign w:val="center"/>
            <w:hideMark/>
          </w:tcPr>
          <w:p w:rsidR="00B64185" w:rsidRPr="0047575B" w:rsidRDefault="00B64185" w:rsidP="0047575B">
            <w:pPr>
              <w:spacing w:after="0" w:line="240" w:lineRule="auto"/>
              <w:rPr>
                <w:rFonts w:ascii="Times New Roman" w:hAnsi="Times New Roman" w:cs="Times New Roman"/>
                <w:sz w:val="12"/>
                <w:szCs w:val="12"/>
              </w:rPr>
            </w:pPr>
          </w:p>
        </w:tc>
        <w:tc>
          <w:tcPr>
            <w:tcW w:w="804" w:type="dxa"/>
            <w:tcBorders>
              <w:top w:val="nil"/>
              <w:left w:val="nil"/>
              <w:bottom w:val="single" w:sz="4" w:space="0" w:color="auto"/>
              <w:right w:val="nil"/>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p>
        </w:tc>
        <w:tc>
          <w:tcPr>
            <w:tcW w:w="864" w:type="dxa"/>
            <w:tcBorders>
              <w:top w:val="nil"/>
              <w:left w:val="nil"/>
              <w:bottom w:val="single" w:sz="4" w:space="0" w:color="auto"/>
              <w:right w:val="nil"/>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p>
        </w:tc>
        <w:tc>
          <w:tcPr>
            <w:tcW w:w="1058" w:type="dxa"/>
            <w:tcBorders>
              <w:top w:val="nil"/>
              <w:left w:val="nil"/>
              <w:bottom w:val="single" w:sz="4" w:space="0" w:color="auto"/>
              <w:right w:val="nil"/>
            </w:tcBorders>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p>
        </w:tc>
        <w:tc>
          <w:tcPr>
            <w:tcW w:w="1027" w:type="dxa"/>
            <w:tcBorders>
              <w:top w:val="nil"/>
              <w:left w:val="nil"/>
              <w:bottom w:val="single" w:sz="4" w:space="0" w:color="auto"/>
              <w:right w:val="nil"/>
            </w:tcBorders>
            <w:shd w:val="clear" w:color="auto" w:fill="auto"/>
            <w:noWrap/>
            <w:vAlign w:val="center"/>
            <w:hideMark/>
          </w:tcPr>
          <w:p w:rsidR="00B64185" w:rsidRPr="0047575B" w:rsidRDefault="00B64185" w:rsidP="0047575B">
            <w:pPr>
              <w:spacing w:after="0" w:line="240" w:lineRule="auto"/>
              <w:jc w:val="right"/>
              <w:rPr>
                <w:rFonts w:ascii="Times New Roman" w:hAnsi="Times New Roman" w:cs="Times New Roman"/>
                <w:sz w:val="12"/>
                <w:szCs w:val="12"/>
              </w:rPr>
            </w:pPr>
          </w:p>
        </w:tc>
        <w:tc>
          <w:tcPr>
            <w:tcW w:w="1112" w:type="dxa"/>
            <w:tcBorders>
              <w:top w:val="nil"/>
              <w:left w:val="nil"/>
              <w:bottom w:val="single" w:sz="4" w:space="0" w:color="auto"/>
              <w:right w:val="nil"/>
            </w:tcBorders>
            <w:shd w:val="clear" w:color="auto" w:fill="auto"/>
            <w:noWrap/>
            <w:vAlign w:val="center"/>
            <w:hideMark/>
          </w:tcPr>
          <w:p w:rsidR="00B64185" w:rsidRPr="0047575B" w:rsidRDefault="00B64185" w:rsidP="0047575B">
            <w:pPr>
              <w:spacing w:after="0" w:line="240" w:lineRule="auto"/>
              <w:jc w:val="right"/>
              <w:rPr>
                <w:rFonts w:ascii="Times New Roman" w:hAnsi="Times New Roman" w:cs="Times New Roman"/>
                <w:sz w:val="12"/>
                <w:szCs w:val="12"/>
              </w:rPr>
            </w:pPr>
          </w:p>
        </w:tc>
        <w:tc>
          <w:tcPr>
            <w:tcW w:w="1112" w:type="dxa"/>
            <w:tcBorders>
              <w:top w:val="nil"/>
              <w:left w:val="nil"/>
              <w:bottom w:val="single" w:sz="4" w:space="0" w:color="auto"/>
              <w:right w:val="nil"/>
            </w:tcBorders>
            <w:shd w:val="clear" w:color="auto" w:fill="auto"/>
            <w:noWrap/>
            <w:vAlign w:val="center"/>
            <w:hideMark/>
          </w:tcPr>
          <w:p w:rsidR="00B64185" w:rsidRPr="0047575B" w:rsidRDefault="00B64185" w:rsidP="0047575B">
            <w:pPr>
              <w:spacing w:after="0" w:line="240" w:lineRule="auto"/>
              <w:jc w:val="right"/>
              <w:rPr>
                <w:rFonts w:ascii="Times New Roman" w:hAnsi="Times New Roman" w:cs="Times New Roman"/>
                <w:i/>
                <w:iCs/>
                <w:sz w:val="12"/>
                <w:szCs w:val="12"/>
              </w:rPr>
            </w:pPr>
            <w:r w:rsidRPr="0047575B">
              <w:rPr>
                <w:rFonts w:ascii="Times New Roman" w:hAnsi="Times New Roman" w:cs="Times New Roman"/>
                <w:i/>
                <w:iCs/>
                <w:sz w:val="12"/>
                <w:szCs w:val="12"/>
              </w:rPr>
              <w:t>рублей</w:t>
            </w:r>
          </w:p>
        </w:tc>
      </w:tr>
      <w:tr w:rsidR="00B64185" w:rsidRPr="0047575B" w:rsidTr="00B64185">
        <w:trPr>
          <w:trHeight w:val="201"/>
        </w:trPr>
        <w:tc>
          <w:tcPr>
            <w:tcW w:w="4590"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Наименование</w:t>
            </w:r>
          </w:p>
        </w:tc>
        <w:tc>
          <w:tcPr>
            <w:tcW w:w="804"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Раздел, подраз</w:t>
            </w:r>
            <w:r w:rsidRPr="0047575B">
              <w:rPr>
                <w:rFonts w:ascii="Times New Roman" w:hAnsi="Times New Roman" w:cs="Times New Roman"/>
                <w:b/>
                <w:bCs/>
                <w:sz w:val="12"/>
                <w:szCs w:val="12"/>
              </w:rPr>
              <w:br/>
              <w:t>дел</w:t>
            </w:r>
          </w:p>
        </w:tc>
        <w:tc>
          <w:tcPr>
            <w:tcW w:w="864"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Целевая статья</w:t>
            </w:r>
          </w:p>
        </w:tc>
        <w:tc>
          <w:tcPr>
            <w:tcW w:w="1058"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Вид расхо</w:t>
            </w:r>
            <w:r w:rsidRPr="0047575B">
              <w:rPr>
                <w:rFonts w:ascii="Times New Roman" w:hAnsi="Times New Roman" w:cs="Times New Roman"/>
                <w:b/>
                <w:bCs/>
                <w:sz w:val="12"/>
                <w:szCs w:val="12"/>
              </w:rPr>
              <w:br/>
              <w:t>дов</w:t>
            </w:r>
          </w:p>
        </w:tc>
        <w:tc>
          <w:tcPr>
            <w:tcW w:w="1027"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2022 год</w:t>
            </w:r>
          </w:p>
        </w:tc>
        <w:tc>
          <w:tcPr>
            <w:tcW w:w="1112"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2023</w:t>
            </w:r>
            <w:r w:rsidRPr="0047575B">
              <w:rPr>
                <w:rFonts w:ascii="Times New Roman" w:hAnsi="Times New Roman" w:cs="Times New Roman"/>
                <w:b/>
                <w:bCs/>
                <w:sz w:val="12"/>
                <w:szCs w:val="12"/>
              </w:rPr>
              <w:br/>
              <w:t>год</w:t>
            </w:r>
          </w:p>
        </w:tc>
        <w:tc>
          <w:tcPr>
            <w:tcW w:w="1112"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2024</w:t>
            </w:r>
            <w:r w:rsidRPr="0047575B">
              <w:rPr>
                <w:rFonts w:ascii="Times New Roman" w:hAnsi="Times New Roman" w:cs="Times New Roman"/>
                <w:b/>
                <w:bCs/>
                <w:sz w:val="12"/>
                <w:szCs w:val="12"/>
              </w:rPr>
              <w:br/>
              <w:t>год</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ОБЩЕГОСУДАРСТВЕННЫЕ ВОПРОСЫ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0100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574 000,00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560 000,00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деятельности главы местной администрации (исполнительно-распорядительного органа муниципального образования)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-26 491 601,00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-23 603 300,00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-23 572 600,00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-22 237 500,00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-22 452 500,00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-22 452 500,00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-22 237 500,00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-22 452 500,00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-22 452 500,00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-4 148 694,00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-1 026 200,00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-985 500,00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-4 148 694,00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-1 026 200,00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-985 500,00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-105 407,00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-124 600,00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-134 600,00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-105 407,00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-124 600,00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-134 600,00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2201184400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2201184400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2201184400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428"/>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-1 305 450,00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-1 305 450,00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-1 305 450,00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r>
      <w:tr w:rsidR="00B64185" w:rsidRPr="0047575B" w:rsidTr="00B64185">
        <w:trPr>
          <w:trHeight w:val="37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w:t>
            </w:r>
            <w:r w:rsidRPr="0047575B">
              <w:rPr>
                <w:rFonts w:ascii="Times New Roman" w:hAnsi="Times New Roman" w:cs="Times New Roman"/>
                <w:sz w:val="12"/>
                <w:szCs w:val="12"/>
              </w:rPr>
              <w:lastRenderedPageBreak/>
              <w:t>(осуществление отдельных государственных полномочий Брянской области по организации деятельности административных комиссий)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lastRenderedPageBreak/>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-522 380,00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-522 380,00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-522 380,00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r>
      <w:tr w:rsidR="00B64185" w:rsidRPr="0047575B" w:rsidTr="00B64185">
        <w:trPr>
          <w:trHeight w:val="428"/>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2201312023</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2201312023</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Субвенции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2201312023</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530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Профилактика безнадзорности и правонарушений несовершеннолетних</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2201381120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2201381120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2201381120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2201917900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-391 635,00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-391 635,00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-391 635,00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2201917900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2201917900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2201917900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2201917900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r>
      <w:tr w:rsidR="00B64185" w:rsidRPr="0047575B" w:rsidTr="00B64185">
        <w:trPr>
          <w:trHeight w:val="321"/>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-1 566 540,00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-1 566 540,00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-1 566 540,00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деятельности главы местной администрации (исполнительно-распорядительного органа муниципального образования)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26 966 601,00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23 603 300,00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23 572 600,00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22 237 500,00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22 452 500,00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22 452 500,00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22 237 500,00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22 452 500,00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22 452 500,00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4 623 694,00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1 026 200,00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985 500,00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4 623 694,00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1 026 200,00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985 500,00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105 407,00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124 600,00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134 600,00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105 407,00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124 600,00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134 600,00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2241184400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2241184400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2241184400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428"/>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1 305 450,00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1 305 450,00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1 305 450,00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r>
      <w:tr w:rsidR="00B64185" w:rsidRPr="0047575B" w:rsidTr="00B64185">
        <w:trPr>
          <w:trHeight w:val="37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522 380,00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522 380,00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522 380,00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r>
      <w:tr w:rsidR="00B64185" w:rsidRPr="0047575B" w:rsidTr="00B64185">
        <w:trPr>
          <w:trHeight w:val="428"/>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2241312023</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2241312023</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Субвенции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2241312023</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530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Профилактика безнадзорности и правонарушений несовершеннолетних</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2241381120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2241381120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2241381120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2241917900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391 635,00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391 635,00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391 635,00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2241917900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2241917900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2241917900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2241917900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r>
      <w:tr w:rsidR="00B64185" w:rsidRPr="0047575B" w:rsidTr="00B64185">
        <w:trPr>
          <w:trHeight w:val="321"/>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1 566 540,00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1 566 540,00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1 566 540,00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r>
      <w:tr w:rsidR="00B64185" w:rsidRPr="0047575B" w:rsidTr="00B64185">
        <w:trPr>
          <w:trHeight w:val="26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Судебная система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2201251200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-7 973,00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-7 085,00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2201251200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-7 973,00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-7 085,00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2201251200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-7 973,00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-7 085,00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2241251200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7 973,00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7 085,00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2241251200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7 973,00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7 085,00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2241251200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7 973,00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7 085,00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Обеспечение деятельности финансовых, налоговых и таможенных органов и органов финансового (финансово-бюджетного) надзора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-6 672 000,00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-6 522 000,00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-6 501 995,00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-6 501 995,00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6 672 000,00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6 522 000,00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6 501 990,87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6 501 990,87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9,13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9,13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Другие общегосударственные вопросы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Опубликование нормативных правовых актов муниципальных образований и иной официальной информации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2201180100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2201180100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2201180100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Развитие кадрового потенциала, переподготовка и повышение квалификации персонала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Членские взносы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Многофункциональные центры предоставления государственных и муниципальных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2203280710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-6 357 000,00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-5 336 200,00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-5 666 200,00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2203280710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-6 357 000,00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-5 336 200,00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-5 666 200,00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2203280710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-6 357 000,00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-5 336 200,00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-5 666 200,00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Оценка имущества, признание прав и регулирование отношений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-192 510,00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-192 510,00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-192 510,00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Опубликование нормативных правовых актов муниципальных образований и иной официальной информации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2241180100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2241180100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2241180100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Развитие кадрового потенциала, переподготовка и повышение квалификации персонала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Членские взносы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84 000,00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84 000,00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84 000,00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Многофункциональные центры предоставления государственных и муниципальных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2243280710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6 357 000,00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5 336 200,00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5 666 200,00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2243280710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6 357 000,00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5 336 200,00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5 666 200,00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2243280710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6 357 000,00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5 336 200,00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5 666 200,00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Оценка имущества, признание прав и регулирование отношений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192 510,00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192 510,00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192 510,00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НАЦИОНАЛЬНАЯ ОБОРОНА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0200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Мобилизационная и вневойсковая подготовка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первичного воинского учета на территориях, где отсутствуют военные комиссариаты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2201251180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-1 378 903,00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-1 423 542,00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-1 471 905,00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2201251180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-1 378 903,00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-1 423 542,00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-1 471 905,00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Субвенции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2201251180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530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-1 378 903,00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-1 423 542,00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-1 471 905,00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первичного воинского учета на территориях, где отсутствуют </w:t>
            </w:r>
            <w:r w:rsidRPr="0047575B">
              <w:rPr>
                <w:rFonts w:ascii="Times New Roman" w:hAnsi="Times New Roman" w:cs="Times New Roman"/>
                <w:sz w:val="12"/>
                <w:szCs w:val="12"/>
              </w:rPr>
              <w:lastRenderedPageBreak/>
              <w:t>военные комиссариаты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lastRenderedPageBreak/>
              <w:t>0203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2241251180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1 378 903,00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1 423 542,00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1 471 905,00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Межбюджетные трансферты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2241251180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1 378 903,00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1 423 542,00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1 471 905,00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Субвенции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2241251180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530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1 378 903,00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1 423 542,00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1 471 905,00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НАЦИОНАЛЬНАЯ БЕЗОПАСНОСТЬ И ПРАВООХРАНИТЕЛЬНАЯ ДЕЯТЕЛЬНОСТЬ</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0300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Единые дежурно-диспетчерские службы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-3 913 000,00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-3 187 000,00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-3 187 000,00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-1 449 700,00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-726 800,00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-726 800,00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-1 449 700,00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-726 800,00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-726 800,00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-4 300,00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-4 300,00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Единые дежурно-диспетчерские службы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3 913 000,00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3 187 000,00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3 187 000,00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1 449 700,00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726 800,00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726 800,00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1 449 700,00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726 800,00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726 800,00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4 300,00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1 200,00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1 200,00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4 300,00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1 200,00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1 200,00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Обеспечение пожарной безопасности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-8 281 000,00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-8 281 000,00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8 281 000,00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8 281 000,00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541 000,00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541 000,00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541 000,00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541 000,00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НАЦИОНАЛЬНАЯ ЭКОНОМИКА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0400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7 604 648,66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Сельское хозяйство и рыболовство</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6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2205312510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2205312510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2205312510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r>
      <w:tr w:rsidR="00B64185" w:rsidRPr="0047575B" w:rsidTr="00B64185">
        <w:trPr>
          <w:trHeight w:val="26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2245312510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2245312510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2245312510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Водное хозяйство</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Содержание, текущий и капитальный ремонт и обеспечение безопасности гидротехнических сооружений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2201883300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-980 795,00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2201883300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-980 795,00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2201883300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-980 795,00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Содержание, текущий и капитальный ремонт и обеспечение безопасности гидротехнических сооружений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2241883300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980 795,00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2241883300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980 795,00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2241883300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980 795,00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Транспорт</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2201481630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2201481630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2201481630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2241481630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2241481630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2241481630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Дорожное хозяйство (дорожные фонды)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7 604 648,66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-21 893 523,82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-21 335 748,00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-22 332 500,00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-16 393 523,82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-15 835 748,00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-16 832 500,00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-16 393 523,82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-15 835 748,00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-16 832 500,00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-1 061 942,00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-1 051 542,00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-1 307 700,00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-95 500,00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-95 500,00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-966 442,00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-1 051 542,00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-1 307 700,00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-966 442,00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-1 051 542,00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-1 307 700,00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безопасного движения по ним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2202081610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2202081610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2202081610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безопасного движения по ним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2202181610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-9 189 642,00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-9 102 142,00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-8 764 016,00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2202181610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-9 189 642,00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-9 102 142,00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-8 764 016,00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2202181610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-9 189 642,00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-9 102 142,00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-8 764 016,00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безопасности движения по ним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22021S6170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-10 843 680,00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22021S6170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-10 843 680,00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22021S6170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-10 843 680,00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15 612 712,81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21 335 748,00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22 332 500,00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10 112 712,81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15 835 748,00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16 832 500,00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10 112 712,81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15 835 748,00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16 832 500,00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1 061 942,00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1 051 542,00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1 307 700,00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95 500,00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95 500,00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966 442,00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1 051 542,00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1 307 700,00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2241684240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966 442,00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1 051 542,00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1 307 700,00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безопасного движения по ним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2242081610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2242081610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2242081610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безопасного движения по ним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2242181610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9 205 323,27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9 102 142,00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8 764 016,00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2242181610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9 205 323,27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9 102 142,00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8 764 016,00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2242181610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9 205 323,27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9 102 142,00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8 764 016,00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безопасности движения по ним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22421S6170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35 557 138,40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21 687 360,00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10 843 680,00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22421S6170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35 557 138,40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21 687 360,00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10 843 680,00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22421S6170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35 557 138,40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21 687 360,00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10 843 680,00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ЖИЛИЩНО-КОММУНАЛЬНОЕ ХОЗЯЙСТВО</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0500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12 273 082,08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Жилищное хозяйство</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2201281830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2201281830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2201281830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2241281830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2241281830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2241281830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Коммунальное хозяйство</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-1 816 836,30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-600 494,89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-51 184,89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-51 184,89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-549 310,00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-549 310,00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-771 052,63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-4 000 000,00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-3 972 500,00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-771 052,63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-4 000 000,00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-3 972 500,00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-771 052,63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-4 000 000,00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-3 972 500,00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Бюджетные инвестиции в объекты капитального строительства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2204181680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-35 121 958,80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2204181680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-35 121 958,80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2204181680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-35 121 958,80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в сфере коммунального хозяйства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2204181740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-28 947,37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2204181740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-28 947,37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2204181740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-28 947,37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Эксплуатация и содержание имущества казны муниципального образования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Софинансирование объектов капитальных вложений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22091S1270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-179 260 700,00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22091S1270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-179 260 700,00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22091S1270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-179 260 700,00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Подготовка объектов ЖКХ к зиме</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22091S3450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22091S3450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22091S3450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-550 000,00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w:t>
            </w:r>
            <w:r w:rsidRPr="0047575B">
              <w:rPr>
                <w:rFonts w:ascii="Times New Roman" w:hAnsi="Times New Roman" w:cs="Times New Roman"/>
                <w:sz w:val="12"/>
                <w:szCs w:val="12"/>
              </w:rPr>
              <w:lastRenderedPageBreak/>
              <w:t>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lastRenderedPageBreak/>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600 494,89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81 834,89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81 834,89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518 660,00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518 660,00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771 052,63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4 000 000,00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3 972 500,00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771 052,63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4 000 000,00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3 972 500,00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771 052,63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4 000 000,00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3 972 500,00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Бюджетные инвестиции в объекты капитального строительства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2244181680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33 305 122,50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2244181680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33 305 122,50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2244181680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33 305 122,50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в сфере коммунального хозяйства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2244181740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28 947,37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2244181740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28 947,37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2244181740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28 947,37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Эксплуатация и содержание имущества казны муниципального образования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Софинансирование объектов капитальных вложений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22491S1270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179 260 700,00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22491S1270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179 260 700,00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22491S1270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179 260 700,00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Подготовка объектов ЖКХ к зиме</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22491S3450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22491S3450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22491S3450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Благоустройство</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15 089 918,38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-2 783 576,79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-2 783 576,79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-2 783 576,79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участию в организации деятельности по сбору (в том числе раздельному сбору) и транспортированию твердых коммунальных отходов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муниципальных учреждений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-4 688 000,00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-4 688 000,00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-4 688 000,00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муниципальных учреждений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2202380720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-22 671 900,00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-20 180 000,00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-22 130 000,00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2202380720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-22 671 900,00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-20 180 000,00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-22 130 000,00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2202380720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-22 671 900,00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-20 180 000,00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-22 130 000,00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2203484380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2203484380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2203484380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-621 175,91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-1 015 036,05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-1 057 675,94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-621 175,91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-1 015 036,05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-1 057 675,94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-621 175,91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-1 015 036,05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-1 057 675,94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федеральной целевой программы "Увековечение памяти погибших при защите Отечества на 2019 - 2024 годы"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22036L2990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-100 490,00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22036L2990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-100 490,00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22036L2990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-100 490,00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5 183 576,79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5 183 576,79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5 183 576,79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участию в организации деятельности по сбору (в том числе раздельному сбору) и транспортированию твердых коммунальных отходов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муниципальных учреждений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4 688 000,00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4 688 000,00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4 688 000,00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муниципальных учреждений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2242380720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23 941 245,57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20 180 000,00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22 130 000,00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2242380720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23 941 245,57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20 180 000,00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22 130 000,00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2242380720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23 941 245,57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20 180 000,00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22 130 000,00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Приобретение специализированной техники для предприятий жилищно-коммунального комплекса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2242781850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9 500 000,00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2242781850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9 500 000,00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2242781850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9 500 000,00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w:t>
            </w:r>
            <w:r w:rsidRPr="0047575B">
              <w:rPr>
                <w:rFonts w:ascii="Times New Roman" w:hAnsi="Times New Roman" w:cs="Times New Roman"/>
                <w:sz w:val="12"/>
                <w:szCs w:val="12"/>
              </w:rPr>
              <w:lastRenderedPageBreak/>
              <w:t>значения поселений в соответствии с заключенными соглашениями по организации ритуальных услуг и содержанию мест захоронения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lastRenderedPageBreak/>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2243484380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2243484380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2243484380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3 290 572,81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3 290 572,81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2243584330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3 290 572,81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621 175,91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1 015 036,05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1 057 675,94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621 175,91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1 015 036,05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1 057 675,94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2243684330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621 175,91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1 015 036,05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1 057 675,94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федеральной целевой программы "Увековечение памяти погибших при защите Отечества на 2019 - 2024 годы"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22436L2990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100 490,00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22436L2990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100 490,00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22436L2990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100 490,00   </w:t>
            </w:r>
          </w:p>
        </w:tc>
      </w:tr>
      <w:tr w:rsidR="00B64185" w:rsidRPr="0047575B" w:rsidTr="00B64185">
        <w:trPr>
          <w:trHeight w:val="26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Другие вопросы в области жилищно-коммунального хозяйства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Строительство и реконструкция (модернизация) объектов питьевого водоснабжения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220F552430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-12 350 000,00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220F552430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-12 350 000,00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220F552430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-12 350 000,00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Строительство и реконструкция (модернизация) объектов питьевого водоснабжения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221F552430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12 350 000,00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221F552430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12 350 000,00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221F552430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12 350 000,00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ОБРАЗОВАНИЕ</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0700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48 252 770,38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41 155 851,07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Дошкольное образование</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-575 000,00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-69 902 480,00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-69 902 480,00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-69 902 480,00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Дошкольные образовательные организации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-11 014 250,41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-1 661 532,56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-2 255 877,82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-11 014 250,41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-1 661 532,56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-2 255 877,82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-11 014 250,41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-1 661 532,56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-2 255 877,82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питания в образовательных организациях</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-2 229 141,30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-2 229 141,30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-2 229 141,30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Замена оконных блоков в муниципальных образовательных организаций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-6 849 400,00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-6 849 400,00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-6 849 400,00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69 902 480,00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69 902 480,00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69 902 480,00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Дошкольные образовательные организации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10 439 250,41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1 661 532,56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2 255 877,82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10 439 250,41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1 661 532,56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2 255 877,82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10 439 250,41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1 661 532,56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2 255 877,82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питания в образовательных организациях</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2 229 141,30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2 229 141,30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2 229 141,30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Замена оконных блоков в муниципальных образовательных организаций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6 849 400,00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6 849 400,00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6 849 400,00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Общее образование</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48 696 770,38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41 155 851,07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-140 886 006,00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-140 886 006,00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-140 886 006,00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0801253030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-13 671 000,00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0801253030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-13 671 000,00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0801253030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-13 671 000,00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Общеобразовательные организации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-20 864 219,00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-5 665 729,00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-5 434 680,00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-20 864 219,00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-5 665 729,00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-5 434 680,00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-20 864 219,00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-5 665 729,00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-5 434 680,00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питания в образовательных организациях</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-2 246 000,00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-2 246 000,00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-2 246 000,00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временного трудоустройства несовершеннолетних граждан в возрасте от 14 до 18 лет</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08012L3040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-10 372 537,00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-10 406 564,00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-10 495 960,00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08012L3040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-10 372 537,00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-10 406 564,00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-10 495 960,00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08012L3040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-10 372 537,00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-10 406 564,00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-10 495 960,00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проведению оздоровительной кампании детей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08012S4790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08012S4790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08012S4790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Капитальный ремонт кровель муниципальных образовательных организаций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-3 364 211,00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-3 364 211,00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-3 364 211,00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Замена оконных блоков в муниципальных образовательных организаций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-2 720 600,00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-2 720 600,00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-2 720 600,00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-236 179,00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-302 539,00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-405 253,00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-236 179,00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-302 539,00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-405 253,00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-236 179,00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-302 539,00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-405 253,00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Приведение в соответствии с брендбуком "Точки роста" помещений муниципальных общеобразовательных организаций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-559 906,00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-559 906,00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-559 906,00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мероприятий по модернизации школьных систем образования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080ZВL7500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-30 836 954,09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-43 321 948,49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080ZВL7500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-30 836 954,09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-43 321 948,49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080ZВL7500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-30 836 954,09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-43 321 948,49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мероприятий по модернизации школьных систем образования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082ZВL7500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61 673 908,18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86 643 896,98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082ZВL7500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61 673 908,18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86 643 896,98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082ZВL7500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61 673 908,18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86 643 896,98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140 886 006,00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140 886 006,00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0841214721</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140 886 006,00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0841253030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13 671 000,00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0841253030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13 671 000,00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0841253030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13 671 000,00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Общеобразовательные организации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22 478 089,85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3 499 631,58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5 434 680,00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22 478 089,85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3 499 631,58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5 434 680,00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22 478 089,85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3 499 631,58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5 434 680,00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питания в образовательных организациях</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2 246 000,00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2 246 000,00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2 246 000,00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временного трудоустройства несовершеннолетних граждан в возрасте от 14 до 18 лет</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08412L3040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10 372 537,00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10 406 564,00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10 495 960,00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08412L3040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10 372 537,00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10 406 564,00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10 495 960,00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08412L3040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10 372 537,00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10 406 564,00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10 495 960,00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проведению оздоровительной кампании детей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08412S4790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08412S4790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08412S4790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Отдельные мероприятия по развитию образования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10 586 949,64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10 586 949,64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10 586 949,64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Капитальный ремонт кровель муниципальных образовательных организаций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9 023 206,80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9 023 206,80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9 023 206,80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Замена оконных блоков в муниципальных образовательных организаций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2 720 600,00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2 720 600,00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2 720 600,00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236 179,00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302 539,00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405 253,00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236 179,00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302 539,00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405 253,00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236 179,00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302 539,00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405 253,00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Приведение в соответствии с брендбуком "Точки роста" помещений муниципальных общеобразовательных организаций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559 906,00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559 906,00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559 906,00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Дополнительное образование детей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Организации дополнительного образования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-17 016 900,00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-14 207 300,00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-14 550 000,00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-17 016 900,00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-14 207 300,00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-14 550 000,00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-8 566 600,00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-6 190 000,00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-6 350 000,00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автономным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-8 450 300,00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-8 017 300,00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-8 200 000,00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080E254910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-449 679,00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-194 138,45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080E254910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-449 679,00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-194 138,45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080E254910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-449 679,00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-194 138,45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081E254910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449 679,00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194 138,45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081E254910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449 679,00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194 138,45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081E254910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449 679,00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194 138,45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Организации дополнительного образования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17 016 900,00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14 207 300,00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14 550 000,00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17 016 900,00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14 207 300,00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14 550 000,00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8 566 600,00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6 190 000,00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6 350 000,00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автономным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8 450 300,00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8 017 300,00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8 200 000,00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Организации дополнительного образования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-2 758 000,00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-3 000 000,00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-2 758 000,00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-3 000 000,00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-2 758 000,00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-3 000 000,00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Организации дополнительного образования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2401280320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-14 217 500,00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-10 905 000,00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-11 900 000,00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2401280320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-14 217 500,00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-10 905 000,00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-11 900 000,00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2401280320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-14 217 500,00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-10 905 000,00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-11 900 000,00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-4 828 767,00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-4 828 767,00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-4 828 767,00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4 828 767,00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4 828 767,00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4 828 767,00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Организации дополнительного образования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2 758 000,00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3 000 000,00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2 758 000,00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3 000 000,00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2 758 000,00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3 000 000,00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Организации дополнительного образования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2441280320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14 285 500,00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10 905 000,00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11 900 000,00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2441280320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14 285 500,00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10 905 000,00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11 900 000,00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2441280320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14 285 500,00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10 905 000,00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11 900 000,00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Молодежная политика и оздоровление детей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работе с семьей, детьми и молодежью</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2201382360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2201382360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-33 907,00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2201382360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-33 907,00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2201382360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-16 093,00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Премии и гранты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2201382360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-16 093,00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работе с семьей, детьми и молодежью</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2241382360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2241382360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33 907,00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2241382360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33 907,00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2241382360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16 093,00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Премии и гранты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2241382360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16 093,00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Другие вопросы в области образования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психолого-медико-социального сопровождения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-4 383 000,00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-3 490 000,00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-3 884 500,00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-4 383 000,00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-3 490 000,00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-3 884 500,00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-4 383 000,00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-3 490 000,00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-3 884 500,00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муниципальных учреждений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-12 335 000,00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-11 094 000,00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-11 236 000,00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-11 080 000,00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-11 050 000,00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-11 080 000,00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-1 274 000,00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-143 000,00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-1 274 000,00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-143 000,00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0841180040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психолого-медико-социального сопровождения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4 383 000,00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3 884 500,00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4 383 000,00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3 884 500,00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4 383 000,00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3 884 500,00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муниципальных учреждений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12 398 000,00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11 094 000,00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11 236 000,00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11 020 000,00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11 080 000,00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11 020 000,00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11 080 000,00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11 080 000,00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1 367 000,00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143 000,00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1 367 000,00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143 000,00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КУЛЬТУРА, КИНЕМАТОГРАФИЯ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0800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5 951 064,21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Культура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5 951 064,21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2400284260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2400284260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2400284260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2400384260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2400384260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2400384260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2400484260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2400484260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2400484260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2400584260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2400584260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2400584260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2400684260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2400684260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2400684260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2400784260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2400784260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2400784260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2401114210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2401114210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2401114210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Библиотеки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-10 959 500,00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-8 951 000,00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-9 851 000,00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-10 959 500,00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-8 951 000,00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-9 851 000,00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-10 959 500,00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-8 951 000,00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-9 851 000,00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Музеи и постоянные выставки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-5 325 400,00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-3 249 763,00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-4 400 000,00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-5 325 400,00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-3 249 763,00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-4 400 000,00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-5 325 400,00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-3 249 763,00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-4 400 000,00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Дворцы и дома культуры, клубы, выставочные залы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-31 882 563,00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-23 400 000,00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-31 882 563,00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-23 400 000,00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-31 882 563,00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-23 400 000,00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24021L4670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-2 631 579,00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-526 316,00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24021L4670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-2 631 579,00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-526 316,00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24021L4670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-2 631 579,00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-526 316,00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Развитие сети учреждений культурно-досугового типа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-3 775 913,00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-3 408 617,00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-3 775 913,00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-3 408 617,00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-3 775 913,00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-3 408 617,00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Техническое оснащение муниципальных музеев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-2 384 087,00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-2 384 087,00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-2 384 087,00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240A255190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-53 729,00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240A255190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-53 729,00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240A255190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-53 729,00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Развитие сети учреждений культурно-досугового типа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3 775 913,00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3 408 617,00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3 775 913,00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3 408 617,00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241A155130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3 775 913,00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3 408 617,00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Техническое оснащение муниципальных музеев</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2 384 087,00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2 384 087,00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241A155900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2 384 087,00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241A255190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107 458,00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241A255190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107 458,00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241A255190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107 458,00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730 000,00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2440284260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2440284260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2440284260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2440384260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2440384260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2440384260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2440484260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2440484260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2440484260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w:t>
            </w:r>
            <w:r w:rsidRPr="0047575B">
              <w:rPr>
                <w:rFonts w:ascii="Times New Roman" w:hAnsi="Times New Roman" w:cs="Times New Roman"/>
                <w:sz w:val="12"/>
                <w:szCs w:val="12"/>
              </w:rPr>
              <w:lastRenderedPageBreak/>
              <w:t>организаций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lastRenderedPageBreak/>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2440584260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2440584260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2440584260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2440684260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141 533,08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2440684260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141 533,08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2440684260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141 533,08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2440784260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2440784260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2440784260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670 000,00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21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2441114210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2441114210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2441114210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Библиотеки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11 004 500,00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8 951 000,00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9 851 000,00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11 004 500,00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8 951 000,00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9 851 000,00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11 004 500,00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8 951 000,00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9 851 000,00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Музеи и постоянные выставки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5 397 400,00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3 249 763,00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4 400 000,00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5 397 400,00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3 249 763,00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4 400 000,00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2441180460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5 397 400,00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3 249 763,00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4 400 000,00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Дворцы и дома культуры, клубы, выставочные залы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37 621 365,13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23 400 000,00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37 621 365,13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23 400 000,00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37 621 365,13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22 700 000,00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23 400 000,00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24421L4670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2 631 579,00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526 316,00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24421L4670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2 631 579,00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526 316,00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24421L4670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2 631 579,00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526 316,00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24421L5190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СОЦИАЛЬНАЯ ПОЛИТИКА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1000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Пенсионное обеспечение</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Выплата муниципальных пенсий (доплат к государственным пенсиям)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2203382450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2203382450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Публичные нормативные социальные выплаты гражданам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2203382450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Выплата муниципальных пенсий (доплат к государственным пенсиям)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2243382450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2243382450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Публичные нормативные социальные выплаты гражданам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2243382450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Охрана семьи и детства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0841214780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жилых помещений, закрепленных за детьми-сиротами и детьми, оставшимися без попечения родителей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r>
      <w:tr w:rsidR="00B64185" w:rsidRPr="0047575B" w:rsidTr="00B64185">
        <w:trPr>
          <w:trHeight w:val="428"/>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2203116723</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-7 053 360,00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-8 864 860,00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-11 939 860,00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2203116723</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-7 053 360,00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-8 864 860,00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-11 939 860,00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Публичные нормативные социальные выплаты гражданам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2203116723</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-5 668 792,00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-6 822 588,00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-8 787 883,00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2203116723</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-1 384 568,00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-2 042 272,00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-3 151 977,00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22031R0820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-4 513 080,00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22031R0820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-4 513 080,00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22031R0820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-4 513 080,00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мероприятий по обеспечению жильем молодых семей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22080L4970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22080L4970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22080L4970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жилых помещений, закрепленных за детьми-сиротами и детьми, оставшимися без попечения родителей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2243116710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r>
      <w:tr w:rsidR="00B64185" w:rsidRPr="0047575B" w:rsidTr="00B64185">
        <w:trPr>
          <w:trHeight w:val="428"/>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lastRenderedPageBreak/>
              <w:t xml:space="preserve">  ООрганизация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2243116723</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7 053 360,00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8 864 860,00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11 939 860,00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2243116723</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7 053 360,00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8 864 860,00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11 939 860,00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Публичные нормативные социальные выплаты гражданам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2243116723</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5 668 792,00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6 822 588,00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8 787 883,00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2243116723</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1 384 568,00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2 042 272,00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3 151 977,00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22431R0820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4 513 080,00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22431R0820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4 513 080,00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22431R0820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4 513 080,00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мероприятий по обеспечению жильем молодых семей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22480L4970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22480L4970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22480L4970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Другие вопросы в области социальной политики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37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-82 000,00   </w:t>
            </w:r>
          </w:p>
        </w:tc>
      </w:tr>
      <w:tr w:rsidR="00B64185" w:rsidRPr="0047575B" w:rsidTr="00B64185">
        <w:trPr>
          <w:trHeight w:val="374"/>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2243116722</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82 000,00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ФИЗИЧЕСКАЯ КУЛЬТУРА И СПОРТ</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1100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257 000,00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Физическая культура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257 000,00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Спортивно-оздоровительные комплексы и центры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2301280600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-14 465 000,00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-10 348 900,00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-10 414 300,00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2301280600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-14 465 000,00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-10 348 900,00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-10 414 300,00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автономным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2301280600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-14 465 000,00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-10 348 900,00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-10 414 300,00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развитию физической культуры и спорта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2301282300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-243 500,00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-175 800,00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-175 800,00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2301282300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-80 500,00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-12 800,00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-12 800,00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2301282300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-80 500,00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-12 800,00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-12 800,00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2301282300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2301282300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Спортивно-оздоровительные комплексы и центры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2341280600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14 722 000,00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10 348 900,00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10 414 300,00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2341280600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14 722 000,00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10 348 900,00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10 414 300,00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автономным учреждениям</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2341280600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620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14 722 000,00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10 348 900,00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10 414 300,00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развитию физической культуры и спорта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2341282300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243 500,00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175 800,00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175 800,00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2341282300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80 500,00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12 800,00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12 800,00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2341282300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80 500,00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12 800,00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12 800,00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2341282300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2341282300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ОБСЛУЖИВАНИЕ ГОСУДАРСТВЕННОГО И МУНИЦИПАЛЬНОГО ДОЛГА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1300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Обслуживание государственного внутреннего и муниципального долга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Обслуживание муниципального долга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2201183000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-325 735,91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-249 698,64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Обслуживание государственного (муниципального) долга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2201183000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-325 735,91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-249 698,64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Обслуживание муниципального долга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2201183000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730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-325 735,91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-249 698,64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Обслуживание муниципального долга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2241183000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325 735,91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249 698,64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Обслуживание государственного (муниципального) долга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2241183000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325 735,91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249 698,64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Обслуживание муниципального долга</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2241183000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730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325 735,91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249 698,64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МЕЖБЮДЖЕТНЫЕ ТРАНСФЕРТЫ ОБЩЕГО ХАРАКТЕРА БЮДЖЕТАМ СУБЪЕКТОВ РОССИЙСКОЙ ФЕДЕРАЦИИ И МУНИЦИПАЛЬНЫХ ОБРАЗОВАНИЙ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1400</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 xml:space="preserve">Дотации на выравнивание бюджетной обеспеченности субъектов Российской Федерации и муниципальных образований </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r>
      <w:tr w:rsidR="00B64185" w:rsidRPr="0047575B" w:rsidTr="00B64185">
        <w:trPr>
          <w:trHeight w:val="160"/>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0201315840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0201315840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Дотации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0201315840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Иные дотации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-2 000 000,00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Поддержка мер по обеспечению сбалансированности бюджетов поселений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0201383020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-2 000 000,00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0201383020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-2 000 000,00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Дотации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0201383020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-2 000 000,00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107"/>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 xml:space="preserve">Дотации на выравнивание бюджетной обеспеченности субъектов Российской Федерации и муниципальных образований </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r>
      <w:tr w:rsidR="00B64185" w:rsidRPr="0047575B" w:rsidTr="00B64185">
        <w:trPr>
          <w:trHeight w:val="179"/>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0241315840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0241315840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Дотации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0241315840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Иные дотации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2 000 000,00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Поддержка мер по обеспечению сбалансированности бюджетов поселений</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0241383020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2 000 000,00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0241383020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2 000 000,00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Дотации</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0241383020</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510</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2 000 000,00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B64185">
        <w:trPr>
          <w:trHeight w:val="53"/>
        </w:trPr>
        <w:tc>
          <w:tcPr>
            <w:tcW w:w="4590"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ИТОГО:</w:t>
            </w:r>
          </w:p>
        </w:tc>
        <w:tc>
          <w:tcPr>
            <w:tcW w:w="80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864"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58"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1027"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74 912 565,33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41 155 851,07   </w:t>
            </w:r>
          </w:p>
        </w:tc>
        <w:tc>
          <w:tcPr>
            <w:tcW w:w="111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0,00   </w:t>
            </w:r>
          </w:p>
        </w:tc>
      </w:tr>
    </w:tbl>
    <w:p w:rsidR="00B64185" w:rsidRPr="0047575B" w:rsidRDefault="00B64185" w:rsidP="0047575B">
      <w:pPr>
        <w:spacing w:after="0" w:line="240" w:lineRule="auto"/>
        <w:ind w:firstLine="709"/>
        <w:jc w:val="both"/>
        <w:rPr>
          <w:rFonts w:ascii="Times New Roman" w:hAnsi="Times New Roman" w:cs="Times New Roman"/>
          <w:sz w:val="12"/>
          <w:szCs w:val="12"/>
        </w:rPr>
      </w:pPr>
    </w:p>
    <w:p w:rsidR="00B64185" w:rsidRPr="0047575B" w:rsidRDefault="00B64185" w:rsidP="0047575B">
      <w:pPr>
        <w:spacing w:after="0" w:line="240" w:lineRule="auto"/>
        <w:ind w:firstLine="709"/>
        <w:jc w:val="both"/>
        <w:rPr>
          <w:rFonts w:ascii="Times New Roman" w:hAnsi="Times New Roman" w:cs="Times New Roman"/>
          <w:sz w:val="12"/>
          <w:szCs w:val="12"/>
        </w:rPr>
      </w:pPr>
    </w:p>
    <w:tbl>
      <w:tblPr>
        <w:tblW w:w="1057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19"/>
        <w:gridCol w:w="526"/>
        <w:gridCol w:w="526"/>
        <w:gridCol w:w="913"/>
        <w:gridCol w:w="851"/>
        <w:gridCol w:w="992"/>
        <w:gridCol w:w="945"/>
        <w:gridCol w:w="975"/>
        <w:gridCol w:w="935"/>
        <w:gridCol w:w="792"/>
      </w:tblGrid>
      <w:tr w:rsidR="00B64185" w:rsidRPr="0047575B" w:rsidTr="0047575B">
        <w:trPr>
          <w:trHeight w:val="1721"/>
        </w:trPr>
        <w:tc>
          <w:tcPr>
            <w:tcW w:w="10574" w:type="dxa"/>
            <w:gridSpan w:val="10"/>
            <w:tcBorders>
              <w:top w:val="nil"/>
              <w:left w:val="nil"/>
              <w:bottom w:val="single" w:sz="4" w:space="0" w:color="auto"/>
              <w:right w:val="nil"/>
            </w:tcBorders>
            <w:shd w:val="clear" w:color="auto" w:fill="auto"/>
            <w:noWrap/>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lastRenderedPageBreak/>
              <w:t>Приложение № 4</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к решению Совета народных депутатов</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Трубчевского муниципального района</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"О внесении изменений и дополнений в решение</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Трубчевского районного Совета народных</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депутатов от 24.12.2021 г. № 6-309</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"О бюджете Трубчевского муниципального района</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Брянской области на 2022 год и на плановый период </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2023 и 2024 годов"</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от 15.04.2022 г. №6-348</w:t>
            </w:r>
          </w:p>
          <w:p w:rsidR="00B64185" w:rsidRPr="0047575B" w:rsidRDefault="00B64185" w:rsidP="0047575B">
            <w:pPr>
              <w:spacing w:after="0" w:line="240" w:lineRule="auto"/>
              <w:jc w:val="right"/>
              <w:rPr>
                <w:rFonts w:ascii="Times New Roman" w:hAnsi="Times New Roman" w:cs="Times New Roman"/>
                <w:sz w:val="12"/>
                <w:szCs w:val="12"/>
              </w:rPr>
            </w:pP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Приложение № 5.2</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к решению Трубчевского районного Совета народных депутатов</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"О бюджете Трубчевского муниципального района Брянской области</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на 2022 год и на плановый период 2023 и 2024 годов"</w:t>
            </w:r>
          </w:p>
          <w:p w:rsidR="00B64185" w:rsidRPr="0047575B" w:rsidRDefault="00B64185" w:rsidP="0047575B">
            <w:pPr>
              <w:spacing w:after="0" w:line="240" w:lineRule="auto"/>
              <w:jc w:val="center"/>
              <w:rPr>
                <w:rFonts w:ascii="Times New Roman" w:hAnsi="Times New Roman" w:cs="Times New Roman"/>
                <w:b/>
                <w:bCs/>
                <w:sz w:val="12"/>
                <w:szCs w:val="12"/>
              </w:rPr>
            </w:pPr>
          </w:p>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xml:space="preserve">ИЗМЕНЕНИЕ РАСПРЕДЕЛЕНИЯ РАСХОДОВ БЮДЖЕТА </w:t>
            </w:r>
          </w:p>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ТРУБЧЕВСКОГО МУНИЦИПАЛЬНОГО РАЙОНА БРЯНСКОЙ ОБЛАСТИ</w:t>
            </w:r>
          </w:p>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xml:space="preserve"> ПО ЦЕЛЕВЫМ СТАТЬЯМ (МУНИЦИПАЛЬНЫМ ПРОГРАММАМ И НЕПРОГРАММНЫМ </w:t>
            </w:r>
          </w:p>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xml:space="preserve">НАПРАВЛЕНИЯМ ДЕЯТЕЛЬНОСТИ), ГРУППАМ И ПОДГРУППАМ ВИДОВ </w:t>
            </w:r>
          </w:p>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НА 2022 ГОД И НА ПЛАНОВЫЙ ПЕРИОД 2023 и 2024 ГОДОВ</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i/>
                <w:iCs/>
                <w:sz w:val="12"/>
                <w:szCs w:val="12"/>
              </w:rPr>
              <w:t>рублей</w:t>
            </w:r>
          </w:p>
        </w:tc>
      </w:tr>
      <w:tr w:rsidR="00B64185" w:rsidRPr="0047575B" w:rsidTr="0047575B">
        <w:trPr>
          <w:trHeight w:val="338"/>
        </w:trPr>
        <w:tc>
          <w:tcPr>
            <w:tcW w:w="3119"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Наимнование</w:t>
            </w:r>
          </w:p>
        </w:tc>
        <w:tc>
          <w:tcPr>
            <w:tcW w:w="526"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МП</w:t>
            </w:r>
          </w:p>
        </w:tc>
        <w:tc>
          <w:tcPr>
            <w:tcW w:w="526"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ПП</w:t>
            </w:r>
            <w:r w:rsidRPr="0047575B">
              <w:rPr>
                <w:rFonts w:ascii="Times New Roman" w:hAnsi="Times New Roman" w:cs="Times New Roman"/>
                <w:b/>
                <w:bCs/>
                <w:sz w:val="12"/>
                <w:szCs w:val="12"/>
              </w:rPr>
              <w:br/>
              <w:t>МП</w:t>
            </w:r>
          </w:p>
        </w:tc>
        <w:tc>
          <w:tcPr>
            <w:tcW w:w="913"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Ведомство</w:t>
            </w:r>
          </w:p>
        </w:tc>
        <w:tc>
          <w:tcPr>
            <w:tcW w:w="851"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Раз</w:t>
            </w:r>
            <w:r w:rsidRPr="0047575B">
              <w:rPr>
                <w:rFonts w:ascii="Times New Roman" w:hAnsi="Times New Roman" w:cs="Times New Roman"/>
                <w:b/>
                <w:bCs/>
                <w:sz w:val="12"/>
                <w:szCs w:val="12"/>
              </w:rPr>
              <w:br/>
              <w:t>дел, подраздел</w:t>
            </w:r>
          </w:p>
        </w:tc>
        <w:tc>
          <w:tcPr>
            <w:tcW w:w="992"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Целевая статья</w:t>
            </w:r>
          </w:p>
        </w:tc>
        <w:tc>
          <w:tcPr>
            <w:tcW w:w="945"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Вид расходов</w:t>
            </w:r>
          </w:p>
        </w:tc>
        <w:tc>
          <w:tcPr>
            <w:tcW w:w="975"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2022 год</w:t>
            </w:r>
          </w:p>
        </w:tc>
        <w:tc>
          <w:tcPr>
            <w:tcW w:w="935"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2023</w:t>
            </w:r>
            <w:r w:rsidRPr="0047575B">
              <w:rPr>
                <w:rFonts w:ascii="Times New Roman" w:hAnsi="Times New Roman" w:cs="Times New Roman"/>
                <w:b/>
                <w:bCs/>
                <w:sz w:val="12"/>
                <w:szCs w:val="12"/>
              </w:rPr>
              <w:br/>
              <w:t>год</w:t>
            </w:r>
          </w:p>
        </w:tc>
        <w:tc>
          <w:tcPr>
            <w:tcW w:w="792" w:type="dxa"/>
            <w:tcBorders>
              <w:top w:val="single" w:sz="4" w:space="0" w:color="auto"/>
            </w:tcBorders>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2024</w:t>
            </w:r>
            <w:r w:rsidRPr="0047575B">
              <w:rPr>
                <w:rFonts w:ascii="Times New Roman" w:hAnsi="Times New Roman" w:cs="Times New Roman"/>
                <w:b/>
                <w:bCs/>
                <w:sz w:val="12"/>
                <w:szCs w:val="12"/>
              </w:rPr>
              <w:br/>
              <w:t>год</w:t>
            </w:r>
          </w:p>
        </w:tc>
      </w:tr>
      <w:tr w:rsidR="00B64185" w:rsidRPr="0047575B" w:rsidTr="0047575B">
        <w:trPr>
          <w:trHeight w:val="195"/>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"Управление муниципальными финансами Трубчевского муниципального района"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ФИНАНСОВОЕ УПРАВЛЕНИЕ АДМИНИСТРАЦИИ ТРУБЧЕВСКОГО МУНИЦИПАЛЬНОГО РАЙОНА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ОБЩЕГОСУДАРСТВЕННЫЕ ВОПРОСЫ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Обеспечение деятельности финансовых, налоговых и таможенных органов и органов финансового (финансово-бюджетного) надзора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-6 672 000,00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-6 522 000,00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-6 501 995,00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-6 501 995,00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-6 502 000,00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6 672 000,00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6 522 000,00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6 501 990,87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6 501 990,87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6 502 000,00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9,13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9,13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МЕЖБЮДЖЕТНЫЕ ТРАНСФЕРТЫ ОБЩЕГО ХАРАКТЕРА БЮДЖЕТАМ СУБЪЕКТОВ РОССИЙСКОЙ ФЕДЕРАЦИИ И МУНИЦИПАЛЬНЫХ ОБРАЗОВАНИЙ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 xml:space="preserve">Дотации на выравнивание бюджетной обеспеченности субъектов Российской Федерации и муниципальных образований </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0201315840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0201315840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Дотации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0201315840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-1 629 000,00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государственных полномочий Брянской области по расчету и предоставлению дотаций на выравнивание бюджетной обеспеченности поселений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0241315840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0241315840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Дотации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0241315840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1 629 000,00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Иные дотации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Поддержка мер по обеспечению сбалансированности бюджетов поселений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0201383020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-2 000 000,00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0201383020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-2 000 000,00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Дотации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0201383020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-2 000 000,00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Поддержка мер по обеспечению сбалансированности бюджетов поселений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0241383020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2 000 000,00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0241383020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2 000 000,00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Дотации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0241383020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2 000 000,00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"Развитие образования Трубчевского муниципального района"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48 184 770,38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41 155 851,07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ОТДЕЛ ОБРАЗОВАНИЯ АДМИНИСТРАЦИИ ТРУБЧЕВСКОГО МУНИЦИПАЛЬНОГО РАЙОНА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48 184 770,38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41 155 851,07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ОБРАЗОВАНИЕ</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48 184 770,38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41 155 851,07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Дошкольное образование</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-575 000,00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-69 902 480,00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-69 902 480,00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-69 902 480,00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-63 038 640,00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Дошкольные образовательные организации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-11 014 250,41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-1 661 532,56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-2 255 877,82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-11 014 250,41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-1 661 532,56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-2 255 877,82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-11 014 250,41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-1 661 532,56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-2 255 877,82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питания в образовательных организациях</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-2 229 141,30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-2 229 141,30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-2 229 141,30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Замена оконных блоков в муниципальных образовательных организаций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-6 849 400,00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-6 849 400,00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-6 849 400,00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-432 000,00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69 902 480,00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69 902 480,00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69 902 480,00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63 038 640,00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Дошкольные образовательные организации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10 439 250,41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1 661 532,56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2 255 877,82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10 439 250,41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1 661 532,56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2 255 877,82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10 439 250,41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1 661 532,56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2 255 877,82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питания в образовательных организациях</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2 229 141,30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2 229 141,30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2 229 141,30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Замена оконных блоков в муниципальных образовательных организаций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6 849 400,00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6 849 400,00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6 849 400,00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Общее образование</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48 696 770,38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41 155 851,07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-140 886 006,00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-140 886 006,00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-140 886 006,00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-125 333 405,00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0801253030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-13 671 000,00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0801253030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-13 671 000,00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0801253030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-13 671 000,00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-13 436 640,00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Общеобразовательные организации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-20 864 219,00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-5 665 729,00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-5 434 680,00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-20 864 219,00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-5 665 729,00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-5 434 680,00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-20 864 219,00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-5 665 729,00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-5 434 680,00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питания в образовательных организациях</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-2 246 000,00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-2 246 000,00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-2 246 000,00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-1 320 000,00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временного трудоустройства несовершеннолетних граждан в возрасте от 14 до 18 лет</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0801282370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08012L3040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-10 372 537,00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-10 406 564,00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-10 495 960,00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08012L3040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-10 372 537,00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-10 406 564,00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-10 495 960,00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08012L3040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-10 372 537,00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-10 406 564,00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-10 495 960,00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проведению оздоровительной кампании детей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08012S4790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08012S4790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08012S4790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-1 002 900,00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Капитальный ремонт кровель муниципальных образовательных организаций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-3 364 211,00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-3 364 211,00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-3 364 211,00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Замена оконных блоков в муниципальных образовательных организаций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-2 720 600,00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-2 720 600,00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08012S4860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-2 720 600,00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-236 179,00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-302 539,00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-405 253,00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-236 179,00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-302 539,00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-405 253,00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-236 179,00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-302 539,00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-405 253,00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Приведение в соответствии с брендбуком "Точки роста" помещений муниципальных общеобразовательных организаций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-559 906,00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-559 906,00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08012S4910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-328 948,00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-559 906,00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-1 887 600,00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мероприятий по модернизации школьных систем образования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080ZВL7500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-30 836 954,09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-43 321 948,49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080ZВL7500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-30 836 954,09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-43 321 948,49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080ZВL7500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-30 836 954,09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-43 321 948,49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мероприятий по модернизации школьных систем образования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082ZВL7500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61 673 908,18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86 643 896,98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082ZВL7500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61 673 908,18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86 643 896,98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082ZВL7500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61 673 908,18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86 643 896,98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140 886 006,00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140 886 006,00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140 886 006,00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125 333 405,00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0841253030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13 671 000,00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0841253030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13 671 000,00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0841253030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13 671 000,00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13 436 640,00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Общеобразовательные организации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22 478 089,85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3 499 631,58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5 434 680,00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22 478 089,85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3 499 631,58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5 434 680,00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22 478 089,85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3 499 631,58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5 434 680,00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питания в образовательных организациях</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2 246 000,00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2 246 000,00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2 246 000,00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1 320 000,00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временного трудоустройства несовершеннолетних граждан в возрасте от 14 до 18 лет</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0841282370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08412L3040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10 372 537,00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10 406 564,00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10 495 960,00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08412L3040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10 372 537,00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10 406 564,00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10 495 960,00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08412L3040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10 372 537,00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10 406 564,00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10 495 960,00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проведению оздоровительной кампании детей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08412S4790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08412S4790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08412S4790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1 002 900,00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Отдельные мероприятия по развитию образования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10 586 949,64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10 586 949,64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10 586 949,64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Капитальный ремонт кровель муниципальных образовательных организаций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9 023 206,80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9 023 206,80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9 023 206,80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Замена оконных блоков в муниципальных образовательных организаций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2 720 600,00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2 720 600,00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08412S4860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2 720 600,00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236 179,00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302 539,00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405 253,00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236 179,00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302 539,00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405 253,00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236 179,00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302 539,00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405 253,00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Приведение в соответствии с брендбуком "Точки роста" помещений муниципальных общеобразовательных организаций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559 906,00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559 906,00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08412S4910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328 948,00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559 906,00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1 887 600,00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Дополнительное образование детей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Организации дополнительного образования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-17 016 900,00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-14 207 300,00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-14 550 000,00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-17 016 900,00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-14 207 300,00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-14 550 000,00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-8 566 600,00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-6 190 000,00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-6 350 000,00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автономным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-8 450 300,00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-8 017 300,00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-8 200 000,00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-132 000,00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080E254910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-449 679,00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-194 138,45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080E254910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-449 679,00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-194 138,45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080E254910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-449 679,00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-194 138,45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081E254910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449 679,00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194 138,45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081E254910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449 679,00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194 138,45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081E254910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449 679,00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194 138,45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Организации дополнительного образования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17 016 900,00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14 207 300,00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14 550 000,00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17 016 900,00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14 207 300,00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14 550 000,00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8 566 600,00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6 190 000,00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6 350 000,00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автономным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8 450 300,00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8 017 300,00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8 200 000,00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Другие вопросы в области образования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-1 335 000,00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психолого-медико-социального сопровождения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-4 383 000,00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-3 490 000,00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-3 884 500,00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-4 383 000,00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-3 490 000,00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-3 884 500,00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0801280340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-4 383 000,00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-3 490 000,00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-3 884 500,00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муниципальных учреждений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-12 335 000,00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-11 094 000,00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-11 236 000,00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 xml:space="preserve">Расходы на выплаты персоналу в целях обеспечения выполнения функций муниципальными органами, </w:t>
            </w:r>
            <w:r w:rsidRPr="0047575B">
              <w:rPr>
                <w:rFonts w:ascii="Times New Roman" w:hAnsi="Times New Roman" w:cs="Times New Roman"/>
                <w:i/>
                <w:iCs/>
                <w:sz w:val="12"/>
                <w:szCs w:val="12"/>
              </w:rPr>
              <w:lastRenderedPageBreak/>
              <w:t>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lastRenderedPageBreak/>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-11 080 000,00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-11 080 000,00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Расходы на выплаты персоналу казенных учреждений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-11 080 000,00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-11 080 000,00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-1 274 000,00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-143 000,00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-1 274 000,00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-143 000,00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-1 599 600,00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1 335 000,00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психолого-медико-социального сопровождения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4 383 000,00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3 884 500,00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4 383 000,00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3 884 500,00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0841280340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4 383 000,00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3 490 000,00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3 884 500,00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муниципальных учреждений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12 398 000,00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11 094 000,00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11 236 000,00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11 020 000,00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11 080 000,00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11 080 000,00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11 020 000,00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11 080 000,00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11 080 000,00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1 367 000,00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143 000,00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1 367 000,00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143 000,00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1 599 600,00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СОЦИАЛЬНАЯ ПОЛИТИКА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Охрана семьи и детства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0801214780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-1 794 865,00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008</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0841214780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1 794 865,00   </w:t>
            </w:r>
          </w:p>
        </w:tc>
      </w:tr>
      <w:tr w:rsidR="00B64185" w:rsidRPr="0047575B" w:rsidTr="0047575B">
        <w:trPr>
          <w:trHeight w:val="2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АДМИНИСТРАЦИЯ ТРУБЧЕВСКОГО МУНИЦИПАЛЬНОГО РАЙОНА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НАЦИОНАЛЬНАЯ БЕЗОПАСНОСТЬ И ПРАВООХРАНИТЕЛЬНАЯ ДЕЯТЕЛЬНОСТЬ</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Единые дежурно-диспетчерские службы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-3 913 000,00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-3 187 000,00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-3 187 000,00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-2 459 000,00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-1 449 700,00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-726 800,00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-726 800,00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-1 449 700,00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-726 800,00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-726 800,00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-4 300,00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1401480700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-4 300,00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-1 200,00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Единые дежурно-диспетчерские службы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3 913 000,00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3 187 000,00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3 187 000,00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2 459 </w:t>
            </w:r>
            <w:r w:rsidRPr="0047575B">
              <w:rPr>
                <w:rFonts w:ascii="Times New Roman" w:hAnsi="Times New Roman" w:cs="Times New Roman"/>
                <w:sz w:val="12"/>
                <w:szCs w:val="12"/>
              </w:rPr>
              <w:lastRenderedPageBreak/>
              <w:t xml:space="preserve">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1 449 700,00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726 800,00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726 800,00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1 449 700,00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726 800,00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726 800,00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4 300,00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1 200,00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1 200,00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1441480700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4 300,00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1 200,00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1 200,00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Обеспечение пожарной безопасности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-8 281 000,00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-8 281 000,00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-7 728 000,00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-541 000,00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-541 000,00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1401180730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8 281 000,00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8 281 000,00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казенных учреждений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7 728 000,00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541 000,00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541 000,00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541 000,00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541 000,00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0310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1441180730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"Реализация полномочий администрации Трубчевского муниципального района"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20 336 730,74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АДМИНИСТРАЦИЯ ТРУБЧЕВСКОГО МУНИЦИПАЛЬНОГО РАЙОНА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20 336 730,74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ОБЩЕГОСУДАРСТВЕННЫЕ ВОПРОСЫ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489 000,00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475 000,00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деятельности главы местной администрации (исполнительно-распорядительного органа муниципального образования)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-1 432 000,00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-26 491 601,00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-23 603 300,00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-23 572 600,00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-22 237 500,00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-22 452 500,00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-22 452 500,00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-22 237 500,00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-22 452 500,00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-22 452 500,00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-4 148 694,00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-1 026 200,00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-985 500,00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-4 148 694,00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-1 026 200,00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-985 500,00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-105 407,00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-124 600,00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-134 600,00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-105 407,00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-124 600,00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-134 600,00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2201184400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2201184400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2201184400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718"/>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-1 305 450,00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-1 305 450,00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-1 305 450,00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-941 830,02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-363 619,98   </w:t>
            </w:r>
          </w:p>
        </w:tc>
      </w:tr>
      <w:tr w:rsidR="00B64185" w:rsidRPr="0047575B" w:rsidTr="0047575B">
        <w:trPr>
          <w:trHeight w:val="628"/>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lastRenderedPageBreak/>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-522 380,00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-522 380,00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-522 380,00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-330 266,00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-192 114,00   </w:t>
            </w:r>
          </w:p>
        </w:tc>
      </w:tr>
      <w:tr w:rsidR="00B64185" w:rsidRPr="0047575B" w:rsidTr="0047575B">
        <w:trPr>
          <w:trHeight w:val="718"/>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2201312023</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2201312023</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Субвенции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2201312023</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530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Профилактика безнадзорности и правонарушений несовершеннолетних</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2201381120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2201381120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2201381120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2201917900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-391 635,00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-391 635,00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-391 635,00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2201917900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2201917900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-308 383,00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2201917900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2201917900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-83 252,00   </w:t>
            </w:r>
          </w:p>
        </w:tc>
      </w:tr>
      <w:tr w:rsidR="00B64185" w:rsidRPr="0047575B" w:rsidTr="0047575B">
        <w:trPr>
          <w:trHeight w:val="53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-1 566 540,00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-1 566 540,00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-1 566 540,00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-1 096 967,25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-469 572,75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деятельности главы местной администрации (исполнительно-распорядительного органа муниципального образования)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1 432 000,00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Руководство и управление в сфере установленных функций органов местного самоуправления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26 966 601,00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23 603 300,00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23 572 600,00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22 237 500,00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22 452 500,00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22 452 500,00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22 237 500,00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22 452 500,00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22 452 500,00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4 623 694,00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1 026 200,00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985 500,00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4 623 694,00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1 026 200,00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985 500,00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105 407,00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124 600,00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134 600,00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2241180040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105 407,00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124 600,00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134 600,00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2241184400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2241184400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2241184400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718"/>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lastRenderedPageBreak/>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1 305 450,00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1 305 450,00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1 305 450,00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941 830,02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363 619,98   </w:t>
            </w:r>
          </w:p>
        </w:tc>
      </w:tr>
      <w:tr w:rsidR="00B64185" w:rsidRPr="0047575B" w:rsidTr="0047575B">
        <w:trPr>
          <w:trHeight w:val="628"/>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организации деятельности административных комиссий)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522 380,00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522 380,00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522 380,00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330 266,00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192 114,00   </w:t>
            </w:r>
          </w:p>
        </w:tc>
      </w:tr>
      <w:tr w:rsidR="00B64185" w:rsidRPr="0047575B" w:rsidTr="0047575B">
        <w:trPr>
          <w:trHeight w:val="718"/>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2241312023</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2241312023</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Субвенции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2241312023</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530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Профилактика безнадзорности и правонарушений несовершеннолетних</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2241381120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2241381120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2241381120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2241917900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391 635,00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391 635,00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391 635,00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2241917900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2241917900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308 383,00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2241917900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2241917900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83 252,00   </w:t>
            </w:r>
          </w:p>
        </w:tc>
      </w:tr>
      <w:tr w:rsidR="00B64185" w:rsidRPr="0047575B" w:rsidTr="0047575B">
        <w:trPr>
          <w:trHeight w:val="53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1 566 540,00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1 566 540,00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1 566 540,00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в целях обеспечения выполнения функций муниципальными органами, казенными учреждениями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Расходы на выплаты персоналу муниципальных органов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1 096 967,25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2243116721</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469 572,75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Судебная система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2201251200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-7 973,00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-7 085,00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2201251200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-7 973,00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-7 085,00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2201251200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-7 973,00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-7 085,00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полномочий по составлению (изменению) списков кандидатов в присяжные заседатели федеральных судов общей юрисдикции в </w:t>
            </w:r>
            <w:r w:rsidRPr="0047575B">
              <w:rPr>
                <w:rFonts w:ascii="Times New Roman" w:hAnsi="Times New Roman" w:cs="Times New Roman"/>
                <w:sz w:val="12"/>
                <w:szCs w:val="12"/>
              </w:rPr>
              <w:lastRenderedPageBreak/>
              <w:t>Российской Федерации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lastRenderedPageBreak/>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2241251200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7 973,00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7 085,00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2241251200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7 973,00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7 085,00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2241251200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7 973,00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7 085,00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Другие общегосударственные вопросы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Опубликование нормативных правовых актов муниципальных образований и иной официальной информации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2201180100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2201180100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2201180100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Развитие кадрового потенциала, переподготовка и повышение квалификации персонала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Членские взносы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2201181410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Многофункциональные центры предоставления государственных и муниципальных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2203280710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-6 357 000,00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-5 336 200,00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-5 666 200,00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2203280710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-6 357 000,00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-5 336 200,00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-5 666 200,00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2203280710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-6 357 000,00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-5 336 200,00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-5 666 200,00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Оценка имущества, признание прав и регулирование отношений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-192 510,00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-192 510,00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-192 510,00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Опубликование нормативных правовых актов муниципальных образований и иной официальной информации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2241180100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2241180100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2241180100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71 000,00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Развитие кадрового потенциала, переподготовка и повышение квалификации персонала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Членские взносы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84 000,00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84 000,00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2241181410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84 000,00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Многофункциональные центры предоставления государственных и муниципальных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2243280710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6 357 000,00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5 336 200,00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5 666 200,00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2243280710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6 357 000,00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5 336 200,00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5 666 200,00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2243280710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6 357 000,00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5 336 200,00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5 666 200,00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Оценка имущества, признание прав и регулирование отношений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192 510,00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192 510,00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192 510,00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НАЦИОНАЛЬНАЯ ОБОРОНА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Мобилизационная и вневойсковая подготовка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первичного воинского учета на территориях, где отсутствуют военные комиссариаты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2201251180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-1 378 903,00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-1 423 542,00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-1 471 905,00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2201251180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-1 378 903,00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-1 423 542,00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-1 471 905,00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Субвенции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2201251180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530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-1 378 903,00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-1 423 542,00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-1 471 905,00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Осуществление первичного воинского учета на территориях, где отсутствуют военные комиссариаты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2241251180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1 378 903,00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1 423 542,00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1 471 905,00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Межбюджетные трансферты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2241251180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1 378 903,00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1 423 542,00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1 471 905,00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Субвенции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0203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2241251180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530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1 378 903,00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1 423 542,00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1 471 905,00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НАЦИОНАЛЬНАЯ ЭКОНОМИКА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7 604 648,66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Сельское хозяйство и рыболовство</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44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2205312510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2205312510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2205312510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-196 105,80   </w:t>
            </w:r>
          </w:p>
        </w:tc>
      </w:tr>
      <w:tr w:rsidR="00B64185" w:rsidRPr="0047575B" w:rsidTr="0047575B">
        <w:trPr>
          <w:trHeight w:val="44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2245312510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2245312510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2245312510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196 105,80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Водное хозяйство</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Содержание, текущий и капитальный ремонт и обеспечение безопасности гидротехнических сооружений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2201883300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-980 795,00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2201883300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-980 795,00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2201883300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-980 795,00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Содержание, текущий и капитальный ремонт и обеспечение безопасности гидротехнических сооружений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2241883300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980 795,00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2241883300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980 795,00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2241883300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980 795,00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Транспорт</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2201481630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2201481630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2201481630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-5 400 000,00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2241481630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2241481630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0408</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2241481630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5 400 000,00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Дорожное хозяйство (дорожные фонды)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7 604 648,66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-21 893 523,82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-21 335 748,00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-22 332 500,00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-16 393 523,82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-15 835 748,00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-16 832 500,00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-16 393 523,82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-15 835 748,00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-16 832 500,00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-5 500 000,00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-1 061 942,00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-1 051 542,00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-1 307 700,00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-95 500,00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-95 500,00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-966 442,00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-1 051 542,00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-1 307 700,00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-966 442,00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-1 051 542,00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-1 307 700,00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безопасного движения по ним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2202081610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2202081610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2202081610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-1 700 000,00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безопасного движения по ним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2202181610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-9 189 642,00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-9 102 142,00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-8 764 016,00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2202181610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-9 189 642,00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-9 102 142,00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-8 764 016,00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2202181610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-9 189 642,00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-9 102 142,00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-8 764 016,00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безопасности движения по ним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22021S6170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-10 843 680,00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22021S6170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-10 843 680,00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22021S6170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-21 687 360,00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-10 843 680,00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15 612 712,81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21 335 748,00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22 332 500,00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10 112 712,81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15 835 748,00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16 832 500,00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 xml:space="preserve">Иные закупки товаров, работ и услуг для обеспечения </w:t>
            </w:r>
            <w:r w:rsidRPr="0047575B">
              <w:rPr>
                <w:rFonts w:ascii="Times New Roman" w:hAnsi="Times New Roman" w:cs="Times New Roman"/>
                <w:i/>
                <w:iCs/>
                <w:sz w:val="12"/>
                <w:szCs w:val="12"/>
              </w:rPr>
              <w:lastRenderedPageBreak/>
              <w:t>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lastRenderedPageBreak/>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10 112 712,81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15 835 </w:t>
            </w:r>
            <w:r w:rsidRPr="0047575B">
              <w:rPr>
                <w:rFonts w:ascii="Times New Roman" w:hAnsi="Times New Roman" w:cs="Times New Roman"/>
                <w:sz w:val="12"/>
                <w:szCs w:val="12"/>
              </w:rPr>
              <w:lastRenderedPageBreak/>
              <w:t xml:space="preserve">748,00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lastRenderedPageBreak/>
              <w:t xml:space="preserve"> 16 832 </w:t>
            </w:r>
            <w:r w:rsidRPr="0047575B">
              <w:rPr>
                <w:rFonts w:ascii="Times New Roman" w:hAnsi="Times New Roman" w:cs="Times New Roman"/>
                <w:sz w:val="12"/>
                <w:szCs w:val="12"/>
              </w:rPr>
              <w:lastRenderedPageBreak/>
              <w:t xml:space="preserve">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5 500 000,00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1 061 942,00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1 051 542,00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1 307 700,00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95 500,00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95 500,00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966 442,00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1 051 542,00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1 307 700,00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2241684240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966 442,00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1 051 542,00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1 307 700,00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безопасного движения по ним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2242081610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2242081610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2242081610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1 700 000,00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безопасного движения по ним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2242181610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9 205 323,27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9 102 142,00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8 764 016,00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2242181610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9 205 323,27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9 102 142,00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8 764 016,00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2242181610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9 205 323,27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9 102 142,00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8 764 016,00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автомобильных дорог местного значения и условий безопасности движения по ним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22421S6170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35 557 138,40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21 687 360,00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10 843 680,00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22421S6170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35 557 138,40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21 687 360,00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10 843 680,00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0409</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22421S6170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35 557 138,40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21 687 360,00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10 843 680,00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ЖИЛИЩНО-КОММУНАЛЬНОЕ ХОЗЯЙСТВО</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12 243 082,08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Жилищное хозяйство</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2201281830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2201281830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2201281830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2241281830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2241281830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2241281830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Коммунальное хозяйство</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-1 816 836,30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-600 494,89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-51 184,89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-51 184,89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-549 310,00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-549 310,00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-771 052,63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-4 000 000,00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-3 972 500,00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-771 052,63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-4 000 000,00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-3 972 500,00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-771 052,63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-4 000 000,00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-3 972 500,00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Бюджетные инвестиции в объекты капитального строительства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2204181680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-35 121 958,80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 xml:space="preserve">Капитальные вложения в объекты муниципальной </w:t>
            </w:r>
            <w:r w:rsidRPr="0047575B">
              <w:rPr>
                <w:rFonts w:ascii="Times New Roman" w:hAnsi="Times New Roman" w:cs="Times New Roman"/>
                <w:i/>
                <w:iCs/>
                <w:sz w:val="12"/>
                <w:szCs w:val="12"/>
              </w:rPr>
              <w:lastRenderedPageBreak/>
              <w:t>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lastRenderedPageBreak/>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2204181680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-35 121 958,80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Бюджетные инвестиции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2204181680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-35 121 958,80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в сфере коммунального хозяйства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2204181740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-28 947,37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2204181740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-28 947,37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2204181740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-28 947,37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Эксплуатация и содержание имущества казны муниципального образования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2207380920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-980 000,00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Софинансирование объектов капитальных вложений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22091S1270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-179 260 700,00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22091S1270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-179 260 700,00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22091S1270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-179 260 700,00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Подготовка объектов ЖКХ к зиме</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22091S3450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22091S3450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22091S3450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-550 000,00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600 494,89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81 834,89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81 834,89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518 660,00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518 660,00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771 052,63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4 000 000,00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3 972 500,00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771 052,63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4 000 000,00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3 972 500,00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771 052,63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4 000 000,00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3 972 500,00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Бюджетные инвестиции в объекты капитального строительства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2244181680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33 305 122,50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2244181680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33 305 122,50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2244181680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33 305 122,50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в сфере коммунального хозяйства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2244181740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28 947,37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2244181740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28 947,37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2244181740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28 947,37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Эксплуатация и содержание имущества казны муниципального образования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2247380920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980 000,00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Софинансирование объектов капитальных вложений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22491S1270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179 260 700,00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22491S1270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179 260 700,00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22491S1270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179 260 700,00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Подготовка объектов ЖКХ к зиме</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22491S3450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22491S3450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0502</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22491S3450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Благоустройство</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14 059 918,38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w:t>
            </w:r>
            <w:r w:rsidRPr="0047575B">
              <w:rPr>
                <w:rFonts w:ascii="Times New Roman" w:hAnsi="Times New Roman" w:cs="Times New Roman"/>
                <w:sz w:val="12"/>
                <w:szCs w:val="12"/>
              </w:rPr>
              <w:lastRenderedPageBreak/>
              <w:t>благоустройству территории поселения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lastRenderedPageBreak/>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-2 783 576,79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-2 783 576,79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-2 783 576,79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-5 200 000,00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2201584380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-113 000,00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-30 000,00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участию в организации деятельности по сбору (в том числе раздельному сбору) и транспортированию твердых коммунальных отходов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2201684390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-250 000,00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муниципальных учреждений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-4 688 000,00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-4 688 000,00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-4 688 000,00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муниципальных учреждений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2202380720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-22 671 900,00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-20 180 000,00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-22 130 000,00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2202380720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-22 671 900,00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-20 180 000,00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-22 130 000,00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2202380720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-22 671 900,00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-20 180 000,00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-22 130 000,00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-750 000,00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2202684330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2203484380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2203484380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2203484380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-4 142,00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-2 400 000,00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-3 800 000,00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-621 175,91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-1 015 036,05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-1 057 675,94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-621 175,91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-1 015 036,05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-1 057 675,94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-621 175,91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-1 015 036,05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-1 057 675,94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федеральной целевой программы "Увековечение памяти погибших при защите Отечества на 2019 - 2024 годы"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22036L2990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-100 490,00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22036L2990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-100 490,00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22036L2990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-100 490,00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5 183 576,79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5 183 576,79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5 183 576,79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5 200 000,00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2241584380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113 000,00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участию в организации деятельности по сбору (в том числе раздельному сбору) и транспортированию твердых коммунальных отходов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 xml:space="preserve">Субсидии юридическим лицам (кроме муниципальных учреждений), индивидуальным предпринимателям и физическим лицам - производителям товаров, работ, </w:t>
            </w:r>
            <w:r w:rsidRPr="0047575B">
              <w:rPr>
                <w:rFonts w:ascii="Times New Roman" w:hAnsi="Times New Roman" w:cs="Times New Roman"/>
                <w:i/>
                <w:iCs/>
                <w:sz w:val="12"/>
                <w:szCs w:val="12"/>
              </w:rPr>
              <w:lastRenderedPageBreak/>
              <w:t>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lastRenderedPageBreak/>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2241684390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lastRenderedPageBreak/>
              <w:t xml:space="preserve">  Учреждения, обеспечивающие деятельность органов местного самоуправления и муниципальных учреждений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4 688 000,00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4 688 000,00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2242280720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4 688 000,00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Учреждения, обеспечивающие деятельность органов местного самоуправления и муниципальных учреждений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2242380720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23 941 245,57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20 180 000,00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22 130 000,00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2242380720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23 941 245,57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20 180 000,00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22 130 000,00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2242380720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23 941 245,57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20 180 000,00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22 130 000,00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750 000,00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Приобретение специализированной техники для предприятий жилищно-коммунального комплекса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2242781850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9 500 000,00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2242781850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9 500 000,00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2242781850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9 500 000,00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2243484380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2243484380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2243484380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4 142,00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3 290 572,81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3 290 572,81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2243584330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3 290 572,81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3 800 000,00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621 175,91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1 015 036,05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1 057 675,94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621 175,91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1 015 036,05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1 057 675,94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2243684330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621 175,91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1 015 036,05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1 057 675,94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федеральной целевой программы "Увековечение памяти погибших при защите Отечества на 2019 - 2024 годы"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22436L2990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100 490,00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22436L2990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100 490,00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22436L2990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100 490,00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Другие вопросы в области жилищно-коммунального хозяйства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Строительство и реконструкция (модернизация) объектов питьевого водоснабжения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220F552430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-12 350 000,00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220F552430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-12 350 000,00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220F552430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-12 350 000,00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Строительство и реконструкция (модернизация) объектов питьевого водоснабжения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221F552430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12 350 000,00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221F552430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12 350 000,00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0505</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221F552430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12 350 000,00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ОБРАЗОВАНИЕ</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Молодежная политика и оздоровление детей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работе с семьей, детьми и молодежью</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2201382360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2201382360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-33 907,00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2201382360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-33 907,00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2201382360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-16 093,00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Премии и гранты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2201382360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-16 093,00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работе с семьей, детьми и молодежью</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2241382360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 xml:space="preserve">Закупка товаров, работ и услуг для муниципальных </w:t>
            </w:r>
            <w:r w:rsidRPr="0047575B">
              <w:rPr>
                <w:rFonts w:ascii="Times New Roman" w:hAnsi="Times New Roman" w:cs="Times New Roman"/>
                <w:i/>
                <w:iCs/>
                <w:sz w:val="12"/>
                <w:szCs w:val="12"/>
              </w:rPr>
              <w:lastRenderedPageBreak/>
              <w:t>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lastRenderedPageBreak/>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2241382360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33 907,00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2241382360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33 907,00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2241382360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16 093,00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Премии и гранты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0707</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2241382360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16 093,00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СОЦИАЛЬНАЯ ПОЛИТИКА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Пенсионное обеспечение</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Выплата муниципальных пенсий (доплат к государственным пенсиям)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2203382450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2203382450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Публичные нормативные социальные выплаты гражданам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2203382450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-5 872 700,00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Выплата муниципальных пенсий (доплат к государственным пенсиям)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2243382450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2243382450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Публичные нормативные социальные выплаты гражданам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2243382450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5 872 700,00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Охрана семьи и детства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жилых помещений, закрепленных за детьми-сиротами и детьми, оставшимися без попечения родителей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-138 400,00   </w:t>
            </w:r>
          </w:p>
        </w:tc>
      </w:tr>
      <w:tr w:rsidR="00B64185" w:rsidRPr="0047575B" w:rsidTr="0047575B">
        <w:trPr>
          <w:trHeight w:val="563"/>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2203116723</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-7 053 360,00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-8 864 860,00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-11 939 860,00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2203116723</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-7 053 360,00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-8 864 860,00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-11 939 860,00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Публичные нормативные социальные выплаты гражданам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2203116723</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-5 668 792,00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-6 822 588,00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-8 787 883,00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2203116723</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-1 384 568,00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-2 042 272,00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-3 151 977,00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22031R0820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-4 513 080,00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22031R0820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-4 513 080,00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22031R0820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-4 513 080,00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-9 026 160,00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мероприятий по обеспечению жильем молодых семей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22080L4970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22080L4970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22080L4970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-386 996,40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сохранности жилых помещений, закрепленных за детьми-сиротами и детьми, оставшимися без попечения родителей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138 400,00   </w:t>
            </w:r>
          </w:p>
        </w:tc>
      </w:tr>
      <w:tr w:rsidR="00B64185" w:rsidRPr="0047575B" w:rsidTr="0047575B">
        <w:trPr>
          <w:trHeight w:val="718"/>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2243116723</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7 053 360,00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8 864 860,00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11 939 860,00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2243116723</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7 053 360,00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8 864 860,00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11 939 860,00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Публичные нормативные социальные выплаты гражданам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2243116723</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5 668 792,00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6 822 588,00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8 787 883,00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2243116723</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1 384 568,00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2 042 272,00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3 151 977,00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22431R0820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4 513 080,00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Капитальные вложения в объекты муниципальной собственности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22431R0820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4 513 080,00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Бюджетные инвестиции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22431R0820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410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4 513 080,00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9 026 160,00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мероприятий по обеспечению жильем молодых семей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22480L4970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Социальное обеспечение и иные выплаты населению</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22480L4970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Социальные выплаты гражданам, кроме публичных нормативных социальных выплат</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22480L4970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386 996,40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Другие вопросы в области социальной политики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628"/>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w:t>
            </w:r>
            <w:r w:rsidRPr="0047575B">
              <w:rPr>
                <w:rFonts w:ascii="Times New Roman" w:hAnsi="Times New Roman" w:cs="Times New Roman"/>
                <w:sz w:val="12"/>
                <w:szCs w:val="12"/>
              </w:rPr>
              <w:lastRenderedPageBreak/>
              <w:t>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lastRenderedPageBreak/>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-97 000,00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-97 000,00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2203116722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-97 000,00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-82 000,00   </w:t>
            </w:r>
          </w:p>
        </w:tc>
      </w:tr>
      <w:tr w:rsidR="00B64185" w:rsidRPr="0047575B" w:rsidTr="0047575B">
        <w:trPr>
          <w:trHeight w:val="628"/>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(подготовка лиц, желающих принять на воспитание в свою семью ребенка, оставшегося без попечения родителей)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97 000,00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97 000,00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1006</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2243116722</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97 000,00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82 000,00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ОБСЛУЖИВАНИЕ ГОСУДАРСТВЕННОГО И МУНИЦИПАЛЬНОГО ДОЛГА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Обслуживание государственного внутреннего и муниципального долга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Обслуживание муниципального долга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2201183000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-325 735,91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-249 698,64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Обслуживание государственного (муниципального) долга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2201183000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-325 735,91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-249 698,64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Обслуживание муниципального долга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2201183000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730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-325 735,91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-249 698,64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Обслуживание муниципального долга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2241183000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325 735,91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249 698,64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Обслуживание государственного (муниципального) долга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2241183000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325 735,91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249 698,64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Обслуживание муниципального долга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1301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2241183000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730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325 735,91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249 698,64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"Развитие физической культуры и спорта в Трубчевском муниципальном районе"</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257 000,00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АДМИНИСТРАЦИЯ ТРУБЧЕВСКОГО МУНИЦИПАЛЬНОГО РАЙОНА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257 000,00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ФИЗИЧЕСКАЯ КУЛЬТУРА И СПОРТ</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257 000,00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Физическая культура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257 000,00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Спортивно-оздоровительные комплексы и центры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2301280600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-14 465 000,00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-10 348 900,00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-10 414 300,00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2301280600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-14 465 000,00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-10 348 900,00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-10 414 300,00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автономным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2301280600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-14 465 000,00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-10 348 900,00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-10 414 300,00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развитию физической культуры и спорта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2301282300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-243 500,00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-175 800,00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-175 800,00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2301282300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-80 500,00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-12 800,00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-12 800,00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2301282300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-80 500,00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-12 800,00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-12 800,00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2301282300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2301282300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-163 000,00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Спортивно-оздоровительные комплексы и центры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2341280600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14 722 000,00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10 348 900,00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10 414 300,00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2341280600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14 722 000,00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10 348 900,00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10 414 300,00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автономным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2341280600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620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14 722 000,00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10 348 900,00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10 414 300,00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Мероприятия по развитию физической культуры и спорта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2341282300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243 500,00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175 800,00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175 800,00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Закупка товаров, работ и услуг для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2341282300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80 500,00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12 800,00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12 800,00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закупки товаров, работ и услуг для обеспечения муниципальных нужд</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2341282300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80 500,00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12 800,00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12 800,00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2341282300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1101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2341282300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163 000,00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"Развитие культуры Трубчевского муниципального района"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6 019 064,21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АДМИНИСТРАЦИЯ ТРУБЧЕВСКОГО МУНИЦИПАЛЬНОГО РАЙОНА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6 019 064,21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ОБРАЗОВАНИЕ</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68 000,00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Дополнительное образование детей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68 000,00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Организации дополнительного образования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-3 480 000,00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-2 758 000,00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-3 000 000,00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-3 480 000,00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-2 758 000,00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-3 000 000,00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-3 480 000,00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-2 758 000,00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-3 000 000,00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Организации дополнительного образования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2401280320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-14 217 500,00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-10 905 000,00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-11 900 000,00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2401280320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-14 217 500,00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-10 905 000,00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-11 900 000,00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2401280320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-14 217 500,00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-10 905 000,00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-11 900 000,00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-96 000,00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-4 828 767,00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-4 828 767,00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-4 828 767,00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4 828 767,00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4 828 767,00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4 828 767,00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Организации дополнительного образования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3 480 000,00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2 758 000,00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3 000 000,00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3 480 000,00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2 758 000,00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3 000 000,00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3 480 000,00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2 758 000,00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3 000 000,00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Организации дополнительного образования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2441280320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14 285 500,00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10 905 000,00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11 900 000,00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2441280320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14 285 500,00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10 905 000,00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11 900 000,00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2441280320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14 285 500,00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10 905 000,00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11 900 000,00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0703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2441514720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96 000,00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КУЛЬТУРА, КИНЕМАТОГРАФИЯ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5 951 064,21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Культура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5 951 064,21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-730 000,00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2400184270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2400284260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2400284260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2400284260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2400384260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2400384260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2400384260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-435 000,00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2400484260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2400484260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2400484260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-210 000,00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2400584260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2400584260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2400584260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2400684260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2400684260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2400684260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2400784260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-670 000,00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2400784260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-670 000,00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2400784260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-670 000,00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w:t>
            </w:r>
            <w:r w:rsidRPr="0047575B">
              <w:rPr>
                <w:rFonts w:ascii="Times New Roman" w:hAnsi="Times New Roman" w:cs="Times New Roman"/>
                <w:sz w:val="12"/>
                <w:szCs w:val="12"/>
              </w:rPr>
              <w:lastRenderedPageBreak/>
              <w:t>находящихся в сельской местности или поселках городского типа на территории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lastRenderedPageBreak/>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2401114210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lastRenderedPageBreak/>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2401114210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2401114210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-50 400,00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Библиотеки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-10 959 500,00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-8 951 000,00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-9 851 000,00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-10 959 500,00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-8 951 000,00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-9 851 000,00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-10 959 500,00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-8 951 000,00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-9 851 000,00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Музеи и постоянные выставки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-5 325 400,00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-3 249 763,00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-4 400 000,00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-5 325 400,00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-3 249 763,00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-4 400 000,00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-5 325 400,00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-3 249 763,00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-4 400 000,00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Дворцы и дома культуры, клубы, выставочные залы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-31 882 563,00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-22 700 000,00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-23 400 000,00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-31 882 563,00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-22 700 000,00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-23 400 000,00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2401180480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-31 882 563,00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-22 700 000,00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-23 400 000,00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24021L4670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-2 631 579,00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-526 316,00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24021L4670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-2 631 579,00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-526 316,00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24021L4670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-2 631 579,00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-526 316,00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24021L5190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-116 152,00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Развитие сети учреждений культурно-досугового типа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-3 775 913,00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-3 408 617,00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-3 775 913,00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-3 408 617,00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240A155130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-3 775 913,00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-3 408 617,00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Техническое оснащение муниципальных музеев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-2 384 087,00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-2 384 087,00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240A155900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-2 384 087,00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240A255190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-53 729,00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240A255190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-53 729,00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240A255190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-53 729,00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Развитие сети учреждений культурно-досугового типа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3 775 913,00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3 408 617,00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3 775 913,00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3 408 617,00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241A155130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3 775 913,00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3 408 617,00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Техническое оснащение муниципальных музеев</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2 384 087,00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2 384 087,00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241A155900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2 384 087,00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241A255190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107 458,00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241A255190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107 458,00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241A255190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107 458,00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730 000,00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2440184270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2440284260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2440284260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2440284260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2440384260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2440384260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2440384260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435 000,00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lastRenderedPageBreak/>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2440484260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2440484260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2440484260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210 000,00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2440584260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2440584260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2440584260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105 000,00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2440684260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141 533,08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2440684260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141 533,08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2440684260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141 533,08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35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2440784260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670 000,00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2440784260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670 000,00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2440784260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670 000,00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2441114210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2441114210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2441114210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50 400,00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Библиотеки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11 004 500,00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8 951 000,00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9 851 000,00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11 004 500,00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8 951 000,00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9 851 000,00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2441180450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11 004 500,00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8 951 000,00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9 851 000,00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Музеи и постоянные выставки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5 397 400,00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3 249 763,00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4 400 000,00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5 397 400,00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3 249 763,00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4 400 000,00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2441180460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5 397 400,00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3 249 763,00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4 400 000,00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Дворцы и дома культуры, клубы, выставочные залы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37 621 365,13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22 700 000,00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23 400 000,00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37 621 365,13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22 700 000,00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23 400 000,00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2441180480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37 621 365,13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22 700 000,00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23 400 000,00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24421L4670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2 631 579,00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526 316,00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24421L4670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2 631 579,00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526 316,00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24421L4670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2 631 579,00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526 316,00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Государственная поддержка отрасли культуры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Предоставление субсидий бюджетным, автономным учреждениям и иным некоммерческим организациям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Субсидии бюджетным учреждениям</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0801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24421L5190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610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116 152,00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ВНЕПРОРАММНЫЕ МЕРОПРИЯТИЯ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115 000,00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47575B">
        <w:trPr>
          <w:trHeight w:val="18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ФИНАНСОВОЕ УПРАВЛЕНИЕ АДМИНИСТРАЦИИ ТРУБЧЕВСКОГО МУНИЦИПАЛЬНОГО РАЙОНА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ОБЩЕГОСУДАРСТВЕННЫЕ ВОПРОСЫ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Резервные фонды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Резервный фонд местной администрации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7000083030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7000083030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Резервные средства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0111</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7000083030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870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b/>
                <w:bCs/>
                <w:sz w:val="12"/>
                <w:szCs w:val="12"/>
              </w:rPr>
            </w:pPr>
            <w:r w:rsidRPr="0047575B">
              <w:rPr>
                <w:rFonts w:ascii="Times New Roman" w:hAnsi="Times New Roman" w:cs="Times New Roman"/>
                <w:b/>
                <w:bCs/>
                <w:sz w:val="12"/>
                <w:szCs w:val="12"/>
              </w:rPr>
              <w:t>АДМИНИСТРАЦИЯ ТРУБЧЕВСКОГО МУНИЦИПАЛЬНОГО РАЙОНА</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115 000,00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ОБЩЕГОСУДАРСТВЕННЫЕ ВОПРОСЫ</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26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44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0104</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85 000,00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ЖИЛИЩНО-КОММУНАЛЬНОЕ ХОЗЯЙСТВО</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0500</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u w:val="single"/>
              </w:rPr>
            </w:pPr>
            <w:r w:rsidRPr="0047575B">
              <w:rPr>
                <w:rFonts w:ascii="Times New Roman" w:hAnsi="Times New Roman" w:cs="Times New Roman"/>
                <w:sz w:val="12"/>
                <w:szCs w:val="12"/>
                <w:u w:val="single"/>
              </w:rPr>
              <w:t>Благоустройство</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449"/>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lastRenderedPageBreak/>
              <w:t xml:space="preserve">  Исполнение исковых требований на основании вступивших в законную силу судебных актов, обязательств бюджета муниципального образования, предусмотренных пунктами 16 и 19 Правил формирования, предоставления и распределения субсидий из областного бюджета бюджетам муниципальных образований Брянской области</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Иные бюджетные ассигнования</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800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rPr>
                <w:rFonts w:ascii="Times New Roman" w:hAnsi="Times New Roman" w:cs="Times New Roman"/>
                <w:i/>
                <w:iCs/>
                <w:sz w:val="12"/>
                <w:szCs w:val="12"/>
              </w:rPr>
            </w:pPr>
            <w:r w:rsidRPr="0047575B">
              <w:rPr>
                <w:rFonts w:ascii="Times New Roman" w:hAnsi="Times New Roman" w:cs="Times New Roman"/>
                <w:i/>
                <w:iCs/>
                <w:sz w:val="12"/>
                <w:szCs w:val="12"/>
              </w:rPr>
              <w:t>Уплата налогов, сборов и иных платежей</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 xml:space="preserve"> 0</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922</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0503</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7000083270</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850</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30 000,00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     </w:t>
            </w:r>
          </w:p>
        </w:tc>
      </w:tr>
      <w:tr w:rsidR="00B64185" w:rsidRPr="0047575B" w:rsidTr="0047575B">
        <w:trPr>
          <w:trHeight w:val="90"/>
        </w:trPr>
        <w:tc>
          <w:tcPr>
            <w:tcW w:w="3119" w:type="dxa"/>
            <w:shd w:val="clear" w:color="auto" w:fill="auto"/>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ИТОГО:</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526"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13"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851"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92"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45" w:type="dxa"/>
            <w:shd w:val="clear" w:color="auto" w:fill="auto"/>
            <w:noWrap/>
            <w:vAlign w:val="center"/>
            <w:hideMark/>
          </w:tcPr>
          <w:p w:rsidR="00B64185" w:rsidRPr="0047575B" w:rsidRDefault="00B64185" w:rsidP="0047575B">
            <w:pPr>
              <w:spacing w:after="0" w:line="240" w:lineRule="auto"/>
              <w:jc w:val="center"/>
              <w:rPr>
                <w:rFonts w:ascii="Times New Roman" w:hAnsi="Times New Roman" w:cs="Times New Roman"/>
                <w:b/>
                <w:bCs/>
                <w:sz w:val="12"/>
                <w:szCs w:val="12"/>
              </w:rPr>
            </w:pPr>
            <w:r w:rsidRPr="0047575B">
              <w:rPr>
                <w:rFonts w:ascii="Times New Roman" w:hAnsi="Times New Roman" w:cs="Times New Roman"/>
                <w:b/>
                <w:bCs/>
                <w:sz w:val="12"/>
                <w:szCs w:val="12"/>
              </w:rPr>
              <w:t> </w:t>
            </w:r>
          </w:p>
        </w:tc>
        <w:tc>
          <w:tcPr>
            <w:tcW w:w="97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74 912 565,33   </w:t>
            </w:r>
          </w:p>
        </w:tc>
        <w:tc>
          <w:tcPr>
            <w:tcW w:w="935"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41 155 851,07   </w:t>
            </w:r>
          </w:p>
        </w:tc>
        <w:tc>
          <w:tcPr>
            <w:tcW w:w="792" w:type="dxa"/>
            <w:shd w:val="clear" w:color="auto" w:fill="auto"/>
            <w:vAlign w:val="center"/>
            <w:hideMark/>
          </w:tcPr>
          <w:p w:rsidR="00B64185" w:rsidRPr="0047575B" w:rsidRDefault="00B64185" w:rsidP="0047575B">
            <w:pPr>
              <w:spacing w:after="0" w:line="240" w:lineRule="auto"/>
              <w:jc w:val="right"/>
              <w:rPr>
                <w:rFonts w:ascii="Times New Roman" w:hAnsi="Times New Roman" w:cs="Times New Roman"/>
                <w:b/>
                <w:bCs/>
                <w:sz w:val="12"/>
                <w:szCs w:val="12"/>
              </w:rPr>
            </w:pPr>
            <w:r w:rsidRPr="0047575B">
              <w:rPr>
                <w:rFonts w:ascii="Times New Roman" w:hAnsi="Times New Roman" w:cs="Times New Roman"/>
                <w:b/>
                <w:bCs/>
                <w:sz w:val="12"/>
                <w:szCs w:val="12"/>
              </w:rPr>
              <w:t xml:space="preserve"> -     </w:t>
            </w:r>
          </w:p>
        </w:tc>
      </w:tr>
    </w:tbl>
    <w:p w:rsidR="00B64185" w:rsidRPr="0047575B" w:rsidRDefault="00B64185" w:rsidP="0047575B">
      <w:pPr>
        <w:spacing w:after="0" w:line="240" w:lineRule="auto"/>
        <w:ind w:firstLine="709"/>
        <w:jc w:val="both"/>
        <w:rPr>
          <w:rFonts w:ascii="Times New Roman" w:hAnsi="Times New Roman" w:cs="Times New Roman"/>
          <w:sz w:val="12"/>
          <w:szCs w:val="12"/>
        </w:rPr>
      </w:pPr>
    </w:p>
    <w:p w:rsidR="00B64185" w:rsidRPr="0047575B" w:rsidRDefault="00B64185" w:rsidP="0047575B">
      <w:pPr>
        <w:spacing w:after="0" w:line="240" w:lineRule="auto"/>
        <w:jc w:val="right"/>
        <w:rPr>
          <w:rFonts w:ascii="Times New Roman" w:hAnsi="Times New Roman" w:cs="Times New Roman"/>
          <w:sz w:val="12"/>
          <w:szCs w:val="12"/>
        </w:rPr>
      </w:pPr>
    </w:p>
    <w:p w:rsidR="00B64185" w:rsidRPr="0047575B" w:rsidRDefault="00B64185" w:rsidP="0047575B">
      <w:pPr>
        <w:spacing w:after="0" w:line="240" w:lineRule="auto"/>
        <w:jc w:val="right"/>
        <w:rPr>
          <w:rFonts w:ascii="Times New Roman" w:hAnsi="Times New Roman" w:cs="Times New Roman"/>
          <w:sz w:val="12"/>
          <w:szCs w:val="12"/>
        </w:rPr>
      </w:pP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Приложение № 5</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к решению Трубчевского </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районного Совета народных депутатов</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«О внесении изменений в решение Трубчевского</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районного Совета народных депутатов</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от 24.12.2021 г. № 6-309</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«О бюджете Трубчевского муниципального района</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Брянской области на 2022 год и на плановый</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период 2023 и 2024 годов»</w:t>
      </w: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от 15.04.2022г. № 6-348</w:t>
      </w:r>
    </w:p>
    <w:p w:rsidR="00B64185" w:rsidRPr="0047575B" w:rsidRDefault="00B64185" w:rsidP="0047575B">
      <w:pPr>
        <w:spacing w:after="0" w:line="240" w:lineRule="auto"/>
        <w:jc w:val="right"/>
        <w:rPr>
          <w:rFonts w:ascii="Times New Roman" w:hAnsi="Times New Roman" w:cs="Times New Roman"/>
          <w:sz w:val="12"/>
          <w:szCs w:val="12"/>
        </w:rPr>
      </w:pPr>
    </w:p>
    <w:p w:rsidR="00B64185" w:rsidRPr="0047575B" w:rsidRDefault="00B64185" w:rsidP="0047575B">
      <w:pPr>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Приложение № 7.2</w:t>
      </w:r>
    </w:p>
    <w:p w:rsidR="00B64185" w:rsidRPr="0047575B" w:rsidRDefault="00B64185" w:rsidP="0047575B">
      <w:pPr>
        <w:tabs>
          <w:tab w:val="left" w:pos="7140"/>
        </w:tabs>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к решению Трубчевского районного Совета народных депутатов</w:t>
      </w:r>
    </w:p>
    <w:p w:rsidR="00B64185" w:rsidRPr="0047575B" w:rsidRDefault="00B64185" w:rsidP="0047575B">
      <w:pPr>
        <w:tabs>
          <w:tab w:val="left" w:pos="7140"/>
        </w:tabs>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 xml:space="preserve"> «О бюджете Трубчевского муниципального района Брянской области</w:t>
      </w:r>
    </w:p>
    <w:p w:rsidR="00B64185" w:rsidRPr="0047575B" w:rsidRDefault="00B64185" w:rsidP="0047575B">
      <w:pPr>
        <w:tabs>
          <w:tab w:val="left" w:pos="7140"/>
        </w:tabs>
        <w:spacing w:after="0" w:line="240" w:lineRule="auto"/>
        <w:jc w:val="right"/>
        <w:rPr>
          <w:rFonts w:ascii="Times New Roman" w:hAnsi="Times New Roman" w:cs="Times New Roman"/>
          <w:sz w:val="12"/>
          <w:szCs w:val="12"/>
        </w:rPr>
      </w:pPr>
      <w:r w:rsidRPr="0047575B">
        <w:rPr>
          <w:rFonts w:ascii="Times New Roman" w:hAnsi="Times New Roman" w:cs="Times New Roman"/>
          <w:sz w:val="12"/>
          <w:szCs w:val="12"/>
        </w:rPr>
        <w:t>на 2022 год и на плановый период 2023 и 2024 годов»</w:t>
      </w:r>
    </w:p>
    <w:p w:rsidR="00B64185" w:rsidRPr="0047575B" w:rsidRDefault="00B64185" w:rsidP="0047575B">
      <w:pPr>
        <w:tabs>
          <w:tab w:val="left" w:pos="4100"/>
        </w:tabs>
        <w:spacing w:after="0" w:line="240" w:lineRule="auto"/>
        <w:jc w:val="center"/>
        <w:rPr>
          <w:rFonts w:ascii="Times New Roman" w:hAnsi="Times New Roman" w:cs="Times New Roman"/>
          <w:b/>
          <w:sz w:val="12"/>
          <w:szCs w:val="12"/>
        </w:rPr>
      </w:pPr>
    </w:p>
    <w:p w:rsidR="00B64185" w:rsidRPr="0047575B" w:rsidRDefault="00B64185" w:rsidP="0047575B">
      <w:pPr>
        <w:tabs>
          <w:tab w:val="left" w:pos="4100"/>
        </w:tabs>
        <w:spacing w:after="0" w:line="240" w:lineRule="auto"/>
        <w:jc w:val="center"/>
        <w:rPr>
          <w:rFonts w:ascii="Times New Roman" w:hAnsi="Times New Roman" w:cs="Times New Roman"/>
          <w:b/>
          <w:sz w:val="12"/>
          <w:szCs w:val="12"/>
        </w:rPr>
      </w:pPr>
      <w:r w:rsidRPr="0047575B">
        <w:rPr>
          <w:rFonts w:ascii="Times New Roman" w:hAnsi="Times New Roman" w:cs="Times New Roman"/>
          <w:b/>
          <w:sz w:val="12"/>
          <w:szCs w:val="12"/>
        </w:rPr>
        <w:t xml:space="preserve">Источники внутреннего финансирования дефицита бюджета района </w:t>
      </w:r>
    </w:p>
    <w:p w:rsidR="00B64185" w:rsidRPr="0047575B" w:rsidRDefault="00B64185" w:rsidP="0047575B">
      <w:pPr>
        <w:tabs>
          <w:tab w:val="left" w:pos="4100"/>
        </w:tabs>
        <w:spacing w:after="0" w:line="240" w:lineRule="auto"/>
        <w:jc w:val="center"/>
        <w:rPr>
          <w:rFonts w:ascii="Times New Roman" w:hAnsi="Times New Roman" w:cs="Times New Roman"/>
          <w:b/>
          <w:sz w:val="12"/>
          <w:szCs w:val="12"/>
        </w:rPr>
      </w:pPr>
      <w:r w:rsidRPr="0047575B">
        <w:rPr>
          <w:rFonts w:ascii="Times New Roman" w:hAnsi="Times New Roman" w:cs="Times New Roman"/>
          <w:b/>
          <w:sz w:val="12"/>
          <w:szCs w:val="12"/>
        </w:rPr>
        <w:t xml:space="preserve">на 2022 год и на плановый период 2023 и 2024 годов  </w:t>
      </w:r>
    </w:p>
    <w:p w:rsidR="00B64185" w:rsidRPr="0047575B" w:rsidRDefault="00B64185" w:rsidP="0047575B">
      <w:pPr>
        <w:tabs>
          <w:tab w:val="left" w:pos="4100"/>
        </w:tabs>
        <w:spacing w:after="0" w:line="240" w:lineRule="auto"/>
        <w:jc w:val="right"/>
        <w:rPr>
          <w:rFonts w:ascii="Times New Roman" w:hAnsi="Times New Roman" w:cs="Times New Roman"/>
          <w:i/>
          <w:sz w:val="12"/>
          <w:szCs w:val="12"/>
        </w:rPr>
      </w:pPr>
      <w:r w:rsidRPr="0047575B">
        <w:rPr>
          <w:rFonts w:ascii="Times New Roman" w:hAnsi="Times New Roman" w:cs="Times New Roman"/>
          <w:i/>
          <w:sz w:val="12"/>
          <w:szCs w:val="12"/>
        </w:rPr>
        <w:t>рублей</w:t>
      </w:r>
    </w:p>
    <w:tbl>
      <w:tblPr>
        <w:tblW w:w="10284" w:type="dxa"/>
        <w:jc w:val="center"/>
        <w:tblInd w:w="1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57"/>
        <w:gridCol w:w="3663"/>
        <w:gridCol w:w="1399"/>
        <w:gridCol w:w="1400"/>
        <w:gridCol w:w="1165"/>
      </w:tblGrid>
      <w:tr w:rsidR="00B64185" w:rsidRPr="0047575B" w:rsidTr="0047575B">
        <w:trPr>
          <w:trHeight w:val="405"/>
          <w:jc w:val="center"/>
        </w:trPr>
        <w:tc>
          <w:tcPr>
            <w:tcW w:w="2657" w:type="dxa"/>
            <w:vAlign w:val="center"/>
          </w:tcPr>
          <w:p w:rsidR="00B64185" w:rsidRPr="0047575B" w:rsidRDefault="00B64185" w:rsidP="0047575B">
            <w:pPr>
              <w:spacing w:after="0" w:line="240" w:lineRule="auto"/>
              <w:jc w:val="center"/>
              <w:rPr>
                <w:rFonts w:ascii="Times New Roman" w:hAnsi="Times New Roman" w:cs="Times New Roman"/>
                <w:b/>
                <w:sz w:val="12"/>
                <w:szCs w:val="12"/>
              </w:rPr>
            </w:pPr>
            <w:r w:rsidRPr="0047575B">
              <w:rPr>
                <w:rFonts w:ascii="Times New Roman" w:hAnsi="Times New Roman" w:cs="Times New Roman"/>
                <w:b/>
                <w:sz w:val="12"/>
                <w:szCs w:val="12"/>
              </w:rPr>
              <w:t>КБК</w:t>
            </w:r>
          </w:p>
        </w:tc>
        <w:tc>
          <w:tcPr>
            <w:tcW w:w="3663" w:type="dxa"/>
            <w:vAlign w:val="center"/>
          </w:tcPr>
          <w:p w:rsidR="00B64185" w:rsidRPr="0047575B" w:rsidRDefault="00B64185" w:rsidP="0047575B">
            <w:pPr>
              <w:spacing w:after="0" w:line="240" w:lineRule="auto"/>
              <w:jc w:val="center"/>
              <w:rPr>
                <w:rFonts w:ascii="Times New Roman" w:hAnsi="Times New Roman" w:cs="Times New Roman"/>
                <w:b/>
                <w:sz w:val="12"/>
                <w:szCs w:val="12"/>
              </w:rPr>
            </w:pPr>
            <w:r w:rsidRPr="0047575B">
              <w:rPr>
                <w:rFonts w:ascii="Times New Roman" w:hAnsi="Times New Roman" w:cs="Times New Roman"/>
                <w:b/>
                <w:sz w:val="12"/>
                <w:szCs w:val="12"/>
              </w:rPr>
              <w:t>Наименование</w:t>
            </w:r>
          </w:p>
        </w:tc>
        <w:tc>
          <w:tcPr>
            <w:tcW w:w="1399" w:type="dxa"/>
            <w:shd w:val="clear" w:color="auto" w:fill="auto"/>
            <w:vAlign w:val="center"/>
          </w:tcPr>
          <w:p w:rsidR="00B64185" w:rsidRPr="0047575B" w:rsidRDefault="00B64185" w:rsidP="0047575B">
            <w:pPr>
              <w:spacing w:after="0" w:line="240" w:lineRule="auto"/>
              <w:jc w:val="center"/>
              <w:rPr>
                <w:rFonts w:ascii="Times New Roman" w:hAnsi="Times New Roman" w:cs="Times New Roman"/>
                <w:b/>
                <w:sz w:val="12"/>
                <w:szCs w:val="12"/>
              </w:rPr>
            </w:pPr>
            <w:r w:rsidRPr="0047575B">
              <w:rPr>
                <w:rFonts w:ascii="Times New Roman" w:hAnsi="Times New Roman" w:cs="Times New Roman"/>
                <w:b/>
                <w:sz w:val="12"/>
                <w:szCs w:val="12"/>
              </w:rPr>
              <w:t>2022 год</w:t>
            </w:r>
          </w:p>
        </w:tc>
        <w:tc>
          <w:tcPr>
            <w:tcW w:w="1400" w:type="dxa"/>
            <w:vAlign w:val="center"/>
          </w:tcPr>
          <w:p w:rsidR="00B64185" w:rsidRPr="0047575B" w:rsidRDefault="00B64185" w:rsidP="0047575B">
            <w:pPr>
              <w:spacing w:after="0" w:line="240" w:lineRule="auto"/>
              <w:jc w:val="center"/>
              <w:rPr>
                <w:rFonts w:ascii="Times New Roman" w:hAnsi="Times New Roman" w:cs="Times New Roman"/>
                <w:b/>
                <w:sz w:val="12"/>
                <w:szCs w:val="12"/>
              </w:rPr>
            </w:pPr>
            <w:r w:rsidRPr="0047575B">
              <w:rPr>
                <w:rFonts w:ascii="Times New Roman" w:hAnsi="Times New Roman" w:cs="Times New Roman"/>
                <w:b/>
                <w:sz w:val="12"/>
                <w:szCs w:val="12"/>
              </w:rPr>
              <w:t>2023 год</w:t>
            </w:r>
          </w:p>
        </w:tc>
        <w:tc>
          <w:tcPr>
            <w:tcW w:w="1165" w:type="dxa"/>
            <w:vAlign w:val="center"/>
          </w:tcPr>
          <w:p w:rsidR="00B64185" w:rsidRPr="0047575B" w:rsidRDefault="00B64185" w:rsidP="0047575B">
            <w:pPr>
              <w:spacing w:after="0" w:line="240" w:lineRule="auto"/>
              <w:jc w:val="center"/>
              <w:rPr>
                <w:rFonts w:ascii="Times New Roman" w:hAnsi="Times New Roman" w:cs="Times New Roman"/>
                <w:b/>
                <w:sz w:val="12"/>
                <w:szCs w:val="12"/>
              </w:rPr>
            </w:pPr>
            <w:r w:rsidRPr="0047575B">
              <w:rPr>
                <w:rFonts w:ascii="Times New Roman" w:hAnsi="Times New Roman" w:cs="Times New Roman"/>
                <w:b/>
                <w:sz w:val="12"/>
                <w:szCs w:val="12"/>
              </w:rPr>
              <w:t>2024 год</w:t>
            </w:r>
          </w:p>
        </w:tc>
      </w:tr>
      <w:tr w:rsidR="00B64185" w:rsidRPr="0047575B" w:rsidTr="0047575B">
        <w:trPr>
          <w:trHeight w:val="416"/>
          <w:jc w:val="center"/>
        </w:trPr>
        <w:tc>
          <w:tcPr>
            <w:tcW w:w="2657" w:type="dxa"/>
            <w:vAlign w:val="center"/>
          </w:tcPr>
          <w:p w:rsidR="00B64185" w:rsidRPr="0047575B" w:rsidRDefault="00B64185" w:rsidP="0047575B">
            <w:pPr>
              <w:spacing w:after="0" w:line="240" w:lineRule="auto"/>
              <w:rPr>
                <w:rFonts w:ascii="Times New Roman" w:hAnsi="Times New Roman" w:cs="Times New Roman"/>
                <w:b/>
                <w:sz w:val="12"/>
                <w:szCs w:val="12"/>
              </w:rPr>
            </w:pPr>
            <w:r w:rsidRPr="0047575B">
              <w:rPr>
                <w:rFonts w:ascii="Times New Roman" w:hAnsi="Times New Roman" w:cs="Times New Roman"/>
                <w:b/>
                <w:sz w:val="12"/>
                <w:szCs w:val="12"/>
              </w:rPr>
              <w:t>000 01 02 00 00 00 0000 000</w:t>
            </w:r>
          </w:p>
        </w:tc>
        <w:tc>
          <w:tcPr>
            <w:tcW w:w="3663" w:type="dxa"/>
            <w:vAlign w:val="center"/>
          </w:tcPr>
          <w:p w:rsidR="00B64185" w:rsidRPr="0047575B" w:rsidRDefault="00B64185" w:rsidP="0047575B">
            <w:pPr>
              <w:spacing w:after="0" w:line="240" w:lineRule="auto"/>
              <w:rPr>
                <w:rFonts w:ascii="Times New Roman" w:hAnsi="Times New Roman" w:cs="Times New Roman"/>
                <w:b/>
                <w:sz w:val="12"/>
                <w:szCs w:val="12"/>
              </w:rPr>
            </w:pPr>
            <w:r w:rsidRPr="0047575B">
              <w:rPr>
                <w:rFonts w:ascii="Times New Roman" w:hAnsi="Times New Roman" w:cs="Times New Roman"/>
                <w:b/>
                <w:sz w:val="12"/>
                <w:szCs w:val="12"/>
              </w:rPr>
              <w:t>Кредиты кредитных организаций в валюте Российской Федерации</w:t>
            </w:r>
          </w:p>
        </w:tc>
        <w:tc>
          <w:tcPr>
            <w:tcW w:w="1399" w:type="dxa"/>
            <w:vAlign w:val="center"/>
          </w:tcPr>
          <w:p w:rsidR="00B64185" w:rsidRPr="0047575B" w:rsidRDefault="00B64185" w:rsidP="0047575B">
            <w:pPr>
              <w:spacing w:after="0" w:line="240" w:lineRule="auto"/>
              <w:jc w:val="center"/>
              <w:rPr>
                <w:rFonts w:ascii="Times New Roman" w:hAnsi="Times New Roman" w:cs="Times New Roman"/>
                <w:b/>
                <w:sz w:val="12"/>
                <w:szCs w:val="12"/>
              </w:rPr>
            </w:pPr>
            <w:r w:rsidRPr="0047575B">
              <w:rPr>
                <w:rFonts w:ascii="Times New Roman" w:hAnsi="Times New Roman" w:cs="Times New Roman"/>
                <w:b/>
                <w:sz w:val="12"/>
                <w:szCs w:val="12"/>
              </w:rPr>
              <w:t>0,00</w:t>
            </w:r>
          </w:p>
        </w:tc>
        <w:tc>
          <w:tcPr>
            <w:tcW w:w="1400" w:type="dxa"/>
            <w:vAlign w:val="center"/>
          </w:tcPr>
          <w:p w:rsidR="00B64185" w:rsidRPr="0047575B" w:rsidRDefault="00B64185" w:rsidP="0047575B">
            <w:pPr>
              <w:spacing w:after="0" w:line="240" w:lineRule="auto"/>
              <w:jc w:val="center"/>
              <w:rPr>
                <w:rFonts w:ascii="Times New Roman" w:hAnsi="Times New Roman" w:cs="Times New Roman"/>
                <w:b/>
                <w:sz w:val="12"/>
                <w:szCs w:val="12"/>
              </w:rPr>
            </w:pPr>
            <w:r w:rsidRPr="0047575B">
              <w:rPr>
                <w:rFonts w:ascii="Times New Roman" w:hAnsi="Times New Roman" w:cs="Times New Roman"/>
                <w:b/>
                <w:sz w:val="12"/>
                <w:szCs w:val="12"/>
              </w:rPr>
              <w:t>-3 500 000,00</w:t>
            </w:r>
          </w:p>
        </w:tc>
        <w:tc>
          <w:tcPr>
            <w:tcW w:w="1165" w:type="dxa"/>
            <w:vAlign w:val="center"/>
          </w:tcPr>
          <w:p w:rsidR="00B64185" w:rsidRPr="0047575B" w:rsidRDefault="00B64185" w:rsidP="0047575B">
            <w:pPr>
              <w:spacing w:after="0" w:line="240" w:lineRule="auto"/>
              <w:jc w:val="center"/>
              <w:rPr>
                <w:rFonts w:ascii="Times New Roman" w:hAnsi="Times New Roman" w:cs="Times New Roman"/>
                <w:b/>
                <w:sz w:val="12"/>
                <w:szCs w:val="12"/>
              </w:rPr>
            </w:pPr>
            <w:r w:rsidRPr="0047575B">
              <w:rPr>
                <w:rFonts w:ascii="Times New Roman" w:hAnsi="Times New Roman" w:cs="Times New Roman"/>
                <w:b/>
                <w:sz w:val="12"/>
                <w:szCs w:val="12"/>
              </w:rPr>
              <w:t>0,00</w:t>
            </w:r>
          </w:p>
        </w:tc>
      </w:tr>
      <w:tr w:rsidR="00B64185" w:rsidRPr="0047575B" w:rsidTr="0047575B">
        <w:trPr>
          <w:trHeight w:val="416"/>
          <w:jc w:val="center"/>
        </w:trPr>
        <w:tc>
          <w:tcPr>
            <w:tcW w:w="2657" w:type="dxa"/>
            <w:vAlign w:val="center"/>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922 01 02 00 00 00 0000 700</w:t>
            </w:r>
          </w:p>
        </w:tc>
        <w:tc>
          <w:tcPr>
            <w:tcW w:w="3663" w:type="dxa"/>
            <w:vAlign w:val="center"/>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Привлечение кредитов от кредитных организаций в валюте Российской Федерации</w:t>
            </w:r>
          </w:p>
        </w:tc>
        <w:tc>
          <w:tcPr>
            <w:tcW w:w="1399"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3 500 000,00</w:t>
            </w:r>
          </w:p>
        </w:tc>
        <w:tc>
          <w:tcPr>
            <w:tcW w:w="1400"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0,00</w:t>
            </w:r>
          </w:p>
        </w:tc>
        <w:tc>
          <w:tcPr>
            <w:tcW w:w="1165"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0,00</w:t>
            </w:r>
          </w:p>
        </w:tc>
      </w:tr>
      <w:tr w:rsidR="00B64185" w:rsidRPr="0047575B" w:rsidTr="0047575B">
        <w:trPr>
          <w:trHeight w:val="416"/>
          <w:jc w:val="center"/>
        </w:trPr>
        <w:tc>
          <w:tcPr>
            <w:tcW w:w="2657" w:type="dxa"/>
            <w:vAlign w:val="center"/>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922 01 02 00 00 05 0000 710</w:t>
            </w:r>
          </w:p>
        </w:tc>
        <w:tc>
          <w:tcPr>
            <w:tcW w:w="3663" w:type="dxa"/>
            <w:vAlign w:val="center"/>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Привлечение муниципальными районами кредитов от кредитных организаций в валюте Российской Федерации</w:t>
            </w:r>
          </w:p>
        </w:tc>
        <w:tc>
          <w:tcPr>
            <w:tcW w:w="1399"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3 500 000,00</w:t>
            </w:r>
          </w:p>
        </w:tc>
        <w:tc>
          <w:tcPr>
            <w:tcW w:w="1400"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0,00</w:t>
            </w:r>
          </w:p>
        </w:tc>
        <w:tc>
          <w:tcPr>
            <w:tcW w:w="1165"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0,00</w:t>
            </w:r>
          </w:p>
        </w:tc>
      </w:tr>
      <w:tr w:rsidR="00B64185" w:rsidRPr="0047575B" w:rsidTr="0047575B">
        <w:trPr>
          <w:trHeight w:val="416"/>
          <w:jc w:val="center"/>
        </w:trPr>
        <w:tc>
          <w:tcPr>
            <w:tcW w:w="2657" w:type="dxa"/>
            <w:vAlign w:val="center"/>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922 01 02 00 00 00 0000 800</w:t>
            </w:r>
          </w:p>
        </w:tc>
        <w:tc>
          <w:tcPr>
            <w:tcW w:w="3663" w:type="dxa"/>
            <w:vAlign w:val="center"/>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Погашение кредитов, предоставленных кредитными организациями, в валюте Российской Федерации</w:t>
            </w:r>
          </w:p>
        </w:tc>
        <w:tc>
          <w:tcPr>
            <w:tcW w:w="1399"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-3 500 000,00</w:t>
            </w:r>
          </w:p>
        </w:tc>
        <w:tc>
          <w:tcPr>
            <w:tcW w:w="1400"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-3 500 000,00</w:t>
            </w:r>
          </w:p>
        </w:tc>
        <w:tc>
          <w:tcPr>
            <w:tcW w:w="1165"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0,00</w:t>
            </w:r>
          </w:p>
        </w:tc>
      </w:tr>
      <w:tr w:rsidR="00B64185" w:rsidRPr="0047575B" w:rsidTr="0047575B">
        <w:trPr>
          <w:trHeight w:val="416"/>
          <w:jc w:val="center"/>
        </w:trPr>
        <w:tc>
          <w:tcPr>
            <w:tcW w:w="2657" w:type="dxa"/>
            <w:vAlign w:val="center"/>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922 01 02 00 00 05 0000 810</w:t>
            </w:r>
          </w:p>
        </w:tc>
        <w:tc>
          <w:tcPr>
            <w:tcW w:w="3663" w:type="dxa"/>
            <w:vAlign w:val="center"/>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Погашение муниципальными районами кредитов от кредитных организаций в валюте Российской Федерации</w:t>
            </w:r>
          </w:p>
        </w:tc>
        <w:tc>
          <w:tcPr>
            <w:tcW w:w="1399" w:type="dxa"/>
            <w:vAlign w:val="center"/>
          </w:tcPr>
          <w:p w:rsidR="00B64185" w:rsidRPr="0047575B" w:rsidRDefault="00B64185" w:rsidP="0047575B">
            <w:pPr>
              <w:spacing w:after="0" w:line="240" w:lineRule="auto"/>
              <w:ind w:left="-105"/>
              <w:jc w:val="center"/>
              <w:rPr>
                <w:rFonts w:ascii="Times New Roman" w:hAnsi="Times New Roman" w:cs="Times New Roman"/>
                <w:sz w:val="12"/>
                <w:szCs w:val="12"/>
              </w:rPr>
            </w:pPr>
            <w:r w:rsidRPr="0047575B">
              <w:rPr>
                <w:rFonts w:ascii="Times New Roman" w:hAnsi="Times New Roman" w:cs="Times New Roman"/>
                <w:sz w:val="12"/>
                <w:szCs w:val="12"/>
              </w:rPr>
              <w:t>-3 500 000,00</w:t>
            </w:r>
          </w:p>
        </w:tc>
        <w:tc>
          <w:tcPr>
            <w:tcW w:w="1400"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-3 500 000,00</w:t>
            </w:r>
          </w:p>
        </w:tc>
        <w:tc>
          <w:tcPr>
            <w:tcW w:w="1165" w:type="dxa"/>
            <w:vAlign w:val="center"/>
          </w:tcPr>
          <w:p w:rsidR="00B64185" w:rsidRPr="0047575B" w:rsidRDefault="00B64185" w:rsidP="0047575B">
            <w:pPr>
              <w:spacing w:after="0" w:line="240" w:lineRule="auto"/>
              <w:ind w:left="-105"/>
              <w:jc w:val="center"/>
              <w:rPr>
                <w:rFonts w:ascii="Times New Roman" w:hAnsi="Times New Roman" w:cs="Times New Roman"/>
                <w:sz w:val="12"/>
                <w:szCs w:val="12"/>
              </w:rPr>
            </w:pPr>
            <w:r w:rsidRPr="0047575B">
              <w:rPr>
                <w:rFonts w:ascii="Times New Roman" w:hAnsi="Times New Roman" w:cs="Times New Roman"/>
                <w:sz w:val="12"/>
                <w:szCs w:val="12"/>
              </w:rPr>
              <w:t>0,00</w:t>
            </w:r>
          </w:p>
        </w:tc>
      </w:tr>
      <w:tr w:rsidR="00B64185" w:rsidRPr="0047575B" w:rsidTr="0047575B">
        <w:trPr>
          <w:trHeight w:val="416"/>
          <w:jc w:val="center"/>
        </w:trPr>
        <w:tc>
          <w:tcPr>
            <w:tcW w:w="2657" w:type="dxa"/>
            <w:vAlign w:val="center"/>
          </w:tcPr>
          <w:p w:rsidR="00B64185" w:rsidRPr="0047575B" w:rsidRDefault="00B64185" w:rsidP="0047575B">
            <w:pPr>
              <w:spacing w:after="0" w:line="240" w:lineRule="auto"/>
              <w:rPr>
                <w:rFonts w:ascii="Times New Roman" w:hAnsi="Times New Roman" w:cs="Times New Roman"/>
                <w:b/>
                <w:sz w:val="12"/>
                <w:szCs w:val="12"/>
              </w:rPr>
            </w:pPr>
            <w:r w:rsidRPr="0047575B">
              <w:rPr>
                <w:rFonts w:ascii="Times New Roman" w:hAnsi="Times New Roman" w:cs="Times New Roman"/>
                <w:b/>
                <w:sz w:val="12"/>
                <w:szCs w:val="12"/>
              </w:rPr>
              <w:t>002 01 05 00 00 00 0000 000</w:t>
            </w:r>
          </w:p>
        </w:tc>
        <w:tc>
          <w:tcPr>
            <w:tcW w:w="3663" w:type="dxa"/>
            <w:vAlign w:val="center"/>
          </w:tcPr>
          <w:p w:rsidR="00B64185" w:rsidRPr="0047575B" w:rsidRDefault="00B64185" w:rsidP="0047575B">
            <w:pPr>
              <w:spacing w:after="0" w:line="240" w:lineRule="auto"/>
              <w:rPr>
                <w:rFonts w:ascii="Times New Roman" w:hAnsi="Times New Roman" w:cs="Times New Roman"/>
                <w:b/>
                <w:sz w:val="12"/>
                <w:szCs w:val="12"/>
              </w:rPr>
            </w:pPr>
            <w:r w:rsidRPr="0047575B">
              <w:rPr>
                <w:rFonts w:ascii="Times New Roman" w:hAnsi="Times New Roman" w:cs="Times New Roman"/>
                <w:b/>
                <w:sz w:val="12"/>
                <w:szCs w:val="12"/>
              </w:rPr>
              <w:t>Изменение остатков средств на счетах по учету средств бюджетов</w:t>
            </w:r>
          </w:p>
        </w:tc>
        <w:tc>
          <w:tcPr>
            <w:tcW w:w="1399" w:type="dxa"/>
            <w:vAlign w:val="center"/>
          </w:tcPr>
          <w:p w:rsidR="00B64185" w:rsidRPr="0047575B" w:rsidRDefault="00B64185" w:rsidP="0047575B">
            <w:pPr>
              <w:spacing w:after="0" w:line="240" w:lineRule="auto"/>
              <w:ind w:left="-105"/>
              <w:jc w:val="center"/>
              <w:rPr>
                <w:rFonts w:ascii="Times New Roman" w:hAnsi="Times New Roman" w:cs="Times New Roman"/>
                <w:b/>
                <w:sz w:val="12"/>
                <w:szCs w:val="12"/>
              </w:rPr>
            </w:pPr>
            <w:r w:rsidRPr="0047575B">
              <w:rPr>
                <w:rFonts w:ascii="Times New Roman" w:hAnsi="Times New Roman" w:cs="Times New Roman"/>
                <w:b/>
                <w:sz w:val="12"/>
                <w:szCs w:val="12"/>
              </w:rPr>
              <w:t>53 242 593,84</w:t>
            </w:r>
          </w:p>
        </w:tc>
        <w:tc>
          <w:tcPr>
            <w:tcW w:w="1400"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0,00</w:t>
            </w:r>
          </w:p>
        </w:tc>
        <w:tc>
          <w:tcPr>
            <w:tcW w:w="1165"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0,00</w:t>
            </w:r>
          </w:p>
        </w:tc>
      </w:tr>
      <w:tr w:rsidR="00B64185" w:rsidRPr="0047575B" w:rsidTr="0047575B">
        <w:trPr>
          <w:trHeight w:val="144"/>
          <w:jc w:val="center"/>
        </w:trPr>
        <w:tc>
          <w:tcPr>
            <w:tcW w:w="2657" w:type="dxa"/>
            <w:vAlign w:val="center"/>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002 01 05 00 00 00 0000 600</w:t>
            </w:r>
          </w:p>
        </w:tc>
        <w:tc>
          <w:tcPr>
            <w:tcW w:w="3663" w:type="dxa"/>
            <w:vAlign w:val="center"/>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Уменьшение остатков средств бюджетов</w:t>
            </w:r>
          </w:p>
        </w:tc>
        <w:tc>
          <w:tcPr>
            <w:tcW w:w="1399" w:type="dxa"/>
            <w:vAlign w:val="center"/>
          </w:tcPr>
          <w:p w:rsidR="00B64185" w:rsidRPr="0047575B" w:rsidRDefault="00B64185" w:rsidP="0047575B">
            <w:pPr>
              <w:spacing w:after="0" w:line="240" w:lineRule="auto"/>
              <w:ind w:left="-105"/>
              <w:jc w:val="center"/>
              <w:rPr>
                <w:rFonts w:ascii="Times New Roman" w:hAnsi="Times New Roman" w:cs="Times New Roman"/>
                <w:sz w:val="12"/>
                <w:szCs w:val="12"/>
              </w:rPr>
            </w:pPr>
            <w:r w:rsidRPr="0047575B">
              <w:rPr>
                <w:rFonts w:ascii="Times New Roman" w:hAnsi="Times New Roman" w:cs="Times New Roman"/>
                <w:sz w:val="12"/>
                <w:szCs w:val="12"/>
              </w:rPr>
              <w:t>53 242 593,84</w:t>
            </w:r>
          </w:p>
        </w:tc>
        <w:tc>
          <w:tcPr>
            <w:tcW w:w="1400"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0,00</w:t>
            </w:r>
          </w:p>
        </w:tc>
        <w:tc>
          <w:tcPr>
            <w:tcW w:w="1165"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0,00</w:t>
            </w:r>
          </w:p>
        </w:tc>
      </w:tr>
      <w:tr w:rsidR="00B64185" w:rsidRPr="0047575B" w:rsidTr="0047575B">
        <w:trPr>
          <w:trHeight w:val="416"/>
          <w:jc w:val="center"/>
        </w:trPr>
        <w:tc>
          <w:tcPr>
            <w:tcW w:w="2657" w:type="dxa"/>
            <w:vAlign w:val="center"/>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002 01 05 02 00 00 0000 600</w:t>
            </w:r>
          </w:p>
        </w:tc>
        <w:tc>
          <w:tcPr>
            <w:tcW w:w="3663" w:type="dxa"/>
            <w:vAlign w:val="center"/>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Уменьшение прочих остатков средств бюджетов</w:t>
            </w:r>
          </w:p>
        </w:tc>
        <w:tc>
          <w:tcPr>
            <w:tcW w:w="1399" w:type="dxa"/>
            <w:vAlign w:val="center"/>
          </w:tcPr>
          <w:p w:rsidR="00B64185" w:rsidRPr="0047575B" w:rsidRDefault="00B64185" w:rsidP="0047575B">
            <w:pPr>
              <w:spacing w:after="0" w:line="240" w:lineRule="auto"/>
              <w:ind w:left="-105"/>
              <w:jc w:val="center"/>
              <w:rPr>
                <w:rFonts w:ascii="Times New Roman" w:hAnsi="Times New Roman" w:cs="Times New Roman"/>
                <w:sz w:val="12"/>
                <w:szCs w:val="12"/>
              </w:rPr>
            </w:pPr>
            <w:r w:rsidRPr="0047575B">
              <w:rPr>
                <w:rFonts w:ascii="Times New Roman" w:hAnsi="Times New Roman" w:cs="Times New Roman"/>
                <w:sz w:val="12"/>
                <w:szCs w:val="12"/>
              </w:rPr>
              <w:t>53 242 593,84</w:t>
            </w:r>
          </w:p>
        </w:tc>
        <w:tc>
          <w:tcPr>
            <w:tcW w:w="1400"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0,00</w:t>
            </w:r>
          </w:p>
        </w:tc>
        <w:tc>
          <w:tcPr>
            <w:tcW w:w="1165"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0,00</w:t>
            </w:r>
          </w:p>
        </w:tc>
      </w:tr>
      <w:tr w:rsidR="00B64185" w:rsidRPr="0047575B" w:rsidTr="0047575B">
        <w:trPr>
          <w:trHeight w:val="416"/>
          <w:jc w:val="center"/>
        </w:trPr>
        <w:tc>
          <w:tcPr>
            <w:tcW w:w="2657" w:type="dxa"/>
            <w:vAlign w:val="center"/>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002 01 05 02 01 00 0000 610</w:t>
            </w:r>
          </w:p>
        </w:tc>
        <w:tc>
          <w:tcPr>
            <w:tcW w:w="3663" w:type="dxa"/>
            <w:vAlign w:val="center"/>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Уменьшение прочих остатков денежных средств бюджетов</w:t>
            </w:r>
          </w:p>
        </w:tc>
        <w:tc>
          <w:tcPr>
            <w:tcW w:w="1399" w:type="dxa"/>
            <w:vAlign w:val="center"/>
          </w:tcPr>
          <w:p w:rsidR="00B64185" w:rsidRPr="0047575B" w:rsidRDefault="00B64185" w:rsidP="0047575B">
            <w:pPr>
              <w:spacing w:after="0" w:line="240" w:lineRule="auto"/>
              <w:ind w:left="-105"/>
              <w:jc w:val="center"/>
              <w:rPr>
                <w:rFonts w:ascii="Times New Roman" w:hAnsi="Times New Roman" w:cs="Times New Roman"/>
                <w:sz w:val="12"/>
                <w:szCs w:val="12"/>
              </w:rPr>
            </w:pPr>
            <w:r w:rsidRPr="0047575B">
              <w:rPr>
                <w:rFonts w:ascii="Times New Roman" w:hAnsi="Times New Roman" w:cs="Times New Roman"/>
                <w:sz w:val="12"/>
                <w:szCs w:val="12"/>
              </w:rPr>
              <w:t>53 242 593,84</w:t>
            </w:r>
          </w:p>
        </w:tc>
        <w:tc>
          <w:tcPr>
            <w:tcW w:w="1400"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0,00</w:t>
            </w:r>
          </w:p>
        </w:tc>
        <w:tc>
          <w:tcPr>
            <w:tcW w:w="1165"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0,00</w:t>
            </w:r>
          </w:p>
        </w:tc>
      </w:tr>
      <w:tr w:rsidR="00B64185" w:rsidRPr="0047575B" w:rsidTr="0047575B">
        <w:trPr>
          <w:trHeight w:val="416"/>
          <w:jc w:val="center"/>
        </w:trPr>
        <w:tc>
          <w:tcPr>
            <w:tcW w:w="2657" w:type="dxa"/>
            <w:vAlign w:val="center"/>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002 01 05 02 01 05 0000 610</w:t>
            </w:r>
          </w:p>
        </w:tc>
        <w:tc>
          <w:tcPr>
            <w:tcW w:w="3663" w:type="dxa"/>
            <w:vAlign w:val="center"/>
          </w:tcPr>
          <w:p w:rsidR="00B64185" w:rsidRPr="0047575B" w:rsidRDefault="00B64185" w:rsidP="0047575B">
            <w:pPr>
              <w:spacing w:after="0" w:line="240" w:lineRule="auto"/>
              <w:rPr>
                <w:rFonts w:ascii="Times New Roman" w:hAnsi="Times New Roman" w:cs="Times New Roman"/>
                <w:sz w:val="12"/>
                <w:szCs w:val="12"/>
              </w:rPr>
            </w:pPr>
            <w:r w:rsidRPr="0047575B">
              <w:rPr>
                <w:rFonts w:ascii="Times New Roman" w:hAnsi="Times New Roman" w:cs="Times New Roman"/>
                <w:sz w:val="12"/>
                <w:szCs w:val="12"/>
              </w:rPr>
              <w:t>Уменьшение прочих остатков денежных средств бюджетов муниципальных районов</w:t>
            </w:r>
          </w:p>
        </w:tc>
        <w:tc>
          <w:tcPr>
            <w:tcW w:w="1399" w:type="dxa"/>
            <w:vAlign w:val="center"/>
          </w:tcPr>
          <w:p w:rsidR="00B64185" w:rsidRPr="0047575B" w:rsidRDefault="00B64185" w:rsidP="0047575B">
            <w:pPr>
              <w:spacing w:after="0" w:line="240" w:lineRule="auto"/>
              <w:ind w:left="-105"/>
              <w:jc w:val="center"/>
              <w:rPr>
                <w:rFonts w:ascii="Times New Roman" w:hAnsi="Times New Roman" w:cs="Times New Roman"/>
                <w:sz w:val="12"/>
                <w:szCs w:val="12"/>
              </w:rPr>
            </w:pPr>
            <w:r w:rsidRPr="0047575B">
              <w:rPr>
                <w:rFonts w:ascii="Times New Roman" w:hAnsi="Times New Roman" w:cs="Times New Roman"/>
                <w:sz w:val="12"/>
                <w:szCs w:val="12"/>
              </w:rPr>
              <w:t>53 242 593,84</w:t>
            </w:r>
          </w:p>
        </w:tc>
        <w:tc>
          <w:tcPr>
            <w:tcW w:w="1400"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0,00</w:t>
            </w:r>
          </w:p>
        </w:tc>
        <w:tc>
          <w:tcPr>
            <w:tcW w:w="1165" w:type="dxa"/>
            <w:vAlign w:val="center"/>
          </w:tcPr>
          <w:p w:rsidR="00B64185" w:rsidRPr="0047575B" w:rsidRDefault="00B64185" w:rsidP="0047575B">
            <w:pPr>
              <w:spacing w:after="0" w:line="240" w:lineRule="auto"/>
              <w:jc w:val="center"/>
              <w:rPr>
                <w:rFonts w:ascii="Times New Roman" w:hAnsi="Times New Roman" w:cs="Times New Roman"/>
                <w:sz w:val="12"/>
                <w:szCs w:val="12"/>
              </w:rPr>
            </w:pPr>
            <w:r w:rsidRPr="0047575B">
              <w:rPr>
                <w:rFonts w:ascii="Times New Roman" w:hAnsi="Times New Roman" w:cs="Times New Roman"/>
                <w:sz w:val="12"/>
                <w:szCs w:val="12"/>
              </w:rPr>
              <w:t>0,00</w:t>
            </w:r>
          </w:p>
        </w:tc>
      </w:tr>
      <w:tr w:rsidR="00B64185" w:rsidRPr="0047575B" w:rsidTr="0047575B">
        <w:trPr>
          <w:trHeight w:val="255"/>
          <w:jc w:val="center"/>
        </w:trPr>
        <w:tc>
          <w:tcPr>
            <w:tcW w:w="6320" w:type="dxa"/>
            <w:gridSpan w:val="2"/>
            <w:vAlign w:val="center"/>
          </w:tcPr>
          <w:p w:rsidR="00B64185" w:rsidRPr="0047575B" w:rsidRDefault="00B64185" w:rsidP="0047575B">
            <w:pPr>
              <w:spacing w:after="0" w:line="240" w:lineRule="auto"/>
              <w:jc w:val="center"/>
              <w:rPr>
                <w:rFonts w:ascii="Times New Roman" w:hAnsi="Times New Roman" w:cs="Times New Roman"/>
                <w:b/>
                <w:sz w:val="12"/>
                <w:szCs w:val="12"/>
              </w:rPr>
            </w:pPr>
            <w:r w:rsidRPr="0047575B">
              <w:rPr>
                <w:rFonts w:ascii="Times New Roman" w:hAnsi="Times New Roman" w:cs="Times New Roman"/>
                <w:b/>
                <w:sz w:val="12"/>
                <w:szCs w:val="12"/>
              </w:rPr>
              <w:t>Итого источников внутреннего финансирования дефицита</w:t>
            </w:r>
          </w:p>
        </w:tc>
        <w:tc>
          <w:tcPr>
            <w:tcW w:w="1399" w:type="dxa"/>
            <w:vAlign w:val="center"/>
          </w:tcPr>
          <w:p w:rsidR="00B64185" w:rsidRPr="0047575B" w:rsidRDefault="00B64185" w:rsidP="0047575B">
            <w:pPr>
              <w:spacing w:after="0" w:line="240" w:lineRule="auto"/>
              <w:ind w:left="-105"/>
              <w:jc w:val="center"/>
              <w:rPr>
                <w:rFonts w:ascii="Times New Roman" w:hAnsi="Times New Roman" w:cs="Times New Roman"/>
                <w:b/>
                <w:sz w:val="12"/>
                <w:szCs w:val="12"/>
              </w:rPr>
            </w:pPr>
            <w:r w:rsidRPr="0047575B">
              <w:rPr>
                <w:rFonts w:ascii="Times New Roman" w:hAnsi="Times New Roman" w:cs="Times New Roman"/>
                <w:b/>
                <w:sz w:val="12"/>
                <w:szCs w:val="12"/>
              </w:rPr>
              <w:t>53 242 593,84</w:t>
            </w:r>
          </w:p>
        </w:tc>
        <w:tc>
          <w:tcPr>
            <w:tcW w:w="1400" w:type="dxa"/>
            <w:vAlign w:val="center"/>
          </w:tcPr>
          <w:p w:rsidR="00B64185" w:rsidRPr="0047575B" w:rsidRDefault="00B64185" w:rsidP="0047575B">
            <w:pPr>
              <w:spacing w:after="0" w:line="240" w:lineRule="auto"/>
              <w:jc w:val="center"/>
              <w:rPr>
                <w:rFonts w:ascii="Times New Roman" w:hAnsi="Times New Roman" w:cs="Times New Roman"/>
                <w:b/>
                <w:sz w:val="12"/>
                <w:szCs w:val="12"/>
              </w:rPr>
            </w:pPr>
            <w:r w:rsidRPr="0047575B">
              <w:rPr>
                <w:rFonts w:ascii="Times New Roman" w:hAnsi="Times New Roman" w:cs="Times New Roman"/>
                <w:b/>
                <w:sz w:val="12"/>
                <w:szCs w:val="12"/>
              </w:rPr>
              <w:t>-3 500 000,00</w:t>
            </w:r>
          </w:p>
        </w:tc>
        <w:tc>
          <w:tcPr>
            <w:tcW w:w="1165" w:type="dxa"/>
            <w:vAlign w:val="center"/>
          </w:tcPr>
          <w:p w:rsidR="00B64185" w:rsidRPr="0047575B" w:rsidRDefault="00B64185" w:rsidP="0047575B">
            <w:pPr>
              <w:spacing w:after="0" w:line="240" w:lineRule="auto"/>
              <w:jc w:val="center"/>
              <w:rPr>
                <w:rFonts w:ascii="Times New Roman" w:hAnsi="Times New Roman" w:cs="Times New Roman"/>
                <w:b/>
                <w:sz w:val="12"/>
                <w:szCs w:val="12"/>
              </w:rPr>
            </w:pPr>
            <w:r w:rsidRPr="0047575B">
              <w:rPr>
                <w:rFonts w:ascii="Times New Roman" w:hAnsi="Times New Roman" w:cs="Times New Roman"/>
                <w:b/>
                <w:sz w:val="12"/>
                <w:szCs w:val="12"/>
              </w:rPr>
              <w:t>0,00</w:t>
            </w:r>
          </w:p>
        </w:tc>
      </w:tr>
    </w:tbl>
    <w:p w:rsidR="00B64185" w:rsidRPr="0047575B" w:rsidRDefault="00B64185" w:rsidP="0047575B">
      <w:pPr>
        <w:spacing w:after="0" w:line="240" w:lineRule="auto"/>
        <w:rPr>
          <w:rFonts w:ascii="Times New Roman" w:hAnsi="Times New Roman" w:cs="Times New Roman"/>
          <w:sz w:val="12"/>
          <w:szCs w:val="12"/>
        </w:rPr>
      </w:pPr>
    </w:p>
    <w:p w:rsidR="00B64185" w:rsidRPr="0047575B" w:rsidRDefault="00B64185" w:rsidP="0047575B">
      <w:pPr>
        <w:spacing w:after="0" w:line="240" w:lineRule="auto"/>
        <w:ind w:firstLine="709"/>
        <w:jc w:val="both"/>
        <w:rPr>
          <w:rFonts w:ascii="Times New Roman" w:hAnsi="Times New Roman" w:cs="Times New Roman"/>
          <w:sz w:val="12"/>
          <w:szCs w:val="12"/>
        </w:rPr>
      </w:pPr>
    </w:p>
    <w:p w:rsidR="00B64185" w:rsidRPr="0047575B" w:rsidRDefault="00B64185" w:rsidP="0047575B">
      <w:pPr>
        <w:spacing w:after="0" w:line="240" w:lineRule="auto"/>
        <w:jc w:val="center"/>
        <w:rPr>
          <w:rFonts w:ascii="Times New Roman" w:hAnsi="Times New Roman" w:cs="Times New Roman"/>
          <w:b/>
        </w:rPr>
      </w:pPr>
      <w:r w:rsidRPr="0047575B">
        <w:rPr>
          <w:rFonts w:ascii="Times New Roman" w:hAnsi="Times New Roman" w:cs="Times New Roman"/>
          <w:b/>
        </w:rPr>
        <w:t>РОССИЙСКАЯ  ФЕДЕРАЦИЯ</w:t>
      </w:r>
    </w:p>
    <w:p w:rsidR="00B64185" w:rsidRPr="0047575B" w:rsidRDefault="00B64185" w:rsidP="0047575B">
      <w:pPr>
        <w:spacing w:after="0" w:line="240" w:lineRule="auto"/>
        <w:jc w:val="center"/>
        <w:rPr>
          <w:rFonts w:ascii="Times New Roman" w:hAnsi="Times New Roman" w:cs="Times New Roman"/>
          <w:b/>
        </w:rPr>
      </w:pPr>
      <w:r w:rsidRPr="0047575B">
        <w:rPr>
          <w:rFonts w:ascii="Times New Roman" w:hAnsi="Times New Roman" w:cs="Times New Roman"/>
          <w:b/>
        </w:rPr>
        <w:t>БРЯНСКАЯ ОБЛАСТЬ</w:t>
      </w:r>
    </w:p>
    <w:p w:rsidR="00B64185" w:rsidRPr="0047575B" w:rsidRDefault="00B64185" w:rsidP="0047575B">
      <w:pPr>
        <w:spacing w:after="0" w:line="240" w:lineRule="auto"/>
        <w:jc w:val="center"/>
        <w:rPr>
          <w:rFonts w:ascii="Times New Roman" w:hAnsi="Times New Roman" w:cs="Times New Roman"/>
          <w:b/>
        </w:rPr>
      </w:pPr>
      <w:r w:rsidRPr="0047575B">
        <w:rPr>
          <w:rFonts w:ascii="Times New Roman" w:hAnsi="Times New Roman" w:cs="Times New Roman"/>
          <w:b/>
        </w:rPr>
        <w:t>ТРУБЧЕВСКИЙ РАЙОННЫЙ СОВЕТ НАРОДНЫХ ДЕПУТАТОВ</w:t>
      </w:r>
    </w:p>
    <w:p w:rsidR="00B64185" w:rsidRPr="0047575B" w:rsidRDefault="005E42D7" w:rsidP="0047575B">
      <w:pPr>
        <w:tabs>
          <w:tab w:val="left" w:pos="-100"/>
        </w:tabs>
        <w:spacing w:after="0" w:line="240" w:lineRule="auto"/>
        <w:rPr>
          <w:rFonts w:ascii="Times New Roman" w:hAnsi="Times New Roman" w:cs="Times New Roman"/>
          <w:spacing w:val="30"/>
          <w:sz w:val="40"/>
          <w:szCs w:val="40"/>
        </w:rPr>
      </w:pPr>
      <w:r w:rsidRPr="005E42D7">
        <w:rPr>
          <w:rFonts w:ascii="Times New Roman" w:hAnsi="Times New Roman" w:cs="Times New Roman"/>
        </w:rPr>
        <w:pict>
          <v:line id="_x0000_s1026" style="position:absolute;z-index:251660288" from="15.5pt,12.8pt" to="460.5pt,12.8pt" strokeweight="6pt">
            <v:stroke linestyle="thickBetweenThin"/>
          </v:line>
        </w:pict>
      </w:r>
      <w:r w:rsidR="00B64185" w:rsidRPr="0047575B">
        <w:rPr>
          <w:rFonts w:ascii="Times New Roman" w:hAnsi="Times New Roman" w:cs="Times New Roman"/>
        </w:rPr>
        <w:t xml:space="preserve"> </w:t>
      </w:r>
    </w:p>
    <w:p w:rsidR="00B64185" w:rsidRPr="0047575B" w:rsidRDefault="00B64185" w:rsidP="0047575B">
      <w:pPr>
        <w:tabs>
          <w:tab w:val="left" w:pos="-100"/>
        </w:tabs>
        <w:spacing w:after="0" w:line="240" w:lineRule="auto"/>
        <w:jc w:val="center"/>
        <w:rPr>
          <w:rFonts w:ascii="Times New Roman" w:hAnsi="Times New Roman" w:cs="Times New Roman"/>
          <w:b/>
          <w:sz w:val="28"/>
          <w:szCs w:val="28"/>
        </w:rPr>
      </w:pPr>
      <w:r w:rsidRPr="0047575B">
        <w:rPr>
          <w:rFonts w:ascii="Times New Roman" w:hAnsi="Times New Roman" w:cs="Times New Roman"/>
          <w:b/>
          <w:sz w:val="48"/>
          <w:szCs w:val="48"/>
        </w:rPr>
        <w:t>РЕШЕНИЕ</w:t>
      </w:r>
    </w:p>
    <w:p w:rsidR="00B64185" w:rsidRPr="0047575B" w:rsidRDefault="00B64185" w:rsidP="0047575B">
      <w:pPr>
        <w:spacing w:after="0" w:line="240" w:lineRule="auto"/>
        <w:jc w:val="right"/>
        <w:rPr>
          <w:rFonts w:ascii="Times New Roman" w:hAnsi="Times New Roman" w:cs="Times New Roman"/>
          <w:spacing w:val="40"/>
        </w:rPr>
      </w:pPr>
    </w:p>
    <w:p w:rsidR="00B64185" w:rsidRPr="0047575B" w:rsidRDefault="00B64185" w:rsidP="0047575B">
      <w:pPr>
        <w:spacing w:after="0" w:line="240" w:lineRule="auto"/>
        <w:rPr>
          <w:rFonts w:ascii="Times New Roman" w:hAnsi="Times New Roman" w:cs="Times New Roman"/>
        </w:rPr>
      </w:pPr>
      <w:r w:rsidRPr="0047575B">
        <w:rPr>
          <w:rFonts w:ascii="Times New Roman" w:hAnsi="Times New Roman" w:cs="Times New Roman"/>
        </w:rPr>
        <w:t>от 28.04.2022г. № 6-350</w:t>
      </w:r>
    </w:p>
    <w:p w:rsidR="00B64185" w:rsidRPr="0047575B" w:rsidRDefault="00B64185" w:rsidP="0047575B">
      <w:pPr>
        <w:pStyle w:val="100"/>
        <w:shd w:val="clear" w:color="auto" w:fill="auto"/>
        <w:spacing w:before="0" w:line="240" w:lineRule="auto"/>
        <w:ind w:right="40"/>
        <w:jc w:val="left"/>
        <w:rPr>
          <w:rFonts w:ascii="Times New Roman" w:hAnsi="Times New Roman" w:cs="Times New Roman"/>
          <w:b w:val="0"/>
          <w:bCs w:val="0"/>
          <w:sz w:val="22"/>
          <w:szCs w:val="22"/>
        </w:rPr>
      </w:pPr>
      <w:r w:rsidRPr="0047575B">
        <w:rPr>
          <w:rFonts w:ascii="Times New Roman" w:hAnsi="Times New Roman" w:cs="Times New Roman"/>
          <w:b w:val="0"/>
          <w:bCs w:val="0"/>
          <w:sz w:val="22"/>
          <w:szCs w:val="22"/>
        </w:rPr>
        <w:t>г. Трубчевск</w:t>
      </w:r>
    </w:p>
    <w:p w:rsidR="00B64185" w:rsidRPr="0047575B" w:rsidRDefault="00B64185" w:rsidP="0047575B">
      <w:pPr>
        <w:spacing w:after="0" w:line="240" w:lineRule="auto"/>
        <w:rPr>
          <w:rFonts w:ascii="Times New Roman" w:hAnsi="Times New Roman" w:cs="Times New Roman"/>
        </w:rPr>
      </w:pPr>
    </w:p>
    <w:p w:rsidR="00B64185" w:rsidRPr="0047575B" w:rsidRDefault="00B64185" w:rsidP="0047575B">
      <w:pPr>
        <w:tabs>
          <w:tab w:val="left" w:pos="4500"/>
        </w:tabs>
        <w:spacing w:after="0" w:line="240" w:lineRule="auto"/>
        <w:ind w:right="4495"/>
        <w:jc w:val="both"/>
        <w:rPr>
          <w:rFonts w:ascii="Times New Roman" w:hAnsi="Times New Roman" w:cs="Times New Roman"/>
        </w:rPr>
      </w:pPr>
      <w:r w:rsidRPr="0047575B">
        <w:rPr>
          <w:rFonts w:ascii="Times New Roman" w:hAnsi="Times New Roman" w:cs="Times New Roman"/>
        </w:rPr>
        <w:t>О назначении публичных слушаний по исполнению бюджета Трубчевского муниципального района Брянской области за 2021 год</w:t>
      </w:r>
    </w:p>
    <w:p w:rsidR="00B64185" w:rsidRPr="0047575B" w:rsidRDefault="00B64185" w:rsidP="0047575B">
      <w:pPr>
        <w:spacing w:after="0" w:line="240" w:lineRule="auto"/>
        <w:jc w:val="both"/>
        <w:rPr>
          <w:rFonts w:ascii="Times New Roman" w:hAnsi="Times New Roman" w:cs="Times New Roman"/>
        </w:rPr>
      </w:pP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 xml:space="preserve">На основании письма администрации Трубчевского муниципального района от 30.03.2022 года № 1478, в соответствии с Федеральным законом от 06.10.2003 года № 131-ФЗ «Об общих принципах организации местного самоуправления в Российской Федерации», Уставом </w:t>
      </w:r>
      <w:r w:rsidRPr="0047575B">
        <w:rPr>
          <w:rFonts w:ascii="Times New Roman" w:hAnsi="Times New Roman" w:cs="Times New Roman"/>
        </w:rPr>
        <w:lastRenderedPageBreak/>
        <w:t>Трубчевского муниципального района, руководствуясь Положением о порядке составления, рассмотрения и утверждения бюджета Трубчевского муниципального района Брянской области, а также порядке представления, рассмотрения и утверждения отчетности об исполнении бюджета Трубчевского муниципального района Брянской области  и осуществления внешней проверки, утвержденным решением Трубчевского районного Совета народных депутатов от 30.09.2021г. № 6-232, Положением о публичных слушаниях в муниципальном образовании «Трубчевский муниципальный район» в новой редакции, утвержденным решением Трубчевского районного Совета народных депутатов от 29.04.2008 года № 3-381, Трубчевский районный Совет народных депутатов решил:</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1. Назначить публичные слушания на 31 мая 2022 года в 09:40 в зале заседаний администрации Трубчевского муниципального района.</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2. Сформировать Оргкомитет по подготовке и проведению публичных слушаний в следующем составе:</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Ященко С.В. – Глава Трубчевского муниципального района;</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Робкин Ю.А. - заместитель Главы Трубчевского муниципального района, председатель постоянного комитета Трубчевского районного Совета народных депутатов по нормотворчеству;</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Соколова Л.Р. – председатель постоянного комитета Трубчевского районного Совета народных депутатов по бюджету, налогам и муниципальному имуществу;</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Конохов В.Л. - председатель постоянного комитета Трубчевского районного Совета народных депутатов по экономическому развитию и предпринимательству;</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Жигунов М.В. - председатель постоянного комитета Трубчевского районного Совета народных депутатов по промышленности, строительству, торговле, ЖКХ, транспорту и связи;</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Парачёва Н.П. - председатель постоянного комитета Трубчевского районного Совета народных депутатов по социальным вопросам;</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Пануров В.И. – депутат Трубчевского районного Совета народных депутатов, представитель фракции «Справедливая Россия» в Трубчевском районном Совете народных депутатов;</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Щербаков А.Н. - депутат Трубчевского районного Совета народных депутатов, представитель фракции «ЛДПР» в Трубчевском районном Совете народных депутатов;</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Юшенкова А.Г. - депутат Трубчевского районного Совета народных депутатов, представитель фракции «Единая Россия» в Трубчевском районном Совете народных депутатов;</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Приходова Н.Н. - заместитель главы администрации Трубчевского муниципального района (по согласованию);</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Храмогина С.И. - начальник отдела экономики администрации Трубчевского муниципального района (по согласованию);</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Ковалева А.В. – советник Главы Трубчевского муниципального района.</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 xml:space="preserve">3. Определить вопросами публичных слушаний: </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 исполнение бюджета Трубчевского муниципального района Брянской области за 2021 г. по доходной части;</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 исполнение бюджета Трубчевского муниципального района Брянской области за 2021 г. по расходной части.</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4. Предложения по проекту правового акта в письменном виде направлять в Оргкомитет по подготовке и проведению публичных слушаний до 16 мая 2022 года по адресу: 242220, Брянская область, г. Трубчевск, ул. Брянская, 59, 2 этаж - кабинет приемной Трубчевского районного Совета народных депутатов.</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5. Поручить Оргкомитету осуществить организационную работу по подготовке и проведению публичных слушаний в соответствии с Положением о публичных слушаниях в муниципальном образовании «Трубчевский муниципальный район» в новой редакции.</w:t>
      </w:r>
    </w:p>
    <w:p w:rsidR="00B64185" w:rsidRPr="0047575B" w:rsidRDefault="00B64185" w:rsidP="0047575B">
      <w:pPr>
        <w:spacing w:after="0" w:line="240" w:lineRule="auto"/>
        <w:ind w:firstLine="708"/>
        <w:jc w:val="both"/>
        <w:rPr>
          <w:rFonts w:ascii="Times New Roman" w:hAnsi="Times New Roman" w:cs="Times New Roman"/>
          <w:color w:val="548DD4"/>
        </w:rPr>
      </w:pPr>
      <w:r w:rsidRPr="0047575B">
        <w:rPr>
          <w:rFonts w:ascii="Times New Roman" w:hAnsi="Times New Roman" w:cs="Times New Roman"/>
        </w:rPr>
        <w:t>6. Настоящее решение с проектом решения Трубчевского районного Совета народных депутатов «Об исполнении бюджета Трубчевского муниципального района Брянской области за 2021 год» опубликовать в Информационном бюллетене Трубчевского муниципального района и разместить на официальном сайте Трубчевского муниципального района.</w:t>
      </w:r>
    </w:p>
    <w:p w:rsidR="00B64185" w:rsidRPr="0047575B" w:rsidRDefault="00B64185" w:rsidP="0047575B">
      <w:pPr>
        <w:spacing w:after="0" w:line="240" w:lineRule="auto"/>
        <w:ind w:firstLine="708"/>
        <w:jc w:val="both"/>
        <w:rPr>
          <w:rFonts w:ascii="Times New Roman" w:hAnsi="Times New Roman" w:cs="Times New Roman"/>
        </w:rPr>
      </w:pPr>
      <w:r w:rsidRPr="0047575B">
        <w:rPr>
          <w:rFonts w:ascii="Times New Roman" w:hAnsi="Times New Roman" w:cs="Times New Roman"/>
        </w:rPr>
        <w:t>7. Контроль за исполнением настоящего решения возложить на Главу Трубчевского муниципального района.</w:t>
      </w:r>
    </w:p>
    <w:p w:rsidR="00B64185" w:rsidRPr="0047575B" w:rsidRDefault="00B64185" w:rsidP="0047575B">
      <w:pPr>
        <w:spacing w:after="0" w:line="240" w:lineRule="auto"/>
        <w:jc w:val="both"/>
        <w:rPr>
          <w:rFonts w:ascii="Times New Roman" w:hAnsi="Times New Roman" w:cs="Times New Roman"/>
        </w:rPr>
      </w:pPr>
    </w:p>
    <w:p w:rsidR="00B64185" w:rsidRPr="0047575B" w:rsidRDefault="00B64185" w:rsidP="0047575B">
      <w:pPr>
        <w:spacing w:after="0" w:line="240" w:lineRule="auto"/>
        <w:jc w:val="both"/>
        <w:rPr>
          <w:rFonts w:ascii="Times New Roman" w:hAnsi="Times New Roman" w:cs="Times New Roman"/>
        </w:rPr>
      </w:pPr>
      <w:r w:rsidRPr="0047575B">
        <w:rPr>
          <w:rFonts w:ascii="Times New Roman" w:hAnsi="Times New Roman" w:cs="Times New Roman"/>
        </w:rPr>
        <w:t>Глава Трубчевского</w:t>
      </w:r>
    </w:p>
    <w:p w:rsidR="00B64185" w:rsidRPr="0047575B" w:rsidRDefault="00B64185" w:rsidP="0047575B">
      <w:pPr>
        <w:spacing w:after="0" w:line="240" w:lineRule="auto"/>
        <w:jc w:val="both"/>
        <w:rPr>
          <w:rFonts w:ascii="Times New Roman" w:hAnsi="Times New Roman" w:cs="Times New Roman"/>
          <w:b/>
        </w:rPr>
      </w:pPr>
      <w:r w:rsidRPr="0047575B">
        <w:rPr>
          <w:rFonts w:ascii="Times New Roman" w:hAnsi="Times New Roman" w:cs="Times New Roman"/>
        </w:rPr>
        <w:t>муниципального района                                                                                С.В. Ященко</w:t>
      </w:r>
    </w:p>
    <w:p w:rsidR="00341040" w:rsidRPr="0047575B" w:rsidRDefault="00341040" w:rsidP="0047575B">
      <w:pPr>
        <w:spacing w:after="0" w:line="240" w:lineRule="auto"/>
        <w:jc w:val="center"/>
        <w:rPr>
          <w:rFonts w:ascii="Times New Roman" w:hAnsi="Times New Roman" w:cs="Times New Roman"/>
          <w:b/>
        </w:rPr>
      </w:pPr>
      <w:r w:rsidRPr="0047575B">
        <w:rPr>
          <w:rFonts w:ascii="Times New Roman" w:hAnsi="Times New Roman" w:cs="Times New Roman"/>
          <w:b/>
        </w:rPr>
        <w:lastRenderedPageBreak/>
        <w:t>РОССИЙСКАЯ ФЕДЕРАЦИЯ</w:t>
      </w:r>
    </w:p>
    <w:p w:rsidR="00341040" w:rsidRPr="0047575B" w:rsidRDefault="00341040" w:rsidP="0047575B">
      <w:pPr>
        <w:spacing w:after="0" w:line="240" w:lineRule="auto"/>
        <w:jc w:val="center"/>
        <w:rPr>
          <w:rFonts w:ascii="Times New Roman" w:hAnsi="Times New Roman" w:cs="Times New Roman"/>
          <w:b/>
        </w:rPr>
      </w:pPr>
      <w:r w:rsidRPr="0047575B">
        <w:rPr>
          <w:rFonts w:ascii="Times New Roman" w:hAnsi="Times New Roman" w:cs="Times New Roman"/>
          <w:b/>
        </w:rPr>
        <w:t>ТРУБЧЕВСКИЙ РАЙОННЫЙ СОВЕТ НАРОДНЫХ ДЕПУТАТОВ</w:t>
      </w:r>
    </w:p>
    <w:tbl>
      <w:tblPr>
        <w:tblW w:w="0" w:type="auto"/>
        <w:tblInd w:w="108" w:type="dxa"/>
        <w:tblBorders>
          <w:top w:val="thinThickThinSmallGap" w:sz="24" w:space="0" w:color="auto"/>
        </w:tblBorders>
        <w:tblLook w:val="04A0"/>
      </w:tblPr>
      <w:tblGrid>
        <w:gridCol w:w="9180"/>
      </w:tblGrid>
      <w:tr w:rsidR="00341040" w:rsidRPr="0047575B" w:rsidTr="00341040">
        <w:trPr>
          <w:trHeight w:val="16"/>
        </w:trPr>
        <w:tc>
          <w:tcPr>
            <w:tcW w:w="9180" w:type="dxa"/>
            <w:tcBorders>
              <w:top w:val="thinThickThinSmallGap" w:sz="24" w:space="0" w:color="auto"/>
              <w:left w:val="nil"/>
              <w:bottom w:val="nil"/>
              <w:right w:val="nil"/>
            </w:tcBorders>
          </w:tcPr>
          <w:p w:rsidR="00341040" w:rsidRPr="0047575B" w:rsidRDefault="00341040" w:rsidP="0047575B">
            <w:pPr>
              <w:spacing w:after="0" w:line="240" w:lineRule="auto"/>
              <w:rPr>
                <w:rFonts w:ascii="Times New Roman" w:hAnsi="Times New Roman" w:cs="Times New Roman"/>
                <w:b/>
                <w:sz w:val="40"/>
                <w:szCs w:val="40"/>
              </w:rPr>
            </w:pPr>
          </w:p>
        </w:tc>
      </w:tr>
    </w:tbl>
    <w:p w:rsidR="00341040" w:rsidRPr="0047575B" w:rsidRDefault="00341040" w:rsidP="0047575B">
      <w:pPr>
        <w:spacing w:after="0" w:line="240" w:lineRule="auto"/>
        <w:jc w:val="center"/>
        <w:rPr>
          <w:rFonts w:ascii="Times New Roman" w:hAnsi="Times New Roman" w:cs="Times New Roman"/>
          <w:b/>
          <w:sz w:val="28"/>
          <w:szCs w:val="28"/>
        </w:rPr>
      </w:pPr>
      <w:r w:rsidRPr="0047575B">
        <w:rPr>
          <w:rFonts w:ascii="Times New Roman" w:hAnsi="Times New Roman" w:cs="Times New Roman"/>
          <w:b/>
          <w:sz w:val="44"/>
          <w:szCs w:val="44"/>
        </w:rPr>
        <w:t>РЕШЕНИЕ</w:t>
      </w:r>
    </w:p>
    <w:p w:rsidR="00341040" w:rsidRPr="0047575B" w:rsidRDefault="00341040" w:rsidP="0047575B">
      <w:pPr>
        <w:spacing w:after="0" w:line="240" w:lineRule="auto"/>
        <w:jc w:val="right"/>
        <w:rPr>
          <w:rFonts w:ascii="Times New Roman" w:hAnsi="Times New Roman" w:cs="Times New Roman"/>
          <w:sz w:val="20"/>
          <w:szCs w:val="20"/>
        </w:rPr>
      </w:pPr>
      <w:r w:rsidRPr="0047575B">
        <w:rPr>
          <w:rFonts w:ascii="Times New Roman" w:hAnsi="Times New Roman" w:cs="Times New Roman"/>
          <w:sz w:val="20"/>
          <w:szCs w:val="20"/>
        </w:rPr>
        <w:t>ПРОЕКТ</w:t>
      </w:r>
    </w:p>
    <w:p w:rsidR="00341040" w:rsidRPr="0047575B" w:rsidRDefault="00341040" w:rsidP="0047575B">
      <w:pPr>
        <w:spacing w:after="0" w:line="240" w:lineRule="auto"/>
        <w:rPr>
          <w:rFonts w:ascii="Times New Roman" w:hAnsi="Times New Roman" w:cs="Times New Roman"/>
        </w:rPr>
      </w:pPr>
      <w:r w:rsidRPr="0047575B">
        <w:rPr>
          <w:rFonts w:ascii="Times New Roman" w:hAnsi="Times New Roman" w:cs="Times New Roman"/>
        </w:rPr>
        <w:t xml:space="preserve">от                2022г.  №  </w:t>
      </w:r>
    </w:p>
    <w:p w:rsidR="00341040" w:rsidRPr="0047575B" w:rsidRDefault="00341040" w:rsidP="0047575B">
      <w:pPr>
        <w:spacing w:after="0" w:line="240" w:lineRule="auto"/>
        <w:rPr>
          <w:rFonts w:ascii="Times New Roman" w:hAnsi="Times New Roman" w:cs="Times New Roman"/>
        </w:rPr>
      </w:pPr>
      <w:r w:rsidRPr="0047575B">
        <w:rPr>
          <w:rFonts w:ascii="Times New Roman" w:hAnsi="Times New Roman" w:cs="Times New Roman"/>
        </w:rPr>
        <w:t>г. Трубчевск</w:t>
      </w:r>
    </w:p>
    <w:p w:rsidR="00341040" w:rsidRPr="0047575B" w:rsidRDefault="00341040" w:rsidP="0047575B">
      <w:pPr>
        <w:keepLines/>
        <w:spacing w:after="0" w:line="240" w:lineRule="auto"/>
        <w:rPr>
          <w:rFonts w:ascii="Times New Roman" w:hAnsi="Times New Roman" w:cs="Times New Roman"/>
          <w:b/>
        </w:rPr>
      </w:pPr>
    </w:p>
    <w:p w:rsidR="00341040" w:rsidRPr="0047575B" w:rsidRDefault="00341040" w:rsidP="0047575B">
      <w:pPr>
        <w:keepLines/>
        <w:tabs>
          <w:tab w:val="left" w:pos="5103"/>
        </w:tabs>
        <w:spacing w:after="0" w:line="240" w:lineRule="auto"/>
        <w:ind w:right="4251"/>
        <w:jc w:val="both"/>
        <w:rPr>
          <w:rFonts w:ascii="Times New Roman" w:hAnsi="Times New Roman" w:cs="Times New Roman"/>
        </w:rPr>
      </w:pPr>
      <w:r w:rsidRPr="0047575B">
        <w:rPr>
          <w:rFonts w:ascii="Times New Roman" w:hAnsi="Times New Roman" w:cs="Times New Roman"/>
        </w:rPr>
        <w:t>Об исполнении бюджета Трубчевского муниципального района Брянской области за 2021 год</w:t>
      </w:r>
    </w:p>
    <w:p w:rsidR="00341040" w:rsidRPr="0047575B" w:rsidRDefault="00341040" w:rsidP="0047575B">
      <w:pPr>
        <w:spacing w:after="0" w:line="240" w:lineRule="auto"/>
        <w:rPr>
          <w:rFonts w:ascii="Times New Roman" w:hAnsi="Times New Roman" w:cs="Times New Roman"/>
        </w:rPr>
      </w:pPr>
    </w:p>
    <w:p w:rsidR="00341040" w:rsidRPr="0047575B" w:rsidRDefault="00341040"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 xml:space="preserve">В соответствии со статьей 264.5 и 264.6 Бюджетного кодекса Российской Федерации, статьей 52 Федерального Закона от 06.10.2003 года № 131-ФЗ «Об общих принципах организации местного самоуправления в Российской Федерации», решением Трубчевского районного Совета депутатов </w:t>
      </w:r>
      <w:r w:rsidRPr="0047575B">
        <w:rPr>
          <w:rFonts w:ascii="Times New Roman" w:eastAsia="Calibri" w:hAnsi="Times New Roman" w:cs="Times New Roman"/>
          <w:lang w:eastAsia="en-US"/>
        </w:rPr>
        <w:t>от 30.09.2021 года № 6-232 «О принятии</w:t>
      </w:r>
      <w:r w:rsidRPr="0047575B">
        <w:rPr>
          <w:rFonts w:ascii="Times New Roman" w:eastAsia="Calibri" w:hAnsi="Times New Roman" w:cs="Times New Roman"/>
          <w:sz w:val="28"/>
          <w:szCs w:val="28"/>
          <w:lang w:eastAsia="en-US"/>
        </w:rPr>
        <w:t xml:space="preserve"> </w:t>
      </w:r>
      <w:r w:rsidRPr="0047575B">
        <w:rPr>
          <w:rFonts w:ascii="Times New Roman" w:eastAsia="Calibri" w:hAnsi="Times New Roman" w:cs="Times New Roman"/>
          <w:lang w:eastAsia="en-US"/>
        </w:rPr>
        <w:t xml:space="preserve">Положения о порядке составления, рассмотрения и утверждения бюджета Трубчевского муниципального района Брянской области, а также  порядке представления, рассмотрения и утверждения годового отчёта об исполнении бюджета Трубчевского муниципального района Брянской области и осуществления внешней проверки» </w:t>
      </w:r>
      <w:r w:rsidRPr="0047575B">
        <w:rPr>
          <w:rFonts w:ascii="Times New Roman" w:hAnsi="Times New Roman" w:cs="Times New Roman"/>
        </w:rPr>
        <w:t>Трубчевский районный Совет народных депутатов решил:</w:t>
      </w:r>
    </w:p>
    <w:p w:rsidR="00341040" w:rsidRPr="0047575B" w:rsidRDefault="00341040" w:rsidP="0047575B">
      <w:pPr>
        <w:spacing w:after="0" w:line="240" w:lineRule="auto"/>
        <w:ind w:firstLine="709"/>
        <w:jc w:val="both"/>
        <w:rPr>
          <w:rFonts w:ascii="Times New Roman" w:hAnsi="Times New Roman" w:cs="Times New Roman"/>
          <w:snapToGrid w:val="0"/>
        </w:rPr>
      </w:pPr>
      <w:r w:rsidRPr="0047575B">
        <w:rPr>
          <w:rFonts w:ascii="Times New Roman" w:hAnsi="Times New Roman" w:cs="Times New Roman"/>
          <w:snapToGrid w:val="0"/>
        </w:rPr>
        <w:t>1.Утвердить отчет об исполнении бюджета Трубчевского муниципального района Брянской области за 2021 год по доходам в сумме 702 581 465,34  рублей, расходам в сумме 653 966 037,32 рублей, с профицитом в сумме 48 615 428,02 рублей и со следующими показателями:</w:t>
      </w:r>
    </w:p>
    <w:p w:rsidR="00341040" w:rsidRPr="0047575B" w:rsidRDefault="00341040" w:rsidP="0047575B">
      <w:pPr>
        <w:spacing w:after="0" w:line="240" w:lineRule="auto"/>
        <w:ind w:firstLine="709"/>
        <w:jc w:val="both"/>
        <w:rPr>
          <w:rFonts w:ascii="Times New Roman" w:hAnsi="Times New Roman" w:cs="Times New Roman"/>
          <w:snapToGrid w:val="0"/>
        </w:rPr>
      </w:pPr>
      <w:r w:rsidRPr="0047575B">
        <w:rPr>
          <w:rFonts w:ascii="Times New Roman" w:hAnsi="Times New Roman" w:cs="Times New Roman"/>
          <w:snapToGrid w:val="0"/>
        </w:rPr>
        <w:t>1) доходов бюджета Трубчевского муниципального района Брянской области по кодам классификации доходов бюджета за 2021 год согласно приложению №1;</w:t>
      </w:r>
    </w:p>
    <w:p w:rsidR="00341040" w:rsidRPr="0047575B" w:rsidRDefault="00341040" w:rsidP="0047575B">
      <w:pPr>
        <w:spacing w:after="0" w:line="240" w:lineRule="auto"/>
        <w:ind w:firstLine="709"/>
        <w:jc w:val="both"/>
        <w:rPr>
          <w:rFonts w:ascii="Times New Roman" w:hAnsi="Times New Roman" w:cs="Times New Roman"/>
          <w:snapToGrid w:val="0"/>
        </w:rPr>
      </w:pPr>
      <w:r w:rsidRPr="0047575B">
        <w:rPr>
          <w:rFonts w:ascii="Times New Roman" w:hAnsi="Times New Roman" w:cs="Times New Roman"/>
          <w:snapToGrid w:val="0"/>
        </w:rPr>
        <w:t>2) расходов бюджета по ведомственной структуре бюджета Трубчевского муниципального района Брянской области за 2021 год согласно приложению №2;</w:t>
      </w:r>
    </w:p>
    <w:p w:rsidR="00341040" w:rsidRPr="0047575B" w:rsidRDefault="00341040" w:rsidP="0047575B">
      <w:pPr>
        <w:spacing w:after="0" w:line="240" w:lineRule="auto"/>
        <w:ind w:firstLine="708"/>
        <w:jc w:val="both"/>
        <w:rPr>
          <w:rFonts w:ascii="Times New Roman" w:hAnsi="Times New Roman" w:cs="Times New Roman"/>
          <w:snapToGrid w:val="0"/>
        </w:rPr>
      </w:pPr>
      <w:r w:rsidRPr="0047575B">
        <w:rPr>
          <w:rFonts w:ascii="Times New Roman" w:hAnsi="Times New Roman" w:cs="Times New Roman"/>
          <w:snapToGrid w:val="0"/>
        </w:rPr>
        <w:t>3) расходов бюджета Трубчевского муниципального района Брянской области по разделам и подразделам классификации расходов бюджета за 2021 год согласно приложению №3;</w:t>
      </w:r>
    </w:p>
    <w:p w:rsidR="00341040" w:rsidRPr="0047575B" w:rsidRDefault="00341040" w:rsidP="0047575B">
      <w:pPr>
        <w:spacing w:after="0" w:line="240" w:lineRule="auto"/>
        <w:ind w:firstLine="708"/>
        <w:jc w:val="both"/>
        <w:rPr>
          <w:rFonts w:ascii="Times New Roman" w:hAnsi="Times New Roman" w:cs="Times New Roman"/>
          <w:snapToGrid w:val="0"/>
        </w:rPr>
      </w:pPr>
      <w:r w:rsidRPr="0047575B">
        <w:rPr>
          <w:rFonts w:ascii="Times New Roman" w:hAnsi="Times New Roman" w:cs="Times New Roman"/>
          <w:snapToGrid w:val="0"/>
        </w:rPr>
        <w:t>4) источников внутреннего финансирования дефицита бюджета Трубчевского муниципального района Брянской области по кодам классификации источников финансирования дефицита бюджета за 2021 год согласно приложению №4.</w:t>
      </w:r>
    </w:p>
    <w:p w:rsidR="00341040" w:rsidRPr="0047575B" w:rsidRDefault="00341040" w:rsidP="0047575B">
      <w:pPr>
        <w:spacing w:after="0" w:line="240" w:lineRule="auto"/>
        <w:ind w:firstLine="708"/>
        <w:jc w:val="both"/>
        <w:rPr>
          <w:rFonts w:ascii="Times New Roman" w:hAnsi="Times New Roman" w:cs="Times New Roman"/>
          <w:snapToGrid w:val="0"/>
        </w:rPr>
      </w:pPr>
      <w:r w:rsidRPr="0047575B">
        <w:rPr>
          <w:rFonts w:ascii="Times New Roman" w:hAnsi="Times New Roman" w:cs="Times New Roman"/>
          <w:snapToGrid w:val="0"/>
        </w:rPr>
        <w:t>2.Настоящее решение опубликовать в Информационном бюллетене Трубчевского муниципального района.</w:t>
      </w:r>
    </w:p>
    <w:p w:rsidR="00341040" w:rsidRPr="0047575B" w:rsidRDefault="00341040" w:rsidP="0047575B">
      <w:pPr>
        <w:spacing w:after="0" w:line="240" w:lineRule="auto"/>
        <w:ind w:firstLine="708"/>
        <w:jc w:val="both"/>
        <w:rPr>
          <w:rFonts w:ascii="Times New Roman" w:hAnsi="Times New Roman" w:cs="Times New Roman"/>
          <w:snapToGrid w:val="0"/>
        </w:rPr>
      </w:pPr>
      <w:r w:rsidRPr="0047575B">
        <w:rPr>
          <w:rFonts w:ascii="Times New Roman" w:hAnsi="Times New Roman" w:cs="Times New Roman"/>
          <w:snapToGrid w:val="0"/>
        </w:rPr>
        <w:t>3.Настоящее решение вступает в силу со дня его официального опубликования в Информационном бюллетене Трубчевского муниципального района.</w:t>
      </w:r>
    </w:p>
    <w:p w:rsidR="00341040" w:rsidRPr="0047575B" w:rsidRDefault="00341040" w:rsidP="0047575B">
      <w:pPr>
        <w:spacing w:after="0" w:line="240" w:lineRule="auto"/>
        <w:ind w:firstLine="709"/>
        <w:jc w:val="both"/>
        <w:rPr>
          <w:rFonts w:ascii="Times New Roman" w:hAnsi="Times New Roman" w:cs="Times New Roman"/>
          <w:snapToGrid w:val="0"/>
        </w:rPr>
      </w:pPr>
    </w:p>
    <w:p w:rsidR="00341040" w:rsidRPr="0047575B" w:rsidRDefault="00341040" w:rsidP="0047575B">
      <w:pPr>
        <w:spacing w:after="0" w:line="240" w:lineRule="auto"/>
        <w:jc w:val="both"/>
        <w:rPr>
          <w:rFonts w:ascii="Times New Roman" w:hAnsi="Times New Roman" w:cs="Times New Roman"/>
        </w:rPr>
      </w:pPr>
      <w:r w:rsidRPr="0047575B">
        <w:rPr>
          <w:rFonts w:ascii="Times New Roman" w:hAnsi="Times New Roman" w:cs="Times New Roman"/>
          <w:snapToGrid w:val="0"/>
        </w:rPr>
        <w:t>Глава Трубчевского</w:t>
      </w:r>
    </w:p>
    <w:p w:rsidR="00341040" w:rsidRPr="0047575B" w:rsidRDefault="00341040" w:rsidP="0047575B">
      <w:pPr>
        <w:spacing w:after="0" w:line="240" w:lineRule="auto"/>
        <w:jc w:val="both"/>
        <w:rPr>
          <w:rFonts w:ascii="Times New Roman" w:hAnsi="Times New Roman" w:cs="Times New Roman"/>
        </w:rPr>
      </w:pPr>
      <w:r w:rsidRPr="0047575B">
        <w:rPr>
          <w:rFonts w:ascii="Times New Roman" w:hAnsi="Times New Roman" w:cs="Times New Roman"/>
          <w:snapToGrid w:val="0"/>
        </w:rPr>
        <w:t xml:space="preserve">муниципального района                                                            С.В. Ященко </w:t>
      </w:r>
    </w:p>
    <w:p w:rsidR="00341040" w:rsidRPr="0047575B" w:rsidRDefault="00341040" w:rsidP="0047575B">
      <w:pPr>
        <w:tabs>
          <w:tab w:val="left" w:pos="6237"/>
        </w:tabs>
        <w:spacing w:after="0" w:line="240" w:lineRule="auto"/>
        <w:ind w:firstLine="709"/>
        <w:jc w:val="both"/>
        <w:rPr>
          <w:rFonts w:ascii="Times New Roman" w:hAnsi="Times New Roman" w:cs="Times New Roman"/>
          <w:b/>
          <w:i/>
        </w:rPr>
      </w:pPr>
    </w:p>
    <w:tbl>
      <w:tblPr>
        <w:tblW w:w="10373" w:type="dxa"/>
        <w:tblInd w:w="-679" w:type="dxa"/>
        <w:tblLayout w:type="fixed"/>
        <w:tblCellMar>
          <w:left w:w="30" w:type="dxa"/>
          <w:right w:w="30" w:type="dxa"/>
        </w:tblCellMar>
        <w:tblLook w:val="04A0"/>
      </w:tblPr>
      <w:tblGrid>
        <w:gridCol w:w="2126"/>
        <w:gridCol w:w="6521"/>
        <w:gridCol w:w="1697"/>
        <w:gridCol w:w="29"/>
      </w:tblGrid>
      <w:tr w:rsidR="00341040" w:rsidRPr="0047575B" w:rsidTr="00341040">
        <w:trPr>
          <w:gridAfter w:val="1"/>
          <w:wAfter w:w="29" w:type="dxa"/>
          <w:trHeight w:val="352"/>
        </w:trPr>
        <w:tc>
          <w:tcPr>
            <w:tcW w:w="10344" w:type="dxa"/>
            <w:gridSpan w:val="3"/>
            <w:shd w:val="solid" w:color="FFFFFF" w:fill="auto"/>
            <w:hideMark/>
          </w:tcPr>
          <w:p w:rsidR="00341040" w:rsidRPr="0047575B" w:rsidRDefault="00341040" w:rsidP="0047575B">
            <w:pPr>
              <w:autoSpaceDE w:val="0"/>
              <w:autoSpaceDN w:val="0"/>
              <w:adjustRightInd w:val="0"/>
              <w:spacing w:after="0" w:line="240" w:lineRule="auto"/>
              <w:jc w:val="right"/>
              <w:rPr>
                <w:rFonts w:ascii="Times New Roman" w:eastAsia="Times New Roman" w:hAnsi="Times New Roman" w:cs="Times New Roman"/>
                <w:color w:val="000000"/>
                <w:sz w:val="16"/>
                <w:szCs w:val="16"/>
              </w:rPr>
            </w:pPr>
            <w:r w:rsidRPr="0047575B">
              <w:rPr>
                <w:rFonts w:ascii="Times New Roman" w:hAnsi="Times New Roman" w:cs="Times New Roman"/>
                <w:color w:val="000000"/>
                <w:sz w:val="16"/>
                <w:szCs w:val="16"/>
              </w:rPr>
              <w:t xml:space="preserve">Приложение № 1 </w:t>
            </w:r>
          </w:p>
          <w:p w:rsidR="00341040" w:rsidRPr="0047575B" w:rsidRDefault="00341040" w:rsidP="0047575B">
            <w:pPr>
              <w:autoSpaceDE w:val="0"/>
              <w:autoSpaceDN w:val="0"/>
              <w:adjustRightInd w:val="0"/>
              <w:spacing w:after="0" w:line="240" w:lineRule="auto"/>
              <w:jc w:val="right"/>
              <w:rPr>
                <w:rFonts w:ascii="Times New Roman" w:hAnsi="Times New Roman" w:cs="Times New Roman"/>
                <w:color w:val="000000"/>
                <w:sz w:val="16"/>
                <w:szCs w:val="16"/>
              </w:rPr>
            </w:pPr>
            <w:r w:rsidRPr="0047575B">
              <w:rPr>
                <w:rFonts w:ascii="Times New Roman" w:hAnsi="Times New Roman" w:cs="Times New Roman"/>
                <w:color w:val="000000"/>
                <w:sz w:val="16"/>
                <w:szCs w:val="16"/>
              </w:rPr>
              <w:t>к решению Трубчевского районного</w:t>
            </w:r>
          </w:p>
          <w:p w:rsidR="00341040" w:rsidRPr="0047575B" w:rsidRDefault="00341040" w:rsidP="0047575B">
            <w:pPr>
              <w:autoSpaceDE w:val="0"/>
              <w:autoSpaceDN w:val="0"/>
              <w:adjustRightInd w:val="0"/>
              <w:spacing w:after="0" w:line="240" w:lineRule="auto"/>
              <w:jc w:val="right"/>
              <w:rPr>
                <w:rFonts w:ascii="Times New Roman" w:hAnsi="Times New Roman" w:cs="Times New Roman"/>
                <w:color w:val="000000"/>
                <w:sz w:val="16"/>
                <w:szCs w:val="16"/>
              </w:rPr>
            </w:pPr>
            <w:r w:rsidRPr="0047575B">
              <w:rPr>
                <w:rFonts w:ascii="Times New Roman" w:hAnsi="Times New Roman" w:cs="Times New Roman"/>
                <w:color w:val="000000"/>
                <w:sz w:val="16"/>
                <w:szCs w:val="16"/>
              </w:rPr>
              <w:t>Совета народных депутатов</w:t>
            </w:r>
          </w:p>
          <w:p w:rsidR="00341040" w:rsidRPr="0047575B" w:rsidRDefault="00341040" w:rsidP="0047575B">
            <w:pPr>
              <w:autoSpaceDE w:val="0"/>
              <w:autoSpaceDN w:val="0"/>
              <w:adjustRightInd w:val="0"/>
              <w:spacing w:after="0" w:line="240" w:lineRule="auto"/>
              <w:jc w:val="right"/>
              <w:rPr>
                <w:rFonts w:ascii="Times New Roman" w:hAnsi="Times New Roman" w:cs="Times New Roman"/>
                <w:color w:val="000000"/>
                <w:sz w:val="16"/>
                <w:szCs w:val="16"/>
              </w:rPr>
            </w:pPr>
            <w:r w:rsidRPr="0047575B">
              <w:rPr>
                <w:rFonts w:ascii="Times New Roman" w:hAnsi="Times New Roman" w:cs="Times New Roman"/>
                <w:color w:val="000000"/>
                <w:sz w:val="16"/>
                <w:szCs w:val="16"/>
              </w:rPr>
              <w:t>от ________ 2022г. №_____</w:t>
            </w:r>
          </w:p>
        </w:tc>
      </w:tr>
      <w:tr w:rsidR="00341040" w:rsidRPr="0047575B" w:rsidTr="00341040">
        <w:trPr>
          <w:gridAfter w:val="1"/>
          <w:wAfter w:w="29" w:type="dxa"/>
          <w:trHeight w:val="264"/>
        </w:trPr>
        <w:tc>
          <w:tcPr>
            <w:tcW w:w="10344" w:type="dxa"/>
            <w:gridSpan w:val="3"/>
            <w:tcBorders>
              <w:top w:val="nil"/>
              <w:left w:val="nil"/>
              <w:bottom w:val="single" w:sz="6" w:space="0" w:color="auto"/>
              <w:right w:val="nil"/>
            </w:tcBorders>
            <w:shd w:val="solid" w:color="FFFFFF" w:fill="auto"/>
          </w:tcPr>
          <w:p w:rsidR="00341040" w:rsidRPr="0047575B" w:rsidRDefault="00341040" w:rsidP="0047575B">
            <w:pPr>
              <w:autoSpaceDE w:val="0"/>
              <w:autoSpaceDN w:val="0"/>
              <w:adjustRightInd w:val="0"/>
              <w:spacing w:after="0" w:line="240" w:lineRule="auto"/>
              <w:jc w:val="center"/>
              <w:rPr>
                <w:rFonts w:ascii="Times New Roman" w:eastAsia="Times New Roman" w:hAnsi="Times New Roman" w:cs="Times New Roman"/>
                <w:b/>
                <w:bCs/>
                <w:color w:val="000000"/>
                <w:sz w:val="16"/>
                <w:szCs w:val="16"/>
              </w:rPr>
            </w:pPr>
            <w:r w:rsidRPr="0047575B">
              <w:rPr>
                <w:rFonts w:ascii="Times New Roman" w:hAnsi="Times New Roman" w:cs="Times New Roman"/>
                <w:b/>
                <w:bCs/>
                <w:color w:val="000000"/>
                <w:sz w:val="16"/>
                <w:szCs w:val="16"/>
              </w:rPr>
              <w:t>Доходы бюджета Трубчевского муниципального района Брянской области по кодам классификации доходов бюджета за 2021 год</w:t>
            </w:r>
          </w:p>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341040" w:rsidRPr="0047575B" w:rsidTr="00341040">
        <w:trPr>
          <w:gridAfter w:val="1"/>
          <w:wAfter w:w="29" w:type="dxa"/>
          <w:trHeight w:val="79"/>
        </w:trPr>
        <w:tc>
          <w:tcPr>
            <w:tcW w:w="2126" w:type="dxa"/>
            <w:tcBorders>
              <w:top w:val="single" w:sz="6" w:space="0" w:color="auto"/>
              <w:left w:val="single" w:sz="6" w:space="0" w:color="auto"/>
              <w:bottom w:val="nil"/>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Код бюджетной классификации Российской Федерации</w:t>
            </w:r>
          </w:p>
        </w:tc>
        <w:tc>
          <w:tcPr>
            <w:tcW w:w="6521" w:type="dxa"/>
            <w:tcBorders>
              <w:top w:val="single" w:sz="6" w:space="0" w:color="auto"/>
              <w:left w:val="single" w:sz="6" w:space="0" w:color="auto"/>
              <w:bottom w:val="nil"/>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Наименование доходов</w:t>
            </w:r>
          </w:p>
        </w:tc>
        <w:tc>
          <w:tcPr>
            <w:tcW w:w="1697" w:type="dxa"/>
            <w:tcBorders>
              <w:top w:val="single" w:sz="6" w:space="0" w:color="auto"/>
              <w:left w:val="single" w:sz="6" w:space="0" w:color="auto"/>
              <w:bottom w:val="nil"/>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Кассовое исполнение                    </w:t>
            </w:r>
          </w:p>
        </w:tc>
      </w:tr>
      <w:tr w:rsidR="00341040" w:rsidRPr="0047575B" w:rsidTr="00341040">
        <w:trPr>
          <w:gridAfter w:val="1"/>
          <w:wAfter w:w="29" w:type="dxa"/>
          <w:trHeight w:val="79"/>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3</w:t>
            </w:r>
          </w:p>
        </w:tc>
      </w:tr>
      <w:tr w:rsidR="00341040" w:rsidRPr="0047575B" w:rsidTr="00341040">
        <w:trPr>
          <w:gridAfter w:val="1"/>
          <w:wAfter w:w="29" w:type="dxa"/>
          <w:trHeight w:val="115"/>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 xml:space="preserve"> 000 1 00 00000 00 0000 000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НАЛОГОВЫЕ И НЕНАЛОГОВЫЕ ДОХОДЫ</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173 155 690,42</w:t>
            </w:r>
          </w:p>
        </w:tc>
      </w:tr>
      <w:tr w:rsidR="00341040" w:rsidRPr="0047575B" w:rsidTr="00341040">
        <w:trPr>
          <w:gridAfter w:val="1"/>
          <w:wAfter w:w="29" w:type="dxa"/>
          <w:trHeight w:val="88"/>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 xml:space="preserve"> 182 1 01 00000 00 0000 000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НАЛОГИ НА ПРИБЫЛЬ, ДОХОДЫ</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100 623 690,91</w:t>
            </w:r>
          </w:p>
        </w:tc>
      </w:tr>
      <w:tr w:rsidR="00341040" w:rsidRPr="0047575B" w:rsidTr="00341040">
        <w:trPr>
          <w:gridAfter w:val="1"/>
          <w:wAfter w:w="29" w:type="dxa"/>
          <w:trHeight w:val="102"/>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182 1 01 02000 01 0000 110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Налог на доходы физических лиц</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100 623 690,91</w:t>
            </w:r>
          </w:p>
        </w:tc>
      </w:tr>
      <w:tr w:rsidR="00341040" w:rsidRPr="0047575B" w:rsidTr="00341040">
        <w:trPr>
          <w:gridAfter w:val="1"/>
          <w:wAfter w:w="29" w:type="dxa"/>
          <w:trHeight w:val="43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182 1 01 02010 01 0000 110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97 932 308,29</w:t>
            </w:r>
          </w:p>
        </w:tc>
      </w:tr>
      <w:tr w:rsidR="00341040" w:rsidRPr="0047575B" w:rsidTr="00341040">
        <w:trPr>
          <w:gridAfter w:val="1"/>
          <w:wAfter w:w="29" w:type="dxa"/>
          <w:trHeight w:val="635"/>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lastRenderedPageBreak/>
              <w:t>182 1 01 02020 01 0000 110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584 776,21</w:t>
            </w:r>
          </w:p>
        </w:tc>
      </w:tr>
      <w:tr w:rsidR="00341040" w:rsidRPr="0047575B" w:rsidTr="00341040">
        <w:trPr>
          <w:gridAfter w:val="1"/>
          <w:wAfter w:w="29" w:type="dxa"/>
          <w:trHeight w:val="250"/>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182 1 01 02030 01 0000 110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881 654,85</w:t>
            </w:r>
          </w:p>
        </w:tc>
      </w:tr>
      <w:tr w:rsidR="00341040" w:rsidRPr="0047575B" w:rsidTr="00341040">
        <w:trPr>
          <w:gridAfter w:val="1"/>
          <w:wAfter w:w="29" w:type="dxa"/>
          <w:trHeight w:val="49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182 1 01 02040 01 0000 110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86 513,85</w:t>
            </w:r>
          </w:p>
        </w:tc>
      </w:tr>
      <w:tr w:rsidR="00341040" w:rsidRPr="0047575B" w:rsidTr="00341040">
        <w:trPr>
          <w:gridAfter w:val="1"/>
          <w:wAfter w:w="29" w:type="dxa"/>
          <w:trHeight w:val="561"/>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182 1 01 02080 01 0000 110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264"/>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100 1 03 00000 00 0000 000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НАЛОГИ НА ТОВАРЫ (РАБОТЫ, УСЛУГИ), РЕАЛИЗУЕМЫЕ НА ТЕРРИТОРИИ РОССИЙСКОЙ ФЕДЕРАЦИИ</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10 881 343,11</w:t>
            </w:r>
          </w:p>
        </w:tc>
      </w:tr>
      <w:tr w:rsidR="00341040" w:rsidRPr="0047575B" w:rsidTr="00341040">
        <w:trPr>
          <w:gridAfter w:val="1"/>
          <w:wAfter w:w="29" w:type="dxa"/>
          <w:trHeight w:val="200"/>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100 1 03 02000 01 0000 110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Акцизы по подакцизным товарам (продукции), производимым на территории Российской Федерации</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10 881 343,11</w:t>
            </w:r>
          </w:p>
        </w:tc>
      </w:tr>
      <w:tr w:rsidR="00341040" w:rsidRPr="0047575B" w:rsidTr="00341040">
        <w:trPr>
          <w:gridAfter w:val="1"/>
          <w:wAfter w:w="29" w:type="dxa"/>
          <w:trHeight w:val="445"/>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100 1 03 02230 01 0000 110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97" w:type="dxa"/>
            <w:tcBorders>
              <w:top w:val="single" w:sz="6" w:space="0" w:color="auto"/>
              <w:left w:val="single" w:sz="4"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5 023 476,38</w:t>
            </w:r>
          </w:p>
        </w:tc>
      </w:tr>
      <w:tr w:rsidR="00341040" w:rsidRPr="0047575B" w:rsidTr="00341040">
        <w:trPr>
          <w:gridAfter w:val="1"/>
          <w:wAfter w:w="29" w:type="dxa"/>
          <w:trHeight w:val="584"/>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100 1 03 02231 01 0000 110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7" w:type="dxa"/>
            <w:tcBorders>
              <w:top w:val="single" w:sz="6" w:space="0" w:color="auto"/>
              <w:left w:val="single" w:sz="4" w:space="0" w:color="auto"/>
              <w:bottom w:val="single" w:sz="6" w:space="0" w:color="auto"/>
              <w:right w:val="single" w:sz="4"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515"/>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100 1 03 02240 01 0000 110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97" w:type="dxa"/>
            <w:tcBorders>
              <w:top w:val="single" w:sz="6" w:space="0" w:color="auto"/>
              <w:left w:val="single" w:sz="4"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35 328,77</w:t>
            </w:r>
          </w:p>
        </w:tc>
      </w:tr>
      <w:tr w:rsidR="00341040" w:rsidRPr="0047575B" w:rsidTr="00341040">
        <w:trPr>
          <w:gridAfter w:val="1"/>
          <w:wAfter w:w="29" w:type="dxa"/>
          <w:trHeight w:val="723"/>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100 1 03 02241 01 0000 110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31"/>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100 1 03 02250 01 0000 110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97" w:type="dxa"/>
            <w:tcBorders>
              <w:top w:val="single" w:sz="6" w:space="0" w:color="auto"/>
              <w:left w:val="single" w:sz="4"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6 679 169,65</w:t>
            </w:r>
          </w:p>
        </w:tc>
      </w:tr>
      <w:tr w:rsidR="00341040" w:rsidRPr="0047575B" w:rsidTr="00341040">
        <w:trPr>
          <w:gridAfter w:val="1"/>
          <w:wAfter w:w="29" w:type="dxa"/>
          <w:trHeight w:val="658"/>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100 1 03 02251 01 0000 110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21"/>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100 1 03 02260 01 0000 110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697" w:type="dxa"/>
            <w:tcBorders>
              <w:top w:val="single" w:sz="6" w:space="0" w:color="auto"/>
              <w:left w:val="single" w:sz="4"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-856 631,69</w:t>
            </w:r>
          </w:p>
        </w:tc>
      </w:tr>
      <w:tr w:rsidR="00341040" w:rsidRPr="0047575B" w:rsidTr="00341040">
        <w:trPr>
          <w:gridAfter w:val="1"/>
          <w:wAfter w:w="29" w:type="dxa"/>
          <w:trHeight w:val="672"/>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100 1 03 02261 01 0000 110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79"/>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182 1 05 00000 00 0000 000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НАЛОГИ НА СОВОКУПНЫЙ ДОХОД</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13 620 531,57</w:t>
            </w:r>
          </w:p>
        </w:tc>
      </w:tr>
      <w:tr w:rsidR="00341040" w:rsidRPr="0047575B" w:rsidTr="00341040">
        <w:trPr>
          <w:gridAfter w:val="1"/>
          <w:wAfter w:w="29" w:type="dxa"/>
          <w:trHeight w:val="167"/>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182 1 05 02000 02 0000 110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Единый налог на вмененный доход для отдельных видов деятельности </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2 272 595,95</w:t>
            </w:r>
          </w:p>
        </w:tc>
      </w:tr>
      <w:tr w:rsidR="00341040" w:rsidRPr="0047575B" w:rsidTr="00341040">
        <w:trPr>
          <w:gridAfter w:val="1"/>
          <w:wAfter w:w="29" w:type="dxa"/>
          <w:trHeight w:val="158"/>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182 1 05 02010 02 0000 110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Единый налог на вмененный доход для отдельных видов деятельности </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2 280 866,17</w:t>
            </w:r>
          </w:p>
        </w:tc>
      </w:tr>
      <w:tr w:rsidR="00341040" w:rsidRPr="0047575B" w:rsidTr="00341040">
        <w:trPr>
          <w:gridAfter w:val="1"/>
          <w:wAfter w:w="29" w:type="dxa"/>
          <w:trHeight w:val="23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182 1 05 02020 02 0000 110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Единый налог на вмененный доход для отдельных видов деятельности (за налоговые, истекшие  до 1 января 2011 года) </w:t>
            </w: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-8 270,22</w:t>
            </w:r>
          </w:p>
        </w:tc>
      </w:tr>
      <w:tr w:rsidR="00341040" w:rsidRPr="0047575B" w:rsidTr="00341040">
        <w:trPr>
          <w:gridAfter w:val="1"/>
          <w:wAfter w:w="29" w:type="dxa"/>
          <w:trHeight w:val="102"/>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182 1 05 03000 01 0000 110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Единый сельскохозяйственный налог</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4 132 934,76</w:t>
            </w:r>
          </w:p>
        </w:tc>
      </w:tr>
      <w:tr w:rsidR="00341040" w:rsidRPr="0047575B" w:rsidTr="00341040">
        <w:trPr>
          <w:gridAfter w:val="1"/>
          <w:wAfter w:w="29" w:type="dxa"/>
          <w:trHeight w:val="102"/>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182 1 05 03010 01 0000 110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Единый сельскохозяйственный налог</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4 132 934,76</w:t>
            </w:r>
          </w:p>
        </w:tc>
      </w:tr>
      <w:tr w:rsidR="00341040" w:rsidRPr="0047575B" w:rsidTr="00341040">
        <w:trPr>
          <w:gridAfter w:val="1"/>
          <w:wAfter w:w="29" w:type="dxa"/>
          <w:trHeight w:val="158"/>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182 1 05 04000 02 0000 110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Налог, взимаемый в связи с применением патентной системы налогообложения</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7 215 000,86</w:t>
            </w:r>
          </w:p>
        </w:tc>
      </w:tr>
      <w:tr w:rsidR="00341040" w:rsidRPr="0047575B" w:rsidTr="00341040">
        <w:trPr>
          <w:gridAfter w:val="1"/>
          <w:wAfter w:w="29" w:type="dxa"/>
          <w:trHeight w:val="273"/>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182 1 05 04020 02 0000 110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Налог, взимаемый в связи с применением патентной системы налогообложения, зачисляемый в бюджеты муниципальных районов</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7 215 000,86</w:t>
            </w:r>
          </w:p>
        </w:tc>
      </w:tr>
      <w:tr w:rsidR="00341040" w:rsidRPr="0047575B" w:rsidTr="00341040">
        <w:trPr>
          <w:gridAfter w:val="1"/>
          <w:wAfter w:w="29" w:type="dxa"/>
          <w:trHeight w:val="120"/>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 xml:space="preserve"> 000 1 08 00000 00 0000 000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ГОСУДАРСТВЕННАЯ ПОШЛИНА</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2 509 894,68</w:t>
            </w:r>
          </w:p>
        </w:tc>
      </w:tr>
      <w:tr w:rsidR="00341040" w:rsidRPr="0047575B" w:rsidTr="00341040">
        <w:trPr>
          <w:gridAfter w:val="1"/>
          <w:wAfter w:w="29" w:type="dxa"/>
          <w:trHeight w:val="158"/>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182 1 08 03000 01 0000 110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Государственная пошлина  по делам, рассматриваемым в судах общей юрисдикции, мировыми судьями</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2 504 894,68</w:t>
            </w:r>
          </w:p>
        </w:tc>
      </w:tr>
      <w:tr w:rsidR="00341040" w:rsidRPr="0047575B" w:rsidTr="00341040">
        <w:trPr>
          <w:gridAfter w:val="1"/>
          <w:wAfter w:w="29" w:type="dxa"/>
          <w:trHeight w:val="273"/>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182 1 08 03010 01 0000 110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2 504 894,68</w:t>
            </w:r>
          </w:p>
        </w:tc>
      </w:tr>
      <w:tr w:rsidR="00341040" w:rsidRPr="0047575B" w:rsidTr="00341040">
        <w:trPr>
          <w:gridAfter w:val="1"/>
          <w:wAfter w:w="29" w:type="dxa"/>
          <w:trHeight w:val="227"/>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922 1 08 07000 01 0000 110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Государственная пошлина за государственную регистрацию, а также за совершение прочих юридически значимых действий</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5 000,00</w:t>
            </w:r>
          </w:p>
        </w:tc>
      </w:tr>
      <w:tr w:rsidR="00341040" w:rsidRPr="0047575B" w:rsidTr="00341040">
        <w:trPr>
          <w:gridAfter w:val="1"/>
          <w:wAfter w:w="29" w:type="dxa"/>
          <w:trHeight w:val="17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922 1 08 07150 01 0000 110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Государственная пошлина за выдачу разрешения на установку рекламной конструкции </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5 000,00</w:t>
            </w:r>
          </w:p>
        </w:tc>
      </w:tr>
      <w:tr w:rsidR="00341040" w:rsidRPr="0047575B" w:rsidTr="00341040">
        <w:trPr>
          <w:gridAfter w:val="1"/>
          <w:wAfter w:w="29" w:type="dxa"/>
          <w:trHeight w:val="282"/>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 xml:space="preserve"> 000 1 11 00000 00 0000 000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ДОХОДЫ ОТ ИСПОЛЬЗОВАНИЯ ИМУЩЕСТВА, НАХОДЯЩЕГОСЯ В ГОСУДАРСТВЕННОЙ И МУНИЦИПАЛЬНОЙ СОБСТВЕННОСТИ</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8 046 178,59</w:t>
            </w:r>
          </w:p>
        </w:tc>
      </w:tr>
      <w:tr w:rsidR="00341040" w:rsidRPr="0047575B" w:rsidTr="00341040">
        <w:trPr>
          <w:gridAfter w:val="1"/>
          <w:wAfter w:w="29" w:type="dxa"/>
          <w:trHeight w:val="552"/>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000 1 11 05000 00 0000 120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w:t>
            </w:r>
            <w:r w:rsidRPr="0047575B">
              <w:rPr>
                <w:rFonts w:ascii="Times New Roman" w:hAnsi="Times New Roman" w:cs="Times New Roman"/>
                <w:color w:val="000000"/>
                <w:sz w:val="16"/>
                <w:szCs w:val="16"/>
              </w:rPr>
              <w:lastRenderedPageBreak/>
              <w:t>предприятий, в том числе казенных)</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lastRenderedPageBreak/>
              <w:t>8 045 467,34</w:t>
            </w:r>
          </w:p>
        </w:tc>
      </w:tr>
      <w:tr w:rsidR="00341040" w:rsidRPr="0047575B" w:rsidTr="00341040">
        <w:trPr>
          <w:gridAfter w:val="1"/>
          <w:wAfter w:w="29" w:type="dxa"/>
          <w:trHeight w:val="399"/>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lastRenderedPageBreak/>
              <w:t xml:space="preserve"> 000 1 11 05010 00 0000 120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7 086 725,10</w:t>
            </w:r>
          </w:p>
        </w:tc>
      </w:tr>
      <w:tr w:rsidR="00341040" w:rsidRPr="0047575B" w:rsidTr="00341040">
        <w:trPr>
          <w:gridAfter w:val="1"/>
          <w:wAfter w:w="29" w:type="dxa"/>
          <w:trHeight w:val="552"/>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922 1 11 05013 05 0000 120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697" w:type="dxa"/>
            <w:tcBorders>
              <w:top w:val="single" w:sz="6" w:space="0" w:color="auto"/>
              <w:left w:val="single" w:sz="4"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6 428 019,90</w:t>
            </w:r>
          </w:p>
        </w:tc>
      </w:tr>
      <w:tr w:rsidR="00341040" w:rsidRPr="0047575B" w:rsidTr="00341040">
        <w:trPr>
          <w:gridAfter w:val="1"/>
          <w:wAfter w:w="29" w:type="dxa"/>
          <w:trHeight w:val="515"/>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000 1 11 05013 13 0000 120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69"/>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201 1 11 05013 13 0000 120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82"/>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922 1 11 05013 13 0000 120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73"/>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922 1 11 05020 00 0000 120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619 797,62</w:t>
            </w:r>
          </w:p>
        </w:tc>
      </w:tr>
      <w:tr w:rsidR="00341040" w:rsidRPr="0047575B" w:rsidTr="00341040">
        <w:trPr>
          <w:gridAfter w:val="1"/>
          <w:wAfter w:w="29" w:type="dxa"/>
          <w:trHeight w:val="473"/>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922 1 11 05025 05 0000 120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619 797,62</w:t>
            </w:r>
          </w:p>
        </w:tc>
      </w:tr>
      <w:tr w:rsidR="00341040" w:rsidRPr="0047575B" w:rsidTr="00341040">
        <w:trPr>
          <w:gridAfter w:val="1"/>
          <w:wAfter w:w="29" w:type="dxa"/>
          <w:trHeight w:val="264"/>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922 1 11 05070 00 0000 120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сдачи в аренду имущества, составляющего государственную (муниципальную) казну (за исключением земельных участков)</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338 859,82</w:t>
            </w:r>
          </w:p>
        </w:tc>
      </w:tr>
      <w:tr w:rsidR="00341040" w:rsidRPr="0047575B" w:rsidTr="00341040">
        <w:trPr>
          <w:gridAfter w:val="1"/>
          <w:wAfter w:w="29" w:type="dxa"/>
          <w:trHeight w:val="241"/>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922 1 11 05075 05 0000 120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сдачи в аренду имущества, составляющего казну муниципальных районов (за исключением земельных участков)</w:t>
            </w:r>
          </w:p>
        </w:tc>
        <w:tc>
          <w:tcPr>
            <w:tcW w:w="1697" w:type="dxa"/>
            <w:tcBorders>
              <w:top w:val="single" w:sz="6" w:space="0" w:color="auto"/>
              <w:left w:val="single" w:sz="4"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338 859,82</w:t>
            </w:r>
          </w:p>
        </w:tc>
      </w:tr>
      <w:tr w:rsidR="00341040" w:rsidRPr="0047575B" w:rsidTr="00341040">
        <w:trPr>
          <w:gridAfter w:val="1"/>
          <w:wAfter w:w="29" w:type="dxa"/>
          <w:trHeight w:val="264"/>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922 1 11 05300 00 0000 120  </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264"/>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922 1 11 05310 00 0000 120  </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Плата по соглашениям об установлении сервитута в отношении земельных участков, государственная собственность на которые не разграничена</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797"/>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922 1 11 05313 05 0000 120  </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649"/>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922 1 11 05313 13 0000 120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 </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69"/>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922 1 11 09000 00 0000 120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711,25</w:t>
            </w:r>
          </w:p>
        </w:tc>
      </w:tr>
      <w:tr w:rsidR="00341040" w:rsidRPr="0047575B" w:rsidTr="00341040">
        <w:trPr>
          <w:gridAfter w:val="1"/>
          <w:wAfter w:w="29" w:type="dxa"/>
          <w:trHeight w:val="454"/>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922 1 11 09040 00 0000 120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711,25</w:t>
            </w:r>
          </w:p>
        </w:tc>
      </w:tr>
      <w:tr w:rsidR="00341040" w:rsidRPr="0047575B" w:rsidTr="00341040">
        <w:trPr>
          <w:gridAfter w:val="1"/>
          <w:wAfter w:w="29" w:type="dxa"/>
          <w:trHeight w:val="43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922 1 11 09045 05 0000 120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т.ч.казенных)</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711,25</w:t>
            </w:r>
          </w:p>
        </w:tc>
      </w:tr>
      <w:tr w:rsidR="00341040" w:rsidRPr="0047575B" w:rsidTr="00341040">
        <w:trPr>
          <w:gridAfter w:val="1"/>
          <w:wAfter w:w="29" w:type="dxa"/>
          <w:trHeight w:val="149"/>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 xml:space="preserve"> 048 1 12 00000 00 0000 000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ПЛАТЕЖИ ПРИ ПОЛЬЗОВАНИИ ПРИРОДНЫМИ РЕСУРСАМИ</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1 306 388,77</w:t>
            </w:r>
          </w:p>
        </w:tc>
      </w:tr>
      <w:tr w:rsidR="00341040" w:rsidRPr="0047575B" w:rsidTr="00341040">
        <w:trPr>
          <w:gridAfter w:val="1"/>
          <w:wAfter w:w="29" w:type="dxa"/>
          <w:trHeight w:val="139"/>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048 1 12 01000 01 0000 120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Плата за негативное воздействие на окружающую среду</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1 306 388,77</w:t>
            </w:r>
          </w:p>
        </w:tc>
      </w:tr>
      <w:tr w:rsidR="00341040" w:rsidRPr="0047575B" w:rsidTr="00341040">
        <w:trPr>
          <w:gridAfter w:val="1"/>
          <w:wAfter w:w="29" w:type="dxa"/>
          <w:trHeight w:val="158"/>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048 1 12 01010 01 0000 120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Плата за выбросы загрязняющих веществ в атмосферный воздух стационарными объектами</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102 536,52</w:t>
            </w:r>
          </w:p>
        </w:tc>
      </w:tr>
      <w:tr w:rsidR="00341040" w:rsidRPr="0047575B" w:rsidTr="00341040">
        <w:trPr>
          <w:gridAfter w:val="1"/>
          <w:wAfter w:w="29" w:type="dxa"/>
          <w:trHeight w:val="153"/>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048 1 12 01030 01 0000 120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Плата за выбросы загрязняющих веществ в водные объекты</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386 598,62</w:t>
            </w:r>
          </w:p>
        </w:tc>
      </w:tr>
      <w:tr w:rsidR="00341040" w:rsidRPr="0047575B" w:rsidTr="00341040">
        <w:trPr>
          <w:gridAfter w:val="1"/>
          <w:wAfter w:w="29" w:type="dxa"/>
          <w:trHeight w:val="120"/>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048 1 12 01040 01 0000 120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Плата за размещение отходов производства и потребления</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817 253,63</w:t>
            </w:r>
          </w:p>
        </w:tc>
      </w:tr>
      <w:tr w:rsidR="00341040" w:rsidRPr="0047575B" w:rsidTr="00341040">
        <w:trPr>
          <w:gridAfter w:val="1"/>
          <w:wAfter w:w="29" w:type="dxa"/>
          <w:trHeight w:val="115"/>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048 1 12 01041 01 0000 120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Плата за размещение отходов производства </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472 255,99</w:t>
            </w:r>
          </w:p>
        </w:tc>
      </w:tr>
      <w:tr w:rsidR="00341040" w:rsidRPr="0047575B" w:rsidTr="00341040">
        <w:trPr>
          <w:gridAfter w:val="1"/>
          <w:wAfter w:w="29" w:type="dxa"/>
          <w:trHeight w:val="115"/>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048 1 12 01042 01 0000 120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Плата за размещение твердых коммунальных отходов </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344 997,64</w:t>
            </w:r>
          </w:p>
        </w:tc>
      </w:tr>
      <w:tr w:rsidR="00341040" w:rsidRPr="0047575B" w:rsidTr="00341040">
        <w:trPr>
          <w:gridAfter w:val="1"/>
          <w:wAfter w:w="29" w:type="dxa"/>
          <w:trHeight w:val="194"/>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 xml:space="preserve"> 922 1 13 00000 00 0000 000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ДОХОДЫ ОТ ОКАЗАНИЯ ПЛАТНЫХ УСЛУГ И КОМПЕНСАЦИИ ЗАТРАТ ГОСУДАРСТВА</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215 618,72</w:t>
            </w:r>
          </w:p>
        </w:tc>
      </w:tr>
      <w:tr w:rsidR="00341040" w:rsidRPr="0047575B" w:rsidTr="00341040">
        <w:trPr>
          <w:gridAfter w:val="1"/>
          <w:wAfter w:w="29" w:type="dxa"/>
          <w:trHeight w:val="129"/>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922 1 13 02000 00 0000 130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компенсации затрат государства</w:t>
            </w:r>
          </w:p>
        </w:tc>
        <w:tc>
          <w:tcPr>
            <w:tcW w:w="1697" w:type="dxa"/>
            <w:tcBorders>
              <w:top w:val="single" w:sz="6" w:space="0" w:color="auto"/>
              <w:left w:val="single" w:sz="4"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215 618,72</w:t>
            </w:r>
          </w:p>
        </w:tc>
      </w:tr>
      <w:tr w:rsidR="00341040" w:rsidRPr="0047575B" w:rsidTr="00341040">
        <w:trPr>
          <w:gridAfter w:val="1"/>
          <w:wAfter w:w="29" w:type="dxa"/>
          <w:trHeight w:val="167"/>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922 1 13 02060 00 0000 130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поступающие в порядке возмещения расходов, понесенных в связи с эксплуатацией имущества</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264"/>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922 1 13 02065 05 0000 130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поступающие в порядке возмещения расходов, понесенных в связи с эксплуатацией имущества муниципальных районов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139"/>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922 1 13 02990 00 0000 130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Прочие доходы от компенсации затрат государства</w:t>
            </w:r>
          </w:p>
        </w:tc>
        <w:tc>
          <w:tcPr>
            <w:tcW w:w="1697" w:type="dxa"/>
            <w:tcBorders>
              <w:top w:val="single" w:sz="6" w:space="0" w:color="auto"/>
              <w:left w:val="single" w:sz="4"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158 332,55</w:t>
            </w:r>
          </w:p>
        </w:tc>
      </w:tr>
      <w:tr w:rsidR="00341040" w:rsidRPr="0047575B" w:rsidTr="00341040">
        <w:trPr>
          <w:gridAfter w:val="1"/>
          <w:wAfter w:w="29" w:type="dxa"/>
          <w:trHeight w:val="162"/>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lastRenderedPageBreak/>
              <w:t>922 1 13 02995 00 0000 130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Прочие доходы от компенсации затрат бюджетов муниципальных районов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162"/>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922 1 13 02995 05 0000 130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Прочие доходы от компенсации затрат бюджетов муниципальных районов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17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 xml:space="preserve"> 000 1 14 00000 00 0000 000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ДОХОДЫ ОТ ПРОДАЖИ МАТЕРИАЛЬНЫХ И НЕМАТЕРИАЛЬНЫХ АКТИВОВ</w:t>
            </w:r>
          </w:p>
        </w:tc>
        <w:tc>
          <w:tcPr>
            <w:tcW w:w="1697" w:type="dxa"/>
            <w:tcBorders>
              <w:top w:val="single" w:sz="6" w:space="0" w:color="auto"/>
              <w:left w:val="single" w:sz="4"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32 805 975,25</w:t>
            </w:r>
          </w:p>
        </w:tc>
      </w:tr>
      <w:tr w:rsidR="00341040" w:rsidRPr="0047575B" w:rsidTr="00341040">
        <w:trPr>
          <w:gridAfter w:val="1"/>
          <w:wAfter w:w="29" w:type="dxa"/>
          <w:trHeight w:val="469"/>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000 1 14 02000 00 0000 000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 унитарных предприятий, в том числе казенных)</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500"/>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922 1 14 02052 05 0000 440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реализации имущества, находящегося в оперативном управлении учреждений, находящихся в ведении органов управления муниципальных районов (за исключением имущества муниципальных бюджетных и автономных учреждений) в части реализации материальных запасов по указанному имуществу</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17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000 1 14 06000 00 0000 430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Доходы от продажи земельных участков, находящихся в государственной и муниципальной собственности </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32 678 080,62</w:t>
            </w:r>
          </w:p>
        </w:tc>
      </w:tr>
      <w:tr w:rsidR="00341040" w:rsidRPr="0047575B" w:rsidTr="00341040">
        <w:trPr>
          <w:gridAfter w:val="1"/>
          <w:wAfter w:w="29" w:type="dxa"/>
          <w:trHeight w:val="181"/>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000 1 14 06010 00 0000 430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продажи земельных участков, государственная собственность на которые не разграничена</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32 678 080,62</w:t>
            </w:r>
          </w:p>
        </w:tc>
      </w:tr>
      <w:tr w:rsidR="00341040" w:rsidRPr="0047575B" w:rsidTr="00341040">
        <w:trPr>
          <w:gridAfter w:val="1"/>
          <w:wAfter w:w="29" w:type="dxa"/>
          <w:trHeight w:val="329"/>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922 1 14 06013 05 0000 430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32 576 526,58</w:t>
            </w:r>
          </w:p>
        </w:tc>
      </w:tr>
      <w:tr w:rsidR="00341040" w:rsidRPr="0047575B" w:rsidTr="00341040">
        <w:trPr>
          <w:gridAfter w:val="1"/>
          <w:wAfter w:w="29" w:type="dxa"/>
          <w:trHeight w:val="287"/>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000 1 14 06013 13 0000 430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1697" w:type="dxa"/>
            <w:tcBorders>
              <w:top w:val="single" w:sz="6" w:space="0" w:color="auto"/>
              <w:left w:val="single" w:sz="4"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101 554,04</w:t>
            </w:r>
          </w:p>
        </w:tc>
      </w:tr>
      <w:tr w:rsidR="00341040" w:rsidRPr="0047575B" w:rsidTr="00341040">
        <w:trPr>
          <w:gridAfter w:val="1"/>
          <w:wAfter w:w="29" w:type="dxa"/>
          <w:trHeight w:val="287"/>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201 1 14 06013 13 0000 430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287"/>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922 1 14 06013 13 0000 430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поселений </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04"/>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922 1 14 06300 00 0000 430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08"/>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922 1 14 06310 00 0000 430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56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922 1 1406313 05 0000 430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10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 xml:space="preserve"> 000 1 16 00000 00 0000 000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ШТРАФЫ, САНКЦИИ, ВОЗМЕЩЕНИЕ УЩЕРБА</w:t>
            </w:r>
          </w:p>
        </w:tc>
        <w:tc>
          <w:tcPr>
            <w:tcW w:w="1697" w:type="dxa"/>
            <w:tcBorders>
              <w:top w:val="single" w:sz="6" w:space="0" w:color="auto"/>
              <w:left w:val="single" w:sz="4"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3 146 068,82</w:t>
            </w:r>
          </w:p>
        </w:tc>
      </w:tr>
      <w:tr w:rsidR="00341040" w:rsidRPr="0047575B" w:rsidTr="00341040">
        <w:trPr>
          <w:gridAfter w:val="1"/>
          <w:wAfter w:w="29" w:type="dxa"/>
          <w:trHeight w:val="227"/>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000 1 16 01000 01 0000 140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Кодексом Российской Федерации об административных правонарушениях</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48"/>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000 1 16 01050 01 0000 140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82"/>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830 1 16 01053 01 0000 140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78"/>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842 1 16 01053 01 0000 140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08"/>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000 1 16 01060 01 0000 140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570"/>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830 1 16 01063 01 0000 140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570"/>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842 1 16 01063 01 0000 140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43"/>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000 1 16 01070 01 0000 140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78"/>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830 1 16 01073 01 0000 140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78"/>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842 1 16 01073 01 0000 140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99"/>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000 1 16 01080 01 0000 140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557"/>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lastRenderedPageBreak/>
              <w:t>830 1 16 01083 01 0000 140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9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922 1 16 01084 01 0000 140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27"/>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000 1 16 01140 01 0000 140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580"/>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830 1 16 01143 01 0000 140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27"/>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000 1 16 01150 01 0000 140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654"/>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830 1 16 01153 01 0000 140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53"/>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000 1 16 01170 01 0000 140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9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830 1 16 01173 01 0000 140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43"/>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000 1 16 01190 01 0000 140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63"/>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830 1 16 01193 01 0000 140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trHeight w:val="482"/>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842 1 16 01193 01 0000 140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26" w:type="dxa"/>
            <w:gridSpan w:val="2"/>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trHeight w:val="404"/>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000 1 16 01200 01 0000 140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726" w:type="dxa"/>
            <w:gridSpan w:val="2"/>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trHeight w:val="557"/>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830 1 16 01203 01 0000 140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26" w:type="dxa"/>
            <w:gridSpan w:val="2"/>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trHeight w:val="543"/>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842 1 16 01203 01 0000 140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26" w:type="dxa"/>
            <w:gridSpan w:val="2"/>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trHeight w:val="668"/>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000 1 16 01330 00 0000 140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w:t>
            </w:r>
          </w:p>
        </w:tc>
        <w:tc>
          <w:tcPr>
            <w:tcW w:w="1726" w:type="dxa"/>
            <w:gridSpan w:val="2"/>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trHeight w:val="825"/>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830 1 16 01333 01 0000 140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 </w:t>
            </w:r>
          </w:p>
        </w:tc>
        <w:tc>
          <w:tcPr>
            <w:tcW w:w="1726" w:type="dxa"/>
            <w:gridSpan w:val="2"/>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trHeight w:val="241"/>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000 1 16 02000 02 0000 140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законами субъектов Российской Федерации об административных правонарушениях</w:t>
            </w:r>
          </w:p>
        </w:tc>
        <w:tc>
          <w:tcPr>
            <w:tcW w:w="1726" w:type="dxa"/>
            <w:gridSpan w:val="2"/>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trHeight w:val="389"/>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842 1 16 02010 02 0000 140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1726" w:type="dxa"/>
            <w:gridSpan w:val="2"/>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trHeight w:val="262"/>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000 1 16 07000 00 0000 140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Федрации</w:t>
            </w:r>
          </w:p>
        </w:tc>
        <w:tc>
          <w:tcPr>
            <w:tcW w:w="1726" w:type="dxa"/>
            <w:gridSpan w:val="2"/>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trHeight w:val="491"/>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922 1 16 07010 00 0000 140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726" w:type="dxa"/>
            <w:gridSpan w:val="2"/>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48"/>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lastRenderedPageBreak/>
              <w:t>922 1 16 07010 05 0000 140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162"/>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000 1 16 10000 00 0000 140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Платежи в целях возмещения приченного ущерба (убытков)</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557"/>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000 1 16 10030 05 0000 140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Платежи по искам о возмещении ущерба, а также платежи, уплачиваемые при добровольном возмещении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08"/>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922 1 16 10032 05 0000 140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273"/>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000 1 16 10100 00 0000 140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575"/>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000 1 16 10120 00 0000 140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действующим до 1 января 2020 года муниципального образования по нормативам, действующим до 1 января 2020 года</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17"/>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188 1 16 10123 01 0000 140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17"/>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322 1 16 10123 01 0000 140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17"/>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922 1 16 10123 01 0000 140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99"/>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182 1 16 10129 01 0000 140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111"/>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000 1 16 11000 01 0000 140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Платежи, уплачиваемые в целях возмещения вреда </w:t>
            </w:r>
          </w:p>
        </w:tc>
        <w:tc>
          <w:tcPr>
            <w:tcW w:w="1697" w:type="dxa"/>
            <w:tcBorders>
              <w:top w:val="single" w:sz="6" w:space="0" w:color="auto"/>
              <w:left w:val="single" w:sz="4"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98 492,38</w:t>
            </w:r>
          </w:p>
        </w:tc>
      </w:tr>
      <w:tr w:rsidR="00341040" w:rsidRPr="0047575B" w:rsidTr="00341040">
        <w:trPr>
          <w:gridAfter w:val="1"/>
          <w:wAfter w:w="29" w:type="dxa"/>
          <w:trHeight w:val="663"/>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808 1 16 11050 01 0000 140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79"/>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000 2 00 00000 00 0000 000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БЕЗВОЗМЕЗДНЫЕ ПОСТУПЛЕНИЯ</w:t>
            </w:r>
          </w:p>
        </w:tc>
        <w:tc>
          <w:tcPr>
            <w:tcW w:w="1697"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529 425 774,92</w:t>
            </w:r>
          </w:p>
        </w:tc>
      </w:tr>
      <w:tr w:rsidR="00341040" w:rsidRPr="0047575B" w:rsidTr="00341040">
        <w:trPr>
          <w:gridAfter w:val="1"/>
          <w:wAfter w:w="29" w:type="dxa"/>
          <w:trHeight w:val="158"/>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 xml:space="preserve"> 000 2 02 00000 00 0000 000</w:t>
            </w:r>
          </w:p>
        </w:tc>
        <w:tc>
          <w:tcPr>
            <w:tcW w:w="6521"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Безвозмездные поступления от других бюджетов бюджетной системы Российской Федерации</w:t>
            </w: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529 425 774,92</w:t>
            </w:r>
          </w:p>
        </w:tc>
      </w:tr>
      <w:tr w:rsidR="00341040" w:rsidRPr="0047575B" w:rsidTr="00341040">
        <w:trPr>
          <w:gridAfter w:val="1"/>
          <w:wAfter w:w="29" w:type="dxa"/>
          <w:trHeight w:val="158"/>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002 2 02 10000 00 0000 150</w:t>
            </w:r>
          </w:p>
        </w:tc>
        <w:tc>
          <w:tcPr>
            <w:tcW w:w="6521"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Дотации бюджетам субъектов Российской Федерации и муниципальных образований</w:t>
            </w: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148 842 553,80</w:t>
            </w:r>
          </w:p>
        </w:tc>
      </w:tr>
      <w:tr w:rsidR="00341040" w:rsidRPr="0047575B" w:rsidTr="00341040">
        <w:trPr>
          <w:gridAfter w:val="1"/>
          <w:wAfter w:w="29" w:type="dxa"/>
          <w:trHeight w:val="79"/>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002 2 02 15001 00 0000 150</w:t>
            </w:r>
          </w:p>
        </w:tc>
        <w:tc>
          <w:tcPr>
            <w:tcW w:w="6521"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Дотации на выравнивание бюджетной обеспеченности </w:t>
            </w: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91 063 000,00</w:t>
            </w:r>
          </w:p>
        </w:tc>
      </w:tr>
      <w:tr w:rsidR="00341040" w:rsidRPr="0047575B" w:rsidTr="00341040">
        <w:trPr>
          <w:gridAfter w:val="1"/>
          <w:wAfter w:w="29" w:type="dxa"/>
          <w:trHeight w:val="158"/>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002 2 02 15001 05 0000 150</w:t>
            </w:r>
          </w:p>
        </w:tc>
        <w:tc>
          <w:tcPr>
            <w:tcW w:w="6521"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Дотации бюдетам муниципальных районов на выравнивание бюджетной обеспеченности </w:t>
            </w: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91 063 000,00</w:t>
            </w:r>
          </w:p>
        </w:tc>
      </w:tr>
      <w:tr w:rsidR="00341040" w:rsidRPr="0047575B" w:rsidTr="00341040">
        <w:trPr>
          <w:gridAfter w:val="1"/>
          <w:wAfter w:w="29" w:type="dxa"/>
          <w:trHeight w:val="158"/>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002 2 02 15002 00 0000 150</w:t>
            </w:r>
          </w:p>
        </w:tc>
        <w:tc>
          <w:tcPr>
            <w:tcW w:w="6521"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Дотации бюджетам на поддержку мер по обеспечению сбалансированности бюджетов</w:t>
            </w: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57 779 553,80</w:t>
            </w:r>
          </w:p>
        </w:tc>
      </w:tr>
      <w:tr w:rsidR="00341040" w:rsidRPr="0047575B" w:rsidTr="00341040">
        <w:trPr>
          <w:gridAfter w:val="1"/>
          <w:wAfter w:w="29" w:type="dxa"/>
          <w:trHeight w:val="232"/>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002 2 02 15002 05 0000 150</w:t>
            </w:r>
          </w:p>
        </w:tc>
        <w:tc>
          <w:tcPr>
            <w:tcW w:w="6521"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Дотации бюджетам муниципальных районов на поддержку мер по обеспечению сбалансированности бюджетов </w:t>
            </w: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57 779 553,80</w:t>
            </w:r>
          </w:p>
        </w:tc>
      </w:tr>
      <w:tr w:rsidR="00341040" w:rsidRPr="0047575B" w:rsidTr="00341040">
        <w:trPr>
          <w:gridAfter w:val="1"/>
          <w:wAfter w:w="29" w:type="dxa"/>
          <w:trHeight w:val="158"/>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000 2 02 20000 00 0000 150</w:t>
            </w:r>
          </w:p>
        </w:tc>
        <w:tc>
          <w:tcPr>
            <w:tcW w:w="6521"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Субсидии бюджетам бюджетной системы Российской Федерации (межбюджетные субсидии)</w:t>
            </w: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103 167 040,44</w:t>
            </w:r>
          </w:p>
        </w:tc>
      </w:tr>
      <w:tr w:rsidR="00341040" w:rsidRPr="0047575B" w:rsidTr="00341040">
        <w:trPr>
          <w:gridAfter w:val="1"/>
          <w:wAfter w:w="29" w:type="dxa"/>
          <w:trHeight w:val="473"/>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000 2 02 20216 00 0000 150</w:t>
            </w:r>
          </w:p>
        </w:tc>
        <w:tc>
          <w:tcPr>
            <w:tcW w:w="6521"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к дворовым территориям многоквартирных домов населенных пунктов</w:t>
            </w: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30 994 349,83</w:t>
            </w:r>
          </w:p>
        </w:tc>
      </w:tr>
      <w:tr w:rsidR="00341040" w:rsidRPr="0047575B" w:rsidTr="00341040">
        <w:trPr>
          <w:gridAfter w:val="1"/>
          <w:wAfter w:w="29" w:type="dxa"/>
          <w:trHeight w:val="552"/>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000 2 02 20216 05 0000 150</w:t>
            </w:r>
          </w:p>
        </w:tc>
        <w:tc>
          <w:tcPr>
            <w:tcW w:w="6521"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30 994 349,83</w:t>
            </w:r>
          </w:p>
        </w:tc>
      </w:tr>
      <w:tr w:rsidR="00341040" w:rsidRPr="0047575B" w:rsidTr="00341040">
        <w:trPr>
          <w:gridAfter w:val="1"/>
          <w:wAfter w:w="29" w:type="dxa"/>
          <w:trHeight w:val="316"/>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2 02 25097 00 0000 150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Субсидии бюджетам районов на создание в образовательных организациях, расположенных в сельской местности и малых городах, условий для занятий физической культурой и спортом</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16"/>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2 02 25491 05 0000 150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1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2 02 25229 00 0000 150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Субсидии бюджетам районов на приобретение спортивного оборудования и инвентаря для приведения организаций спортивной подготовки в нормативное состояние</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1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2 02 25229 05 0000 150</w:t>
            </w:r>
          </w:p>
        </w:tc>
        <w:tc>
          <w:tcPr>
            <w:tcW w:w="6521" w:type="dxa"/>
            <w:tcBorders>
              <w:top w:val="single" w:sz="6" w:space="0" w:color="auto"/>
              <w:left w:val="single" w:sz="6" w:space="0" w:color="auto"/>
              <w:bottom w:val="single" w:sz="6" w:space="0" w:color="auto"/>
              <w:right w:val="single" w:sz="4" w:space="0" w:color="auto"/>
            </w:tcBorders>
            <w:shd w:val="solid" w:color="FFFFFF" w:fill="auto"/>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Субсидии бюджетам районов на приобретение спортивного оборудования и инвентаря для приведения организаций спортивной подготовки в нормативное состояние</w:t>
            </w:r>
          </w:p>
        </w:tc>
        <w:tc>
          <w:tcPr>
            <w:tcW w:w="1697" w:type="dxa"/>
            <w:tcBorders>
              <w:top w:val="single" w:sz="6" w:space="0" w:color="auto"/>
              <w:left w:val="single" w:sz="4" w:space="0" w:color="auto"/>
              <w:bottom w:val="single" w:sz="6" w:space="0" w:color="auto"/>
              <w:right w:val="single" w:sz="6" w:space="0" w:color="auto"/>
            </w:tcBorders>
            <w:shd w:val="solid" w:color="FFFFFF" w:fill="auto"/>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16"/>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000 2 02 25304 00 0000 150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95"/>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000 2 02 25304 05 0000 150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16"/>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2 02 25467 00 0000 150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Субсидии бюджетам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16"/>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2 02 25467 05 0000 150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158"/>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lastRenderedPageBreak/>
              <w:t>000 2 02 25497 00 0000 150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Субсидии бюджетам на реализацию мероприятий по обеспечению жильем молодых семей</w:t>
            </w:r>
          </w:p>
        </w:tc>
        <w:tc>
          <w:tcPr>
            <w:tcW w:w="1697" w:type="dxa"/>
            <w:tcBorders>
              <w:top w:val="single" w:sz="6" w:space="0" w:color="auto"/>
              <w:left w:val="single" w:sz="4"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414 639,00</w:t>
            </w:r>
          </w:p>
        </w:tc>
      </w:tr>
      <w:tr w:rsidR="00341040" w:rsidRPr="0047575B" w:rsidTr="00341040">
        <w:trPr>
          <w:gridAfter w:val="1"/>
          <w:wAfter w:w="29" w:type="dxa"/>
          <w:trHeight w:val="236"/>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000 2 02 25497 05 0000 150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Субсидии бюджетам муниципальных районов на реализацию мероприятий по обеспечению жильем молодых семей</w:t>
            </w:r>
          </w:p>
        </w:tc>
        <w:tc>
          <w:tcPr>
            <w:tcW w:w="1697" w:type="dxa"/>
            <w:tcBorders>
              <w:top w:val="single" w:sz="6" w:space="0" w:color="auto"/>
              <w:left w:val="single" w:sz="4"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414 639,00</w:t>
            </w:r>
          </w:p>
        </w:tc>
      </w:tr>
      <w:tr w:rsidR="00341040" w:rsidRPr="0047575B" w:rsidTr="00341040">
        <w:trPr>
          <w:gridAfter w:val="1"/>
          <w:wAfter w:w="29" w:type="dxa"/>
          <w:trHeight w:val="79"/>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000 2 02 25519 00 0000 150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Субсидия бюджетам на поддержку отрасли культура</w:t>
            </w:r>
          </w:p>
        </w:tc>
        <w:tc>
          <w:tcPr>
            <w:tcW w:w="1697" w:type="dxa"/>
            <w:tcBorders>
              <w:top w:val="single" w:sz="6" w:space="0" w:color="auto"/>
              <w:left w:val="single" w:sz="4"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7 560 581,00</w:t>
            </w:r>
          </w:p>
        </w:tc>
      </w:tr>
      <w:tr w:rsidR="00341040" w:rsidRPr="0047575B" w:rsidTr="00341040">
        <w:trPr>
          <w:gridAfter w:val="1"/>
          <w:wAfter w:w="29" w:type="dxa"/>
          <w:trHeight w:val="158"/>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000 2 02 25519 05 0000 150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Субсидия бюджетам муниципальных районов на поддержку отрасли культура</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79"/>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000 2 02 29999 00 0000 150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Прочие субсидии </w:t>
            </w:r>
          </w:p>
        </w:tc>
        <w:tc>
          <w:tcPr>
            <w:tcW w:w="1697" w:type="dxa"/>
            <w:tcBorders>
              <w:top w:val="single" w:sz="6" w:space="0" w:color="auto"/>
              <w:left w:val="single" w:sz="4"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27 878 899,15</w:t>
            </w:r>
          </w:p>
        </w:tc>
      </w:tr>
      <w:tr w:rsidR="00341040" w:rsidRPr="0047575B" w:rsidTr="00341040">
        <w:trPr>
          <w:gridAfter w:val="1"/>
          <w:wAfter w:w="29" w:type="dxa"/>
          <w:trHeight w:val="79"/>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000 2 02 29999 05 0000 150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Прочие субсидии бюджетам муниципальных районов</w:t>
            </w:r>
          </w:p>
        </w:tc>
        <w:tc>
          <w:tcPr>
            <w:tcW w:w="1697" w:type="dxa"/>
            <w:tcBorders>
              <w:top w:val="single" w:sz="6" w:space="0" w:color="auto"/>
              <w:left w:val="single" w:sz="4"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27 878 899,15</w:t>
            </w:r>
          </w:p>
        </w:tc>
      </w:tr>
      <w:tr w:rsidR="00341040" w:rsidRPr="0047575B" w:rsidTr="00341040">
        <w:trPr>
          <w:gridAfter w:val="1"/>
          <w:wAfter w:w="29" w:type="dxa"/>
          <w:trHeight w:val="158"/>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 xml:space="preserve"> 000 2 02 30000 00 0000 150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Субвенции бюджетам субъектов Российской Федерации и муниципальных образований</w:t>
            </w:r>
          </w:p>
        </w:tc>
        <w:tc>
          <w:tcPr>
            <w:tcW w:w="1697" w:type="dxa"/>
            <w:tcBorders>
              <w:top w:val="single" w:sz="6" w:space="0" w:color="auto"/>
              <w:left w:val="single" w:sz="4"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217 989 709,87</w:t>
            </w:r>
          </w:p>
        </w:tc>
      </w:tr>
      <w:tr w:rsidR="00341040" w:rsidRPr="0047575B" w:rsidTr="00341040">
        <w:trPr>
          <w:gridAfter w:val="1"/>
          <w:wAfter w:w="29" w:type="dxa"/>
          <w:trHeight w:val="236"/>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000 2 02 30024 00 0000 150</w:t>
            </w:r>
          </w:p>
        </w:tc>
        <w:tc>
          <w:tcPr>
            <w:tcW w:w="6521"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Субвенции местным бюджетам на выполнение передаваемых полномочий субъектов Российской Федерации</w:t>
            </w: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207 896 023,21</w:t>
            </w:r>
          </w:p>
        </w:tc>
      </w:tr>
      <w:tr w:rsidR="00341040" w:rsidRPr="0047575B" w:rsidTr="00341040">
        <w:trPr>
          <w:gridAfter w:val="1"/>
          <w:wAfter w:w="29" w:type="dxa"/>
          <w:trHeight w:val="250"/>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002 2 02 30024 05 0000 150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Субвенции бюджетам муниципальных районов на выполнение передаваемых полномочий субъектов Российской Федерации</w:t>
            </w:r>
          </w:p>
        </w:tc>
        <w:tc>
          <w:tcPr>
            <w:tcW w:w="1697" w:type="dxa"/>
            <w:tcBorders>
              <w:top w:val="single" w:sz="6" w:space="0" w:color="auto"/>
              <w:left w:val="single" w:sz="4"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207 896 023,21</w:t>
            </w:r>
          </w:p>
        </w:tc>
      </w:tr>
      <w:tr w:rsidR="00341040" w:rsidRPr="0047575B" w:rsidTr="00341040">
        <w:trPr>
          <w:gridAfter w:val="1"/>
          <w:wAfter w:w="29" w:type="dxa"/>
          <w:trHeight w:val="395"/>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000 2 02 30029 00 0000 150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473"/>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000 2 02 30029 05 0000 150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1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000 2 02 35082 00 0000 150</w:t>
            </w:r>
          </w:p>
        </w:tc>
        <w:tc>
          <w:tcPr>
            <w:tcW w:w="6521"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Субвенции бюджетам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7 460 100,00</w:t>
            </w:r>
          </w:p>
        </w:tc>
      </w:tr>
      <w:tr w:rsidR="00341040" w:rsidRPr="0047575B" w:rsidTr="00341040">
        <w:trPr>
          <w:gridAfter w:val="1"/>
          <w:wAfter w:w="29" w:type="dxa"/>
          <w:trHeight w:val="395"/>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000 2 02 35082 05 0000 150</w:t>
            </w:r>
          </w:p>
        </w:tc>
        <w:tc>
          <w:tcPr>
            <w:tcW w:w="6521"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7 460 100,00</w:t>
            </w:r>
          </w:p>
        </w:tc>
      </w:tr>
      <w:tr w:rsidR="00341040" w:rsidRPr="0047575B" w:rsidTr="00341040">
        <w:trPr>
          <w:gridAfter w:val="1"/>
          <w:wAfter w:w="29" w:type="dxa"/>
          <w:trHeight w:val="23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000 2 02 35118 00 0000 150</w:t>
            </w:r>
          </w:p>
        </w:tc>
        <w:tc>
          <w:tcPr>
            <w:tcW w:w="6521"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Субвенции бюджетам на осуществление первичного воинского учета на территориях, где отсутствуют военные коммиссариаты</w:t>
            </w: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1 318 562,00</w:t>
            </w:r>
          </w:p>
        </w:tc>
      </w:tr>
      <w:tr w:rsidR="00341040" w:rsidRPr="0047575B" w:rsidTr="00341040">
        <w:trPr>
          <w:gridAfter w:val="1"/>
          <w:wAfter w:w="29" w:type="dxa"/>
          <w:trHeight w:val="23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000 2 02 35118 05 0000 150</w:t>
            </w:r>
          </w:p>
        </w:tc>
        <w:tc>
          <w:tcPr>
            <w:tcW w:w="6521"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1 318 562,00</w:t>
            </w:r>
          </w:p>
        </w:tc>
      </w:tr>
      <w:tr w:rsidR="00341040" w:rsidRPr="0047575B" w:rsidTr="00341040">
        <w:trPr>
          <w:gridAfter w:val="1"/>
          <w:wAfter w:w="29" w:type="dxa"/>
          <w:trHeight w:val="194"/>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000 2 02 35120 00 0000 150</w:t>
            </w:r>
          </w:p>
        </w:tc>
        <w:tc>
          <w:tcPr>
            <w:tcW w:w="6521"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18 553,00</w:t>
            </w:r>
          </w:p>
        </w:tc>
      </w:tr>
      <w:tr w:rsidR="00341040" w:rsidRPr="0047575B" w:rsidTr="00341040">
        <w:trPr>
          <w:gridAfter w:val="1"/>
          <w:wAfter w:w="29" w:type="dxa"/>
          <w:trHeight w:val="395"/>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000 2 02 35120 05 0000 150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97" w:type="dxa"/>
            <w:tcBorders>
              <w:top w:val="single" w:sz="6" w:space="0" w:color="auto"/>
              <w:left w:val="single" w:sz="4"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18 553,00</w:t>
            </w:r>
          </w:p>
        </w:tc>
      </w:tr>
      <w:tr w:rsidR="00341040" w:rsidRPr="0047575B" w:rsidTr="00341040">
        <w:trPr>
          <w:gridAfter w:val="1"/>
          <w:wAfter w:w="29" w:type="dxa"/>
          <w:trHeight w:val="23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000 2 02 35260 00 0000 150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Субвенции бюджетам на выплату единовременного пособия при всех формах устройства детей, лишенных родительского попечения, в семью</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16"/>
        </w:trPr>
        <w:tc>
          <w:tcPr>
            <w:tcW w:w="2126" w:type="dxa"/>
            <w:tcBorders>
              <w:top w:val="single" w:sz="6" w:space="0" w:color="auto"/>
              <w:left w:val="single" w:sz="6" w:space="0" w:color="auto"/>
              <w:bottom w:val="single" w:sz="6" w:space="0" w:color="auto"/>
              <w:right w:val="single" w:sz="6" w:space="0" w:color="auto"/>
            </w:tcBorders>
            <w:shd w:val="solid" w:color="FFFFFF" w:fill="auto"/>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000 2 02 35260 05 0000 150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149"/>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2 02 35469 00 0000 150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Субвенции на проведение Всероссийской переписи населения 2020 года</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p>
        </w:tc>
      </w:tr>
      <w:tr w:rsidR="00341040" w:rsidRPr="0047575B" w:rsidTr="00341040">
        <w:trPr>
          <w:gridAfter w:val="1"/>
          <w:wAfter w:w="29" w:type="dxa"/>
          <w:trHeight w:val="149"/>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2 02 35469 05 0000 150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Субвенции бюджетам муниципальных районов на проведение Всероссийской переписи населения 2020 года</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98"/>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 xml:space="preserve"> 000 2 02 40000 00 0000 150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Иные межбюджетные трансферты</w:t>
            </w:r>
          </w:p>
        </w:tc>
        <w:tc>
          <w:tcPr>
            <w:tcW w:w="1697" w:type="dxa"/>
            <w:tcBorders>
              <w:top w:val="single" w:sz="6" w:space="0" w:color="auto"/>
              <w:left w:val="single" w:sz="4"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59 426 470,81</w:t>
            </w:r>
          </w:p>
        </w:tc>
      </w:tr>
      <w:tr w:rsidR="00341040" w:rsidRPr="0047575B" w:rsidTr="00341040">
        <w:trPr>
          <w:gridAfter w:val="1"/>
          <w:wAfter w:w="29" w:type="dxa"/>
          <w:trHeight w:val="316"/>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922 2 02 40014 00 0000 150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697" w:type="dxa"/>
            <w:tcBorders>
              <w:top w:val="single" w:sz="6" w:space="0" w:color="auto"/>
              <w:left w:val="single" w:sz="4"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40 755 140,42</w:t>
            </w:r>
          </w:p>
        </w:tc>
      </w:tr>
      <w:tr w:rsidR="00341040" w:rsidRPr="0047575B" w:rsidTr="00341040">
        <w:trPr>
          <w:gridAfter w:val="1"/>
          <w:wAfter w:w="29" w:type="dxa"/>
          <w:trHeight w:val="395"/>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 922 2 02 40014 05 0000 150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316"/>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008 2 02 45303 00 0000 150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97" w:type="dxa"/>
            <w:tcBorders>
              <w:top w:val="single" w:sz="6" w:space="0" w:color="auto"/>
              <w:left w:val="single" w:sz="4"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13 202 724,00</w:t>
            </w:r>
          </w:p>
        </w:tc>
      </w:tr>
      <w:tr w:rsidR="00341040" w:rsidRPr="0047575B" w:rsidTr="00341040">
        <w:trPr>
          <w:gridAfter w:val="1"/>
          <w:wAfter w:w="29" w:type="dxa"/>
          <w:trHeight w:val="427"/>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008 2 02 45303 05 0000 150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149"/>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2 02 45390 00 0000 150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Межбюджетные трансферты, передаваемые бюджетам на финансовое обеспечение дорожной деятельности</w:t>
            </w:r>
          </w:p>
        </w:tc>
        <w:tc>
          <w:tcPr>
            <w:tcW w:w="1697" w:type="dxa"/>
            <w:tcBorders>
              <w:top w:val="single" w:sz="6" w:space="0" w:color="auto"/>
              <w:left w:val="single" w:sz="4"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4 380 790,39</w:t>
            </w:r>
          </w:p>
        </w:tc>
      </w:tr>
      <w:tr w:rsidR="00341040" w:rsidRPr="0047575B" w:rsidTr="00341040">
        <w:trPr>
          <w:gridAfter w:val="1"/>
          <w:wAfter w:w="29" w:type="dxa"/>
          <w:trHeight w:val="222"/>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2 02 45390 05 0000 150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Межбюджетные трансферты, передаваемые бюджетам муниципальных районов на финансовое обеспечение дорожной деятельности</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79"/>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000 2 02 49999 00 0000 150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 xml:space="preserve">Прочие межбюджетные трансферты, передаваемые бюджетам </w:t>
            </w:r>
          </w:p>
        </w:tc>
        <w:tc>
          <w:tcPr>
            <w:tcW w:w="1697" w:type="dxa"/>
            <w:tcBorders>
              <w:top w:val="single" w:sz="6" w:space="0" w:color="auto"/>
              <w:left w:val="single" w:sz="4"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r>
      <w:tr w:rsidR="00341040" w:rsidRPr="0047575B" w:rsidTr="00341040">
        <w:trPr>
          <w:gridAfter w:val="1"/>
          <w:wAfter w:w="29" w:type="dxa"/>
          <w:trHeight w:val="149"/>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000 2 02 49999 05 0000 150</w:t>
            </w:r>
          </w:p>
        </w:tc>
        <w:tc>
          <w:tcPr>
            <w:tcW w:w="6521" w:type="dxa"/>
            <w:tcBorders>
              <w:top w:val="single" w:sz="6" w:space="0" w:color="auto"/>
              <w:left w:val="single" w:sz="6" w:space="0" w:color="auto"/>
              <w:bottom w:val="single" w:sz="6" w:space="0" w:color="auto"/>
              <w:right w:val="single" w:sz="4" w:space="0" w:color="auto"/>
            </w:tcBorders>
            <w:hideMark/>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r w:rsidRPr="0047575B">
              <w:rPr>
                <w:rFonts w:ascii="Times New Roman" w:hAnsi="Times New Roman" w:cs="Times New Roman"/>
                <w:color w:val="000000"/>
                <w:sz w:val="16"/>
                <w:szCs w:val="16"/>
              </w:rPr>
              <w:t>Прочие межбюджетные трансферты, передаваемые бюджетам муниципальных районов</w:t>
            </w:r>
          </w:p>
        </w:tc>
        <w:tc>
          <w:tcPr>
            <w:tcW w:w="1697" w:type="dxa"/>
            <w:tcBorders>
              <w:top w:val="single" w:sz="6" w:space="0" w:color="auto"/>
              <w:left w:val="single" w:sz="4"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color w:val="000000"/>
                <w:sz w:val="16"/>
                <w:szCs w:val="16"/>
              </w:rPr>
            </w:pPr>
            <w:r w:rsidRPr="0047575B">
              <w:rPr>
                <w:rFonts w:ascii="Times New Roman" w:hAnsi="Times New Roman" w:cs="Times New Roman"/>
                <w:color w:val="000000"/>
                <w:sz w:val="16"/>
                <w:szCs w:val="16"/>
              </w:rPr>
              <w:t>1 087 816,00</w:t>
            </w:r>
          </w:p>
        </w:tc>
      </w:tr>
      <w:tr w:rsidR="00341040" w:rsidRPr="0047575B" w:rsidTr="00341040">
        <w:trPr>
          <w:gridAfter w:val="1"/>
          <w:wAfter w:w="29" w:type="dxa"/>
          <w:trHeight w:val="129"/>
        </w:trPr>
        <w:tc>
          <w:tcPr>
            <w:tcW w:w="2126"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Всего доходов</w:t>
            </w:r>
          </w:p>
        </w:tc>
        <w:tc>
          <w:tcPr>
            <w:tcW w:w="6521" w:type="dxa"/>
            <w:tcBorders>
              <w:top w:val="single" w:sz="6" w:space="0" w:color="auto"/>
              <w:left w:val="single" w:sz="6" w:space="0" w:color="auto"/>
              <w:bottom w:val="single" w:sz="6" w:space="0" w:color="auto"/>
              <w:right w:val="single" w:sz="6" w:space="0" w:color="auto"/>
            </w:tcBorders>
          </w:tcPr>
          <w:p w:rsidR="00341040" w:rsidRPr="0047575B" w:rsidRDefault="00341040" w:rsidP="0047575B">
            <w:pPr>
              <w:autoSpaceDE w:val="0"/>
              <w:autoSpaceDN w:val="0"/>
              <w:adjustRightInd w:val="0"/>
              <w:spacing w:after="0" w:line="240" w:lineRule="auto"/>
              <w:rPr>
                <w:rFonts w:ascii="Times New Roman" w:hAnsi="Times New Roman" w:cs="Times New Roman"/>
                <w:color w:val="000000"/>
                <w:sz w:val="16"/>
                <w:szCs w:val="16"/>
              </w:rPr>
            </w:pPr>
          </w:p>
        </w:tc>
        <w:tc>
          <w:tcPr>
            <w:tcW w:w="1697" w:type="dxa"/>
            <w:tcBorders>
              <w:top w:val="single" w:sz="6" w:space="0" w:color="auto"/>
              <w:left w:val="single" w:sz="6" w:space="0" w:color="auto"/>
              <w:bottom w:val="single" w:sz="6" w:space="0" w:color="auto"/>
              <w:right w:val="single" w:sz="6" w:space="0" w:color="auto"/>
            </w:tcBorders>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bCs/>
                <w:color w:val="000000"/>
                <w:sz w:val="16"/>
                <w:szCs w:val="16"/>
              </w:rPr>
            </w:pPr>
            <w:r w:rsidRPr="0047575B">
              <w:rPr>
                <w:rFonts w:ascii="Times New Roman" w:hAnsi="Times New Roman" w:cs="Times New Roman"/>
                <w:b/>
                <w:bCs/>
                <w:color w:val="000000"/>
                <w:sz w:val="16"/>
                <w:szCs w:val="16"/>
              </w:rPr>
              <w:t>702 581 465,34</w:t>
            </w:r>
          </w:p>
        </w:tc>
      </w:tr>
    </w:tbl>
    <w:p w:rsidR="00341040" w:rsidRPr="0047575B" w:rsidRDefault="00341040" w:rsidP="0047575B">
      <w:pPr>
        <w:tabs>
          <w:tab w:val="left" w:pos="6237"/>
        </w:tabs>
        <w:spacing w:after="0" w:line="240" w:lineRule="auto"/>
        <w:ind w:firstLine="709"/>
        <w:jc w:val="both"/>
        <w:rPr>
          <w:rFonts w:ascii="Times New Roman" w:hAnsi="Times New Roman" w:cs="Times New Roman"/>
          <w:b/>
          <w:i/>
          <w:sz w:val="16"/>
          <w:szCs w:val="16"/>
        </w:rPr>
      </w:pPr>
    </w:p>
    <w:p w:rsidR="00341040" w:rsidRPr="0047575B" w:rsidRDefault="00341040" w:rsidP="0047575B">
      <w:pPr>
        <w:tabs>
          <w:tab w:val="left" w:pos="6237"/>
        </w:tabs>
        <w:spacing w:after="0" w:line="240" w:lineRule="auto"/>
        <w:ind w:firstLine="709"/>
        <w:jc w:val="both"/>
        <w:rPr>
          <w:rFonts w:ascii="Times New Roman" w:hAnsi="Times New Roman" w:cs="Times New Roman"/>
          <w:b/>
          <w:i/>
          <w:sz w:val="16"/>
          <w:szCs w:val="16"/>
        </w:rPr>
      </w:pPr>
    </w:p>
    <w:p w:rsidR="00341040" w:rsidRPr="0047575B" w:rsidRDefault="00341040" w:rsidP="0047575B">
      <w:pPr>
        <w:tabs>
          <w:tab w:val="left" w:pos="6237"/>
        </w:tabs>
        <w:spacing w:after="0" w:line="240" w:lineRule="auto"/>
        <w:ind w:firstLine="709"/>
        <w:jc w:val="right"/>
        <w:rPr>
          <w:rFonts w:ascii="Times New Roman" w:hAnsi="Times New Roman" w:cs="Times New Roman"/>
          <w:i/>
          <w:sz w:val="16"/>
          <w:szCs w:val="16"/>
        </w:rPr>
      </w:pPr>
      <w:r w:rsidRPr="0047575B">
        <w:rPr>
          <w:rFonts w:ascii="Times New Roman" w:hAnsi="Times New Roman" w:cs="Times New Roman"/>
          <w:i/>
          <w:sz w:val="16"/>
          <w:szCs w:val="16"/>
        </w:rPr>
        <w:t>Приложение № 2</w:t>
      </w:r>
    </w:p>
    <w:p w:rsidR="00341040" w:rsidRPr="0047575B" w:rsidRDefault="00341040" w:rsidP="0047575B">
      <w:pPr>
        <w:tabs>
          <w:tab w:val="left" w:pos="6237"/>
        </w:tabs>
        <w:spacing w:after="0" w:line="240" w:lineRule="auto"/>
        <w:ind w:firstLine="709"/>
        <w:jc w:val="right"/>
        <w:rPr>
          <w:rFonts w:ascii="Times New Roman" w:hAnsi="Times New Roman" w:cs="Times New Roman"/>
          <w:i/>
          <w:sz w:val="16"/>
          <w:szCs w:val="16"/>
        </w:rPr>
      </w:pPr>
      <w:r w:rsidRPr="0047575B">
        <w:rPr>
          <w:rFonts w:ascii="Times New Roman" w:hAnsi="Times New Roman" w:cs="Times New Roman"/>
          <w:i/>
          <w:sz w:val="16"/>
          <w:szCs w:val="16"/>
        </w:rPr>
        <w:t>к решению Трубчевского районного</w:t>
      </w:r>
    </w:p>
    <w:p w:rsidR="00341040" w:rsidRPr="0047575B" w:rsidRDefault="00341040" w:rsidP="0047575B">
      <w:pPr>
        <w:tabs>
          <w:tab w:val="left" w:pos="6237"/>
        </w:tabs>
        <w:spacing w:after="0" w:line="240" w:lineRule="auto"/>
        <w:ind w:firstLine="709"/>
        <w:jc w:val="right"/>
        <w:rPr>
          <w:rFonts w:ascii="Times New Roman" w:hAnsi="Times New Roman" w:cs="Times New Roman"/>
          <w:i/>
          <w:sz w:val="16"/>
          <w:szCs w:val="16"/>
        </w:rPr>
      </w:pPr>
      <w:r w:rsidRPr="0047575B">
        <w:rPr>
          <w:rFonts w:ascii="Times New Roman" w:hAnsi="Times New Roman" w:cs="Times New Roman"/>
          <w:i/>
          <w:sz w:val="16"/>
          <w:szCs w:val="16"/>
        </w:rPr>
        <w:t>Совета народных депутатов  от________ 2022г .№______</w:t>
      </w:r>
    </w:p>
    <w:p w:rsidR="00341040" w:rsidRPr="0047575B" w:rsidRDefault="00341040" w:rsidP="0047575B">
      <w:pPr>
        <w:tabs>
          <w:tab w:val="left" w:pos="6237"/>
        </w:tabs>
        <w:spacing w:after="0" w:line="240" w:lineRule="auto"/>
        <w:ind w:firstLine="709"/>
        <w:jc w:val="right"/>
        <w:rPr>
          <w:rFonts w:ascii="Times New Roman" w:hAnsi="Times New Roman" w:cs="Times New Roman"/>
          <w:i/>
          <w:sz w:val="16"/>
          <w:szCs w:val="16"/>
        </w:rPr>
      </w:pPr>
    </w:p>
    <w:tbl>
      <w:tblPr>
        <w:tblW w:w="1025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79"/>
        <w:gridCol w:w="1086"/>
        <w:gridCol w:w="646"/>
        <w:gridCol w:w="1433"/>
        <w:gridCol w:w="747"/>
        <w:gridCol w:w="1760"/>
      </w:tblGrid>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Наименование</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Ведомство</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b/>
                <w:bCs/>
                <w:sz w:val="16"/>
                <w:szCs w:val="16"/>
              </w:rPr>
              <w:t>Разд.</w:t>
            </w:r>
            <w:r w:rsidRPr="0047575B">
              <w:rPr>
                <w:rFonts w:ascii="Times New Roman" w:hAnsi="Times New Roman" w:cs="Times New Roman"/>
                <w:b/>
                <w:bCs/>
                <w:sz w:val="16"/>
                <w:szCs w:val="16"/>
              </w:rPr>
              <w:br/>
              <w:t>подр</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b/>
                <w:bCs/>
                <w:sz w:val="16"/>
                <w:szCs w:val="16"/>
              </w:rPr>
              <w:t>Целевая</w:t>
            </w:r>
            <w:r w:rsidRPr="0047575B">
              <w:rPr>
                <w:rFonts w:ascii="Times New Roman" w:hAnsi="Times New Roman" w:cs="Times New Roman"/>
                <w:b/>
                <w:bCs/>
                <w:sz w:val="16"/>
                <w:szCs w:val="16"/>
              </w:rPr>
              <w:br/>
              <w:t>статья</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b/>
                <w:bCs/>
                <w:sz w:val="16"/>
                <w:szCs w:val="16"/>
              </w:rPr>
              <w:t>Вид.</w:t>
            </w:r>
            <w:r w:rsidRPr="0047575B">
              <w:rPr>
                <w:rFonts w:ascii="Times New Roman" w:hAnsi="Times New Roman" w:cs="Times New Roman"/>
                <w:b/>
                <w:bCs/>
                <w:sz w:val="16"/>
                <w:szCs w:val="16"/>
              </w:rPr>
              <w:br/>
              <w:t>расх</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b/>
                <w:bCs/>
                <w:sz w:val="16"/>
                <w:szCs w:val="16"/>
              </w:rPr>
            </w:pPr>
            <w:r w:rsidRPr="0047575B">
              <w:rPr>
                <w:rFonts w:ascii="Times New Roman" w:hAnsi="Times New Roman" w:cs="Times New Roman"/>
                <w:sz w:val="16"/>
                <w:szCs w:val="16"/>
              </w:rPr>
              <w:t>Кассовое исполнение за  2021 год</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ФИНАНСОВОЕ УПРАВЛЕНИЕ АДМИНИСТРАЦИИ ТРУБЧЕВСКОГО МУНИЦИПАЛЬНОГО РАЙОНА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b/>
                <w:bCs/>
                <w:sz w:val="16"/>
                <w:szCs w:val="16"/>
              </w:rPr>
            </w:pPr>
            <w:r w:rsidRPr="0047575B">
              <w:rPr>
                <w:rFonts w:ascii="Times New Roman" w:hAnsi="Times New Roman" w:cs="Times New Roman"/>
                <w:b/>
                <w:bCs/>
                <w:sz w:val="16"/>
                <w:szCs w:val="16"/>
              </w:rPr>
              <w:t xml:space="preserve"> 13 211 119,43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ОБЩЕГОСУДАРСТВЕННЫЕ ВОПРОСЫ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6 874 231,14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Обеспечение деятельности финансовых, налоговых и таможенных органов и органов финансового (финансово-</w:t>
            </w:r>
            <w:r w:rsidRPr="0047575B">
              <w:rPr>
                <w:rFonts w:ascii="Times New Roman" w:hAnsi="Times New Roman" w:cs="Times New Roman"/>
                <w:sz w:val="16"/>
                <w:szCs w:val="16"/>
                <w:u w:val="single"/>
              </w:rPr>
              <w:lastRenderedPageBreak/>
              <w:t>бюджетного) надзора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lastRenderedPageBreak/>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6 874 231,14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lastRenderedPageBreak/>
              <w:t>Руководство и управление в сфере установленных функций органов местного самоуправления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6 706 273,14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6 452 955,15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муниципальных органов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6 452 955,15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251 812,50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251 812,50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1 505,49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Уплата налогов, сборов и иных платежей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850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1 505,49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Достижение показателей деятельности органов исполнительной власти субъектов Российской Федерации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7000055490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167 958,00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7000055490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167 958,00   </w:t>
            </w:r>
          </w:p>
        </w:tc>
      </w:tr>
      <w:tr w:rsidR="00341040" w:rsidRPr="0047575B" w:rsidTr="00341040">
        <w:trPr>
          <w:trHeight w:val="234"/>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муниципальных органов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7000055490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167 958,00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ОБСЛУЖИВАНИЕ ГОСУДАРСТВЕННОГО И МУНИЦИПАЛЬНОГО ДОЛГА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1300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181 508,29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Обслуживание государственного внутреннего и муниципального долга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1301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181 508,29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Обслуживание муниципального долга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1301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0201183000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181 508,29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Обслуживание государственного (муниципального) долга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1301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0201183000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181 508,29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Обслуживание муниципального долга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1301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0201183000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730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181 508,29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МЕЖБЮДЖЕТНЫЕ ТРАНСФЕРТЫ ОБЩЕГО ХАРАКТЕРА БЮДЖЕТАМ СУБЪЕКТОВ РОССИЙСКОЙ ФЕДЕРАЦИИ И МУНИЦИПАЛЬНЫХ ОБРАЗОВАНИЙ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6 155 380,00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 xml:space="preserve">Дотации на выравнивание бюджетной обеспеченности субъектов Российской Федерации и муниципальных образований </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1 564 000,00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 xml:space="preserve">Реализация государственных полномочий Брянской области по расчету и предоставлению дотаций на выравнивание бюджетной обеспеченности поселений </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0201315840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1 564 000,00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Межбюджетные трансферты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0201315840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500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1 564 000,00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Дотации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0201315840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510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1 564 000,00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Иные дотации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4 591 380,00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Поддержка мер по обеспечению сбалансированности бюджетов поселений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0201383020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4 591 380,00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Межбюджетные трансферты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0201383020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500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4 591 380,00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Дотации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0201383020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510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4 591 380,00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ОТДЕЛ ОБРАЗОВАНИЯ АДМИНИСТРАЦИИ ТРУБЧЕВСКОГО МУНИЦИПАЛЬНОГО РАЙОНА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b/>
                <w:bCs/>
                <w:sz w:val="16"/>
                <w:szCs w:val="16"/>
              </w:rPr>
            </w:pPr>
            <w:r w:rsidRPr="0047575B">
              <w:rPr>
                <w:rFonts w:ascii="Times New Roman" w:hAnsi="Times New Roman" w:cs="Times New Roman"/>
                <w:b/>
                <w:bCs/>
                <w:sz w:val="16"/>
                <w:szCs w:val="16"/>
              </w:rPr>
              <w:t xml:space="preserve"> 333 235 442,23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ОБРАЗОВАНИЕ</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332 333 149,29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Дошкольное образование</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91 117 635,04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0801214722</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66 178 228,42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0801214722</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66 178 228,42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0801214722</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66 178 228,42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Дошкольные образовательные организации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0801280300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12 112 488,98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0801280300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12 112 488,98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0801280300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12 112 488,98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Организация питания в образовательных организациях</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0801282350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2 974 359,96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0801282350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2 974 359,96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0801282350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2 974 359,96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Капитальный ремонт кровель муниципальных образовательных организаций Брянской области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08012S4850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4 966 097,76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08012S4850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4 966 097,76   </w:t>
            </w:r>
          </w:p>
        </w:tc>
      </w:tr>
      <w:tr w:rsidR="00341040" w:rsidRPr="0047575B" w:rsidTr="00341040">
        <w:trPr>
          <w:trHeight w:val="1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08012S4850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4 966 097,76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Замена оконных блоков в муниципальных образовательных организаций Брянской области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08012S4860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4 454 459,92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08012S4860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4 454 459,92   </w:t>
            </w:r>
          </w:p>
        </w:tc>
      </w:tr>
      <w:tr w:rsidR="00341040" w:rsidRPr="0047575B" w:rsidTr="00341040">
        <w:trPr>
          <w:trHeight w:val="256"/>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08012S4860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4 454 459,92   </w:t>
            </w:r>
          </w:p>
        </w:tc>
      </w:tr>
      <w:tr w:rsidR="00341040" w:rsidRPr="0047575B" w:rsidTr="00341040">
        <w:trPr>
          <w:trHeight w:val="6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 xml:space="preserve">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w:t>
            </w:r>
            <w:r w:rsidRPr="0047575B">
              <w:rPr>
                <w:rFonts w:ascii="Times New Roman" w:hAnsi="Times New Roman" w:cs="Times New Roman"/>
                <w:sz w:val="16"/>
                <w:szCs w:val="16"/>
              </w:rPr>
              <w:lastRenderedPageBreak/>
              <w:t>Брянской области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lastRenderedPageBreak/>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0801514720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432 000,00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0801514720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432 000,00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0801514720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432 000,00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Общее образование</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203 831 148,38   </w:t>
            </w:r>
          </w:p>
        </w:tc>
      </w:tr>
      <w:tr w:rsidR="00341040" w:rsidRPr="0047575B" w:rsidTr="00341040">
        <w:trPr>
          <w:trHeight w:val="75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общеобразовательных организациях</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0801214721</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127 042 875,21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0801214721</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127 042 875,21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0801214721</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127 042 875,21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0801253030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13 202 724,00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0801253030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13 202 724,00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0801253030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13 202 724,00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Общеобразовательные организации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0801280310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29 470 464,49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0801280310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29 470 464,49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0801280310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29 470 464,49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Организация питания в образовательных организациях</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0801282350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2 013 013,06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0801282350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2 013 013,06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0801282350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2 013 013,06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08012L3040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7 953 725,65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08012L3040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7 953 725,65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08012L3040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7 953 725,65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Модернизация школьных столовых муниципальных общеобразовательных организаций Брянской области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08012S4770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867 554,74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08012S4770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867 554,74   </w:t>
            </w:r>
          </w:p>
        </w:tc>
      </w:tr>
      <w:tr w:rsidR="00341040" w:rsidRPr="0047575B" w:rsidTr="00341040">
        <w:trPr>
          <w:trHeight w:val="26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08012S4770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867 554,74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Мероприятия по проведению оздоровительной кампании детей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08012S4790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708 375,00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08012S4790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708 375,00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08012S4790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708 375,00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Отдельные мероприятия по развитию образования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08012S4820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6 274 480,00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08012S4820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6 274 480,00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Капитальный ремонт кровель муниципальных образовательных организаций Брянской области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08012S4850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2 125 639,46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08012S4850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2 125 639,46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08012S4850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2 125 639,46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Замена оконных блоков в муниципальных образовательных организаций Брянской области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08012S4860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8 551 754,91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08012S4860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8 551 754,91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08012S4860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8 551 754,91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Создание цифровой образовательной среды в общеобразовательных организациях и профессиональных образовательных организациях Брянской области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08012S4900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117 894,73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08012S4900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117 894,73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08012S4900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117 894,73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Приведение в соответствии с брендбуком "Точки роста" помещений муниципальных общеобразовательных организаций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08012S4910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341 763,49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08012S4910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341 763,49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08012S4910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341 763,49   </w:t>
            </w:r>
          </w:p>
        </w:tc>
      </w:tr>
      <w:tr w:rsidR="00341040" w:rsidRPr="0047575B" w:rsidTr="00341040">
        <w:trPr>
          <w:trHeight w:val="645"/>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0801514720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1 858 780,64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0801514720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1 858 780,64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0801514720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1 858 780,64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080E250970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3 302 103,00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080E250970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3 302 103,00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080E250970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3 302 103,00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Дополнительное образование детей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17 552 587,68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Организации дополнительного образования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0801280320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17 255 964,18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0801280320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17 255 964,18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0801280320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8 925 043,39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автономным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0801280320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8 330 920,79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Развитие материально-технической базы муниципальных образовательных организаций в сфере физической культуры и спорта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08012S7670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173 507,37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08012S7670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173 507,37   </w:t>
            </w:r>
          </w:p>
        </w:tc>
      </w:tr>
      <w:tr w:rsidR="00341040" w:rsidRPr="0047575B" w:rsidTr="00341040">
        <w:trPr>
          <w:trHeight w:val="223"/>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08012S7670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173 507,37   </w:t>
            </w:r>
          </w:p>
        </w:tc>
      </w:tr>
      <w:tr w:rsidR="00341040" w:rsidRPr="0047575B" w:rsidTr="00341040">
        <w:trPr>
          <w:trHeight w:val="6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0801514720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123 116,13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0801514720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123 116,13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0801514720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123 116,13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Другие вопросы в области образования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19 831 778,19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1 326 244,33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1 326 244,33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муниципальных органов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1 326 244,33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Учреждения психолого-медико-социального сопровождения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0801280340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4 416 754,44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0801280340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4 416 754,44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0801280340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4 416 754,44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Учреждения, обеспечивающие деятельность органов местного самоуправления и муниципальных учреждений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12 510 841,82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10 873 956,94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казенных учреждений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10 873 956,94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1 625 495,51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1 625 495,51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11 389,37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Уплата налогов, сборов и иных платежей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0801280720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850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11 389,37   </w:t>
            </w:r>
          </w:p>
        </w:tc>
      </w:tr>
      <w:tr w:rsidR="00341040" w:rsidRPr="0047575B" w:rsidTr="00341040">
        <w:trPr>
          <w:trHeight w:val="645"/>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0801514720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1 577 937,60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Социальное обеспечение и иные выплаты населению</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0801514720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1 577 937,60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0801514720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1 577 937,60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СОЦИАЛЬНАЯ ПОЛИТИКА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902 292,94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Охрана семьи и детства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902 292,94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0801214780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902 292,94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Социальное обеспечение и иные выплаты населению</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0801214780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902 292,94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008</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0801214780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902 292,94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АДМИНИСТРАЦИЯ ТРУБЧЕВСКОГО МУНИЦИПАЛЬНОГО РАЙОНА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b/>
                <w:bCs/>
                <w:sz w:val="16"/>
                <w:szCs w:val="16"/>
              </w:rPr>
            </w:pPr>
            <w:r w:rsidRPr="0047575B">
              <w:rPr>
                <w:rFonts w:ascii="Times New Roman" w:hAnsi="Times New Roman" w:cs="Times New Roman"/>
                <w:b/>
                <w:bCs/>
                <w:sz w:val="16"/>
                <w:szCs w:val="16"/>
              </w:rPr>
              <w:t xml:space="preserve"> 302 991 048,61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ОБЩЕГОСУДАРСТВЕННЫЕ ВОПРОСЫ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67 471 126,54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28 969 755,04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Обеспечение деятельности главы местной администрации (исполнительно-распорядительного органа муниципального образования)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2201180020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1 469 141,57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lastRenderedPageBreak/>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2201180020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1 469 141,57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муниципальных органов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2201180020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1 469 141,57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26 726 613,47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21 522 574,71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муниципальных органов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21 522 574,71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5 121 958,26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5 121 958,26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82 080,50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Уплата налогов, сборов и иных платежей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850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82 080,50   </w:t>
            </w:r>
          </w:p>
        </w:tc>
      </w:tr>
      <w:tr w:rsidR="00341040" w:rsidRPr="0047575B" w:rsidTr="00341040">
        <w:trPr>
          <w:trHeight w:val="75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2201184400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4 142,00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2201184400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4 142,00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2201184400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4 142,00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Достижение показателей деятельности органов исполнительной власти субъектов Российской Федерации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7000055490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769 858,00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7000055490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769 858,00   </w:t>
            </w:r>
          </w:p>
        </w:tc>
      </w:tr>
      <w:tr w:rsidR="00341040" w:rsidRPr="0047575B" w:rsidTr="00341040">
        <w:trPr>
          <w:trHeight w:val="223"/>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муниципальных органов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7000055490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769 858,00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Судебная система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0105</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18 553,00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0105</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2201251200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18 553,00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0105</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2201251200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18 553,00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0105</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2201251200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18 553,00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Обеспечение проведения выборов и референдумов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0107</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78 544,00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Проведение выборов в представительные органы муниципального образования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0107</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78 544,00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0107</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78 544,00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Специальные расходы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0107</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880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78 544,00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Другие общегосударственные вопросы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38 404 274,50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Проведение Всероссийской переписи населения 2020 года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2201054690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281 743,00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2201054690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281 743,00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2201054690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281 743,00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2201180100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71 003,00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2201180100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71 003,00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Развитие кадрового потенциала, переподготовка и повышение квалификации персонала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2201181400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27 750,00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2201181400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27 750,00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2201181400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27 750,00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Членские взносы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2201181410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2201181410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70 000,00   </w:t>
            </w:r>
          </w:p>
        </w:tc>
      </w:tr>
      <w:tr w:rsidR="00341040" w:rsidRPr="0047575B" w:rsidTr="00341040">
        <w:trPr>
          <w:trHeight w:val="223"/>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Уплата налогов, сборов и иных платежей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2201181410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850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70 000,00   </w:t>
            </w:r>
          </w:p>
        </w:tc>
      </w:tr>
      <w:tr w:rsidR="00341040" w:rsidRPr="0047575B" w:rsidTr="00341040">
        <w:trPr>
          <w:trHeight w:val="946"/>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Профилактика безнадзорности и правонарушений несовершеннолетних, организация деятельности административных комиссий и определение перечня должностных лиц органов местного самоуправления, уполномоченных составлять протоколы об административных правонарушениях</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2201312020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478 368,00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2201312020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328 642,75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муниципальных органов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2201312020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328 642,75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2201312020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149 325,25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2201312020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149 325,25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Межбюджетные трансферты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2201312020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500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Субвенции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2201312020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530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lastRenderedPageBreak/>
              <w:t>Профилактика безнадзорности и правонарушений несовершеннолетних</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2201381120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2201381120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30 000,00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2201381120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30 000,00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 xml:space="preserve">Учреждения, обеспечивающие деятельность органов местного самоуправления и муниципальных учреждений </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2202280720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4 370 000,00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2202280720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4 370 000,00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2202280720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4 370 000,00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Учреждения, обеспечивающие деятельность органов местного самоуправления и муниципальных учреждений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2202380720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25 355 947,75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2202380720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25 355 947,75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2202380720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25 355 947,75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Многофункциональные центры предоставления государственных и муниципальных услуг</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2203280710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6 130 600,00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2203280710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6 130 600,00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2203280710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6 130 600,00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Оценка имущества, признание прав и регулирование имущественных отношений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2207380900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711 862,75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2207380900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681 862,75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2207380900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681 862,75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2207380900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Исполнение судебных актов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2207380900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830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7000083270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847 000,00   </w:t>
            </w:r>
          </w:p>
        </w:tc>
      </w:tr>
      <w:tr w:rsidR="00341040" w:rsidRPr="0047575B" w:rsidTr="00341040">
        <w:trPr>
          <w:trHeight w:val="223"/>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Исполнение судебных актов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7000083270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830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102 000,00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Уплата налогов, сборов и иных платежей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0113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7000083270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850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745 000,00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НАЦИОНАЛЬНАЯ ОБОРОНА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1 318 562,00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Мобилизационная и вневойсковая подготовка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1 318 562,00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Осуществление первичного воинского учета на территориях, где отсутствуют военные комиссариаты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2201251180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1 318 562,00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Межбюджетные трансферты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2201251180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500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1 318 562,00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Субвенции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0203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2201251180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530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1 318 562,00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НАЦИОНАЛЬНАЯ БЕЗОПАСНОСТЬ И ПРАВООХРАНИТЕЛЬНАЯ ДЕЯТЕЛЬНОСТЬ</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12 218 373,65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3 758 273,65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Единые дежурно-диспетчерские службы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1401480700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3 758 273,65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1401480700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2 419 171,97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казенных учреждений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1401480700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2 419 171,97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1401480700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1 334 873,77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1401480700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1 334 873,77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1401480700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4 227,91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Уплата налогов, сборов и иных платежей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1401480700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850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4 227,91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Обеспечение пожарной безопасности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0310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8 460 100,00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0310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1401180730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8 460 100,00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0310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1401180730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7 945 000,00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казенных учреждений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0310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1401180730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7 945 000,00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0310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1401180730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466 013,41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0310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1401180730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466 013,41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0310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1401180730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49 086,59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Уплата налогов, сборов и иных платежей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0310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1401180730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850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49 086,59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НАЦИОНАЛЬНАЯ ЭКОНОМИКА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72 387 618,61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Сельское хозяйство и рыболовство</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0405</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171 117,45   </w:t>
            </w:r>
          </w:p>
        </w:tc>
      </w:tr>
      <w:tr w:rsidR="00341040" w:rsidRPr="0047575B" w:rsidTr="00341040">
        <w:trPr>
          <w:trHeight w:val="1191"/>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Организация и проведение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0405</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2205312510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171 117,45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lastRenderedPageBreak/>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0405</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2205312510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171 117,45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0405</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2205312510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171 117,45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Водное хозяйство</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167 040,00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Содержание, текущий и капитальный ремонт и обеспечение безопасности гидротехнических сооружений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2201883300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167 040,00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2201883300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167 040,00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2201883300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167 040,00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Транспорт</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0408</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4 215 000,00   </w:t>
            </w:r>
          </w:p>
        </w:tc>
      </w:tr>
      <w:tr w:rsidR="00341040" w:rsidRPr="0047575B" w:rsidTr="00341040">
        <w:trPr>
          <w:trHeight w:val="846"/>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 xml:space="preserve">Компенсация транспортным организациям части потерь в доходах и (или) возмещение затрат, возникающих в результате регулирования тарифов на перевозку пассажиров пассажирским транспортом по муниципальным маршрутам регулярных перевозок </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0408</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2201481630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4 200 000,00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0408</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2201481630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4 200 000,00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0408</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2201481630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4 200 000,00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Прочие мероприятия в области развития транспортных инфраструкткр</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0408</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2201481650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15 000,00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0408</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2201481650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15 000,00   </w:t>
            </w:r>
          </w:p>
        </w:tc>
      </w:tr>
      <w:tr w:rsidR="00341040" w:rsidRPr="0047575B" w:rsidTr="00341040">
        <w:trPr>
          <w:trHeight w:val="356"/>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0408</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2201481650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15 000,00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Дорожное хозяйство (дорожные фонды)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67 016 135,16   </w:t>
            </w:r>
          </w:p>
        </w:tc>
      </w:tr>
      <w:tr w:rsidR="00341040" w:rsidRPr="0047575B" w:rsidTr="00341040">
        <w:trPr>
          <w:trHeight w:val="946"/>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2201584240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19 227 283,47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2201584240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14 227 283,47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2201584240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14 227 283,47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2201584240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5 000 000,00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2201584240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5 000 000,00   </w:t>
            </w:r>
          </w:p>
        </w:tc>
      </w:tr>
      <w:tr w:rsidR="00341040" w:rsidRPr="0047575B" w:rsidTr="00341040">
        <w:trPr>
          <w:trHeight w:val="946"/>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с сфере дорожного хозяйства в отношении автомобильных дорог местного значения в границах населенных пунктов поселений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2201684240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528 747,22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2201684240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528 747,22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2201684240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528 747,22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Обеспечение сохранности автомобильных дорог местного значения и условий безопасного движения по ним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2202081610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2 064 487,66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2202081610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2 064 487,66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2202081610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2 064 487,66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Финансовое обеспечение дорожной деятельности за счет средств резервного фонда Правительства Российской Федерации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220215390F</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4 611 368,30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220215390F</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4 611 368,30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220215390F</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4 611 368,30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Обеспечение сохранности автомобильных дорог местного значения и условий безопасного движения по ним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2202181610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7 796 540,19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2202181610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7 796 540,19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2202181610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7 796 540,19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Обеспечение сохранности автомобильных дорог местного значения и условий безопасности движения по ним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22021S6170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32 787 708,32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22021S6170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32 787 708,32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0409</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22021S6170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32 787 708,32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Другие вопросы в области национальной экономики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0412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818 326,00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Мероприятия в сфере архитектуры и градостроительства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0412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2201883310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0412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2201883310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40 000,00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0412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2201883310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40 000,00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lastRenderedPageBreak/>
              <w:t>Осуществление отдельных полномочий в области охраны труда и уведомительной регистрации территориальных соглашений и коллективных договоров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0412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2201917900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358 326,00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0412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2201917900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284 426,00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муниципальных органов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0412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2201917900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284 426,00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0412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2201917900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73 900,00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0412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2201917900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73 900,00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 xml:space="preserve">Мероприятия по землеустройству и землепользованию </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0412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2207380910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420 000,00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0412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2207380910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420 000,00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0412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2207380910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420 000,00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ЖИЛИЩНО-КОММУНАЛЬНОЕ ХОЗЯЙСТВО</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14 543 432,88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Жилищное хозяйство</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538 836,52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Мероприятия в сфере жилищного хозяйства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2201281750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511 626,64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2201281750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511 626,64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2201281750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511 626,64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2201281830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27 209,88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2201281830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27 209,88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2201281830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27 209,88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Коммунальное хозяйство</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3 135 340,17   </w:t>
            </w:r>
          </w:p>
        </w:tc>
      </w:tr>
      <w:tr w:rsidR="00341040" w:rsidRPr="0047575B" w:rsidTr="00341040">
        <w:trPr>
          <w:trHeight w:val="75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1 341 899,40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1 056 899,40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1 056 899,40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Капитальные вложения в объекты муниципальной собственности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400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285 000,00   </w:t>
            </w:r>
          </w:p>
        </w:tc>
      </w:tr>
      <w:tr w:rsidR="00341040" w:rsidRPr="0047575B" w:rsidTr="00341040">
        <w:trPr>
          <w:trHeight w:val="223"/>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Бюджетные инвестиции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410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285 000,00   </w:t>
            </w:r>
          </w:p>
        </w:tc>
      </w:tr>
      <w:tr w:rsidR="00341040" w:rsidRPr="0047575B" w:rsidTr="00341040">
        <w:trPr>
          <w:trHeight w:val="946"/>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обеспечения жителей поселения услугами связи, общественного питания, торговли и бытового обслуживания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333 166,80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333 166,80   </w:t>
            </w:r>
          </w:p>
        </w:tc>
      </w:tr>
      <w:tr w:rsidR="00341040" w:rsidRPr="0047575B" w:rsidTr="00341040">
        <w:trPr>
          <w:trHeight w:val="323"/>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333 166,80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Бюджетные инвестиции в объекты капитального строительства муниципальной собственности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2204181680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260 000,00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Капитальные вложения в объекты муниципальной собственности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2204181680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400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260 000,00   </w:t>
            </w:r>
          </w:p>
        </w:tc>
      </w:tr>
      <w:tr w:rsidR="00341040" w:rsidRPr="0047575B" w:rsidTr="00341040">
        <w:trPr>
          <w:trHeight w:val="16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Бюджетные инвестиции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2204181680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410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260 000,00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Мероприятия в сфере коммунального хозяйства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2204181740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249 180,97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2204181740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249 180,97   </w:t>
            </w:r>
          </w:p>
        </w:tc>
      </w:tr>
      <w:tr w:rsidR="00341040" w:rsidRPr="0047575B" w:rsidTr="00341040">
        <w:trPr>
          <w:trHeight w:val="36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2204181740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249 180,97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Подготовка объектов ЖКХ к зиме</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22091S3450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951 093,00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22091S3450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951 093,00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22091S3450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951 093,00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Благоустройство</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10 869 256,19   </w:t>
            </w:r>
          </w:p>
        </w:tc>
      </w:tr>
      <w:tr w:rsidR="00341040" w:rsidRPr="0047575B" w:rsidTr="00341040">
        <w:trPr>
          <w:trHeight w:val="946"/>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124 243,16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124 243,16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124 243,16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5 165 621,99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5 165 621,99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lastRenderedPageBreak/>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5 165 621,99   </w:t>
            </w:r>
          </w:p>
        </w:tc>
      </w:tr>
      <w:tr w:rsidR="00341040" w:rsidRPr="0047575B" w:rsidTr="00341040">
        <w:trPr>
          <w:trHeight w:val="75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500 000,00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500 000,00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2201584380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500 000,00   </w:t>
            </w:r>
          </w:p>
        </w:tc>
      </w:tr>
      <w:tr w:rsidR="00341040" w:rsidRPr="0047575B" w:rsidTr="00341040">
        <w:trPr>
          <w:trHeight w:val="75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2201684380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2201684380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10 000,00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2201684380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10 000,00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2202584330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700 000,00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2202584330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700 000,00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2202584330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700 000,00   </w:t>
            </w:r>
          </w:p>
        </w:tc>
      </w:tr>
      <w:tr w:rsidR="00341040" w:rsidRPr="0047575B" w:rsidTr="00341040">
        <w:trPr>
          <w:trHeight w:val="75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ритуальных услуг и содержанию мест захоронения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2203484380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4 142,00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2203484380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4 142,00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2203484380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4 142,00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2203584330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4 365 249,04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2203584330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4 365 249,04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юридическим лицам (кроме муниципальных учреждений), индивидуальным предпринимателям и физическим лицам - производителям товаров, работ, услуг</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0503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2203584330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4 365 249,04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ОБРАЗОВАНИЕ</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17 970 362,37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Дополнительное образование детей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17 945 362,37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Организации дополнительного образования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2401180320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3 581 075,91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2401180320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3 581 075,91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2401180320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3 581 075,91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Организации дополнительного образования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2401280320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14 269 886,46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2401280320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14 269 886,46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2401280320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14 269 886,46   </w:t>
            </w:r>
          </w:p>
        </w:tc>
      </w:tr>
      <w:tr w:rsidR="00341040" w:rsidRPr="0047575B" w:rsidTr="00341040">
        <w:trPr>
          <w:trHeight w:val="634"/>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мер социальной поддержки работникам образовательных организаций, работающим в сельских населенных пунктах и поселках городского типа на территории Брянской области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2401514720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94 400,00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2401514720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94 400,00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2401514720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94 400,00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Молодежная политика и оздоровление детей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0707</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25 000,00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Мероприятия по работе с семьей, детьми и молодежью</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0707</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2201382360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25 000,00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0707</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2201382360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8 907,00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0707</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2201382360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8 907,00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Социальное обеспечение и иные выплаты населению</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0707</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2201382360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16 093,00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Премии и гранты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0707</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2201382360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350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16 093,00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КУЛЬТУРА, КИНЕМАТОГРАФИЯ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54 773 235,05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Культура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54 773 235,05   </w:t>
            </w:r>
          </w:p>
        </w:tc>
      </w:tr>
      <w:tr w:rsidR="00341040" w:rsidRPr="0047575B" w:rsidTr="00341040">
        <w:trPr>
          <w:trHeight w:val="19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2400184260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730 000,00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2400184260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730 000,00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2400184260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730 000,00   </w:t>
            </w:r>
          </w:p>
        </w:tc>
      </w:tr>
      <w:tr w:rsidR="00341040" w:rsidRPr="0047575B" w:rsidTr="00341040">
        <w:trPr>
          <w:trHeight w:val="946"/>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2400184270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20 000,00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2400184270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2400184270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20 000,00   </w:t>
            </w:r>
          </w:p>
        </w:tc>
      </w:tr>
      <w:tr w:rsidR="00341040" w:rsidRPr="0047575B" w:rsidTr="00341040">
        <w:trPr>
          <w:trHeight w:val="75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2400284260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62 856,20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2400284260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62 856,20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2400284260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62 856,20   </w:t>
            </w:r>
          </w:p>
        </w:tc>
      </w:tr>
      <w:tr w:rsidR="00341040" w:rsidRPr="0047575B" w:rsidTr="00341040">
        <w:trPr>
          <w:trHeight w:val="75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2400384260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323 994,35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2400384260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323 994,35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2400384260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323 994,35   </w:t>
            </w:r>
          </w:p>
        </w:tc>
      </w:tr>
      <w:tr w:rsidR="00341040" w:rsidRPr="0047575B" w:rsidTr="00341040">
        <w:trPr>
          <w:trHeight w:val="75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2400484260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180 000,00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2400484260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180 000,00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2400484260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180 000,00   </w:t>
            </w:r>
          </w:p>
        </w:tc>
      </w:tr>
      <w:tr w:rsidR="00341040" w:rsidRPr="0047575B" w:rsidTr="00341040">
        <w:trPr>
          <w:trHeight w:val="75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2400584260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100 000,00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2400584260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100 000,00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2400584260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100 000,00   </w:t>
            </w:r>
          </w:p>
        </w:tc>
      </w:tr>
      <w:tr w:rsidR="00341040" w:rsidRPr="0047575B" w:rsidTr="00341040">
        <w:trPr>
          <w:trHeight w:val="75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2400684260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99 200,00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2400684260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99 200,00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2400684260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99 200,00   </w:t>
            </w:r>
          </w:p>
        </w:tc>
      </w:tr>
      <w:tr w:rsidR="00341040" w:rsidRPr="0047575B" w:rsidTr="00341040">
        <w:trPr>
          <w:trHeight w:val="75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2400784260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607 775,45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2400784260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607 775,45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2400784260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607 775,45   </w:t>
            </w:r>
          </w:p>
        </w:tc>
      </w:tr>
      <w:tr w:rsidR="00341040" w:rsidRPr="0047575B" w:rsidTr="00341040">
        <w:trPr>
          <w:trHeight w:val="75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поселках городского типа на территории Брянской области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2401114210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50 400,00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2401114210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50 400,00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2401114210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50 400,00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Библиотеки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2401180450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10 778 171,42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2401180450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10 778 171,42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2401180450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10 778 171,42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Музеи и постоянные выставки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2401180460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5 463 459,63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2401180460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5 463 459,63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2401180460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5 463 459,63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lastRenderedPageBreak/>
              <w:t>Дворцы и дома культуры, клубы, выставочные залы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2401180480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27 483 340,00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2401180480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27 483 340,00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2401180480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27 483 340,00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Организация и проведение праздничных мероприятий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2401182530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29 750,00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2401182530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29 750,00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2401182530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29 750,00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 на финансовое обеспечение муниципального задания на оказание муниципальных услуг (выполнение работ)</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2401182530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611</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29 750,00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Государственная поддержка отрасли культуры за счет средств резервного фонда Правительства Российской Федерации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24011L519F</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115 417,00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24011L519F</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115 417,00   </w:t>
            </w:r>
          </w:p>
        </w:tc>
      </w:tr>
      <w:tr w:rsidR="00341040" w:rsidRPr="0047575B" w:rsidTr="00341040">
        <w:trPr>
          <w:trHeight w:val="211"/>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24011L519F</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115 417,00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24021L4670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1 052 632,00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24021L4670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1 052 632,00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24021L4670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1 052 632,00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Государственная поддержка отрасли культуры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240A155190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7 526 239,00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240A155190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7 526 239,00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240A155190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7 526 239,00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Организация и проведение фестивалей любительских творчевских коллективов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240A214310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150 000,00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240A214310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150 000,00   </w:t>
            </w:r>
          </w:p>
        </w:tc>
      </w:tr>
      <w:tr w:rsidR="00341040" w:rsidRPr="0047575B" w:rsidTr="00341040">
        <w:trPr>
          <w:trHeight w:val="256"/>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бюджетным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0801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240A214310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150 000,00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СОЦИАЛЬНАЯ ПОЛИТИКА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22 005 009,83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Пенсионное обеспечение</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5 872 705,75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Выплата муниципальных пенсий (доплат к государственным пенсиям)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2203382450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5 872 705,75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Социальное обеспечение и иные выплаты населению</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2203382450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5 872 705,75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Публичные нормативные социальные выплаты гражданам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2203382450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5 872 705,75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Социальное обеспечение населения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12 800,00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Мероприятия в сфере социальной и демографической политики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2201782470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12 800,00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Социальное обеспечение и иные выплаты населению</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2201782470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12 800,00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Публичные нормативные социальные выплаты гражданам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2201782470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12 800,00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Охрана семьи и детства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13 491 780,08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Обеспечение сохранности жилых помещений, закрепленных за детьми-сиротами и детьми, оставшимися без попечения родителей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2203116710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84 000,00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Социальное обеспечение и иные выплаты населению</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2203116710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84 000,00   </w:t>
            </w:r>
          </w:p>
        </w:tc>
      </w:tr>
      <w:tr w:rsidR="00341040" w:rsidRPr="0047575B" w:rsidTr="00341040">
        <w:trPr>
          <w:trHeight w:val="36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2203116710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84 000,00   </w:t>
            </w:r>
          </w:p>
        </w:tc>
      </w:tr>
      <w:tr w:rsidR="00341040" w:rsidRPr="0047575B" w:rsidTr="00341040">
        <w:trPr>
          <w:trHeight w:val="1780"/>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2203116723</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5 254 749,76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Социальное обеспечение и иные выплаты населению</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2203116723</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5 254 749,76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Публичные нормативные социальные выплаты гражданам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2203116723</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4 311 494,80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2203116723</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943 254,96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Выплата единовременного пособия при всех формах устройства детей, лишенных родительского попечения, в семью</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2203152600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112 435,72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Социальное обеспечение и иные выплаты населению</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2203152600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112 435,72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Публичные нормативные социальные выплаты гражданам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2203152600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112 435,72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22031R0820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7 460 100,00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Капитальные вложения в объекты муниципальной собственности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22031R0820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400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7 460 100,00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Бюджетные инвестиции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22031R0820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410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7 460 100,00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lastRenderedPageBreak/>
              <w:t>Реализация мероприятий по обеспечению жильем молодых семей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22080L4970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580 494,60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Социальное обеспечение и иные выплаты населению</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22080L4970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580 494,60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1004</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22080L4970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580 494,60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Другие вопросы в области социальной политики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2 627 724,00   </w:t>
            </w:r>
          </w:p>
        </w:tc>
      </w:tr>
      <w:tr w:rsidR="00341040" w:rsidRPr="0047575B" w:rsidTr="00341040">
        <w:trPr>
          <w:trHeight w:val="946"/>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Профилактика безнадзорности и правонарушений несовершеннолетних, организация деятельности административных комиссий и определение перечня должностных лиц органов местного самоуправления, уполномоченных составлять протоколы об административных правонарушениях</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2201312020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1 194 420,00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2201312020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889 544,53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муниципальных органов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2201312020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889 544,53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2201312020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304 875,47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2201312020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304 875,47   </w:t>
            </w:r>
          </w:p>
        </w:tc>
      </w:tr>
      <w:tr w:rsidR="00341040" w:rsidRPr="0047575B" w:rsidTr="00341040">
        <w:trPr>
          <w:trHeight w:val="1346"/>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Организация и осуществление деятельности по опеке и попечительству, выплата ежемесячных денежных средств на содержание и проезд ребенка, переданного на воспитание в семью опекуна (попечителя), приемную семью, вознаграждения приемным родителям, подготовку лиц, желающих принять на воспитание в свою семью ребенка, оставшегося без попечения родителей (организация и осуществление деятельности по опеке и попечительству)</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2203116721</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1 433 304,00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2203116721</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983 011,57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муниципальных органов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2203116721</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983 011,57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2203116721</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450 292,43   </w:t>
            </w:r>
          </w:p>
        </w:tc>
      </w:tr>
      <w:tr w:rsidR="00341040" w:rsidRPr="0047575B" w:rsidTr="00341040">
        <w:trPr>
          <w:trHeight w:val="312"/>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2203116721</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450 292,43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ФИЗИЧЕСКАЯ КУЛЬТУРА И СПОРТ</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40 210 087,19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Физическая культура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15 469 227,56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Спортивно-оздоровительные комплексы и центры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2301280600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15 180 713,46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2301280600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15 180 713,46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автономным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2301280600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15 180 713,46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Мероприятия по развитию физической культуры и спорта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2301282300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288 514,10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2301282300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135 414,10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2301282300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135 414,10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2301282300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153 100,00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Уплата налогов, сборов и иных платежей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2301282300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850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153 100,00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Массовый спорт</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24 740 859,63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Приобретение спортивного оборудования и инвентаря для приведения организаций спортивной подготовки в нормативное состояние</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230P552290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24 740 859,63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230P552290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24 740 859,63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Субсидии автономным учреждениям</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1102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230P552290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620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24 740 859,63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ОБСЛУЖИВАНИЕ ГОСУДАРСТВЕННОГО И МУНИЦИПАЛЬНОГО ДОЛГА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1300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93 240,49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Обслуживание государственного внутреннего и муниципального долга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1301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93 240,49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Обслуживание муниципального долга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1301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2201183000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93 240,49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Обслуживание государственного (муниципального) долга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1301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2201183000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93 240,49   </w:t>
            </w:r>
          </w:p>
        </w:tc>
      </w:tr>
      <w:tr w:rsidR="00341040" w:rsidRPr="0047575B" w:rsidTr="00341040">
        <w:trPr>
          <w:trHeight w:val="245"/>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Обслуживание муниципального долга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1301</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2201183000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730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93 240,49   </w:t>
            </w:r>
          </w:p>
        </w:tc>
      </w:tr>
      <w:tr w:rsidR="00341040" w:rsidRPr="0047575B" w:rsidTr="00341040">
        <w:trPr>
          <w:trHeight w:val="2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ТРУБЧЕВСКИЙ РАЙОННЫЙ СОВЕТ НАРОДНЫХ ДЕПУТАТОВ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b/>
                <w:bCs/>
                <w:sz w:val="16"/>
                <w:szCs w:val="16"/>
              </w:rPr>
            </w:pPr>
            <w:r w:rsidRPr="0047575B">
              <w:rPr>
                <w:rFonts w:ascii="Times New Roman" w:hAnsi="Times New Roman" w:cs="Times New Roman"/>
                <w:b/>
                <w:bCs/>
                <w:sz w:val="16"/>
                <w:szCs w:val="16"/>
              </w:rPr>
              <w:t xml:space="preserve"> 2 891 765,62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ОБЩЕГОСУДАРСТВЕННЫЕ ВОПРОСЫ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2 891 765,62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Функционирование высшего должностного лица субъекта Российской Федерации и муниципального образования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1 151 773,99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Обеспечение деятельности главы муниципального образования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1 151 773,99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1 151 773,99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муниципальных органов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0102</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7000080010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1 151 773,99   </w:t>
            </w:r>
          </w:p>
        </w:tc>
      </w:tr>
      <w:tr w:rsidR="00341040" w:rsidRPr="0047575B" w:rsidTr="00341040">
        <w:trPr>
          <w:trHeight w:val="56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1 739 991,63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lastRenderedPageBreak/>
              <w:t>Руководство и управление в сфере установленных функций органов местного самоуправления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1 726 991,63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1 282 661,88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муниципальных органов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1 282 661,88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437 081,97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437 081,97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бюджетные ассигнования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7 247,78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Уплата налогов, сборов и иных платежей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850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7 247,78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Опубликование нормативных правовых актов муниципальных образований и иной официальной информации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7000080100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13 000,00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7000080100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13 000,00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930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0103</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7000080100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13 000,00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КОНТРОЛЬНО-СЧЕТНАЯ ПАЛАТА ТРУБЧЕВСКОГО МУНИЦИПАЛЬНОГО РАЙОНА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940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b/>
                <w:bCs/>
                <w:sz w:val="16"/>
                <w:szCs w:val="16"/>
              </w:rPr>
            </w:pPr>
            <w:r w:rsidRPr="0047575B">
              <w:rPr>
                <w:rFonts w:ascii="Times New Roman" w:hAnsi="Times New Roman" w:cs="Times New Roman"/>
                <w:b/>
                <w:bCs/>
                <w:sz w:val="16"/>
                <w:szCs w:val="16"/>
              </w:rPr>
              <w:t xml:space="preserve"> 1 636 661,43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ОБЩЕГОСУДАРСТВЕННЫЕ ВОПРОСЫ</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940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0100</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1 636 661,43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Обеспечение деятельности финансовых, налоговых и таможенных органов и органов финансового (финансово-бюджетного) надзора</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940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1 636 661,43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940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460 991,65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940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456 524,70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муниципальных органов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940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456 524,70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940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4 466,95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940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7000080040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4 466,95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Обеспечение деятельности руководителя контрольно-счетного органа муниципального образования и его заместителей</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940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1 061 763,78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940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1 061 763,78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муниципальных органов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940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7000080050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1 061 763,78   </w:t>
            </w:r>
          </w:p>
        </w:tc>
      </w:tr>
      <w:tr w:rsidR="00341040" w:rsidRPr="0047575B" w:rsidTr="00341040">
        <w:trPr>
          <w:trHeight w:val="757"/>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940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7000084200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113 906,00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в целях обеспечения выполнения функций муниципальными органами, казенными учреждениями</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940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7000084200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92 231,00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Расходы на выплаты персоналу муниципальных органов</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940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7000084200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120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92 231,00   </w:t>
            </w:r>
          </w:p>
        </w:tc>
      </w:tr>
      <w:tr w:rsidR="00341040" w:rsidRPr="0047575B" w:rsidTr="00341040">
        <w:trPr>
          <w:trHeight w:val="189"/>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Закупка товаров, работ и услуг для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940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7000084200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200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21 675,00   </w:t>
            </w:r>
          </w:p>
        </w:tc>
      </w:tr>
      <w:tr w:rsidR="00341040" w:rsidRPr="0047575B" w:rsidTr="00341040">
        <w:trPr>
          <w:trHeight w:val="378"/>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Иные закупки товаров, работ и услуг для обеспечения муниципальных нужд</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940</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0106</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7000084200</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240</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 21 675,00   </w:t>
            </w:r>
          </w:p>
        </w:tc>
      </w:tr>
      <w:tr w:rsidR="00341040" w:rsidRPr="0047575B" w:rsidTr="00341040">
        <w:trPr>
          <w:trHeight w:val="200"/>
        </w:trPr>
        <w:tc>
          <w:tcPr>
            <w:tcW w:w="4579"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ИТОГО:</w:t>
            </w:r>
          </w:p>
        </w:tc>
        <w:tc>
          <w:tcPr>
            <w:tcW w:w="108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color w:val="FFFFFF"/>
                <w:sz w:val="16"/>
                <w:szCs w:val="16"/>
              </w:rPr>
            </w:pPr>
            <w:r w:rsidRPr="0047575B">
              <w:rPr>
                <w:rFonts w:ascii="Times New Roman" w:hAnsi="Times New Roman" w:cs="Times New Roman"/>
                <w:color w:val="FFFFFF"/>
                <w:sz w:val="16"/>
                <w:szCs w:val="16"/>
              </w:rPr>
              <w:t>Общ</w:t>
            </w:r>
          </w:p>
        </w:tc>
        <w:tc>
          <w:tcPr>
            <w:tcW w:w="646"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433"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747" w:type="dxa"/>
            <w:tcBorders>
              <w:top w:val="single" w:sz="4" w:space="0" w:color="auto"/>
              <w:left w:val="single" w:sz="4" w:space="0" w:color="auto"/>
              <w:bottom w:val="single" w:sz="4" w:space="0" w:color="auto"/>
              <w:right w:val="single" w:sz="4" w:space="0" w:color="auto"/>
            </w:tcBorders>
            <w:noWrap/>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w:t>
            </w:r>
          </w:p>
        </w:tc>
        <w:tc>
          <w:tcPr>
            <w:tcW w:w="1760"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right"/>
              <w:rPr>
                <w:rFonts w:ascii="Times New Roman" w:hAnsi="Times New Roman" w:cs="Times New Roman"/>
                <w:b/>
                <w:bCs/>
                <w:sz w:val="16"/>
                <w:szCs w:val="16"/>
              </w:rPr>
            </w:pPr>
            <w:r w:rsidRPr="0047575B">
              <w:rPr>
                <w:rFonts w:ascii="Times New Roman" w:hAnsi="Times New Roman" w:cs="Times New Roman"/>
                <w:b/>
                <w:bCs/>
                <w:sz w:val="16"/>
                <w:szCs w:val="16"/>
              </w:rPr>
              <w:t xml:space="preserve"> 653 966 037,32   </w:t>
            </w:r>
          </w:p>
        </w:tc>
      </w:tr>
    </w:tbl>
    <w:p w:rsidR="00341040" w:rsidRPr="0047575B" w:rsidRDefault="00341040" w:rsidP="0047575B">
      <w:pPr>
        <w:spacing w:after="0" w:line="240" w:lineRule="auto"/>
        <w:rPr>
          <w:rFonts w:ascii="Times New Roman" w:hAnsi="Times New Roman" w:cs="Times New Roman"/>
          <w:sz w:val="16"/>
          <w:szCs w:val="16"/>
        </w:rPr>
      </w:pPr>
    </w:p>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Приложение № 3</w:t>
      </w:r>
    </w:p>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 xml:space="preserve">к решению Трубчевского районного </w:t>
      </w:r>
    </w:p>
    <w:p w:rsidR="00341040" w:rsidRPr="0047575B" w:rsidRDefault="00341040" w:rsidP="0047575B">
      <w:pPr>
        <w:spacing w:after="0" w:line="240" w:lineRule="auto"/>
        <w:jc w:val="right"/>
        <w:rPr>
          <w:rFonts w:ascii="Times New Roman" w:hAnsi="Times New Roman" w:cs="Times New Roman"/>
          <w:sz w:val="16"/>
          <w:szCs w:val="16"/>
        </w:rPr>
      </w:pPr>
      <w:r w:rsidRPr="0047575B">
        <w:rPr>
          <w:rFonts w:ascii="Times New Roman" w:hAnsi="Times New Roman" w:cs="Times New Roman"/>
          <w:sz w:val="16"/>
          <w:szCs w:val="16"/>
        </w:rPr>
        <w:t>Совета народных депутатов   от________ 2022 г. №</w:t>
      </w:r>
    </w:p>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Расходы бюджета Трубчевского муниципального района Брянской области  по разделам и подразделам классификации расходов бюджета за 2021 год</w:t>
      </w:r>
    </w:p>
    <w:tbl>
      <w:tblPr>
        <w:tblW w:w="102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11"/>
        <w:gridCol w:w="1186"/>
        <w:gridCol w:w="1738"/>
      </w:tblGrid>
      <w:tr w:rsidR="00341040" w:rsidRPr="0047575B" w:rsidTr="00341040">
        <w:trPr>
          <w:trHeight w:val="24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Наименование</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Раздел, подраздел</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Кассовое исполнение за 2021год</w:t>
            </w:r>
          </w:p>
        </w:tc>
      </w:tr>
      <w:tr w:rsidR="00341040" w:rsidRPr="0047575B" w:rsidTr="00341040">
        <w:trPr>
          <w:trHeight w:val="24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ОБЩЕГОСУДАРСТВЕННЫЕ ВОПРОСЫ</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0100</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 xml:space="preserve"> 78 873 784,73   </w:t>
            </w:r>
          </w:p>
        </w:tc>
      </w:tr>
      <w:tr w:rsidR="00341040" w:rsidRPr="0047575B" w:rsidTr="00341040">
        <w:trPr>
          <w:trHeight w:val="321"/>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Функционирование высшего должностного лица субъекта Российской Федерации и муниципального образования</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0102</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1 151 773,99   </w:t>
            </w:r>
          </w:p>
        </w:tc>
      </w:tr>
      <w:tr w:rsidR="00341040" w:rsidRPr="0047575B" w:rsidTr="00341040">
        <w:trPr>
          <w:trHeight w:val="43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0103</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1 739 991,63   </w:t>
            </w:r>
          </w:p>
        </w:tc>
      </w:tr>
      <w:tr w:rsidR="00341040" w:rsidRPr="0047575B" w:rsidTr="00341040">
        <w:trPr>
          <w:trHeight w:val="322"/>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0104</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28 969 755,04   </w:t>
            </w:r>
          </w:p>
        </w:tc>
      </w:tr>
      <w:tr w:rsidR="00341040" w:rsidRPr="0047575B" w:rsidTr="00341040">
        <w:trPr>
          <w:trHeight w:val="26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Судебная система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0105</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18 553,00   </w:t>
            </w:r>
          </w:p>
        </w:tc>
      </w:tr>
      <w:tr w:rsidR="00341040" w:rsidRPr="0047575B" w:rsidTr="00341040">
        <w:trPr>
          <w:trHeight w:val="1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0105</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18 553,00   </w:t>
            </w:r>
          </w:p>
        </w:tc>
      </w:tr>
      <w:tr w:rsidR="00341040" w:rsidRPr="0047575B" w:rsidTr="00341040">
        <w:trPr>
          <w:trHeight w:val="341"/>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Обеспечение деятельности финансовых, налоговых и таможенных органов и органов финансового (финансово-бюджетного) надзора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0106</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8 510 892,57   </w:t>
            </w:r>
          </w:p>
        </w:tc>
      </w:tr>
      <w:tr w:rsidR="00341040" w:rsidRPr="0047575B" w:rsidTr="00341040">
        <w:trPr>
          <w:trHeight w:val="1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Руководство и управление в сфере установленных функций органов местного самоуправления</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0106</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6 706 273,14   </w:t>
            </w:r>
          </w:p>
        </w:tc>
      </w:tr>
      <w:tr w:rsidR="00341040" w:rsidRPr="0047575B" w:rsidTr="00341040">
        <w:trPr>
          <w:trHeight w:val="22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Обеспечение проведения выборов и референдумов</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0107</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78 544,00   </w:t>
            </w:r>
          </w:p>
        </w:tc>
      </w:tr>
      <w:tr w:rsidR="00341040" w:rsidRPr="0047575B" w:rsidTr="00341040">
        <w:trPr>
          <w:trHeight w:val="21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Другие общегосударственные вопросы</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0113</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38 404 274,50   </w:t>
            </w:r>
          </w:p>
        </w:tc>
      </w:tr>
      <w:tr w:rsidR="00341040" w:rsidRPr="0047575B" w:rsidTr="00341040">
        <w:trPr>
          <w:trHeight w:val="17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lastRenderedPageBreak/>
              <w:t>НАЦИОНАЛЬНАЯ ОБОРОНА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i/>
                <w:iCs/>
                <w:sz w:val="16"/>
                <w:szCs w:val="16"/>
              </w:rPr>
            </w:pPr>
            <w:r w:rsidRPr="0047575B">
              <w:rPr>
                <w:rFonts w:ascii="Times New Roman" w:hAnsi="Times New Roman" w:cs="Times New Roman"/>
                <w:b/>
                <w:bCs/>
                <w:i/>
                <w:iCs/>
                <w:sz w:val="16"/>
                <w:szCs w:val="16"/>
              </w:rPr>
              <w:t>0200</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 xml:space="preserve"> 1 318 562,00   </w:t>
            </w:r>
          </w:p>
        </w:tc>
      </w:tr>
      <w:tr w:rsidR="00341040" w:rsidRPr="0047575B" w:rsidTr="00341040">
        <w:trPr>
          <w:trHeight w:val="25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Мобилизационная и вневойсковая подготовка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0203</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1 318 562,00   </w:t>
            </w:r>
          </w:p>
        </w:tc>
      </w:tr>
      <w:tr w:rsidR="00341040" w:rsidRPr="0047575B" w:rsidTr="00341040">
        <w:trPr>
          <w:trHeight w:val="341"/>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НАЦИОНАЛЬНАЯ БЕЗОПАСНОСТЬ И ПРАВООХРАНИТЕЛЬНАЯ ДЕЯТЕЛЬНОСТЬ</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i/>
                <w:iCs/>
                <w:sz w:val="16"/>
                <w:szCs w:val="16"/>
              </w:rPr>
            </w:pPr>
            <w:r w:rsidRPr="0047575B">
              <w:rPr>
                <w:rFonts w:ascii="Times New Roman" w:hAnsi="Times New Roman" w:cs="Times New Roman"/>
                <w:b/>
                <w:bCs/>
                <w:i/>
                <w:iCs/>
                <w:sz w:val="16"/>
                <w:szCs w:val="16"/>
              </w:rPr>
              <w:t>0300</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 xml:space="preserve"> 12 218 373,65   </w:t>
            </w:r>
          </w:p>
        </w:tc>
      </w:tr>
      <w:tr w:rsidR="00341040" w:rsidRPr="0047575B" w:rsidTr="00341040">
        <w:trPr>
          <w:trHeight w:val="40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Защита населения и территории от последствий чрезвычайных ситуаций природного и техногенного характера, гражданская оборона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0309</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3 758 273,65   </w:t>
            </w:r>
          </w:p>
        </w:tc>
      </w:tr>
      <w:tr w:rsidR="00341040" w:rsidRPr="0047575B" w:rsidTr="00341040">
        <w:trPr>
          <w:trHeight w:val="291"/>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Обеспечение пожарной безопасности</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0310</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8 460 100,00   </w:t>
            </w:r>
          </w:p>
        </w:tc>
      </w:tr>
      <w:tr w:rsidR="00341040" w:rsidRPr="0047575B" w:rsidTr="00341040">
        <w:trPr>
          <w:trHeight w:val="1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Учреждения в сфере пожарной безопасности, защиты населения и территории муниципальных образований от чрезвычайных ситуаций природного и техногенного характера, гражданской обороны</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0310</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8 460 100,00   </w:t>
            </w:r>
          </w:p>
        </w:tc>
      </w:tr>
      <w:tr w:rsidR="00341040" w:rsidRPr="0047575B" w:rsidTr="00341040">
        <w:trPr>
          <w:trHeight w:val="17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НАЦИОНАЛЬНАЯ ЭКОНОМИКА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i/>
                <w:iCs/>
                <w:sz w:val="16"/>
                <w:szCs w:val="16"/>
              </w:rPr>
            </w:pPr>
            <w:r w:rsidRPr="0047575B">
              <w:rPr>
                <w:rFonts w:ascii="Times New Roman" w:hAnsi="Times New Roman" w:cs="Times New Roman"/>
                <w:b/>
                <w:bCs/>
                <w:i/>
                <w:iCs/>
                <w:sz w:val="16"/>
                <w:szCs w:val="16"/>
              </w:rPr>
              <w:t>0400</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 xml:space="preserve"> 72 387 618,61   </w:t>
            </w:r>
          </w:p>
        </w:tc>
      </w:tr>
      <w:tr w:rsidR="00341040" w:rsidRPr="0047575B" w:rsidTr="00341040">
        <w:trPr>
          <w:trHeight w:val="15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Сельское хозяйство и рыболовство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0405</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171 117,45   </w:t>
            </w:r>
          </w:p>
        </w:tc>
      </w:tr>
      <w:tr w:rsidR="00341040" w:rsidRPr="0047575B" w:rsidTr="00341040">
        <w:trPr>
          <w:trHeight w:val="20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Водное хозяйство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0406</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167 040,00   </w:t>
            </w:r>
          </w:p>
        </w:tc>
      </w:tr>
      <w:tr w:rsidR="00341040" w:rsidRPr="0047575B" w:rsidTr="00341040">
        <w:trPr>
          <w:trHeight w:val="1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Содержание, текущий и капитальный ремонт и обеспечение безопасности гидротехнических сооружений</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0406</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167 040,00   </w:t>
            </w:r>
          </w:p>
        </w:tc>
      </w:tr>
      <w:tr w:rsidR="00341040" w:rsidRPr="0047575B" w:rsidTr="00341040">
        <w:trPr>
          <w:trHeight w:val="18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Транспорт</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0408</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4 215 000,00   </w:t>
            </w:r>
          </w:p>
        </w:tc>
      </w:tr>
      <w:tr w:rsidR="00341040" w:rsidRPr="0047575B" w:rsidTr="00341040">
        <w:trPr>
          <w:trHeight w:val="20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Дорожное хозяйство (дорожные фонды)</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0409</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67 016 135,16   </w:t>
            </w:r>
          </w:p>
        </w:tc>
      </w:tr>
      <w:tr w:rsidR="00341040" w:rsidRPr="0047575B" w:rsidTr="00341040">
        <w:trPr>
          <w:trHeight w:val="21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Другие вопросы в области национальной экономики</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0412</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818 326,00   </w:t>
            </w:r>
          </w:p>
        </w:tc>
      </w:tr>
      <w:tr w:rsidR="00341040" w:rsidRPr="0047575B" w:rsidTr="00341040">
        <w:trPr>
          <w:trHeight w:val="17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ЖИЛИЩНО-КОММУНАЛЬНОЕ ХОЗЯЙСТВО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i/>
                <w:iCs/>
                <w:sz w:val="16"/>
                <w:szCs w:val="16"/>
              </w:rPr>
            </w:pPr>
            <w:r w:rsidRPr="0047575B">
              <w:rPr>
                <w:rFonts w:ascii="Times New Roman" w:hAnsi="Times New Roman" w:cs="Times New Roman"/>
                <w:b/>
                <w:bCs/>
                <w:i/>
                <w:iCs/>
                <w:sz w:val="16"/>
                <w:szCs w:val="16"/>
              </w:rPr>
              <w:t>0500</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 xml:space="preserve"> 14 543 432,88   </w:t>
            </w:r>
          </w:p>
        </w:tc>
      </w:tr>
      <w:tr w:rsidR="00341040" w:rsidRPr="0047575B" w:rsidTr="00341040">
        <w:trPr>
          <w:trHeight w:val="17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Жилищное хозяйство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0501</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538 836,52   </w:t>
            </w:r>
          </w:p>
        </w:tc>
      </w:tr>
      <w:tr w:rsidR="00341040" w:rsidRPr="0047575B" w:rsidTr="00341040">
        <w:trPr>
          <w:trHeight w:val="25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Коммунальное хозяйство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0502</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3 135 340,17   </w:t>
            </w:r>
          </w:p>
        </w:tc>
      </w:tr>
      <w:tr w:rsidR="00341040" w:rsidRPr="0047575B" w:rsidTr="00341040">
        <w:trPr>
          <w:trHeight w:val="1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в сфере электро-, тепло-, газо- и водоснабжения населения, водоотведения, снабжения населения топливом</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0502</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1 341 899,40   </w:t>
            </w:r>
          </w:p>
        </w:tc>
      </w:tr>
      <w:tr w:rsidR="00341040" w:rsidRPr="0047575B" w:rsidTr="00341040">
        <w:trPr>
          <w:trHeight w:val="17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Благоустройство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0503</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10 869 256,19   </w:t>
            </w:r>
          </w:p>
        </w:tc>
      </w:tr>
      <w:tr w:rsidR="00341040" w:rsidRPr="0047575B" w:rsidTr="00341040">
        <w:trPr>
          <w:trHeight w:val="17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ОБРАЗОВАНИЕ</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i/>
                <w:iCs/>
                <w:sz w:val="16"/>
                <w:szCs w:val="16"/>
              </w:rPr>
            </w:pPr>
            <w:r w:rsidRPr="0047575B">
              <w:rPr>
                <w:rFonts w:ascii="Times New Roman" w:hAnsi="Times New Roman" w:cs="Times New Roman"/>
                <w:b/>
                <w:bCs/>
                <w:i/>
                <w:iCs/>
                <w:sz w:val="16"/>
                <w:szCs w:val="16"/>
              </w:rPr>
              <w:t>0700</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 xml:space="preserve"> 350 303 511,66   </w:t>
            </w:r>
          </w:p>
        </w:tc>
      </w:tr>
      <w:tr w:rsidR="00341040" w:rsidRPr="0047575B" w:rsidTr="00341040">
        <w:trPr>
          <w:trHeight w:val="16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Дошкольное образование</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0701</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91 117 635,04   </w:t>
            </w:r>
          </w:p>
        </w:tc>
      </w:tr>
      <w:tr w:rsidR="00341040" w:rsidRPr="0047575B" w:rsidTr="00341040">
        <w:trPr>
          <w:trHeight w:val="17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Общее образование</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0702</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203 831 148,38   </w:t>
            </w:r>
          </w:p>
        </w:tc>
      </w:tr>
      <w:tr w:rsidR="00341040" w:rsidRPr="0047575B" w:rsidTr="00341040">
        <w:trPr>
          <w:trHeight w:val="16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Дополнительное образование детей</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0703</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35 497 950,05   </w:t>
            </w:r>
          </w:p>
        </w:tc>
      </w:tr>
      <w:tr w:rsidR="00341040" w:rsidRPr="0047575B" w:rsidTr="00341040">
        <w:trPr>
          <w:trHeight w:val="18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Молодежная политика и оздоровление детей</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0707</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25 000,00   </w:t>
            </w:r>
          </w:p>
        </w:tc>
      </w:tr>
      <w:tr w:rsidR="00341040" w:rsidRPr="0047575B" w:rsidTr="00341040">
        <w:trPr>
          <w:trHeight w:val="23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Другие вопросы в области образования</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0709</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19 831 778,19   </w:t>
            </w:r>
          </w:p>
        </w:tc>
      </w:tr>
      <w:tr w:rsidR="00341040" w:rsidRPr="0047575B" w:rsidTr="00341040">
        <w:trPr>
          <w:trHeight w:val="17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КУЛЬТУРА, КИНЕМАТОГРАФИЯ</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i/>
                <w:iCs/>
                <w:sz w:val="16"/>
                <w:szCs w:val="16"/>
              </w:rPr>
            </w:pPr>
            <w:r w:rsidRPr="0047575B">
              <w:rPr>
                <w:rFonts w:ascii="Times New Roman" w:hAnsi="Times New Roman" w:cs="Times New Roman"/>
                <w:b/>
                <w:bCs/>
                <w:i/>
                <w:iCs/>
                <w:sz w:val="16"/>
                <w:szCs w:val="16"/>
              </w:rPr>
              <w:t>0800</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 xml:space="preserve"> 54 773 235,05   </w:t>
            </w:r>
          </w:p>
        </w:tc>
      </w:tr>
      <w:tr w:rsidR="00341040" w:rsidRPr="0047575B" w:rsidTr="00341040">
        <w:trPr>
          <w:trHeight w:val="17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Культура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0801</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54 773 235,05   </w:t>
            </w:r>
          </w:p>
        </w:tc>
      </w:tr>
      <w:tr w:rsidR="00341040" w:rsidRPr="0047575B" w:rsidTr="00341040">
        <w:trPr>
          <w:trHeight w:val="1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0801</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730 000,00   </w:t>
            </w:r>
          </w:p>
        </w:tc>
      </w:tr>
      <w:tr w:rsidR="00341040" w:rsidRPr="0047575B" w:rsidTr="00341040">
        <w:trPr>
          <w:trHeight w:val="17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СОЦИАЛЬНАЯ ПОЛИТИКА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i/>
                <w:iCs/>
                <w:sz w:val="16"/>
                <w:szCs w:val="16"/>
              </w:rPr>
            </w:pPr>
            <w:r w:rsidRPr="0047575B">
              <w:rPr>
                <w:rFonts w:ascii="Times New Roman" w:hAnsi="Times New Roman" w:cs="Times New Roman"/>
                <w:b/>
                <w:bCs/>
                <w:i/>
                <w:iCs/>
                <w:sz w:val="16"/>
                <w:szCs w:val="16"/>
              </w:rPr>
              <w:t>1000</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 xml:space="preserve"> 22 907 302,77   </w:t>
            </w:r>
          </w:p>
        </w:tc>
      </w:tr>
      <w:tr w:rsidR="00341040" w:rsidRPr="0047575B" w:rsidTr="00341040">
        <w:trPr>
          <w:trHeight w:val="18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Пенсионное обеспечение</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1001</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5 872 705,75   </w:t>
            </w:r>
          </w:p>
        </w:tc>
      </w:tr>
      <w:tr w:rsidR="00341040" w:rsidRPr="0047575B" w:rsidTr="00341040">
        <w:trPr>
          <w:trHeight w:val="1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Выплата муниципальных пенсий (доплат к государственным пенсиям)</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1001</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5 872 705,75   </w:t>
            </w:r>
          </w:p>
        </w:tc>
      </w:tr>
      <w:tr w:rsidR="00341040" w:rsidRPr="0047575B" w:rsidTr="00341040">
        <w:trPr>
          <w:trHeight w:val="21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Социальное обеспечение и иные выплаты населению</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1003</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12 800,00   </w:t>
            </w:r>
          </w:p>
        </w:tc>
      </w:tr>
      <w:tr w:rsidR="00341040" w:rsidRPr="0047575B" w:rsidTr="00341040">
        <w:trPr>
          <w:trHeight w:val="15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Охрана семьи и детства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1004</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14 394 073,02   </w:t>
            </w:r>
          </w:p>
        </w:tc>
      </w:tr>
      <w:tr w:rsidR="00341040" w:rsidRPr="0047575B" w:rsidTr="00341040">
        <w:trPr>
          <w:trHeight w:val="15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Другие вопросы в области социальной политики</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1006</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2 627 724,00   </w:t>
            </w:r>
          </w:p>
        </w:tc>
      </w:tr>
      <w:tr w:rsidR="00341040" w:rsidRPr="0047575B" w:rsidTr="00341040">
        <w:trPr>
          <w:trHeight w:val="17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ФИЗИЧЕСКАЯ КУЛЬТУРА И СПОРТ</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i/>
                <w:iCs/>
                <w:sz w:val="16"/>
                <w:szCs w:val="16"/>
              </w:rPr>
            </w:pPr>
            <w:r w:rsidRPr="0047575B">
              <w:rPr>
                <w:rFonts w:ascii="Times New Roman" w:hAnsi="Times New Roman" w:cs="Times New Roman"/>
                <w:b/>
                <w:bCs/>
                <w:i/>
                <w:iCs/>
                <w:sz w:val="16"/>
                <w:szCs w:val="16"/>
              </w:rPr>
              <w:t>1100</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 xml:space="preserve"> 40 210 087,19   </w:t>
            </w:r>
          </w:p>
        </w:tc>
      </w:tr>
      <w:tr w:rsidR="00341040" w:rsidRPr="0047575B" w:rsidTr="00341040">
        <w:trPr>
          <w:trHeight w:val="17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Физическая культура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1101</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15 469 227,56   </w:t>
            </w:r>
          </w:p>
        </w:tc>
      </w:tr>
      <w:tr w:rsidR="00341040" w:rsidRPr="0047575B" w:rsidTr="00341040">
        <w:trPr>
          <w:trHeight w:val="16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Массовый спорт</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1102</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24 740 859,63   </w:t>
            </w:r>
          </w:p>
        </w:tc>
      </w:tr>
      <w:tr w:rsidR="00341040" w:rsidRPr="0047575B" w:rsidTr="00341040">
        <w:trPr>
          <w:trHeight w:val="17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ОБСЛУЖИВАНИЕ ГОСУДАРСТВЕННОГО И МУНИЦИПАЛЬНОГО ДОЛГА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i/>
                <w:iCs/>
                <w:sz w:val="16"/>
                <w:szCs w:val="16"/>
              </w:rPr>
            </w:pPr>
            <w:r w:rsidRPr="0047575B">
              <w:rPr>
                <w:rFonts w:ascii="Times New Roman" w:hAnsi="Times New Roman" w:cs="Times New Roman"/>
                <w:b/>
                <w:bCs/>
                <w:i/>
                <w:iCs/>
                <w:sz w:val="16"/>
                <w:szCs w:val="16"/>
              </w:rPr>
              <w:t>1300</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 xml:space="preserve"> 274 748,78   </w:t>
            </w:r>
          </w:p>
        </w:tc>
      </w:tr>
      <w:tr w:rsidR="00341040" w:rsidRPr="0047575B" w:rsidTr="00341040">
        <w:trPr>
          <w:trHeight w:val="17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Обслуживание государственного внутреннего и муниципального долга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1301</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274 748,78   </w:t>
            </w:r>
          </w:p>
        </w:tc>
      </w:tr>
      <w:tr w:rsidR="00341040" w:rsidRPr="0047575B" w:rsidTr="00341040">
        <w:trPr>
          <w:trHeight w:val="1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Обслуживание муниципального долга</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1301</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181 508,29   </w:t>
            </w:r>
          </w:p>
        </w:tc>
      </w:tr>
      <w:tr w:rsidR="00341040" w:rsidRPr="0047575B" w:rsidTr="00341040">
        <w:trPr>
          <w:trHeight w:val="341"/>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i/>
                <w:iCs/>
                <w:sz w:val="16"/>
                <w:szCs w:val="16"/>
              </w:rPr>
            </w:pPr>
            <w:r w:rsidRPr="0047575B">
              <w:rPr>
                <w:rFonts w:ascii="Times New Roman" w:hAnsi="Times New Roman" w:cs="Times New Roman"/>
                <w:b/>
                <w:bCs/>
                <w:i/>
                <w:iCs/>
                <w:sz w:val="16"/>
                <w:szCs w:val="16"/>
              </w:rPr>
              <w:t>1400</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 xml:space="preserve"> 6 155 380,00   </w:t>
            </w:r>
          </w:p>
        </w:tc>
      </w:tr>
      <w:tr w:rsidR="00341040" w:rsidRPr="0047575B" w:rsidTr="00341040">
        <w:trPr>
          <w:trHeight w:val="341"/>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 xml:space="preserve">Дотации на выравнивание бюджетной обеспеченности субъектов Российской Федерации и муниципальных образований </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1401</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1 564 000,00   </w:t>
            </w:r>
          </w:p>
        </w:tc>
      </w:tr>
      <w:tr w:rsidR="00341040" w:rsidRPr="0047575B" w:rsidTr="00341040">
        <w:trPr>
          <w:trHeight w:val="17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u w:val="single"/>
              </w:rPr>
            </w:pPr>
            <w:r w:rsidRPr="0047575B">
              <w:rPr>
                <w:rFonts w:ascii="Times New Roman" w:hAnsi="Times New Roman" w:cs="Times New Roman"/>
                <w:sz w:val="16"/>
                <w:szCs w:val="16"/>
                <w:u w:val="single"/>
              </w:rPr>
              <w:t>Иные дотации</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1402</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4 591 380,00   </w:t>
            </w:r>
          </w:p>
        </w:tc>
      </w:tr>
      <w:tr w:rsidR="00341040" w:rsidRPr="0047575B" w:rsidTr="00341040">
        <w:trPr>
          <w:trHeight w:val="18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Поддержка мер по обеспечению сбалансированности бюджетов поселений</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sz w:val="16"/>
                <w:szCs w:val="16"/>
              </w:rPr>
            </w:pPr>
            <w:r w:rsidRPr="0047575B">
              <w:rPr>
                <w:rFonts w:ascii="Times New Roman" w:hAnsi="Times New Roman" w:cs="Times New Roman"/>
                <w:i/>
                <w:iCs/>
                <w:sz w:val="16"/>
                <w:szCs w:val="16"/>
              </w:rPr>
              <w:t>1402</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 4 591 380,00   </w:t>
            </w:r>
          </w:p>
        </w:tc>
      </w:tr>
      <w:tr w:rsidR="00341040" w:rsidRPr="0047575B" w:rsidTr="00341040">
        <w:trPr>
          <w:trHeight w:val="270"/>
        </w:trPr>
        <w:tc>
          <w:tcPr>
            <w:tcW w:w="7311"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rPr>
                <w:rFonts w:ascii="Times New Roman" w:hAnsi="Times New Roman" w:cs="Times New Roman"/>
                <w:b/>
                <w:bCs/>
                <w:sz w:val="16"/>
                <w:szCs w:val="16"/>
              </w:rPr>
            </w:pPr>
            <w:r w:rsidRPr="0047575B">
              <w:rPr>
                <w:rFonts w:ascii="Times New Roman" w:hAnsi="Times New Roman" w:cs="Times New Roman"/>
                <w:b/>
                <w:bCs/>
                <w:sz w:val="16"/>
                <w:szCs w:val="16"/>
              </w:rPr>
              <w:t>ИТОГО:</w:t>
            </w:r>
          </w:p>
        </w:tc>
        <w:tc>
          <w:tcPr>
            <w:tcW w:w="1186"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i/>
                <w:iCs/>
                <w:color w:val="FFFFFF"/>
                <w:sz w:val="16"/>
                <w:szCs w:val="16"/>
              </w:rPr>
            </w:pPr>
            <w:r w:rsidRPr="0047575B">
              <w:rPr>
                <w:rFonts w:ascii="Times New Roman" w:hAnsi="Times New Roman" w:cs="Times New Roman"/>
                <w:i/>
                <w:iCs/>
                <w:color w:val="FFFFFF"/>
                <w:sz w:val="16"/>
                <w:szCs w:val="16"/>
              </w:rPr>
              <w:t>Общий итог</w:t>
            </w:r>
          </w:p>
        </w:tc>
        <w:tc>
          <w:tcPr>
            <w:tcW w:w="1738" w:type="dxa"/>
            <w:tcBorders>
              <w:top w:val="single" w:sz="4" w:space="0" w:color="auto"/>
              <w:left w:val="single" w:sz="4" w:space="0" w:color="auto"/>
              <w:bottom w:val="single" w:sz="4" w:space="0" w:color="auto"/>
              <w:right w:val="single" w:sz="4" w:space="0" w:color="auto"/>
            </w:tcBorders>
            <w:vAlign w:val="center"/>
            <w:hideMark/>
          </w:tcPr>
          <w:p w:rsidR="00341040" w:rsidRPr="0047575B" w:rsidRDefault="00341040" w:rsidP="0047575B">
            <w:pPr>
              <w:spacing w:after="0" w:line="240" w:lineRule="auto"/>
              <w:jc w:val="center"/>
              <w:rPr>
                <w:rFonts w:ascii="Times New Roman" w:hAnsi="Times New Roman" w:cs="Times New Roman"/>
                <w:b/>
                <w:bCs/>
                <w:sz w:val="16"/>
                <w:szCs w:val="16"/>
              </w:rPr>
            </w:pPr>
            <w:r w:rsidRPr="0047575B">
              <w:rPr>
                <w:rFonts w:ascii="Times New Roman" w:hAnsi="Times New Roman" w:cs="Times New Roman"/>
                <w:b/>
                <w:bCs/>
                <w:sz w:val="16"/>
                <w:szCs w:val="16"/>
              </w:rPr>
              <w:t xml:space="preserve"> 653 966 037,32   </w:t>
            </w:r>
          </w:p>
        </w:tc>
      </w:tr>
    </w:tbl>
    <w:p w:rsidR="00341040" w:rsidRPr="0047575B" w:rsidRDefault="00341040" w:rsidP="0047575B">
      <w:pPr>
        <w:spacing w:after="0" w:line="240" w:lineRule="auto"/>
        <w:jc w:val="center"/>
        <w:rPr>
          <w:rFonts w:ascii="Times New Roman" w:hAnsi="Times New Roman" w:cs="Times New Roman"/>
          <w:sz w:val="16"/>
          <w:szCs w:val="16"/>
        </w:rPr>
      </w:pPr>
    </w:p>
    <w:p w:rsidR="00341040" w:rsidRPr="0047575B" w:rsidRDefault="00341040" w:rsidP="0047575B">
      <w:pPr>
        <w:tabs>
          <w:tab w:val="center" w:pos="5670"/>
          <w:tab w:val="left" w:pos="7371"/>
          <w:tab w:val="left" w:pos="10206"/>
        </w:tabs>
        <w:spacing w:after="0" w:line="240" w:lineRule="auto"/>
        <w:jc w:val="right"/>
        <w:rPr>
          <w:rFonts w:ascii="Times New Roman" w:eastAsia="Calibri" w:hAnsi="Times New Roman" w:cs="Times New Roman"/>
          <w:sz w:val="16"/>
          <w:szCs w:val="16"/>
          <w:lang w:eastAsia="en-US"/>
        </w:rPr>
      </w:pPr>
      <w:r w:rsidRPr="0047575B">
        <w:rPr>
          <w:rFonts w:ascii="Times New Roman" w:eastAsia="Calibri" w:hAnsi="Times New Roman" w:cs="Times New Roman"/>
          <w:sz w:val="16"/>
          <w:szCs w:val="16"/>
          <w:lang w:eastAsia="en-US"/>
        </w:rPr>
        <w:t>Приложение № 4</w:t>
      </w:r>
    </w:p>
    <w:p w:rsidR="00341040" w:rsidRPr="0047575B" w:rsidRDefault="00341040" w:rsidP="0047575B">
      <w:pPr>
        <w:spacing w:after="0" w:line="240" w:lineRule="auto"/>
        <w:jc w:val="right"/>
        <w:rPr>
          <w:rFonts w:ascii="Times New Roman" w:eastAsia="Calibri" w:hAnsi="Times New Roman" w:cs="Times New Roman"/>
          <w:sz w:val="16"/>
          <w:szCs w:val="16"/>
          <w:lang w:eastAsia="en-US"/>
        </w:rPr>
      </w:pPr>
      <w:r w:rsidRPr="0047575B">
        <w:rPr>
          <w:rFonts w:ascii="Times New Roman" w:eastAsia="Calibri" w:hAnsi="Times New Roman" w:cs="Times New Roman"/>
          <w:sz w:val="16"/>
          <w:szCs w:val="16"/>
          <w:lang w:eastAsia="en-US"/>
        </w:rPr>
        <w:t>к решению Трубчевского районного Совета</w:t>
      </w:r>
    </w:p>
    <w:p w:rsidR="00341040" w:rsidRPr="0047575B" w:rsidRDefault="00341040" w:rsidP="0047575B">
      <w:pPr>
        <w:spacing w:after="0" w:line="240" w:lineRule="auto"/>
        <w:jc w:val="right"/>
        <w:rPr>
          <w:rFonts w:ascii="Times New Roman" w:eastAsia="Calibri" w:hAnsi="Times New Roman" w:cs="Times New Roman"/>
          <w:sz w:val="16"/>
          <w:szCs w:val="16"/>
          <w:lang w:eastAsia="en-US"/>
        </w:rPr>
      </w:pPr>
      <w:r w:rsidRPr="0047575B">
        <w:rPr>
          <w:rFonts w:ascii="Times New Roman" w:eastAsia="Calibri" w:hAnsi="Times New Roman" w:cs="Times New Roman"/>
          <w:sz w:val="16"/>
          <w:szCs w:val="16"/>
          <w:lang w:eastAsia="en-US"/>
        </w:rPr>
        <w:t>народных депутатов</w:t>
      </w:r>
    </w:p>
    <w:p w:rsidR="00341040" w:rsidRPr="0047575B" w:rsidRDefault="00341040" w:rsidP="0047575B">
      <w:pPr>
        <w:spacing w:after="0" w:line="240" w:lineRule="auto"/>
        <w:jc w:val="right"/>
        <w:rPr>
          <w:rFonts w:ascii="Times New Roman" w:eastAsia="Calibri" w:hAnsi="Times New Roman" w:cs="Times New Roman"/>
          <w:sz w:val="16"/>
          <w:szCs w:val="16"/>
          <w:lang w:eastAsia="en-US"/>
        </w:rPr>
      </w:pPr>
      <w:r w:rsidRPr="0047575B">
        <w:rPr>
          <w:rFonts w:ascii="Times New Roman" w:eastAsia="Calibri" w:hAnsi="Times New Roman" w:cs="Times New Roman"/>
          <w:sz w:val="16"/>
          <w:szCs w:val="16"/>
          <w:lang w:eastAsia="en-US"/>
        </w:rPr>
        <w:t>от          2022г. №</w:t>
      </w:r>
    </w:p>
    <w:p w:rsidR="00341040" w:rsidRPr="0047575B" w:rsidRDefault="00341040" w:rsidP="0047575B">
      <w:pPr>
        <w:spacing w:after="0" w:line="240" w:lineRule="auto"/>
        <w:jc w:val="right"/>
        <w:rPr>
          <w:rFonts w:ascii="Times New Roman" w:eastAsia="Calibri" w:hAnsi="Times New Roman" w:cs="Times New Roman"/>
          <w:sz w:val="16"/>
          <w:szCs w:val="16"/>
          <w:lang w:eastAsia="en-US"/>
        </w:rPr>
      </w:pPr>
    </w:p>
    <w:p w:rsidR="00341040" w:rsidRPr="0047575B" w:rsidRDefault="00341040" w:rsidP="0047575B">
      <w:pPr>
        <w:spacing w:after="0" w:line="240" w:lineRule="auto"/>
        <w:jc w:val="center"/>
        <w:rPr>
          <w:rFonts w:ascii="Times New Roman" w:eastAsia="Times New Roman" w:hAnsi="Times New Roman" w:cs="Times New Roman"/>
          <w:b/>
          <w:sz w:val="16"/>
          <w:szCs w:val="16"/>
        </w:rPr>
      </w:pPr>
      <w:r w:rsidRPr="0047575B">
        <w:rPr>
          <w:rFonts w:ascii="Times New Roman" w:hAnsi="Times New Roman" w:cs="Times New Roman"/>
          <w:b/>
          <w:sz w:val="16"/>
          <w:szCs w:val="16"/>
        </w:rPr>
        <w:t>Источники внутреннего финансирования дефицита бюджета Трубчевского муниципального района Брянской области по кодам классификации источников финансирования дефицита бюджета за 2021 года</w:t>
      </w:r>
    </w:p>
    <w:p w:rsidR="00341040" w:rsidRPr="0047575B" w:rsidRDefault="00341040" w:rsidP="0047575B">
      <w:pPr>
        <w:spacing w:after="0" w:line="240" w:lineRule="auto"/>
        <w:jc w:val="center"/>
        <w:rPr>
          <w:rFonts w:ascii="Times New Roman" w:hAnsi="Times New Roman" w:cs="Times New Roman"/>
          <w:b/>
          <w:sz w:val="16"/>
          <w:szCs w:val="16"/>
        </w:rPr>
      </w:pPr>
    </w:p>
    <w:tbl>
      <w:tblPr>
        <w:tblW w:w="9960" w:type="dxa"/>
        <w:tblInd w:w="-527" w:type="dxa"/>
        <w:tblLayout w:type="fixed"/>
        <w:tblCellMar>
          <w:left w:w="40" w:type="dxa"/>
          <w:right w:w="40" w:type="dxa"/>
        </w:tblCellMar>
        <w:tblLook w:val="04A0"/>
      </w:tblPr>
      <w:tblGrid>
        <w:gridCol w:w="3415"/>
        <w:gridCol w:w="4553"/>
        <w:gridCol w:w="1992"/>
      </w:tblGrid>
      <w:tr w:rsidR="00341040" w:rsidRPr="0047575B" w:rsidTr="00341040">
        <w:trPr>
          <w:trHeight w:val="400"/>
        </w:trPr>
        <w:tc>
          <w:tcPr>
            <w:tcW w:w="3416"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КБК</w:t>
            </w:r>
          </w:p>
        </w:tc>
        <w:tc>
          <w:tcPr>
            <w:tcW w:w="4554"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xml:space="preserve">Наименование </w:t>
            </w:r>
          </w:p>
        </w:tc>
        <w:tc>
          <w:tcPr>
            <w:tcW w:w="1992"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eastAsia="Times New Roman" w:hAnsi="Times New Roman" w:cs="Times New Roman"/>
                <w:sz w:val="16"/>
                <w:szCs w:val="16"/>
              </w:rPr>
            </w:pPr>
            <w:r w:rsidRPr="0047575B">
              <w:rPr>
                <w:rFonts w:ascii="Times New Roman" w:hAnsi="Times New Roman" w:cs="Times New Roman"/>
                <w:sz w:val="16"/>
                <w:szCs w:val="16"/>
              </w:rPr>
              <w:t>Кассовое</w:t>
            </w:r>
          </w:p>
          <w:p w:rsidR="00341040" w:rsidRPr="0047575B" w:rsidRDefault="00341040" w:rsidP="0047575B">
            <w:pPr>
              <w:autoSpaceDE w:val="0"/>
              <w:autoSpaceDN w:val="0"/>
              <w:adjustRightInd w:val="0"/>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исполнение за 2021</w:t>
            </w:r>
          </w:p>
          <w:p w:rsidR="00341040" w:rsidRPr="0047575B" w:rsidRDefault="00341040" w:rsidP="0047575B">
            <w:pPr>
              <w:autoSpaceDE w:val="0"/>
              <w:autoSpaceDN w:val="0"/>
              <w:adjustRightInd w:val="0"/>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год</w:t>
            </w:r>
          </w:p>
        </w:tc>
      </w:tr>
      <w:tr w:rsidR="00341040" w:rsidRPr="0047575B" w:rsidTr="00341040">
        <w:trPr>
          <w:trHeight w:val="249"/>
        </w:trPr>
        <w:tc>
          <w:tcPr>
            <w:tcW w:w="3416"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sz w:val="16"/>
                <w:szCs w:val="16"/>
              </w:rPr>
            </w:pPr>
            <w:r w:rsidRPr="0047575B">
              <w:rPr>
                <w:rFonts w:ascii="Times New Roman" w:hAnsi="Times New Roman" w:cs="Times New Roman"/>
                <w:b/>
                <w:sz w:val="16"/>
                <w:szCs w:val="16"/>
              </w:rPr>
              <w:t>000 01 02 00 00 00 0000 000</w:t>
            </w:r>
          </w:p>
        </w:tc>
        <w:tc>
          <w:tcPr>
            <w:tcW w:w="4554"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rPr>
                <w:rFonts w:ascii="Times New Roman" w:hAnsi="Times New Roman" w:cs="Times New Roman"/>
                <w:b/>
                <w:sz w:val="16"/>
                <w:szCs w:val="16"/>
              </w:rPr>
            </w:pPr>
            <w:r w:rsidRPr="0047575B">
              <w:rPr>
                <w:rFonts w:ascii="Times New Roman" w:hAnsi="Times New Roman" w:cs="Times New Roman"/>
                <w:b/>
                <w:sz w:val="16"/>
                <w:szCs w:val="16"/>
              </w:rPr>
              <w:t>Кредиты кредитных организаций в валюте Российской Федерации</w:t>
            </w:r>
          </w:p>
        </w:tc>
        <w:tc>
          <w:tcPr>
            <w:tcW w:w="1992"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sz w:val="16"/>
                <w:szCs w:val="16"/>
              </w:rPr>
            </w:pPr>
            <w:r w:rsidRPr="0047575B">
              <w:rPr>
                <w:rFonts w:ascii="Times New Roman" w:hAnsi="Times New Roman" w:cs="Times New Roman"/>
                <w:b/>
                <w:sz w:val="16"/>
                <w:szCs w:val="16"/>
              </w:rPr>
              <w:t>- 500 000,00</w:t>
            </w:r>
          </w:p>
        </w:tc>
      </w:tr>
      <w:tr w:rsidR="00341040" w:rsidRPr="0047575B" w:rsidTr="00341040">
        <w:trPr>
          <w:trHeight w:val="249"/>
        </w:trPr>
        <w:tc>
          <w:tcPr>
            <w:tcW w:w="3416"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922 01 02 00 00 00 0000 700</w:t>
            </w:r>
          </w:p>
        </w:tc>
        <w:tc>
          <w:tcPr>
            <w:tcW w:w="4554"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Получение кредитов от кредитных организаций в валюте Российской Федерации</w:t>
            </w:r>
          </w:p>
        </w:tc>
        <w:tc>
          <w:tcPr>
            <w:tcW w:w="1992"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3 500 000,00</w:t>
            </w:r>
          </w:p>
        </w:tc>
      </w:tr>
      <w:tr w:rsidR="00341040" w:rsidRPr="0047575B" w:rsidTr="00341040">
        <w:trPr>
          <w:trHeight w:val="249"/>
        </w:trPr>
        <w:tc>
          <w:tcPr>
            <w:tcW w:w="3416"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sz w:val="16"/>
                <w:szCs w:val="16"/>
              </w:rPr>
            </w:pPr>
            <w:r w:rsidRPr="0047575B">
              <w:rPr>
                <w:rFonts w:ascii="Times New Roman" w:hAnsi="Times New Roman" w:cs="Times New Roman"/>
                <w:sz w:val="16"/>
                <w:szCs w:val="16"/>
              </w:rPr>
              <w:t>922 01 02 00 00 05 0000 710</w:t>
            </w:r>
          </w:p>
        </w:tc>
        <w:tc>
          <w:tcPr>
            <w:tcW w:w="4554"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Получение кредитов от кредитных организаций бюджетами муниципальных районов в валюте Российской Федерации</w:t>
            </w:r>
          </w:p>
        </w:tc>
        <w:tc>
          <w:tcPr>
            <w:tcW w:w="1992"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3 500 000,00</w:t>
            </w:r>
          </w:p>
        </w:tc>
      </w:tr>
      <w:tr w:rsidR="00341040" w:rsidRPr="0047575B" w:rsidTr="00341040">
        <w:trPr>
          <w:trHeight w:val="249"/>
        </w:trPr>
        <w:tc>
          <w:tcPr>
            <w:tcW w:w="3416"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sz w:val="16"/>
                <w:szCs w:val="16"/>
              </w:rPr>
            </w:pPr>
            <w:r w:rsidRPr="0047575B">
              <w:rPr>
                <w:rFonts w:ascii="Times New Roman" w:hAnsi="Times New Roman" w:cs="Times New Roman"/>
                <w:sz w:val="16"/>
                <w:szCs w:val="16"/>
              </w:rPr>
              <w:lastRenderedPageBreak/>
              <w:t>002 01 02 00 00 00 0000 800</w:t>
            </w:r>
          </w:p>
        </w:tc>
        <w:tc>
          <w:tcPr>
            <w:tcW w:w="4554"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Погашение кредитов, предоставленных кредитными организациями, в валюте Российской Федерации</w:t>
            </w:r>
          </w:p>
        </w:tc>
        <w:tc>
          <w:tcPr>
            <w:tcW w:w="1992"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- 4 000 000,00</w:t>
            </w:r>
          </w:p>
        </w:tc>
      </w:tr>
      <w:tr w:rsidR="00341040" w:rsidRPr="0047575B" w:rsidTr="00341040">
        <w:trPr>
          <w:trHeight w:val="249"/>
        </w:trPr>
        <w:tc>
          <w:tcPr>
            <w:tcW w:w="3416"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sz w:val="16"/>
                <w:szCs w:val="16"/>
              </w:rPr>
            </w:pPr>
            <w:r w:rsidRPr="0047575B">
              <w:rPr>
                <w:rFonts w:ascii="Times New Roman" w:hAnsi="Times New Roman" w:cs="Times New Roman"/>
                <w:sz w:val="16"/>
                <w:szCs w:val="16"/>
              </w:rPr>
              <w:t>002 01 02 00 00 05 0000 810</w:t>
            </w:r>
          </w:p>
        </w:tc>
        <w:tc>
          <w:tcPr>
            <w:tcW w:w="4554"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rPr>
                <w:rFonts w:ascii="Times New Roman" w:hAnsi="Times New Roman" w:cs="Times New Roman"/>
                <w:sz w:val="16"/>
                <w:szCs w:val="16"/>
              </w:rPr>
            </w:pPr>
            <w:r w:rsidRPr="0047575B">
              <w:rPr>
                <w:rFonts w:ascii="Times New Roman" w:hAnsi="Times New Roman" w:cs="Times New Roman"/>
                <w:sz w:val="16"/>
                <w:szCs w:val="16"/>
              </w:rPr>
              <w:t>Погашение бюджетами муниципальных районов кредитов от кредитных организаций  в валюте Российской Федерации</w:t>
            </w:r>
          </w:p>
        </w:tc>
        <w:tc>
          <w:tcPr>
            <w:tcW w:w="1992"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- 4 000 000,00</w:t>
            </w:r>
          </w:p>
        </w:tc>
      </w:tr>
      <w:tr w:rsidR="00341040" w:rsidRPr="0047575B" w:rsidTr="00341040">
        <w:trPr>
          <w:trHeight w:val="283"/>
        </w:trPr>
        <w:tc>
          <w:tcPr>
            <w:tcW w:w="3416"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sz w:val="16"/>
                <w:szCs w:val="16"/>
              </w:rPr>
            </w:pPr>
            <w:r w:rsidRPr="0047575B">
              <w:rPr>
                <w:rFonts w:ascii="Times New Roman" w:hAnsi="Times New Roman" w:cs="Times New Roman"/>
                <w:b/>
                <w:sz w:val="16"/>
                <w:szCs w:val="16"/>
              </w:rPr>
              <w:t>002 01 05 00 00 00 0000 000</w:t>
            </w:r>
          </w:p>
        </w:tc>
        <w:tc>
          <w:tcPr>
            <w:tcW w:w="4554"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rPr>
                <w:rFonts w:ascii="Times New Roman" w:hAnsi="Times New Roman" w:cs="Times New Roman"/>
                <w:b/>
                <w:sz w:val="16"/>
                <w:szCs w:val="16"/>
              </w:rPr>
            </w:pPr>
            <w:r w:rsidRPr="0047575B">
              <w:rPr>
                <w:rFonts w:ascii="Times New Roman" w:hAnsi="Times New Roman" w:cs="Times New Roman"/>
                <w:b/>
                <w:sz w:val="16"/>
                <w:szCs w:val="16"/>
              </w:rPr>
              <w:t>Изменение остатков средств на счетах по учету средств бюджетов</w:t>
            </w:r>
          </w:p>
        </w:tc>
        <w:tc>
          <w:tcPr>
            <w:tcW w:w="1992" w:type="dxa"/>
            <w:tcBorders>
              <w:top w:val="single" w:sz="6" w:space="0" w:color="auto"/>
              <w:left w:val="single" w:sz="6" w:space="0" w:color="auto"/>
              <w:bottom w:val="single" w:sz="6" w:space="0" w:color="auto"/>
              <w:right w:val="single" w:sz="4"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sz w:val="16"/>
                <w:szCs w:val="16"/>
              </w:rPr>
            </w:pPr>
            <w:r w:rsidRPr="0047575B">
              <w:rPr>
                <w:rFonts w:ascii="Times New Roman" w:hAnsi="Times New Roman" w:cs="Times New Roman"/>
                <w:b/>
                <w:sz w:val="16"/>
                <w:szCs w:val="16"/>
              </w:rPr>
              <w:t>- 48 115 428,02</w:t>
            </w:r>
          </w:p>
        </w:tc>
      </w:tr>
      <w:tr w:rsidR="00341040" w:rsidRPr="0047575B" w:rsidTr="00341040">
        <w:trPr>
          <w:trHeight w:val="230"/>
        </w:trPr>
        <w:tc>
          <w:tcPr>
            <w:tcW w:w="3416"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002 01 05 00 00 00 0000 500</w:t>
            </w:r>
          </w:p>
        </w:tc>
        <w:tc>
          <w:tcPr>
            <w:tcW w:w="4554"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Увеличение остатков средств бюджетов</w:t>
            </w:r>
          </w:p>
        </w:tc>
        <w:tc>
          <w:tcPr>
            <w:tcW w:w="1992"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- 53 242 593,84</w:t>
            </w:r>
          </w:p>
        </w:tc>
      </w:tr>
      <w:tr w:rsidR="00341040" w:rsidRPr="0047575B" w:rsidTr="00341040">
        <w:trPr>
          <w:trHeight w:val="285"/>
        </w:trPr>
        <w:tc>
          <w:tcPr>
            <w:tcW w:w="3416"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002 01 05 02 00 00 0000 510</w:t>
            </w:r>
          </w:p>
        </w:tc>
        <w:tc>
          <w:tcPr>
            <w:tcW w:w="4554"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Увеличение прочих остатков средств бюджетов</w:t>
            </w:r>
          </w:p>
        </w:tc>
        <w:tc>
          <w:tcPr>
            <w:tcW w:w="1992"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- 53 242 593,84</w:t>
            </w:r>
          </w:p>
        </w:tc>
      </w:tr>
      <w:tr w:rsidR="00341040" w:rsidRPr="0047575B" w:rsidTr="00341040">
        <w:trPr>
          <w:trHeight w:val="342"/>
        </w:trPr>
        <w:tc>
          <w:tcPr>
            <w:tcW w:w="3416"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002 01 05 02 01 00 0000 510</w:t>
            </w:r>
          </w:p>
        </w:tc>
        <w:tc>
          <w:tcPr>
            <w:tcW w:w="4554"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rPr>
                <w:rFonts w:ascii="Times New Roman" w:hAnsi="Times New Roman" w:cs="Times New Roman"/>
                <w:sz w:val="16"/>
                <w:szCs w:val="16"/>
              </w:rPr>
            </w:pPr>
            <w:r w:rsidRPr="0047575B">
              <w:rPr>
                <w:rFonts w:ascii="Times New Roman" w:hAnsi="Times New Roman" w:cs="Times New Roman"/>
                <w:sz w:val="16"/>
                <w:szCs w:val="16"/>
              </w:rPr>
              <w:t xml:space="preserve">Увеличение прочих остатков денежных средств бюджетов </w:t>
            </w:r>
          </w:p>
        </w:tc>
        <w:tc>
          <w:tcPr>
            <w:tcW w:w="1992"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- 53 242 593,84</w:t>
            </w:r>
          </w:p>
        </w:tc>
      </w:tr>
      <w:tr w:rsidR="00341040" w:rsidRPr="0047575B" w:rsidTr="00341040">
        <w:trPr>
          <w:trHeight w:val="230"/>
        </w:trPr>
        <w:tc>
          <w:tcPr>
            <w:tcW w:w="3416" w:type="dxa"/>
            <w:tcBorders>
              <w:top w:val="single" w:sz="6" w:space="0" w:color="auto"/>
              <w:left w:val="single" w:sz="6" w:space="0" w:color="auto"/>
              <w:bottom w:val="single" w:sz="6" w:space="0" w:color="auto"/>
              <w:right w:val="single" w:sz="6" w:space="0" w:color="auto"/>
            </w:tcBorders>
            <w:vAlign w:val="center"/>
          </w:tcPr>
          <w:p w:rsidR="00341040" w:rsidRPr="0047575B" w:rsidRDefault="00341040" w:rsidP="0047575B">
            <w:pPr>
              <w:autoSpaceDE w:val="0"/>
              <w:autoSpaceDN w:val="0"/>
              <w:adjustRightInd w:val="0"/>
              <w:spacing w:after="0" w:line="240" w:lineRule="auto"/>
              <w:rPr>
                <w:rFonts w:ascii="Times New Roman" w:eastAsia="Times New Roman" w:hAnsi="Times New Roman" w:cs="Times New Roman"/>
                <w:sz w:val="16"/>
                <w:szCs w:val="16"/>
              </w:rPr>
            </w:pPr>
          </w:p>
          <w:p w:rsidR="00341040" w:rsidRPr="0047575B" w:rsidRDefault="00341040" w:rsidP="0047575B">
            <w:pPr>
              <w:autoSpaceDE w:val="0"/>
              <w:autoSpaceDN w:val="0"/>
              <w:adjustRightInd w:val="0"/>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002 01 05 02 01 05 0000 510</w:t>
            </w:r>
          </w:p>
        </w:tc>
        <w:tc>
          <w:tcPr>
            <w:tcW w:w="4554"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Увеличение прочих остатков денежных средств бюджетов муниципальных районов</w:t>
            </w:r>
          </w:p>
        </w:tc>
        <w:tc>
          <w:tcPr>
            <w:tcW w:w="1992"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- 53 242 593,84</w:t>
            </w:r>
          </w:p>
        </w:tc>
      </w:tr>
      <w:tr w:rsidR="00341040" w:rsidRPr="0047575B" w:rsidTr="00341040">
        <w:trPr>
          <w:trHeight w:val="156"/>
        </w:trPr>
        <w:tc>
          <w:tcPr>
            <w:tcW w:w="3416"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002 01 05 00 00 00 0000 600</w:t>
            </w:r>
          </w:p>
        </w:tc>
        <w:tc>
          <w:tcPr>
            <w:tcW w:w="4554"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Уменьшение остатков средств бюджетов</w:t>
            </w:r>
          </w:p>
        </w:tc>
        <w:tc>
          <w:tcPr>
            <w:tcW w:w="1992"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5 127 165,82</w:t>
            </w:r>
          </w:p>
        </w:tc>
      </w:tr>
      <w:tr w:rsidR="00341040" w:rsidRPr="0047575B" w:rsidTr="00341040">
        <w:trPr>
          <w:trHeight w:val="227"/>
        </w:trPr>
        <w:tc>
          <w:tcPr>
            <w:tcW w:w="3416"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002 01 05 02 00 00 0000 600</w:t>
            </w:r>
          </w:p>
        </w:tc>
        <w:tc>
          <w:tcPr>
            <w:tcW w:w="4554"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rPr>
                <w:rFonts w:ascii="Times New Roman" w:hAnsi="Times New Roman" w:cs="Times New Roman"/>
                <w:sz w:val="16"/>
                <w:szCs w:val="16"/>
              </w:rPr>
            </w:pPr>
            <w:r w:rsidRPr="0047575B">
              <w:rPr>
                <w:rFonts w:ascii="Times New Roman" w:hAnsi="Times New Roman" w:cs="Times New Roman"/>
                <w:sz w:val="16"/>
                <w:szCs w:val="16"/>
              </w:rPr>
              <w:t xml:space="preserve">Уменьшение прочих остатков средств бюджетов </w:t>
            </w:r>
          </w:p>
        </w:tc>
        <w:tc>
          <w:tcPr>
            <w:tcW w:w="1992"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5 127 165,82</w:t>
            </w:r>
          </w:p>
        </w:tc>
      </w:tr>
      <w:tr w:rsidR="00341040" w:rsidRPr="0047575B" w:rsidTr="00341040">
        <w:trPr>
          <w:trHeight w:val="283"/>
        </w:trPr>
        <w:tc>
          <w:tcPr>
            <w:tcW w:w="3416"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002 01 05 02 01 00 0000 610</w:t>
            </w:r>
          </w:p>
        </w:tc>
        <w:tc>
          <w:tcPr>
            <w:tcW w:w="4554"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Уменьшение прочих остатков денежных средств бюджетов</w:t>
            </w:r>
          </w:p>
        </w:tc>
        <w:tc>
          <w:tcPr>
            <w:tcW w:w="1992"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5 127 165,82</w:t>
            </w:r>
          </w:p>
        </w:tc>
      </w:tr>
      <w:tr w:rsidR="00341040" w:rsidRPr="0047575B" w:rsidTr="00341040">
        <w:trPr>
          <w:trHeight w:val="292"/>
        </w:trPr>
        <w:tc>
          <w:tcPr>
            <w:tcW w:w="3416"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002 01 05 02 01 05 0000 610</w:t>
            </w:r>
          </w:p>
        </w:tc>
        <w:tc>
          <w:tcPr>
            <w:tcW w:w="4554"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rPr>
                <w:rFonts w:ascii="Times New Roman" w:hAnsi="Times New Roman" w:cs="Times New Roman"/>
                <w:sz w:val="16"/>
                <w:szCs w:val="16"/>
              </w:rPr>
            </w:pPr>
            <w:r w:rsidRPr="0047575B">
              <w:rPr>
                <w:rFonts w:ascii="Times New Roman" w:hAnsi="Times New Roman" w:cs="Times New Roman"/>
                <w:sz w:val="16"/>
                <w:szCs w:val="16"/>
              </w:rPr>
              <w:t>Уменьшение прочих остатков денежных средств бюджетов муниципальных районов</w:t>
            </w:r>
          </w:p>
        </w:tc>
        <w:tc>
          <w:tcPr>
            <w:tcW w:w="1992"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spacing w:after="0" w:line="240" w:lineRule="auto"/>
              <w:jc w:val="center"/>
              <w:rPr>
                <w:rFonts w:ascii="Times New Roman" w:hAnsi="Times New Roman" w:cs="Times New Roman"/>
                <w:sz w:val="16"/>
                <w:szCs w:val="16"/>
              </w:rPr>
            </w:pPr>
            <w:r w:rsidRPr="0047575B">
              <w:rPr>
                <w:rFonts w:ascii="Times New Roman" w:hAnsi="Times New Roman" w:cs="Times New Roman"/>
                <w:sz w:val="16"/>
                <w:szCs w:val="16"/>
              </w:rPr>
              <w:t>5 127 165,82</w:t>
            </w:r>
          </w:p>
        </w:tc>
      </w:tr>
      <w:tr w:rsidR="00341040" w:rsidRPr="0047575B" w:rsidTr="00341040">
        <w:trPr>
          <w:trHeight w:val="203"/>
        </w:trPr>
        <w:tc>
          <w:tcPr>
            <w:tcW w:w="7970" w:type="dxa"/>
            <w:gridSpan w:val="2"/>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autoSpaceDE w:val="0"/>
              <w:autoSpaceDN w:val="0"/>
              <w:adjustRightInd w:val="0"/>
              <w:spacing w:after="0" w:line="240" w:lineRule="auto"/>
              <w:jc w:val="center"/>
              <w:rPr>
                <w:rFonts w:ascii="Times New Roman" w:hAnsi="Times New Roman" w:cs="Times New Roman"/>
                <w:b/>
                <w:sz w:val="16"/>
                <w:szCs w:val="16"/>
              </w:rPr>
            </w:pPr>
            <w:r w:rsidRPr="0047575B">
              <w:rPr>
                <w:rFonts w:ascii="Times New Roman" w:hAnsi="Times New Roman" w:cs="Times New Roman"/>
                <w:b/>
                <w:sz w:val="16"/>
                <w:szCs w:val="16"/>
              </w:rPr>
              <w:t>Итого источников внутреннего финансирования дефицита</w:t>
            </w:r>
          </w:p>
        </w:tc>
        <w:tc>
          <w:tcPr>
            <w:tcW w:w="1992" w:type="dxa"/>
            <w:tcBorders>
              <w:top w:val="single" w:sz="6" w:space="0" w:color="auto"/>
              <w:left w:val="single" w:sz="6" w:space="0" w:color="auto"/>
              <w:bottom w:val="single" w:sz="6" w:space="0" w:color="auto"/>
              <w:right w:val="single" w:sz="6" w:space="0" w:color="auto"/>
            </w:tcBorders>
            <w:vAlign w:val="center"/>
            <w:hideMark/>
          </w:tcPr>
          <w:p w:rsidR="00341040" w:rsidRPr="0047575B" w:rsidRDefault="00341040" w:rsidP="0047575B">
            <w:pPr>
              <w:spacing w:after="0" w:line="240" w:lineRule="auto"/>
              <w:jc w:val="center"/>
              <w:rPr>
                <w:rFonts w:ascii="Times New Roman" w:hAnsi="Times New Roman" w:cs="Times New Roman"/>
                <w:b/>
                <w:sz w:val="16"/>
                <w:szCs w:val="16"/>
              </w:rPr>
            </w:pPr>
            <w:r w:rsidRPr="0047575B">
              <w:rPr>
                <w:rFonts w:ascii="Times New Roman" w:hAnsi="Times New Roman" w:cs="Times New Roman"/>
                <w:b/>
                <w:sz w:val="16"/>
                <w:szCs w:val="16"/>
              </w:rPr>
              <w:t>- 48 615 428,02</w:t>
            </w:r>
          </w:p>
        </w:tc>
      </w:tr>
    </w:tbl>
    <w:p w:rsidR="00341040" w:rsidRPr="0047575B" w:rsidRDefault="00341040" w:rsidP="0047575B">
      <w:pPr>
        <w:spacing w:after="0" w:line="240" w:lineRule="auto"/>
        <w:jc w:val="center"/>
        <w:rPr>
          <w:rFonts w:ascii="Times New Roman" w:hAnsi="Times New Roman" w:cs="Times New Roman"/>
          <w:sz w:val="16"/>
          <w:szCs w:val="16"/>
        </w:rPr>
      </w:pPr>
    </w:p>
    <w:p w:rsidR="00B64185" w:rsidRPr="0047575B" w:rsidRDefault="00B64185" w:rsidP="0047575B">
      <w:pPr>
        <w:spacing w:after="0" w:line="240" w:lineRule="auto"/>
        <w:jc w:val="center"/>
        <w:rPr>
          <w:rFonts w:ascii="Times New Roman" w:hAnsi="Times New Roman" w:cs="Times New Roman"/>
          <w:b/>
        </w:rPr>
      </w:pPr>
      <w:r w:rsidRPr="0047575B">
        <w:rPr>
          <w:rFonts w:ascii="Times New Roman" w:hAnsi="Times New Roman" w:cs="Times New Roman"/>
          <w:b/>
        </w:rPr>
        <w:t>РОССИЙСКАЯ  ФЕДЕРАЦИЯ</w:t>
      </w:r>
    </w:p>
    <w:p w:rsidR="00B64185" w:rsidRPr="0047575B" w:rsidRDefault="00B64185" w:rsidP="0047575B">
      <w:pPr>
        <w:spacing w:after="0" w:line="240" w:lineRule="auto"/>
        <w:jc w:val="center"/>
        <w:rPr>
          <w:rFonts w:ascii="Times New Roman" w:hAnsi="Times New Roman" w:cs="Times New Roman"/>
          <w:b/>
        </w:rPr>
      </w:pPr>
      <w:r w:rsidRPr="0047575B">
        <w:rPr>
          <w:rFonts w:ascii="Times New Roman" w:hAnsi="Times New Roman" w:cs="Times New Roman"/>
          <w:b/>
        </w:rPr>
        <w:t>БРЯНСКАЯ ОБЛАСТЬ</w:t>
      </w:r>
    </w:p>
    <w:p w:rsidR="00B64185" w:rsidRPr="0047575B" w:rsidRDefault="00B64185" w:rsidP="0047575B">
      <w:pPr>
        <w:spacing w:after="0" w:line="240" w:lineRule="auto"/>
        <w:jc w:val="center"/>
        <w:rPr>
          <w:rFonts w:ascii="Times New Roman" w:hAnsi="Times New Roman" w:cs="Times New Roman"/>
          <w:b/>
        </w:rPr>
      </w:pPr>
      <w:r w:rsidRPr="0047575B">
        <w:rPr>
          <w:rFonts w:ascii="Times New Roman" w:hAnsi="Times New Roman" w:cs="Times New Roman"/>
          <w:b/>
        </w:rPr>
        <w:t>ТРУБЧЕВСКИЙ РАЙОННЫЙ СОВЕТ НАРОДНЫХ ДЕПУТАТОВ</w:t>
      </w:r>
    </w:p>
    <w:p w:rsidR="00B64185" w:rsidRPr="0047575B" w:rsidRDefault="005E42D7" w:rsidP="0047575B">
      <w:pPr>
        <w:tabs>
          <w:tab w:val="left" w:pos="-100"/>
        </w:tabs>
        <w:spacing w:after="0" w:line="240" w:lineRule="auto"/>
        <w:rPr>
          <w:rFonts w:ascii="Times New Roman" w:hAnsi="Times New Roman" w:cs="Times New Roman"/>
          <w:sz w:val="40"/>
          <w:szCs w:val="40"/>
        </w:rPr>
      </w:pPr>
      <w:r w:rsidRPr="005E42D7">
        <w:rPr>
          <w:rFonts w:ascii="Times New Roman" w:hAnsi="Times New Roman" w:cs="Times New Roman"/>
          <w:noProof/>
        </w:rPr>
        <w:pict>
          <v:line id="_x0000_s1027" style="position:absolute;z-index:251662336" from="15.5pt,12.8pt" to="460.5pt,12.8pt" strokeweight="6pt">
            <v:stroke linestyle="thickBetweenThin"/>
          </v:line>
        </w:pict>
      </w:r>
      <w:r w:rsidR="00B64185" w:rsidRPr="0047575B">
        <w:rPr>
          <w:rFonts w:ascii="Times New Roman" w:hAnsi="Times New Roman" w:cs="Times New Roman"/>
        </w:rPr>
        <w:t xml:space="preserve"> </w:t>
      </w:r>
    </w:p>
    <w:p w:rsidR="00B64185" w:rsidRPr="0047575B" w:rsidRDefault="00B64185" w:rsidP="0047575B">
      <w:pPr>
        <w:tabs>
          <w:tab w:val="left" w:pos="-100"/>
        </w:tabs>
        <w:spacing w:after="0" w:line="240" w:lineRule="auto"/>
        <w:jc w:val="center"/>
        <w:rPr>
          <w:rFonts w:ascii="Times New Roman" w:hAnsi="Times New Roman" w:cs="Times New Roman"/>
          <w:b/>
          <w:sz w:val="48"/>
          <w:szCs w:val="48"/>
        </w:rPr>
      </w:pPr>
      <w:r w:rsidRPr="0047575B">
        <w:rPr>
          <w:rFonts w:ascii="Times New Roman" w:hAnsi="Times New Roman" w:cs="Times New Roman"/>
          <w:b/>
          <w:sz w:val="48"/>
          <w:szCs w:val="48"/>
        </w:rPr>
        <w:t>РЕШЕНИЕ</w:t>
      </w:r>
    </w:p>
    <w:p w:rsidR="00B64185" w:rsidRPr="0047575B" w:rsidRDefault="00B64185" w:rsidP="0047575B">
      <w:pPr>
        <w:spacing w:after="0" w:line="240" w:lineRule="auto"/>
        <w:jc w:val="both"/>
        <w:rPr>
          <w:rFonts w:ascii="Times New Roman" w:hAnsi="Times New Roman" w:cs="Times New Roman"/>
        </w:rPr>
      </w:pPr>
      <w:r w:rsidRPr="0047575B">
        <w:rPr>
          <w:rFonts w:ascii="Times New Roman" w:hAnsi="Times New Roman" w:cs="Times New Roman"/>
        </w:rPr>
        <w:t>от 28.04.2022 г. № 6-354</w:t>
      </w:r>
    </w:p>
    <w:p w:rsidR="00B64185" w:rsidRPr="0047575B" w:rsidRDefault="00B64185" w:rsidP="0047575B">
      <w:pPr>
        <w:spacing w:after="0" w:line="240" w:lineRule="auto"/>
        <w:jc w:val="both"/>
        <w:rPr>
          <w:rFonts w:ascii="Times New Roman" w:hAnsi="Times New Roman" w:cs="Times New Roman"/>
        </w:rPr>
      </w:pPr>
      <w:r w:rsidRPr="0047575B">
        <w:rPr>
          <w:rFonts w:ascii="Times New Roman" w:hAnsi="Times New Roman" w:cs="Times New Roman"/>
        </w:rPr>
        <w:t>г. Трубчевск</w:t>
      </w:r>
    </w:p>
    <w:p w:rsidR="00B64185" w:rsidRPr="0047575B" w:rsidRDefault="00B64185" w:rsidP="0047575B">
      <w:pPr>
        <w:spacing w:after="0" w:line="240" w:lineRule="auto"/>
        <w:jc w:val="both"/>
        <w:rPr>
          <w:rFonts w:ascii="Times New Roman" w:hAnsi="Times New Roman" w:cs="Times New Roman"/>
        </w:rPr>
      </w:pPr>
    </w:p>
    <w:p w:rsidR="00B64185" w:rsidRPr="0047575B" w:rsidRDefault="00B64185" w:rsidP="0047575B">
      <w:pPr>
        <w:widowControl w:val="0"/>
        <w:autoSpaceDE w:val="0"/>
        <w:autoSpaceDN w:val="0"/>
        <w:adjustRightInd w:val="0"/>
        <w:spacing w:after="0" w:line="240" w:lineRule="auto"/>
        <w:ind w:right="3685"/>
        <w:jc w:val="both"/>
        <w:rPr>
          <w:rFonts w:ascii="Times New Roman" w:hAnsi="Times New Roman" w:cs="Times New Roman"/>
          <w:bCs/>
        </w:rPr>
      </w:pPr>
      <w:r w:rsidRPr="0047575B">
        <w:rPr>
          <w:rFonts w:ascii="Times New Roman" w:hAnsi="Times New Roman" w:cs="Times New Roman"/>
          <w:bCs/>
          <w:color w:val="FF0000"/>
        </w:rPr>
        <w:t xml:space="preserve">Об утверждении Порядка </w:t>
      </w:r>
      <w:r w:rsidRPr="0047575B">
        <w:rPr>
          <w:rFonts w:ascii="Times New Roman" w:hAnsi="Times New Roman" w:cs="Times New Roman"/>
        </w:rPr>
        <w:t xml:space="preserve">размещения </w:t>
      </w:r>
      <w:r w:rsidRPr="0047575B">
        <w:rPr>
          <w:rFonts w:ascii="Times New Roman" w:hAnsi="Times New Roman" w:cs="Times New Roman"/>
          <w:bCs/>
        </w:rPr>
        <w:t>сведений о доходах, расходах, об имуществе и обязательствах имущественного характера</w:t>
      </w:r>
      <w:r w:rsidRPr="0047575B">
        <w:rPr>
          <w:rFonts w:ascii="Times New Roman" w:hAnsi="Times New Roman" w:cs="Times New Roman"/>
        </w:rPr>
        <w:t xml:space="preserve"> лиц</w:t>
      </w:r>
      <w:r w:rsidRPr="0047575B">
        <w:rPr>
          <w:rFonts w:ascii="Times New Roman" w:hAnsi="Times New Roman" w:cs="Times New Roman"/>
          <w:bCs/>
        </w:rPr>
        <w:t>, замещающих муниципальные должности и должности муниципальной службы в Трубчевском районном Совете народных депутатов, на официальном сайте Трубчевского муниципального района и предоставления этих сведений общероссийским средствам массовой информации для опубликования</w:t>
      </w:r>
    </w:p>
    <w:p w:rsidR="00B64185" w:rsidRPr="0047575B" w:rsidRDefault="00B64185" w:rsidP="0047575B">
      <w:pPr>
        <w:widowControl w:val="0"/>
        <w:autoSpaceDE w:val="0"/>
        <w:autoSpaceDN w:val="0"/>
        <w:adjustRightInd w:val="0"/>
        <w:spacing w:after="0" w:line="240" w:lineRule="auto"/>
        <w:rPr>
          <w:rFonts w:ascii="Times New Roman" w:hAnsi="Times New Roman" w:cs="Times New Roman"/>
          <w:bCs/>
        </w:rPr>
      </w:pPr>
    </w:p>
    <w:p w:rsidR="00B64185" w:rsidRPr="0047575B" w:rsidRDefault="00B64185" w:rsidP="0047575B">
      <w:pPr>
        <w:spacing w:after="0" w:line="240" w:lineRule="auto"/>
        <w:ind w:firstLine="547"/>
        <w:jc w:val="both"/>
        <w:rPr>
          <w:rFonts w:ascii="Times New Roman" w:hAnsi="Times New Roman" w:cs="Times New Roman"/>
        </w:rPr>
      </w:pPr>
      <w:r w:rsidRPr="0047575B">
        <w:rPr>
          <w:rFonts w:ascii="Times New Roman" w:hAnsi="Times New Roman" w:cs="Times New Roman"/>
        </w:rPr>
        <w:t xml:space="preserve">В соответствии с федеральными законами от 3 декабря 2012 года № 230-ФЗ "О контроле за соответствием расходов лиц, замещающих государственные должности, и иных лиц их доходам", от 25.12.2008г. № 273-ФЗ «О противодействии коррупции» (ред. от 01.04.2022г.), от 06.10.2003г. № 131-ФЗ «Об общих принципах организации местного самоуправления в Российской Федерации», от 02.03.2007г. №25-ФЗ «О муниципальной службе в Российской Федерации», </w:t>
      </w:r>
      <w:r w:rsidRPr="0047575B">
        <w:rPr>
          <w:rFonts w:ascii="Times New Roman" w:hAnsi="Times New Roman" w:cs="Times New Roman"/>
          <w:color w:val="FF0000"/>
        </w:rPr>
        <w:t>Указом Президента РФ от 08.07.2013г. №613 «Вопросы противодействия коррупции»,</w:t>
      </w:r>
      <w:r w:rsidRPr="0047575B">
        <w:rPr>
          <w:rFonts w:ascii="Times New Roman" w:hAnsi="Times New Roman" w:cs="Times New Roman"/>
        </w:rPr>
        <w:t xml:space="preserve"> </w:t>
      </w:r>
      <w:r w:rsidRPr="0047575B">
        <w:rPr>
          <w:rFonts w:ascii="Times New Roman" w:hAnsi="Times New Roman" w:cs="Times New Roman"/>
          <w:color w:val="FF0000"/>
        </w:rPr>
        <w:t xml:space="preserve">Законом Брянской области от 01.08.2014г. №54-З «Об отдельных вопросах статуса лиц, замещающих государственные должности Брянской области и муниципальные должности», </w:t>
      </w:r>
      <w:r w:rsidRPr="0047575B">
        <w:rPr>
          <w:rFonts w:ascii="Times New Roman" w:hAnsi="Times New Roman" w:cs="Times New Roman"/>
        </w:rPr>
        <w:t>Трубчевский районный Совет народных депутатов решил:</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bCs/>
        </w:rPr>
      </w:pPr>
      <w:r w:rsidRPr="0047575B">
        <w:rPr>
          <w:rFonts w:ascii="Times New Roman" w:hAnsi="Times New Roman" w:cs="Times New Roman"/>
          <w:bCs/>
        </w:rPr>
        <w:t xml:space="preserve">1. </w:t>
      </w:r>
      <w:r w:rsidRPr="0047575B">
        <w:rPr>
          <w:rFonts w:ascii="Times New Roman" w:hAnsi="Times New Roman" w:cs="Times New Roman"/>
        </w:rPr>
        <w:t xml:space="preserve">Утвердить Порядок размещения </w:t>
      </w:r>
      <w:r w:rsidRPr="0047575B">
        <w:rPr>
          <w:rFonts w:ascii="Times New Roman" w:hAnsi="Times New Roman" w:cs="Times New Roman"/>
          <w:bCs/>
        </w:rPr>
        <w:t>сведений о доходах, расходах, об имуществе и обязательствах имущественного характера</w:t>
      </w:r>
      <w:r w:rsidRPr="0047575B">
        <w:rPr>
          <w:rFonts w:ascii="Times New Roman" w:hAnsi="Times New Roman" w:cs="Times New Roman"/>
        </w:rPr>
        <w:t xml:space="preserve"> лиц</w:t>
      </w:r>
      <w:r w:rsidRPr="0047575B">
        <w:rPr>
          <w:rFonts w:ascii="Times New Roman" w:hAnsi="Times New Roman" w:cs="Times New Roman"/>
          <w:bCs/>
        </w:rPr>
        <w:t>, замещающих муниципальные должности и должности муниципальной службы в Трубчевском районном Совете народных депутатов, на официальном сайте Трубчевского муниципального района и предоставления этих сведений общероссийским средствам массовой информации для опубликования (Приложение).</w:t>
      </w:r>
    </w:p>
    <w:p w:rsidR="00B64185" w:rsidRPr="0047575B" w:rsidRDefault="00B64185" w:rsidP="0047575B">
      <w:pPr>
        <w:autoSpaceDE w:val="0"/>
        <w:autoSpaceDN w:val="0"/>
        <w:adjustRightInd w:val="0"/>
        <w:spacing w:after="0" w:line="240" w:lineRule="auto"/>
        <w:ind w:firstLine="708"/>
        <w:jc w:val="both"/>
        <w:rPr>
          <w:rFonts w:ascii="Times New Roman" w:hAnsi="Times New Roman" w:cs="Times New Roman"/>
          <w:bCs/>
        </w:rPr>
      </w:pPr>
      <w:r w:rsidRPr="0047575B">
        <w:rPr>
          <w:rFonts w:ascii="Times New Roman" w:hAnsi="Times New Roman" w:cs="Times New Roman"/>
          <w:bCs/>
        </w:rPr>
        <w:t>2. Решение Трубчевского районного Совета народных депутатов от 21.09.2017г. №5-474 «</w:t>
      </w:r>
      <w:r w:rsidRPr="0047575B">
        <w:rPr>
          <w:rFonts w:ascii="Times New Roman" w:hAnsi="Times New Roman" w:cs="Times New Roman"/>
          <w:bCs/>
          <w:color w:val="FF0000"/>
        </w:rPr>
        <w:t>О представлении гражданами, претендующими на замещение муниципальной должности и</w:t>
      </w:r>
      <w:r w:rsidRPr="0047575B">
        <w:rPr>
          <w:rFonts w:ascii="Times New Roman" w:hAnsi="Times New Roman" w:cs="Times New Roman"/>
          <w:bCs/>
        </w:rPr>
        <w:t xml:space="preserve"> лицами, замещающими муниципальные должности в Трубчевском районном Совете народных депутатов, сведений о доходах, расходах, об имуществе и обязательствах имущественного характера» признать утратившим силу.</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3. Настоящее решение довести до сведения лиц</w:t>
      </w:r>
      <w:r w:rsidRPr="0047575B">
        <w:rPr>
          <w:rFonts w:ascii="Times New Roman" w:hAnsi="Times New Roman" w:cs="Times New Roman"/>
          <w:bCs/>
        </w:rPr>
        <w:t xml:space="preserve">, замещающих муниципальные должности и </w:t>
      </w:r>
      <w:r w:rsidRPr="0047575B">
        <w:rPr>
          <w:rFonts w:ascii="Times New Roman" w:hAnsi="Times New Roman" w:cs="Times New Roman"/>
        </w:rPr>
        <w:t xml:space="preserve">должности муниципальной службы </w:t>
      </w:r>
      <w:r w:rsidRPr="0047575B">
        <w:rPr>
          <w:rFonts w:ascii="Times New Roman" w:hAnsi="Times New Roman" w:cs="Times New Roman"/>
          <w:bCs/>
        </w:rPr>
        <w:t>в Трубчевском районном Совете народных депутатов</w:t>
      </w:r>
      <w:r w:rsidRPr="0047575B">
        <w:rPr>
          <w:rFonts w:ascii="Times New Roman" w:hAnsi="Times New Roman" w:cs="Times New Roman"/>
        </w:rPr>
        <w:t xml:space="preserve">, опубликовать в Информационном бюллетене Трубчевского муниципального района и разместить </w:t>
      </w:r>
      <w:r w:rsidRPr="0047575B">
        <w:rPr>
          <w:rFonts w:ascii="Times New Roman" w:hAnsi="Times New Roman" w:cs="Times New Roman"/>
        </w:rPr>
        <w:lastRenderedPageBreak/>
        <w:t>на официальном сайте Трубчевского муниципального района.</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4. Настоящее решение вступает в силу с момента опубликования.</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5. Контроль за исполнением настоящего решения возложить на постоянный комитет Трубчевского районного Совета народных депутатов по нормотворчеству.</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p>
    <w:p w:rsidR="00B64185" w:rsidRPr="0047575B" w:rsidRDefault="00B64185" w:rsidP="0047575B">
      <w:pPr>
        <w:spacing w:after="0" w:line="240" w:lineRule="auto"/>
        <w:jc w:val="both"/>
        <w:rPr>
          <w:rFonts w:ascii="Times New Roman" w:hAnsi="Times New Roman" w:cs="Times New Roman"/>
        </w:rPr>
      </w:pPr>
      <w:r w:rsidRPr="0047575B">
        <w:rPr>
          <w:rFonts w:ascii="Times New Roman" w:hAnsi="Times New Roman" w:cs="Times New Roman"/>
        </w:rPr>
        <w:t xml:space="preserve">Глава Трубчевского </w:t>
      </w:r>
    </w:p>
    <w:p w:rsidR="00B64185" w:rsidRPr="0047575B" w:rsidRDefault="00B64185" w:rsidP="0047575B">
      <w:pPr>
        <w:spacing w:after="0" w:line="240" w:lineRule="auto"/>
        <w:jc w:val="both"/>
        <w:rPr>
          <w:rFonts w:ascii="Times New Roman" w:hAnsi="Times New Roman" w:cs="Times New Roman"/>
        </w:rPr>
      </w:pPr>
      <w:r w:rsidRPr="0047575B">
        <w:rPr>
          <w:rFonts w:ascii="Times New Roman" w:hAnsi="Times New Roman" w:cs="Times New Roman"/>
        </w:rPr>
        <w:t>муниципального района</w:t>
      </w:r>
      <w:r w:rsidRPr="0047575B">
        <w:rPr>
          <w:rFonts w:ascii="Times New Roman" w:hAnsi="Times New Roman" w:cs="Times New Roman"/>
        </w:rPr>
        <w:tab/>
      </w:r>
      <w:r w:rsidRPr="0047575B">
        <w:rPr>
          <w:rFonts w:ascii="Times New Roman" w:hAnsi="Times New Roman" w:cs="Times New Roman"/>
        </w:rPr>
        <w:tab/>
      </w:r>
      <w:r w:rsidRPr="0047575B">
        <w:rPr>
          <w:rFonts w:ascii="Times New Roman" w:hAnsi="Times New Roman" w:cs="Times New Roman"/>
        </w:rPr>
        <w:tab/>
      </w:r>
      <w:r w:rsidRPr="0047575B">
        <w:rPr>
          <w:rFonts w:ascii="Times New Roman" w:hAnsi="Times New Roman" w:cs="Times New Roman"/>
        </w:rPr>
        <w:tab/>
        <w:t xml:space="preserve">    С.В. Ященко</w:t>
      </w:r>
    </w:p>
    <w:p w:rsidR="00B64185" w:rsidRPr="0047575B" w:rsidRDefault="00B64185" w:rsidP="0047575B">
      <w:pPr>
        <w:spacing w:after="0" w:line="240" w:lineRule="auto"/>
        <w:rPr>
          <w:rFonts w:ascii="Times New Roman" w:hAnsi="Times New Roman" w:cs="Times New Roman"/>
          <w:sz w:val="24"/>
          <w:szCs w:val="24"/>
        </w:rPr>
      </w:pPr>
    </w:p>
    <w:p w:rsidR="00B64185" w:rsidRPr="0047575B" w:rsidRDefault="00B64185" w:rsidP="0047575B">
      <w:pPr>
        <w:widowControl w:val="0"/>
        <w:autoSpaceDE w:val="0"/>
        <w:autoSpaceDN w:val="0"/>
        <w:adjustRightInd w:val="0"/>
        <w:spacing w:after="0" w:line="240" w:lineRule="auto"/>
        <w:jc w:val="right"/>
        <w:rPr>
          <w:rFonts w:ascii="Times New Roman" w:hAnsi="Times New Roman" w:cs="Times New Roman"/>
        </w:rPr>
      </w:pPr>
      <w:r w:rsidRPr="0047575B">
        <w:rPr>
          <w:rFonts w:ascii="Times New Roman" w:hAnsi="Times New Roman" w:cs="Times New Roman"/>
        </w:rPr>
        <w:t>Приложение</w:t>
      </w:r>
    </w:p>
    <w:p w:rsidR="00B64185" w:rsidRPr="0047575B" w:rsidRDefault="00B64185" w:rsidP="0047575B">
      <w:pPr>
        <w:spacing w:after="0" w:line="240" w:lineRule="auto"/>
        <w:jc w:val="right"/>
        <w:rPr>
          <w:rFonts w:ascii="Times New Roman" w:hAnsi="Times New Roman" w:cs="Times New Roman"/>
        </w:rPr>
      </w:pPr>
      <w:r w:rsidRPr="0047575B">
        <w:rPr>
          <w:rFonts w:ascii="Times New Roman" w:hAnsi="Times New Roman" w:cs="Times New Roman"/>
        </w:rPr>
        <w:t>к решению Трубчевского районного</w:t>
      </w:r>
    </w:p>
    <w:p w:rsidR="00B64185" w:rsidRPr="0047575B" w:rsidRDefault="00B64185" w:rsidP="0047575B">
      <w:pPr>
        <w:spacing w:after="0" w:line="240" w:lineRule="auto"/>
        <w:jc w:val="right"/>
        <w:rPr>
          <w:rFonts w:ascii="Times New Roman" w:hAnsi="Times New Roman" w:cs="Times New Roman"/>
        </w:rPr>
      </w:pPr>
      <w:r w:rsidRPr="0047575B">
        <w:rPr>
          <w:rFonts w:ascii="Times New Roman" w:hAnsi="Times New Roman" w:cs="Times New Roman"/>
        </w:rPr>
        <w:t>Совета народных депутатов</w:t>
      </w:r>
    </w:p>
    <w:p w:rsidR="00B64185" w:rsidRPr="0047575B" w:rsidRDefault="00B64185" w:rsidP="0047575B">
      <w:pPr>
        <w:spacing w:after="0" w:line="240" w:lineRule="auto"/>
        <w:jc w:val="right"/>
        <w:rPr>
          <w:rFonts w:ascii="Times New Roman" w:hAnsi="Times New Roman" w:cs="Times New Roman"/>
        </w:rPr>
      </w:pPr>
      <w:r w:rsidRPr="0047575B">
        <w:rPr>
          <w:rFonts w:ascii="Times New Roman" w:hAnsi="Times New Roman" w:cs="Times New Roman"/>
        </w:rPr>
        <w:t>от 28.04.2022 года № 6-354</w:t>
      </w:r>
    </w:p>
    <w:p w:rsidR="00B64185" w:rsidRPr="0047575B" w:rsidRDefault="00B64185" w:rsidP="0047575B">
      <w:pPr>
        <w:widowControl w:val="0"/>
        <w:autoSpaceDE w:val="0"/>
        <w:autoSpaceDN w:val="0"/>
        <w:adjustRightInd w:val="0"/>
        <w:spacing w:after="0" w:line="240" w:lineRule="auto"/>
        <w:jc w:val="center"/>
        <w:rPr>
          <w:rFonts w:ascii="Times New Roman" w:hAnsi="Times New Roman" w:cs="Times New Roman"/>
        </w:rPr>
      </w:pPr>
      <w:r w:rsidRPr="0047575B">
        <w:rPr>
          <w:rFonts w:ascii="Times New Roman" w:hAnsi="Times New Roman" w:cs="Times New Roman"/>
        </w:rPr>
        <w:t>ПОРЯДОК</w:t>
      </w:r>
    </w:p>
    <w:p w:rsidR="00B64185" w:rsidRPr="0047575B" w:rsidRDefault="00B64185" w:rsidP="0047575B">
      <w:pPr>
        <w:widowControl w:val="0"/>
        <w:autoSpaceDE w:val="0"/>
        <w:autoSpaceDN w:val="0"/>
        <w:adjustRightInd w:val="0"/>
        <w:spacing w:after="0" w:line="240" w:lineRule="auto"/>
        <w:jc w:val="center"/>
        <w:rPr>
          <w:rFonts w:ascii="Times New Roman" w:hAnsi="Times New Roman" w:cs="Times New Roman"/>
        </w:rPr>
      </w:pPr>
      <w:r w:rsidRPr="0047575B">
        <w:rPr>
          <w:rFonts w:ascii="Times New Roman" w:hAnsi="Times New Roman" w:cs="Times New Roman"/>
        </w:rPr>
        <w:t xml:space="preserve">размещения </w:t>
      </w:r>
      <w:r w:rsidRPr="0047575B">
        <w:rPr>
          <w:rFonts w:ascii="Times New Roman" w:hAnsi="Times New Roman" w:cs="Times New Roman"/>
          <w:bCs/>
        </w:rPr>
        <w:t>сведений о доходах, расходах, об имуществе и обязательствах имущественного характера</w:t>
      </w:r>
      <w:r w:rsidRPr="0047575B">
        <w:rPr>
          <w:rFonts w:ascii="Times New Roman" w:hAnsi="Times New Roman" w:cs="Times New Roman"/>
        </w:rPr>
        <w:t xml:space="preserve"> лиц</w:t>
      </w:r>
      <w:r w:rsidRPr="0047575B">
        <w:rPr>
          <w:rFonts w:ascii="Times New Roman" w:hAnsi="Times New Roman" w:cs="Times New Roman"/>
          <w:bCs/>
        </w:rPr>
        <w:t xml:space="preserve">, замещающих муниципальные должности, </w:t>
      </w:r>
      <w:r w:rsidRPr="0047575B">
        <w:rPr>
          <w:rFonts w:ascii="Times New Roman" w:hAnsi="Times New Roman" w:cs="Times New Roman"/>
          <w:bCs/>
          <w:color w:val="FF0000"/>
        </w:rPr>
        <w:t>должности муниципальной службы</w:t>
      </w:r>
      <w:r w:rsidRPr="0047575B">
        <w:rPr>
          <w:rFonts w:ascii="Times New Roman" w:hAnsi="Times New Roman" w:cs="Times New Roman"/>
          <w:bCs/>
        </w:rPr>
        <w:t xml:space="preserve"> в Трубчевском районном Совете народных депутатов, на официальном сайте Трубчевского муниципального района и предоставления этих сведений общероссийским средствам массовой информации для опубликования</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1. Настоящим порядком устанавливаются обязанности аппарата Трубчевского районного Совета народных депутатов (далее – аппарата районного Совета) по размещению сведений о доходах, расходах, об имуществе и обязательствах имущественного характера лиц</w:t>
      </w:r>
      <w:r w:rsidRPr="0047575B">
        <w:rPr>
          <w:rFonts w:ascii="Times New Roman" w:hAnsi="Times New Roman" w:cs="Times New Roman"/>
          <w:bCs/>
        </w:rPr>
        <w:t xml:space="preserve">, замещающих муниципальные должности </w:t>
      </w:r>
      <w:r w:rsidRPr="0047575B">
        <w:rPr>
          <w:rFonts w:ascii="Times New Roman" w:hAnsi="Times New Roman" w:cs="Times New Roman"/>
          <w:bCs/>
          <w:color w:val="FF0000"/>
        </w:rPr>
        <w:t>и должности муниципальной службы</w:t>
      </w:r>
      <w:r w:rsidRPr="0047575B">
        <w:rPr>
          <w:rFonts w:ascii="Times New Roman" w:hAnsi="Times New Roman" w:cs="Times New Roman"/>
          <w:bCs/>
        </w:rPr>
        <w:t xml:space="preserve"> в Трубчевском районном Совете народных депутатов</w:t>
      </w:r>
      <w:r w:rsidRPr="0047575B">
        <w:rPr>
          <w:rFonts w:ascii="Times New Roman" w:hAnsi="Times New Roman" w:cs="Times New Roman"/>
        </w:rPr>
        <w:t xml:space="preserve">, их супругов и несовершеннолетних детей в информационно-телекоммуникационной сети "Интернет" на официальном сайте Трубчевского муниципального района и предоставлению этих сведений общероссийским средствам массовой информации для опубликования. </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2. Опубликование общероссийскими средствами массовой информации сведений о доходах, расходах, об имуществе и обязательствах имущественного характера лиц</w:t>
      </w:r>
      <w:r w:rsidRPr="0047575B">
        <w:rPr>
          <w:rFonts w:ascii="Times New Roman" w:hAnsi="Times New Roman" w:cs="Times New Roman"/>
          <w:bCs/>
        </w:rPr>
        <w:t xml:space="preserve">, замещающих муниципальные должности, </w:t>
      </w:r>
      <w:r w:rsidRPr="0047575B">
        <w:rPr>
          <w:rFonts w:ascii="Times New Roman" w:hAnsi="Times New Roman" w:cs="Times New Roman"/>
          <w:bCs/>
          <w:color w:val="FF0000"/>
        </w:rPr>
        <w:t>должности муниципальной службы</w:t>
      </w:r>
      <w:r w:rsidRPr="0047575B">
        <w:rPr>
          <w:rFonts w:ascii="Times New Roman" w:hAnsi="Times New Roman" w:cs="Times New Roman"/>
          <w:bCs/>
        </w:rPr>
        <w:t xml:space="preserve"> в Трубчевском районном Совете народных депутатов</w:t>
      </w:r>
      <w:r w:rsidRPr="0047575B">
        <w:rPr>
          <w:rFonts w:ascii="Times New Roman" w:hAnsi="Times New Roman" w:cs="Times New Roman"/>
        </w:rPr>
        <w:t>, их супругов и несовершеннолетних детей осуществляется на основании их запросов, если федеральными законами не установлен иной порядок размещения указанных сведений и (или) их предоставление общероссийским средствам массовой информации для опубликования.</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bookmarkStart w:id="1" w:name="Par86"/>
      <w:bookmarkEnd w:id="1"/>
      <w:r w:rsidRPr="0047575B">
        <w:rPr>
          <w:rFonts w:ascii="Times New Roman" w:hAnsi="Times New Roman" w:cs="Times New Roman"/>
        </w:rPr>
        <w:t>3. На официальном сайте Трубчевского муниципального района в сети Интернет размещаются и общероссийским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лиц</w:t>
      </w:r>
      <w:r w:rsidRPr="0047575B">
        <w:rPr>
          <w:rFonts w:ascii="Times New Roman" w:hAnsi="Times New Roman" w:cs="Times New Roman"/>
          <w:bCs/>
        </w:rPr>
        <w:t xml:space="preserve">, замещающих муниципальные должности, </w:t>
      </w:r>
      <w:r w:rsidRPr="0047575B">
        <w:rPr>
          <w:rFonts w:ascii="Times New Roman" w:hAnsi="Times New Roman" w:cs="Times New Roman"/>
          <w:bCs/>
          <w:color w:val="FF0000"/>
        </w:rPr>
        <w:t>должности муниципальной службы</w:t>
      </w:r>
      <w:r w:rsidRPr="0047575B">
        <w:rPr>
          <w:rFonts w:ascii="Times New Roman" w:hAnsi="Times New Roman" w:cs="Times New Roman"/>
          <w:bCs/>
        </w:rPr>
        <w:t xml:space="preserve"> в Трубчевском районном Совете народных депутатов</w:t>
      </w:r>
      <w:r w:rsidRPr="0047575B">
        <w:rPr>
          <w:rFonts w:ascii="Times New Roman" w:hAnsi="Times New Roman" w:cs="Times New Roman"/>
        </w:rPr>
        <w:t>, замещение которых влечет за собой размещение таких сведений, а также сведений о доходах, расходах, об имуществе и обязательствах имущественного характера их супруг (супругов) и несовершеннолетних детей:</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 xml:space="preserve">а) перечень объектов недвижимого имущества, принадлежащих лицу, замещающему муниципальную должность, </w:t>
      </w:r>
      <w:r w:rsidRPr="0047575B">
        <w:rPr>
          <w:rFonts w:ascii="Times New Roman" w:hAnsi="Times New Roman" w:cs="Times New Roman"/>
          <w:color w:val="FF0000"/>
        </w:rPr>
        <w:t>должность муниципальной службы</w:t>
      </w:r>
      <w:r w:rsidRPr="0047575B">
        <w:rPr>
          <w:rFonts w:ascii="Times New Roman" w:hAnsi="Times New Roman" w:cs="Times New Roman"/>
        </w:rPr>
        <w:t xml:space="preserve"> в Трубчевском районном Совете народных депутатов,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 xml:space="preserve">б) перечень транспортных средств с указанием вида и марки, принадлежащих на праве собственности лицу, замещающему муниципальную должность, </w:t>
      </w:r>
      <w:r w:rsidRPr="0047575B">
        <w:rPr>
          <w:rFonts w:ascii="Times New Roman" w:hAnsi="Times New Roman" w:cs="Times New Roman"/>
          <w:color w:val="FF0000"/>
        </w:rPr>
        <w:t>должность муниципальной службы</w:t>
      </w:r>
      <w:r w:rsidRPr="0047575B">
        <w:rPr>
          <w:rFonts w:ascii="Times New Roman" w:hAnsi="Times New Roman" w:cs="Times New Roman"/>
        </w:rPr>
        <w:t xml:space="preserve"> в Трубчевском районном Совете народных депутатов, его супруге (супругу) и несовершеннолетним детям;</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 xml:space="preserve">в) декларированный годовой доход лица, замещающего муниципальную должность, </w:t>
      </w:r>
      <w:r w:rsidRPr="0047575B">
        <w:rPr>
          <w:rFonts w:ascii="Times New Roman" w:hAnsi="Times New Roman" w:cs="Times New Roman"/>
          <w:color w:val="FF0000"/>
        </w:rPr>
        <w:t>должность муниципальной службы</w:t>
      </w:r>
      <w:r w:rsidRPr="0047575B">
        <w:rPr>
          <w:rFonts w:ascii="Times New Roman" w:hAnsi="Times New Roman" w:cs="Times New Roman"/>
        </w:rPr>
        <w:t xml:space="preserve"> в Трубчевском районном Совете народных депутатов, его супруги (супруга) и несовершеннолетних детей;</w:t>
      </w:r>
    </w:p>
    <w:p w:rsidR="00B64185" w:rsidRPr="0047575B" w:rsidRDefault="00B64185" w:rsidP="0047575B">
      <w:pPr>
        <w:autoSpaceDE w:val="0"/>
        <w:autoSpaceDN w:val="0"/>
        <w:adjustRightInd w:val="0"/>
        <w:spacing w:after="0" w:line="240" w:lineRule="auto"/>
        <w:ind w:firstLine="708"/>
        <w:jc w:val="both"/>
        <w:rPr>
          <w:rFonts w:ascii="Times New Roman" w:hAnsi="Times New Roman" w:cs="Times New Roman"/>
        </w:rPr>
      </w:pPr>
      <w:r w:rsidRPr="0047575B">
        <w:rPr>
          <w:rFonts w:ascii="Times New Roman" w:hAnsi="Times New Roman" w:cs="Times New Roman"/>
        </w:rPr>
        <w:t xml:space="preserve">г)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недвижимого имущества, транспортного средства, ценных бумаг (долей участия, паев в уставных (складочных) капиталах организаций), </w:t>
      </w:r>
      <w:r w:rsidRPr="0047575B">
        <w:rPr>
          <w:rFonts w:ascii="Times New Roman" w:hAnsi="Times New Roman" w:cs="Times New Roman"/>
          <w:color w:val="FF0000"/>
        </w:rPr>
        <w:t>цифровых финансовых активов, цифровой валюты</w:t>
      </w:r>
      <w:r w:rsidRPr="0047575B">
        <w:rPr>
          <w:rFonts w:ascii="Times New Roman" w:hAnsi="Times New Roman" w:cs="Times New Roman"/>
        </w:rPr>
        <w:t xml:space="preserve">, если </w:t>
      </w:r>
      <w:r w:rsidRPr="0047575B">
        <w:rPr>
          <w:rFonts w:ascii="Times New Roman" w:hAnsi="Times New Roman" w:cs="Times New Roman"/>
          <w:color w:val="FF0000"/>
        </w:rPr>
        <w:t>общая</w:t>
      </w:r>
      <w:r w:rsidRPr="0047575B">
        <w:rPr>
          <w:rFonts w:ascii="Times New Roman" w:hAnsi="Times New Roman" w:cs="Times New Roman"/>
        </w:rPr>
        <w:t xml:space="preserve"> сумма </w:t>
      </w:r>
      <w:r w:rsidRPr="0047575B">
        <w:rPr>
          <w:rFonts w:ascii="Times New Roman" w:hAnsi="Times New Roman" w:cs="Times New Roman"/>
        </w:rPr>
        <w:lastRenderedPageBreak/>
        <w:t>таких сдел</w:t>
      </w:r>
      <w:r w:rsidRPr="0047575B">
        <w:rPr>
          <w:rFonts w:ascii="Times New Roman" w:hAnsi="Times New Roman" w:cs="Times New Roman"/>
          <w:color w:val="FF0000"/>
        </w:rPr>
        <w:t>ок</w:t>
      </w:r>
      <w:r w:rsidRPr="0047575B">
        <w:rPr>
          <w:rFonts w:ascii="Times New Roman" w:hAnsi="Times New Roman" w:cs="Times New Roman"/>
        </w:rPr>
        <w:t xml:space="preserve"> превышает общий доход лица, замещающего муниципальную должность, </w:t>
      </w:r>
      <w:r w:rsidRPr="0047575B">
        <w:rPr>
          <w:rFonts w:ascii="Times New Roman" w:hAnsi="Times New Roman" w:cs="Times New Roman"/>
          <w:color w:val="FF0000"/>
        </w:rPr>
        <w:t>должность муниципальной службы</w:t>
      </w:r>
      <w:r w:rsidRPr="0047575B">
        <w:rPr>
          <w:rFonts w:ascii="Times New Roman" w:hAnsi="Times New Roman" w:cs="Times New Roman"/>
        </w:rPr>
        <w:t xml:space="preserve"> в Трубчевском районном Совете народных депутатов, и его супруги (супруга) за три последних года, предшествующих совершению сделки.</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 xml:space="preserve">4. В размещаемых на официальном сайте Трубчевского муниципального района </w:t>
      </w:r>
      <w:r w:rsidRPr="0047575B">
        <w:rPr>
          <w:rFonts w:ascii="Times New Roman" w:hAnsi="Times New Roman" w:cs="Times New Roman"/>
          <w:color w:val="FF0000"/>
        </w:rPr>
        <w:t xml:space="preserve">в сети Интернет </w:t>
      </w:r>
      <w:r w:rsidRPr="0047575B">
        <w:rPr>
          <w:rFonts w:ascii="Times New Roman" w:hAnsi="Times New Roman" w:cs="Times New Roman"/>
        </w:rPr>
        <w:t>и предоставляемых общероссийским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 xml:space="preserve">а) иные сведения (кроме указанных в </w:t>
      </w:r>
      <w:hyperlink w:anchor="Par86" w:history="1">
        <w:r w:rsidRPr="0047575B">
          <w:rPr>
            <w:rFonts w:ascii="Times New Roman" w:hAnsi="Times New Roman" w:cs="Times New Roman"/>
          </w:rPr>
          <w:t>пункте 3</w:t>
        </w:r>
      </w:hyperlink>
      <w:r w:rsidRPr="0047575B">
        <w:rPr>
          <w:rFonts w:ascii="Times New Roman" w:hAnsi="Times New Roman" w:cs="Times New Roman"/>
        </w:rPr>
        <w:t xml:space="preserve"> настоящего порядка) о доходах лица, замещающего муниципальную должность, </w:t>
      </w:r>
      <w:r w:rsidRPr="0047575B">
        <w:rPr>
          <w:rFonts w:ascii="Times New Roman" w:hAnsi="Times New Roman" w:cs="Times New Roman"/>
          <w:color w:val="FF0000"/>
        </w:rPr>
        <w:t>должность муниципальной службы</w:t>
      </w:r>
      <w:r w:rsidRPr="0047575B">
        <w:rPr>
          <w:rFonts w:ascii="Times New Roman" w:hAnsi="Times New Roman" w:cs="Times New Roman"/>
        </w:rPr>
        <w:t xml:space="preserve"> в Трубчевском районном Совете народных депутатов,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 xml:space="preserve">б) персональные данные супруги (супруга), детей и иных членов семьи лица, замещающего муниципальную должность, </w:t>
      </w:r>
      <w:r w:rsidRPr="0047575B">
        <w:rPr>
          <w:rFonts w:ascii="Times New Roman" w:hAnsi="Times New Roman" w:cs="Times New Roman"/>
          <w:color w:val="FF0000"/>
        </w:rPr>
        <w:t>должность муниципальной службы</w:t>
      </w:r>
      <w:r w:rsidRPr="0047575B">
        <w:rPr>
          <w:rFonts w:ascii="Times New Roman" w:hAnsi="Times New Roman" w:cs="Times New Roman"/>
        </w:rPr>
        <w:t xml:space="preserve"> в Трубчевском районном Совете народных депутатов;</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 xml:space="preserve">в)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w:t>
      </w:r>
      <w:r w:rsidRPr="0047575B">
        <w:rPr>
          <w:rFonts w:ascii="Times New Roman" w:hAnsi="Times New Roman" w:cs="Times New Roman"/>
          <w:color w:val="FF0000"/>
        </w:rPr>
        <w:t>должность муниципальной службы</w:t>
      </w:r>
      <w:r w:rsidRPr="0047575B">
        <w:rPr>
          <w:rFonts w:ascii="Times New Roman" w:hAnsi="Times New Roman" w:cs="Times New Roman"/>
        </w:rPr>
        <w:t xml:space="preserve"> в Трубчевском районном Совете народных депутатов, его супруги (супруга), детей и иных членов семьи;</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 xml:space="preserve">г) данные, позволяющие определить местонахождение объектов недвижимого имущества, принадлежащих лицу, замещающему муниципальную должность, </w:t>
      </w:r>
      <w:r w:rsidRPr="0047575B">
        <w:rPr>
          <w:rFonts w:ascii="Times New Roman" w:hAnsi="Times New Roman" w:cs="Times New Roman"/>
          <w:color w:val="FF0000"/>
        </w:rPr>
        <w:t>должность муниципальной службы</w:t>
      </w:r>
      <w:r w:rsidRPr="0047575B">
        <w:rPr>
          <w:rFonts w:ascii="Times New Roman" w:hAnsi="Times New Roman" w:cs="Times New Roman"/>
        </w:rPr>
        <w:t xml:space="preserve"> в Трубчевском районном Совете народных депутатов, его супруге (супругу), детям, иным членам семьи на праве собственности или находящихся в их пользовании;</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 xml:space="preserve">д) информацию, отнесенную к </w:t>
      </w:r>
      <w:hyperlink r:id="rId6" w:history="1">
        <w:r w:rsidRPr="0047575B">
          <w:rPr>
            <w:rFonts w:ascii="Times New Roman" w:hAnsi="Times New Roman" w:cs="Times New Roman"/>
          </w:rPr>
          <w:t>государственной тайне</w:t>
        </w:r>
      </w:hyperlink>
      <w:r w:rsidRPr="0047575B">
        <w:rPr>
          <w:rFonts w:ascii="Times New Roman" w:hAnsi="Times New Roman" w:cs="Times New Roman"/>
        </w:rPr>
        <w:t xml:space="preserve"> или являющуюся </w:t>
      </w:r>
      <w:hyperlink r:id="rId7" w:history="1">
        <w:r w:rsidRPr="0047575B">
          <w:rPr>
            <w:rFonts w:ascii="Times New Roman" w:hAnsi="Times New Roman" w:cs="Times New Roman"/>
          </w:rPr>
          <w:t>конфиденциальной</w:t>
        </w:r>
      </w:hyperlink>
      <w:r w:rsidRPr="0047575B">
        <w:rPr>
          <w:rFonts w:ascii="Times New Roman" w:hAnsi="Times New Roman" w:cs="Times New Roman"/>
        </w:rPr>
        <w:t>.</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 xml:space="preserve">5. Сведения о доходах, расходах, об имуществе и обязательствах имущественного характера, указанные в </w:t>
      </w:r>
      <w:hyperlink w:anchor="Par86" w:history="1">
        <w:r w:rsidRPr="0047575B">
          <w:rPr>
            <w:rFonts w:ascii="Times New Roman" w:hAnsi="Times New Roman" w:cs="Times New Roman"/>
          </w:rPr>
          <w:t>пункте 3</w:t>
        </w:r>
      </w:hyperlink>
      <w:r w:rsidRPr="0047575B">
        <w:rPr>
          <w:rFonts w:ascii="Times New Roman" w:hAnsi="Times New Roman" w:cs="Times New Roman"/>
        </w:rPr>
        <w:t xml:space="preserve"> настоящего порядка, за весь период замещения 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 официальном сайте Трубчевского районного Совета народных депутатов </w:t>
      </w:r>
      <w:r w:rsidRPr="0047575B">
        <w:rPr>
          <w:rFonts w:ascii="Times New Roman" w:hAnsi="Times New Roman" w:cs="Times New Roman"/>
          <w:color w:val="FF0000"/>
        </w:rPr>
        <w:t>в сети Интернет</w:t>
      </w:r>
      <w:r w:rsidRPr="0047575B">
        <w:rPr>
          <w:rFonts w:ascii="Times New Roman" w:hAnsi="Times New Roman" w:cs="Times New Roman"/>
        </w:rPr>
        <w:t>, в котором лицо замещает должность, и ежегодно обновляются в течение 14 рабочих дней со дня истечения срока, установленного для их подачи.</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 xml:space="preserve">6. Размещение на официальном сайте Трубчевского муниципального района </w:t>
      </w:r>
      <w:r w:rsidRPr="0047575B">
        <w:rPr>
          <w:rFonts w:ascii="Times New Roman" w:hAnsi="Times New Roman" w:cs="Times New Roman"/>
          <w:color w:val="FF0000"/>
        </w:rPr>
        <w:t>в сети Интернет</w:t>
      </w:r>
      <w:r w:rsidRPr="0047575B">
        <w:rPr>
          <w:rFonts w:ascii="Times New Roman" w:hAnsi="Times New Roman" w:cs="Times New Roman"/>
        </w:rPr>
        <w:t xml:space="preserve"> сведений о доходах, расходах, об имуществе и обязательствах имущественного характера, указанных в </w:t>
      </w:r>
      <w:hyperlink w:anchor="Par86" w:history="1">
        <w:r w:rsidRPr="0047575B">
          <w:rPr>
            <w:rFonts w:ascii="Times New Roman" w:hAnsi="Times New Roman" w:cs="Times New Roman"/>
          </w:rPr>
          <w:t>пункте 3</w:t>
        </w:r>
      </w:hyperlink>
      <w:r w:rsidRPr="0047575B">
        <w:rPr>
          <w:rFonts w:ascii="Times New Roman" w:hAnsi="Times New Roman" w:cs="Times New Roman"/>
        </w:rPr>
        <w:t xml:space="preserve"> настоящего порядка, представленных лицами, замещающими муниципальные должности, </w:t>
      </w:r>
      <w:r w:rsidRPr="0047575B">
        <w:rPr>
          <w:rFonts w:ascii="Times New Roman" w:hAnsi="Times New Roman" w:cs="Times New Roman"/>
          <w:color w:val="FF0000"/>
        </w:rPr>
        <w:t>должности муниципальной службы</w:t>
      </w:r>
      <w:r w:rsidRPr="0047575B">
        <w:rPr>
          <w:rFonts w:ascii="Times New Roman" w:hAnsi="Times New Roman" w:cs="Times New Roman"/>
        </w:rPr>
        <w:t xml:space="preserve"> в Трубчевском районном Совете народных депутатов, обеспечивается аппаратом районного Совета.</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7. Аппарат районного Совета:</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 xml:space="preserve">а) в течение трех рабочих дней со дня поступления запроса от общероссийского средства массовой информации сообщают о нем лицу, замещающему муниципальную должность, </w:t>
      </w:r>
      <w:r w:rsidRPr="0047575B">
        <w:rPr>
          <w:rFonts w:ascii="Times New Roman" w:hAnsi="Times New Roman" w:cs="Times New Roman"/>
          <w:color w:val="FF0000"/>
        </w:rPr>
        <w:t>должность муниципальной службы</w:t>
      </w:r>
      <w:r w:rsidRPr="0047575B">
        <w:rPr>
          <w:rFonts w:ascii="Times New Roman" w:hAnsi="Times New Roman" w:cs="Times New Roman"/>
        </w:rPr>
        <w:t xml:space="preserve"> в Трубчевском районном Совете народных депутатов, в отношении которого поступил запрос;</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 xml:space="preserve">б) в течение семи рабочих дней со дня поступления запроса от общероссийского средства массовой информации обеспечивают предоставление ему сведений, указанных в </w:t>
      </w:r>
      <w:hyperlink w:anchor="Par86" w:history="1">
        <w:r w:rsidRPr="0047575B">
          <w:rPr>
            <w:rFonts w:ascii="Times New Roman" w:hAnsi="Times New Roman" w:cs="Times New Roman"/>
          </w:rPr>
          <w:t xml:space="preserve">пункте </w:t>
        </w:r>
        <w:r w:rsidRPr="0047575B">
          <w:rPr>
            <w:rFonts w:ascii="Times New Roman" w:hAnsi="Times New Roman" w:cs="Times New Roman"/>
            <w:color w:val="FF0000"/>
          </w:rPr>
          <w:t>3</w:t>
        </w:r>
      </w:hyperlink>
      <w:r w:rsidRPr="0047575B">
        <w:rPr>
          <w:rFonts w:ascii="Times New Roman" w:hAnsi="Times New Roman" w:cs="Times New Roman"/>
        </w:rPr>
        <w:t xml:space="preserve"> настоящего порядка, в том случае, если запрашиваемые сведения отсутствуют на официальном сайте.</w:t>
      </w:r>
    </w:p>
    <w:p w:rsidR="00B64185" w:rsidRPr="0047575B" w:rsidRDefault="00B64185" w:rsidP="0047575B">
      <w:pPr>
        <w:widowControl w:val="0"/>
        <w:autoSpaceDE w:val="0"/>
        <w:autoSpaceDN w:val="0"/>
        <w:adjustRightInd w:val="0"/>
        <w:spacing w:after="0" w:line="240" w:lineRule="auto"/>
        <w:ind w:firstLine="709"/>
        <w:jc w:val="both"/>
        <w:rPr>
          <w:rFonts w:ascii="Times New Roman" w:hAnsi="Times New Roman" w:cs="Times New Roman"/>
        </w:rPr>
      </w:pPr>
      <w:r w:rsidRPr="0047575B">
        <w:rPr>
          <w:rFonts w:ascii="Times New Roman" w:hAnsi="Times New Roman" w:cs="Times New Roman"/>
        </w:rPr>
        <w:t xml:space="preserve">8. Муниципальные служащие аппарата районного Совета, обеспечивающие размещение сведений о доходах, расходах, об имуществе и обязательствах имущественного характера на официальном сайте Трубчевского муниципального района </w:t>
      </w:r>
      <w:r w:rsidRPr="0047575B">
        <w:rPr>
          <w:rFonts w:ascii="Times New Roman" w:hAnsi="Times New Roman" w:cs="Times New Roman"/>
          <w:color w:val="FF0000"/>
        </w:rPr>
        <w:t>в сети Интернет</w:t>
      </w:r>
      <w:r w:rsidRPr="0047575B">
        <w:rPr>
          <w:rFonts w:ascii="Times New Roman" w:hAnsi="Times New Roman" w:cs="Times New Roman"/>
        </w:rPr>
        <w:t xml:space="preserve"> и их представление общероссийским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B64185" w:rsidRPr="0047575B" w:rsidRDefault="00B64185" w:rsidP="0047575B">
      <w:pPr>
        <w:spacing w:after="0" w:line="240" w:lineRule="auto"/>
        <w:rPr>
          <w:rFonts w:ascii="Times New Roman" w:hAnsi="Times New Roman" w:cs="Times New Roman"/>
        </w:rPr>
      </w:pPr>
      <w:r w:rsidRPr="0047575B">
        <w:rPr>
          <w:rFonts w:ascii="Times New Roman" w:hAnsi="Times New Roman" w:cs="Times New Roman"/>
        </w:rPr>
        <w:br w:type="page"/>
      </w:r>
    </w:p>
    <w:p w:rsidR="00B64185" w:rsidRPr="0047575B" w:rsidRDefault="00B64185" w:rsidP="0047575B">
      <w:pPr>
        <w:spacing w:after="0" w:line="240" w:lineRule="auto"/>
        <w:jc w:val="center"/>
        <w:rPr>
          <w:rFonts w:ascii="Times New Roman" w:hAnsi="Times New Roman" w:cs="Times New Roman"/>
          <w:b/>
        </w:rPr>
      </w:pPr>
      <w:r w:rsidRPr="0047575B">
        <w:rPr>
          <w:rFonts w:ascii="Times New Roman" w:hAnsi="Times New Roman" w:cs="Times New Roman"/>
          <w:b/>
        </w:rPr>
        <w:lastRenderedPageBreak/>
        <w:t>РОССИЙСКАЯ  ФЕДЕРАЦИЯ</w:t>
      </w:r>
    </w:p>
    <w:p w:rsidR="00B64185" w:rsidRPr="0047575B" w:rsidRDefault="00B64185" w:rsidP="0047575B">
      <w:pPr>
        <w:spacing w:after="0" w:line="240" w:lineRule="auto"/>
        <w:jc w:val="center"/>
        <w:rPr>
          <w:rFonts w:ascii="Times New Roman" w:hAnsi="Times New Roman" w:cs="Times New Roman"/>
          <w:b/>
        </w:rPr>
      </w:pPr>
      <w:r w:rsidRPr="0047575B">
        <w:rPr>
          <w:rFonts w:ascii="Times New Roman" w:hAnsi="Times New Roman" w:cs="Times New Roman"/>
          <w:b/>
        </w:rPr>
        <w:t>БРЯНСКАЯ ОБЛАСТЬ</w:t>
      </w:r>
    </w:p>
    <w:p w:rsidR="00B64185" w:rsidRPr="0047575B" w:rsidRDefault="00B64185" w:rsidP="0047575B">
      <w:pPr>
        <w:spacing w:after="0" w:line="240" w:lineRule="auto"/>
        <w:jc w:val="center"/>
        <w:rPr>
          <w:rFonts w:ascii="Times New Roman" w:hAnsi="Times New Roman" w:cs="Times New Roman"/>
          <w:b/>
        </w:rPr>
      </w:pPr>
      <w:r w:rsidRPr="0047575B">
        <w:rPr>
          <w:rFonts w:ascii="Times New Roman" w:hAnsi="Times New Roman" w:cs="Times New Roman"/>
          <w:b/>
        </w:rPr>
        <w:t>ТРУБЧЕВСКИЙ РАЙОННЫЙ СОВЕТ НАРОДНЫХ ДЕПУТАТОВ</w:t>
      </w:r>
    </w:p>
    <w:p w:rsidR="00B64185" w:rsidRPr="0047575B" w:rsidRDefault="005E42D7" w:rsidP="0047575B">
      <w:pPr>
        <w:tabs>
          <w:tab w:val="left" w:pos="-100"/>
        </w:tabs>
        <w:spacing w:after="0" w:line="240" w:lineRule="auto"/>
        <w:rPr>
          <w:rFonts w:ascii="Times New Roman" w:hAnsi="Times New Roman" w:cs="Times New Roman"/>
          <w:spacing w:val="30"/>
          <w:sz w:val="40"/>
          <w:szCs w:val="40"/>
        </w:rPr>
      </w:pPr>
      <w:r w:rsidRPr="005E42D7">
        <w:rPr>
          <w:rFonts w:ascii="Times New Roman" w:hAnsi="Times New Roman" w:cs="Times New Roman"/>
          <w:spacing w:val="30"/>
          <w:sz w:val="28"/>
          <w:szCs w:val="28"/>
        </w:rPr>
        <w:pict>
          <v:line id="_x0000_s1028" style="position:absolute;z-index:251664384" from="15.5pt,12.8pt" to="460.5pt,12.8pt" strokeweight="6pt">
            <v:stroke linestyle="thickBetweenThin"/>
          </v:line>
        </w:pict>
      </w:r>
      <w:r w:rsidR="00B64185" w:rsidRPr="0047575B">
        <w:rPr>
          <w:rFonts w:ascii="Times New Roman" w:hAnsi="Times New Roman" w:cs="Times New Roman"/>
        </w:rPr>
        <w:t xml:space="preserve"> </w:t>
      </w:r>
    </w:p>
    <w:p w:rsidR="00B64185" w:rsidRPr="0047575B" w:rsidRDefault="00B64185" w:rsidP="0047575B">
      <w:pPr>
        <w:tabs>
          <w:tab w:val="left" w:pos="-100"/>
        </w:tabs>
        <w:spacing w:after="0" w:line="240" w:lineRule="auto"/>
        <w:jc w:val="center"/>
        <w:rPr>
          <w:rFonts w:ascii="Times New Roman" w:hAnsi="Times New Roman" w:cs="Times New Roman"/>
          <w:b/>
          <w:sz w:val="28"/>
          <w:szCs w:val="28"/>
        </w:rPr>
      </w:pPr>
      <w:r w:rsidRPr="0047575B">
        <w:rPr>
          <w:rFonts w:ascii="Times New Roman" w:hAnsi="Times New Roman" w:cs="Times New Roman"/>
          <w:b/>
          <w:sz w:val="48"/>
          <w:szCs w:val="48"/>
        </w:rPr>
        <w:t>РЕШЕНИЕ</w:t>
      </w:r>
    </w:p>
    <w:p w:rsidR="00B64185" w:rsidRPr="0047575B" w:rsidRDefault="00B64185" w:rsidP="0047575B">
      <w:pPr>
        <w:spacing w:after="0" w:line="240" w:lineRule="auto"/>
        <w:jc w:val="right"/>
        <w:rPr>
          <w:rFonts w:ascii="Times New Roman" w:hAnsi="Times New Roman" w:cs="Times New Roman"/>
          <w:spacing w:val="40"/>
        </w:rPr>
      </w:pPr>
    </w:p>
    <w:p w:rsidR="00B64185" w:rsidRPr="0047575B" w:rsidRDefault="00B64185" w:rsidP="0047575B">
      <w:pPr>
        <w:spacing w:after="0" w:line="240" w:lineRule="auto"/>
        <w:rPr>
          <w:rFonts w:ascii="Times New Roman" w:hAnsi="Times New Roman" w:cs="Times New Roman"/>
        </w:rPr>
      </w:pPr>
      <w:r w:rsidRPr="0047575B">
        <w:rPr>
          <w:rFonts w:ascii="Times New Roman" w:hAnsi="Times New Roman" w:cs="Times New Roman"/>
        </w:rPr>
        <w:t>от 28.04.2022 г.  №6-357</w:t>
      </w:r>
    </w:p>
    <w:p w:rsidR="00B64185" w:rsidRPr="0047575B" w:rsidRDefault="00B64185" w:rsidP="0047575B">
      <w:pPr>
        <w:spacing w:after="0" w:line="240" w:lineRule="auto"/>
        <w:rPr>
          <w:rFonts w:ascii="Times New Roman" w:hAnsi="Times New Roman" w:cs="Times New Roman"/>
        </w:rPr>
      </w:pPr>
      <w:r w:rsidRPr="0047575B">
        <w:rPr>
          <w:rFonts w:ascii="Times New Roman" w:hAnsi="Times New Roman" w:cs="Times New Roman"/>
        </w:rPr>
        <w:t>г. Трубчевск</w:t>
      </w:r>
    </w:p>
    <w:p w:rsidR="00B64185" w:rsidRPr="0047575B" w:rsidRDefault="00B64185" w:rsidP="0047575B">
      <w:pPr>
        <w:spacing w:after="0" w:line="240" w:lineRule="auto"/>
        <w:jc w:val="both"/>
        <w:rPr>
          <w:rFonts w:ascii="Times New Roman" w:hAnsi="Times New Roman" w:cs="Times New Roman"/>
          <w:sz w:val="16"/>
          <w:szCs w:val="16"/>
        </w:rPr>
      </w:pPr>
    </w:p>
    <w:p w:rsidR="00B64185" w:rsidRPr="0047575B" w:rsidRDefault="00B64185" w:rsidP="0047575B">
      <w:pPr>
        <w:autoSpaceDE w:val="0"/>
        <w:autoSpaceDN w:val="0"/>
        <w:adjustRightInd w:val="0"/>
        <w:spacing w:after="0" w:line="240" w:lineRule="auto"/>
        <w:ind w:right="4393"/>
        <w:jc w:val="both"/>
        <w:outlineLvl w:val="0"/>
        <w:rPr>
          <w:rFonts w:ascii="Times New Roman" w:hAnsi="Times New Roman" w:cs="Times New Roman"/>
        </w:rPr>
      </w:pPr>
      <w:r w:rsidRPr="0047575B">
        <w:rPr>
          <w:rFonts w:ascii="Times New Roman" w:hAnsi="Times New Roman" w:cs="Times New Roman"/>
        </w:rPr>
        <w:t>О внесении изменений в Порядок определения размера арендной платы за использование земельных участков, находящихся в собственности Трубчевского муниципального района, предоставленных в аренду без торгов</w:t>
      </w:r>
    </w:p>
    <w:p w:rsidR="00B64185" w:rsidRPr="0047575B" w:rsidRDefault="00B64185" w:rsidP="0047575B">
      <w:pPr>
        <w:spacing w:after="0" w:line="240" w:lineRule="auto"/>
        <w:rPr>
          <w:rFonts w:ascii="Times New Roman" w:hAnsi="Times New Roman" w:cs="Times New Roman"/>
          <w:color w:val="008000"/>
        </w:rPr>
      </w:pP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Рассмотрев предложение администрации Трубчевского муниципального района от 27.04.2022 г. №2024 о внесении изменений в Порядок определения размера арендной платы за использование земельных участков, находящихся в собственности Трубчевского муниципального района, предоставленных в аренду без торгов, руководствуясь Уставом Трубчевского муниципального района, Трубчевский районный Совет народных депутатов решил:</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1. Внести следующие изменения в Порядок определения размера арендной платы за использование земельных участков, находящихся в собственности Трубчевского муниципального района, предоставленных в аренду без торгов, утвержденный решением Трубчевского районного Совета народных депутатов от 31.10.2018 г. №5-626 (далее- Порядок):</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1.1. Шестой абзац подпункта "а" пункта 4 Порядка изложить в следующей редакции:</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"-земельного участка, на котором расположены здания, сооружения, лицам, которым эти объекты недвижимости предоставлены на праве хозяйственного ведения.".</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1.2. Подпункт «г» пункта 4 Порядка дополнить абзацем следующего содержания:</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"-земельного участка, на котором расположены здания, сооружения, собственникам зданий, сооружений, помещений в них".</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2. Настоящее решение вступает в силу со дня официального опубликования.</w:t>
      </w:r>
    </w:p>
    <w:p w:rsidR="00B64185" w:rsidRPr="0047575B" w:rsidRDefault="00B64185" w:rsidP="0047575B">
      <w:pPr>
        <w:autoSpaceDE w:val="0"/>
        <w:autoSpaceDN w:val="0"/>
        <w:adjustRightInd w:val="0"/>
        <w:spacing w:after="0" w:line="240" w:lineRule="auto"/>
        <w:ind w:firstLine="709"/>
        <w:jc w:val="both"/>
        <w:outlineLvl w:val="1"/>
        <w:rPr>
          <w:rFonts w:ascii="Times New Roman" w:hAnsi="Times New Roman" w:cs="Times New Roman"/>
        </w:rPr>
      </w:pPr>
      <w:r w:rsidRPr="0047575B">
        <w:rPr>
          <w:rFonts w:ascii="Times New Roman" w:hAnsi="Times New Roman" w:cs="Times New Roman"/>
        </w:rPr>
        <w:t xml:space="preserve">3. Опубликовать настоящее решение в Информационном бюллетене Трубчевского муниципального района. </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4.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B64185" w:rsidRPr="0047575B" w:rsidRDefault="00B64185" w:rsidP="0047575B">
      <w:pPr>
        <w:spacing w:after="0" w:line="240" w:lineRule="auto"/>
        <w:ind w:firstLine="709"/>
        <w:jc w:val="both"/>
        <w:rPr>
          <w:rFonts w:ascii="Times New Roman" w:hAnsi="Times New Roman" w:cs="Times New Roman"/>
        </w:rPr>
      </w:pPr>
    </w:p>
    <w:p w:rsidR="00B64185" w:rsidRPr="0047575B" w:rsidRDefault="00B64185" w:rsidP="0047575B">
      <w:pPr>
        <w:spacing w:after="0" w:line="240" w:lineRule="auto"/>
        <w:jc w:val="both"/>
        <w:rPr>
          <w:rFonts w:ascii="Times New Roman" w:hAnsi="Times New Roman" w:cs="Times New Roman"/>
          <w:sz w:val="16"/>
          <w:szCs w:val="16"/>
        </w:rPr>
      </w:pPr>
    </w:p>
    <w:p w:rsidR="00B64185" w:rsidRPr="0047575B" w:rsidRDefault="00B64185" w:rsidP="0047575B">
      <w:pPr>
        <w:spacing w:after="0" w:line="240" w:lineRule="auto"/>
        <w:rPr>
          <w:rFonts w:ascii="Times New Roman" w:hAnsi="Times New Roman" w:cs="Times New Roman"/>
        </w:rPr>
      </w:pPr>
      <w:r w:rsidRPr="0047575B">
        <w:rPr>
          <w:rFonts w:ascii="Times New Roman" w:hAnsi="Times New Roman" w:cs="Times New Roman"/>
        </w:rPr>
        <w:t xml:space="preserve">Глава Трубчевского </w:t>
      </w:r>
    </w:p>
    <w:p w:rsidR="00B64185" w:rsidRPr="0047575B" w:rsidRDefault="00B64185" w:rsidP="0047575B">
      <w:pPr>
        <w:spacing w:after="0" w:line="240" w:lineRule="auto"/>
        <w:rPr>
          <w:rFonts w:ascii="Times New Roman" w:hAnsi="Times New Roman" w:cs="Times New Roman"/>
        </w:rPr>
      </w:pPr>
      <w:r w:rsidRPr="0047575B">
        <w:rPr>
          <w:rFonts w:ascii="Times New Roman" w:hAnsi="Times New Roman" w:cs="Times New Roman"/>
        </w:rPr>
        <w:t>муниципального района                                                                                       С.В. Ященко</w:t>
      </w:r>
    </w:p>
    <w:p w:rsidR="00B64185" w:rsidRPr="0047575B" w:rsidRDefault="00B64185" w:rsidP="0047575B">
      <w:pPr>
        <w:autoSpaceDE w:val="0"/>
        <w:autoSpaceDN w:val="0"/>
        <w:adjustRightInd w:val="0"/>
        <w:spacing w:after="0" w:line="240" w:lineRule="auto"/>
        <w:jc w:val="right"/>
        <w:outlineLvl w:val="0"/>
        <w:rPr>
          <w:rFonts w:ascii="Times New Roman" w:hAnsi="Times New Roman" w:cs="Times New Roman"/>
          <w:sz w:val="20"/>
          <w:szCs w:val="20"/>
        </w:rPr>
      </w:pPr>
    </w:p>
    <w:p w:rsidR="00B64185" w:rsidRPr="0047575B" w:rsidRDefault="00B64185" w:rsidP="0047575B">
      <w:pPr>
        <w:autoSpaceDE w:val="0"/>
        <w:autoSpaceDN w:val="0"/>
        <w:adjustRightInd w:val="0"/>
        <w:spacing w:after="0" w:line="240" w:lineRule="auto"/>
        <w:jc w:val="right"/>
        <w:outlineLvl w:val="0"/>
        <w:rPr>
          <w:rFonts w:ascii="Times New Roman" w:hAnsi="Times New Roman" w:cs="Times New Roman"/>
          <w:sz w:val="20"/>
          <w:szCs w:val="20"/>
        </w:rPr>
      </w:pPr>
    </w:p>
    <w:p w:rsidR="00B64185" w:rsidRPr="0047575B" w:rsidRDefault="00B64185" w:rsidP="0047575B">
      <w:pPr>
        <w:spacing w:after="0" w:line="240" w:lineRule="auto"/>
        <w:jc w:val="center"/>
        <w:rPr>
          <w:rFonts w:ascii="Times New Roman" w:hAnsi="Times New Roman" w:cs="Times New Roman"/>
          <w:b/>
        </w:rPr>
      </w:pPr>
      <w:r w:rsidRPr="0047575B">
        <w:rPr>
          <w:rFonts w:ascii="Times New Roman" w:hAnsi="Times New Roman" w:cs="Times New Roman"/>
          <w:b/>
        </w:rPr>
        <w:t>РОССИЙСКАЯ  ФЕДЕРАЦИЯ</w:t>
      </w:r>
    </w:p>
    <w:p w:rsidR="00B64185" w:rsidRPr="0047575B" w:rsidRDefault="00B64185" w:rsidP="0047575B">
      <w:pPr>
        <w:spacing w:after="0" w:line="240" w:lineRule="auto"/>
        <w:jc w:val="center"/>
        <w:rPr>
          <w:rFonts w:ascii="Times New Roman" w:hAnsi="Times New Roman" w:cs="Times New Roman"/>
          <w:b/>
        </w:rPr>
      </w:pPr>
      <w:r w:rsidRPr="0047575B">
        <w:rPr>
          <w:rFonts w:ascii="Times New Roman" w:hAnsi="Times New Roman" w:cs="Times New Roman"/>
          <w:b/>
        </w:rPr>
        <w:t>БРЯНСКАЯ ОБЛАСТЬ</w:t>
      </w:r>
    </w:p>
    <w:p w:rsidR="00B64185" w:rsidRPr="0047575B" w:rsidRDefault="00B64185" w:rsidP="0047575B">
      <w:pPr>
        <w:spacing w:after="0" w:line="240" w:lineRule="auto"/>
        <w:jc w:val="center"/>
        <w:rPr>
          <w:rFonts w:ascii="Times New Roman" w:hAnsi="Times New Roman" w:cs="Times New Roman"/>
          <w:b/>
        </w:rPr>
      </w:pPr>
      <w:r w:rsidRPr="0047575B">
        <w:rPr>
          <w:rFonts w:ascii="Times New Roman" w:hAnsi="Times New Roman" w:cs="Times New Roman"/>
          <w:b/>
        </w:rPr>
        <w:t>ТРУБЧЕВСКИЙ РАЙОННЫЙ СОВЕТ НАРОДНЫХ ДЕПУТАТОВ</w:t>
      </w:r>
    </w:p>
    <w:p w:rsidR="00B64185" w:rsidRPr="0047575B" w:rsidRDefault="005E42D7" w:rsidP="0047575B">
      <w:pPr>
        <w:tabs>
          <w:tab w:val="left" w:pos="-100"/>
        </w:tabs>
        <w:spacing w:after="0" w:line="240" w:lineRule="auto"/>
        <w:rPr>
          <w:rFonts w:ascii="Times New Roman" w:hAnsi="Times New Roman" w:cs="Times New Roman"/>
          <w:spacing w:val="30"/>
          <w:sz w:val="40"/>
          <w:szCs w:val="40"/>
        </w:rPr>
      </w:pPr>
      <w:r w:rsidRPr="005E42D7">
        <w:rPr>
          <w:rFonts w:ascii="Times New Roman" w:hAnsi="Times New Roman" w:cs="Times New Roman"/>
        </w:rPr>
        <w:pict>
          <v:line id="_x0000_s1029" style="position:absolute;z-index:251666432" from="15.5pt,12.8pt" to="460.5pt,12.8pt" strokeweight="6pt">
            <v:stroke linestyle="thickBetweenThin"/>
          </v:line>
        </w:pict>
      </w:r>
      <w:r w:rsidR="00B64185" w:rsidRPr="0047575B">
        <w:rPr>
          <w:rFonts w:ascii="Times New Roman" w:hAnsi="Times New Roman" w:cs="Times New Roman"/>
        </w:rPr>
        <w:t xml:space="preserve"> </w:t>
      </w:r>
    </w:p>
    <w:p w:rsidR="00B64185" w:rsidRPr="0047575B" w:rsidRDefault="00B64185" w:rsidP="0047575B">
      <w:pPr>
        <w:tabs>
          <w:tab w:val="left" w:pos="-100"/>
        </w:tabs>
        <w:spacing w:after="0" w:line="240" w:lineRule="auto"/>
        <w:jc w:val="center"/>
        <w:rPr>
          <w:rFonts w:ascii="Times New Roman" w:hAnsi="Times New Roman" w:cs="Times New Roman"/>
          <w:b/>
        </w:rPr>
      </w:pPr>
      <w:r w:rsidRPr="0047575B">
        <w:rPr>
          <w:rFonts w:ascii="Times New Roman" w:hAnsi="Times New Roman" w:cs="Times New Roman"/>
          <w:b/>
          <w:sz w:val="48"/>
          <w:szCs w:val="48"/>
        </w:rPr>
        <w:t>РЕШЕНИЕ</w:t>
      </w:r>
    </w:p>
    <w:p w:rsidR="00B64185" w:rsidRPr="0047575B" w:rsidRDefault="00B64185" w:rsidP="0047575B">
      <w:pPr>
        <w:spacing w:after="0" w:line="240" w:lineRule="auto"/>
        <w:jc w:val="right"/>
        <w:rPr>
          <w:rFonts w:ascii="Times New Roman" w:hAnsi="Times New Roman" w:cs="Times New Roman"/>
          <w:spacing w:val="40"/>
        </w:rPr>
      </w:pPr>
    </w:p>
    <w:p w:rsidR="00B64185" w:rsidRPr="0047575B" w:rsidRDefault="00B64185" w:rsidP="0047575B">
      <w:pPr>
        <w:spacing w:after="0" w:line="240" w:lineRule="auto"/>
        <w:rPr>
          <w:rFonts w:ascii="Times New Roman" w:hAnsi="Times New Roman" w:cs="Times New Roman"/>
        </w:rPr>
      </w:pPr>
      <w:r w:rsidRPr="0047575B">
        <w:rPr>
          <w:rFonts w:ascii="Times New Roman" w:hAnsi="Times New Roman" w:cs="Times New Roman"/>
        </w:rPr>
        <w:t>от 28.04.2022 г.  №6-358</w:t>
      </w:r>
    </w:p>
    <w:p w:rsidR="00B64185" w:rsidRPr="0047575B" w:rsidRDefault="00B64185" w:rsidP="0047575B">
      <w:pPr>
        <w:spacing w:after="0" w:line="240" w:lineRule="auto"/>
        <w:rPr>
          <w:rFonts w:ascii="Times New Roman" w:hAnsi="Times New Roman" w:cs="Times New Roman"/>
        </w:rPr>
      </w:pPr>
      <w:r w:rsidRPr="0047575B">
        <w:rPr>
          <w:rFonts w:ascii="Times New Roman" w:hAnsi="Times New Roman" w:cs="Times New Roman"/>
        </w:rPr>
        <w:t>г. Трубчевск</w:t>
      </w:r>
    </w:p>
    <w:p w:rsidR="00B64185" w:rsidRPr="0047575B" w:rsidRDefault="00B64185" w:rsidP="0047575B">
      <w:pPr>
        <w:spacing w:after="0" w:line="240" w:lineRule="auto"/>
        <w:jc w:val="both"/>
        <w:rPr>
          <w:rFonts w:ascii="Times New Roman" w:hAnsi="Times New Roman" w:cs="Times New Roman"/>
        </w:rPr>
      </w:pPr>
    </w:p>
    <w:p w:rsidR="00B64185" w:rsidRPr="0047575B" w:rsidRDefault="00B64185" w:rsidP="0047575B">
      <w:pPr>
        <w:pStyle w:val="f"/>
        <w:tabs>
          <w:tab w:val="left" w:pos="709"/>
        </w:tabs>
        <w:spacing w:before="0" w:beforeAutospacing="0" w:after="0" w:afterAutospacing="0"/>
        <w:ind w:right="4676"/>
        <w:jc w:val="both"/>
        <w:rPr>
          <w:sz w:val="22"/>
          <w:szCs w:val="22"/>
        </w:rPr>
      </w:pPr>
      <w:r w:rsidRPr="0047575B">
        <w:rPr>
          <w:sz w:val="22"/>
          <w:szCs w:val="22"/>
        </w:rPr>
        <w:t xml:space="preserve">О внесении изменения в прогнозный план (программу) приватизации муниципального </w:t>
      </w:r>
      <w:r w:rsidRPr="0047575B">
        <w:rPr>
          <w:sz w:val="22"/>
          <w:szCs w:val="22"/>
        </w:rPr>
        <w:lastRenderedPageBreak/>
        <w:t>имущества Трубчевского муниципального района на 2022 год</w:t>
      </w:r>
    </w:p>
    <w:p w:rsidR="00B64185" w:rsidRPr="0047575B" w:rsidRDefault="00B64185" w:rsidP="0047575B">
      <w:pPr>
        <w:spacing w:after="0" w:line="240" w:lineRule="auto"/>
        <w:jc w:val="both"/>
        <w:rPr>
          <w:rFonts w:ascii="Times New Roman" w:hAnsi="Times New Roman" w:cs="Times New Roman"/>
          <w:color w:val="008000"/>
        </w:rPr>
      </w:pPr>
    </w:p>
    <w:p w:rsidR="00B64185" w:rsidRPr="0047575B" w:rsidRDefault="00B64185" w:rsidP="0047575B">
      <w:pPr>
        <w:spacing w:after="0" w:line="240" w:lineRule="auto"/>
        <w:jc w:val="both"/>
        <w:rPr>
          <w:rFonts w:ascii="Times New Roman" w:hAnsi="Times New Roman" w:cs="Times New Roman"/>
        </w:rPr>
      </w:pPr>
      <w:r w:rsidRPr="0047575B">
        <w:rPr>
          <w:rFonts w:ascii="Times New Roman" w:hAnsi="Times New Roman" w:cs="Times New Roman"/>
          <w:color w:val="008000"/>
        </w:rPr>
        <w:tab/>
      </w:r>
      <w:r w:rsidRPr="0047575B">
        <w:rPr>
          <w:rFonts w:ascii="Times New Roman" w:hAnsi="Times New Roman" w:cs="Times New Roman"/>
        </w:rPr>
        <w:t>Рассмотрев предложение администрации Трубчевского муниципального района от 27.04.2022 г. №2023 о внесении изменения в прогнозный план (программу) приватизации муниципального имущества Трубчевского муниципального района на 2021 год, руководствуясь Федеральным законом от 21.12.2001 № 178-ФЗ "О приватизации государственного и муниципального имущества", Уставом Трубчевского муниципального района, п. 3.4 Положения о порядке приватизации муниципального имущества Трубчевского муниципального района, утвержденным решением Трубчевского районного Совета народных депутатов от 28.02.2020 № 6-82, Трубчевский районный Совет народных депутатов решил:</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1. Внести следующее изменение в прогнозный план (программу) приватизации муниципального имущества Трубчевского муниципального района на 2022 год:</w:t>
      </w:r>
    </w:p>
    <w:p w:rsidR="00B64185" w:rsidRPr="0047575B" w:rsidRDefault="00B64185" w:rsidP="0047575B">
      <w:pPr>
        <w:pStyle w:val="ConsPlusNormal"/>
        <w:ind w:firstLine="709"/>
        <w:jc w:val="both"/>
        <w:rPr>
          <w:rFonts w:ascii="Times New Roman" w:hAnsi="Times New Roman" w:cs="Times New Roman"/>
          <w:sz w:val="22"/>
          <w:szCs w:val="22"/>
        </w:rPr>
      </w:pPr>
      <w:r w:rsidRPr="0047575B">
        <w:rPr>
          <w:rFonts w:ascii="Times New Roman" w:hAnsi="Times New Roman" w:cs="Times New Roman"/>
          <w:sz w:val="22"/>
          <w:szCs w:val="22"/>
        </w:rPr>
        <w:t>- в строке 2  раздела 2 "Перечень муниципальных объектов недвижимости, планируемых к приватизации в 2022 году" в графе "Способ приватизации" слова "Аукцион в электронной форме, открытая форма подачи предложений о цене" заменить словами "Продажа посредством публичного предложения в электронной форме, открытая по составу участников и по форме подачи предложений о цене ", далее по тексту в той же редакции.</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2. Настоящее решение опубликовать в Информационном бюллетене Трубчевского муниципального района.</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3. Настоящее решение вступает в силу с момента опубликования.</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4.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B64185" w:rsidRPr="0047575B" w:rsidRDefault="00B64185" w:rsidP="0047575B">
      <w:pPr>
        <w:spacing w:after="0" w:line="240" w:lineRule="auto"/>
        <w:ind w:firstLine="709"/>
        <w:jc w:val="both"/>
        <w:rPr>
          <w:rFonts w:ascii="Times New Roman" w:hAnsi="Times New Roman" w:cs="Times New Roman"/>
        </w:rPr>
      </w:pPr>
    </w:p>
    <w:p w:rsidR="00B64185" w:rsidRPr="0047575B" w:rsidRDefault="00B64185" w:rsidP="0047575B">
      <w:pPr>
        <w:spacing w:after="0" w:line="240" w:lineRule="auto"/>
        <w:jc w:val="both"/>
        <w:rPr>
          <w:rFonts w:ascii="Times New Roman" w:hAnsi="Times New Roman" w:cs="Times New Roman"/>
        </w:rPr>
      </w:pPr>
    </w:p>
    <w:p w:rsidR="00B64185" w:rsidRPr="0047575B" w:rsidRDefault="00B64185" w:rsidP="0047575B">
      <w:pPr>
        <w:spacing w:after="0" w:line="240" w:lineRule="auto"/>
        <w:rPr>
          <w:rFonts w:ascii="Times New Roman" w:hAnsi="Times New Roman" w:cs="Times New Roman"/>
        </w:rPr>
      </w:pPr>
      <w:r w:rsidRPr="0047575B">
        <w:rPr>
          <w:rFonts w:ascii="Times New Roman" w:hAnsi="Times New Roman" w:cs="Times New Roman"/>
        </w:rPr>
        <w:t xml:space="preserve">Глава Трубчевского </w:t>
      </w:r>
    </w:p>
    <w:p w:rsidR="00B64185" w:rsidRPr="0047575B" w:rsidRDefault="00B64185" w:rsidP="0047575B">
      <w:pPr>
        <w:spacing w:after="0" w:line="240" w:lineRule="auto"/>
        <w:rPr>
          <w:rFonts w:ascii="Times New Roman" w:hAnsi="Times New Roman" w:cs="Times New Roman"/>
        </w:rPr>
      </w:pPr>
      <w:r w:rsidRPr="0047575B">
        <w:rPr>
          <w:rFonts w:ascii="Times New Roman" w:hAnsi="Times New Roman" w:cs="Times New Roman"/>
        </w:rPr>
        <w:t>муниципального района                                                                                       С.В. Ященко</w:t>
      </w:r>
    </w:p>
    <w:p w:rsidR="00B64185" w:rsidRPr="0047575B" w:rsidRDefault="00B64185" w:rsidP="0047575B">
      <w:pPr>
        <w:spacing w:after="0" w:line="240" w:lineRule="auto"/>
        <w:rPr>
          <w:rFonts w:ascii="Times New Roman" w:hAnsi="Times New Roman" w:cs="Times New Roman"/>
        </w:rPr>
      </w:pPr>
    </w:p>
    <w:p w:rsidR="00B64185" w:rsidRPr="0047575B" w:rsidRDefault="00B64185" w:rsidP="0047575B">
      <w:pPr>
        <w:spacing w:after="0" w:line="240" w:lineRule="auto"/>
        <w:jc w:val="center"/>
        <w:rPr>
          <w:rFonts w:ascii="Times New Roman" w:hAnsi="Times New Roman" w:cs="Times New Roman"/>
          <w:b/>
        </w:rPr>
      </w:pPr>
      <w:r w:rsidRPr="0047575B">
        <w:rPr>
          <w:rFonts w:ascii="Times New Roman" w:hAnsi="Times New Roman" w:cs="Times New Roman"/>
          <w:b/>
        </w:rPr>
        <w:t>РОССИЙСКАЯ  ФЕДЕРАЦИЯ</w:t>
      </w:r>
    </w:p>
    <w:p w:rsidR="00B64185" w:rsidRPr="0047575B" w:rsidRDefault="00B64185" w:rsidP="0047575B">
      <w:pPr>
        <w:spacing w:after="0" w:line="240" w:lineRule="auto"/>
        <w:jc w:val="center"/>
        <w:rPr>
          <w:rFonts w:ascii="Times New Roman" w:hAnsi="Times New Roman" w:cs="Times New Roman"/>
          <w:b/>
        </w:rPr>
      </w:pPr>
      <w:r w:rsidRPr="0047575B">
        <w:rPr>
          <w:rFonts w:ascii="Times New Roman" w:hAnsi="Times New Roman" w:cs="Times New Roman"/>
          <w:b/>
        </w:rPr>
        <w:t>БРЯНСКАЯ ОБЛАСТЬ</w:t>
      </w:r>
    </w:p>
    <w:p w:rsidR="00B64185" w:rsidRPr="0047575B" w:rsidRDefault="00B64185" w:rsidP="0047575B">
      <w:pPr>
        <w:spacing w:after="0" w:line="240" w:lineRule="auto"/>
        <w:jc w:val="center"/>
        <w:rPr>
          <w:rFonts w:ascii="Times New Roman" w:hAnsi="Times New Roman" w:cs="Times New Roman"/>
          <w:b/>
        </w:rPr>
      </w:pPr>
      <w:r w:rsidRPr="0047575B">
        <w:rPr>
          <w:rFonts w:ascii="Times New Roman" w:hAnsi="Times New Roman" w:cs="Times New Roman"/>
          <w:b/>
        </w:rPr>
        <w:t>ТРУБЧЕВСКИЙ РАЙОННЫЙ СОВЕТ НАРОДНЫХ ДЕПУТАТОВ</w:t>
      </w:r>
    </w:p>
    <w:p w:rsidR="00B64185" w:rsidRPr="0047575B" w:rsidRDefault="005E42D7" w:rsidP="0047575B">
      <w:pPr>
        <w:tabs>
          <w:tab w:val="left" w:pos="-100"/>
        </w:tabs>
        <w:spacing w:after="0" w:line="240" w:lineRule="auto"/>
        <w:rPr>
          <w:rFonts w:ascii="Times New Roman" w:hAnsi="Times New Roman" w:cs="Times New Roman"/>
          <w:spacing w:val="30"/>
          <w:sz w:val="40"/>
          <w:szCs w:val="40"/>
        </w:rPr>
      </w:pPr>
      <w:r w:rsidRPr="005E42D7">
        <w:rPr>
          <w:rFonts w:ascii="Times New Roman" w:hAnsi="Times New Roman" w:cs="Times New Roman"/>
        </w:rPr>
        <w:pict>
          <v:line id="_x0000_s1030" style="position:absolute;z-index:251668480" from="15.5pt,12.8pt" to="460.5pt,12.8pt" strokeweight="6pt">
            <v:stroke linestyle="thickBetweenThin"/>
          </v:line>
        </w:pict>
      </w:r>
      <w:r w:rsidR="00B64185" w:rsidRPr="0047575B">
        <w:rPr>
          <w:rFonts w:ascii="Times New Roman" w:hAnsi="Times New Roman" w:cs="Times New Roman"/>
        </w:rPr>
        <w:t xml:space="preserve"> </w:t>
      </w:r>
    </w:p>
    <w:p w:rsidR="00B64185" w:rsidRPr="0047575B" w:rsidRDefault="00B64185" w:rsidP="0047575B">
      <w:pPr>
        <w:tabs>
          <w:tab w:val="left" w:pos="-100"/>
        </w:tabs>
        <w:spacing w:after="0" w:line="240" w:lineRule="auto"/>
        <w:jc w:val="center"/>
        <w:rPr>
          <w:rFonts w:ascii="Times New Roman" w:hAnsi="Times New Roman" w:cs="Times New Roman"/>
          <w:b/>
        </w:rPr>
      </w:pPr>
      <w:r w:rsidRPr="0047575B">
        <w:rPr>
          <w:rFonts w:ascii="Times New Roman" w:hAnsi="Times New Roman" w:cs="Times New Roman"/>
          <w:b/>
          <w:sz w:val="48"/>
          <w:szCs w:val="48"/>
        </w:rPr>
        <w:t>РЕШЕНИЕ</w:t>
      </w:r>
    </w:p>
    <w:p w:rsidR="00B64185" w:rsidRPr="0047575B" w:rsidRDefault="00B64185" w:rsidP="0047575B">
      <w:pPr>
        <w:spacing w:after="0" w:line="240" w:lineRule="auto"/>
        <w:jc w:val="right"/>
        <w:rPr>
          <w:rFonts w:ascii="Times New Roman" w:hAnsi="Times New Roman" w:cs="Times New Roman"/>
          <w:spacing w:val="40"/>
        </w:rPr>
      </w:pPr>
    </w:p>
    <w:p w:rsidR="00B64185" w:rsidRPr="0047575B" w:rsidRDefault="00B64185" w:rsidP="0047575B">
      <w:pPr>
        <w:spacing w:after="0" w:line="240" w:lineRule="auto"/>
        <w:rPr>
          <w:rFonts w:ascii="Times New Roman" w:hAnsi="Times New Roman" w:cs="Times New Roman"/>
        </w:rPr>
      </w:pPr>
      <w:r w:rsidRPr="0047575B">
        <w:rPr>
          <w:rFonts w:ascii="Times New Roman" w:hAnsi="Times New Roman" w:cs="Times New Roman"/>
        </w:rPr>
        <w:t>от 28.04.2022 г.  №6-359</w:t>
      </w:r>
    </w:p>
    <w:p w:rsidR="00B64185" w:rsidRPr="0047575B" w:rsidRDefault="00B64185" w:rsidP="0047575B">
      <w:pPr>
        <w:spacing w:after="0" w:line="240" w:lineRule="auto"/>
        <w:rPr>
          <w:rFonts w:ascii="Times New Roman" w:hAnsi="Times New Roman" w:cs="Times New Roman"/>
        </w:rPr>
      </w:pPr>
      <w:r w:rsidRPr="0047575B">
        <w:rPr>
          <w:rFonts w:ascii="Times New Roman" w:hAnsi="Times New Roman" w:cs="Times New Roman"/>
        </w:rPr>
        <w:t>г. Трубчевск</w:t>
      </w:r>
    </w:p>
    <w:p w:rsidR="00B64185" w:rsidRPr="0047575B" w:rsidRDefault="00B64185" w:rsidP="0047575B">
      <w:pPr>
        <w:spacing w:after="0" w:line="240" w:lineRule="auto"/>
        <w:jc w:val="both"/>
        <w:rPr>
          <w:rFonts w:ascii="Times New Roman" w:hAnsi="Times New Roman" w:cs="Times New Roman"/>
        </w:rPr>
      </w:pPr>
    </w:p>
    <w:p w:rsidR="00B64185" w:rsidRPr="0047575B" w:rsidRDefault="00B64185" w:rsidP="0047575B">
      <w:pPr>
        <w:spacing w:after="0" w:line="240" w:lineRule="auto"/>
        <w:ind w:right="3967"/>
        <w:jc w:val="both"/>
        <w:rPr>
          <w:rFonts w:ascii="Times New Roman" w:hAnsi="Times New Roman" w:cs="Times New Roman"/>
        </w:rPr>
      </w:pPr>
      <w:r w:rsidRPr="0047575B">
        <w:rPr>
          <w:rFonts w:ascii="Times New Roman" w:hAnsi="Times New Roman" w:cs="Times New Roman"/>
        </w:rPr>
        <w:t>О внесении изменения в условия приватизации муниципального имущества Трубчевского муниципального района, расположенного по адресу: Брянская область, Трубчевский район, г. Трубчевск, ул. Луначарского, д. 53</w:t>
      </w:r>
    </w:p>
    <w:p w:rsidR="00B64185" w:rsidRPr="0047575B" w:rsidRDefault="00B64185" w:rsidP="0047575B">
      <w:pPr>
        <w:spacing w:after="0" w:line="240" w:lineRule="auto"/>
        <w:jc w:val="both"/>
        <w:rPr>
          <w:rFonts w:ascii="Times New Roman" w:hAnsi="Times New Roman" w:cs="Times New Roman"/>
          <w:color w:val="008000"/>
        </w:rPr>
      </w:pPr>
      <w:r w:rsidRPr="0047575B">
        <w:rPr>
          <w:rFonts w:ascii="Times New Roman" w:hAnsi="Times New Roman" w:cs="Times New Roman"/>
          <w:color w:val="008000"/>
        </w:rPr>
        <w:tab/>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Рассмотрев предложение администрации Трубчевского муниципального района от 27.04.2022 г. №2025, в соответствии с Федеральным законом от 21.12.2001 г. № 178-ФЗ "О приватизации государственного и муниципального имущества", Положением о порядке приватизации муниципального имущества Трубчевского муниципального района, утвержденного решением Трубчевского районного Совета народных депутатов от 28.02.2020 г. №6-82, решением Трубчевского районного Совета народных депутатов от 28.04.2022 №6-358 "О внесении изменения в прогнозный план (программу) приватизации муниципального имущества Трубчевского муниципального района на 2022 год", Трубчевский районный Совет народных депутатов решил:</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 xml:space="preserve">1. Внести следующее изменение в решение Трубчевского районного Совета народных депутатов от 28.02.2022 г. №6-325 "Об условиях приватизации муниципального имущества </w:t>
      </w:r>
      <w:r w:rsidRPr="0047575B">
        <w:rPr>
          <w:rFonts w:ascii="Times New Roman" w:hAnsi="Times New Roman" w:cs="Times New Roman"/>
        </w:rPr>
        <w:lastRenderedPageBreak/>
        <w:t>Трубчевского муниципального района, расположенного по адресу: Брянская область, Трубчевский район, г. Трубчевск, ул. Луначарского, д. 53" (далее решение):</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 в строке 1 таблицы "Условия приватизации муниципального имущества Трубчевского муниципального района на 2022 год" в графе "Способ приватизации" слова "Аукцион в электронной форме, открытая форма подачи предложений о цене" заменить словами "Продажа посредством публичного предложения в электронной форме, открытая по составу участников и по форме подачи предложений о цене";</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2. Настоящее решение опубликовать в Информационном бюллетене Трубчевского муниципального района.</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3. Настоящее решение вступает в силу с момента опубликования.</w:t>
      </w:r>
    </w:p>
    <w:p w:rsidR="00B64185" w:rsidRPr="0047575B" w:rsidRDefault="00B64185" w:rsidP="0047575B">
      <w:pPr>
        <w:spacing w:after="0" w:line="240" w:lineRule="auto"/>
        <w:ind w:firstLine="709"/>
        <w:jc w:val="both"/>
        <w:rPr>
          <w:rFonts w:ascii="Times New Roman" w:hAnsi="Times New Roman" w:cs="Times New Roman"/>
        </w:rPr>
      </w:pPr>
      <w:r w:rsidRPr="0047575B">
        <w:rPr>
          <w:rFonts w:ascii="Times New Roman" w:hAnsi="Times New Roman" w:cs="Times New Roman"/>
        </w:rPr>
        <w:t>4.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B64185" w:rsidRPr="0047575B" w:rsidRDefault="00B64185" w:rsidP="0047575B">
      <w:pPr>
        <w:spacing w:after="0" w:line="240" w:lineRule="auto"/>
        <w:ind w:firstLine="709"/>
        <w:jc w:val="both"/>
        <w:rPr>
          <w:rFonts w:ascii="Times New Roman" w:hAnsi="Times New Roman" w:cs="Times New Roman"/>
        </w:rPr>
      </w:pPr>
    </w:p>
    <w:p w:rsidR="00B64185" w:rsidRPr="0047575B" w:rsidRDefault="00B64185" w:rsidP="0047575B">
      <w:pPr>
        <w:spacing w:after="0" w:line="240" w:lineRule="auto"/>
        <w:jc w:val="both"/>
        <w:rPr>
          <w:rFonts w:ascii="Times New Roman" w:hAnsi="Times New Roman" w:cs="Times New Roman"/>
        </w:rPr>
      </w:pPr>
    </w:p>
    <w:p w:rsidR="00B64185" w:rsidRPr="0047575B" w:rsidRDefault="00B64185" w:rsidP="0047575B">
      <w:pPr>
        <w:autoSpaceDE w:val="0"/>
        <w:autoSpaceDN w:val="0"/>
        <w:adjustRightInd w:val="0"/>
        <w:spacing w:after="0" w:line="240" w:lineRule="auto"/>
        <w:rPr>
          <w:rFonts w:ascii="Times New Roman" w:hAnsi="Times New Roman" w:cs="Times New Roman"/>
        </w:rPr>
      </w:pPr>
      <w:r w:rsidRPr="0047575B">
        <w:rPr>
          <w:rFonts w:ascii="Times New Roman" w:hAnsi="Times New Roman" w:cs="Times New Roman"/>
        </w:rPr>
        <w:t>Глава Трубчевского</w:t>
      </w:r>
    </w:p>
    <w:p w:rsidR="00B64185" w:rsidRPr="0047575B" w:rsidRDefault="00B64185" w:rsidP="0047575B">
      <w:pPr>
        <w:autoSpaceDE w:val="0"/>
        <w:autoSpaceDN w:val="0"/>
        <w:adjustRightInd w:val="0"/>
        <w:spacing w:after="0" w:line="240" w:lineRule="auto"/>
        <w:rPr>
          <w:rFonts w:ascii="Times New Roman" w:hAnsi="Times New Roman" w:cs="Times New Roman"/>
        </w:rPr>
      </w:pPr>
      <w:r w:rsidRPr="0047575B">
        <w:rPr>
          <w:rFonts w:ascii="Times New Roman" w:hAnsi="Times New Roman" w:cs="Times New Roman"/>
        </w:rPr>
        <w:t xml:space="preserve"> муниципального района                                                                             С.В.Ященко</w:t>
      </w:r>
    </w:p>
    <w:p w:rsidR="00B64185" w:rsidRPr="0047575B" w:rsidRDefault="00B64185" w:rsidP="0047575B">
      <w:pPr>
        <w:spacing w:after="0" w:line="240" w:lineRule="auto"/>
        <w:rPr>
          <w:rFonts w:ascii="Times New Roman" w:hAnsi="Times New Roman" w:cs="Times New Roman"/>
        </w:rPr>
      </w:pPr>
      <w:r w:rsidRPr="0047575B">
        <w:rPr>
          <w:rFonts w:ascii="Times New Roman" w:hAnsi="Times New Roman" w:cs="Times New Roman"/>
        </w:rPr>
        <w:br w:type="page"/>
      </w:r>
    </w:p>
    <w:tbl>
      <w:tblPr>
        <w:tblpPr w:leftFromText="180" w:rightFromText="180" w:vertAnchor="text" w:horzAnchor="margin" w:tblpY="3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0"/>
        <w:gridCol w:w="6415"/>
        <w:gridCol w:w="1666"/>
      </w:tblGrid>
      <w:tr w:rsidR="00B64185" w:rsidRPr="0047575B" w:rsidTr="00B64185">
        <w:tc>
          <w:tcPr>
            <w:tcW w:w="10705" w:type="dxa"/>
            <w:gridSpan w:val="3"/>
          </w:tcPr>
          <w:p w:rsidR="00B64185" w:rsidRPr="0047575B" w:rsidRDefault="00B64185" w:rsidP="0047575B">
            <w:pPr>
              <w:spacing w:after="0" w:line="240" w:lineRule="auto"/>
              <w:jc w:val="center"/>
              <w:rPr>
                <w:rFonts w:ascii="Times New Roman" w:eastAsia="Times New Roman" w:hAnsi="Times New Roman" w:cs="Times New Roman"/>
                <w:sz w:val="24"/>
                <w:szCs w:val="24"/>
              </w:rPr>
            </w:pPr>
            <w:r w:rsidRPr="0047575B">
              <w:rPr>
                <w:rFonts w:ascii="Times New Roman" w:eastAsia="Times New Roman" w:hAnsi="Times New Roman" w:cs="Times New Roman"/>
                <w:sz w:val="24"/>
                <w:szCs w:val="24"/>
              </w:rPr>
              <w:lastRenderedPageBreak/>
              <w:t>СОДЕРЖАНИЕ</w:t>
            </w:r>
          </w:p>
        </w:tc>
      </w:tr>
      <w:tr w:rsidR="00B64185" w:rsidRPr="0047575B" w:rsidTr="00B64185">
        <w:tc>
          <w:tcPr>
            <w:tcW w:w="1536" w:type="dxa"/>
          </w:tcPr>
          <w:p w:rsidR="00B64185" w:rsidRPr="0047575B" w:rsidRDefault="00B64185" w:rsidP="0047575B">
            <w:pPr>
              <w:spacing w:after="0" w:line="240" w:lineRule="auto"/>
              <w:jc w:val="center"/>
              <w:rPr>
                <w:rFonts w:ascii="Times New Roman" w:eastAsia="Times New Roman" w:hAnsi="Times New Roman" w:cs="Times New Roman"/>
                <w:sz w:val="24"/>
                <w:szCs w:val="24"/>
              </w:rPr>
            </w:pPr>
            <w:r w:rsidRPr="0047575B">
              <w:rPr>
                <w:rFonts w:ascii="Times New Roman" w:eastAsia="Calibri" w:hAnsi="Times New Roman" w:cs="Times New Roman"/>
                <w:sz w:val="24"/>
                <w:szCs w:val="24"/>
              </w:rPr>
              <w:t>Дата и номер документа</w:t>
            </w:r>
          </w:p>
        </w:tc>
        <w:tc>
          <w:tcPr>
            <w:tcW w:w="7392" w:type="dxa"/>
          </w:tcPr>
          <w:p w:rsidR="00B64185" w:rsidRPr="0047575B" w:rsidRDefault="00B64185" w:rsidP="0047575B">
            <w:pPr>
              <w:spacing w:after="0" w:line="240" w:lineRule="auto"/>
              <w:jc w:val="center"/>
              <w:rPr>
                <w:rFonts w:ascii="Times New Roman" w:eastAsia="Times New Roman" w:hAnsi="Times New Roman" w:cs="Times New Roman"/>
                <w:sz w:val="24"/>
                <w:szCs w:val="24"/>
              </w:rPr>
            </w:pPr>
            <w:r w:rsidRPr="0047575B">
              <w:rPr>
                <w:rFonts w:ascii="Times New Roman" w:eastAsia="Calibri" w:hAnsi="Times New Roman" w:cs="Times New Roman"/>
                <w:sz w:val="24"/>
                <w:szCs w:val="24"/>
              </w:rPr>
              <w:t>Заголовок</w:t>
            </w:r>
          </w:p>
        </w:tc>
        <w:tc>
          <w:tcPr>
            <w:tcW w:w="1777" w:type="dxa"/>
          </w:tcPr>
          <w:p w:rsidR="00B64185" w:rsidRPr="0047575B" w:rsidRDefault="00B64185" w:rsidP="0047575B">
            <w:pPr>
              <w:spacing w:after="0" w:line="240" w:lineRule="auto"/>
              <w:jc w:val="center"/>
              <w:rPr>
                <w:rFonts w:ascii="Times New Roman" w:eastAsia="Times New Roman" w:hAnsi="Times New Roman" w:cs="Times New Roman"/>
                <w:sz w:val="24"/>
                <w:szCs w:val="24"/>
              </w:rPr>
            </w:pPr>
            <w:r w:rsidRPr="0047575B">
              <w:rPr>
                <w:rFonts w:ascii="Times New Roman" w:eastAsia="Calibri" w:hAnsi="Times New Roman" w:cs="Times New Roman"/>
                <w:sz w:val="24"/>
                <w:szCs w:val="24"/>
              </w:rPr>
              <w:t>Страница</w:t>
            </w:r>
          </w:p>
        </w:tc>
      </w:tr>
      <w:tr w:rsidR="00B64185" w:rsidRPr="0047575B" w:rsidTr="00B64185">
        <w:tc>
          <w:tcPr>
            <w:tcW w:w="1536" w:type="dxa"/>
          </w:tcPr>
          <w:p w:rsidR="00B64185" w:rsidRPr="0047575B" w:rsidRDefault="005022EF" w:rsidP="0047575B">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15.04.</w:t>
            </w:r>
            <w:r w:rsidR="00B64185" w:rsidRPr="0047575B">
              <w:rPr>
                <w:rFonts w:ascii="Times New Roman" w:eastAsia="Times New Roman" w:hAnsi="Times New Roman" w:cs="Times New Roman"/>
                <w:snapToGrid w:val="0"/>
                <w:sz w:val="24"/>
                <w:szCs w:val="24"/>
              </w:rPr>
              <w:t>2022</w:t>
            </w:r>
          </w:p>
          <w:p w:rsidR="00B64185" w:rsidRPr="0047575B" w:rsidRDefault="00B64185" w:rsidP="005022EF">
            <w:pPr>
              <w:spacing w:after="0" w:line="240" w:lineRule="auto"/>
              <w:jc w:val="center"/>
              <w:rPr>
                <w:rFonts w:ascii="Times New Roman" w:eastAsia="Times New Roman" w:hAnsi="Times New Roman" w:cs="Times New Roman"/>
                <w:sz w:val="24"/>
                <w:szCs w:val="24"/>
              </w:rPr>
            </w:pPr>
            <w:r w:rsidRPr="0047575B">
              <w:rPr>
                <w:rFonts w:ascii="Times New Roman" w:eastAsia="Times New Roman" w:hAnsi="Times New Roman" w:cs="Times New Roman"/>
                <w:snapToGrid w:val="0"/>
                <w:sz w:val="24"/>
                <w:szCs w:val="24"/>
              </w:rPr>
              <w:t>№6-3</w:t>
            </w:r>
            <w:r w:rsidR="005022EF">
              <w:rPr>
                <w:rFonts w:ascii="Times New Roman" w:eastAsia="Times New Roman" w:hAnsi="Times New Roman" w:cs="Times New Roman"/>
                <w:snapToGrid w:val="0"/>
                <w:sz w:val="24"/>
                <w:szCs w:val="24"/>
              </w:rPr>
              <w:t>48</w:t>
            </w:r>
          </w:p>
        </w:tc>
        <w:tc>
          <w:tcPr>
            <w:tcW w:w="7392" w:type="dxa"/>
          </w:tcPr>
          <w:p w:rsidR="00B64185" w:rsidRPr="00397606" w:rsidRDefault="005022EF" w:rsidP="0047575B">
            <w:pPr>
              <w:pStyle w:val="Default"/>
              <w:jc w:val="both"/>
              <w:rPr>
                <w:sz w:val="28"/>
                <w:szCs w:val="28"/>
              </w:rPr>
            </w:pPr>
            <w:r w:rsidRPr="00397606">
              <w:rPr>
                <w:sz w:val="28"/>
                <w:szCs w:val="28"/>
              </w:rPr>
              <w:t>О внесении изменений в решение Трубчевского районного Совета народных депутатов от 24.12.2021г. № 6-309 «О бюджете Трубчевского муниципального района Брянской области на 2022 год и на плановый период 2023 и 2024 годов»</w:t>
            </w:r>
          </w:p>
        </w:tc>
        <w:tc>
          <w:tcPr>
            <w:tcW w:w="1777" w:type="dxa"/>
          </w:tcPr>
          <w:p w:rsidR="00B64185" w:rsidRPr="0047575B" w:rsidRDefault="00B64185" w:rsidP="005022EF">
            <w:pPr>
              <w:spacing w:after="0" w:line="240" w:lineRule="auto"/>
              <w:jc w:val="center"/>
              <w:rPr>
                <w:rFonts w:ascii="Times New Roman" w:eastAsia="Times New Roman" w:hAnsi="Times New Roman" w:cs="Times New Roman"/>
                <w:sz w:val="24"/>
                <w:szCs w:val="24"/>
              </w:rPr>
            </w:pPr>
            <w:r w:rsidRPr="0047575B">
              <w:rPr>
                <w:rFonts w:ascii="Times New Roman" w:eastAsia="Times New Roman" w:hAnsi="Times New Roman" w:cs="Times New Roman"/>
                <w:sz w:val="24"/>
                <w:szCs w:val="24"/>
              </w:rPr>
              <w:t>2-</w:t>
            </w:r>
            <w:r w:rsidR="005022EF">
              <w:rPr>
                <w:rFonts w:ascii="Times New Roman" w:eastAsia="Times New Roman" w:hAnsi="Times New Roman" w:cs="Times New Roman"/>
                <w:sz w:val="24"/>
                <w:szCs w:val="24"/>
              </w:rPr>
              <w:t>59</w:t>
            </w:r>
          </w:p>
        </w:tc>
      </w:tr>
      <w:tr w:rsidR="00B64185" w:rsidRPr="0047575B" w:rsidTr="00B64185">
        <w:trPr>
          <w:trHeight w:val="420"/>
        </w:trPr>
        <w:tc>
          <w:tcPr>
            <w:tcW w:w="1536" w:type="dxa"/>
          </w:tcPr>
          <w:p w:rsidR="00B64185" w:rsidRPr="0047575B" w:rsidRDefault="005022EF" w:rsidP="0047575B">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28.04</w:t>
            </w:r>
            <w:r w:rsidR="00B64185" w:rsidRPr="0047575B">
              <w:rPr>
                <w:rFonts w:ascii="Times New Roman" w:eastAsia="Times New Roman" w:hAnsi="Times New Roman" w:cs="Times New Roman"/>
                <w:snapToGrid w:val="0"/>
                <w:sz w:val="24"/>
                <w:szCs w:val="24"/>
              </w:rPr>
              <w:t>.2022</w:t>
            </w:r>
          </w:p>
          <w:p w:rsidR="00B64185" w:rsidRPr="0047575B" w:rsidRDefault="005022EF" w:rsidP="005022E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napToGrid w:val="0"/>
                <w:sz w:val="24"/>
                <w:szCs w:val="24"/>
              </w:rPr>
              <w:t>№6-350</w:t>
            </w:r>
          </w:p>
        </w:tc>
        <w:tc>
          <w:tcPr>
            <w:tcW w:w="7392" w:type="dxa"/>
          </w:tcPr>
          <w:p w:rsidR="00B64185" w:rsidRPr="00397606" w:rsidRDefault="005022EF" w:rsidP="0047575B">
            <w:pPr>
              <w:pStyle w:val="Default"/>
              <w:jc w:val="both"/>
              <w:rPr>
                <w:sz w:val="28"/>
                <w:szCs w:val="28"/>
              </w:rPr>
            </w:pPr>
            <w:r w:rsidRPr="00397606">
              <w:rPr>
                <w:sz w:val="28"/>
                <w:szCs w:val="28"/>
              </w:rPr>
              <w:t>О назначении публичных слушаний по исполнению бюджета Трубчевского муниципального района Брянской области за 2021 год</w:t>
            </w:r>
          </w:p>
        </w:tc>
        <w:tc>
          <w:tcPr>
            <w:tcW w:w="1777" w:type="dxa"/>
          </w:tcPr>
          <w:p w:rsidR="00B64185" w:rsidRPr="0047575B" w:rsidRDefault="005022EF" w:rsidP="0047575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59-60</w:t>
            </w:r>
          </w:p>
        </w:tc>
      </w:tr>
      <w:tr w:rsidR="00B64185" w:rsidRPr="0047575B" w:rsidTr="00B64185">
        <w:tc>
          <w:tcPr>
            <w:tcW w:w="1536" w:type="dxa"/>
          </w:tcPr>
          <w:p w:rsidR="00B64185" w:rsidRPr="0047575B" w:rsidRDefault="005022EF" w:rsidP="0047575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napToGrid w:val="0"/>
                <w:sz w:val="24"/>
                <w:szCs w:val="24"/>
              </w:rPr>
              <w:t>проект</w:t>
            </w:r>
          </w:p>
        </w:tc>
        <w:tc>
          <w:tcPr>
            <w:tcW w:w="7392" w:type="dxa"/>
          </w:tcPr>
          <w:p w:rsidR="00B64185" w:rsidRPr="00397606" w:rsidRDefault="00B64185" w:rsidP="005022EF">
            <w:pPr>
              <w:pStyle w:val="Default"/>
              <w:jc w:val="both"/>
              <w:rPr>
                <w:sz w:val="28"/>
                <w:szCs w:val="28"/>
              </w:rPr>
            </w:pPr>
            <w:r w:rsidRPr="0047575B">
              <w:rPr>
                <w:sz w:val="28"/>
                <w:szCs w:val="28"/>
              </w:rPr>
              <w:t>О</w:t>
            </w:r>
            <w:r w:rsidR="005022EF">
              <w:rPr>
                <w:sz w:val="28"/>
                <w:szCs w:val="28"/>
              </w:rPr>
              <w:t>б исполнении бюджета Трубчевского муниципального района Брянской области за 2021 год</w:t>
            </w:r>
          </w:p>
        </w:tc>
        <w:tc>
          <w:tcPr>
            <w:tcW w:w="1777" w:type="dxa"/>
          </w:tcPr>
          <w:p w:rsidR="00B64185" w:rsidRPr="0047575B" w:rsidRDefault="005022EF" w:rsidP="0047575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61-81</w:t>
            </w:r>
          </w:p>
        </w:tc>
      </w:tr>
      <w:tr w:rsidR="00B64185" w:rsidRPr="0047575B" w:rsidTr="00B64185">
        <w:tc>
          <w:tcPr>
            <w:tcW w:w="1536" w:type="dxa"/>
          </w:tcPr>
          <w:p w:rsidR="00B64185" w:rsidRPr="0047575B" w:rsidRDefault="005022EF" w:rsidP="0047575B">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28.04.</w:t>
            </w:r>
            <w:r w:rsidR="00B64185" w:rsidRPr="0047575B">
              <w:rPr>
                <w:rFonts w:ascii="Times New Roman" w:eastAsia="Times New Roman" w:hAnsi="Times New Roman" w:cs="Times New Roman"/>
                <w:snapToGrid w:val="0"/>
                <w:sz w:val="24"/>
                <w:szCs w:val="24"/>
              </w:rPr>
              <w:t>2022</w:t>
            </w:r>
          </w:p>
          <w:p w:rsidR="00B64185" w:rsidRPr="0047575B" w:rsidRDefault="00B64185" w:rsidP="005022EF">
            <w:pPr>
              <w:spacing w:after="0" w:line="240" w:lineRule="auto"/>
              <w:jc w:val="center"/>
              <w:rPr>
                <w:rFonts w:ascii="Times New Roman" w:eastAsia="Times New Roman" w:hAnsi="Times New Roman" w:cs="Times New Roman"/>
                <w:sz w:val="24"/>
                <w:szCs w:val="24"/>
              </w:rPr>
            </w:pPr>
            <w:r w:rsidRPr="0047575B">
              <w:rPr>
                <w:rFonts w:ascii="Times New Roman" w:eastAsia="Times New Roman" w:hAnsi="Times New Roman" w:cs="Times New Roman"/>
                <w:snapToGrid w:val="0"/>
                <w:sz w:val="24"/>
                <w:szCs w:val="24"/>
              </w:rPr>
              <w:t>№6-</w:t>
            </w:r>
            <w:r w:rsidR="005022EF">
              <w:rPr>
                <w:rFonts w:ascii="Times New Roman" w:eastAsia="Times New Roman" w:hAnsi="Times New Roman" w:cs="Times New Roman"/>
                <w:snapToGrid w:val="0"/>
                <w:sz w:val="24"/>
                <w:szCs w:val="24"/>
              </w:rPr>
              <w:t>354</w:t>
            </w:r>
          </w:p>
        </w:tc>
        <w:tc>
          <w:tcPr>
            <w:tcW w:w="7392" w:type="dxa"/>
          </w:tcPr>
          <w:p w:rsidR="00B64185" w:rsidRPr="0047575B" w:rsidRDefault="005022EF" w:rsidP="0047575B">
            <w:pPr>
              <w:pStyle w:val="Default"/>
              <w:jc w:val="both"/>
              <w:rPr>
                <w:sz w:val="28"/>
                <w:szCs w:val="28"/>
              </w:rPr>
            </w:pPr>
            <w:r w:rsidRPr="00397606">
              <w:rPr>
                <w:sz w:val="28"/>
                <w:szCs w:val="28"/>
              </w:rPr>
              <w:t>Об утверждении Порядка размещения сведений о доходах, расходах, об имуществе и обязательствах имущественного характера лиц, замещающих муниципальные должности и должности муниципальной службы в Трубчевском районном Совете народных депутатов, на официальном сайте Трубчевского муниципального района и предоставления этих сведений общероссийским средствам массовой информации для опубликования</w:t>
            </w:r>
          </w:p>
        </w:tc>
        <w:tc>
          <w:tcPr>
            <w:tcW w:w="1777" w:type="dxa"/>
          </w:tcPr>
          <w:p w:rsidR="00B64185" w:rsidRPr="0047575B" w:rsidRDefault="005022EF" w:rsidP="0047575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81-83</w:t>
            </w:r>
          </w:p>
        </w:tc>
      </w:tr>
      <w:tr w:rsidR="00B64185" w:rsidRPr="0047575B" w:rsidTr="00B64185">
        <w:tc>
          <w:tcPr>
            <w:tcW w:w="1536" w:type="dxa"/>
          </w:tcPr>
          <w:p w:rsidR="00B64185" w:rsidRPr="0047575B" w:rsidRDefault="005022EF" w:rsidP="0047575B">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28.04</w:t>
            </w:r>
            <w:r w:rsidR="00B64185" w:rsidRPr="0047575B">
              <w:rPr>
                <w:rFonts w:ascii="Times New Roman" w:eastAsia="Times New Roman" w:hAnsi="Times New Roman" w:cs="Times New Roman"/>
                <w:snapToGrid w:val="0"/>
                <w:sz w:val="24"/>
                <w:szCs w:val="24"/>
              </w:rPr>
              <w:t>.2022</w:t>
            </w:r>
          </w:p>
          <w:p w:rsidR="00B64185" w:rsidRPr="0047575B" w:rsidRDefault="00B64185" w:rsidP="0047575B">
            <w:pPr>
              <w:spacing w:after="0" w:line="240" w:lineRule="auto"/>
              <w:jc w:val="center"/>
              <w:rPr>
                <w:rFonts w:ascii="Times New Roman" w:eastAsia="Times New Roman" w:hAnsi="Times New Roman" w:cs="Times New Roman"/>
                <w:sz w:val="24"/>
                <w:szCs w:val="24"/>
              </w:rPr>
            </w:pPr>
            <w:r w:rsidRPr="0047575B">
              <w:rPr>
                <w:rFonts w:ascii="Times New Roman" w:eastAsia="Times New Roman" w:hAnsi="Times New Roman" w:cs="Times New Roman"/>
                <w:snapToGrid w:val="0"/>
                <w:sz w:val="24"/>
                <w:szCs w:val="24"/>
              </w:rPr>
              <w:t>№6-3</w:t>
            </w:r>
            <w:r w:rsidR="005022EF">
              <w:rPr>
                <w:rFonts w:ascii="Times New Roman" w:eastAsia="Times New Roman" w:hAnsi="Times New Roman" w:cs="Times New Roman"/>
                <w:snapToGrid w:val="0"/>
                <w:sz w:val="24"/>
                <w:szCs w:val="24"/>
              </w:rPr>
              <w:t>57</w:t>
            </w:r>
          </w:p>
        </w:tc>
        <w:tc>
          <w:tcPr>
            <w:tcW w:w="7392" w:type="dxa"/>
          </w:tcPr>
          <w:p w:rsidR="00B64185" w:rsidRPr="00397606" w:rsidRDefault="005022EF" w:rsidP="0047575B">
            <w:pPr>
              <w:pStyle w:val="Default"/>
              <w:jc w:val="both"/>
              <w:rPr>
                <w:sz w:val="28"/>
                <w:szCs w:val="28"/>
              </w:rPr>
            </w:pPr>
            <w:r w:rsidRPr="00397606">
              <w:rPr>
                <w:sz w:val="28"/>
                <w:szCs w:val="28"/>
              </w:rPr>
              <w:t>О внесении изменений в Порядок определения размера арендной платы за использование земельных участков, находящихся в собственности Трубчевского муниципального района, предоставленных в аренду без торгов</w:t>
            </w:r>
          </w:p>
        </w:tc>
        <w:tc>
          <w:tcPr>
            <w:tcW w:w="1777" w:type="dxa"/>
          </w:tcPr>
          <w:p w:rsidR="00B64185" w:rsidRPr="0047575B" w:rsidRDefault="005022EF" w:rsidP="0047575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r>
      <w:tr w:rsidR="00B64185" w:rsidRPr="0047575B" w:rsidTr="00B64185">
        <w:tc>
          <w:tcPr>
            <w:tcW w:w="1536" w:type="dxa"/>
          </w:tcPr>
          <w:p w:rsidR="005022EF" w:rsidRPr="0047575B" w:rsidRDefault="005022EF" w:rsidP="005022EF">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28.04</w:t>
            </w:r>
            <w:r w:rsidRPr="0047575B">
              <w:rPr>
                <w:rFonts w:ascii="Times New Roman" w:eastAsia="Times New Roman" w:hAnsi="Times New Roman" w:cs="Times New Roman"/>
                <w:snapToGrid w:val="0"/>
                <w:sz w:val="24"/>
                <w:szCs w:val="24"/>
              </w:rPr>
              <w:t>.2022</w:t>
            </w:r>
          </w:p>
          <w:p w:rsidR="00B64185" w:rsidRPr="0047575B" w:rsidRDefault="005022EF" w:rsidP="005022EF">
            <w:pPr>
              <w:spacing w:after="0" w:line="240" w:lineRule="auto"/>
              <w:jc w:val="center"/>
              <w:rPr>
                <w:rFonts w:ascii="Times New Roman" w:eastAsia="Times New Roman" w:hAnsi="Times New Roman" w:cs="Times New Roman"/>
                <w:sz w:val="24"/>
                <w:szCs w:val="24"/>
              </w:rPr>
            </w:pPr>
            <w:r w:rsidRPr="0047575B">
              <w:rPr>
                <w:rFonts w:ascii="Times New Roman" w:eastAsia="Times New Roman" w:hAnsi="Times New Roman" w:cs="Times New Roman"/>
                <w:snapToGrid w:val="0"/>
                <w:sz w:val="24"/>
                <w:szCs w:val="24"/>
              </w:rPr>
              <w:t>№6-3</w:t>
            </w:r>
            <w:r>
              <w:rPr>
                <w:rFonts w:ascii="Times New Roman" w:eastAsia="Times New Roman" w:hAnsi="Times New Roman" w:cs="Times New Roman"/>
                <w:snapToGrid w:val="0"/>
                <w:sz w:val="24"/>
                <w:szCs w:val="24"/>
              </w:rPr>
              <w:t>58</w:t>
            </w:r>
          </w:p>
        </w:tc>
        <w:tc>
          <w:tcPr>
            <w:tcW w:w="7392" w:type="dxa"/>
          </w:tcPr>
          <w:p w:rsidR="00B64185" w:rsidRPr="00397606" w:rsidRDefault="005022EF" w:rsidP="0047575B">
            <w:pPr>
              <w:widowControl w:val="0"/>
              <w:autoSpaceDE w:val="0"/>
              <w:autoSpaceDN w:val="0"/>
              <w:spacing w:after="0" w:line="240" w:lineRule="auto"/>
              <w:jc w:val="both"/>
              <w:outlineLvl w:val="1"/>
              <w:rPr>
                <w:rFonts w:ascii="Times New Roman" w:eastAsiaTheme="minorHAnsi" w:hAnsi="Times New Roman" w:cs="Times New Roman"/>
                <w:color w:val="000000"/>
                <w:sz w:val="28"/>
                <w:szCs w:val="28"/>
                <w:lang w:eastAsia="en-US"/>
              </w:rPr>
            </w:pPr>
            <w:r w:rsidRPr="00397606">
              <w:rPr>
                <w:rFonts w:ascii="Times New Roman" w:eastAsiaTheme="minorHAnsi" w:hAnsi="Times New Roman" w:cs="Times New Roman"/>
                <w:color w:val="000000"/>
                <w:sz w:val="28"/>
                <w:szCs w:val="28"/>
                <w:lang w:eastAsia="en-US"/>
              </w:rPr>
              <w:t>О внесении изменения в прогнозный план (программу) приватизации муниципального имущества Трубчевского муниципального района на 2022 год</w:t>
            </w:r>
          </w:p>
        </w:tc>
        <w:tc>
          <w:tcPr>
            <w:tcW w:w="1777" w:type="dxa"/>
          </w:tcPr>
          <w:p w:rsidR="00B64185" w:rsidRPr="0047575B" w:rsidRDefault="005022EF" w:rsidP="0047575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84-85</w:t>
            </w:r>
          </w:p>
        </w:tc>
      </w:tr>
      <w:tr w:rsidR="00B64185" w:rsidRPr="0047575B" w:rsidTr="00B64185">
        <w:tc>
          <w:tcPr>
            <w:tcW w:w="1536" w:type="dxa"/>
          </w:tcPr>
          <w:p w:rsidR="005022EF" w:rsidRPr="0047575B" w:rsidRDefault="005022EF" w:rsidP="005022EF">
            <w:pPr>
              <w:spacing w:after="0" w:line="240" w:lineRule="auto"/>
              <w:jc w:val="center"/>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28.04</w:t>
            </w:r>
            <w:r w:rsidRPr="0047575B">
              <w:rPr>
                <w:rFonts w:ascii="Times New Roman" w:eastAsia="Times New Roman" w:hAnsi="Times New Roman" w:cs="Times New Roman"/>
                <w:snapToGrid w:val="0"/>
                <w:sz w:val="24"/>
                <w:szCs w:val="24"/>
              </w:rPr>
              <w:t>.2022</w:t>
            </w:r>
          </w:p>
          <w:p w:rsidR="00B64185" w:rsidRPr="0047575B" w:rsidRDefault="005022EF" w:rsidP="005022EF">
            <w:pPr>
              <w:spacing w:after="0" w:line="240" w:lineRule="auto"/>
              <w:jc w:val="center"/>
              <w:rPr>
                <w:rFonts w:ascii="Times New Roman" w:eastAsia="Times New Roman" w:hAnsi="Times New Roman" w:cs="Times New Roman"/>
                <w:snapToGrid w:val="0"/>
                <w:sz w:val="24"/>
                <w:szCs w:val="24"/>
              </w:rPr>
            </w:pPr>
            <w:r w:rsidRPr="0047575B">
              <w:rPr>
                <w:rFonts w:ascii="Times New Roman" w:eastAsia="Times New Roman" w:hAnsi="Times New Roman" w:cs="Times New Roman"/>
                <w:snapToGrid w:val="0"/>
                <w:sz w:val="24"/>
                <w:szCs w:val="24"/>
              </w:rPr>
              <w:t>№6-3</w:t>
            </w:r>
            <w:r>
              <w:rPr>
                <w:rFonts w:ascii="Times New Roman" w:eastAsia="Times New Roman" w:hAnsi="Times New Roman" w:cs="Times New Roman"/>
                <w:snapToGrid w:val="0"/>
                <w:sz w:val="24"/>
                <w:szCs w:val="24"/>
              </w:rPr>
              <w:t>59</w:t>
            </w:r>
          </w:p>
        </w:tc>
        <w:tc>
          <w:tcPr>
            <w:tcW w:w="7392" w:type="dxa"/>
          </w:tcPr>
          <w:p w:rsidR="00B64185" w:rsidRPr="0047575B" w:rsidRDefault="005022EF" w:rsidP="0047575B">
            <w:pPr>
              <w:widowControl w:val="0"/>
              <w:autoSpaceDE w:val="0"/>
              <w:autoSpaceDN w:val="0"/>
              <w:spacing w:after="0" w:line="240" w:lineRule="auto"/>
              <w:jc w:val="both"/>
              <w:outlineLvl w:val="1"/>
              <w:rPr>
                <w:rFonts w:ascii="Times New Roman" w:eastAsiaTheme="minorHAnsi" w:hAnsi="Times New Roman" w:cs="Times New Roman"/>
                <w:color w:val="000000"/>
                <w:sz w:val="28"/>
                <w:szCs w:val="28"/>
                <w:lang w:eastAsia="en-US"/>
              </w:rPr>
            </w:pPr>
            <w:r w:rsidRPr="00397606">
              <w:rPr>
                <w:rFonts w:ascii="Times New Roman" w:eastAsiaTheme="minorHAnsi" w:hAnsi="Times New Roman" w:cs="Times New Roman"/>
                <w:color w:val="000000"/>
                <w:sz w:val="28"/>
                <w:szCs w:val="28"/>
                <w:lang w:eastAsia="en-US"/>
              </w:rPr>
              <w:t>О внесении изменения в условия приватизации муниципального имущества Трубчевского муниципального района, расположенного по адресу: Брянская область, Трубчевский район, г. Трубчевск, ул. Луначарского, д. 53</w:t>
            </w:r>
          </w:p>
        </w:tc>
        <w:tc>
          <w:tcPr>
            <w:tcW w:w="1777" w:type="dxa"/>
          </w:tcPr>
          <w:p w:rsidR="00B64185" w:rsidRPr="0047575B" w:rsidRDefault="005022EF" w:rsidP="0047575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85-86</w:t>
            </w:r>
          </w:p>
        </w:tc>
      </w:tr>
    </w:tbl>
    <w:p w:rsidR="00B64185" w:rsidRPr="0047575B" w:rsidRDefault="00B64185" w:rsidP="0047575B">
      <w:pPr>
        <w:spacing w:after="0" w:line="240" w:lineRule="auto"/>
        <w:rPr>
          <w:rFonts w:ascii="Times New Roman" w:hAnsi="Times New Roman" w:cs="Times New Roman"/>
        </w:rPr>
      </w:pPr>
    </w:p>
    <w:sectPr w:rsidR="00B64185" w:rsidRPr="0047575B" w:rsidSect="006249D9">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20A" w:rsidRDefault="00FF520A" w:rsidP="005022EF">
      <w:pPr>
        <w:spacing w:after="0" w:line="240" w:lineRule="auto"/>
      </w:pPr>
      <w:r>
        <w:separator/>
      </w:r>
    </w:p>
  </w:endnote>
  <w:endnote w:type="continuationSeparator" w:id="1">
    <w:p w:rsidR="00FF520A" w:rsidRDefault="00FF520A" w:rsidP="005022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27612"/>
      <w:docPartObj>
        <w:docPartGallery w:val="Page Numbers (Bottom of Page)"/>
        <w:docPartUnique/>
      </w:docPartObj>
    </w:sdtPr>
    <w:sdtContent>
      <w:p w:rsidR="005022EF" w:rsidRDefault="005E42D7">
        <w:pPr>
          <w:pStyle w:val="a9"/>
          <w:jc w:val="center"/>
        </w:pPr>
        <w:fldSimple w:instr=" PAGE   \* MERGEFORMAT ">
          <w:r w:rsidR="00397606">
            <w:rPr>
              <w:noProof/>
            </w:rPr>
            <w:t>87</w:t>
          </w:r>
        </w:fldSimple>
      </w:p>
    </w:sdtContent>
  </w:sdt>
  <w:p w:rsidR="005022EF" w:rsidRDefault="005022E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20A" w:rsidRDefault="00FF520A" w:rsidP="005022EF">
      <w:pPr>
        <w:spacing w:after="0" w:line="240" w:lineRule="auto"/>
      </w:pPr>
      <w:r>
        <w:separator/>
      </w:r>
    </w:p>
  </w:footnote>
  <w:footnote w:type="continuationSeparator" w:id="1">
    <w:p w:rsidR="00FF520A" w:rsidRDefault="00FF520A" w:rsidP="005022E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useFELayout/>
  </w:compat>
  <w:rsids>
    <w:rsidRoot w:val="00B64185"/>
    <w:rsid w:val="00252621"/>
    <w:rsid w:val="00341040"/>
    <w:rsid w:val="00397606"/>
    <w:rsid w:val="0047575B"/>
    <w:rsid w:val="005022EF"/>
    <w:rsid w:val="005E42D7"/>
    <w:rsid w:val="006249D9"/>
    <w:rsid w:val="008B65A8"/>
    <w:rsid w:val="00AA4DA7"/>
    <w:rsid w:val="00B64185"/>
    <w:rsid w:val="00BB78A6"/>
    <w:rsid w:val="00FF52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9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64185"/>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xl66">
    <w:name w:val="xl66"/>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67">
    <w:name w:val="xl67"/>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character" w:customStyle="1" w:styleId="a3">
    <w:name w:val="Текст выноски Знак"/>
    <w:basedOn w:val="a0"/>
    <w:link w:val="a4"/>
    <w:uiPriority w:val="99"/>
    <w:rsid w:val="00B64185"/>
    <w:rPr>
      <w:rFonts w:ascii="Tahoma" w:eastAsia="Times New Roman" w:hAnsi="Tahoma" w:cs="Times New Roman"/>
      <w:sz w:val="16"/>
      <w:szCs w:val="16"/>
    </w:rPr>
  </w:style>
  <w:style w:type="paragraph" w:styleId="a4">
    <w:name w:val="Balloon Text"/>
    <w:basedOn w:val="a"/>
    <w:link w:val="a3"/>
    <w:uiPriority w:val="99"/>
    <w:rsid w:val="00B64185"/>
    <w:pPr>
      <w:spacing w:after="0" w:line="240" w:lineRule="auto"/>
    </w:pPr>
    <w:rPr>
      <w:rFonts w:ascii="Tahoma" w:eastAsia="Times New Roman" w:hAnsi="Tahoma" w:cs="Times New Roman"/>
      <w:sz w:val="16"/>
      <w:szCs w:val="16"/>
    </w:rPr>
  </w:style>
  <w:style w:type="table" w:customStyle="1" w:styleId="1">
    <w:name w:val="Сетка таблицы1"/>
    <w:basedOn w:val="a1"/>
    <w:next w:val="a5"/>
    <w:uiPriority w:val="59"/>
    <w:rsid w:val="00B64185"/>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59"/>
    <w:rsid w:val="00B6418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5">
    <w:name w:val="xl65"/>
    <w:basedOn w:val="a"/>
    <w:rsid w:val="00B64185"/>
    <w:pPr>
      <w:pBdr>
        <w:bottom w:val="single" w:sz="4" w:space="0" w:color="auto"/>
      </w:pBdr>
      <w:spacing w:before="100" w:beforeAutospacing="1" w:after="100" w:afterAutospacing="1" w:line="240" w:lineRule="auto"/>
      <w:textAlignment w:val="center"/>
    </w:pPr>
    <w:rPr>
      <w:rFonts w:ascii="Arial CYR" w:eastAsia="Times New Roman" w:hAnsi="Arial CYR" w:cs="Arial CYR"/>
      <w:i/>
      <w:iCs/>
      <w:sz w:val="24"/>
      <w:szCs w:val="24"/>
    </w:rPr>
  </w:style>
  <w:style w:type="paragraph" w:customStyle="1" w:styleId="xl68">
    <w:name w:val="xl68"/>
    <w:basedOn w:val="a"/>
    <w:rsid w:val="00B64185"/>
    <w:pPr>
      <w:pBdr>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69">
    <w:name w:val="xl69"/>
    <w:basedOn w:val="a"/>
    <w:rsid w:val="00B6418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rsid w:val="00B64185"/>
    <w:pP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1">
    <w:name w:val="xl71"/>
    <w:basedOn w:val="a"/>
    <w:rsid w:val="00B64185"/>
    <w:pP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2">
    <w:name w:val="xl72"/>
    <w:basedOn w:val="a"/>
    <w:rsid w:val="00B64185"/>
    <w:pP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3">
    <w:name w:val="xl73"/>
    <w:basedOn w:val="a"/>
    <w:rsid w:val="00B64185"/>
    <w:pPr>
      <w:pBdr>
        <w:top w:val="single" w:sz="4" w:space="0" w:color="auto"/>
        <w:bottom w:val="single" w:sz="4" w:space="0" w:color="auto"/>
      </w:pBdr>
      <w:spacing w:before="100" w:beforeAutospacing="1" w:after="100" w:afterAutospacing="1" w:line="240" w:lineRule="auto"/>
      <w:textAlignment w:val="center"/>
    </w:pPr>
    <w:rPr>
      <w:rFonts w:ascii="Arial CYR" w:eastAsia="Times New Roman" w:hAnsi="Arial CYR" w:cs="Arial CYR"/>
      <w:i/>
      <w:iCs/>
      <w:sz w:val="24"/>
      <w:szCs w:val="24"/>
    </w:rPr>
  </w:style>
  <w:style w:type="paragraph" w:customStyle="1" w:styleId="xl74">
    <w:name w:val="xl74"/>
    <w:basedOn w:val="a"/>
    <w:rsid w:val="00B64185"/>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5">
    <w:name w:val="xl75"/>
    <w:basedOn w:val="a"/>
    <w:rsid w:val="00B64185"/>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76">
    <w:name w:val="xl76"/>
    <w:basedOn w:val="a"/>
    <w:rsid w:val="00B64185"/>
    <w:pPr>
      <w:pBdr>
        <w:top w:val="single" w:sz="4" w:space="0" w:color="auto"/>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7">
    <w:name w:val="xl77"/>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8">
    <w:name w:val="xl78"/>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79">
    <w:name w:val="xl79"/>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80">
    <w:name w:val="xl80"/>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character" w:customStyle="1" w:styleId="a6">
    <w:name w:val="Верхний колонтитул Знак"/>
    <w:basedOn w:val="a0"/>
    <w:link w:val="a7"/>
    <w:uiPriority w:val="99"/>
    <w:rsid w:val="00B64185"/>
    <w:rPr>
      <w:rFonts w:ascii="Times New Roman" w:eastAsia="Times New Roman" w:hAnsi="Times New Roman" w:cs="Times New Roman"/>
      <w:sz w:val="24"/>
      <w:szCs w:val="24"/>
    </w:rPr>
  </w:style>
  <w:style w:type="paragraph" w:styleId="a7">
    <w:name w:val="header"/>
    <w:basedOn w:val="a"/>
    <w:link w:val="a6"/>
    <w:uiPriority w:val="99"/>
    <w:rsid w:val="00B6418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9"/>
    <w:uiPriority w:val="99"/>
    <w:rsid w:val="00B64185"/>
    <w:rPr>
      <w:rFonts w:ascii="Times New Roman" w:eastAsia="Times New Roman" w:hAnsi="Times New Roman" w:cs="Times New Roman"/>
      <w:sz w:val="24"/>
      <w:szCs w:val="24"/>
    </w:rPr>
  </w:style>
  <w:style w:type="paragraph" w:styleId="a9">
    <w:name w:val="footer"/>
    <w:basedOn w:val="a"/>
    <w:link w:val="a8"/>
    <w:uiPriority w:val="99"/>
    <w:rsid w:val="00B64185"/>
    <w:pPr>
      <w:tabs>
        <w:tab w:val="center" w:pos="4677"/>
        <w:tab w:val="right" w:pos="9355"/>
      </w:tabs>
      <w:spacing w:after="0" w:line="240" w:lineRule="auto"/>
    </w:pPr>
    <w:rPr>
      <w:rFonts w:ascii="Times New Roman" w:eastAsia="Times New Roman" w:hAnsi="Times New Roman" w:cs="Times New Roman"/>
      <w:sz w:val="24"/>
      <w:szCs w:val="24"/>
    </w:rPr>
  </w:style>
  <w:style w:type="paragraph" w:customStyle="1" w:styleId="ConsPlusCell">
    <w:name w:val="ConsPlusCell"/>
    <w:uiPriority w:val="99"/>
    <w:rsid w:val="00B64185"/>
    <w:pPr>
      <w:autoSpaceDE w:val="0"/>
      <w:autoSpaceDN w:val="0"/>
      <w:adjustRightInd w:val="0"/>
      <w:spacing w:after="0" w:line="240" w:lineRule="auto"/>
    </w:pPr>
    <w:rPr>
      <w:rFonts w:ascii="Times New Roman" w:eastAsia="Times New Roman" w:hAnsi="Times New Roman" w:cs="Times New Roman"/>
      <w:sz w:val="18"/>
      <w:szCs w:val="18"/>
    </w:rPr>
  </w:style>
  <w:style w:type="paragraph" w:customStyle="1" w:styleId="xl102">
    <w:name w:val="xl102"/>
    <w:basedOn w:val="a"/>
    <w:rsid w:val="00B64185"/>
    <w:pPr>
      <w:pBdr>
        <w:bottom w:val="single" w:sz="4" w:space="0" w:color="auto"/>
      </w:pBdr>
      <w:spacing w:before="100" w:beforeAutospacing="1" w:after="100" w:afterAutospacing="1" w:line="240" w:lineRule="auto"/>
      <w:textAlignment w:val="center"/>
    </w:pPr>
    <w:rPr>
      <w:rFonts w:ascii="Arial CYR" w:eastAsia="Times New Roman" w:hAnsi="Arial CYR" w:cs="Arial CYR"/>
      <w:i/>
      <w:iCs/>
      <w:sz w:val="24"/>
      <w:szCs w:val="24"/>
    </w:rPr>
  </w:style>
  <w:style w:type="paragraph" w:customStyle="1" w:styleId="xl103">
    <w:name w:val="xl103"/>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04">
    <w:name w:val="xl104"/>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06">
    <w:name w:val="xl106"/>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paragraph" w:customStyle="1" w:styleId="xl105">
    <w:name w:val="xl105"/>
    <w:basedOn w:val="a"/>
    <w:rsid w:val="00B64185"/>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7">
    <w:name w:val="xl107"/>
    <w:basedOn w:val="a"/>
    <w:rsid w:val="00B64185"/>
    <w:pPr>
      <w:pBdr>
        <w:bottom w:val="single" w:sz="4" w:space="0" w:color="auto"/>
      </w:pBdr>
      <w:spacing w:before="100" w:beforeAutospacing="1" w:after="100" w:afterAutospacing="1" w:line="240" w:lineRule="auto"/>
      <w:jc w:val="right"/>
      <w:textAlignment w:val="center"/>
    </w:pPr>
    <w:rPr>
      <w:rFonts w:ascii="Arial" w:eastAsia="Times New Roman" w:hAnsi="Arial" w:cs="Arial"/>
      <w:sz w:val="24"/>
      <w:szCs w:val="24"/>
    </w:rPr>
  </w:style>
  <w:style w:type="character" w:customStyle="1" w:styleId="10">
    <w:name w:val="Основной текст (10)_"/>
    <w:link w:val="100"/>
    <w:locked/>
    <w:rsid w:val="00B64185"/>
    <w:rPr>
      <w:b/>
      <w:bCs/>
      <w:sz w:val="18"/>
      <w:szCs w:val="18"/>
      <w:shd w:val="clear" w:color="auto" w:fill="FFFFFF"/>
    </w:rPr>
  </w:style>
  <w:style w:type="paragraph" w:customStyle="1" w:styleId="100">
    <w:name w:val="Основной текст (10)"/>
    <w:basedOn w:val="a"/>
    <w:link w:val="10"/>
    <w:rsid w:val="00B64185"/>
    <w:pPr>
      <w:shd w:val="clear" w:color="auto" w:fill="FFFFFF"/>
      <w:spacing w:before="120" w:after="0" w:line="212" w:lineRule="exact"/>
      <w:jc w:val="center"/>
    </w:pPr>
    <w:rPr>
      <w:b/>
      <w:bCs/>
      <w:sz w:val="18"/>
      <w:szCs w:val="18"/>
    </w:rPr>
  </w:style>
  <w:style w:type="paragraph" w:customStyle="1" w:styleId="ConsPlusNormal">
    <w:name w:val="ConsPlusNormal"/>
    <w:rsid w:val="00B64185"/>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f">
    <w:name w:val="f"/>
    <w:basedOn w:val="a"/>
    <w:rsid w:val="00B6418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7458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consultantplus://offline/ref=1E6A13248ACDD2A19D036699E753BC0DFB7EE36085E3E89CE331DA796CFC5834DFCECA3ADE97AEs5h4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E6A13248ACDD2A19D036699E753BC0DF778ED6180E3E89CE331DA796CFC5834DFCECA3ADE97AFs5h6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75185</Words>
  <Characters>428559</Characters>
  <Application>Microsoft Office Word</Application>
  <DocSecurity>0</DocSecurity>
  <Lines>3571</Lines>
  <Paragraphs>1005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райсовет</dc:creator>
  <cp:keywords/>
  <dc:description/>
  <cp:lastModifiedBy>райсовет</cp:lastModifiedBy>
  <cp:revision>8</cp:revision>
  <dcterms:created xsi:type="dcterms:W3CDTF">2022-04-29T05:53:00Z</dcterms:created>
  <dcterms:modified xsi:type="dcterms:W3CDTF">2022-05-11T12:24:00Z</dcterms:modified>
</cp:coreProperties>
</file>