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20"/>
          <w:szCs w:val="20"/>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0D0615">
        <w:rPr>
          <w:rFonts w:ascii="Times New Roman" w:eastAsia="Times New Roman" w:hAnsi="Times New Roman" w:cs="Times New Roman"/>
          <w:b/>
          <w:sz w:val="44"/>
          <w:szCs w:val="44"/>
          <w:lang w:eastAsia="ru-RU"/>
        </w:rPr>
        <w:t xml:space="preserve">ИНФОРМАЦИОННЫЙ </w:t>
      </w: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0D0615">
        <w:rPr>
          <w:rFonts w:ascii="Times New Roman" w:eastAsia="Times New Roman" w:hAnsi="Times New Roman" w:cs="Times New Roman"/>
          <w:b/>
          <w:sz w:val="44"/>
          <w:szCs w:val="44"/>
          <w:lang w:eastAsia="ru-RU"/>
        </w:rPr>
        <w:t>БЮЛЛЕТЕНЬ</w:t>
      </w: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roofErr w:type="gramStart"/>
      <w:r w:rsidRPr="000D0615">
        <w:rPr>
          <w:rFonts w:ascii="Times New Roman" w:eastAsia="Times New Roman" w:hAnsi="Times New Roman" w:cs="Times New Roman"/>
          <w:b/>
          <w:sz w:val="44"/>
          <w:szCs w:val="44"/>
          <w:lang w:eastAsia="ru-RU"/>
        </w:rPr>
        <w:t>ТРУБЧЕВСКОГО  МУНИЦИПАЛЬНОГО</w:t>
      </w:r>
      <w:proofErr w:type="gramEnd"/>
      <w:r w:rsidRPr="000D0615">
        <w:rPr>
          <w:rFonts w:ascii="Times New Roman" w:eastAsia="Times New Roman" w:hAnsi="Times New Roman" w:cs="Times New Roman"/>
          <w:b/>
          <w:sz w:val="44"/>
          <w:szCs w:val="44"/>
          <w:lang w:eastAsia="ru-RU"/>
        </w:rPr>
        <w:t xml:space="preserve"> РАЙОНА</w:t>
      </w: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4D28AC"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Pr>
          <w:rFonts w:ascii="Times New Roman" w:eastAsia="Times New Roman" w:hAnsi="Times New Roman" w:cs="Times New Roman"/>
          <w:b/>
          <w:sz w:val="44"/>
          <w:szCs w:val="44"/>
          <w:lang w:eastAsia="ru-RU"/>
        </w:rPr>
        <w:t>22 (292</w:t>
      </w:r>
      <w:r w:rsidR="000D0615" w:rsidRPr="000D0615">
        <w:rPr>
          <w:rFonts w:ascii="Times New Roman" w:eastAsia="Times New Roman" w:hAnsi="Times New Roman" w:cs="Times New Roman"/>
          <w:b/>
          <w:sz w:val="44"/>
          <w:szCs w:val="44"/>
          <w:lang w:eastAsia="ru-RU"/>
        </w:rPr>
        <w:t>) / 2022г.</w:t>
      </w:r>
    </w:p>
    <w:p w:rsidR="000D0615" w:rsidRPr="000D0615" w:rsidRDefault="004D28AC"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Pr>
          <w:rFonts w:ascii="Times New Roman" w:eastAsia="Times New Roman" w:hAnsi="Times New Roman" w:cs="Times New Roman"/>
          <w:b/>
          <w:sz w:val="44"/>
          <w:szCs w:val="44"/>
          <w:lang w:eastAsia="ru-RU"/>
        </w:rPr>
        <w:t>03 ноября</w:t>
      </w:r>
      <w:r w:rsidR="000D0615" w:rsidRPr="000D0615">
        <w:rPr>
          <w:rFonts w:ascii="Times New Roman" w:eastAsia="Times New Roman" w:hAnsi="Times New Roman" w:cs="Times New Roman"/>
          <w:b/>
          <w:sz w:val="44"/>
          <w:szCs w:val="44"/>
          <w:lang w:eastAsia="ru-RU"/>
        </w:rPr>
        <w:t xml:space="preserve"> 2022 года</w:t>
      </w: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C08C9" w:rsidRPr="000D0615" w:rsidRDefault="004C08C9"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0D0615">
        <w:rPr>
          <w:rFonts w:ascii="Times New Roman" w:eastAsia="Times New Roman" w:hAnsi="Times New Roman" w:cs="Times New Roman"/>
          <w:b/>
          <w:sz w:val="44"/>
          <w:szCs w:val="44"/>
          <w:lang w:eastAsia="ru-RU"/>
        </w:rPr>
        <w:t>ТРУБЧЕВСК</w:t>
      </w:r>
    </w:p>
    <w:p w:rsidR="000D0615" w:rsidRPr="000D0615" w:rsidRDefault="000D0615" w:rsidP="000D061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0D0615">
        <w:rPr>
          <w:rFonts w:ascii="Times New Roman" w:eastAsia="Times New Roman" w:hAnsi="Times New Roman" w:cs="Times New Roman"/>
          <w:b/>
          <w:sz w:val="44"/>
          <w:szCs w:val="44"/>
          <w:lang w:eastAsia="ru-RU"/>
        </w:rPr>
        <w:t>2022</w:t>
      </w: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lastRenderedPageBreak/>
        <w:t>РОССИЙСКАЯ ФЕДЕРАЦИЯ</w:t>
      </w: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8588B" w:rsidRDefault="00F8588B" w:rsidP="00F8588B">
      <w:pPr>
        <w:spacing w:after="0" w:line="240" w:lineRule="auto"/>
        <w:rPr>
          <w:rFonts w:ascii="Times New Roman" w:eastAsia="Times New Roman" w:hAnsi="Times New Roman" w:cs="Times New Roman"/>
          <w:b/>
          <w:sz w:val="20"/>
          <w:szCs w:val="20"/>
          <w:lang w:eastAsia="ru-RU"/>
        </w:rPr>
      </w:pPr>
      <w:r w:rsidRPr="003A4F30">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59264" behindDoc="0" locked="0" layoutInCell="1" allowOverlap="1">
                <wp:simplePos x="0" y="0"/>
                <wp:positionH relativeFrom="column">
                  <wp:posOffset>2539</wp:posOffset>
                </wp:positionH>
                <wp:positionV relativeFrom="paragraph">
                  <wp:posOffset>94615</wp:posOffset>
                </wp:positionV>
                <wp:extent cx="6696075" cy="0"/>
                <wp:effectExtent l="0" t="38100" r="47625"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EDCBD"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5pt" to="527.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" strokeweight="6pt">
                <v:stroke linestyle="thickBetweenThin"/>
              </v:line>
            </w:pict>
          </mc:Fallback>
        </mc:AlternateContent>
      </w: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t xml:space="preserve">       П О С Т А Н О В Л Е Н И Е          </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proofErr w:type="gramStart"/>
      <w:r w:rsidRPr="00F8588B">
        <w:rPr>
          <w:rFonts w:ascii="Times New Roman" w:eastAsia="Times New Roman" w:hAnsi="Times New Roman" w:cs="Times New Roman"/>
          <w:sz w:val="20"/>
          <w:szCs w:val="20"/>
          <w:lang w:eastAsia="ru-RU"/>
        </w:rPr>
        <w:t>от  04.10</w:t>
      </w:r>
      <w:proofErr w:type="gramEnd"/>
      <w:r w:rsidRPr="00F8588B">
        <w:rPr>
          <w:rFonts w:ascii="Times New Roman" w:eastAsia="Times New Roman" w:hAnsi="Times New Roman" w:cs="Times New Roman"/>
          <w:sz w:val="20"/>
          <w:szCs w:val="20"/>
          <w:lang w:eastAsia="ru-RU"/>
        </w:rPr>
        <w:t xml:space="preserve">. 2022г.                                                                               </w:t>
      </w:r>
      <w:r w:rsidR="003A4F30">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xml:space="preserve"> № 848</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муниципальную программу</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«Развитие культуры Трубчевского муниципального района»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а также в связи с изменениями в бюджете Трубчевского муниципального района Брянской области на 2022 год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(в редакции постановлений администрации Трубчевского муниципального района от 30.01.2018 № 68, от 27.03.2018 № 250, от 12.04. 2018 № 290, от 30.05.2018 № 421, от 15.06.2018 № 458, от 25.07.2018 № 552, </w:t>
      </w:r>
      <w:proofErr w:type="gramStart"/>
      <w:r w:rsidRPr="00F8588B">
        <w:rPr>
          <w:rFonts w:ascii="Times New Roman" w:eastAsia="Times New Roman" w:hAnsi="Times New Roman" w:cs="Times New Roman"/>
          <w:sz w:val="20"/>
          <w:szCs w:val="20"/>
          <w:lang w:eastAsia="ru-RU"/>
        </w:rPr>
        <w:t>от  25.09.2018</w:t>
      </w:r>
      <w:proofErr w:type="gramEnd"/>
      <w:r w:rsidRPr="00F8588B">
        <w:rPr>
          <w:rFonts w:ascii="Times New Roman" w:eastAsia="Times New Roman" w:hAnsi="Times New Roman" w:cs="Times New Roman"/>
          <w:sz w:val="20"/>
          <w:szCs w:val="20"/>
          <w:lang w:eastAsia="ru-RU"/>
        </w:rPr>
        <w:t xml:space="preserve"> № 765, от 31.10. 2018 № 893, от 17.01. 2019 № 23, от 19.04.2019 № 267, от 29.07.2019 № 539,  от 19.09.2019 № 698, от 25.11. 2019 № 879, от 30.12.2019 № 1047, от 26.02.2020 №127, от 25.03.2020 № 209, от 13.04.2020 № 250, от 22.05.2020 № 316, от 16.09.2020 № 578, от 25.09.2020 № 600, от 29.10.2020 № 680, от 30.12.2020 № 875, от 19.02.2021 № 131, от 31.03.2021 № 232, от 01.07.2021 № 542, от 25.08.2021 № 710, от 10.11.2021 № 885, от 30.12.2021 №1095, от 04.02.2022 №44, от 22.04.2022 №231, 03.06.2022 № 371, от 10.08.2022№619) следующие изменения:</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1.1. В </w:t>
      </w:r>
      <w:proofErr w:type="gramStart"/>
      <w:r w:rsidRPr="00F8588B">
        <w:rPr>
          <w:rFonts w:ascii="Times New Roman" w:eastAsia="Times New Roman" w:hAnsi="Times New Roman" w:cs="Times New Roman"/>
          <w:sz w:val="20"/>
          <w:szCs w:val="20"/>
          <w:lang w:eastAsia="ru-RU"/>
        </w:rPr>
        <w:t>пункте</w:t>
      </w:r>
      <w:proofErr w:type="gramEnd"/>
      <w:r w:rsidRPr="00F8588B">
        <w:rPr>
          <w:rFonts w:ascii="Times New Roman" w:eastAsia="Times New Roman" w:hAnsi="Times New Roman" w:cs="Times New Roman"/>
          <w:sz w:val="20"/>
          <w:szCs w:val="20"/>
          <w:lang w:eastAsia="ru-RU"/>
        </w:rPr>
        <w:t xml:space="preserve"> а) паспорт муниципальной программы «Развитие культуры Трубчевского муниципального района»</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строку 8 изложить в новой редакции:</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бюджетных ассигнований на реализацию муниципальной программы</w:t>
      </w:r>
      <w:r w:rsidRPr="00F8588B">
        <w:rPr>
          <w:rFonts w:ascii="Times New Roman" w:eastAsia="Times New Roman" w:hAnsi="Times New Roman" w:cs="Times New Roman"/>
          <w:sz w:val="20"/>
          <w:szCs w:val="20"/>
          <w:lang w:eastAsia="ru-RU"/>
        </w:rPr>
        <w:tab/>
        <w:t>Общая сумма затрат учреждений культуры и образования составляет –335 386 929,94 рубля, в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2018 год – 56 271 774,39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2019 год – 57 704 763,71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2020 год – 61 321 805,93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2021 год – 82 842 596,90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2022 год – 77 245 989,01 рубля.</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Пункт д) муниципальной программы «Развитие культуры Трубчевского муниципального района» изложить в новой редакции:</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proofErr w:type="gramStart"/>
      <w:r w:rsidRPr="00F8588B">
        <w:rPr>
          <w:rFonts w:ascii="Times New Roman" w:eastAsia="Times New Roman" w:hAnsi="Times New Roman" w:cs="Times New Roman"/>
          <w:sz w:val="20"/>
          <w:szCs w:val="20"/>
          <w:lang w:eastAsia="ru-RU"/>
        </w:rPr>
        <w:t>« д</w:t>
      </w:r>
      <w:proofErr w:type="gramEnd"/>
      <w:r w:rsidRPr="00F8588B">
        <w:rPr>
          <w:rFonts w:ascii="Times New Roman" w:eastAsia="Times New Roman" w:hAnsi="Times New Roman" w:cs="Times New Roman"/>
          <w:sz w:val="20"/>
          <w:szCs w:val="20"/>
          <w:lang w:eastAsia="ru-RU"/>
        </w:rPr>
        <w:t xml:space="preserve">) информация о ресурсном обеспечении муниципальной программы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объем средств на реализацию муниципальной программы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335 386 929,94 рубля, в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2018 год – 56 271 774,39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2019 год – 57 704 763,71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2020 год – 61 321 805,93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2021 год – 82 842 596,90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2022 год – 77 245 989,01 рубля».</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1.3. Пункт к) муниципальной программы «Развитие культуры Трубчевского муниципального района» изложить в новой редакции (прилагается).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8" w:history="1">
        <w:r w:rsidRPr="00F238F9">
          <w:rPr>
            <w:rFonts w:ascii="Times New Roman" w:eastAsia="Times New Roman" w:hAnsi="Times New Roman" w:cs="Times New Roman"/>
            <w:color w:val="0000FF"/>
            <w:sz w:val="20"/>
            <w:szCs w:val="20"/>
            <w:lang w:eastAsia="ru-RU"/>
          </w:rPr>
          <w:t>www.trubech.ru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3A4F30">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3A4F30">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3A4F30">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xml:space="preserve"> И.И.Обыдённов</w:t>
      </w:r>
    </w:p>
    <w:p w:rsidR="00F8588B" w:rsidRPr="00F8588B" w:rsidRDefault="00F8588B" w:rsidP="00F8588B">
      <w:pPr>
        <w:spacing w:after="0" w:line="240" w:lineRule="auto"/>
        <w:ind w:firstLine="709"/>
        <w:rPr>
          <w:rFonts w:ascii="Times New Roman" w:eastAsia="Times New Roman" w:hAnsi="Times New Roman" w:cs="Times New Roman"/>
          <w:color w:val="000000"/>
          <w:sz w:val="20"/>
          <w:szCs w:val="20"/>
          <w:lang w:eastAsia="ru-RU"/>
        </w:rPr>
      </w:pPr>
    </w:p>
    <w:p w:rsidR="00F8588B" w:rsidRPr="00F8588B" w:rsidRDefault="00F8588B" w:rsidP="00F8588B">
      <w:pPr>
        <w:spacing w:after="0" w:line="240" w:lineRule="auto"/>
        <w:ind w:firstLine="708"/>
        <w:rPr>
          <w:rFonts w:ascii="Times New Roman" w:eastAsia="Times New Roman" w:hAnsi="Times New Roman" w:cs="Times New Roman"/>
          <w:color w:val="FFFFFF"/>
          <w:sz w:val="20"/>
          <w:szCs w:val="20"/>
          <w:lang w:eastAsia="ru-RU"/>
        </w:rPr>
      </w:pP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sectPr w:rsidR="00F8588B" w:rsidRPr="00F8588B" w:rsidSect="003A4F30">
          <w:footerReference w:type="default" r:id="rId9"/>
          <w:pgSz w:w="11906" w:h="16838"/>
          <w:pgMar w:top="426" w:right="707" w:bottom="426" w:left="851" w:header="709" w:footer="709" w:gutter="0"/>
          <w:cols w:space="708"/>
          <w:docGrid w:linePitch="360"/>
        </w:sectPr>
      </w:pPr>
    </w:p>
    <w:tbl>
      <w:tblPr>
        <w:tblW w:w="15877" w:type="dxa"/>
        <w:tblInd w:w="-284" w:type="dxa"/>
        <w:tblLayout w:type="fixed"/>
        <w:tblLook w:val="0000" w:firstRow="0" w:lastRow="0" w:firstColumn="0" w:lastColumn="0" w:noHBand="0" w:noVBand="0"/>
      </w:tblPr>
      <w:tblGrid>
        <w:gridCol w:w="434"/>
        <w:gridCol w:w="1450"/>
        <w:gridCol w:w="1190"/>
        <w:gridCol w:w="2465"/>
        <w:gridCol w:w="1507"/>
        <w:gridCol w:w="1277"/>
        <w:gridCol w:w="1191"/>
        <w:gridCol w:w="1219"/>
        <w:gridCol w:w="1305"/>
        <w:gridCol w:w="1133"/>
        <w:gridCol w:w="2706"/>
      </w:tblGrid>
      <w:tr w:rsidR="00F8588B" w:rsidRPr="00F8588B" w:rsidTr="0054580E">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144" w:type="dxa"/>
            <w:gridSpan w:val="3"/>
            <w:vMerge w:val="restart"/>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Приложение к постановлению администрации</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Трубчевского муниципального района</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от 04.10.2022 г. №    848</w:t>
            </w:r>
          </w:p>
        </w:tc>
      </w:tr>
      <w:tr w:rsidR="00F8588B" w:rsidRPr="00F8588B" w:rsidTr="0054580E">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144" w:type="dxa"/>
            <w:gridSpan w:val="3"/>
            <w:vMerge/>
            <w:tcBorders>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144" w:type="dxa"/>
            <w:gridSpan w:val="3"/>
            <w:vMerge/>
            <w:tcBorders>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998"/>
        </w:trPr>
        <w:tc>
          <w:tcPr>
            <w:tcW w:w="15877" w:type="dxa"/>
            <w:gridSpan w:val="11"/>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к) план</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roofErr w:type="gramStart"/>
            <w:r w:rsidRPr="00F8588B">
              <w:rPr>
                <w:rFonts w:ascii="Times New Roman" w:eastAsia="Calibri" w:hAnsi="Times New Roman" w:cs="Times New Roman"/>
                <w:bCs/>
                <w:color w:val="000000"/>
                <w:sz w:val="20"/>
                <w:szCs w:val="20"/>
                <w:lang w:eastAsia="ru-RU"/>
              </w:rPr>
              <w:t>реализации  муниципальной</w:t>
            </w:r>
            <w:proofErr w:type="gramEnd"/>
            <w:r w:rsidRPr="00F8588B">
              <w:rPr>
                <w:rFonts w:ascii="Times New Roman" w:eastAsia="Calibri" w:hAnsi="Times New Roman" w:cs="Times New Roman"/>
                <w:bCs/>
                <w:color w:val="000000"/>
                <w:sz w:val="20"/>
                <w:szCs w:val="20"/>
                <w:lang w:eastAsia="ru-RU"/>
              </w:rPr>
              <w:t xml:space="preserve">  программы</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w:t>
            </w:r>
            <w:proofErr w:type="gramStart"/>
            <w:r w:rsidRPr="00F8588B">
              <w:rPr>
                <w:rFonts w:ascii="Times New Roman" w:eastAsia="Calibri" w:hAnsi="Times New Roman" w:cs="Times New Roman"/>
                <w:bCs/>
                <w:color w:val="000000"/>
                <w:sz w:val="20"/>
                <w:szCs w:val="20"/>
                <w:lang w:eastAsia="ru-RU"/>
              </w:rPr>
              <w:t>Развитие  культуры</w:t>
            </w:r>
            <w:proofErr w:type="gramEnd"/>
            <w:r w:rsidRPr="00F8588B">
              <w:rPr>
                <w:rFonts w:ascii="Times New Roman" w:eastAsia="Calibri" w:hAnsi="Times New Roman" w:cs="Times New Roman"/>
                <w:bCs/>
                <w:color w:val="000000"/>
                <w:sz w:val="20"/>
                <w:szCs w:val="20"/>
                <w:lang w:eastAsia="ru-RU"/>
              </w:rPr>
              <w:t xml:space="preserve"> Трубчевского муниципального района"</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54580E">
        <w:trPr>
          <w:trHeight w:val="168"/>
        </w:trPr>
        <w:tc>
          <w:tcPr>
            <w:tcW w:w="434"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450"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07"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77"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1"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54580E">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п/п</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Подпрограмма, основное мероприятие, мероприятие </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Ответственный исполнитель, соисполнители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Наименование целевых</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показателей (индикаторов)</w:t>
            </w:r>
          </w:p>
        </w:tc>
      </w:tr>
      <w:tr w:rsidR="00F8588B" w:rsidRPr="00F8588B" w:rsidTr="0054580E">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77" w:type="dxa"/>
            <w:tcBorders>
              <w:top w:val="single" w:sz="6" w:space="0" w:color="auto"/>
              <w:left w:val="single" w:sz="6" w:space="0" w:color="auto"/>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 том числе</w:t>
            </w:r>
          </w:p>
        </w:tc>
        <w:tc>
          <w:tcPr>
            <w:tcW w:w="1191"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nil"/>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54580E">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всего</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2020 год, рублей</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2021 год, рублей</w:t>
            </w:r>
          </w:p>
        </w:tc>
        <w:tc>
          <w:tcPr>
            <w:tcW w:w="3839"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2022 год, рублей</w:t>
            </w:r>
          </w:p>
        </w:tc>
      </w:tr>
      <w:tr w:rsidR="00F8588B" w:rsidRPr="00F8588B" w:rsidTr="0054580E">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по проведению капитальных и текущих ремонтов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15 645 160,00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F8588B" w:rsidRPr="00F8588B" w:rsidTr="0054580E">
        <w:trPr>
          <w:trHeight w:val="39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7 450 935,00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98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4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41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41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560 933,20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10 960 467,00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75 304,00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10 885 163,00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2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0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155 247,36</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64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развитие и укрепление материально-технической базы Юровского центрального сельского Дома культуры - филиала МБУК "Трубчевский </w:t>
            </w:r>
            <w:r w:rsidRPr="00F8588B">
              <w:rPr>
                <w:rFonts w:ascii="Times New Roman" w:eastAsia="Calibri" w:hAnsi="Times New Roman" w:cs="Times New Roman"/>
                <w:i/>
                <w:iCs/>
                <w:color w:val="000000"/>
                <w:sz w:val="20"/>
                <w:szCs w:val="20"/>
                <w:lang w:eastAsia="ru-RU"/>
              </w:rPr>
              <w:lastRenderedPageBreak/>
              <w:t>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87 587,92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60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74 502,92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3 731 011,20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19 411 402,00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88"/>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roofErr w:type="gramStart"/>
            <w:r w:rsidRPr="00F8588B">
              <w:rPr>
                <w:rFonts w:ascii="Times New Roman" w:eastAsia="Calibri" w:hAnsi="Times New Roman" w:cs="Times New Roman"/>
                <w:color w:val="000000"/>
                <w:sz w:val="20"/>
                <w:szCs w:val="20"/>
                <w:lang w:eastAsia="ru-RU"/>
              </w:rPr>
              <w:t>Проведение  праздников</w:t>
            </w:r>
            <w:proofErr w:type="gramEnd"/>
            <w:r w:rsidRPr="00F8588B">
              <w:rPr>
                <w:rFonts w:ascii="Times New Roman" w:eastAsia="Calibri" w:hAnsi="Times New Roman" w:cs="Times New Roman"/>
                <w:color w:val="000000"/>
                <w:sz w:val="20"/>
                <w:szCs w:val="20"/>
                <w:lang w:eastAsia="ru-RU"/>
              </w:rPr>
              <w:t xml:space="preserve">, смотров, конкурсов, фестивалей,  конференций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Организация и проведение             </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культурно-досуговых мероприятий  </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91"/>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3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06"/>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65"/>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в рамках финансового обеспечения муниципальных учреждений культуры Трубчевского района</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567 003,00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163 536,00</w:t>
            </w: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w:t>
            </w:r>
            <w:r w:rsidRPr="00F8588B">
              <w:rPr>
                <w:rFonts w:ascii="Times New Roman" w:eastAsia="Calibri" w:hAnsi="Times New Roman" w:cs="Times New Roman"/>
                <w:color w:val="000000"/>
                <w:sz w:val="20"/>
                <w:szCs w:val="20"/>
                <w:lang w:eastAsia="ru-RU"/>
              </w:rPr>
              <w:lastRenderedPageBreak/>
              <w:t>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w:t>
            </w:r>
          </w:p>
        </w:tc>
      </w:tr>
      <w:tr w:rsidR="00F8588B" w:rsidRPr="00F8588B" w:rsidTr="0054580E">
        <w:trPr>
          <w:trHeight w:val="523"/>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273 182,00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163 536,00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588"/>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79"/>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216 116 305,71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45 077 363,00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48 824 351,01</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62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12 116,00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5 771,00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6 345,00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91"/>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567"/>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216 869 866,71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45 187 009,00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48 987 887,01</w:t>
            </w: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600"/>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w:t>
            </w:r>
          </w:p>
        </w:tc>
        <w:tc>
          <w:tcPr>
            <w:tcW w:w="2640" w:type="dxa"/>
            <w:gridSpan w:val="2"/>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w:t>
            </w:r>
            <w:r w:rsidRPr="00F8588B">
              <w:rPr>
                <w:rFonts w:ascii="Times New Roman" w:eastAsia="Calibri" w:hAnsi="Times New Roman" w:cs="Times New Roman"/>
                <w:color w:val="000000"/>
                <w:sz w:val="20"/>
                <w:szCs w:val="20"/>
                <w:lang w:eastAsia="ru-RU"/>
              </w:rPr>
              <w:lastRenderedPageBreak/>
              <w:t>местности или пгт на территории Брянской области</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F8588B" w:rsidRPr="00F8588B" w:rsidTr="0054580E">
        <w:trPr>
          <w:trHeight w:val="60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614"/>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79"/>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020"/>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00"/>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w:t>
            </w:r>
          </w:p>
        </w:tc>
        <w:tc>
          <w:tcPr>
            <w:tcW w:w="145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149 185,00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14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74 592,00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Количество общедоступных библиотек, подключенных к сети Интернет</w:t>
            </w:r>
          </w:p>
        </w:tc>
      </w:tr>
      <w:tr w:rsidR="00F8588B" w:rsidRPr="00F8588B" w:rsidTr="0054580E">
        <w:trPr>
          <w:trHeight w:val="138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74 593,00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45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9 523,00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3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158 708,00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74"/>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w:t>
            </w:r>
          </w:p>
        </w:tc>
        <w:tc>
          <w:tcPr>
            <w:tcW w:w="145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Государственная поддержка лучших сельских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Количество учреждений, получающих государственную поддержку</w:t>
            </w:r>
          </w:p>
        </w:tc>
      </w:tr>
      <w:tr w:rsidR="00F8588B" w:rsidRPr="00F8588B" w:rsidTr="0054580E">
        <w:trPr>
          <w:trHeight w:val="122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"Усохский центральный Дом культуры", обособленное структурное подразделение МБУК "Трубчевский </w:t>
            </w:r>
            <w:r w:rsidRPr="00F8588B">
              <w:rPr>
                <w:rFonts w:ascii="Times New Roman" w:eastAsia="Calibri" w:hAnsi="Times New Roman" w:cs="Times New Roman"/>
                <w:i/>
                <w:iCs/>
                <w:color w:val="000000"/>
                <w:sz w:val="20"/>
                <w:szCs w:val="20"/>
                <w:lang w:eastAsia="ru-RU"/>
              </w:rPr>
              <w:lastRenderedPageBreak/>
              <w:t>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403"/>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88"/>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Итого </w:t>
            </w:r>
            <w:proofErr w:type="gramStart"/>
            <w:r w:rsidRPr="00F8588B">
              <w:rPr>
                <w:rFonts w:ascii="Times New Roman" w:eastAsia="Calibri" w:hAnsi="Times New Roman" w:cs="Times New Roman"/>
                <w:bCs/>
                <w:color w:val="000000"/>
                <w:sz w:val="20"/>
                <w:szCs w:val="20"/>
                <w:lang w:eastAsia="ru-RU"/>
              </w:rPr>
              <w:t>по  учреждениям</w:t>
            </w:r>
            <w:proofErr w:type="gramEnd"/>
            <w:r w:rsidRPr="00F8588B">
              <w:rPr>
                <w:rFonts w:ascii="Times New Roman" w:eastAsia="Calibri" w:hAnsi="Times New Roman" w:cs="Times New Roman"/>
                <w:bCs/>
                <w:color w:val="000000"/>
                <w:sz w:val="20"/>
                <w:szCs w:val="20"/>
                <w:lang w:eastAsia="ru-RU"/>
              </w:rPr>
              <w:t xml:space="preserve">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16 868 173,00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3 469 663,00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8 760 981,00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213 936,00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r>
      <w:tr w:rsidR="00F8588B" w:rsidRPr="00F8588B" w:rsidTr="0054580E">
        <w:trPr>
          <w:trHeight w:val="43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36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238 617 778,40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42 294 127,02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56 037 830,00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58 824 351,01</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255 672 509,40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45 763 790,02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64 798 811,00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59 038 287,01</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54580E">
        <w:trPr>
          <w:trHeight w:val="338"/>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Мероприятия в рамках финансового обеспечения </w:t>
            </w:r>
            <w:proofErr w:type="gramStart"/>
            <w:r w:rsidRPr="00F8588B">
              <w:rPr>
                <w:rFonts w:ascii="Times New Roman" w:eastAsia="Calibri" w:hAnsi="Times New Roman" w:cs="Times New Roman"/>
                <w:color w:val="000000"/>
                <w:sz w:val="20"/>
                <w:szCs w:val="20"/>
                <w:lang w:eastAsia="ru-RU"/>
              </w:rPr>
              <w:t>учреждений  образования</w:t>
            </w:r>
            <w:proofErr w:type="gramEnd"/>
            <w:r w:rsidRPr="00F8588B">
              <w:rPr>
                <w:rFonts w:ascii="Times New Roman" w:eastAsia="Calibri" w:hAnsi="Times New Roman" w:cs="Times New Roman"/>
                <w:color w:val="000000"/>
                <w:sz w:val="20"/>
                <w:szCs w:val="20"/>
                <w:lang w:eastAsia="ru-RU"/>
              </w:rPr>
              <w:t xml:space="preserve">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96 000,00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F8588B" w:rsidRPr="00F8588B" w:rsidTr="0054580E">
        <w:trPr>
          <w:trHeight w:val="43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74"/>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78 307 953,54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17 949 385,90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18 111 702,00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758"/>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79 714 420,54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18 043 785,90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18 207 702,00</w:t>
            </w:r>
          </w:p>
        </w:tc>
        <w:tc>
          <w:tcPr>
            <w:tcW w:w="2706"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54580E">
        <w:trPr>
          <w:trHeight w:val="3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roofErr w:type="gramStart"/>
            <w:r w:rsidRPr="00F8588B">
              <w:rPr>
                <w:rFonts w:ascii="Times New Roman" w:eastAsia="Calibri" w:hAnsi="Times New Roman" w:cs="Times New Roman"/>
                <w:bCs/>
                <w:color w:val="000000"/>
                <w:sz w:val="20"/>
                <w:szCs w:val="20"/>
                <w:lang w:eastAsia="ru-RU"/>
              </w:rPr>
              <w:t>Итого  по</w:t>
            </w:r>
            <w:proofErr w:type="gramEnd"/>
            <w:r w:rsidRPr="00F8588B">
              <w:rPr>
                <w:rFonts w:ascii="Times New Roman" w:eastAsia="Calibri" w:hAnsi="Times New Roman" w:cs="Times New Roman"/>
                <w:bCs/>
                <w:color w:val="000000"/>
                <w:sz w:val="20"/>
                <w:szCs w:val="20"/>
                <w:lang w:eastAsia="ru-RU"/>
              </w:rPr>
              <w:t xml:space="preserve">  учреждениям  образования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96 000,00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54580E">
        <w:trPr>
          <w:trHeight w:val="45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54580E">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78 307 953,54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17 949 385,90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18 111 702,00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54580E">
        <w:trPr>
          <w:trHeight w:val="23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54580E">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54580E">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Всего по муниципальной программе</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17 294 640,00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3 562 063,00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8 855 381,00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309 936,00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54580E">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54580E">
        <w:trPr>
          <w:trHeight w:val="2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316 925 731,94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53 877 498,39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57 759 742,93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73 987 215,90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76 936 053,01</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54580E">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54580E">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61 321 805,93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706"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bl>
    <w:p w:rsidR="00F8588B" w:rsidRPr="00F8588B" w:rsidRDefault="00F8588B" w:rsidP="00F8588B">
      <w:pPr>
        <w:spacing w:after="0" w:line="240" w:lineRule="auto"/>
        <w:ind w:firstLine="708"/>
        <w:rPr>
          <w:rFonts w:ascii="Times New Roman" w:eastAsia="Times New Roman" w:hAnsi="Times New Roman" w:cs="Times New Roman"/>
          <w:color w:val="FFFFFF"/>
          <w:sz w:val="20"/>
          <w:szCs w:val="20"/>
          <w:lang w:eastAsia="ru-RU"/>
        </w:rPr>
        <w:sectPr w:rsidR="00F8588B" w:rsidRPr="00F8588B" w:rsidSect="0054580E">
          <w:pgSz w:w="16838" w:h="11906" w:orient="landscape"/>
          <w:pgMar w:top="426" w:right="851" w:bottom="567" w:left="851" w:header="709" w:footer="709" w:gutter="0"/>
          <w:cols w:space="708"/>
          <w:titlePg/>
          <w:docGrid w:linePitch="360"/>
        </w:sectPr>
      </w:pP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lastRenderedPageBreak/>
        <w:t>РОССИЙСКАЯ ФЕДЕРАЦИЯ</w:t>
      </w: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8588B" w:rsidRDefault="00F8588B" w:rsidP="00F8588B">
      <w:pPr>
        <w:spacing w:after="0" w:line="240" w:lineRule="auto"/>
        <w:rPr>
          <w:rFonts w:ascii="Times New Roman" w:eastAsia="Times New Roman" w:hAnsi="Times New Roman" w:cs="Times New Roman"/>
          <w:b/>
          <w:sz w:val="20"/>
          <w:szCs w:val="20"/>
          <w:lang w:eastAsia="ru-RU"/>
        </w:rPr>
      </w:pPr>
      <w:r w:rsidRPr="0054580E">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90805</wp:posOffset>
                </wp:positionV>
                <wp:extent cx="6648450" cy="0"/>
                <wp:effectExtent l="0" t="38100" r="38100" b="3810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84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BE61C"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15pt" to="523.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" strokeweight="6pt">
                <v:stroke linestyle="thickBetweenThin"/>
              </v:line>
            </w:pict>
          </mc:Fallback>
        </mc:AlternateContent>
      </w:r>
    </w:p>
    <w:p w:rsidR="00F8588B" w:rsidRPr="00F8588B" w:rsidRDefault="00F8588B" w:rsidP="00F8588B">
      <w:pPr>
        <w:spacing w:after="0" w:line="240" w:lineRule="auto"/>
        <w:jc w:val="center"/>
        <w:rPr>
          <w:rFonts w:ascii="Times New Roman" w:eastAsia="Times New Roman" w:hAnsi="Times New Roman" w:cs="Times New Roman"/>
          <w:b/>
          <w:sz w:val="20"/>
          <w:szCs w:val="20"/>
          <w:lang w:eastAsia="ru-RU"/>
        </w:rPr>
      </w:pPr>
      <w:r w:rsidRPr="00F8588B">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tabs>
          <w:tab w:val="left" w:pos="8750"/>
        </w:tabs>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ab/>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04.10.2022 г.                                                                                                           </w:t>
      </w:r>
      <w:r w:rsidR="0054580E">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849</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г.Трубчевск</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 внесении </w:t>
      </w:r>
      <w:proofErr w:type="gramStart"/>
      <w:r w:rsidRPr="00F8588B">
        <w:rPr>
          <w:rFonts w:ascii="Times New Roman" w:eastAsia="Times New Roman" w:hAnsi="Times New Roman" w:cs="Times New Roman"/>
          <w:sz w:val="20"/>
          <w:szCs w:val="20"/>
          <w:lang w:eastAsia="ru-RU"/>
        </w:rPr>
        <w:t>изменений  в</w:t>
      </w:r>
      <w:proofErr w:type="gramEnd"/>
      <w:r w:rsidRPr="00F8588B">
        <w:rPr>
          <w:rFonts w:ascii="Times New Roman" w:eastAsia="Times New Roman" w:hAnsi="Times New Roman" w:cs="Times New Roman"/>
          <w:sz w:val="20"/>
          <w:szCs w:val="20"/>
          <w:lang w:eastAsia="ru-RU"/>
        </w:rPr>
        <w:t xml:space="preserve"> муниципальную программу</w:t>
      </w:r>
    </w:p>
    <w:p w:rsidR="00F8588B" w:rsidRPr="00F8588B" w:rsidRDefault="00F8588B" w:rsidP="0054580E">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«Управление муниципальными финансами</w:t>
      </w:r>
      <w:r w:rsidR="0054580E">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Трубчевского муниципального района»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и на плановый период 2023 и 2024 годов</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Внести изменения в муниципальную программу Управление муниципальными финансами Трубчевского муниципального района», утвержденную постановлением администрации Трубчевского муниципального района от 27.10.2016 № 866 «Об утверждении муниципальной программы «Управление муниципальными финансами Трубчевского муниципального района» (далее – постановление) (в редакции постановлений администрации Трубчевского муниципального района от  22.01.2018 № 40, от 27.03.2018 № 248, от 26.06.2018 № 480, от 06.11.2018 № 901, от 27.11.2018 № 944, от 12.12.2018 № 1057, от 21.01.2019 № 27, от 28.03.2019 № 213, от 29.07.2019 № 534, 30.12.2019 № 1049, 20.04.2020 № 266, от 17.09.2020 № 583, от 29.10.2020 № 679, от 30.12.2020 № 868, от 24.02.2021 № 134, от 05.04.2021 № 238, от 25.06.2021 № 493, от 02.08.2021 № 646, от 27.08.2021 № 719, от 08.11.2021 № 873, от 30.12.2021 № 1098) следующие изменения: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 позицию «Объемы бюджетных ассигнований на реализацию муниципальной программы» изложить в редакции: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составляет 66 755 299,32 рублей, в том числе: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2018 год – 16 919 539,00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2019 год – 13 021 140,00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2020 год – 11 465 923,06 рубля;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2021 год – 13 047 697,26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2022 год – 12 301 000,00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Реализация муниципальной программы будет осуществляться за счет средств бюджета района и областного бюджета. </w:t>
      </w:r>
      <w:r w:rsidRPr="00F8588B">
        <w:rPr>
          <w:rFonts w:ascii="Times New Roman" w:eastAsia="Calibri" w:hAnsi="Times New Roman" w:cs="Times New Roman"/>
          <w:sz w:val="20"/>
          <w:szCs w:val="20"/>
          <w:lang w:eastAsia="ru-RU"/>
        </w:rPr>
        <w:t xml:space="preserve">Общий объем средств на реализацию муниципальной программы составляет </w:t>
      </w:r>
      <w:r w:rsidRPr="00F8588B">
        <w:rPr>
          <w:rFonts w:ascii="Times New Roman" w:eastAsia="Times New Roman" w:hAnsi="Times New Roman" w:cs="Times New Roman"/>
          <w:sz w:val="20"/>
          <w:szCs w:val="20"/>
          <w:lang w:eastAsia="ru-RU"/>
        </w:rPr>
        <w:t xml:space="preserve">66 755 299,32 </w:t>
      </w:r>
      <w:r w:rsidRPr="00F8588B">
        <w:rPr>
          <w:rFonts w:ascii="Times New Roman" w:eastAsia="Calibri" w:hAnsi="Times New Roman" w:cs="Times New Roman"/>
          <w:sz w:val="20"/>
          <w:szCs w:val="20"/>
          <w:lang w:eastAsia="ru-RU"/>
        </w:rPr>
        <w:t>рублей, в том числе:</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2018 год – 16 919 539,00 рублей;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2019 год – 13 021 140,00 рублей;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2020 год – 11 465 923,06 рубля;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2021 год – </w:t>
      </w:r>
      <w:r w:rsidRPr="00F8588B">
        <w:rPr>
          <w:rFonts w:ascii="Times New Roman" w:eastAsia="Times New Roman" w:hAnsi="Times New Roman" w:cs="Times New Roman"/>
          <w:sz w:val="20"/>
          <w:szCs w:val="20"/>
          <w:lang w:eastAsia="ru-RU"/>
        </w:rPr>
        <w:t xml:space="preserve">13 047 697,26 </w:t>
      </w:r>
      <w:r w:rsidRPr="00F8588B">
        <w:rPr>
          <w:rFonts w:ascii="Times New Roman" w:eastAsia="Calibri" w:hAnsi="Times New Roman" w:cs="Times New Roman"/>
          <w:sz w:val="20"/>
          <w:szCs w:val="20"/>
          <w:lang w:eastAsia="ru-RU"/>
        </w:rPr>
        <w:t>рублей;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2022 год – 12 301 000,00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1.3 раздел к) муниципальной программы «Управление муниципальными финансами Трубчевского муниципального района» изложить в редакции согласно </w:t>
      </w:r>
      <w:proofErr w:type="gramStart"/>
      <w:r w:rsidRPr="00F8588B">
        <w:rPr>
          <w:rFonts w:ascii="Times New Roman" w:eastAsia="Times New Roman" w:hAnsi="Times New Roman" w:cs="Times New Roman"/>
          <w:sz w:val="20"/>
          <w:szCs w:val="20"/>
          <w:lang w:eastAsia="ru-RU"/>
        </w:rPr>
        <w:t>приложению</w:t>
      </w:r>
      <w:proofErr w:type="gramEnd"/>
      <w:r w:rsidRPr="00F8588B">
        <w:rPr>
          <w:rFonts w:ascii="Times New Roman" w:eastAsia="Times New Roman" w:hAnsi="Times New Roman" w:cs="Times New Roman"/>
          <w:sz w:val="20"/>
          <w:szCs w:val="20"/>
          <w:lang w:eastAsia="ru-RU"/>
        </w:rPr>
        <w:t xml:space="preserve"> к настоящему постановлению;</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F238F9">
          <w:rPr>
            <w:rFonts w:ascii="Times New Roman" w:eastAsia="Times New Roman" w:hAnsi="Times New Roman" w:cs="Times New Roman"/>
            <w:color w:val="0000FF"/>
            <w:sz w:val="20"/>
            <w:szCs w:val="20"/>
            <w:lang w:eastAsia="ru-RU"/>
          </w:rPr>
          <w:t>www.trubech.ru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Н.Н.Приходову.</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54580E">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54580E">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54580E">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И.И.Обыдённов</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sectPr w:rsidR="00F8588B" w:rsidRPr="00F8588B" w:rsidSect="0054580E">
          <w:pgSz w:w="11905" w:h="16838"/>
          <w:pgMar w:top="567" w:right="565" w:bottom="426" w:left="851" w:header="720" w:footer="720" w:gutter="0"/>
          <w:cols w:space="720"/>
          <w:noEndnote/>
          <w:docGrid w:linePitch="326"/>
        </w:sectPr>
      </w:pPr>
    </w:p>
    <w:tbl>
      <w:tblPr>
        <w:tblW w:w="15623"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1320"/>
        <w:gridCol w:w="1320"/>
        <w:gridCol w:w="1159"/>
        <w:gridCol w:w="1176"/>
        <w:gridCol w:w="1073"/>
        <w:gridCol w:w="1145"/>
        <w:gridCol w:w="1073"/>
        <w:gridCol w:w="1089"/>
        <w:gridCol w:w="1073"/>
        <w:gridCol w:w="4804"/>
      </w:tblGrid>
      <w:tr w:rsidR="007166C5" w:rsidRPr="00F8588B" w:rsidTr="00D07B7F">
        <w:trPr>
          <w:trHeight w:val="1352"/>
        </w:trPr>
        <w:tc>
          <w:tcPr>
            <w:tcW w:w="15623" w:type="dxa"/>
            <w:gridSpan w:val="11"/>
          </w:tcPr>
          <w:p w:rsidR="007166C5" w:rsidRPr="00F8588B" w:rsidRDefault="007166C5"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Приложение к постановлению администрации Трубчевского муниципального района от 04.10.2022 г. № 849</w:t>
            </w:r>
          </w:p>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к) план</w:t>
            </w:r>
          </w:p>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реализации муниципальной программы </w:t>
            </w:r>
          </w:p>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bCs/>
                <w:color w:val="000000"/>
                <w:sz w:val="20"/>
                <w:szCs w:val="20"/>
                <w:lang w:eastAsia="ru-RU"/>
              </w:rPr>
              <w:t>"Управление муниципальными финансами Трубчевского муниципального района"</w:t>
            </w:r>
          </w:p>
        </w:tc>
      </w:tr>
      <w:tr w:rsidR="00F8588B" w:rsidRPr="00F8588B" w:rsidTr="007166C5">
        <w:trPr>
          <w:trHeight w:val="326"/>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п/п</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Подпрограмма, основное мероприятие, мероприятие</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Ответственный исполнитель, соисполнители</w:t>
            </w:r>
          </w:p>
        </w:tc>
        <w:tc>
          <w:tcPr>
            <w:tcW w:w="115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Источник финансового обеспечения</w:t>
            </w:r>
          </w:p>
        </w:tc>
        <w:tc>
          <w:tcPr>
            <w:tcW w:w="3394" w:type="dxa"/>
            <w:gridSpan w:val="3"/>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Объем средств на реализацию</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Наименование целевых показателей (индикаторов)</w:t>
            </w:r>
          </w:p>
        </w:tc>
      </w:tr>
      <w:tr w:rsidR="00F8588B" w:rsidRPr="00F8588B" w:rsidTr="007166C5">
        <w:trPr>
          <w:trHeight w:val="574"/>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всего</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2018 год, рублей</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2019 год, рублей</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2020 год, рублей</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2021 год, рублей</w:t>
            </w:r>
          </w:p>
        </w:tc>
        <w:tc>
          <w:tcPr>
            <w:tcW w:w="5877" w:type="dxa"/>
            <w:gridSpan w:val="2"/>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2022 год, рублей</w:t>
            </w:r>
          </w:p>
        </w:tc>
      </w:tr>
      <w:tr w:rsidR="00F8588B" w:rsidRPr="00F8588B" w:rsidTr="007166C5">
        <w:trPr>
          <w:trHeight w:val="638"/>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оказанию финансовой помощи финансовому управлению администрации Трубчевского муниципального района</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просроченной кредиторской задолженности по состоянию на конец отчетного периода в общем объеме расходов бюджета;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отклонение фактического объема налоговых и неналоговых доходов за отчетный период от первоначального плана;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расходов бюджета района, формируемых в рамках муниципальных программ Трубчевского муниципального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обеспечение публикации в сети Интернет информации о системе управления муниципальными финансами Трубчевского муниципального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862"/>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626"/>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местных бюджетов</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31 129 316,89</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6 040 200,00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5 386 496,15</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6 319 811,77</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6 710 808,97</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6 672 000,00</w:t>
            </w: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403"/>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335" w:type="dxa"/>
            <w:gridSpan w:val="2"/>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638"/>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31 129 316,89</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6 040 200,00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5 386 496,15</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6 319 811,77</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6 710 808,97</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6 672 000,00</w:t>
            </w: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600"/>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2.</w:t>
            </w:r>
          </w:p>
        </w:tc>
        <w:tc>
          <w:tcPr>
            <w:tcW w:w="1320"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Процентные платежи по муниципальному долгу района</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F8588B" w:rsidRPr="00F8588B" w:rsidTr="007166C5">
        <w:trPr>
          <w:trHeight w:val="835"/>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53"/>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местных бюджетов</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1 754 602,43</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617 339,00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602 643,85</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353 111,29</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181 508,29</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444"/>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335" w:type="dxa"/>
            <w:gridSpan w:val="2"/>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300"/>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1 754 602,43</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617 339,00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602 643,85</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353 111,29</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181 508,29</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38"/>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1320"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межбюджетным отношениям с городскими и сельскими поселениями</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7 360 000,00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1 362 000,00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1 372 000,00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1 433 000,00</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1 564 000,00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1 629 000,00</w:t>
            </w:r>
          </w:p>
        </w:tc>
        <w:tc>
          <w:tcPr>
            <w:tcW w:w="4804"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просроченной кредиторской задолженности по состоянию на конец отчетного периода в общем объеме расходов бюджета;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расходов бюджета района, формируемых в рамках муниципальных программ Трубчевского муниципального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обеспечение публикации в сети Интернет информации о системе управления муниципальными финансами Трубчевского муниципального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862"/>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38"/>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местных бюджетов</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26 511 380,00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8 900 000,00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5 660 000,00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3 360 000,00</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4 591 380,00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4 000 000,00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430"/>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335" w:type="dxa"/>
            <w:gridSpan w:val="2"/>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353"/>
        </w:trPr>
        <w:tc>
          <w:tcPr>
            <w:tcW w:w="391"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33 871 380,00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10 262 000,00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7 032 000,00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4 793 000,00</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6 155 380,00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5 629 000,00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14"/>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 мероприятий:</w:t>
            </w: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управление администрации Трубчевского муниципального района</w:t>
            </w: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7 360 000,00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1 362 000,00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1 372 000,00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1 433 000,00</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1 564 000,00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1 629 000,00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835"/>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38"/>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местных бюджетов</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59 395 299,32</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15 557 539,00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11 649 140,00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10 032 923,06</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11 483 697,26</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10 672 000,00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444"/>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335" w:type="dxa"/>
            <w:gridSpan w:val="2"/>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274"/>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176"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66 755 299,32</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16 919 539,00</w:t>
            </w:r>
          </w:p>
        </w:tc>
        <w:tc>
          <w:tcPr>
            <w:tcW w:w="1145"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13 021 140,00</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11 465 923,06</w:t>
            </w:r>
          </w:p>
        </w:tc>
        <w:tc>
          <w:tcPr>
            <w:tcW w:w="1089"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13 047 697,26</w:t>
            </w:r>
          </w:p>
        </w:tc>
        <w:tc>
          <w:tcPr>
            <w:tcW w:w="1073" w:type="dxa"/>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12 301 000,00</w:t>
            </w: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262"/>
        </w:trPr>
        <w:tc>
          <w:tcPr>
            <w:tcW w:w="391"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20"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159"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176"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145"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089"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073"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4804" w:type="dxa"/>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bl>
    <w:p w:rsidR="00F8588B" w:rsidRPr="00F8588B" w:rsidRDefault="00F8588B" w:rsidP="007166C5">
      <w:pPr>
        <w:spacing w:after="0" w:line="240" w:lineRule="auto"/>
        <w:jc w:val="both"/>
        <w:rPr>
          <w:rFonts w:ascii="Times New Roman" w:eastAsia="Times New Roman" w:hAnsi="Times New Roman" w:cs="Times New Roman"/>
          <w:i/>
          <w:sz w:val="20"/>
          <w:szCs w:val="20"/>
          <w:lang w:eastAsia="ru-RU"/>
        </w:rPr>
        <w:sectPr w:rsidR="00F8588B" w:rsidRPr="00F8588B" w:rsidSect="007166C5">
          <w:pgSz w:w="16838" w:h="11905" w:orient="landscape"/>
          <w:pgMar w:top="709" w:right="567" w:bottom="426" w:left="567" w:header="720" w:footer="720" w:gutter="0"/>
          <w:cols w:space="720"/>
          <w:noEndnote/>
          <w:docGrid w:linePitch="326"/>
        </w:sectPr>
      </w:pP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lastRenderedPageBreak/>
        <w:t>РОССИЙСКАЯ ФЕДЕРАЦИЯ</w: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7166C5" w:rsidRDefault="00F8588B" w:rsidP="00F8588B">
      <w:pPr>
        <w:spacing w:after="0" w:line="240" w:lineRule="auto"/>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3360" behindDoc="0" locked="0" layoutInCell="1" allowOverlap="1">
                <wp:simplePos x="0" y="0"/>
                <wp:positionH relativeFrom="column">
                  <wp:posOffset>-6985</wp:posOffset>
                </wp:positionH>
                <wp:positionV relativeFrom="paragraph">
                  <wp:posOffset>90805</wp:posOffset>
                </wp:positionV>
                <wp:extent cx="6686550" cy="0"/>
                <wp:effectExtent l="0" t="3810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D835E"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5pt" to="525.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" strokeweight="6pt">
                <v:stroke linestyle="thickBetweenThin"/>
              </v:line>
            </w:pict>
          </mc:Fallback>
        </mc:AlternateConten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proofErr w:type="gramStart"/>
      <w:r w:rsidRPr="00F8588B">
        <w:rPr>
          <w:rFonts w:ascii="Times New Roman" w:eastAsia="Times New Roman" w:hAnsi="Times New Roman" w:cs="Times New Roman"/>
          <w:sz w:val="20"/>
          <w:szCs w:val="20"/>
          <w:lang w:eastAsia="ru-RU"/>
        </w:rPr>
        <w:t>от  05.10.2022</w:t>
      </w:r>
      <w:proofErr w:type="gramEnd"/>
      <w:r w:rsidRPr="00F8588B">
        <w:rPr>
          <w:rFonts w:ascii="Times New Roman" w:eastAsia="Times New Roman" w:hAnsi="Times New Roman" w:cs="Times New Roman"/>
          <w:sz w:val="20"/>
          <w:szCs w:val="20"/>
          <w:lang w:eastAsia="ru-RU"/>
        </w:rPr>
        <w:t xml:space="preserve">  № 859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г. Трубчевск</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 установлении на территории</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норматива стоимости 1 кв.м общей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площади жилого помещения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 </w:t>
      </w:r>
      <w:r w:rsidRPr="00F8588B">
        <w:rPr>
          <w:rFonts w:ascii="Times New Roman" w:eastAsia="Times New Roman" w:hAnsi="Times New Roman" w:cs="Times New Roman"/>
          <w:sz w:val="20"/>
          <w:szCs w:val="20"/>
          <w:lang w:val="en-US" w:eastAsia="ru-RU"/>
        </w:rPr>
        <w:t>IV</w:t>
      </w:r>
      <w:r w:rsidRPr="00F8588B">
        <w:rPr>
          <w:rFonts w:ascii="Times New Roman" w:eastAsia="Times New Roman" w:hAnsi="Times New Roman" w:cs="Times New Roman"/>
          <w:sz w:val="20"/>
          <w:szCs w:val="20"/>
          <w:lang w:eastAsia="ru-RU"/>
        </w:rPr>
        <w:t xml:space="preserve"> квартал 2022 года</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ab/>
        <w:t xml:space="preserve">Ознакомившись с приказом Министерства строительства и жилищно-коммунального хозяйства Российской Федерации от </w:t>
      </w:r>
      <w:proofErr w:type="gramStart"/>
      <w:r w:rsidRPr="00F8588B">
        <w:rPr>
          <w:rFonts w:ascii="Times New Roman" w:eastAsia="Times New Roman" w:hAnsi="Times New Roman" w:cs="Times New Roman"/>
          <w:sz w:val="20"/>
          <w:szCs w:val="20"/>
          <w:lang w:eastAsia="ru-RU"/>
        </w:rPr>
        <w:t>20.09.2022  №</w:t>
      </w:r>
      <w:proofErr w:type="gramEnd"/>
      <w:r w:rsidRPr="00F8588B">
        <w:rPr>
          <w:rFonts w:ascii="Times New Roman" w:eastAsia="Times New Roman" w:hAnsi="Times New Roman" w:cs="Times New Roman"/>
          <w:sz w:val="20"/>
          <w:szCs w:val="20"/>
          <w:lang w:eastAsia="ru-RU"/>
        </w:rPr>
        <w:t xml:space="preserve"> 773/пр  «О показателях средней рыночной стоимости одного квадратного метра общей площади жилого помещения по субъектам Российской Федерации на </w:t>
      </w:r>
      <w:r w:rsidRPr="00F8588B">
        <w:rPr>
          <w:rFonts w:ascii="Times New Roman" w:eastAsia="Times New Roman" w:hAnsi="Times New Roman" w:cs="Times New Roman"/>
          <w:sz w:val="20"/>
          <w:szCs w:val="20"/>
          <w:lang w:val="en-US" w:eastAsia="ru-RU"/>
        </w:rPr>
        <w:t>IV</w:t>
      </w:r>
      <w:r w:rsidRPr="00F8588B">
        <w:rPr>
          <w:rFonts w:ascii="Times New Roman" w:eastAsia="Times New Roman" w:hAnsi="Times New Roman" w:cs="Times New Roman"/>
          <w:sz w:val="20"/>
          <w:szCs w:val="20"/>
          <w:lang w:eastAsia="ru-RU"/>
        </w:rPr>
        <w:t xml:space="preserve"> квартал 2022 года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numPr>
          <w:ilvl w:val="0"/>
          <w:numId w:val="1"/>
        </w:num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Установить на территории Трубчевского муниципального района норматив стоимости 1 кв.м общей площади жилого помещения на </w:t>
      </w:r>
      <w:r w:rsidRPr="00F8588B">
        <w:rPr>
          <w:rFonts w:ascii="Times New Roman" w:eastAsia="Times New Roman" w:hAnsi="Times New Roman" w:cs="Times New Roman"/>
          <w:sz w:val="20"/>
          <w:szCs w:val="20"/>
          <w:lang w:val="en-US" w:eastAsia="ru-RU"/>
        </w:rPr>
        <w:t>IV</w:t>
      </w:r>
      <w:r w:rsidRPr="00F8588B">
        <w:rPr>
          <w:rFonts w:ascii="Times New Roman" w:eastAsia="Times New Roman" w:hAnsi="Times New Roman" w:cs="Times New Roman"/>
          <w:sz w:val="20"/>
          <w:szCs w:val="20"/>
          <w:lang w:eastAsia="ru-RU"/>
        </w:rPr>
        <w:t xml:space="preserve"> квартал 2022 года в размере 30 714 рублей. </w:t>
      </w:r>
    </w:p>
    <w:p w:rsidR="00F8588B" w:rsidRPr="00F8588B" w:rsidRDefault="00F8588B" w:rsidP="00F8588B">
      <w:pPr>
        <w:numPr>
          <w:ilvl w:val="0"/>
          <w:numId w:val="1"/>
        </w:num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оставляю за собой.</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7166C5">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 Обыдённов</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РОССИЙСКАЯ ФЕДЕРАЦИЯ</w:t>
      </w:r>
    </w:p>
    <w:p w:rsidR="00F8588B" w:rsidRPr="007166C5" w:rsidRDefault="00F8588B" w:rsidP="00F8588B">
      <w:pPr>
        <w:spacing w:after="0" w:line="240" w:lineRule="auto"/>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 xml:space="preserve">   АДМИНИСТРАЦИЯ ТРУБЧЕВСКОГО МУНИЦИПАЛЬНОГО РАЙОНА</w:t>
      </w:r>
    </w:p>
    <w:p w:rsidR="00F8588B" w:rsidRPr="007166C5" w:rsidRDefault="00F8588B" w:rsidP="00F8588B">
      <w:pPr>
        <w:spacing w:after="0" w:line="240" w:lineRule="auto"/>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-6986</wp:posOffset>
                </wp:positionH>
                <wp:positionV relativeFrom="paragraph">
                  <wp:posOffset>85090</wp:posOffset>
                </wp:positionV>
                <wp:extent cx="6600825" cy="0"/>
                <wp:effectExtent l="0" t="38100" r="47625"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08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3FDD6D" id="Прямая соединительная линия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7pt" to="519.2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" strokeweight="6pt">
                <v:stroke linestyle="thickBetweenThin"/>
              </v:line>
            </w:pict>
          </mc:Fallback>
        </mc:AlternateContent>
      </w:r>
      <w:r w:rsidRPr="007166C5">
        <w:rPr>
          <w:rFonts w:ascii="Times New Roman" w:eastAsia="Times New Roman" w:hAnsi="Times New Roman" w:cs="Times New Roman"/>
          <w:b/>
          <w:sz w:val="20"/>
          <w:szCs w:val="20"/>
          <w:lang w:eastAsia="ru-RU"/>
        </w:rPr>
        <w:t xml:space="preserve">   </w: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rPr>
          <w:rFonts w:ascii="Times New Roman" w:eastAsia="Times New Roman" w:hAnsi="Times New Roman" w:cs="Times New Roman"/>
          <w:snapToGrid w:val="0"/>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w:t>
      </w:r>
      <w:proofErr w:type="gramStart"/>
      <w:r w:rsidRPr="00F8588B">
        <w:rPr>
          <w:rFonts w:ascii="Times New Roman" w:eastAsia="Times New Roman" w:hAnsi="Times New Roman" w:cs="Times New Roman"/>
          <w:sz w:val="20"/>
          <w:szCs w:val="20"/>
          <w:lang w:eastAsia="ru-RU"/>
        </w:rPr>
        <w:t>06.10.2022  №</w:t>
      </w:r>
      <w:proofErr w:type="gramEnd"/>
      <w:r w:rsidRPr="00F8588B">
        <w:rPr>
          <w:rFonts w:ascii="Times New Roman" w:eastAsia="Times New Roman" w:hAnsi="Times New Roman" w:cs="Times New Roman"/>
          <w:sz w:val="20"/>
          <w:szCs w:val="20"/>
          <w:lang w:eastAsia="ru-RU"/>
        </w:rPr>
        <w:t xml:space="preserve"> 860</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rPr>
          <w:rFonts w:ascii="Times New Roman" w:eastAsia="Times New Roman" w:hAnsi="Times New Roman" w:cs="Times New Roman"/>
          <w:snapToGrid w:val="0"/>
          <w:sz w:val="20"/>
          <w:szCs w:val="20"/>
          <w:lang w:eastAsia="ru-RU"/>
        </w:rPr>
      </w:pPr>
    </w:p>
    <w:p w:rsidR="00F8588B" w:rsidRPr="00F238F9" w:rsidRDefault="00F8588B" w:rsidP="00F8588B">
      <w:pPr>
        <w:autoSpaceDE w:val="0"/>
        <w:autoSpaceDN w:val="0"/>
        <w:adjustRightInd w:val="0"/>
        <w:spacing w:after="0" w:line="240" w:lineRule="auto"/>
        <w:ind w:right="4496"/>
        <w:jc w:val="both"/>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Об утверждении перечня земельных участков, предназначенных для предоставления гражданам, имеющим трех и более детей, в собственность бесплатно на территории Трубчевского муниципального района</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 xml:space="preserve">В соответствии с </w:t>
      </w:r>
      <w:r w:rsidRPr="00F8588B">
        <w:rPr>
          <w:rFonts w:ascii="Times New Roman" w:eastAsia="Times New Roman" w:hAnsi="Times New Roman" w:cs="Times New Roman"/>
          <w:sz w:val="20"/>
          <w:szCs w:val="20"/>
          <w:lang w:eastAsia="ru-RU"/>
        </w:rPr>
        <w:t>Законом Брянской области от 30.07.2019 №77-З "О бесплатном предоставлении гражданам, имеющим трех и более детей, в собственность земельных участков в Брянской области",</w:t>
      </w:r>
    </w:p>
    <w:p w:rsidR="00F8588B" w:rsidRPr="00F8588B" w:rsidRDefault="00F8588B" w:rsidP="007166C5">
      <w:pPr>
        <w:autoSpaceDE w:val="0"/>
        <w:autoSpaceDN w:val="0"/>
        <w:adjustRightInd w:val="0"/>
        <w:spacing w:after="0" w:line="240" w:lineRule="auto"/>
        <w:ind w:firstLine="567"/>
        <w:jc w:val="both"/>
        <w:rPr>
          <w:rFonts w:ascii="Times New Roman" w:eastAsia="Times New Roman" w:hAnsi="Times New Roman" w:cs="Times New Roman"/>
          <w:spacing w:val="60"/>
          <w:sz w:val="20"/>
          <w:szCs w:val="20"/>
          <w:lang w:eastAsia="ru-RU"/>
        </w:rPr>
      </w:pP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pacing w:val="60"/>
          <w:sz w:val="20"/>
          <w:szCs w:val="20"/>
          <w:lang w:eastAsia="ru-RU"/>
        </w:rPr>
        <w:t>ПОСТАНОВЛЯЮ:</w:t>
      </w:r>
    </w:p>
    <w:p w:rsidR="00F8588B" w:rsidRPr="00F238F9"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Утвердить </w:t>
      </w:r>
      <w:r w:rsidRPr="00F238F9">
        <w:rPr>
          <w:rFonts w:ascii="Times New Roman" w:eastAsia="Times New Roman" w:hAnsi="Times New Roman" w:cs="Times New Roman"/>
          <w:sz w:val="20"/>
          <w:szCs w:val="20"/>
          <w:lang w:eastAsia="ru-RU"/>
        </w:rPr>
        <w:t>перечень земельных участков, предназначенных для предоставления гражданам, имеющим трех и более детей, в собственность бесплатно на территории Трубчевского муниципального района</w:t>
      </w:r>
      <w:r w:rsidRPr="00F8588B">
        <w:rPr>
          <w:rFonts w:ascii="Times New Roman" w:eastAsia="Times New Roman" w:hAnsi="Times New Roman" w:cs="Times New Roman"/>
          <w:sz w:val="20"/>
          <w:szCs w:val="20"/>
          <w:lang w:eastAsia="ru-RU"/>
        </w:rPr>
        <w:t xml:space="preserve"> </w:t>
      </w:r>
      <w:r w:rsidRPr="00F238F9">
        <w:rPr>
          <w:rFonts w:ascii="Times New Roman" w:eastAsia="Times New Roman" w:hAnsi="Times New Roman" w:cs="Times New Roman"/>
          <w:sz w:val="20"/>
          <w:szCs w:val="20"/>
          <w:lang w:eastAsia="ru-RU"/>
        </w:rPr>
        <w:t>согласно приложению.</w:t>
      </w:r>
    </w:p>
    <w:p w:rsidR="00F8588B" w:rsidRPr="00F8588B"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Разместить настоящее постановление на официальном сайте администрации Трубчевского муниципального района (</w:t>
      </w:r>
      <w:hyperlink r:id="rId11" w:history="1">
        <w:r w:rsidRPr="00F238F9">
          <w:rPr>
            <w:rFonts w:ascii="Times New Roman" w:eastAsia="Times New Roman" w:hAnsi="Times New Roman" w:cs="Times New Roman"/>
            <w:color w:val="0000FF"/>
            <w:sz w:val="20"/>
            <w:szCs w:val="20"/>
            <w:lang w:val="en-US" w:eastAsia="ru-RU"/>
          </w:rPr>
          <w:t>www</w:t>
        </w:r>
        <w:r w:rsidRPr="00F238F9">
          <w:rPr>
            <w:rFonts w:ascii="Times New Roman" w:eastAsia="Times New Roman" w:hAnsi="Times New Roman" w:cs="Times New Roman"/>
            <w:color w:val="0000FF"/>
            <w:sz w:val="20"/>
            <w:szCs w:val="20"/>
            <w:lang w:eastAsia="ru-RU"/>
          </w:rPr>
          <w:t>.</w:t>
        </w:r>
        <w:r w:rsidRPr="00F238F9">
          <w:rPr>
            <w:rFonts w:ascii="Times New Roman" w:eastAsia="Times New Roman" w:hAnsi="Times New Roman" w:cs="Times New Roman"/>
            <w:color w:val="0000FF"/>
            <w:sz w:val="20"/>
            <w:szCs w:val="20"/>
            <w:lang w:val="en-US" w:eastAsia="ru-RU"/>
          </w:rPr>
          <w:t>trubech</w:t>
        </w:r>
        <w:r w:rsidRPr="00F238F9">
          <w:rPr>
            <w:rFonts w:ascii="Times New Roman" w:eastAsia="Times New Roman" w:hAnsi="Times New Roman" w:cs="Times New Roman"/>
            <w:color w:val="0000FF"/>
            <w:sz w:val="20"/>
            <w:szCs w:val="20"/>
            <w:lang w:eastAsia="ru-RU"/>
          </w:rPr>
          <w:t>.</w:t>
        </w:r>
        <w:r w:rsidRPr="00F238F9">
          <w:rPr>
            <w:rFonts w:ascii="Times New Roman" w:eastAsia="Times New Roman" w:hAnsi="Times New Roman" w:cs="Times New Roman"/>
            <w:color w:val="0000FF"/>
            <w:sz w:val="20"/>
            <w:szCs w:val="20"/>
            <w:lang w:val="en-US" w:eastAsia="ru-RU"/>
          </w:rPr>
          <w:t>ru</w:t>
        </w:r>
      </w:hyperlink>
      <w:r w:rsidRPr="00F8588B">
        <w:rPr>
          <w:rFonts w:ascii="Times New Roman" w:eastAsia="Times New Roman" w:hAnsi="Times New Roman" w:cs="Times New Roman"/>
          <w:sz w:val="20"/>
          <w:szCs w:val="20"/>
          <w:lang w:eastAsia="ru-RU"/>
        </w:rPr>
        <w:t>)</w:t>
      </w:r>
    </w:p>
    <w:p w:rsidR="00F8588B" w:rsidRPr="00F8588B"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Постановление администрации Трубчевского муниципального района от 22.11.2021 № 906 "Об утверждении перечня земельных участков, предназначенных для предоставления </w:t>
      </w:r>
      <w:r w:rsidRPr="00F238F9">
        <w:rPr>
          <w:rFonts w:ascii="Times New Roman" w:eastAsia="Times New Roman" w:hAnsi="Times New Roman" w:cs="Times New Roman"/>
          <w:sz w:val="20"/>
          <w:szCs w:val="20"/>
          <w:lang w:eastAsia="ru-RU"/>
        </w:rPr>
        <w:t xml:space="preserve">гражданам, имеющим трех и более детей, </w:t>
      </w:r>
      <w:r w:rsidRPr="00F8588B">
        <w:rPr>
          <w:rFonts w:ascii="Times New Roman" w:eastAsia="Times New Roman" w:hAnsi="Times New Roman" w:cs="Times New Roman"/>
          <w:sz w:val="20"/>
          <w:szCs w:val="20"/>
          <w:lang w:eastAsia="ru-RU"/>
        </w:rPr>
        <w:t>в собственность бесплатно на территории Трубчевского муниципального района" признать утратившим силу.</w:t>
      </w:r>
    </w:p>
    <w:p w:rsidR="00F8588B" w:rsidRPr="00F8588B"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Постановление направить в отдел по управлению муниципальным имуществом администрации Трубчевского муниципального района.</w:t>
      </w:r>
    </w:p>
    <w:p w:rsidR="00F8588B" w:rsidRPr="00F8588B" w:rsidRDefault="00F8588B" w:rsidP="007166C5">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 Контроль за исполнением настоящего </w:t>
      </w:r>
      <w:proofErr w:type="gramStart"/>
      <w:r w:rsidRPr="00F8588B">
        <w:rPr>
          <w:rFonts w:ascii="Times New Roman" w:eastAsia="Times New Roman" w:hAnsi="Times New Roman" w:cs="Times New Roman"/>
          <w:sz w:val="20"/>
          <w:szCs w:val="20"/>
          <w:lang w:eastAsia="ru-RU"/>
        </w:rPr>
        <w:t>постановления  возложить</w:t>
      </w:r>
      <w:proofErr w:type="gramEnd"/>
      <w:r w:rsidRPr="00F8588B">
        <w:rPr>
          <w:rFonts w:ascii="Times New Roman" w:eastAsia="Times New Roman" w:hAnsi="Times New Roman" w:cs="Times New Roman"/>
          <w:sz w:val="20"/>
          <w:szCs w:val="20"/>
          <w:lang w:eastAsia="ru-RU"/>
        </w:rPr>
        <w:t xml:space="preserve"> на заместителя главы администрации Трубчевского муниципального района Слободчикова Е.А.</w:t>
      </w:r>
    </w:p>
    <w:p w:rsidR="00F8588B" w:rsidRPr="00F8588B" w:rsidRDefault="00F8588B" w:rsidP="007166C5">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p w:rsidR="00F8588B" w:rsidRPr="00F8588B" w:rsidRDefault="00F8588B" w:rsidP="007166C5">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Глава администрации</w:t>
      </w:r>
    </w:p>
    <w:p w:rsidR="00F8588B" w:rsidRPr="00F8588B" w:rsidRDefault="00F8588B" w:rsidP="007166C5">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Трубчевского муниципального района</w:t>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t xml:space="preserve">      </w:t>
      </w:r>
      <w:r w:rsidR="007166C5">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 Обыдённов</w:t>
      </w:r>
    </w:p>
    <w:p w:rsidR="00F8588B" w:rsidRPr="00F8588B" w:rsidRDefault="00F8588B" w:rsidP="00F8588B">
      <w:pPr>
        <w:tabs>
          <w:tab w:val="right" w:pos="9359"/>
        </w:tabs>
        <w:spacing w:after="0" w:line="240" w:lineRule="auto"/>
        <w:ind w:right="-5"/>
        <w:jc w:val="both"/>
        <w:rPr>
          <w:rFonts w:ascii="Times New Roman" w:eastAsia="Times New Roman" w:hAnsi="Times New Roman" w:cs="Times New Roman"/>
          <w:i/>
          <w:iCs/>
          <w:sz w:val="20"/>
          <w:szCs w:val="20"/>
          <w:lang w:eastAsia="ru-RU"/>
        </w:rPr>
      </w:pPr>
    </w:p>
    <w:p w:rsidR="00F8588B" w:rsidRPr="00F8588B" w:rsidRDefault="00F8588B" w:rsidP="00F8588B">
      <w:pPr>
        <w:spacing w:after="0" w:line="240" w:lineRule="auto"/>
        <w:jc w:val="right"/>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Утвержден постановлением администрации</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Трубчевского муниципального района</w:t>
      </w:r>
    </w:p>
    <w:p w:rsidR="00F8588B" w:rsidRPr="00F8588B" w:rsidRDefault="00F8588B" w:rsidP="00F8588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proofErr w:type="gramStart"/>
      <w:r w:rsidRPr="00F8588B">
        <w:rPr>
          <w:rFonts w:ascii="Times New Roman" w:eastAsia="Times New Roman" w:hAnsi="Times New Roman" w:cs="Times New Roman"/>
          <w:sz w:val="20"/>
          <w:szCs w:val="20"/>
          <w:lang w:eastAsia="ru-RU"/>
        </w:rPr>
        <w:t>от  06.10.2022</w:t>
      </w:r>
      <w:proofErr w:type="gramEnd"/>
      <w:r w:rsidRPr="00F8588B">
        <w:rPr>
          <w:rFonts w:ascii="Times New Roman" w:eastAsia="Times New Roman" w:hAnsi="Times New Roman" w:cs="Times New Roman"/>
          <w:sz w:val="20"/>
          <w:szCs w:val="20"/>
          <w:lang w:eastAsia="ru-RU"/>
        </w:rPr>
        <w:t xml:space="preserve"> № 860</w:t>
      </w:r>
    </w:p>
    <w:p w:rsidR="00F8588B" w:rsidRPr="00F8588B" w:rsidRDefault="00F8588B" w:rsidP="00F8588B">
      <w:pPr>
        <w:autoSpaceDE w:val="0"/>
        <w:autoSpaceDN w:val="0"/>
        <w:adjustRightInd w:val="0"/>
        <w:spacing w:after="0" w:line="240" w:lineRule="auto"/>
        <w:ind w:firstLine="540"/>
        <w:jc w:val="right"/>
        <w:rPr>
          <w:rFonts w:ascii="Times New Roman" w:eastAsia="Times New Roman" w:hAnsi="Times New Roman" w:cs="Times New Roman"/>
          <w:sz w:val="20"/>
          <w:szCs w:val="20"/>
          <w:lang w:eastAsia="ru-RU"/>
        </w:rPr>
      </w:pPr>
    </w:p>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Перечень земельных участков, предназначенных для предоставления гражданам, имеющим трех и более детей, в собственность бесплатно на территории Трубчевского муниципального района</w:t>
      </w:r>
    </w:p>
    <w:tbl>
      <w:tblPr>
        <w:tblW w:w="1078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3440"/>
        <w:gridCol w:w="1999"/>
        <w:gridCol w:w="1286"/>
        <w:gridCol w:w="1806"/>
        <w:gridCol w:w="1719"/>
      </w:tblGrid>
      <w:tr w:rsidR="00F8588B" w:rsidRPr="00F8588B" w:rsidTr="007166C5">
        <w:trPr>
          <w:trHeight w:val="748"/>
        </w:trPr>
        <w:tc>
          <w:tcPr>
            <w:tcW w:w="530" w:type="dxa"/>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238F9">
              <w:rPr>
                <w:rFonts w:ascii="Times New Roman" w:eastAsia="Times New Roman" w:hAnsi="Times New Roman" w:cs="Times New Roman"/>
                <w:bCs/>
                <w:sz w:val="20"/>
                <w:szCs w:val="20"/>
                <w:lang w:eastAsia="ru-RU"/>
              </w:rPr>
              <w:lastRenderedPageBreak/>
              <w:t>№ п</w:t>
            </w:r>
            <w:r w:rsidRPr="00F238F9">
              <w:rPr>
                <w:rFonts w:ascii="Times New Roman" w:eastAsia="Times New Roman" w:hAnsi="Times New Roman" w:cs="Times New Roman"/>
                <w:bCs/>
                <w:sz w:val="20"/>
                <w:szCs w:val="20"/>
                <w:lang w:val="en-US" w:eastAsia="ru-RU"/>
              </w:rPr>
              <w:t>/</w:t>
            </w:r>
            <w:r w:rsidRPr="00F238F9">
              <w:rPr>
                <w:rFonts w:ascii="Times New Roman" w:eastAsia="Times New Roman" w:hAnsi="Times New Roman" w:cs="Times New Roman"/>
                <w:bCs/>
                <w:sz w:val="20"/>
                <w:szCs w:val="20"/>
                <w:lang w:eastAsia="ru-RU"/>
              </w:rPr>
              <w:t>п</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238F9">
              <w:rPr>
                <w:rFonts w:ascii="Times New Roman" w:eastAsia="Times New Roman" w:hAnsi="Times New Roman" w:cs="Times New Roman"/>
                <w:bCs/>
                <w:sz w:val="20"/>
                <w:szCs w:val="20"/>
                <w:lang w:eastAsia="ru-RU"/>
              </w:rPr>
              <w:t>Местоположение (адрес земельного участка)</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Кадастровый номер</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238F9">
              <w:rPr>
                <w:rFonts w:ascii="Times New Roman" w:eastAsia="Times New Roman" w:hAnsi="Times New Roman" w:cs="Times New Roman"/>
                <w:bCs/>
                <w:sz w:val="20"/>
                <w:szCs w:val="20"/>
                <w:lang w:eastAsia="ru-RU"/>
              </w:rPr>
              <w:t>Площадь земельного участка (кв.м)</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238F9">
              <w:rPr>
                <w:rFonts w:ascii="Times New Roman" w:eastAsia="Times New Roman" w:hAnsi="Times New Roman" w:cs="Times New Roman"/>
                <w:bCs/>
                <w:sz w:val="20"/>
                <w:szCs w:val="20"/>
                <w:lang w:eastAsia="ru-RU"/>
              </w:rPr>
              <w:t>Вид разрешенного использования</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238F9">
              <w:rPr>
                <w:rFonts w:ascii="Times New Roman" w:eastAsia="Times New Roman" w:hAnsi="Times New Roman" w:cs="Times New Roman"/>
                <w:bCs/>
                <w:sz w:val="20"/>
                <w:szCs w:val="20"/>
                <w:lang w:eastAsia="ru-RU"/>
              </w:rPr>
              <w:t>Примечание</w:t>
            </w: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Брянская область, Трубчевский район, г.Трубчевск, ул.Цветочная, д.30</w:t>
            </w:r>
          </w:p>
        </w:tc>
        <w:tc>
          <w:tcPr>
            <w:tcW w:w="199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32:26:0920401:49</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1200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val="en-US" w:eastAsia="ru-RU"/>
              </w:rPr>
            </w:pPr>
          </w:p>
        </w:tc>
      </w:tr>
      <w:tr w:rsidR="00F8588B" w:rsidRPr="00F8588B" w:rsidTr="007166C5">
        <w:trPr>
          <w:trHeight w:val="1242"/>
        </w:trPr>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w:t>
            </w:r>
          </w:p>
        </w:tc>
        <w:tc>
          <w:tcPr>
            <w:tcW w:w="344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ул.Молодежная, уч. 26</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32:26:0380101:3035</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 xml:space="preserve">3 </w:t>
            </w:r>
          </w:p>
        </w:tc>
        <w:tc>
          <w:tcPr>
            <w:tcW w:w="344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уч. 2</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32:26:0380101:3033</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4</w:t>
            </w:r>
          </w:p>
        </w:tc>
        <w:tc>
          <w:tcPr>
            <w:tcW w:w="344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уч. 4</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color w:val="FF0000"/>
                <w:sz w:val="20"/>
                <w:szCs w:val="20"/>
                <w:lang w:eastAsia="ru-RU"/>
              </w:rPr>
            </w:pPr>
            <w:r w:rsidRPr="00F8588B">
              <w:rPr>
                <w:rFonts w:ascii="Times New Roman" w:eastAsia="Times New Roman" w:hAnsi="Times New Roman" w:cs="Times New Roman"/>
                <w:sz w:val="20"/>
                <w:szCs w:val="20"/>
                <w:lang w:eastAsia="ru-RU"/>
              </w:rPr>
              <w:t>32:26:0380101:3034</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5</w:t>
            </w:r>
          </w:p>
        </w:tc>
        <w:tc>
          <w:tcPr>
            <w:tcW w:w="344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6</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32:26:0380101:3039</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6</w:t>
            </w:r>
          </w:p>
        </w:tc>
        <w:tc>
          <w:tcPr>
            <w:tcW w:w="344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уч. 10</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32:26:0380101:3021</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47"/>
        </w:trPr>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7</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30</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32:26:0380101:3038</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val="en-US" w:eastAsia="ru-RU"/>
              </w:rPr>
            </w:pPr>
            <w:r w:rsidRPr="00F238F9">
              <w:rPr>
                <w:rFonts w:ascii="Times New Roman" w:eastAsia="Times New Roman" w:hAnsi="Times New Roman" w:cs="Times New Roman"/>
                <w:sz w:val="20"/>
                <w:szCs w:val="20"/>
                <w:lang w:val="en-US" w:eastAsia="ru-RU"/>
              </w:rPr>
              <w:t>1500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8</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32</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32:26:0380101:3036</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9</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34</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32:26:0380101:3022</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val="en-US" w:eastAsia="ru-RU"/>
              </w:rPr>
            </w:pPr>
            <w:r w:rsidRPr="00F238F9">
              <w:rPr>
                <w:rFonts w:ascii="Times New Roman" w:eastAsia="Times New Roman" w:hAnsi="Times New Roman" w:cs="Times New Roman"/>
                <w:sz w:val="20"/>
                <w:szCs w:val="20"/>
                <w:lang w:eastAsia="ru-RU"/>
              </w:rPr>
              <w:t>10</w:t>
            </w:r>
          </w:p>
        </w:tc>
        <w:tc>
          <w:tcPr>
            <w:tcW w:w="3440"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уч. 36</w:t>
            </w:r>
          </w:p>
        </w:tc>
        <w:tc>
          <w:tcPr>
            <w:tcW w:w="1999"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32:26:0380101:3027</w:t>
            </w:r>
          </w:p>
        </w:tc>
        <w:tc>
          <w:tcPr>
            <w:tcW w:w="128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11</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уч. 48</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32:26:0380101:3031</w:t>
            </w:r>
          </w:p>
        </w:tc>
        <w:tc>
          <w:tcPr>
            <w:tcW w:w="128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59"/>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12</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17</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3195</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404"/>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lastRenderedPageBreak/>
              <w:t>13</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19</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3198</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26"/>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14</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21</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3199</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09"/>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23</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3193</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36"/>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16</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27</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3187</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20"/>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17</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29</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3192</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04"/>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18</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31</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3196</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46"/>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19</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39</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3194</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66"/>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20</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41</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3190</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59"/>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21</w:t>
            </w:r>
          </w:p>
        </w:tc>
        <w:tc>
          <w:tcPr>
            <w:tcW w:w="344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45</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w:t>
            </w:r>
            <w:r w:rsidRPr="00F8588B">
              <w:rPr>
                <w:rFonts w:ascii="Times New Roman" w:eastAsia="Times New Roman" w:hAnsi="Times New Roman" w:cs="Times New Roman"/>
                <w:sz w:val="20"/>
                <w:szCs w:val="20"/>
                <w:lang w:val="en-US" w:eastAsia="ru-RU"/>
              </w:rPr>
              <w:t>1</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84"/>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22</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47</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24</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68"/>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23</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49</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25</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36"/>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lastRenderedPageBreak/>
              <w:t>24</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51</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26</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398"/>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25</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53</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27</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417"/>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26</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55</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28</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68"/>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27</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57</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23</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r w:rsidR="00F8588B" w:rsidRPr="00F8588B" w:rsidTr="007166C5">
        <w:trPr>
          <w:trHeight w:val="1259"/>
        </w:trPr>
        <w:tc>
          <w:tcPr>
            <w:tcW w:w="530"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28</w:t>
            </w:r>
          </w:p>
        </w:tc>
        <w:tc>
          <w:tcPr>
            <w:tcW w:w="344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Российская Федерация, Брянская область, Трубчевский муниципальный район, Городецкое сельское поселение, д.Городцы, ул.Никитиной, земельный участок 59</w:t>
            </w:r>
          </w:p>
        </w:tc>
        <w:tc>
          <w:tcPr>
            <w:tcW w:w="199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32:26:0380101:</w:t>
            </w:r>
            <w:r w:rsidRPr="00F8588B">
              <w:rPr>
                <w:rFonts w:ascii="Times New Roman" w:eastAsia="Times New Roman" w:hAnsi="Times New Roman" w:cs="Times New Roman"/>
                <w:sz w:val="20"/>
                <w:szCs w:val="20"/>
                <w:lang w:val="en-US" w:eastAsia="ru-RU"/>
              </w:rPr>
              <w:t>32</w:t>
            </w:r>
            <w:r w:rsidRPr="00F8588B">
              <w:rPr>
                <w:rFonts w:ascii="Times New Roman" w:eastAsia="Times New Roman" w:hAnsi="Times New Roman" w:cs="Times New Roman"/>
                <w:sz w:val="20"/>
                <w:szCs w:val="20"/>
                <w:lang w:eastAsia="ru-RU"/>
              </w:rPr>
              <w:t>22</w:t>
            </w:r>
          </w:p>
        </w:tc>
        <w:tc>
          <w:tcPr>
            <w:tcW w:w="128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1500</w:t>
            </w:r>
          </w:p>
        </w:tc>
        <w:tc>
          <w:tcPr>
            <w:tcW w:w="1806"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sz w:val="20"/>
                <w:szCs w:val="20"/>
                <w:lang w:eastAsia="ru-RU"/>
              </w:rPr>
              <w:t>для индивидуального жилищного строительства</w:t>
            </w:r>
          </w:p>
        </w:tc>
        <w:tc>
          <w:tcPr>
            <w:tcW w:w="1719" w:type="dxa"/>
            <w:tcBorders>
              <w:top w:val="single" w:sz="4" w:space="0" w:color="auto"/>
              <w:left w:val="single" w:sz="4" w:space="0" w:color="auto"/>
              <w:bottom w:val="single" w:sz="4" w:space="0" w:color="auto"/>
              <w:right w:val="single" w:sz="4" w:space="0" w:color="auto"/>
            </w:tcBorders>
          </w:tcPr>
          <w:p w:rsidR="00F8588B" w:rsidRPr="00F238F9" w:rsidRDefault="00F8588B" w:rsidP="00F8588B">
            <w:pPr>
              <w:spacing w:after="0" w:line="240" w:lineRule="auto"/>
              <w:jc w:val="center"/>
              <w:rPr>
                <w:rFonts w:ascii="Times New Roman" w:eastAsia="Times New Roman" w:hAnsi="Times New Roman" w:cs="Times New Roman"/>
                <w:sz w:val="20"/>
                <w:szCs w:val="20"/>
                <w:lang w:eastAsia="ru-RU"/>
              </w:rPr>
            </w:pPr>
          </w:p>
        </w:tc>
      </w:tr>
    </w:tbl>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7166C5" w:rsidRDefault="00F8588B" w:rsidP="007166C5">
      <w:pPr>
        <w:spacing w:after="0" w:line="240" w:lineRule="auto"/>
        <w:jc w:val="center"/>
        <w:rPr>
          <w:rFonts w:ascii="Times New Roman" w:eastAsia="Times New Roman" w:hAnsi="Times New Roman" w:cs="Times New Roman"/>
          <w:b/>
          <w:color w:val="000000"/>
          <w:sz w:val="20"/>
          <w:szCs w:val="20"/>
          <w:lang w:eastAsia="ru-RU"/>
        </w:rPr>
      </w:pPr>
      <w:r w:rsidRPr="007166C5">
        <w:rPr>
          <w:rFonts w:ascii="Times New Roman" w:eastAsia="Times New Roman" w:hAnsi="Times New Roman" w:cs="Times New Roman"/>
          <w:b/>
          <w:color w:val="000000"/>
          <w:sz w:val="20"/>
          <w:szCs w:val="20"/>
          <w:lang w:eastAsia="ru-RU"/>
        </w:rPr>
        <w:t>РОССИЙСКАЯ ФЕДЕРАЦИЯ</w:t>
      </w:r>
    </w:p>
    <w:p w:rsidR="00F8588B" w:rsidRPr="007166C5" w:rsidRDefault="00F8588B" w:rsidP="007166C5">
      <w:pPr>
        <w:spacing w:after="0" w:line="240" w:lineRule="auto"/>
        <w:jc w:val="center"/>
        <w:rPr>
          <w:rFonts w:ascii="Times New Roman" w:eastAsia="Times New Roman" w:hAnsi="Times New Roman" w:cs="Times New Roman"/>
          <w:b/>
          <w:color w:val="000000"/>
          <w:sz w:val="20"/>
          <w:szCs w:val="20"/>
          <w:lang w:eastAsia="ru-RU"/>
        </w:rPr>
      </w:pPr>
      <w:r w:rsidRPr="007166C5">
        <w:rPr>
          <w:rFonts w:ascii="Times New Roman" w:eastAsia="Times New Roman" w:hAnsi="Times New Roman" w:cs="Times New Roman"/>
          <w:b/>
          <w:color w:val="000000"/>
          <w:sz w:val="20"/>
          <w:szCs w:val="20"/>
          <w:lang w:eastAsia="ru-RU"/>
        </w:rPr>
        <w:t>АДМИНИСТРАЦИЯ ТРУБЧЕВСКОГО МУНИЦИПАЛЬНОГО РАЙОНА</w:t>
      </w:r>
    </w:p>
    <w:p w:rsidR="00F8588B" w:rsidRPr="007166C5" w:rsidRDefault="00F8588B" w:rsidP="007166C5">
      <w:pPr>
        <w:spacing w:after="0" w:line="240" w:lineRule="auto"/>
        <w:jc w:val="center"/>
        <w:rPr>
          <w:rFonts w:ascii="Times New Roman" w:eastAsia="Times New Roman" w:hAnsi="Times New Roman" w:cs="Times New Roman"/>
          <w:b/>
          <w:color w:val="000000"/>
          <w:sz w:val="20"/>
          <w:szCs w:val="20"/>
          <w:lang w:eastAsia="ru-RU"/>
        </w:rPr>
      </w:pPr>
      <w:r w:rsidRPr="007166C5">
        <w:rPr>
          <w:rFonts w:ascii="Times New Roman" w:eastAsia="Times New Roman" w:hAnsi="Times New Roman" w:cs="Times New Roman"/>
          <w:b/>
          <w:noProof/>
          <w:color w:val="000000"/>
          <w:sz w:val="20"/>
          <w:szCs w:val="20"/>
          <w:lang w:eastAsia="ru-RU"/>
        </w:rPr>
        <mc:AlternateContent>
          <mc:Choice Requires="wps">
            <w:drawing>
              <wp:anchor distT="0" distB="0" distL="114300" distR="114300" simplePos="0" relativeHeight="251667456" behindDoc="0" locked="0" layoutInCell="1" allowOverlap="1" wp14:anchorId="4B07FC29" wp14:editId="0C618F88">
                <wp:simplePos x="0" y="0"/>
                <wp:positionH relativeFrom="column">
                  <wp:posOffset>2540</wp:posOffset>
                </wp:positionH>
                <wp:positionV relativeFrom="paragraph">
                  <wp:posOffset>95250</wp:posOffset>
                </wp:positionV>
                <wp:extent cx="6686550" cy="0"/>
                <wp:effectExtent l="0" t="38100" r="38100" b="3810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F1F117" id="Line 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5pt" to="526.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" strokeweight="6pt">
                <v:stroke linestyle="thickBetweenThin"/>
              </v:line>
            </w:pict>
          </mc:Fallback>
        </mc:AlternateContent>
      </w:r>
    </w:p>
    <w:p w:rsidR="00F8588B" w:rsidRPr="007166C5" w:rsidRDefault="00F8588B" w:rsidP="007166C5">
      <w:pPr>
        <w:spacing w:after="0" w:line="240" w:lineRule="auto"/>
        <w:jc w:val="center"/>
        <w:rPr>
          <w:rFonts w:ascii="Times New Roman" w:eastAsia="Times New Roman" w:hAnsi="Times New Roman" w:cs="Times New Roman"/>
          <w:b/>
          <w:color w:val="000000"/>
          <w:sz w:val="20"/>
          <w:szCs w:val="20"/>
          <w:lang w:eastAsia="ru-RU"/>
        </w:rPr>
      </w:pPr>
      <w:r w:rsidRPr="007166C5">
        <w:rPr>
          <w:rFonts w:ascii="Times New Roman" w:eastAsia="Times New Roman" w:hAnsi="Times New Roman" w:cs="Times New Roman"/>
          <w:b/>
          <w:color w:val="000000"/>
          <w:sz w:val="20"/>
          <w:szCs w:val="20"/>
          <w:lang w:eastAsia="ru-RU"/>
        </w:rPr>
        <w:t>П О С Т А Н О В Л Е Н И Е</w:t>
      </w:r>
    </w:p>
    <w:p w:rsidR="00F8588B" w:rsidRPr="00F8588B" w:rsidRDefault="00F8588B" w:rsidP="00F8588B">
      <w:pPr>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spacing w:after="0" w:line="240" w:lineRule="auto"/>
        <w:rPr>
          <w:rFonts w:ascii="Times New Roman" w:eastAsia="Times New Roman" w:hAnsi="Times New Roman" w:cs="Times New Roman"/>
          <w:snapToGrid w:val="0"/>
          <w:color w:val="000000"/>
          <w:sz w:val="20"/>
          <w:szCs w:val="20"/>
          <w:lang w:eastAsia="ru-RU"/>
        </w:rPr>
      </w:pPr>
      <w:r w:rsidRPr="00F8588B">
        <w:rPr>
          <w:rFonts w:ascii="Times New Roman" w:eastAsia="Times New Roman" w:hAnsi="Times New Roman" w:cs="Times New Roman"/>
          <w:snapToGrid w:val="0"/>
          <w:color w:val="000000"/>
          <w:sz w:val="20"/>
          <w:szCs w:val="20"/>
          <w:lang w:eastAsia="ru-RU"/>
        </w:rPr>
        <w:t xml:space="preserve">                                    </w:t>
      </w:r>
      <w:proofErr w:type="gramStart"/>
      <w:r w:rsidRPr="00F8588B">
        <w:rPr>
          <w:rFonts w:ascii="Times New Roman" w:eastAsia="Times New Roman" w:hAnsi="Times New Roman" w:cs="Times New Roman"/>
          <w:snapToGrid w:val="0"/>
          <w:color w:val="000000"/>
          <w:sz w:val="20"/>
          <w:szCs w:val="20"/>
          <w:lang w:eastAsia="ru-RU"/>
        </w:rPr>
        <w:t>от  07.10</w:t>
      </w:r>
      <w:proofErr w:type="gramEnd"/>
      <w:r w:rsidRPr="00F8588B">
        <w:rPr>
          <w:rFonts w:ascii="Times New Roman" w:eastAsia="Times New Roman" w:hAnsi="Times New Roman" w:cs="Times New Roman"/>
          <w:snapToGrid w:val="0"/>
          <w:color w:val="000000"/>
          <w:sz w:val="20"/>
          <w:szCs w:val="20"/>
          <w:lang w:eastAsia="ru-RU"/>
        </w:rPr>
        <w:t xml:space="preserve">. 2022       г. Трубчевск        </w:t>
      </w:r>
      <w:r w:rsidR="007166C5">
        <w:rPr>
          <w:rFonts w:ascii="Times New Roman" w:eastAsia="Times New Roman" w:hAnsi="Times New Roman" w:cs="Times New Roman"/>
          <w:snapToGrid w:val="0"/>
          <w:color w:val="000000"/>
          <w:sz w:val="20"/>
          <w:szCs w:val="20"/>
          <w:lang w:eastAsia="ru-RU"/>
        </w:rPr>
        <w:t xml:space="preserve">                                                                  </w:t>
      </w:r>
      <w:r w:rsidRPr="00F8588B">
        <w:rPr>
          <w:rFonts w:ascii="Times New Roman" w:eastAsia="Times New Roman" w:hAnsi="Times New Roman" w:cs="Times New Roman"/>
          <w:snapToGrid w:val="0"/>
          <w:color w:val="000000"/>
          <w:sz w:val="20"/>
          <w:szCs w:val="20"/>
          <w:lang w:eastAsia="ru-RU"/>
        </w:rPr>
        <w:t>№ 863</w:t>
      </w:r>
    </w:p>
    <w:p w:rsidR="00F8588B" w:rsidRPr="00F8588B" w:rsidRDefault="00F8588B" w:rsidP="00F8588B">
      <w:pPr>
        <w:spacing w:after="0" w:line="240" w:lineRule="auto"/>
        <w:rPr>
          <w:rFonts w:ascii="Times New Roman" w:eastAsia="Times New Roman" w:hAnsi="Times New Roman" w:cs="Times New Roman"/>
          <w:snapToGrid w:val="0"/>
          <w:color w:val="000000"/>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rPr>
      </w:pPr>
      <w:r w:rsidRPr="00F8588B">
        <w:rPr>
          <w:rFonts w:ascii="Times New Roman" w:eastAsia="Calibri" w:hAnsi="Times New Roman" w:cs="Times New Roman"/>
          <w:bCs/>
          <w:color w:val="000000"/>
          <w:sz w:val="20"/>
          <w:szCs w:val="20"/>
        </w:rPr>
        <w:t xml:space="preserve">О внесении изменений в постановление администрации Трубчевского муниципального </w:t>
      </w:r>
      <w:proofErr w:type="gramStart"/>
      <w:r w:rsidRPr="00F8588B">
        <w:rPr>
          <w:rFonts w:ascii="Times New Roman" w:eastAsia="Calibri" w:hAnsi="Times New Roman" w:cs="Times New Roman"/>
          <w:bCs/>
          <w:color w:val="000000"/>
          <w:sz w:val="20"/>
          <w:szCs w:val="20"/>
        </w:rPr>
        <w:t>района  от</w:t>
      </w:r>
      <w:proofErr w:type="gramEnd"/>
      <w:r w:rsidRPr="00F8588B">
        <w:rPr>
          <w:rFonts w:ascii="Times New Roman" w:eastAsia="Calibri" w:hAnsi="Times New Roman" w:cs="Times New Roman"/>
          <w:bCs/>
          <w:color w:val="000000"/>
          <w:sz w:val="20"/>
          <w:szCs w:val="20"/>
        </w:rPr>
        <w:t xml:space="preserve">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rPr>
      </w:pPr>
      <w:r w:rsidRPr="00F8588B">
        <w:rPr>
          <w:rFonts w:ascii="Times New Roman" w:eastAsia="Calibri" w:hAnsi="Times New Roman" w:cs="Times New Roman"/>
          <w:bCs/>
          <w:color w:val="000000"/>
          <w:sz w:val="20"/>
          <w:szCs w:val="20"/>
        </w:rPr>
        <w:t xml:space="preserve"> </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color w:val="000000"/>
          <w:sz w:val="20"/>
          <w:szCs w:val="20"/>
        </w:rPr>
        <w:t xml:space="preserve">       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w:t>
      </w:r>
      <w:r w:rsidRPr="00F8588B">
        <w:rPr>
          <w:rFonts w:ascii="Times New Roman" w:eastAsia="Calibri" w:hAnsi="Times New Roman" w:cs="Times New Roman"/>
          <w:bCs/>
          <w:sz w:val="20"/>
          <w:szCs w:val="20"/>
        </w:rPr>
        <w:t>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ПОСТАНОВЛЯЮ:</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1.  Внести в постановление администрации Трубчевского муниципального района от 30.</w:t>
      </w:r>
      <w:r w:rsidR="007166C5">
        <w:rPr>
          <w:rFonts w:ascii="Times New Roman" w:eastAsia="Calibri" w:hAnsi="Times New Roman" w:cs="Times New Roman"/>
          <w:bCs/>
          <w:sz w:val="20"/>
          <w:szCs w:val="20"/>
        </w:rPr>
        <w:t xml:space="preserve">12.2021 № 1086 «Об утверждении </w:t>
      </w:r>
      <w:r w:rsidRPr="00F8588B">
        <w:rPr>
          <w:rFonts w:ascii="Times New Roman" w:eastAsia="Calibri" w:hAnsi="Times New Roman" w:cs="Times New Roman"/>
          <w:bCs/>
          <w:sz w:val="20"/>
          <w:szCs w:val="20"/>
        </w:rPr>
        <w:t xml:space="preserve">нормативных затрат на оказание муниципальных </w:t>
      </w:r>
      <w:proofErr w:type="gramStart"/>
      <w:r w:rsidRPr="00F8588B">
        <w:rPr>
          <w:rFonts w:ascii="Times New Roman" w:eastAsia="Calibri" w:hAnsi="Times New Roman" w:cs="Times New Roman"/>
          <w:bCs/>
          <w:sz w:val="20"/>
          <w:szCs w:val="20"/>
        </w:rPr>
        <w:t>услуг  (</w:t>
      </w:r>
      <w:proofErr w:type="gramEnd"/>
      <w:r w:rsidRPr="00F8588B">
        <w:rPr>
          <w:rFonts w:ascii="Times New Roman" w:eastAsia="Calibri" w:hAnsi="Times New Roman" w:cs="Times New Roman"/>
          <w:bCs/>
          <w:sz w:val="20"/>
          <w:szCs w:val="20"/>
        </w:rPr>
        <w:t xml:space="preserve">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приложение к постановлению </w:t>
      </w:r>
      <w:proofErr w:type="gramStart"/>
      <w:r w:rsidRPr="00F8588B">
        <w:rPr>
          <w:rFonts w:ascii="Times New Roman" w:eastAsia="Calibri" w:hAnsi="Times New Roman" w:cs="Times New Roman"/>
          <w:bCs/>
          <w:sz w:val="20"/>
          <w:szCs w:val="20"/>
        </w:rPr>
        <w:t>изложить  в</w:t>
      </w:r>
      <w:proofErr w:type="gramEnd"/>
      <w:r w:rsidRPr="00F8588B">
        <w:rPr>
          <w:rFonts w:ascii="Times New Roman" w:eastAsia="Calibri" w:hAnsi="Times New Roman" w:cs="Times New Roman"/>
          <w:bCs/>
          <w:sz w:val="20"/>
          <w:szCs w:val="20"/>
        </w:rPr>
        <w:t xml:space="preserve"> новой редакции (прилагается).  </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2. Настоящее постановление вступает в силу с момента его подписания и распространяется на правоотношения, возникшие с 29 </w:t>
      </w:r>
      <w:proofErr w:type="gramStart"/>
      <w:r w:rsidRPr="00F8588B">
        <w:rPr>
          <w:rFonts w:ascii="Times New Roman" w:eastAsia="Calibri" w:hAnsi="Times New Roman" w:cs="Times New Roman"/>
          <w:bCs/>
          <w:sz w:val="20"/>
          <w:szCs w:val="20"/>
        </w:rPr>
        <w:t>сентября  2022</w:t>
      </w:r>
      <w:proofErr w:type="gramEnd"/>
      <w:r w:rsidRPr="00F8588B">
        <w:rPr>
          <w:rFonts w:ascii="Times New Roman" w:eastAsia="Calibri" w:hAnsi="Times New Roman" w:cs="Times New Roman"/>
          <w:bCs/>
          <w:sz w:val="20"/>
          <w:szCs w:val="20"/>
        </w:rPr>
        <w:t xml:space="preserve"> года.</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3.Разместить постановление на официальном сайте администрации Трубчевского муниципального района сети </w:t>
      </w:r>
      <w:proofErr w:type="gramStart"/>
      <w:r w:rsidRPr="00F8588B">
        <w:rPr>
          <w:rFonts w:ascii="Times New Roman" w:eastAsia="Calibri" w:hAnsi="Times New Roman" w:cs="Times New Roman"/>
          <w:bCs/>
          <w:sz w:val="20"/>
          <w:szCs w:val="20"/>
        </w:rPr>
        <w:t>Интернет  (</w:t>
      </w:r>
      <w:proofErr w:type="gramEnd"/>
      <w:r w:rsidRPr="00F8588B">
        <w:rPr>
          <w:rFonts w:ascii="Times New Roman" w:eastAsia="Calibri" w:hAnsi="Times New Roman" w:cs="Times New Roman"/>
          <w:bCs/>
          <w:sz w:val="20"/>
          <w:szCs w:val="20"/>
          <w:lang w:val="en-US"/>
        </w:rPr>
        <w:t>www</w:t>
      </w:r>
      <w:r w:rsidRPr="00F8588B">
        <w:rPr>
          <w:rFonts w:ascii="Times New Roman" w:eastAsia="Calibri" w:hAnsi="Times New Roman" w:cs="Times New Roman"/>
          <w:bCs/>
          <w:sz w:val="20"/>
          <w:szCs w:val="20"/>
        </w:rPr>
        <w:t xml:space="preserve">. </w:t>
      </w:r>
      <w:r w:rsidRPr="00F8588B">
        <w:rPr>
          <w:rFonts w:ascii="Times New Roman" w:eastAsia="Calibri" w:hAnsi="Times New Roman" w:cs="Times New Roman"/>
          <w:bCs/>
          <w:sz w:val="20"/>
          <w:szCs w:val="20"/>
          <w:lang w:val="en-US"/>
        </w:rPr>
        <w:t>trubech</w:t>
      </w:r>
      <w:r w:rsidRPr="00F8588B">
        <w:rPr>
          <w:rFonts w:ascii="Times New Roman" w:eastAsia="Calibri" w:hAnsi="Times New Roman" w:cs="Times New Roman"/>
          <w:bCs/>
          <w:sz w:val="20"/>
          <w:szCs w:val="20"/>
        </w:rPr>
        <w:t>.</w:t>
      </w:r>
      <w:r w:rsidRPr="00F8588B">
        <w:rPr>
          <w:rFonts w:ascii="Times New Roman" w:eastAsia="Calibri" w:hAnsi="Times New Roman" w:cs="Times New Roman"/>
          <w:bCs/>
          <w:sz w:val="20"/>
          <w:szCs w:val="20"/>
          <w:lang w:val="en-US"/>
        </w:rPr>
        <w:t>ru</w:t>
      </w:r>
      <w:r w:rsidRPr="00F8588B">
        <w:rPr>
          <w:rFonts w:ascii="Times New Roman" w:eastAsia="Calibri" w:hAnsi="Times New Roman" w:cs="Times New Roman"/>
          <w:bCs/>
          <w:sz w:val="20"/>
          <w:szCs w:val="20"/>
        </w:rPr>
        <w:t>) и опубликовать в Информационном бюллетене Трубчевского муниципального района.</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w:t>
      </w:r>
      <w:proofErr w:type="gramStart"/>
      <w:r w:rsidRPr="00F8588B">
        <w:rPr>
          <w:rFonts w:ascii="Times New Roman" w:eastAsia="Calibri" w:hAnsi="Times New Roman" w:cs="Times New Roman"/>
          <w:bCs/>
          <w:sz w:val="20"/>
          <w:szCs w:val="20"/>
        </w:rPr>
        <w:t>района  Приходову</w:t>
      </w:r>
      <w:proofErr w:type="gramEnd"/>
      <w:r w:rsidRPr="00F8588B">
        <w:rPr>
          <w:rFonts w:ascii="Times New Roman" w:eastAsia="Calibri" w:hAnsi="Times New Roman" w:cs="Times New Roman"/>
          <w:bCs/>
          <w:sz w:val="20"/>
          <w:szCs w:val="20"/>
        </w:rPr>
        <w:t xml:space="preserve"> Н.Н.</w:t>
      </w:r>
    </w:p>
    <w:p w:rsidR="00F8588B" w:rsidRPr="00F8588B" w:rsidRDefault="00F8588B" w:rsidP="00F8588B">
      <w:pPr>
        <w:spacing w:after="0" w:line="240" w:lineRule="auto"/>
        <w:jc w:val="both"/>
        <w:rPr>
          <w:rFonts w:ascii="Times New Roman" w:eastAsia="Calibri" w:hAnsi="Times New Roman" w:cs="Times New Roman"/>
          <w:bCs/>
          <w:sz w:val="20"/>
          <w:szCs w:val="20"/>
        </w:rPr>
      </w:pP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Глава администрации </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Трубчевского муниципального района                                 </w:t>
      </w:r>
      <w:r w:rsidR="007166C5">
        <w:rPr>
          <w:rFonts w:ascii="Times New Roman" w:eastAsia="Calibri" w:hAnsi="Times New Roman" w:cs="Times New Roman"/>
          <w:bCs/>
          <w:sz w:val="20"/>
          <w:szCs w:val="20"/>
        </w:rPr>
        <w:t xml:space="preserve">                                                                                 </w:t>
      </w:r>
      <w:r w:rsidRPr="00F8588B">
        <w:rPr>
          <w:rFonts w:ascii="Times New Roman" w:eastAsia="Calibri" w:hAnsi="Times New Roman" w:cs="Times New Roman"/>
          <w:bCs/>
          <w:sz w:val="20"/>
          <w:szCs w:val="20"/>
        </w:rPr>
        <w:t>И.И.Обыдённов</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lastRenderedPageBreak/>
        <w:t xml:space="preserve">                                                                                                                                                                                                        </w:t>
      </w:r>
    </w:p>
    <w:p w:rsidR="00F8588B" w:rsidRPr="00F8588B" w:rsidRDefault="00F8588B" w:rsidP="007166C5">
      <w:pPr>
        <w:autoSpaceDE w:val="0"/>
        <w:autoSpaceDN w:val="0"/>
        <w:adjustRightInd w:val="0"/>
        <w:spacing w:after="0" w:line="240" w:lineRule="auto"/>
        <w:jc w:val="right"/>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Приложение</w:t>
      </w:r>
    </w:p>
    <w:p w:rsidR="00F8588B" w:rsidRPr="00F8588B" w:rsidRDefault="00F8588B" w:rsidP="007166C5">
      <w:pPr>
        <w:autoSpaceDE w:val="0"/>
        <w:autoSpaceDN w:val="0"/>
        <w:adjustRightInd w:val="0"/>
        <w:spacing w:after="0" w:line="240" w:lineRule="auto"/>
        <w:jc w:val="right"/>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к постановлению администрации Трубчевского</w:t>
      </w:r>
    </w:p>
    <w:p w:rsidR="00F8588B" w:rsidRPr="00F8588B" w:rsidRDefault="00F8588B" w:rsidP="007166C5">
      <w:pPr>
        <w:autoSpaceDE w:val="0"/>
        <w:autoSpaceDN w:val="0"/>
        <w:adjustRightInd w:val="0"/>
        <w:spacing w:after="0" w:line="240" w:lineRule="auto"/>
        <w:jc w:val="right"/>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муниципального </w:t>
      </w:r>
      <w:proofErr w:type="gramStart"/>
      <w:r w:rsidRPr="00F8588B">
        <w:rPr>
          <w:rFonts w:ascii="Times New Roman" w:eastAsia="Calibri" w:hAnsi="Times New Roman" w:cs="Times New Roman"/>
          <w:bCs/>
          <w:sz w:val="20"/>
          <w:szCs w:val="20"/>
        </w:rPr>
        <w:t>района  от</w:t>
      </w:r>
      <w:proofErr w:type="gramEnd"/>
      <w:r w:rsidRPr="00F8588B">
        <w:rPr>
          <w:rFonts w:ascii="Times New Roman" w:eastAsia="Calibri" w:hAnsi="Times New Roman" w:cs="Times New Roman"/>
          <w:bCs/>
          <w:sz w:val="20"/>
          <w:szCs w:val="20"/>
        </w:rPr>
        <w:t xml:space="preserve"> 07.10. 2022  № 863</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Трубчевского муниципального района на 2022 - 2024 годы</w:t>
      </w: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bCs/>
          <w:sz w:val="20"/>
          <w:szCs w:val="20"/>
        </w:rPr>
        <w:t xml:space="preserve">                                                  </w:t>
      </w:r>
    </w:p>
    <w:tbl>
      <w:tblPr>
        <w:tblW w:w="1141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4716"/>
        <w:gridCol w:w="1984"/>
        <w:gridCol w:w="1276"/>
        <w:gridCol w:w="14"/>
        <w:gridCol w:w="1362"/>
        <w:gridCol w:w="56"/>
        <w:gridCol w:w="1304"/>
      </w:tblGrid>
      <w:tr w:rsidR="00F8588B" w:rsidRPr="00F8588B" w:rsidTr="007166C5">
        <w:trPr>
          <w:trHeight w:val="560"/>
        </w:trPr>
        <w:tc>
          <w:tcPr>
            <w:tcW w:w="700" w:type="dxa"/>
            <w:vMerge w:val="restart"/>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4716" w:type="dxa"/>
            <w:vMerge w:val="restart"/>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Наименование муниципальной услуги (работы)</w:t>
            </w:r>
          </w:p>
        </w:tc>
        <w:tc>
          <w:tcPr>
            <w:tcW w:w="1984" w:type="dxa"/>
            <w:vMerge w:val="restart"/>
            <w:shd w:val="clear" w:color="auto" w:fill="auto"/>
            <w:vAlign w:val="center"/>
          </w:tcPr>
          <w:p w:rsidR="00F8588B" w:rsidRPr="00F8588B" w:rsidRDefault="00F8588B" w:rsidP="00F8588B">
            <w:pPr>
              <w:spacing w:after="0" w:line="240" w:lineRule="auto"/>
              <w:jc w:val="center"/>
              <w:rPr>
                <w:rFonts w:ascii="Times New Roman" w:eastAsia="Calibri" w:hAnsi="Times New Roman" w:cs="Times New Roman"/>
                <w:sz w:val="20"/>
                <w:szCs w:val="20"/>
              </w:rPr>
            </w:pPr>
            <w:r w:rsidRPr="00F8588B">
              <w:rPr>
                <w:rFonts w:ascii="Times New Roman" w:eastAsia="Calibri" w:hAnsi="Times New Roman" w:cs="Times New Roman"/>
                <w:sz w:val="20"/>
                <w:szCs w:val="20"/>
              </w:rPr>
              <w:t>Единица услуги</w:t>
            </w:r>
          </w:p>
        </w:tc>
        <w:tc>
          <w:tcPr>
            <w:tcW w:w="4012" w:type="dxa"/>
            <w:gridSpan w:val="5"/>
            <w:shd w:val="clear" w:color="auto" w:fill="auto"/>
          </w:tcPr>
          <w:p w:rsidR="00F8588B" w:rsidRPr="00F8588B" w:rsidRDefault="00F8588B" w:rsidP="00F8588B">
            <w:pPr>
              <w:spacing w:after="0" w:line="240" w:lineRule="auto"/>
              <w:jc w:val="center"/>
              <w:rPr>
                <w:rFonts w:ascii="Times New Roman" w:eastAsia="Calibri" w:hAnsi="Times New Roman" w:cs="Times New Roman"/>
                <w:sz w:val="20"/>
                <w:szCs w:val="20"/>
              </w:rPr>
            </w:pPr>
            <w:r w:rsidRPr="00F8588B">
              <w:rPr>
                <w:rFonts w:ascii="Times New Roman" w:eastAsia="Calibri" w:hAnsi="Times New Roman" w:cs="Times New Roman"/>
                <w:sz w:val="20"/>
                <w:szCs w:val="20"/>
              </w:rPr>
              <w:t>Норматив затрат в рублях на единицу услуги</w:t>
            </w:r>
          </w:p>
        </w:tc>
      </w:tr>
      <w:tr w:rsidR="00F8588B" w:rsidRPr="00F8588B" w:rsidTr="007166C5">
        <w:trPr>
          <w:trHeight w:val="568"/>
        </w:trPr>
        <w:tc>
          <w:tcPr>
            <w:tcW w:w="700" w:type="dxa"/>
            <w:vMerge/>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4716" w:type="dxa"/>
            <w:vMerge/>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984" w:type="dxa"/>
            <w:vMerge/>
            <w:shd w:val="clear" w:color="auto" w:fill="auto"/>
            <w:vAlign w:val="center"/>
          </w:tcPr>
          <w:p w:rsidR="00F8588B" w:rsidRPr="00F8588B" w:rsidRDefault="00F8588B" w:rsidP="00F8588B">
            <w:pPr>
              <w:spacing w:after="0" w:line="240" w:lineRule="auto"/>
              <w:jc w:val="center"/>
              <w:rPr>
                <w:rFonts w:ascii="Times New Roman" w:eastAsia="Calibri" w:hAnsi="Times New Roman" w:cs="Times New Roman"/>
                <w:sz w:val="20"/>
                <w:szCs w:val="20"/>
              </w:rPr>
            </w:pP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Calibri" w:hAnsi="Times New Roman" w:cs="Times New Roman"/>
                <w:sz w:val="20"/>
                <w:szCs w:val="20"/>
              </w:rPr>
            </w:pPr>
            <w:r w:rsidRPr="00F8588B">
              <w:rPr>
                <w:rFonts w:ascii="Times New Roman" w:eastAsia="Calibri" w:hAnsi="Times New Roman" w:cs="Times New Roman"/>
                <w:sz w:val="20"/>
                <w:szCs w:val="20"/>
              </w:rPr>
              <w:t>2022 год</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Calibri" w:hAnsi="Times New Roman" w:cs="Times New Roman"/>
                <w:sz w:val="20"/>
                <w:szCs w:val="20"/>
              </w:rPr>
            </w:pPr>
            <w:r w:rsidRPr="00F8588B">
              <w:rPr>
                <w:rFonts w:ascii="Times New Roman" w:eastAsia="Calibri" w:hAnsi="Times New Roman" w:cs="Times New Roman"/>
                <w:sz w:val="20"/>
                <w:szCs w:val="20"/>
              </w:rPr>
              <w:t>2023 год</w:t>
            </w:r>
          </w:p>
        </w:tc>
        <w:tc>
          <w:tcPr>
            <w:tcW w:w="1360" w:type="dxa"/>
            <w:gridSpan w:val="2"/>
            <w:shd w:val="clear" w:color="auto" w:fill="auto"/>
            <w:vAlign w:val="center"/>
          </w:tcPr>
          <w:p w:rsidR="00F8588B" w:rsidRPr="00F8588B" w:rsidRDefault="00F8588B" w:rsidP="00F8588B">
            <w:pPr>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2024 год                               </w:t>
            </w:r>
          </w:p>
        </w:tc>
      </w:tr>
      <w:tr w:rsidR="00F8588B" w:rsidRPr="00F8588B" w:rsidTr="007166C5">
        <w:trPr>
          <w:trHeight w:val="492"/>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w:t>
            </w:r>
          </w:p>
        </w:tc>
        <w:tc>
          <w:tcPr>
            <w:tcW w:w="10712" w:type="dxa"/>
            <w:gridSpan w:val="7"/>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Реализация основных общеобразовательных программ дошкольного образования</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«Дельфин»</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75 306,92</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55 541,82</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54 988,42</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1.2</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«Журавлик»</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116 195,48</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86 122,13</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87 769,49</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«Белочка»</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105 826,25</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79 368,00</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80 672,17</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1.4</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Муниципальное бюджетное дошкольное образовательное учреждение Трубчевский детский сад комбинированного вида «Теремок»</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108 720,34</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73 108,39</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74 370,48</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1.5</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Муниципальное бюджетное дошкольное образовательное </w:t>
            </w:r>
            <w:proofErr w:type="gramStart"/>
            <w:r w:rsidRPr="00F8588B">
              <w:rPr>
                <w:rFonts w:ascii="Times New Roman" w:eastAsia="Times New Roman" w:hAnsi="Times New Roman" w:cs="Times New Roman"/>
                <w:sz w:val="20"/>
                <w:szCs w:val="20"/>
                <w:lang w:eastAsia="ru-RU"/>
              </w:rPr>
              <w:t>учреждение  Белоберезковский</w:t>
            </w:r>
            <w:proofErr w:type="gramEnd"/>
            <w:r w:rsidRPr="00F8588B">
              <w:rPr>
                <w:rFonts w:ascii="Times New Roman" w:eastAsia="Times New Roman" w:hAnsi="Times New Roman" w:cs="Times New Roman"/>
                <w:sz w:val="20"/>
                <w:szCs w:val="20"/>
                <w:lang w:eastAsia="ru-RU"/>
              </w:rPr>
              <w:t xml:space="preserve">  детский сад комбинированного вида «Родничок»</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136 750,61</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70 480,57</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71 598,43</w:t>
            </w:r>
          </w:p>
        </w:tc>
      </w:tr>
      <w:tr w:rsidR="00F8588B" w:rsidRPr="00F8588B" w:rsidTr="007166C5">
        <w:trPr>
          <w:trHeight w:val="568"/>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1.6</w:t>
            </w:r>
          </w:p>
        </w:tc>
        <w:tc>
          <w:tcPr>
            <w:tcW w:w="4716" w:type="dxa"/>
            <w:shd w:val="clear" w:color="auto" w:fill="auto"/>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Муниципальное бюджетное </w:t>
            </w:r>
            <w:proofErr w:type="gramStart"/>
            <w:r w:rsidRPr="00F8588B">
              <w:rPr>
                <w:rFonts w:ascii="Times New Roman" w:eastAsia="Times New Roman" w:hAnsi="Times New Roman" w:cs="Times New Roman"/>
                <w:sz w:val="20"/>
                <w:szCs w:val="20"/>
                <w:lang w:eastAsia="ru-RU"/>
              </w:rPr>
              <w:t>дошкольное  образовательное</w:t>
            </w:r>
            <w:proofErr w:type="gramEnd"/>
            <w:r w:rsidRPr="00F8588B">
              <w:rPr>
                <w:rFonts w:ascii="Times New Roman" w:eastAsia="Times New Roman" w:hAnsi="Times New Roman" w:cs="Times New Roman"/>
                <w:sz w:val="20"/>
                <w:szCs w:val="20"/>
                <w:lang w:eastAsia="ru-RU"/>
              </w:rPr>
              <w:t xml:space="preserve"> учреждение  Белоберезковский  детский сад комбинированного вида «Солнышко»</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134 059,57</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76 372,73</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77 795,45</w:t>
            </w:r>
          </w:p>
        </w:tc>
      </w:tr>
      <w:tr w:rsidR="00F8588B" w:rsidRPr="00F8588B" w:rsidTr="007166C5">
        <w:trPr>
          <w:trHeight w:val="331"/>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1.7</w:t>
            </w:r>
          </w:p>
        </w:tc>
        <w:tc>
          <w:tcPr>
            <w:tcW w:w="4716" w:type="dxa"/>
            <w:shd w:val="clear" w:color="auto" w:fill="auto"/>
            <w:vAlign w:val="center"/>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Times New Roman" w:hAnsi="Times New Roman" w:cs="Times New Roman"/>
                <w:sz w:val="20"/>
                <w:szCs w:val="20"/>
                <w:lang w:eastAsia="ru-RU"/>
              </w:rPr>
              <w:t>учреждение  Селецкая</w:t>
            </w:r>
            <w:proofErr w:type="gramEnd"/>
            <w:r w:rsidRPr="00F8588B">
              <w:rPr>
                <w:rFonts w:ascii="Times New Roman" w:eastAsia="Times New Roman" w:hAnsi="Times New Roman" w:cs="Times New Roman"/>
                <w:sz w:val="20"/>
                <w:szCs w:val="20"/>
                <w:lang w:eastAsia="ru-RU"/>
              </w:rPr>
              <w:t xml:space="preserve"> СОШ  </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61 768,00</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53 639,62</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53 639,62</w:t>
            </w:r>
          </w:p>
        </w:tc>
      </w:tr>
      <w:tr w:rsidR="00F8588B" w:rsidRPr="00F8588B" w:rsidTr="007166C5">
        <w:trPr>
          <w:trHeight w:val="407"/>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1.8</w:t>
            </w:r>
          </w:p>
        </w:tc>
        <w:tc>
          <w:tcPr>
            <w:tcW w:w="4716" w:type="dxa"/>
            <w:shd w:val="clear" w:color="auto" w:fill="auto"/>
            <w:vAlign w:val="center"/>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Муниципальное бюджетное общеобразовательное учреждение Семячковская СОШ </w:t>
            </w:r>
          </w:p>
        </w:tc>
        <w:tc>
          <w:tcPr>
            <w:tcW w:w="1984" w:type="dxa"/>
            <w:shd w:val="clear" w:color="auto" w:fill="auto"/>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91 271,11</w:t>
            </w:r>
          </w:p>
        </w:tc>
        <w:tc>
          <w:tcPr>
            <w:tcW w:w="1362" w:type="dxa"/>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62 820,00</w:t>
            </w:r>
          </w:p>
        </w:tc>
        <w:tc>
          <w:tcPr>
            <w:tcW w:w="1360" w:type="dxa"/>
            <w:gridSpan w:val="2"/>
            <w:shd w:val="clear" w:color="auto" w:fill="auto"/>
            <w:vAlign w:val="center"/>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62 820,00</w:t>
            </w:r>
          </w:p>
        </w:tc>
      </w:tr>
      <w:tr w:rsidR="00F8588B" w:rsidRPr="00F8588B" w:rsidTr="007166C5">
        <w:tc>
          <w:tcPr>
            <w:tcW w:w="700" w:type="dxa"/>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w:t>
            </w:r>
          </w:p>
        </w:tc>
        <w:tc>
          <w:tcPr>
            <w:tcW w:w="10712" w:type="dxa"/>
            <w:gridSpan w:val="7"/>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Реализация основных общеобразовательных программ среднего общего образования</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F8588B">
              <w:rPr>
                <w:rFonts w:ascii="Times New Roman" w:eastAsia="Calibri" w:hAnsi="Times New Roman" w:cs="Times New Roman"/>
                <w:sz w:val="20"/>
                <w:szCs w:val="20"/>
                <w:lang w:eastAsia="ru-RU"/>
              </w:rPr>
              <w:t>Муниципальное  бюджетное</w:t>
            </w:r>
            <w:proofErr w:type="gramEnd"/>
            <w:r w:rsidRPr="00F8588B">
              <w:rPr>
                <w:rFonts w:ascii="Times New Roman" w:eastAsia="Calibri" w:hAnsi="Times New Roman" w:cs="Times New Roman"/>
                <w:sz w:val="20"/>
                <w:szCs w:val="20"/>
                <w:lang w:eastAsia="ru-RU"/>
              </w:rPr>
              <w:t xml:space="preserve"> общеобразовательное учреждение Трубчевская СОШ №1</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39 844,41</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31 222,49</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31 615,85</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2.2</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общеобразовательное учреждение Трубчевская СОШ №2им.А.С.Пушкина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41 030,52</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32 779,22</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33 674,74</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2.3</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общеобразовательное учреждение Трубчевская гимназия имени М.Т.Калашникова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57 711,89</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44 809,18</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46 118,29</w:t>
            </w:r>
          </w:p>
        </w:tc>
      </w:tr>
      <w:tr w:rsidR="00F8588B" w:rsidRPr="00F8588B" w:rsidTr="007166C5">
        <w:trPr>
          <w:trHeight w:val="315"/>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2.4</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Calibri" w:hAnsi="Times New Roman" w:cs="Times New Roman"/>
                <w:sz w:val="20"/>
                <w:szCs w:val="20"/>
                <w:lang w:eastAsia="ru-RU"/>
              </w:rPr>
              <w:t>учреждение  Белоберезковская</w:t>
            </w:r>
            <w:proofErr w:type="gramEnd"/>
            <w:r w:rsidRPr="00F8588B">
              <w:rPr>
                <w:rFonts w:ascii="Times New Roman" w:eastAsia="Calibri" w:hAnsi="Times New Roman" w:cs="Times New Roman"/>
                <w:sz w:val="20"/>
                <w:szCs w:val="20"/>
                <w:lang w:eastAsia="ru-RU"/>
              </w:rPr>
              <w:t xml:space="preserve"> СОШ №1</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58 295,03</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47 296,09</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48 346,28</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2.5</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Calibri" w:hAnsi="Times New Roman" w:cs="Times New Roman"/>
                <w:sz w:val="20"/>
                <w:szCs w:val="20"/>
                <w:lang w:eastAsia="ru-RU"/>
              </w:rPr>
              <w:t>учреждение  Городецкая</w:t>
            </w:r>
            <w:proofErr w:type="gramEnd"/>
            <w:r w:rsidRPr="00F8588B">
              <w:rPr>
                <w:rFonts w:ascii="Times New Roman" w:eastAsia="Calibri" w:hAnsi="Times New Roman" w:cs="Times New Roman"/>
                <w:sz w:val="20"/>
                <w:szCs w:val="20"/>
                <w:lang w:eastAsia="ru-RU"/>
              </w:rPr>
              <w:t xml:space="preserve">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52 681,40</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45 776,96</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45 776,96</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2.6</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Calibri" w:hAnsi="Times New Roman" w:cs="Times New Roman"/>
                <w:sz w:val="20"/>
                <w:szCs w:val="20"/>
                <w:lang w:eastAsia="ru-RU"/>
              </w:rPr>
              <w:t>учреждение  Усохская</w:t>
            </w:r>
            <w:proofErr w:type="gramEnd"/>
            <w:r w:rsidRPr="00F8588B">
              <w:rPr>
                <w:rFonts w:ascii="Times New Roman" w:eastAsia="Calibri" w:hAnsi="Times New Roman" w:cs="Times New Roman"/>
                <w:sz w:val="20"/>
                <w:szCs w:val="20"/>
                <w:lang w:eastAsia="ru-RU"/>
              </w:rPr>
              <w:t xml:space="preserve">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106 626,57</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83 876,43</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83 876,43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2.7</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общеобразовательное учреждение Семячковская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151 484,25</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103 514,16</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103 514,16</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2.8</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общеобразовательное учреждение Селецкая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124 140,45</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98 982,29</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98 982,29</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общеобразовательное учреждение Сагутьевская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296 142,64</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198 586,83</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198 586,83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2.10</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учреждение Плюсковская СОШ имени Героя-партизана А.П.Колабутина </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325 473,18</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187 537,50</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187 537,50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2.11</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Calibri" w:hAnsi="Times New Roman" w:cs="Times New Roman"/>
                <w:sz w:val="20"/>
                <w:szCs w:val="20"/>
                <w:lang w:eastAsia="ru-RU"/>
              </w:rPr>
              <w:t>учреждение  Юровская</w:t>
            </w:r>
            <w:proofErr w:type="gramEnd"/>
            <w:r w:rsidRPr="00F8588B">
              <w:rPr>
                <w:rFonts w:ascii="Times New Roman" w:eastAsia="Calibri" w:hAnsi="Times New Roman" w:cs="Times New Roman"/>
                <w:sz w:val="20"/>
                <w:szCs w:val="20"/>
                <w:lang w:eastAsia="ru-RU"/>
              </w:rPr>
              <w:t xml:space="preserve">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378 970,33</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196 520,88</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196 520,88</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2.12</w:t>
            </w:r>
          </w:p>
        </w:tc>
        <w:tc>
          <w:tcPr>
            <w:tcW w:w="4716" w:type="dxa"/>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общеобразовательное </w:t>
            </w:r>
            <w:proofErr w:type="gramStart"/>
            <w:r w:rsidRPr="00F8588B">
              <w:rPr>
                <w:rFonts w:ascii="Times New Roman" w:eastAsia="Calibri" w:hAnsi="Times New Roman" w:cs="Times New Roman"/>
                <w:sz w:val="20"/>
                <w:szCs w:val="20"/>
                <w:lang w:eastAsia="ru-RU"/>
              </w:rPr>
              <w:t>учреждение  Рябчевская</w:t>
            </w:r>
            <w:proofErr w:type="gramEnd"/>
            <w:r w:rsidRPr="00F8588B">
              <w:rPr>
                <w:rFonts w:ascii="Times New Roman" w:eastAsia="Calibri" w:hAnsi="Times New Roman" w:cs="Times New Roman"/>
                <w:sz w:val="20"/>
                <w:szCs w:val="20"/>
                <w:lang w:eastAsia="ru-RU"/>
              </w:rPr>
              <w:t xml:space="preserve"> СОШ</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ind w:left="-250"/>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277 093,25</w:t>
            </w:r>
          </w:p>
        </w:tc>
        <w:tc>
          <w:tcPr>
            <w:tcW w:w="1362"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179 333,95</w:t>
            </w:r>
          </w:p>
        </w:tc>
        <w:tc>
          <w:tcPr>
            <w:tcW w:w="136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179 333,95</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3.</w:t>
            </w:r>
          </w:p>
        </w:tc>
        <w:tc>
          <w:tcPr>
            <w:tcW w:w="10712" w:type="dxa"/>
            <w:gridSpan w:val="7"/>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Реализация дополнительных общеразвивающих программ </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52,10</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3.2</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w:t>
            </w:r>
            <w:proofErr w:type="gramStart"/>
            <w:r w:rsidRPr="00F8588B">
              <w:rPr>
                <w:rFonts w:ascii="Times New Roman" w:eastAsia="Calibri" w:hAnsi="Times New Roman" w:cs="Times New Roman"/>
                <w:sz w:val="20"/>
                <w:szCs w:val="20"/>
                <w:lang w:eastAsia="ru-RU"/>
              </w:rPr>
              <w:t>автономное  учреждение</w:t>
            </w:r>
            <w:proofErr w:type="gramEnd"/>
            <w:r w:rsidRPr="00F8588B">
              <w:rPr>
                <w:rFonts w:ascii="Times New Roman" w:eastAsia="Calibri" w:hAnsi="Times New Roman" w:cs="Times New Roman"/>
                <w:sz w:val="20"/>
                <w:szCs w:val="20"/>
                <w:lang w:eastAsia="ru-RU"/>
              </w:rPr>
              <w:t xml:space="preserve"> дополнительного образования  «Трубчевская детско-юношеская спортивная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21,47</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3.4</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Белоберезковский центр детского творчества «Юность»</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85,85</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60,44</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58,64</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3.5</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44 894,72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35 675,00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38 700,00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3.6</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человеко-часов</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2 748,50</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2 183,98</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2 430,85</w:t>
            </w:r>
          </w:p>
        </w:tc>
      </w:tr>
      <w:tr w:rsidR="00F8588B" w:rsidRPr="00F8588B" w:rsidTr="007166C5">
        <w:trPr>
          <w:trHeight w:val="451"/>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Реализация дополнительных предпрофессиональных программ в области физической культуры и спорта</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F8588B">
              <w:rPr>
                <w:rFonts w:ascii="Times New Roman" w:eastAsia="Calibri" w:hAnsi="Times New Roman" w:cs="Times New Roman"/>
                <w:sz w:val="20"/>
                <w:szCs w:val="20"/>
                <w:lang w:eastAsia="ru-RU"/>
              </w:rPr>
              <w:t>Муниципальное  автономное</w:t>
            </w:r>
            <w:proofErr w:type="gramEnd"/>
            <w:r w:rsidRPr="00F8588B">
              <w:rPr>
                <w:rFonts w:ascii="Times New Roman" w:eastAsia="Calibri" w:hAnsi="Times New Roman" w:cs="Times New Roman"/>
                <w:sz w:val="20"/>
                <w:szCs w:val="20"/>
                <w:lang w:eastAsia="ru-RU"/>
              </w:rPr>
              <w:t xml:space="preserve"> учреждение дополнительного образования «Трубчевская детско-юношеская спортивная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49,75</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47,55</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48,63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4.2</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чел/час</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45,72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33,65</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36,39</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Реализация дополнительных общеразвивающих программ (для детей - инвалидов</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6.</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6.1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F8588B">
              <w:rPr>
                <w:rFonts w:ascii="Times New Roman" w:eastAsia="Calibri" w:hAnsi="Times New Roman" w:cs="Times New Roman"/>
                <w:sz w:val="20"/>
                <w:szCs w:val="20"/>
                <w:lang w:eastAsia="ru-RU"/>
              </w:rPr>
              <w:t>искусств  (</w:t>
            </w:r>
            <w:proofErr w:type="gramEnd"/>
            <w:r w:rsidRPr="00F8588B">
              <w:rPr>
                <w:rFonts w:ascii="Times New Roman" w:eastAsia="Calibri" w:hAnsi="Times New Roman" w:cs="Times New Roman"/>
                <w:sz w:val="20"/>
                <w:szCs w:val="20"/>
                <w:lang w:eastAsia="ru-RU"/>
              </w:rPr>
              <w:t>«Живопись»)</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8.2</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44 894,72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35 675,00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38 700,00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F8588B">
              <w:rPr>
                <w:rFonts w:ascii="Times New Roman" w:eastAsia="Calibri" w:hAnsi="Times New Roman" w:cs="Times New Roman"/>
                <w:sz w:val="20"/>
                <w:szCs w:val="20"/>
                <w:lang w:eastAsia="ru-RU"/>
              </w:rPr>
              <w:t>искусств  (</w:t>
            </w:r>
            <w:proofErr w:type="gramEnd"/>
            <w:r w:rsidRPr="00F8588B">
              <w:rPr>
                <w:rFonts w:ascii="Times New Roman" w:eastAsia="Calibri" w:hAnsi="Times New Roman" w:cs="Times New Roman"/>
                <w:sz w:val="20"/>
                <w:szCs w:val="20"/>
                <w:lang w:eastAsia="ru-RU"/>
              </w:rPr>
              <w:t>«Декоративно-прикладное искусство»)</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F8588B">
              <w:rPr>
                <w:rFonts w:ascii="Times New Roman" w:eastAsia="Calibri" w:hAnsi="Times New Roman" w:cs="Times New Roman"/>
                <w:sz w:val="20"/>
                <w:szCs w:val="20"/>
                <w:lang w:eastAsia="ru-RU"/>
              </w:rPr>
              <w:t>искусств  (</w:t>
            </w:r>
            <w:proofErr w:type="gramEnd"/>
            <w:r w:rsidRPr="00F8588B">
              <w:rPr>
                <w:rFonts w:ascii="Times New Roman" w:eastAsia="Calibri" w:hAnsi="Times New Roman" w:cs="Times New Roman"/>
                <w:sz w:val="20"/>
                <w:szCs w:val="20"/>
                <w:lang w:eastAsia="ru-RU"/>
              </w:rPr>
              <w:t>«Фортепиано»)</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учреждение дополнительного </w:t>
            </w:r>
            <w:proofErr w:type="gramStart"/>
            <w:r w:rsidRPr="00F8588B">
              <w:rPr>
                <w:rFonts w:ascii="Times New Roman" w:eastAsia="Calibri" w:hAnsi="Times New Roman" w:cs="Times New Roman"/>
                <w:sz w:val="20"/>
                <w:szCs w:val="20"/>
                <w:lang w:eastAsia="ru-RU"/>
              </w:rPr>
              <w:t>образования  «</w:t>
            </w:r>
            <w:proofErr w:type="gramEnd"/>
            <w:r w:rsidRPr="00F8588B">
              <w:rPr>
                <w:rFonts w:ascii="Times New Roman" w:eastAsia="Calibri" w:hAnsi="Times New Roman" w:cs="Times New Roman"/>
                <w:sz w:val="20"/>
                <w:szCs w:val="20"/>
                <w:lang w:eastAsia="ru-RU"/>
              </w:rPr>
              <w:t>Трубчевская детская школа искусств им. А Вяльцевой»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38 754,43</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29 080,00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31 733,33</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10.2</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44 894,72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35 675,00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38 700,00</w:t>
            </w:r>
          </w:p>
        </w:tc>
      </w:tr>
      <w:tr w:rsidR="00F8588B" w:rsidRPr="00F8588B" w:rsidTr="007166C5">
        <w:trPr>
          <w:trHeight w:val="519"/>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F8588B">
              <w:rPr>
                <w:rFonts w:ascii="Times New Roman" w:eastAsia="Calibri" w:hAnsi="Times New Roman" w:cs="Times New Roman"/>
                <w:sz w:val="20"/>
                <w:szCs w:val="20"/>
                <w:lang w:eastAsia="ru-RU"/>
              </w:rPr>
              <w:t>искусств  (</w:t>
            </w:r>
            <w:proofErr w:type="gramEnd"/>
            <w:r w:rsidRPr="00F8588B">
              <w:rPr>
                <w:rFonts w:ascii="Times New Roman" w:eastAsia="Calibri" w:hAnsi="Times New Roman" w:cs="Times New Roman"/>
                <w:sz w:val="20"/>
                <w:szCs w:val="20"/>
                <w:lang w:eastAsia="ru-RU"/>
              </w:rPr>
              <w:t>Хоровое пение)</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детей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44 894,72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35 675,00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38 700,00</w:t>
            </w:r>
          </w:p>
        </w:tc>
      </w:tr>
      <w:tr w:rsidR="00F8588B" w:rsidRPr="00F8588B" w:rsidTr="007166C5">
        <w:trPr>
          <w:trHeight w:val="267"/>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12.</w:t>
            </w:r>
          </w:p>
        </w:tc>
        <w:tc>
          <w:tcPr>
            <w:tcW w:w="10712" w:type="dxa"/>
            <w:gridSpan w:val="7"/>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Психолого-медико-педагогическое </w:t>
            </w:r>
            <w:proofErr w:type="gramStart"/>
            <w:r w:rsidRPr="00F8588B">
              <w:rPr>
                <w:rFonts w:ascii="Times New Roman" w:eastAsia="Calibri" w:hAnsi="Times New Roman" w:cs="Times New Roman"/>
                <w:sz w:val="20"/>
                <w:szCs w:val="20"/>
                <w:lang w:eastAsia="ru-RU"/>
              </w:rPr>
              <w:t>обследование  детей</w:t>
            </w:r>
            <w:proofErr w:type="gramEnd"/>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12.1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обучающихся</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13 444,79</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10 705,52</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11 915,64</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Библиотечное, библиографическое и информационное обслуживание пользователей библиотеки</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proofErr w:type="gramStart"/>
            <w:r w:rsidRPr="00F8588B">
              <w:rPr>
                <w:rFonts w:ascii="Times New Roman" w:eastAsia="Calibri" w:hAnsi="Times New Roman" w:cs="Times New Roman"/>
                <w:sz w:val="20"/>
                <w:szCs w:val="20"/>
                <w:lang w:eastAsia="ru-RU"/>
              </w:rPr>
              <w:t>Муниципальное  бюджетное</w:t>
            </w:r>
            <w:proofErr w:type="gramEnd"/>
            <w:r w:rsidRPr="00F8588B">
              <w:rPr>
                <w:rFonts w:ascii="Times New Roman" w:eastAsia="Calibri" w:hAnsi="Times New Roman" w:cs="Times New Roman"/>
                <w:sz w:val="20"/>
                <w:szCs w:val="20"/>
                <w:lang w:eastAsia="ru-RU"/>
              </w:rPr>
              <w:t xml:space="preserve"> учреждение культуры «Межпоселенческая центральная библиотека Трубчевского района»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посещений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111,25</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83,65</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90,38</w:t>
            </w:r>
          </w:p>
        </w:tc>
      </w:tr>
      <w:tr w:rsidR="00F8588B" w:rsidRPr="00F8588B" w:rsidTr="007166C5">
        <w:trPr>
          <w:trHeight w:val="435"/>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14.</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Организация деятельности клубных формирований и формирований самодеятельного     </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народного творчества</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14.1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клубных формирований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90 862,33 </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74 426,23</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76 721,31</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15.</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Организация и проведение мероприятий</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15.1</w:t>
            </w:r>
          </w:p>
        </w:tc>
        <w:tc>
          <w:tcPr>
            <w:tcW w:w="4716" w:type="dxa"/>
            <w:shd w:val="clear" w:color="auto" w:fill="auto"/>
          </w:tcPr>
          <w:p w:rsidR="00F8588B" w:rsidRPr="00F8588B" w:rsidRDefault="00F8588B" w:rsidP="00F8588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участников культурно-массовых мероприятий</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27 169,62</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28 766,15</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22 075,47</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16.</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Прокат кино и видеофильмов</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16.1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сеансов</w:t>
            </w:r>
          </w:p>
        </w:tc>
        <w:tc>
          <w:tcPr>
            <w:tcW w:w="1290"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9 237,67</w:t>
            </w:r>
          </w:p>
        </w:tc>
        <w:tc>
          <w:tcPr>
            <w:tcW w:w="1418" w:type="dxa"/>
            <w:gridSpan w:val="2"/>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7 168,42 </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7 020,00</w:t>
            </w:r>
          </w:p>
        </w:tc>
      </w:tr>
      <w:tr w:rsidR="00F8588B" w:rsidRPr="00F8588B" w:rsidTr="007166C5">
        <w:trPr>
          <w:trHeight w:val="249"/>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17.</w:t>
            </w:r>
          </w:p>
        </w:tc>
        <w:tc>
          <w:tcPr>
            <w:tcW w:w="10712" w:type="dxa"/>
            <w:gridSpan w:val="7"/>
            <w:shd w:val="clear" w:color="auto" w:fill="auto"/>
          </w:tcPr>
          <w:p w:rsidR="00F8588B" w:rsidRPr="00F8588B" w:rsidRDefault="00F8588B" w:rsidP="00F8588B">
            <w:pPr>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Публичный показ музейных предметов, музейных коллекций </w:t>
            </w:r>
          </w:p>
        </w:tc>
      </w:tr>
      <w:tr w:rsidR="00F8588B" w:rsidRPr="00F8588B" w:rsidTr="007166C5">
        <w:trPr>
          <w:trHeight w:val="547"/>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17.1</w:t>
            </w:r>
          </w:p>
        </w:tc>
        <w:tc>
          <w:tcPr>
            <w:tcW w:w="4716" w:type="dxa"/>
            <w:shd w:val="clear" w:color="auto" w:fill="auto"/>
            <w:vAlign w:val="center"/>
          </w:tcPr>
          <w:p w:rsidR="00F8588B" w:rsidRPr="00F8588B" w:rsidRDefault="00F8588B" w:rsidP="00F8588B">
            <w:pPr>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культуры «Трубчевский музей и планетарий»</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посещений</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242,47</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134,85</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180,33 </w:t>
            </w:r>
          </w:p>
        </w:tc>
      </w:tr>
      <w:tr w:rsidR="00F8588B" w:rsidRPr="00F8588B" w:rsidTr="007166C5">
        <w:trPr>
          <w:trHeight w:val="325"/>
        </w:trPr>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18.</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Спортивная подготовка по олимпийским видам спорта (Этап начальной подготовки)</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18.1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автономное учреждение «Физкультурно-</w:t>
            </w:r>
            <w:proofErr w:type="gramStart"/>
            <w:r w:rsidRPr="00F8588B">
              <w:rPr>
                <w:rFonts w:ascii="Times New Roman" w:eastAsia="Calibri" w:hAnsi="Times New Roman" w:cs="Times New Roman"/>
                <w:sz w:val="20"/>
                <w:szCs w:val="20"/>
                <w:lang w:eastAsia="ru-RU"/>
              </w:rPr>
              <w:t>оздоровительный  комплекс</w:t>
            </w:r>
            <w:proofErr w:type="gramEnd"/>
            <w:r w:rsidRPr="00F8588B">
              <w:rPr>
                <w:rFonts w:ascii="Times New Roman" w:eastAsia="Calibri" w:hAnsi="Times New Roman" w:cs="Times New Roman"/>
                <w:sz w:val="20"/>
                <w:szCs w:val="20"/>
                <w:lang w:eastAsia="ru-RU"/>
              </w:rPr>
              <w:t xml:space="preserve"> «Вымпел»</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количество человеко-часов </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129 000,91</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85 148,33</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90 000,00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19.1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автономное учреждение «Физкультурно-</w:t>
            </w:r>
            <w:proofErr w:type="gramStart"/>
            <w:r w:rsidRPr="00F8588B">
              <w:rPr>
                <w:rFonts w:ascii="Times New Roman" w:eastAsia="Calibri" w:hAnsi="Times New Roman" w:cs="Times New Roman"/>
                <w:sz w:val="20"/>
                <w:szCs w:val="20"/>
                <w:lang w:eastAsia="ru-RU"/>
              </w:rPr>
              <w:t>оздоровительный  комплекс</w:t>
            </w:r>
            <w:proofErr w:type="gramEnd"/>
            <w:r w:rsidRPr="00F8588B">
              <w:rPr>
                <w:rFonts w:ascii="Times New Roman" w:eastAsia="Calibri" w:hAnsi="Times New Roman" w:cs="Times New Roman"/>
                <w:sz w:val="20"/>
                <w:szCs w:val="20"/>
                <w:lang w:eastAsia="ru-RU"/>
              </w:rPr>
              <w:t xml:space="preserve"> «Вымпел»</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человеко-часов</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135 300,01</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92 000,01</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90 715,00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Организация спортивной подготовки на спортивно-оздоровительном этапе</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20.1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автономное учреждение «Физкультурно-</w:t>
            </w:r>
            <w:proofErr w:type="gramStart"/>
            <w:r w:rsidRPr="00F8588B">
              <w:rPr>
                <w:rFonts w:ascii="Times New Roman" w:eastAsia="Calibri" w:hAnsi="Times New Roman" w:cs="Times New Roman"/>
                <w:sz w:val="20"/>
                <w:szCs w:val="20"/>
                <w:lang w:eastAsia="ru-RU"/>
              </w:rPr>
              <w:t>оздоровительный  комплекс</w:t>
            </w:r>
            <w:proofErr w:type="gramEnd"/>
            <w:r w:rsidRPr="00F8588B">
              <w:rPr>
                <w:rFonts w:ascii="Times New Roman" w:eastAsia="Calibri" w:hAnsi="Times New Roman" w:cs="Times New Roman"/>
                <w:sz w:val="20"/>
                <w:szCs w:val="20"/>
                <w:lang w:eastAsia="ru-RU"/>
              </w:rPr>
              <w:t xml:space="preserve"> «Вымпел»</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человеко-часов</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110 205,00</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85 000,00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80 000,0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w:t>
            </w:r>
            <w:proofErr w:type="gramStart"/>
            <w:r w:rsidRPr="00F8588B">
              <w:rPr>
                <w:rFonts w:ascii="Times New Roman" w:eastAsia="Calibri" w:hAnsi="Times New Roman" w:cs="Times New Roman"/>
                <w:sz w:val="20"/>
                <w:szCs w:val="20"/>
                <w:lang w:eastAsia="ru-RU"/>
              </w:rPr>
              <w:t>Организация  предоставления</w:t>
            </w:r>
            <w:proofErr w:type="gramEnd"/>
            <w:r w:rsidRPr="00F8588B">
              <w:rPr>
                <w:rFonts w:ascii="Times New Roman" w:eastAsia="Calibri" w:hAnsi="Times New Roman" w:cs="Times New Roman"/>
                <w:sz w:val="20"/>
                <w:szCs w:val="20"/>
                <w:lang w:eastAsia="ru-RU"/>
              </w:rPr>
              <w:t xml:space="preserve"> государственных и муниципальных услуг в многофункциональных       </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центрах предоставления государственных и муниципальных услуг</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21.1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число обратившихся</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288,96</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242,56</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257,56</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22.</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Организация содержания городских зеленых насаждений </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22.1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учреждение         </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«ВИД»</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кв.м.</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106,73</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0,00</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23.</w:t>
            </w:r>
          </w:p>
        </w:tc>
        <w:tc>
          <w:tcPr>
            <w:tcW w:w="10712" w:type="dxa"/>
            <w:gridSpan w:val="7"/>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Содержание (эксплуатация) имущества, находящегося в государственной (муниципальной) собственности</w:t>
            </w:r>
          </w:p>
        </w:tc>
      </w:tr>
      <w:tr w:rsidR="00F8588B" w:rsidRPr="00F8588B" w:rsidTr="007166C5">
        <w:tc>
          <w:tcPr>
            <w:tcW w:w="700"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23.1</w:t>
            </w:r>
          </w:p>
        </w:tc>
        <w:tc>
          <w:tcPr>
            <w:tcW w:w="4716" w:type="dxa"/>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Муниципальное бюджетное учреждение         </w:t>
            </w:r>
          </w:p>
          <w:p w:rsidR="00F8588B" w:rsidRPr="00F8588B" w:rsidRDefault="00F8588B" w:rsidP="00F8588B">
            <w:pPr>
              <w:autoSpaceDE w:val="0"/>
              <w:autoSpaceDN w:val="0"/>
              <w:adjustRightInd w:val="0"/>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«ВИД»</w:t>
            </w:r>
          </w:p>
        </w:tc>
        <w:tc>
          <w:tcPr>
            <w:tcW w:w="198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тыс.кв.м.</w:t>
            </w:r>
          </w:p>
        </w:tc>
        <w:tc>
          <w:tcPr>
            <w:tcW w:w="1276"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599 643,26</w:t>
            </w:r>
          </w:p>
        </w:tc>
        <w:tc>
          <w:tcPr>
            <w:tcW w:w="1432" w:type="dxa"/>
            <w:gridSpan w:val="3"/>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504 500,00</w:t>
            </w:r>
          </w:p>
        </w:tc>
        <w:tc>
          <w:tcPr>
            <w:tcW w:w="1304" w:type="dxa"/>
            <w:shd w:val="clear" w:color="auto" w:fill="auto"/>
            <w:vAlign w:val="center"/>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553 250,00</w:t>
            </w:r>
          </w:p>
        </w:tc>
      </w:tr>
    </w:tbl>
    <w:p w:rsidR="00F8588B" w:rsidRPr="00F8588B" w:rsidRDefault="00F8588B" w:rsidP="00F8588B">
      <w:pPr>
        <w:autoSpaceDE w:val="0"/>
        <w:autoSpaceDN w:val="0"/>
        <w:adjustRightInd w:val="0"/>
        <w:spacing w:after="0" w:line="240" w:lineRule="auto"/>
        <w:rPr>
          <w:rFonts w:ascii="Times New Roman" w:eastAsia="Calibri" w:hAnsi="Times New Roman" w:cs="Times New Roman"/>
          <w:bCs/>
          <w:sz w:val="20"/>
          <w:szCs w:val="20"/>
        </w:rPr>
      </w:pPr>
    </w:p>
    <w:p w:rsidR="00F8588B" w:rsidRPr="007166C5" w:rsidRDefault="00F8588B" w:rsidP="00F8588B">
      <w:pPr>
        <w:spacing w:after="0" w:line="240" w:lineRule="auto"/>
        <w:jc w:val="center"/>
        <w:rPr>
          <w:rFonts w:ascii="Times New Roman" w:eastAsia="Calibri" w:hAnsi="Times New Roman" w:cs="Times New Roman"/>
          <w:b/>
          <w:sz w:val="20"/>
          <w:szCs w:val="20"/>
          <w:lang w:eastAsia="ru-RU"/>
        </w:rPr>
      </w:pPr>
      <w:r w:rsidRPr="007166C5">
        <w:rPr>
          <w:rFonts w:ascii="Times New Roman" w:eastAsia="Calibri" w:hAnsi="Times New Roman" w:cs="Times New Roman"/>
          <w:b/>
          <w:sz w:val="20"/>
          <w:szCs w:val="20"/>
          <w:lang w:eastAsia="ru-RU"/>
        </w:rPr>
        <w:t>РОССИЙСКАЯ ФЕДЕРАЦИЯ</w:t>
      </w:r>
    </w:p>
    <w:p w:rsidR="00F8588B" w:rsidRPr="007166C5" w:rsidRDefault="00F8588B" w:rsidP="00F8588B">
      <w:pPr>
        <w:spacing w:after="0" w:line="240" w:lineRule="auto"/>
        <w:jc w:val="center"/>
        <w:rPr>
          <w:rFonts w:ascii="Times New Roman" w:eastAsia="Calibri" w:hAnsi="Times New Roman" w:cs="Times New Roman"/>
          <w:b/>
          <w:sz w:val="20"/>
          <w:szCs w:val="20"/>
          <w:lang w:eastAsia="ru-RU"/>
        </w:rPr>
      </w:pPr>
      <w:r w:rsidRPr="007166C5">
        <w:rPr>
          <w:rFonts w:ascii="Times New Roman" w:eastAsia="Calibri" w:hAnsi="Times New Roman" w:cs="Times New Roman"/>
          <w:b/>
          <w:sz w:val="20"/>
          <w:szCs w:val="20"/>
          <w:lang w:eastAsia="ru-RU"/>
        </w:rPr>
        <w:t>АДМИНИСТРАЦИЯ ТРУБЧЕВСКОГО МУНИЦИПАЛЬНОГО РАЙОНА</w:t>
      </w:r>
    </w:p>
    <w:p w:rsidR="00F8588B" w:rsidRPr="007166C5" w:rsidRDefault="00F8588B" w:rsidP="00F8588B">
      <w:pPr>
        <w:spacing w:after="0" w:line="240" w:lineRule="auto"/>
        <w:rPr>
          <w:rFonts w:ascii="Times New Roman" w:eastAsia="Calibri" w:hAnsi="Times New Roman" w:cs="Times New Roman"/>
          <w:b/>
          <w:sz w:val="20"/>
          <w:szCs w:val="20"/>
          <w:lang w:eastAsia="ru-RU"/>
        </w:rPr>
      </w:pPr>
      <w:r w:rsidRPr="007166C5">
        <w:rPr>
          <w:rFonts w:ascii="Times New Roman" w:eastAsia="Calibri" w:hAnsi="Times New Roman" w:cs="Times New Roman"/>
          <w:b/>
          <w:noProof/>
          <w:sz w:val="20"/>
          <w:szCs w:val="20"/>
          <w:lang w:eastAsia="ru-RU"/>
        </w:rPr>
        <mc:AlternateContent>
          <mc:Choice Requires="wps">
            <w:drawing>
              <wp:anchor distT="4294967295" distB="4294967295" distL="114300" distR="114300" simplePos="0" relativeHeight="251669504" behindDoc="0" locked="0" layoutInCell="1" allowOverlap="1">
                <wp:simplePos x="0" y="0"/>
                <wp:positionH relativeFrom="column">
                  <wp:posOffset>2540</wp:posOffset>
                </wp:positionH>
                <wp:positionV relativeFrom="paragraph">
                  <wp:posOffset>90805</wp:posOffset>
                </wp:positionV>
                <wp:extent cx="6705600" cy="0"/>
                <wp:effectExtent l="0" t="38100" r="38100"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300694" id="Прямая соединительная линия 6"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15pt" to="528.2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" strokeweight="6pt">
                <v:stroke linestyle="thickBetweenThin"/>
              </v:line>
            </w:pict>
          </mc:Fallback>
        </mc:AlternateContent>
      </w:r>
    </w:p>
    <w:p w:rsidR="00F8588B" w:rsidRPr="007166C5" w:rsidRDefault="00F8588B" w:rsidP="00F8588B">
      <w:pPr>
        <w:spacing w:after="0" w:line="240" w:lineRule="auto"/>
        <w:jc w:val="center"/>
        <w:rPr>
          <w:rFonts w:ascii="Times New Roman" w:eastAsia="Calibri" w:hAnsi="Times New Roman" w:cs="Times New Roman"/>
          <w:b/>
          <w:bCs/>
          <w:spacing w:val="20"/>
          <w:sz w:val="20"/>
          <w:szCs w:val="20"/>
          <w:lang w:eastAsia="ru-RU"/>
        </w:rPr>
      </w:pPr>
      <w:r w:rsidRPr="007166C5">
        <w:rPr>
          <w:rFonts w:ascii="Times New Roman" w:eastAsia="Calibri" w:hAnsi="Times New Roman" w:cs="Times New Roman"/>
          <w:b/>
          <w:bCs/>
          <w:spacing w:val="20"/>
          <w:sz w:val="20"/>
          <w:szCs w:val="20"/>
          <w:lang w:eastAsia="ru-RU"/>
        </w:rPr>
        <w:t>П О С Т А Н О В Л Е Н И Е</w:t>
      </w:r>
    </w:p>
    <w:p w:rsidR="00F8588B" w:rsidRPr="007166C5" w:rsidRDefault="00F8588B" w:rsidP="00F8588B">
      <w:pPr>
        <w:spacing w:after="0" w:line="240" w:lineRule="auto"/>
        <w:jc w:val="center"/>
        <w:rPr>
          <w:rFonts w:ascii="Times New Roman" w:eastAsia="Calibri" w:hAnsi="Times New Roman" w:cs="Times New Roman"/>
          <w:b/>
          <w:bCs/>
          <w:spacing w:val="20"/>
          <w:sz w:val="20"/>
          <w:szCs w:val="20"/>
          <w:lang w:eastAsia="ru-RU"/>
        </w:rPr>
      </w:pPr>
    </w:p>
    <w:p w:rsidR="00F8588B" w:rsidRPr="00F8588B" w:rsidRDefault="00F8588B" w:rsidP="00F8588B">
      <w:pPr>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от 07.10.2022г. № 865</w:t>
      </w:r>
    </w:p>
    <w:p w:rsidR="00F8588B" w:rsidRPr="00F8588B" w:rsidRDefault="00F8588B" w:rsidP="00F8588B">
      <w:pPr>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 Трубчевск</w:t>
      </w:r>
    </w:p>
    <w:p w:rsidR="00F8588B" w:rsidRPr="00F8588B" w:rsidRDefault="00F8588B" w:rsidP="00F8588B">
      <w:pPr>
        <w:spacing w:after="0" w:line="240" w:lineRule="auto"/>
        <w:rPr>
          <w:rFonts w:ascii="Times New Roman" w:eastAsia="Calibri" w:hAnsi="Times New Roman" w:cs="Times New Roman"/>
          <w:color w:val="000000"/>
          <w:sz w:val="20"/>
          <w:szCs w:val="20"/>
          <w:lang w:eastAsia="ru-RU"/>
        </w:rPr>
      </w:pPr>
    </w:p>
    <w:p w:rsidR="00F8588B" w:rsidRPr="00F8588B" w:rsidRDefault="00F8588B" w:rsidP="00F8588B">
      <w:pPr>
        <w:tabs>
          <w:tab w:val="left" w:pos="9214"/>
        </w:tabs>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 индексации заработной платы работников </w:t>
      </w:r>
    </w:p>
    <w:p w:rsidR="00F8588B" w:rsidRPr="00F8588B" w:rsidRDefault="00F8588B" w:rsidP="00F8588B">
      <w:pPr>
        <w:tabs>
          <w:tab w:val="left" w:pos="9214"/>
        </w:tabs>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муниципальных учреждений Трубчевского </w:t>
      </w:r>
    </w:p>
    <w:p w:rsidR="00F8588B" w:rsidRPr="00F8588B" w:rsidRDefault="00F8588B" w:rsidP="00F8588B">
      <w:pPr>
        <w:tabs>
          <w:tab w:val="left" w:pos="9214"/>
        </w:tabs>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муниципального района с 1 октября 2022 года</w:t>
      </w:r>
    </w:p>
    <w:p w:rsidR="00F8588B" w:rsidRPr="00F8588B" w:rsidRDefault="00F8588B" w:rsidP="00F8588B">
      <w:pPr>
        <w:tabs>
          <w:tab w:val="left" w:pos="9214"/>
        </w:tabs>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tabs>
          <w:tab w:val="left" w:pos="9214"/>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Руководствуясь постановлением Правительства Брянской области от 19.09.2022 № 386-п «Об индексации заработной платы работников государственных учреждений Брянской области с 1 октября 2022 года», в целях стимулирования трудовой деятельности работников муниципальных учреждений Трубчевского муниципального района</w:t>
      </w:r>
    </w:p>
    <w:p w:rsidR="00F8588B" w:rsidRPr="00F8588B" w:rsidRDefault="00F8588B" w:rsidP="00F8588B">
      <w:pPr>
        <w:spacing w:after="0" w:line="240" w:lineRule="auto"/>
        <w:ind w:firstLine="708"/>
        <w:jc w:val="both"/>
        <w:rPr>
          <w:rFonts w:ascii="Times New Roman" w:eastAsia="Times New Roman" w:hAnsi="Times New Roman" w:cs="Times New Roman"/>
          <w:bCs/>
          <w:spacing w:val="-14"/>
          <w:sz w:val="20"/>
          <w:szCs w:val="20"/>
          <w:lang w:eastAsia="ru-RU"/>
        </w:rPr>
      </w:pPr>
      <w:r w:rsidRPr="00F8588B">
        <w:rPr>
          <w:rFonts w:ascii="Times New Roman" w:eastAsia="Times New Roman" w:hAnsi="Times New Roman" w:cs="Times New Roman"/>
          <w:bCs/>
          <w:spacing w:val="-14"/>
          <w:sz w:val="20"/>
          <w:szCs w:val="20"/>
          <w:lang w:eastAsia="ru-RU"/>
        </w:rPr>
        <w:t>ПОСТАНОВЛЯЮ:</w:t>
      </w:r>
    </w:p>
    <w:p w:rsidR="00F8588B" w:rsidRPr="00F8588B" w:rsidRDefault="00F8588B" w:rsidP="00F8588B">
      <w:pPr>
        <w:numPr>
          <w:ilvl w:val="0"/>
          <w:numId w:val="2"/>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Произвести с 1 октября 2022 года индексацию тарифных ставок, окладов (должностных окладов), ставок заработной платы работников муниципальных учреждений Трубчевского муниципального района на 4 процента.</w:t>
      </w:r>
    </w:p>
    <w:p w:rsidR="00F8588B" w:rsidRPr="00F8588B" w:rsidRDefault="00F8588B" w:rsidP="00F8588B">
      <w:pPr>
        <w:numPr>
          <w:ilvl w:val="0"/>
          <w:numId w:val="2"/>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Отраслевым (функциональным) органам администрации Трубчевского муниципального района, осуществляющим регулирование в соответствующей сфере деятельности, совместно с муниципальными учреждениями, указанными в пункте 1 настоящего постановления, внести изменения в муниципальные нормативные правовые акты, регулирующие вопросы оплаты труда работников муниципальных учреждений Трубчевского муниципального района.</w:t>
      </w:r>
    </w:p>
    <w:p w:rsidR="00F8588B" w:rsidRPr="00F8588B" w:rsidRDefault="00F8588B" w:rsidP="00F8588B">
      <w:pPr>
        <w:spacing w:after="0" w:line="240" w:lineRule="auto"/>
        <w:ind w:firstLine="720"/>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Администрации Трубчевского муниципального района обеспечить индексацию тарифных ставок, окладов (должностных окладов), ставок заработной платы работников подведомственных муниципальных учреждений за счет бюджетных ассигнований, предусмотренных на соответствующий финансовый год.</w:t>
      </w:r>
    </w:p>
    <w:p w:rsidR="00F8588B" w:rsidRPr="00F8588B" w:rsidRDefault="00F8588B" w:rsidP="007166C5">
      <w:pPr>
        <w:numPr>
          <w:ilvl w:val="0"/>
          <w:numId w:val="3"/>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Финансирование расходов, связанных с реализацией настоящего постановления, осуществлять в пределах средств бюджета Трубчевского муниципального района, предусмотренных главным распорядителям средств бюджета Трубчевского муниципального района на соответствующий финансовый год.</w:t>
      </w:r>
    </w:p>
    <w:p w:rsidR="00F8588B" w:rsidRPr="00F8588B" w:rsidRDefault="00F8588B" w:rsidP="007166C5">
      <w:pPr>
        <w:numPr>
          <w:ilvl w:val="0"/>
          <w:numId w:val="3"/>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Установить, что при </w:t>
      </w:r>
      <w:proofErr w:type="gramStart"/>
      <w:r w:rsidRPr="00F8588B">
        <w:rPr>
          <w:rFonts w:ascii="Times New Roman" w:eastAsia="Times New Roman" w:hAnsi="Times New Roman" w:cs="Times New Roman"/>
          <w:sz w:val="20"/>
          <w:szCs w:val="20"/>
          <w:lang w:eastAsia="ru-RU"/>
        </w:rPr>
        <w:t>индексации  тарифных</w:t>
      </w:r>
      <w:proofErr w:type="gramEnd"/>
      <w:r w:rsidRPr="00F8588B">
        <w:rPr>
          <w:rFonts w:ascii="Times New Roman" w:eastAsia="Times New Roman" w:hAnsi="Times New Roman" w:cs="Times New Roman"/>
          <w:sz w:val="20"/>
          <w:szCs w:val="20"/>
          <w:lang w:eastAsia="ru-RU"/>
        </w:rPr>
        <w:t xml:space="preserve"> ставок, окладов (должностных окладов), ставок заработной платы их размеры подлежат округлению до целого рубля в сторону увеличения.</w:t>
      </w:r>
    </w:p>
    <w:p w:rsidR="00F8588B" w:rsidRPr="00F8588B" w:rsidRDefault="00F8588B" w:rsidP="007166C5">
      <w:pPr>
        <w:numPr>
          <w:ilvl w:val="0"/>
          <w:numId w:val="3"/>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Рекомендовать главам администраций муниципальных образований Трубчевского района произвести с 1 октября 2022 года индексацию тарифных ставок, окладов (должностных окладов), ставок заработной платы работников муниципальных учреждений на 4 процента.</w:t>
      </w:r>
    </w:p>
    <w:p w:rsidR="00F8588B" w:rsidRPr="00F8588B" w:rsidRDefault="00F8588B" w:rsidP="007166C5">
      <w:pPr>
        <w:spacing w:after="0" w:line="240" w:lineRule="auto"/>
        <w:ind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 Рекомендовать органам местного самоуправления муниципальных образований Трубчевского муниципального района принять аналогичные муниципальные правовые акты об индексации тарифных ставок, окладов (должностных окладов), ставок заработной платы работников муниципальных учреждений с 1 октября 2022 года.</w:t>
      </w:r>
    </w:p>
    <w:p w:rsidR="00F8588B" w:rsidRPr="00F8588B" w:rsidRDefault="00F8588B" w:rsidP="007166C5">
      <w:pPr>
        <w:numPr>
          <w:ilvl w:val="0"/>
          <w:numId w:val="4"/>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Опубликовать данное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w:t>
      </w:r>
    </w:p>
    <w:p w:rsidR="00F8588B" w:rsidRPr="00F8588B" w:rsidRDefault="00F8588B" w:rsidP="007166C5">
      <w:pPr>
        <w:numPr>
          <w:ilvl w:val="0"/>
          <w:numId w:val="4"/>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официального опубликования и распространяется на правоотношения, возникшие с 1 октября 2022 года.</w:t>
      </w:r>
    </w:p>
    <w:p w:rsidR="00F8588B" w:rsidRPr="00F8588B" w:rsidRDefault="00F8588B" w:rsidP="007166C5">
      <w:pPr>
        <w:numPr>
          <w:ilvl w:val="0"/>
          <w:numId w:val="4"/>
        </w:numPr>
        <w:spacing w:after="0" w:line="240" w:lineRule="auto"/>
        <w:ind w:left="0" w:firstLine="709"/>
        <w:contextualSpacing/>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заместителей главы администрации Трубчевского муниципального района, курирующих соответствующие направления.</w:t>
      </w:r>
    </w:p>
    <w:p w:rsidR="00F8588B" w:rsidRPr="00F8588B" w:rsidRDefault="00F8588B" w:rsidP="00F8588B">
      <w:pPr>
        <w:widowControl w:val="0"/>
        <w:shd w:val="clear" w:color="auto" w:fill="FFFFFF"/>
        <w:tabs>
          <w:tab w:val="left" w:pos="1109"/>
        </w:tabs>
        <w:autoSpaceDE w:val="0"/>
        <w:autoSpaceDN w:val="0"/>
        <w:adjustRightInd w:val="0"/>
        <w:spacing w:after="0" w:line="240" w:lineRule="auto"/>
        <w:contextualSpacing/>
        <w:jc w:val="both"/>
        <w:rPr>
          <w:rFonts w:ascii="Times New Roman" w:eastAsia="Times New Roman" w:hAnsi="Times New Roman" w:cs="Times New Roman"/>
          <w:spacing w:val="3"/>
          <w:sz w:val="20"/>
          <w:szCs w:val="20"/>
          <w:lang w:eastAsia="ru-RU"/>
        </w:rPr>
      </w:pPr>
    </w:p>
    <w:p w:rsidR="00F8588B" w:rsidRPr="00F8588B" w:rsidRDefault="00F8588B" w:rsidP="00F8588B">
      <w:pPr>
        <w:suppressAutoHyphens/>
        <w:spacing w:after="0" w:line="240" w:lineRule="auto"/>
        <w:rPr>
          <w:rFonts w:ascii="Times New Roman" w:eastAsia="Calibri" w:hAnsi="Times New Roman" w:cs="Times New Roman"/>
          <w:bCs/>
          <w:sz w:val="20"/>
          <w:szCs w:val="20"/>
          <w:lang w:eastAsia="ar-SA"/>
        </w:rPr>
      </w:pPr>
      <w:proofErr w:type="gramStart"/>
      <w:r w:rsidRPr="00F8588B">
        <w:rPr>
          <w:rFonts w:ascii="Times New Roman" w:eastAsia="Calibri" w:hAnsi="Times New Roman" w:cs="Times New Roman"/>
          <w:bCs/>
          <w:sz w:val="20"/>
          <w:szCs w:val="20"/>
          <w:lang w:eastAsia="ar-SA"/>
        </w:rPr>
        <w:t>Глава  администрации</w:t>
      </w:r>
      <w:proofErr w:type="gramEnd"/>
    </w:p>
    <w:p w:rsidR="00F8588B" w:rsidRPr="00F8588B" w:rsidRDefault="00F8588B" w:rsidP="00F8588B">
      <w:pPr>
        <w:suppressAutoHyphens/>
        <w:spacing w:after="0" w:line="240" w:lineRule="auto"/>
        <w:rPr>
          <w:rFonts w:ascii="Times New Roman" w:eastAsia="Calibri" w:hAnsi="Times New Roman" w:cs="Times New Roman"/>
          <w:bCs/>
          <w:sz w:val="20"/>
          <w:szCs w:val="20"/>
          <w:lang w:eastAsia="ar-SA"/>
        </w:rPr>
      </w:pPr>
      <w:r w:rsidRPr="00F8588B">
        <w:rPr>
          <w:rFonts w:ascii="Times New Roman" w:eastAsia="Calibri" w:hAnsi="Times New Roman" w:cs="Times New Roman"/>
          <w:bCs/>
          <w:sz w:val="20"/>
          <w:szCs w:val="20"/>
          <w:lang w:eastAsia="ar-SA"/>
        </w:rPr>
        <w:t>Трубчевского муниципального района</w:t>
      </w:r>
      <w:r w:rsidRPr="00F8588B">
        <w:rPr>
          <w:rFonts w:ascii="Times New Roman" w:eastAsia="Calibri" w:hAnsi="Times New Roman" w:cs="Times New Roman"/>
          <w:bCs/>
          <w:sz w:val="20"/>
          <w:szCs w:val="20"/>
          <w:lang w:eastAsia="ar-SA"/>
        </w:rPr>
        <w:tab/>
      </w:r>
      <w:r w:rsidRPr="00F8588B">
        <w:rPr>
          <w:rFonts w:ascii="Times New Roman" w:eastAsia="Calibri" w:hAnsi="Times New Roman" w:cs="Times New Roman"/>
          <w:bCs/>
          <w:sz w:val="20"/>
          <w:szCs w:val="20"/>
          <w:lang w:eastAsia="ar-SA"/>
        </w:rPr>
        <w:tab/>
      </w:r>
      <w:r w:rsidRPr="00F8588B">
        <w:rPr>
          <w:rFonts w:ascii="Times New Roman" w:eastAsia="Calibri" w:hAnsi="Times New Roman" w:cs="Times New Roman"/>
          <w:bCs/>
          <w:sz w:val="20"/>
          <w:szCs w:val="20"/>
          <w:lang w:eastAsia="ar-SA"/>
        </w:rPr>
        <w:tab/>
        <w:t xml:space="preserve">               </w:t>
      </w:r>
      <w:r w:rsidR="007166C5">
        <w:rPr>
          <w:rFonts w:ascii="Times New Roman" w:eastAsia="Calibri" w:hAnsi="Times New Roman" w:cs="Times New Roman"/>
          <w:bCs/>
          <w:sz w:val="20"/>
          <w:szCs w:val="20"/>
          <w:lang w:eastAsia="ar-SA"/>
        </w:rPr>
        <w:t xml:space="preserve">                                                              </w:t>
      </w:r>
      <w:r w:rsidRPr="00F8588B">
        <w:rPr>
          <w:rFonts w:ascii="Times New Roman" w:eastAsia="Calibri" w:hAnsi="Times New Roman" w:cs="Times New Roman"/>
          <w:bCs/>
          <w:sz w:val="20"/>
          <w:szCs w:val="20"/>
          <w:lang w:eastAsia="ar-SA"/>
        </w:rPr>
        <w:t>И.И. Обыдённов</w:t>
      </w:r>
    </w:p>
    <w:p w:rsidR="00F8588B" w:rsidRPr="00F8588B" w:rsidRDefault="00F8588B" w:rsidP="00F8588B">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РОССИЙСКАЯ ФЕДЕРАЦИЯ</w: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7166C5" w:rsidRDefault="00F8588B" w:rsidP="00F8588B">
      <w:pPr>
        <w:spacing w:after="0" w:line="240" w:lineRule="auto"/>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1552" behindDoc="0" locked="0" layoutInCell="1" allowOverlap="1">
                <wp:simplePos x="0" y="0"/>
                <wp:positionH relativeFrom="column">
                  <wp:posOffset>2540</wp:posOffset>
                </wp:positionH>
                <wp:positionV relativeFrom="paragraph">
                  <wp:posOffset>88265</wp:posOffset>
                </wp:positionV>
                <wp:extent cx="6648450" cy="0"/>
                <wp:effectExtent l="0" t="38100" r="38100" b="381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84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6C69E" id="Прямая соединительная линия 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95pt" to="523.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" strokeweight="6pt">
                <v:stroke linestyle="thickBetweenThin"/>
              </v:line>
            </w:pict>
          </mc:Fallback>
        </mc:AlternateConten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13.10.2022 г.                                                                                                         </w:t>
      </w:r>
      <w:r w:rsidR="007166C5">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876</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г.Трубчевск                   </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муниципальную программу</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«Реализация полномочий администрации Трубчевского муниципального района»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от 23.05.2022 № 313, от 28.06.2022 № 479) (далее – муниципальная программа) следующие изменения: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1.1 позицию паспорта муниципальной программы «Объем бюджетных ассигнований на реализацию муниципальной программы» изложить в редакции: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«Общий объем средств, предусмотренных на реализацию муниципальной программы – 1 162 216 011,30 рублей, в том числе: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1 - 2018 год – 213 251 621,93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2 - 2019 год – 150 929 503,47 рубля;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3 - 2020 год – 151 440 858,95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4 - 2021 год – 222 243 268,77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5 - 2022 год – 424 350 758,18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1 162 216 011,30 рублей, в том числе: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1 - 2018 год – 213 251 621,93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2 - 2019 год – 150 929 503,47 рубля;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3 - 2020 год – 151 440 858,95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4 - 2021 год – 222 243 268,77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5 - 2022 год – 424 350 758,18 рублей».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 раздел ж) муниципальной программы «Описание состава муниципальной программы» изложить в редакции:</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«ж) Описание состава муниципальной программы</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Муниципальная программа включает в себя следующие мероприятия:</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области использования, охраны водных объектов и гидротехнических сооружений</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молодежной политике и оздоровлению детей</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Бюджетные инвестиции в объекты капитальных вложений муниципальной собственности</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Мероприятия по обеспечению жильем молодых семей</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составлению, изменению списка кандидатов в присяжные заседатели федеральных судов общей юрисдикции РФ</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Взносы на капитальный ремонт многоквартирных домов, находящихся в муниципальной собственности</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межбюджетным отношениям с городскими и сельскими поселениями</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архитектуры и градостроительства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жилищно-коммунального хозяйства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организации и содержанию мест захоронения твердых бытовых отходов</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Процентные платежи по муниципальному долгу района</w:t>
      </w:r>
    </w:p>
    <w:p w:rsidR="00F8588B" w:rsidRPr="00F8588B" w:rsidRDefault="00F8588B" w:rsidP="00F8588B">
      <w:pPr>
        <w:numPr>
          <w:ilvl w:val="0"/>
          <w:numId w:val="9"/>
        </w:numPr>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рамках гражданской обороны и ликвидации чрезвычайных ситуаций.»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1.4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w:t>
      </w:r>
      <w:proofErr w:type="gramStart"/>
      <w:r w:rsidRPr="00F8588B">
        <w:rPr>
          <w:rFonts w:ascii="Times New Roman" w:eastAsia="Times New Roman" w:hAnsi="Times New Roman" w:cs="Times New Roman"/>
          <w:sz w:val="20"/>
          <w:szCs w:val="20"/>
          <w:lang w:eastAsia="ru-RU"/>
        </w:rPr>
        <w:t>приложению</w:t>
      </w:r>
      <w:proofErr w:type="gramEnd"/>
      <w:r w:rsidRPr="00F8588B">
        <w:rPr>
          <w:rFonts w:ascii="Times New Roman" w:eastAsia="Times New Roman" w:hAnsi="Times New Roman" w:cs="Times New Roman"/>
          <w:sz w:val="20"/>
          <w:szCs w:val="20"/>
          <w:lang w:eastAsia="ru-RU"/>
        </w:rPr>
        <w:t xml:space="preserve"> к настоящему постановлению.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2" w:history="1">
        <w:r w:rsidRPr="00F238F9">
          <w:rPr>
            <w:rFonts w:ascii="Times New Roman" w:eastAsia="Times New Roman" w:hAnsi="Times New Roman" w:cs="Times New Roman"/>
            <w:color w:val="0000FF"/>
            <w:sz w:val="20"/>
            <w:szCs w:val="20"/>
            <w:lang w:eastAsia="ru-RU"/>
          </w:rPr>
          <w:t>www.trubech.ru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F8588B" w:rsidRPr="00F8588B" w:rsidRDefault="007166C5" w:rsidP="00F8588B">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bookmarkStart w:id="0" w:name="RANGE!A1:K152"/>
      <w:r w:rsidRPr="00F8588B">
        <w:rPr>
          <w:rFonts w:ascii="Times New Roman" w:eastAsia="Times New Roman" w:hAnsi="Times New Roman" w:cs="Times New Roman"/>
          <w:sz w:val="20"/>
          <w:szCs w:val="20"/>
          <w:lang w:eastAsia="ru-RU"/>
        </w:rPr>
        <w:t xml:space="preserve">                </w:t>
      </w:r>
      <w:r w:rsidR="007166C5">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И.И.Обыдённо</w:t>
      </w:r>
      <w:bookmarkStart w:id="1" w:name="RANGE!A1:K157"/>
      <w:bookmarkEnd w:id="0"/>
      <w:r w:rsidRPr="00F8588B">
        <w:rPr>
          <w:rFonts w:ascii="Times New Roman" w:eastAsia="Times New Roman" w:hAnsi="Times New Roman" w:cs="Times New Roman"/>
          <w:sz w:val="20"/>
          <w:szCs w:val="20"/>
          <w:lang w:eastAsia="ru-RU"/>
        </w:rPr>
        <w:t>в</w:t>
      </w:r>
      <w:bookmarkEnd w:id="1"/>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sectPr w:rsidR="00F8588B" w:rsidRPr="00F8588B" w:rsidSect="007166C5">
          <w:pgSz w:w="11905" w:h="16838"/>
          <w:pgMar w:top="567" w:right="565" w:bottom="851" w:left="851" w:header="720" w:footer="720" w:gutter="0"/>
          <w:cols w:space="720"/>
          <w:noEndnote/>
          <w:docGrid w:linePitch="326"/>
        </w:sectPr>
      </w:pPr>
    </w:p>
    <w:tbl>
      <w:tblPr>
        <w:tblW w:w="15783" w:type="dxa"/>
        <w:tblInd w:w="-567" w:type="dxa"/>
        <w:tblLayout w:type="fixed"/>
        <w:tblLook w:val="0000" w:firstRow="0" w:lastRow="0" w:firstColumn="0" w:lastColumn="0" w:noHBand="0" w:noVBand="0"/>
      </w:tblPr>
      <w:tblGrid>
        <w:gridCol w:w="567"/>
        <w:gridCol w:w="1416"/>
        <w:gridCol w:w="1346"/>
        <w:gridCol w:w="1121"/>
        <w:gridCol w:w="1318"/>
        <w:gridCol w:w="1149"/>
        <w:gridCol w:w="1150"/>
        <w:gridCol w:w="1164"/>
        <w:gridCol w:w="1164"/>
        <w:gridCol w:w="1149"/>
        <w:gridCol w:w="4239"/>
      </w:tblGrid>
      <w:tr w:rsidR="00F8588B" w:rsidRPr="00F8588B" w:rsidTr="007166C5">
        <w:trPr>
          <w:trHeight w:val="252"/>
        </w:trPr>
        <w:tc>
          <w:tcPr>
            <w:tcW w:w="15783" w:type="dxa"/>
            <w:gridSpan w:val="11"/>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lastRenderedPageBreak/>
              <w:t>Приложение к постановлению администрации Трубчевского муниципального района от 13.10.2022 г. № 876</w:t>
            </w:r>
          </w:p>
        </w:tc>
      </w:tr>
      <w:tr w:rsidR="00F8588B" w:rsidRPr="00F8588B" w:rsidTr="007166C5">
        <w:trPr>
          <w:trHeight w:val="756"/>
        </w:trPr>
        <w:tc>
          <w:tcPr>
            <w:tcW w:w="15783" w:type="dxa"/>
            <w:gridSpan w:val="11"/>
            <w:tcBorders>
              <w:top w:val="nil"/>
              <w:left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План</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реализации муниципальной программы </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"Реализация полномочий администрации Трубчевского муниципального района"</w:t>
            </w:r>
          </w:p>
        </w:tc>
      </w:tr>
      <w:tr w:rsidR="00F8588B" w:rsidRPr="00F8588B" w:rsidTr="007166C5">
        <w:trPr>
          <w:trHeight w:val="27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N п/п</w:t>
            </w: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64" w:type="dxa"/>
            <w:tcBorders>
              <w:top w:val="single" w:sz="6" w:space="0" w:color="auto"/>
              <w:left w:val="nil"/>
              <w:bottom w:val="single" w:sz="6" w:space="0" w:color="auto"/>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49"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Наименование целевых показателей (индикаторов)</w:t>
            </w:r>
          </w:p>
        </w:tc>
      </w:tr>
      <w:tr w:rsidR="00F8588B" w:rsidRPr="00F8588B" w:rsidTr="007166C5">
        <w:trPr>
          <w:trHeight w:val="39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2021 год, рублей</w:t>
            </w:r>
          </w:p>
        </w:tc>
        <w:tc>
          <w:tcPr>
            <w:tcW w:w="5388"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2022 год, рублей</w:t>
            </w:r>
          </w:p>
        </w:tc>
      </w:tr>
      <w:tr w:rsidR="00F8588B" w:rsidRPr="00F8588B" w:rsidTr="007166C5">
        <w:trPr>
          <w:trHeight w:val="175"/>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w:t>
            </w:r>
          </w:p>
        </w:tc>
      </w:tr>
      <w:tr w:rsidR="00F8588B" w:rsidRPr="00F8588B" w:rsidTr="007166C5">
        <w:trPr>
          <w:trHeight w:val="569"/>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137 915 872,33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28 886 387,00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986"/>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138 494 648,83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28 886 387,00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Руководитель аппарата, организационно-правовой отдел, отраслевые органы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2.Осуществление мониторинга межнациональных отношений и раннее предупреждение межнациональных конфликтов</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Количество муниципальных служащих, повысивших квалификацию</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132 214,00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415"/>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02"/>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132 214,00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1416"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оценке недвижимости, признанию прав и регулирование отношений по </w:t>
            </w:r>
            <w:r w:rsidRPr="00F8588B">
              <w:rPr>
                <w:rFonts w:ascii="Times New Roman" w:eastAsia="Times New Roman" w:hAnsi="Times New Roman" w:cs="Times New Roman"/>
                <w:color w:val="000000"/>
                <w:sz w:val="20"/>
                <w:szCs w:val="20"/>
                <w:lang w:eastAsia="ru-RU"/>
              </w:rPr>
              <w:lastRenderedPageBreak/>
              <w:t>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по управлению муниципальным имуществом, отдел учета и отчетности, </w:t>
            </w:r>
            <w:r w:rsidRPr="00F8588B">
              <w:rPr>
                <w:rFonts w:ascii="Times New Roman" w:eastAsia="Times New Roman" w:hAnsi="Times New Roman" w:cs="Times New Roman"/>
                <w:color w:val="000000"/>
                <w:sz w:val="20"/>
                <w:szCs w:val="20"/>
                <w:lang w:eastAsia="ru-RU"/>
              </w:rPr>
              <w:lastRenderedPageBreak/>
              <w:t>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2 250 261,01</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2. Динамика поступлений в бюджет Трубчевского муниципального района </w:t>
            </w:r>
            <w:r w:rsidRPr="00F8588B">
              <w:rPr>
                <w:rFonts w:ascii="Times New Roman" w:eastAsia="Times New Roman" w:hAnsi="Times New Roman" w:cs="Times New Roman"/>
                <w:color w:val="000000"/>
                <w:sz w:val="20"/>
                <w:szCs w:val="20"/>
                <w:lang w:eastAsia="ru-RU"/>
              </w:rPr>
              <w:lastRenderedPageBreak/>
              <w:t>доходов от сдачи в аренду недвижимого имущества (за исключением земельных участков) по сравнению с предыдущим годом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Динамика поступлений в областной бюджет доходов от сдачи в аренду земельных участков, находящихся в муниципальной собственности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178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i/>
                <w:iCs/>
                <w:color w:val="000000"/>
                <w:sz w:val="20"/>
                <w:szCs w:val="20"/>
                <w:lang w:eastAsia="ru-RU"/>
              </w:rPr>
            </w:pPr>
            <w:r w:rsidRPr="00F8588B">
              <w:rPr>
                <w:rFonts w:ascii="Times New Roman" w:eastAsia="Times New Roman" w:hAnsi="Times New Roman" w:cs="Times New Roman"/>
                <w:i/>
                <w:iCs/>
                <w:color w:val="000000"/>
                <w:sz w:val="20"/>
                <w:szCs w:val="20"/>
                <w:lang w:eastAsia="ru-RU"/>
              </w:rPr>
              <w:t>в том числе на подготовку проектов межевания земельных участков и проведение кадастровых работ</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2 250 261,01</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900 000,00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758"/>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827"/>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6 382 254,01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3 150 261,01</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архитектуры и жилищно-коммунального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1 020 787,68</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37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2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1 020 787,68</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w:t>
            </w:r>
          </w:p>
        </w:tc>
        <w:tc>
          <w:tcPr>
            <w:tcW w:w="1416"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10 055 000,00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10 055 000,00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758"/>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22 223 840,00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5 424 040,00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7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52"/>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32 278 840,00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15 479 040,00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6.</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делам семьи, охране материнства и детства, демографии, отдел образования,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Удельный вес молодежи в возрасте 14 - 30 лет, участвующей в реализации мероприятий молодежной политики</w:t>
            </w:r>
          </w:p>
        </w:tc>
      </w:tr>
      <w:tr w:rsidR="00F8588B" w:rsidRPr="00F8588B" w:rsidTr="007166C5">
        <w:trPr>
          <w:trHeight w:val="59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39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52"/>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Трубчевского </w:t>
            </w:r>
            <w:r w:rsidRPr="00F8588B">
              <w:rPr>
                <w:rFonts w:ascii="Times New Roman" w:eastAsia="Times New Roman" w:hAnsi="Times New Roman" w:cs="Times New Roman"/>
                <w:color w:val="000000"/>
                <w:sz w:val="20"/>
                <w:szCs w:val="20"/>
                <w:lang w:eastAsia="ru-RU"/>
              </w:rPr>
              <w:lastRenderedPageBreak/>
              <w:t>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Комиссия по установлению пенсии за выслугу лет, организационно-</w:t>
            </w:r>
            <w:proofErr w:type="gramStart"/>
            <w:r w:rsidRPr="00F8588B">
              <w:rPr>
                <w:rFonts w:ascii="Times New Roman" w:eastAsia="Times New Roman" w:hAnsi="Times New Roman" w:cs="Times New Roman"/>
                <w:color w:val="000000"/>
                <w:sz w:val="20"/>
                <w:szCs w:val="20"/>
                <w:lang w:eastAsia="ru-RU"/>
              </w:rPr>
              <w:t>правовой  отдел</w:t>
            </w:r>
            <w:proofErr w:type="gramEnd"/>
            <w:r w:rsidRPr="00F8588B">
              <w:rPr>
                <w:rFonts w:ascii="Times New Roman" w:eastAsia="Times New Roman" w:hAnsi="Times New Roman" w:cs="Times New Roman"/>
                <w:color w:val="000000"/>
                <w:sz w:val="20"/>
                <w:szCs w:val="20"/>
                <w:lang w:eastAsia="ru-RU"/>
              </w:rPr>
              <w:t xml:space="preserve">, отдел учета и отчетности администрации Трубчевского </w:t>
            </w:r>
            <w:r w:rsidRPr="00F8588B">
              <w:rPr>
                <w:rFonts w:ascii="Times New Roman" w:eastAsia="Times New Roman" w:hAnsi="Times New Roman" w:cs="Times New Roman"/>
                <w:color w:val="000000"/>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5 872 700,00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2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5 872 700,00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7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7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7 468 600,00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Увеличение количества мероприятий, проводимых в целях повышения социального статуса семьи и укрепления семейных ценностей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442"/>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57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40 281 100,00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7 468 600,00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в сфере осуществления отдельных государственных полномочий </w:t>
            </w:r>
            <w:proofErr w:type="gramStart"/>
            <w:r w:rsidRPr="00F8588B">
              <w:rPr>
                <w:rFonts w:ascii="Times New Roman" w:eastAsia="Times New Roman" w:hAnsi="Times New Roman" w:cs="Times New Roman"/>
                <w:color w:val="000000"/>
                <w:sz w:val="20"/>
                <w:szCs w:val="20"/>
                <w:lang w:eastAsia="ru-RU"/>
              </w:rPr>
              <w:t>по  выплате</w:t>
            </w:r>
            <w:proofErr w:type="gramEnd"/>
            <w:r w:rsidRPr="00F8588B">
              <w:rPr>
                <w:rFonts w:ascii="Times New Roman" w:eastAsia="Times New Roman" w:hAnsi="Times New Roman" w:cs="Times New Roman"/>
                <w:color w:val="000000"/>
                <w:sz w:val="20"/>
                <w:szCs w:val="20"/>
                <w:lang w:eastAsia="ru-RU"/>
              </w:rPr>
              <w:t xml:space="preserve"> единовременного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06"/>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1 827 830,00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758"/>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454"/>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156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1 857 830,00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64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138 400,00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0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770"/>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138 400,00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391 635,00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391 635,00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w:t>
            </w:r>
          </w:p>
        </w:tc>
        <w:tc>
          <w:tcPr>
            <w:tcW w:w="1416"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обеспечению предоставления жилых помещений детям-сиротам и детям, </w:t>
            </w:r>
            <w:r w:rsidRPr="00F8588B">
              <w:rPr>
                <w:rFonts w:ascii="Times New Roman" w:eastAsia="Times New Roman" w:hAnsi="Times New Roman" w:cs="Times New Roman"/>
                <w:color w:val="000000"/>
                <w:sz w:val="20"/>
                <w:szCs w:val="20"/>
                <w:lang w:eastAsia="ru-RU"/>
              </w:rPr>
              <w:lastRenderedPageBreak/>
              <w:t>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архитектуры и жилищно-коммунального хозяйства, отдел по управлению муниципаль</w:t>
            </w:r>
            <w:r w:rsidRPr="00F8588B">
              <w:rPr>
                <w:rFonts w:ascii="Times New Roman" w:eastAsia="Times New Roman" w:hAnsi="Times New Roman" w:cs="Times New Roman"/>
                <w:color w:val="000000"/>
                <w:sz w:val="20"/>
                <w:szCs w:val="20"/>
                <w:lang w:eastAsia="ru-RU"/>
              </w:rPr>
              <w:lastRenderedPageBreak/>
              <w:t>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9 348 488,00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F8588B" w:rsidRPr="00F8588B" w:rsidTr="007166C5">
        <w:trPr>
          <w:trHeight w:val="605"/>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830"/>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60 858 221,00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9 348 488,00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w:t>
            </w:r>
          </w:p>
        </w:tc>
        <w:tc>
          <w:tcPr>
            <w:tcW w:w="1416"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МБУ "МФЦ ПГ и МУ"</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6 357 000,00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78"/>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6 357 000,00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w:t>
            </w:r>
          </w:p>
        </w:tc>
        <w:tc>
          <w:tcPr>
            <w:tcW w:w="1416"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капитальному ремонту и ремонту </w:t>
            </w:r>
            <w:r w:rsidRPr="00F8588B">
              <w:rPr>
                <w:rFonts w:ascii="Times New Roman" w:eastAsia="Times New Roman" w:hAnsi="Times New Roman" w:cs="Times New Roman"/>
                <w:color w:val="000000"/>
                <w:sz w:val="20"/>
                <w:szCs w:val="20"/>
                <w:lang w:eastAsia="ru-RU"/>
              </w:rPr>
              <w:lastRenderedPageBreak/>
              <w:t>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архитектуры и жилищно-коммунального </w:t>
            </w:r>
            <w:r w:rsidRPr="00F8588B">
              <w:rPr>
                <w:rFonts w:ascii="Times New Roman" w:eastAsia="Times New Roman" w:hAnsi="Times New Roman" w:cs="Times New Roman"/>
                <w:color w:val="000000"/>
                <w:sz w:val="20"/>
                <w:szCs w:val="20"/>
                <w:lang w:eastAsia="ru-RU"/>
              </w:rPr>
              <w:lastRenderedPageBreak/>
              <w:t xml:space="preserve">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126 918 481,31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44 081 522,98</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2. Площадь отремонтированных автомобильных дорог общего пользования местного значения</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133 754 798,95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29 519 048,28</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37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2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265 054 070,65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73 600 571,26</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w:t>
            </w:r>
            <w:r w:rsidRPr="00F8588B">
              <w:rPr>
                <w:rFonts w:ascii="Times New Roman" w:eastAsia="Times New Roman" w:hAnsi="Times New Roman" w:cs="Times New Roman"/>
                <w:color w:val="000000"/>
                <w:sz w:val="20"/>
                <w:szCs w:val="20"/>
                <w:lang w:eastAsia="ru-RU"/>
              </w:rPr>
              <w:lastRenderedPageBreak/>
              <w:t xml:space="preserve">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архитектуры и жилищно-коммунального </w:t>
            </w:r>
            <w:proofErr w:type="gramStart"/>
            <w:r w:rsidRPr="00F8588B">
              <w:rPr>
                <w:rFonts w:ascii="Times New Roman" w:eastAsia="Times New Roman" w:hAnsi="Times New Roman" w:cs="Times New Roman"/>
                <w:color w:val="000000"/>
                <w:sz w:val="20"/>
                <w:szCs w:val="20"/>
                <w:lang w:eastAsia="ru-RU"/>
              </w:rPr>
              <w:t>хозяйства,  ГБУ</w:t>
            </w:r>
            <w:proofErr w:type="gramEnd"/>
            <w:r w:rsidRPr="00F8588B">
              <w:rPr>
                <w:rFonts w:ascii="Times New Roman" w:eastAsia="Times New Roman" w:hAnsi="Times New Roman" w:cs="Times New Roman"/>
                <w:color w:val="000000"/>
                <w:sz w:val="20"/>
                <w:szCs w:val="20"/>
                <w:lang w:eastAsia="ru-RU"/>
              </w:rPr>
              <w:t xml:space="preserve">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383 229,30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3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578"/>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383 229,30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Бюджетные инвестиции в объекты капитальных вложений </w:t>
            </w:r>
            <w:r w:rsidRPr="00F8588B">
              <w:rPr>
                <w:rFonts w:ascii="Times New Roman" w:eastAsia="Times New Roman" w:hAnsi="Times New Roman" w:cs="Times New Roman"/>
                <w:color w:val="000000"/>
                <w:sz w:val="20"/>
                <w:szCs w:val="20"/>
                <w:lang w:eastAsia="ru-RU"/>
              </w:rPr>
              <w:lastRenderedPageBreak/>
              <w:t>муниципальной собственности</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архитектуры и жилищно-коммунального </w:t>
            </w:r>
            <w:r w:rsidRPr="00F8588B">
              <w:rPr>
                <w:rFonts w:ascii="Times New Roman" w:eastAsia="Times New Roman" w:hAnsi="Times New Roman" w:cs="Times New Roman"/>
                <w:color w:val="000000"/>
                <w:sz w:val="20"/>
                <w:szCs w:val="20"/>
                <w:lang w:eastAsia="ru-RU"/>
              </w:rPr>
              <w:lastRenderedPageBreak/>
              <w:t xml:space="preserve">хозяйства, отдел учета и </w:t>
            </w:r>
            <w:proofErr w:type="gramStart"/>
            <w:r w:rsidRPr="00F8588B">
              <w:rPr>
                <w:rFonts w:ascii="Times New Roman" w:eastAsia="Times New Roman" w:hAnsi="Times New Roman" w:cs="Times New Roman"/>
                <w:color w:val="000000"/>
                <w:sz w:val="20"/>
                <w:szCs w:val="20"/>
                <w:lang w:eastAsia="ru-RU"/>
              </w:rPr>
              <w:t>отчетности  администрации</w:t>
            </w:r>
            <w:proofErr w:type="gramEnd"/>
            <w:r w:rsidRPr="00F8588B">
              <w:rPr>
                <w:rFonts w:ascii="Times New Roman" w:eastAsia="Times New Roman" w:hAnsi="Times New Roman" w:cs="Times New Roman"/>
                <w:color w:val="000000"/>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170 297 665,00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49 199 759,86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44 480 346,70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2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0"/>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279 987 408,90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214 778 011,70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экономики, отдел учета и </w:t>
            </w:r>
            <w:proofErr w:type="gramStart"/>
            <w:r w:rsidRPr="00F8588B">
              <w:rPr>
                <w:rFonts w:ascii="Times New Roman" w:eastAsia="Times New Roman" w:hAnsi="Times New Roman" w:cs="Times New Roman"/>
                <w:color w:val="000000"/>
                <w:sz w:val="20"/>
                <w:szCs w:val="20"/>
                <w:lang w:eastAsia="ru-RU"/>
              </w:rPr>
              <w:t>отчетности  администрации</w:t>
            </w:r>
            <w:proofErr w:type="gramEnd"/>
            <w:r w:rsidRPr="00F8588B">
              <w:rPr>
                <w:rFonts w:ascii="Times New Roman" w:eastAsia="Times New Roman" w:hAnsi="Times New Roman" w:cs="Times New Roman"/>
                <w:color w:val="000000"/>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15"/>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52"/>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w:t>
            </w: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обеспечению жильем молодых семей</w:t>
            </w: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257 997,60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128 998,80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386 996,40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Мероприяия по составлению, изменению списка кандидатов в присяжные заседатели федеральных судов общей </w:t>
            </w:r>
            <w:r w:rsidRPr="00F8588B">
              <w:rPr>
                <w:rFonts w:ascii="Times New Roman" w:eastAsia="Times New Roman" w:hAnsi="Times New Roman" w:cs="Times New Roman"/>
                <w:color w:val="000000"/>
                <w:sz w:val="20"/>
                <w:szCs w:val="20"/>
                <w:lang w:eastAsia="ru-RU"/>
              </w:rPr>
              <w:lastRenderedPageBreak/>
              <w:t>юрисдикции РФ</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Организационно-правовой отдел, отдел учета и отчетности администрации Трубчевского </w:t>
            </w:r>
            <w:r w:rsidRPr="00F8588B">
              <w:rPr>
                <w:rFonts w:ascii="Times New Roman" w:eastAsia="Times New Roman" w:hAnsi="Times New Roman" w:cs="Times New Roman"/>
                <w:color w:val="000000"/>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131 880,00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42"/>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131 880,00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236 254,15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76 384,00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236 254,15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76 384,00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30"/>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23.</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учета и </w:t>
            </w:r>
            <w:proofErr w:type="gramStart"/>
            <w:r w:rsidRPr="00F8588B">
              <w:rPr>
                <w:rFonts w:ascii="Times New Roman" w:eastAsia="Times New Roman" w:hAnsi="Times New Roman" w:cs="Times New Roman"/>
                <w:color w:val="000000"/>
                <w:sz w:val="20"/>
                <w:szCs w:val="20"/>
                <w:lang w:eastAsia="ru-RU"/>
              </w:rPr>
              <w:t>отчетности  администрации</w:t>
            </w:r>
            <w:proofErr w:type="gramEnd"/>
            <w:r w:rsidRPr="00F8588B">
              <w:rPr>
                <w:rFonts w:ascii="Times New Roman" w:eastAsia="Times New Roman" w:hAnsi="Times New Roman" w:cs="Times New Roman"/>
                <w:color w:val="000000"/>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6 120 380,00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1 308 005,00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0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6 121 580,00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1 308 405,00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855 000,00</w:t>
            </w: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11 900 682,53</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9 386 685,25</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17 449 895,06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10 241 685,25</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26.</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w:t>
            </w:r>
            <w:r w:rsidRPr="00F8588B">
              <w:rPr>
                <w:rFonts w:ascii="Times New Roman" w:eastAsia="Times New Roman" w:hAnsi="Times New Roman" w:cs="Times New Roman"/>
                <w:color w:val="000000"/>
                <w:sz w:val="20"/>
                <w:szCs w:val="20"/>
                <w:lang w:eastAsia="ru-RU"/>
              </w:rPr>
              <w:lastRenderedPageBreak/>
              <w:t>ых учреждений</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МБУ "ВИД", отдел учета и </w:t>
            </w:r>
            <w:proofErr w:type="gramStart"/>
            <w:r w:rsidRPr="00F8588B">
              <w:rPr>
                <w:rFonts w:ascii="Times New Roman" w:eastAsia="Times New Roman" w:hAnsi="Times New Roman" w:cs="Times New Roman"/>
                <w:color w:val="000000"/>
                <w:sz w:val="20"/>
                <w:szCs w:val="20"/>
                <w:lang w:eastAsia="ru-RU"/>
              </w:rPr>
              <w:t>отчетности  администрации</w:t>
            </w:r>
            <w:proofErr w:type="gramEnd"/>
            <w:r w:rsidRPr="00F8588B">
              <w:rPr>
                <w:rFonts w:ascii="Times New Roman" w:eastAsia="Times New Roman" w:hAnsi="Times New Roman" w:cs="Times New Roman"/>
                <w:color w:val="000000"/>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05"/>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129 114 160,47</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29 058 730,57</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129 114 160,47</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29 058 730,57</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42"/>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27"/>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7166C5" w:rsidRPr="00F8588B" w:rsidTr="00D07B7F">
        <w:trPr>
          <w:trHeight w:val="581"/>
        </w:trPr>
        <w:tc>
          <w:tcPr>
            <w:tcW w:w="567" w:type="dxa"/>
            <w:tcBorders>
              <w:top w:val="single" w:sz="6" w:space="0" w:color="auto"/>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w:t>
            </w:r>
          </w:p>
        </w:tc>
        <w:tc>
          <w:tcPr>
            <w:tcW w:w="1416" w:type="dxa"/>
            <w:vMerge w:val="restart"/>
            <w:tcBorders>
              <w:top w:val="single" w:sz="6" w:space="0" w:color="auto"/>
              <w:left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решению вопросов </w:t>
            </w:r>
            <w:r w:rsidRPr="00F8588B">
              <w:rPr>
                <w:rFonts w:ascii="Times New Roman" w:eastAsia="Times New Roman" w:hAnsi="Times New Roman" w:cs="Times New Roman"/>
                <w:color w:val="000000"/>
                <w:sz w:val="20"/>
                <w:szCs w:val="20"/>
                <w:lang w:eastAsia="ru-RU"/>
              </w:rPr>
              <w:lastRenderedPageBreak/>
              <w:t>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архитектуры и жилищно-</w:t>
            </w:r>
            <w:r w:rsidRPr="00F8588B">
              <w:rPr>
                <w:rFonts w:ascii="Times New Roman" w:eastAsia="Times New Roman" w:hAnsi="Times New Roman" w:cs="Times New Roman"/>
                <w:color w:val="000000"/>
                <w:sz w:val="20"/>
                <w:szCs w:val="20"/>
                <w:lang w:eastAsia="ru-RU"/>
              </w:rPr>
              <w:lastRenderedPageBreak/>
              <w:t xml:space="preserve">коммунального хозяйства администрации Трубчевского муниципального района, отдел учета и </w:t>
            </w:r>
            <w:proofErr w:type="gramStart"/>
            <w:r w:rsidRPr="00F8588B">
              <w:rPr>
                <w:rFonts w:ascii="Times New Roman" w:eastAsia="Times New Roman" w:hAnsi="Times New Roman" w:cs="Times New Roman"/>
                <w:color w:val="000000"/>
                <w:sz w:val="20"/>
                <w:szCs w:val="20"/>
                <w:lang w:eastAsia="ru-RU"/>
              </w:rPr>
              <w:t>отчетности  администрации</w:t>
            </w:r>
            <w:proofErr w:type="gramEnd"/>
            <w:r w:rsidRPr="00F8588B">
              <w:rPr>
                <w:rFonts w:ascii="Times New Roman" w:eastAsia="Times New Roman" w:hAnsi="Times New Roman" w:cs="Times New Roman"/>
                <w:color w:val="000000"/>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w:t>
            </w:r>
            <w:r w:rsidRPr="00F8588B">
              <w:rPr>
                <w:rFonts w:ascii="Times New Roman" w:eastAsia="Times New Roman" w:hAnsi="Times New Roman" w:cs="Times New Roman"/>
                <w:color w:val="000000"/>
                <w:sz w:val="20"/>
                <w:szCs w:val="20"/>
                <w:lang w:eastAsia="ru-RU"/>
              </w:rPr>
              <w:lastRenderedPageBreak/>
              <w:t>о бюджета</w:t>
            </w:r>
          </w:p>
        </w:tc>
        <w:tc>
          <w:tcPr>
            <w:tcW w:w="1318"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7166C5" w:rsidRPr="00F8588B" w:rsidTr="00D07B7F">
        <w:trPr>
          <w:trHeight w:val="593"/>
        </w:trPr>
        <w:tc>
          <w:tcPr>
            <w:tcW w:w="567"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vMerge/>
            <w:tcBorders>
              <w:left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7166C5" w:rsidRPr="00F8588B" w:rsidTr="00D07B7F">
        <w:trPr>
          <w:trHeight w:val="593"/>
        </w:trPr>
        <w:tc>
          <w:tcPr>
            <w:tcW w:w="567"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vMerge/>
            <w:tcBorders>
              <w:left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94 892 050,95</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13 543 796,03</w:t>
            </w:r>
          </w:p>
        </w:tc>
        <w:tc>
          <w:tcPr>
            <w:tcW w:w="4239"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7166C5" w:rsidRPr="00F8588B" w:rsidTr="00D07B7F">
        <w:trPr>
          <w:trHeight w:val="442"/>
        </w:trPr>
        <w:tc>
          <w:tcPr>
            <w:tcW w:w="567"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vMerge/>
            <w:tcBorders>
              <w:left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7166C5" w:rsidRPr="00F8588B" w:rsidTr="00D07B7F">
        <w:trPr>
          <w:trHeight w:val="1490"/>
        </w:trPr>
        <w:tc>
          <w:tcPr>
            <w:tcW w:w="567" w:type="dxa"/>
            <w:tcBorders>
              <w:top w:val="nil"/>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vMerge/>
            <w:tcBorders>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100 652 268,95</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13 543 796,03</w:t>
            </w:r>
          </w:p>
        </w:tc>
        <w:tc>
          <w:tcPr>
            <w:tcW w:w="4239" w:type="dxa"/>
            <w:tcBorders>
              <w:top w:val="nil"/>
              <w:left w:val="single" w:sz="6" w:space="0" w:color="auto"/>
              <w:bottom w:val="single" w:sz="6" w:space="0" w:color="auto"/>
              <w:right w:val="single" w:sz="6" w:space="0" w:color="auto"/>
            </w:tcBorders>
          </w:tcPr>
          <w:p w:rsidR="007166C5" w:rsidRPr="00F8588B" w:rsidRDefault="007166C5"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Финансовое управление, отдел учета и отчетности администрации Трубчевского </w:t>
            </w:r>
            <w:r w:rsidRPr="00F8588B">
              <w:rPr>
                <w:rFonts w:ascii="Times New Roman" w:eastAsia="Times New Roman" w:hAnsi="Times New Roman" w:cs="Times New Roman"/>
                <w:color w:val="000000"/>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F8588B" w:rsidRPr="00F8588B" w:rsidTr="007166C5">
        <w:trPr>
          <w:trHeight w:val="56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152 272,98</w:t>
            </w: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54"/>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1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152 272,98</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81"/>
        </w:trPr>
        <w:tc>
          <w:tcPr>
            <w:tcW w:w="56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w:t>
            </w:r>
          </w:p>
        </w:tc>
        <w:tc>
          <w:tcPr>
            <w:tcW w:w="141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рамках гражданской обороны и ликвидации чрезвычайных ситуаций</w:t>
            </w:r>
          </w:p>
        </w:tc>
        <w:tc>
          <w:tcPr>
            <w:tcW w:w="1346"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Сектор ГО и ЧС администрации Трубчевского муниципального района, финансовое управление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535 453,00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535 453,00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9"/>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03"/>
        </w:trPr>
        <w:tc>
          <w:tcPr>
            <w:tcW w:w="56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64"/>
        </w:trPr>
        <w:tc>
          <w:tcPr>
            <w:tcW w:w="56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535 453,00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535 453,00</w:t>
            </w:r>
          </w:p>
        </w:tc>
        <w:tc>
          <w:tcPr>
            <w:tcW w:w="4239"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762" w:type="dxa"/>
            <w:gridSpan w:val="2"/>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492 439 625,46</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247 891 481,89</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655"/>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19 141 195,52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1 439 885,00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569"/>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650 635 190,32</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175 019 391,29</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377"/>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782"/>
        </w:trPr>
        <w:tc>
          <w:tcPr>
            <w:tcW w:w="56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1 162 216 011,30</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424 350 758,18</w:t>
            </w:r>
          </w:p>
        </w:tc>
        <w:tc>
          <w:tcPr>
            <w:tcW w:w="423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bl>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i/>
          <w:sz w:val="20"/>
          <w:szCs w:val="20"/>
          <w:lang w:eastAsia="ru-RU"/>
        </w:rPr>
        <w:sectPr w:rsidR="00F8588B" w:rsidRPr="00F8588B" w:rsidSect="007166C5">
          <w:pgSz w:w="16838" w:h="11905" w:orient="landscape"/>
          <w:pgMar w:top="709" w:right="1276" w:bottom="567" w:left="1134" w:header="720" w:footer="720" w:gutter="0"/>
          <w:cols w:space="720"/>
          <w:noEndnote/>
          <w:docGrid w:linePitch="326"/>
        </w:sectPr>
      </w:pPr>
    </w:p>
    <w:p w:rsidR="00F8588B" w:rsidRPr="007166C5" w:rsidRDefault="00F8588B" w:rsidP="00F8588B">
      <w:pPr>
        <w:keepNext/>
        <w:spacing w:after="0" w:line="240" w:lineRule="auto"/>
        <w:ind w:right="139"/>
        <w:jc w:val="center"/>
        <w:outlineLvl w:val="0"/>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lastRenderedPageBreak/>
        <w:t>РОССИЙСКАЯ ФЕДЕРАЦИЯ</w: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p>
    <w:p w:rsidR="00F8588B" w:rsidRPr="007166C5" w:rsidRDefault="00F8588B" w:rsidP="00F8588B">
      <w:pPr>
        <w:spacing w:after="0" w:line="240" w:lineRule="auto"/>
        <w:ind w:right="139"/>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3600" behindDoc="0" locked="0" layoutInCell="0" allowOverlap="1">
                <wp:simplePos x="0" y="0"/>
                <wp:positionH relativeFrom="column">
                  <wp:posOffset>12064</wp:posOffset>
                </wp:positionH>
                <wp:positionV relativeFrom="paragraph">
                  <wp:posOffset>20320</wp:posOffset>
                </wp:positionV>
                <wp:extent cx="6638925" cy="91440"/>
                <wp:effectExtent l="0" t="19050" r="47625" b="0"/>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389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8652D3" id="Полилиния 8" o:spid="_x0000_s1026" style="position:absolute;margin-left:.95pt;margin-top:1.6pt;width:522.75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" o:allowincell="f" path="m,l10408,e" filled="f" strokeweight="4.5pt">
                <v:stroke linestyle="thinThick"/>
                <v:path arrowok="t" o:connecttype="custom" o:connectlocs="0,0;6638925,0" o:connectangles="0,0"/>
              </v:shape>
            </w:pict>
          </mc:Fallback>
        </mc:AlternateContent>
      </w:r>
    </w:p>
    <w:p w:rsidR="00F8588B" w:rsidRPr="007166C5" w:rsidRDefault="00F8588B" w:rsidP="00F8588B">
      <w:pPr>
        <w:spacing w:after="0" w:line="240" w:lineRule="auto"/>
        <w:jc w:val="center"/>
        <w:rPr>
          <w:rFonts w:ascii="Times New Roman" w:eastAsia="Times New Roman" w:hAnsi="Times New Roman" w:cs="Times New Roman"/>
          <w:b/>
          <w:sz w:val="20"/>
          <w:szCs w:val="20"/>
          <w:lang w:eastAsia="ru-RU"/>
        </w:rPr>
      </w:pPr>
      <w:r w:rsidRPr="007166C5">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7166C5">
      <w:pPr>
        <w:spacing w:after="0" w:line="240" w:lineRule="auto"/>
        <w:jc w:val="center"/>
        <w:rPr>
          <w:rFonts w:ascii="Times New Roman" w:eastAsia="Times New Roman" w:hAnsi="Times New Roman" w:cs="Times New Roman"/>
          <w:sz w:val="20"/>
          <w:szCs w:val="20"/>
          <w:lang w:eastAsia="ru-RU"/>
        </w:rPr>
      </w:pPr>
      <w:proofErr w:type="gramStart"/>
      <w:r w:rsidRPr="00F8588B">
        <w:rPr>
          <w:rFonts w:ascii="Times New Roman" w:eastAsia="Times New Roman" w:hAnsi="Times New Roman" w:cs="Times New Roman"/>
          <w:sz w:val="20"/>
          <w:szCs w:val="20"/>
          <w:lang w:eastAsia="ru-RU"/>
        </w:rPr>
        <w:t>от  20.10.2022</w:t>
      </w:r>
      <w:proofErr w:type="gramEnd"/>
      <w:r w:rsidRPr="00F8588B">
        <w:rPr>
          <w:rFonts w:ascii="Times New Roman" w:eastAsia="Times New Roman" w:hAnsi="Times New Roman" w:cs="Times New Roman"/>
          <w:sz w:val="20"/>
          <w:szCs w:val="20"/>
          <w:lang w:eastAsia="ru-RU"/>
        </w:rPr>
        <w:t xml:space="preserve">                                                                                                             №887</w:t>
      </w:r>
    </w:p>
    <w:p w:rsidR="00F8588B" w:rsidRPr="00F8588B" w:rsidRDefault="00F8588B" w:rsidP="007166C5">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7166C5">
      <w:pPr>
        <w:spacing w:after="0" w:line="240" w:lineRule="auto"/>
        <w:rPr>
          <w:rFonts w:ascii="Times New Roman" w:eastAsia="Times New Roman" w:hAnsi="Times New Roman" w:cs="Times New Roman"/>
          <w:sz w:val="20"/>
          <w:szCs w:val="20"/>
          <w:lang w:eastAsia="ru-RU"/>
        </w:rPr>
      </w:pPr>
    </w:p>
    <w:p w:rsidR="00F8588B" w:rsidRPr="00F8588B" w:rsidRDefault="00F8588B" w:rsidP="007166C5">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О внесении изменений в муниципальную программу </w:t>
      </w:r>
    </w:p>
    <w:p w:rsidR="00F8588B" w:rsidRPr="00F8588B" w:rsidRDefault="00F8588B" w:rsidP="007166C5">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«Развитие образования Трубчевского муниципального района»</w:t>
      </w:r>
    </w:p>
    <w:p w:rsidR="00F8588B" w:rsidRPr="00F8588B" w:rsidRDefault="00F8588B" w:rsidP="007166C5">
      <w:pPr>
        <w:spacing w:after="0" w:line="240" w:lineRule="auto"/>
        <w:rPr>
          <w:rFonts w:ascii="Times New Roman" w:eastAsia="Times New Roman" w:hAnsi="Times New Roman" w:cs="Times New Roman"/>
          <w:sz w:val="20"/>
          <w:szCs w:val="20"/>
          <w:lang w:eastAsia="ru-RU"/>
        </w:rPr>
      </w:pP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F8588B">
        <w:rPr>
          <w:rFonts w:ascii="Times New Roman" w:eastAsia="Times New Roman" w:hAnsi="Times New Roman" w:cs="Times New Roman"/>
          <w:bCs/>
          <w:sz w:val="20"/>
          <w:szCs w:val="20"/>
          <w:lang w:eastAsia="ru-RU"/>
        </w:rPr>
        <w:t xml:space="preserve">«Развитие образования Трубчевского муниципального района» (далее – постановление) </w:t>
      </w:r>
      <w:r w:rsidRPr="00F8588B">
        <w:rPr>
          <w:rFonts w:ascii="Times New Roman" w:eastAsia="Times New Roman" w:hAnsi="Times New Roman" w:cs="Times New Roman"/>
          <w:sz w:val="20"/>
          <w:szCs w:val="20"/>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от 04.05.2022 № 274, от 26.05.2022 № 339,  от 20.07.2022 № 564, от 12.08.2022 № 627) следующие изменения:</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1 552 645 901,71 </w:t>
      </w:r>
      <w:r w:rsidRPr="00F8588B">
        <w:rPr>
          <w:rFonts w:ascii="Times New Roman" w:eastAsia="Calibri" w:hAnsi="Times New Roman" w:cs="Times New Roman"/>
          <w:color w:val="000000"/>
          <w:sz w:val="20"/>
          <w:szCs w:val="20"/>
          <w:lang w:eastAsia="ru-RU"/>
        </w:rPr>
        <w:t>рублей, в том числе: 2018 год – 239 946 119,03</w:t>
      </w:r>
      <w:r w:rsidRPr="00F8588B">
        <w:rPr>
          <w:rFonts w:ascii="Times New Roman" w:eastAsia="Calibri" w:hAnsi="Times New Roman" w:cs="Times New Roman"/>
          <w:sz w:val="20"/>
          <w:szCs w:val="20"/>
        </w:rPr>
        <w:t xml:space="preserve"> </w:t>
      </w:r>
      <w:proofErr w:type="gramStart"/>
      <w:r w:rsidRPr="00F8588B">
        <w:rPr>
          <w:rFonts w:ascii="Times New Roman" w:eastAsia="Calibri" w:hAnsi="Times New Roman" w:cs="Times New Roman"/>
          <w:color w:val="000000"/>
          <w:sz w:val="20"/>
          <w:szCs w:val="20"/>
          <w:lang w:eastAsia="ru-RU"/>
        </w:rPr>
        <w:t>рублей;  2019</w:t>
      </w:r>
      <w:proofErr w:type="gramEnd"/>
      <w:r w:rsidRPr="00F8588B">
        <w:rPr>
          <w:rFonts w:ascii="Times New Roman" w:eastAsia="Calibri" w:hAnsi="Times New Roman" w:cs="Times New Roman"/>
          <w:color w:val="000000"/>
          <w:sz w:val="20"/>
          <w:szCs w:val="20"/>
          <w:lang w:eastAsia="ru-RU"/>
        </w:rPr>
        <w:t xml:space="preserve"> год – </w:t>
      </w:r>
      <w:r w:rsidRPr="00F8588B">
        <w:rPr>
          <w:rFonts w:ascii="Times New Roman" w:eastAsia="Calibri" w:hAnsi="Times New Roman" w:cs="Times New Roman"/>
          <w:sz w:val="20"/>
          <w:szCs w:val="20"/>
        </w:rPr>
        <w:t xml:space="preserve">251 623 928,87 </w:t>
      </w:r>
      <w:r w:rsidRPr="00F8588B">
        <w:rPr>
          <w:rFonts w:ascii="Times New Roman" w:eastAsia="Calibri" w:hAnsi="Times New Roman" w:cs="Times New Roman"/>
          <w:color w:val="000000"/>
          <w:sz w:val="20"/>
          <w:szCs w:val="20"/>
          <w:lang w:eastAsia="ru-RU"/>
        </w:rPr>
        <w:t>рублей; 2020 год – 298 530 643,66  рублей; 2021 год –  345 291 812,24 рублей, 2022 год – 417 253 397,91 рублей».</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1.2. Пункт д) муниципальной программы «Развитие образования Трубчевского муниципального </w:t>
      </w:r>
      <w:proofErr w:type="gramStart"/>
      <w:r w:rsidRPr="00F8588B">
        <w:rPr>
          <w:rFonts w:ascii="Times New Roman" w:eastAsia="Times New Roman" w:hAnsi="Times New Roman" w:cs="Times New Roman"/>
          <w:sz w:val="20"/>
          <w:szCs w:val="20"/>
          <w:lang w:eastAsia="ru-RU"/>
        </w:rPr>
        <w:t>района»  изложить</w:t>
      </w:r>
      <w:proofErr w:type="gramEnd"/>
      <w:r w:rsidRPr="00F8588B">
        <w:rPr>
          <w:rFonts w:ascii="Times New Roman" w:eastAsia="Times New Roman" w:hAnsi="Times New Roman" w:cs="Times New Roman"/>
          <w:sz w:val="20"/>
          <w:szCs w:val="20"/>
          <w:lang w:eastAsia="ru-RU"/>
        </w:rPr>
        <w:t xml:space="preserve"> в новой редакции:</w:t>
      </w:r>
    </w:p>
    <w:p w:rsidR="00F8588B" w:rsidRPr="00F8588B" w:rsidRDefault="00F8588B" w:rsidP="007166C5">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Общий объем средств, предусмотренных на реализацию муниципальной программы – 1 552 645 901,71 </w:t>
      </w:r>
      <w:r w:rsidRPr="00F8588B">
        <w:rPr>
          <w:rFonts w:ascii="Times New Roman" w:eastAsia="Times New Roman" w:hAnsi="Times New Roman" w:cs="Times New Roman"/>
          <w:color w:val="000000"/>
          <w:sz w:val="20"/>
          <w:szCs w:val="20"/>
          <w:lang w:eastAsia="ru-RU"/>
        </w:rPr>
        <w:t>рублей</w:t>
      </w:r>
      <w:r w:rsidRPr="00F8588B">
        <w:rPr>
          <w:rFonts w:ascii="Times New Roman" w:eastAsia="Times New Roman" w:hAnsi="Times New Roman" w:cs="Times New Roman"/>
          <w:sz w:val="20"/>
          <w:szCs w:val="20"/>
          <w:lang w:eastAsia="ru-RU"/>
        </w:rPr>
        <w:t>, в том числе:</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2018 год – 239 946 119,03 рублей;</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2019 год – 251 623 928,87 рублей;</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2020 год – 298 530 643,</w:t>
      </w:r>
      <w:proofErr w:type="gramStart"/>
      <w:r w:rsidRPr="00F8588B">
        <w:rPr>
          <w:rFonts w:ascii="Times New Roman" w:eastAsia="Calibri" w:hAnsi="Times New Roman" w:cs="Times New Roman"/>
          <w:color w:val="000000"/>
          <w:sz w:val="20"/>
          <w:szCs w:val="20"/>
          <w:lang w:eastAsia="ru-RU"/>
        </w:rPr>
        <w:t>66  рублей</w:t>
      </w:r>
      <w:proofErr w:type="gramEnd"/>
      <w:r w:rsidRPr="00F8588B">
        <w:rPr>
          <w:rFonts w:ascii="Times New Roman" w:eastAsia="Calibri" w:hAnsi="Times New Roman" w:cs="Times New Roman"/>
          <w:color w:val="000000"/>
          <w:sz w:val="20"/>
          <w:szCs w:val="20"/>
          <w:lang w:eastAsia="ru-RU"/>
        </w:rPr>
        <w:t>;</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2021 год – 345 291 812,24 рублей;</w:t>
      </w:r>
    </w:p>
    <w:p w:rsidR="00F8588B" w:rsidRPr="00F8588B" w:rsidRDefault="00F8588B" w:rsidP="007166C5">
      <w:pPr>
        <w:autoSpaceDE w:val="0"/>
        <w:autoSpaceDN w:val="0"/>
        <w:adjustRightInd w:val="0"/>
        <w:spacing w:after="0" w:line="240" w:lineRule="auto"/>
        <w:ind w:firstLine="709"/>
        <w:jc w:val="both"/>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2022 год – 417 253 397,91 рублей».</w:t>
      </w:r>
    </w:p>
    <w:p w:rsidR="00F8588B" w:rsidRPr="00F8588B" w:rsidRDefault="00F8588B" w:rsidP="007166C5">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 Пункт к) муниципальной программы «Развитие образования Трубчевского муниципального района» изложить в новой редакции (прилагается).</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w:t>
      </w:r>
      <w:proofErr w:type="gramStart"/>
      <w:r w:rsidRPr="00F8588B">
        <w:rPr>
          <w:rFonts w:ascii="Times New Roman" w:eastAsia="Times New Roman" w:hAnsi="Times New Roman" w:cs="Times New Roman"/>
          <w:sz w:val="20"/>
          <w:szCs w:val="20"/>
          <w:lang w:eastAsia="ru-RU"/>
        </w:rPr>
        <w:t>сети  Интернет</w:t>
      </w:r>
      <w:proofErr w:type="gramEnd"/>
      <w:r w:rsidRPr="00F8588B">
        <w:rPr>
          <w:rFonts w:ascii="Times New Roman" w:eastAsia="Times New Roman" w:hAnsi="Times New Roman" w:cs="Times New Roman"/>
          <w:sz w:val="20"/>
          <w:szCs w:val="20"/>
          <w:lang w:eastAsia="ru-RU"/>
        </w:rPr>
        <w:t xml:space="preserve"> (</w:t>
      </w:r>
      <w:hyperlink r:id="rId13" w:history="1">
        <w:r w:rsidRPr="00F238F9">
          <w:rPr>
            <w:rFonts w:ascii="Times New Roman" w:eastAsia="Times New Roman" w:hAnsi="Times New Roman" w:cs="Times New Roman"/>
            <w:color w:val="0000FF"/>
            <w:sz w:val="20"/>
            <w:szCs w:val="20"/>
            <w:lang w:eastAsia="ru-RU"/>
          </w:rPr>
          <w:t>www.trubech.ru</w:t>
        </w:r>
      </w:hyperlink>
      <w:r w:rsidRPr="00F8588B">
        <w:rPr>
          <w:rFonts w:ascii="Times New Roman" w:eastAsia="Times New Roman" w:hAnsi="Times New Roman" w:cs="Times New Roman"/>
          <w:sz w:val="20"/>
          <w:szCs w:val="20"/>
          <w:lang w:eastAsia="ru-RU"/>
        </w:rPr>
        <w:t>).</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F8588B" w:rsidRPr="00F8588B" w:rsidRDefault="00F8588B" w:rsidP="007166C5">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7166C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w:t>
      </w:r>
    </w:p>
    <w:p w:rsidR="00F8588B" w:rsidRPr="00F8588B" w:rsidRDefault="00F8588B" w:rsidP="007166C5">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7166C5">
        <w:rPr>
          <w:rFonts w:ascii="Times New Roman" w:eastAsia="Times New Roman" w:hAnsi="Times New Roman" w:cs="Times New Roman"/>
          <w:sz w:val="20"/>
          <w:szCs w:val="20"/>
          <w:lang w:eastAsia="ru-RU"/>
        </w:rPr>
        <w:tab/>
      </w:r>
      <w:r w:rsidR="007166C5">
        <w:rPr>
          <w:rFonts w:ascii="Times New Roman" w:eastAsia="Times New Roman" w:hAnsi="Times New Roman" w:cs="Times New Roman"/>
          <w:sz w:val="20"/>
          <w:szCs w:val="20"/>
          <w:lang w:eastAsia="ru-RU"/>
        </w:rPr>
        <w:tab/>
      </w:r>
      <w:r w:rsidR="007166C5">
        <w:rPr>
          <w:rFonts w:ascii="Times New Roman" w:eastAsia="Times New Roman" w:hAnsi="Times New Roman" w:cs="Times New Roman"/>
          <w:sz w:val="20"/>
          <w:szCs w:val="20"/>
          <w:lang w:eastAsia="ru-RU"/>
        </w:rPr>
        <w:tab/>
      </w:r>
      <w:r w:rsidR="007166C5">
        <w:rPr>
          <w:rFonts w:ascii="Times New Roman" w:eastAsia="Times New Roman" w:hAnsi="Times New Roman" w:cs="Times New Roman"/>
          <w:sz w:val="20"/>
          <w:szCs w:val="20"/>
          <w:lang w:eastAsia="ru-RU"/>
        </w:rPr>
        <w:tab/>
      </w:r>
      <w:r w:rsidR="007166C5">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И.И. Обыдённов</w:t>
      </w:r>
    </w:p>
    <w:p w:rsidR="00F8588B" w:rsidRPr="00F8588B" w:rsidRDefault="00F8588B" w:rsidP="007166C5">
      <w:pPr>
        <w:autoSpaceDE w:val="0"/>
        <w:autoSpaceDN w:val="0"/>
        <w:adjustRightInd w:val="0"/>
        <w:spacing w:after="0" w:line="240" w:lineRule="auto"/>
        <w:rPr>
          <w:rFonts w:ascii="Times New Roman" w:eastAsia="Times New Roman" w:hAnsi="Times New Roman" w:cs="Times New Roman"/>
          <w:i/>
          <w:sz w:val="20"/>
          <w:szCs w:val="20"/>
          <w:lang w:eastAsia="ru-RU"/>
        </w:rPr>
      </w:pPr>
    </w:p>
    <w:p w:rsidR="00F8588B" w:rsidRPr="00F8588B" w:rsidRDefault="00F8588B" w:rsidP="007166C5">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sectPr w:rsidR="00F8588B" w:rsidRPr="00F8588B" w:rsidSect="007166C5">
          <w:pgSz w:w="11906" w:h="16838"/>
          <w:pgMar w:top="568" w:right="424" w:bottom="568" w:left="851" w:header="709" w:footer="709" w:gutter="0"/>
          <w:cols w:space="708"/>
          <w:docGrid w:linePitch="360"/>
        </w:sectPr>
      </w:pPr>
    </w:p>
    <w:tbl>
      <w:tblPr>
        <w:tblW w:w="15735" w:type="dxa"/>
        <w:tblInd w:w="-284" w:type="dxa"/>
        <w:tblLayout w:type="fixed"/>
        <w:tblLook w:val="0000" w:firstRow="0" w:lastRow="0" w:firstColumn="0" w:lastColumn="0" w:noHBand="0" w:noVBand="0"/>
      </w:tblPr>
      <w:tblGrid>
        <w:gridCol w:w="597"/>
        <w:gridCol w:w="1437"/>
        <w:gridCol w:w="1368"/>
        <w:gridCol w:w="1260"/>
        <w:gridCol w:w="1397"/>
        <w:gridCol w:w="1286"/>
        <w:gridCol w:w="1287"/>
        <w:gridCol w:w="1368"/>
        <w:gridCol w:w="1315"/>
        <w:gridCol w:w="1519"/>
        <w:gridCol w:w="2901"/>
      </w:tblGrid>
      <w:tr w:rsidR="00F8588B" w:rsidRPr="00F8588B" w:rsidTr="007166C5">
        <w:trPr>
          <w:trHeight w:val="741"/>
        </w:trPr>
        <w:tc>
          <w:tcPr>
            <w:tcW w:w="15735" w:type="dxa"/>
            <w:gridSpan w:val="11"/>
            <w:tcBorders>
              <w:top w:val="nil"/>
              <w:left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Приложение</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к постановлению администрации Трубчевского </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 муниципального </w:t>
            </w:r>
            <w:proofErr w:type="gramStart"/>
            <w:r w:rsidRPr="00F8588B">
              <w:rPr>
                <w:rFonts w:ascii="Times New Roman" w:eastAsia="Times New Roman" w:hAnsi="Times New Roman" w:cs="Times New Roman"/>
                <w:color w:val="000000"/>
                <w:sz w:val="20"/>
                <w:szCs w:val="20"/>
                <w:lang w:eastAsia="ru-RU"/>
              </w:rPr>
              <w:t>района  20.10.2022</w:t>
            </w:r>
            <w:proofErr w:type="gramEnd"/>
            <w:r w:rsidRPr="00F8588B">
              <w:rPr>
                <w:rFonts w:ascii="Times New Roman" w:eastAsia="Times New Roman" w:hAnsi="Times New Roman" w:cs="Times New Roman"/>
                <w:color w:val="000000"/>
                <w:sz w:val="20"/>
                <w:szCs w:val="20"/>
                <w:lang w:eastAsia="ru-RU"/>
              </w:rPr>
              <w:t xml:space="preserve">  № 887           </w:t>
            </w:r>
          </w:p>
        </w:tc>
      </w:tr>
      <w:tr w:rsidR="00F8588B" w:rsidRPr="00F8588B" w:rsidTr="007166C5">
        <w:trPr>
          <w:trHeight w:val="98"/>
        </w:trPr>
        <w:tc>
          <w:tcPr>
            <w:tcW w:w="59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43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68"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260"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9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28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28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68"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31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519"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901"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7166C5">
        <w:trPr>
          <w:trHeight w:val="741"/>
        </w:trPr>
        <w:tc>
          <w:tcPr>
            <w:tcW w:w="15735" w:type="dxa"/>
            <w:gridSpan w:val="11"/>
            <w:tcBorders>
              <w:top w:val="nil"/>
              <w:left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  к) ПЛАН </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реализации муниципальной программы</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 "Развитие образования Трубчевского муниципального района"</w:t>
            </w:r>
          </w:p>
        </w:tc>
      </w:tr>
      <w:tr w:rsidR="00F8588B" w:rsidRPr="00F8588B" w:rsidTr="007166C5">
        <w:trPr>
          <w:trHeight w:val="170"/>
        </w:trPr>
        <w:tc>
          <w:tcPr>
            <w:tcW w:w="59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43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9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8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8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1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519"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901"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185"/>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w:t>
            </w:r>
          </w:p>
        </w:tc>
        <w:tc>
          <w:tcPr>
            <w:tcW w:w="143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Источник</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финансового обеспечения</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Наименование целевых</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показателей (индикаторов)</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665"/>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2022 год, рублей</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185"/>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10</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11</w:t>
            </w:r>
          </w:p>
        </w:tc>
      </w:tr>
      <w:tr w:rsidR="00F8588B" w:rsidRPr="00F8588B" w:rsidTr="007166C5">
        <w:trPr>
          <w:trHeight w:val="617"/>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проведению капитальных и текущих ремонтов учреждений образования</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54 346 938,15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29 831 051,46</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Увеличение доли образовательных учреждений, в которых проведены капитальные, текущие ремонты</w:t>
            </w: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7 234 530,53</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2 818 765,54</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59"/>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70 889 743,48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32 649 817,00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41"/>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укреплению материально-технической </w:t>
            </w:r>
            <w:r w:rsidRPr="00F8588B">
              <w:rPr>
                <w:rFonts w:ascii="Times New Roman" w:eastAsia="Times New Roman" w:hAnsi="Times New Roman" w:cs="Times New Roman"/>
                <w:color w:val="000000"/>
                <w:sz w:val="20"/>
                <w:szCs w:val="20"/>
                <w:lang w:eastAsia="ru-RU"/>
              </w:rPr>
              <w:lastRenderedPageBreak/>
              <w:t>базы муниципальных образовательных учреждений, их техническое оснащение</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образования, руководители образователь</w:t>
            </w:r>
            <w:r w:rsidRPr="00F8588B">
              <w:rPr>
                <w:rFonts w:ascii="Times New Roman" w:eastAsia="Times New Roman" w:hAnsi="Times New Roman" w:cs="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1 500 000,00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1 500 000,00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в которых проведены мероприятия по укреплению материально-технической базы</w:t>
            </w:r>
          </w:p>
        </w:tc>
      </w:tr>
      <w:tr w:rsidR="00F8588B" w:rsidRPr="00F8588B" w:rsidTr="007166C5">
        <w:trPr>
          <w:trHeight w:val="641"/>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3 174 001,36</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1 463 000,00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35"/>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4 674 001,36</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2 963 000,00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29"/>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подготовке учреждений образования к работе в осенне-зимний период</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Готовность учреждений к работе в осенне-зимний период</w:t>
            </w:r>
          </w:p>
        </w:tc>
      </w:tr>
      <w:tr w:rsidR="00F8588B" w:rsidRPr="00F8588B" w:rsidTr="007166C5">
        <w:trPr>
          <w:trHeight w:val="617"/>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2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300 000,00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2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300 000,00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41"/>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проведению спортивных </w:t>
            </w:r>
            <w:r w:rsidRPr="00F8588B">
              <w:rPr>
                <w:rFonts w:ascii="Times New Roman" w:eastAsia="Times New Roman" w:hAnsi="Times New Roman" w:cs="Times New Roman"/>
                <w:color w:val="000000"/>
                <w:sz w:val="20"/>
                <w:szCs w:val="20"/>
                <w:lang w:eastAsia="ru-RU"/>
              </w:rPr>
              <w:lastRenderedPageBreak/>
              <w:t>соревнований среди обучающихся и воспитанников, поддержка талантливой молодежи</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образования, руководители </w:t>
            </w:r>
            <w:r w:rsidRPr="00F8588B">
              <w:rPr>
                <w:rFonts w:ascii="Times New Roman" w:eastAsia="Times New Roman" w:hAnsi="Times New Roman" w:cs="Times New Roman"/>
                <w:color w:val="000000"/>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Наличие призеров и победителей областных спортивных соревнований</w:t>
            </w:r>
          </w:p>
        </w:tc>
      </w:tr>
      <w:tr w:rsidR="00F8588B" w:rsidRPr="00F8588B" w:rsidTr="007166C5">
        <w:trPr>
          <w:trHeight w:val="62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5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100 000,00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5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100 000,00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обеспечению пожарной безопасности в сфере образования</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Соответствие обязательств образовательных учреждений требованиям органов госпожнадзора</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665 000,00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94"/>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665 000,00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77"/>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рамках финансового обеспечения муниципальн</w:t>
            </w:r>
            <w:r w:rsidRPr="00F8588B">
              <w:rPr>
                <w:rFonts w:ascii="Times New Roman" w:eastAsia="Times New Roman" w:hAnsi="Times New Roman" w:cs="Times New Roman"/>
                <w:color w:val="000000"/>
                <w:sz w:val="20"/>
                <w:szCs w:val="20"/>
                <w:lang w:eastAsia="ru-RU"/>
              </w:rPr>
              <w:lastRenderedPageBreak/>
              <w:t xml:space="preserve">ых образовательных учреждений, а также </w:t>
            </w:r>
            <w:proofErr w:type="gramStart"/>
            <w:r w:rsidRPr="00F8588B">
              <w:rPr>
                <w:rFonts w:ascii="Times New Roman" w:eastAsia="Times New Roman" w:hAnsi="Times New Roman" w:cs="Times New Roman"/>
                <w:color w:val="000000"/>
                <w:sz w:val="20"/>
                <w:szCs w:val="20"/>
                <w:lang w:eastAsia="ru-RU"/>
              </w:rPr>
              <w:t>учреждений,  относящихся</w:t>
            </w:r>
            <w:proofErr w:type="gramEnd"/>
            <w:r w:rsidRPr="00F8588B">
              <w:rPr>
                <w:rFonts w:ascii="Times New Roman" w:eastAsia="Times New Roman" w:hAnsi="Times New Roman" w:cs="Times New Roman"/>
                <w:color w:val="000000"/>
                <w:sz w:val="20"/>
                <w:szCs w:val="20"/>
                <w:lang w:eastAsia="ru-RU"/>
              </w:rPr>
              <w:t xml:space="preserve"> к системе образования Трубчевского района  для 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образования, руководители образователь</w:t>
            </w:r>
            <w:r w:rsidRPr="00F8588B">
              <w:rPr>
                <w:rFonts w:ascii="Times New Roman" w:eastAsia="Times New Roman" w:hAnsi="Times New Roman" w:cs="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923 699 680,27</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216 784 984,00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Укомплектованность педагогическими кадрами Отсутствие обоснованных жалоб на некачественное </w:t>
            </w:r>
            <w:proofErr w:type="gramStart"/>
            <w:r w:rsidRPr="00F8588B">
              <w:rPr>
                <w:rFonts w:ascii="Times New Roman" w:eastAsia="Times New Roman" w:hAnsi="Times New Roman" w:cs="Times New Roman"/>
                <w:color w:val="000000"/>
                <w:sz w:val="20"/>
                <w:szCs w:val="20"/>
                <w:lang w:eastAsia="ru-RU"/>
              </w:rPr>
              <w:lastRenderedPageBreak/>
              <w:t>предоставление  образовательных</w:t>
            </w:r>
            <w:proofErr w:type="gramEnd"/>
            <w:r w:rsidRPr="00F8588B">
              <w:rPr>
                <w:rFonts w:ascii="Times New Roman" w:eastAsia="Times New Roman" w:hAnsi="Times New Roman" w:cs="Times New Roman"/>
                <w:color w:val="000000"/>
                <w:sz w:val="20"/>
                <w:szCs w:val="20"/>
                <w:lang w:eastAsia="ru-RU"/>
              </w:rPr>
              <w:t xml:space="preserve"> услуг</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Соответствие среднемесячной заработной платы педагогических работников общеобразовательных учреждений к уровню прошлого года</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71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8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347 454 507,38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74 409 663,59</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8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981"/>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1 271 154 187,65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291 194 647,59</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5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Отсутствие жалоб, предписаний работникам аппарата</w:t>
            </w:r>
          </w:p>
        </w:tc>
      </w:tr>
      <w:tr w:rsidR="00F8588B" w:rsidRPr="00F8588B" w:rsidTr="007166C5">
        <w:trPr>
          <w:trHeight w:val="65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8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1 335 000,00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89"/>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1 335 000,00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организации временного трудоустройства несовершеннолетних граждан Трубчевского района в </w:t>
            </w:r>
            <w:proofErr w:type="gramStart"/>
            <w:r w:rsidRPr="00F8588B">
              <w:rPr>
                <w:rFonts w:ascii="Times New Roman" w:eastAsia="Times New Roman" w:hAnsi="Times New Roman" w:cs="Times New Roman"/>
                <w:color w:val="000000"/>
                <w:sz w:val="20"/>
                <w:szCs w:val="20"/>
                <w:lang w:eastAsia="ru-RU"/>
              </w:rPr>
              <w:t>возрасте  от</w:t>
            </w:r>
            <w:proofErr w:type="gramEnd"/>
            <w:r w:rsidRPr="00F8588B">
              <w:rPr>
                <w:rFonts w:ascii="Times New Roman" w:eastAsia="Times New Roman" w:hAnsi="Times New Roman" w:cs="Times New Roman"/>
                <w:color w:val="000000"/>
                <w:sz w:val="20"/>
                <w:szCs w:val="20"/>
                <w:lang w:eastAsia="ru-RU"/>
              </w:rPr>
              <w:t xml:space="preserve"> 14 до 18 лет</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трудоустроенных несовершеннолетних от числа нуждающихся</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702 000,00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обеспечения потребности в услуге по оздоровлению детей</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300 900,00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1 002 900,00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Реализация отдельных мероприятий в сфере образования</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37 401 696,55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21 554 391,35</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1 250 150,14</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39 601 635,98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22 804 541,49</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30"/>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Реализация отдельных мероприятий по развитию спорта </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948"/>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41"/>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4 051 200,00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получающих социальную поддержку от числа обратившихся</w:t>
            </w:r>
          </w:p>
        </w:tc>
      </w:tr>
      <w:tr w:rsidR="00F8588B" w:rsidRPr="00F8588B" w:rsidTr="007166C5">
        <w:trPr>
          <w:trHeight w:val="65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46"/>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4 051 200,00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социальной под-  держке семей – компенсация </w:t>
            </w:r>
            <w:r w:rsidRPr="00F8588B">
              <w:rPr>
                <w:rFonts w:ascii="Times New Roman" w:eastAsia="Times New Roman" w:hAnsi="Times New Roman" w:cs="Times New Roman"/>
                <w:color w:val="000000"/>
                <w:sz w:val="20"/>
                <w:szCs w:val="20"/>
                <w:lang w:eastAsia="ru-RU"/>
              </w:rPr>
              <w:lastRenderedPageBreak/>
              <w:t>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образования, руководители образователь</w:t>
            </w:r>
            <w:r w:rsidRPr="00F8588B">
              <w:rPr>
                <w:rFonts w:ascii="Times New Roman" w:eastAsia="Times New Roman" w:hAnsi="Times New Roman" w:cs="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5 907 562,66</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852 560,00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получающих компенсацию от числа обратившихся</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29"/>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5 907 562,66</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852 560,00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224 370,00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в которых проведены мероприятия по созданию цифровой образовательной среды</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11 809,00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236 179,00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312 500,00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16 448,00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328 948,00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Администрация Трубчевского муниципального района, </w:t>
            </w:r>
            <w:proofErr w:type="gramStart"/>
            <w:r w:rsidRPr="00F8588B">
              <w:rPr>
                <w:rFonts w:ascii="Times New Roman" w:eastAsia="Times New Roman" w:hAnsi="Times New Roman" w:cs="Times New Roman"/>
                <w:color w:val="000000"/>
                <w:sz w:val="20"/>
                <w:szCs w:val="20"/>
                <w:lang w:eastAsia="ru-RU"/>
              </w:rPr>
              <w:t>руководители  учреждений</w:t>
            </w:r>
            <w:proofErr w:type="gramEnd"/>
            <w:r w:rsidRPr="00F8588B">
              <w:rPr>
                <w:rFonts w:ascii="Times New Roman" w:eastAsia="Times New Roman" w:hAnsi="Times New Roman" w:cs="Times New Roman"/>
                <w:color w:val="000000"/>
                <w:sz w:val="20"/>
                <w:szCs w:val="20"/>
                <w:lang w:eastAsia="ru-RU"/>
              </w:rPr>
              <w:t xml:space="preserve"> культуры</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поступления из </w:t>
            </w:r>
            <w:r w:rsidRPr="00F8588B">
              <w:rPr>
                <w:rFonts w:ascii="Times New Roman" w:eastAsia="Times New Roman" w:hAnsi="Times New Roman" w:cs="Times New Roman"/>
                <w:color w:val="000000"/>
                <w:sz w:val="20"/>
                <w:szCs w:val="20"/>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образования, в которых проведены мероприятия в рамках проекта "Решаем вместе"</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организации </w:t>
            </w:r>
            <w:r w:rsidRPr="00F8588B">
              <w:rPr>
                <w:rFonts w:ascii="Times New Roman" w:eastAsia="Times New Roman" w:hAnsi="Times New Roman" w:cs="Times New Roman"/>
                <w:color w:val="000000"/>
                <w:sz w:val="20"/>
                <w:szCs w:val="20"/>
                <w:lang w:eastAsia="ru-RU"/>
              </w:rPr>
              <w:lastRenderedPageBreak/>
              <w:t>бесплатного горячего питания обучающихся, получающих начальное общее образование в 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образования, руководител</w:t>
            </w:r>
            <w:r w:rsidRPr="00F8588B">
              <w:rPr>
                <w:rFonts w:ascii="Times New Roman" w:eastAsia="Times New Roman" w:hAnsi="Times New Roman" w:cs="Times New Roman"/>
                <w:color w:val="000000"/>
                <w:sz w:val="20"/>
                <w:szCs w:val="20"/>
                <w:lang w:eastAsia="ru-RU"/>
              </w:rPr>
              <w:lastRenderedPageBreak/>
              <w:t>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9 853 910,00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Доля обучающихся, получающих начальное общее образование в муниципальных </w:t>
            </w:r>
            <w:r w:rsidRPr="00F8588B">
              <w:rPr>
                <w:rFonts w:ascii="Times New Roman" w:eastAsia="Times New Roman" w:hAnsi="Times New Roman" w:cs="Times New Roman"/>
                <w:color w:val="000000"/>
                <w:sz w:val="20"/>
                <w:szCs w:val="20"/>
                <w:lang w:eastAsia="ru-RU"/>
              </w:rPr>
              <w:lastRenderedPageBreak/>
              <w:t>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518 627,00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826"/>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10 372 537,00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826"/>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w:t>
            </w:r>
            <w:r w:rsidRPr="00F8588B">
              <w:rPr>
                <w:rFonts w:ascii="Times New Roman" w:eastAsia="Times New Roman" w:hAnsi="Times New Roman" w:cs="Times New Roman"/>
                <w:color w:val="000000"/>
                <w:sz w:val="20"/>
                <w:szCs w:val="20"/>
                <w:lang w:eastAsia="ru-RU"/>
              </w:rPr>
              <w:lastRenderedPageBreak/>
              <w:t>тельных организаций</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13 671 000,00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F8588B" w:rsidRPr="00F8588B" w:rsidTr="007166C5">
        <w:trPr>
          <w:trHeight w:val="826"/>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826"/>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826"/>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826"/>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13 671 000,00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29"/>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Обеспечение функционирования системы персонифицированного финансирования дополнительного образования детей</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образования, </w:t>
            </w:r>
            <w:proofErr w:type="gramStart"/>
            <w:r w:rsidRPr="00F8588B">
              <w:rPr>
                <w:rFonts w:ascii="Times New Roman" w:eastAsia="Times New Roman" w:hAnsi="Times New Roman" w:cs="Times New Roman"/>
                <w:color w:val="000000"/>
                <w:sz w:val="20"/>
                <w:szCs w:val="20"/>
                <w:lang w:eastAsia="ru-RU"/>
              </w:rPr>
              <w:t>руководители  учреждений</w:t>
            </w:r>
            <w:proofErr w:type="gramEnd"/>
            <w:r w:rsidRPr="00F8588B">
              <w:rPr>
                <w:rFonts w:ascii="Times New Roman" w:eastAsia="Times New Roman" w:hAnsi="Times New Roman" w:cs="Times New Roman"/>
                <w:color w:val="000000"/>
                <w:sz w:val="20"/>
                <w:szCs w:val="20"/>
                <w:lang w:eastAsia="ru-RU"/>
              </w:rPr>
              <w:t xml:space="preserve">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детей в возрасте от 5 до 18 лет, охваченных дополнительным образованием.</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Доля детей, охваченных системой персонифицированного финансирования дополнительного образования детей</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41"/>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7"/>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30"/>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7"/>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21</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образования, </w:t>
            </w:r>
            <w:proofErr w:type="gramStart"/>
            <w:r w:rsidRPr="00F8588B">
              <w:rPr>
                <w:rFonts w:ascii="Times New Roman" w:eastAsia="Times New Roman" w:hAnsi="Times New Roman" w:cs="Times New Roman"/>
                <w:color w:val="000000"/>
                <w:sz w:val="20"/>
                <w:szCs w:val="20"/>
                <w:lang w:eastAsia="ru-RU"/>
              </w:rPr>
              <w:t>руководители  учреждений</w:t>
            </w:r>
            <w:proofErr w:type="gramEnd"/>
            <w:r w:rsidRPr="00F8588B">
              <w:rPr>
                <w:rFonts w:ascii="Times New Roman" w:eastAsia="Times New Roman" w:hAnsi="Times New Roman" w:cs="Times New Roman"/>
                <w:color w:val="000000"/>
                <w:sz w:val="20"/>
                <w:szCs w:val="20"/>
                <w:lang w:eastAsia="ru-RU"/>
              </w:rPr>
              <w:t xml:space="preserve">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445 181,79</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образования, в которых проведены мероприятия в рамках проекта "Успех каждого ребенка"</w:t>
            </w:r>
          </w:p>
        </w:tc>
      </w:tr>
      <w:tr w:rsidR="00F8588B" w:rsidRPr="00F8588B" w:rsidTr="007166C5">
        <w:trPr>
          <w:trHeight w:val="617"/>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78"/>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4 497,21</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5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900"/>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449 679,00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созданию в общеобразовательных организациях, </w:t>
            </w:r>
            <w:r w:rsidRPr="00F8588B">
              <w:rPr>
                <w:rFonts w:ascii="Times New Roman" w:eastAsia="Times New Roman" w:hAnsi="Times New Roman" w:cs="Times New Roman"/>
                <w:color w:val="000000"/>
                <w:sz w:val="20"/>
                <w:szCs w:val="20"/>
                <w:lang w:eastAsia="ru-RU"/>
              </w:rPr>
              <w:lastRenderedPageBreak/>
              <w:t>расположенных в сельской местности и малых городах, условий для занятий физической культурой и спортом</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образования, </w:t>
            </w:r>
            <w:proofErr w:type="gramStart"/>
            <w:r w:rsidRPr="00F8588B">
              <w:rPr>
                <w:rFonts w:ascii="Times New Roman" w:eastAsia="Times New Roman" w:hAnsi="Times New Roman" w:cs="Times New Roman"/>
                <w:color w:val="000000"/>
                <w:sz w:val="20"/>
                <w:szCs w:val="20"/>
                <w:lang w:eastAsia="ru-RU"/>
              </w:rPr>
              <w:t>руководители  учреждений</w:t>
            </w:r>
            <w:proofErr w:type="gramEnd"/>
            <w:r w:rsidRPr="00F8588B">
              <w:rPr>
                <w:rFonts w:ascii="Times New Roman" w:eastAsia="Times New Roman" w:hAnsi="Times New Roman" w:cs="Times New Roman"/>
                <w:color w:val="000000"/>
                <w:sz w:val="20"/>
                <w:szCs w:val="20"/>
                <w:lang w:eastAsia="ru-RU"/>
              </w:rPr>
              <w:t xml:space="preserve"> дополнитель</w:t>
            </w:r>
            <w:r w:rsidRPr="00F8588B">
              <w:rPr>
                <w:rFonts w:ascii="Times New Roman" w:eastAsia="Times New Roman" w:hAnsi="Times New Roman" w:cs="Times New Roman"/>
                <w:color w:val="000000"/>
                <w:sz w:val="20"/>
                <w:szCs w:val="20"/>
                <w:lang w:eastAsia="ru-RU"/>
              </w:rPr>
              <w:lastRenderedPageBreak/>
              <w:t>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w:t>
            </w:r>
            <w:r w:rsidRPr="00F8588B">
              <w:rPr>
                <w:rFonts w:ascii="Times New Roman" w:eastAsia="Times New Roman" w:hAnsi="Times New Roman" w:cs="Times New Roman"/>
                <w:color w:val="000000"/>
                <w:sz w:val="20"/>
                <w:szCs w:val="20"/>
                <w:lang w:eastAsia="ru-RU"/>
              </w:rPr>
              <w:lastRenderedPageBreak/>
              <w:t xml:space="preserve">в сельской местности и малых городах, условий для занятий физической культурой и спортом </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53"/>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7"/>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w:t>
            </w:r>
            <w:proofErr w:type="gramStart"/>
            <w:r w:rsidRPr="00F8588B">
              <w:rPr>
                <w:rFonts w:ascii="Times New Roman" w:eastAsia="Times New Roman" w:hAnsi="Times New Roman" w:cs="Times New Roman"/>
                <w:color w:val="000000"/>
                <w:sz w:val="20"/>
                <w:szCs w:val="20"/>
                <w:lang w:eastAsia="ru-RU"/>
              </w:rPr>
              <w:t>развитию  материально</w:t>
            </w:r>
            <w:proofErr w:type="gramEnd"/>
            <w:r w:rsidRPr="00F8588B">
              <w:rPr>
                <w:rFonts w:ascii="Times New Roman" w:eastAsia="Times New Roman" w:hAnsi="Times New Roman" w:cs="Times New Roman"/>
                <w:color w:val="000000"/>
                <w:sz w:val="20"/>
                <w:szCs w:val="20"/>
                <w:lang w:eastAsia="ru-RU"/>
              </w:rPr>
              <w:t>-технической базы муниципальных образовательных учреждений в сфере физической культуры и спорта</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349 545,00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184 713,00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учреждений, в которых проведены мероприятия по развитию материально-технической базы</w:t>
            </w:r>
          </w:p>
        </w:tc>
      </w:tr>
      <w:tr w:rsidR="00F8588B" w:rsidRPr="00F8588B" w:rsidTr="007166C5">
        <w:trPr>
          <w:trHeight w:val="665"/>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617"/>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18 397,11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9 721,74</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56"/>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456"/>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367 942,11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194 434,74</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24</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модернизации школьных столовых муниципальных </w:t>
            </w:r>
            <w:proofErr w:type="gramStart"/>
            <w:r w:rsidRPr="00F8588B">
              <w:rPr>
                <w:rFonts w:ascii="Times New Roman" w:eastAsia="Times New Roman" w:hAnsi="Times New Roman" w:cs="Times New Roman"/>
                <w:color w:val="000000"/>
                <w:sz w:val="20"/>
                <w:szCs w:val="20"/>
                <w:lang w:eastAsia="ru-RU"/>
              </w:rPr>
              <w:t>общеобразовательных  организаций</w:t>
            </w:r>
            <w:proofErr w:type="gramEnd"/>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3 878 427,00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3 054 250,00</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общеобразовательных учреждений, в которых проведены мероприятия по модернизации школьных столовых</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204 127,74</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160 750,00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82"/>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4 082 554,74</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3 215 000,00</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w:t>
            </w:r>
          </w:p>
        </w:tc>
        <w:tc>
          <w:tcPr>
            <w:tcW w:w="1437"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модернизации школьных систем образования</w:t>
            </w:r>
          </w:p>
        </w:tc>
        <w:tc>
          <w:tcPr>
            <w:tcW w:w="1368"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1 757 706,39</w:t>
            </w:r>
          </w:p>
        </w:tc>
        <w:tc>
          <w:tcPr>
            <w:tcW w:w="290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27 537 400,00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1 541 847,70</w:t>
            </w: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394"/>
        </w:trPr>
        <w:tc>
          <w:tcPr>
            <w:tcW w:w="59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90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247"/>
        </w:trPr>
        <w:tc>
          <w:tcPr>
            <w:tcW w:w="59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30 836 954,09</w:t>
            </w:r>
          </w:p>
        </w:tc>
        <w:tc>
          <w:tcPr>
            <w:tcW w:w="290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805" w:type="dxa"/>
            <w:gridSpan w:val="2"/>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1 134 419 203,49</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303 765 317,99</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790"/>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27 537 400,00</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593"/>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381 381 023,42</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84 625 558,18</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394"/>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0,00</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r w:rsidR="00F8588B" w:rsidRPr="00F8588B" w:rsidTr="007166C5">
        <w:trPr>
          <w:trHeight w:val="247"/>
        </w:trPr>
        <w:tc>
          <w:tcPr>
            <w:tcW w:w="5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1 552 645 901,71</w:t>
            </w:r>
          </w:p>
        </w:tc>
        <w:tc>
          <w:tcPr>
            <w:tcW w:w="128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417 253 397,91</w:t>
            </w:r>
          </w:p>
        </w:tc>
        <w:tc>
          <w:tcPr>
            <w:tcW w:w="290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r>
    </w:tbl>
    <w:p w:rsidR="00F8588B" w:rsidRPr="00F8588B" w:rsidRDefault="00F8588B" w:rsidP="00F8588B">
      <w:pPr>
        <w:spacing w:after="0" w:line="276" w:lineRule="auto"/>
        <w:jc w:val="both"/>
        <w:rPr>
          <w:rFonts w:ascii="Times New Roman" w:eastAsia="Times New Roman" w:hAnsi="Times New Roman" w:cs="Times New Roman"/>
          <w:sz w:val="20"/>
          <w:szCs w:val="20"/>
          <w:lang w:eastAsia="ru-RU"/>
        </w:rPr>
        <w:sectPr w:rsidR="00F8588B" w:rsidRPr="00F8588B" w:rsidSect="007166C5">
          <w:pgSz w:w="16838" w:h="11906" w:orient="landscape"/>
          <w:pgMar w:top="568" w:right="1134" w:bottom="851" w:left="992" w:header="709" w:footer="709" w:gutter="0"/>
          <w:cols w:space="708"/>
          <w:docGrid w:linePitch="360"/>
        </w:sectPr>
      </w:pPr>
    </w:p>
    <w:p w:rsidR="00F8588B" w:rsidRPr="00D07B7F" w:rsidRDefault="00F8588B" w:rsidP="00D07B7F">
      <w:pPr>
        <w:spacing w:after="0" w:line="240" w:lineRule="auto"/>
        <w:jc w:val="center"/>
        <w:rPr>
          <w:rFonts w:ascii="Times New Roman" w:eastAsia="Calibri" w:hAnsi="Times New Roman" w:cs="Times New Roman"/>
          <w:b/>
          <w:sz w:val="20"/>
          <w:szCs w:val="20"/>
        </w:rPr>
      </w:pPr>
      <w:r w:rsidRPr="00D07B7F">
        <w:rPr>
          <w:rFonts w:ascii="Times New Roman" w:eastAsia="Calibri" w:hAnsi="Times New Roman" w:cs="Times New Roman"/>
          <w:b/>
          <w:sz w:val="20"/>
          <w:szCs w:val="20"/>
        </w:rPr>
        <w:lastRenderedPageBreak/>
        <w:t>РОССИЙСКАЯ ФЕДЕРАЦИЯ</w:t>
      </w:r>
    </w:p>
    <w:p w:rsidR="00F8588B" w:rsidRPr="00D07B7F" w:rsidRDefault="00F8588B" w:rsidP="00D07B7F">
      <w:pPr>
        <w:spacing w:after="0" w:line="240" w:lineRule="auto"/>
        <w:jc w:val="center"/>
        <w:rPr>
          <w:rFonts w:ascii="Times New Roman" w:eastAsia="Calibri" w:hAnsi="Times New Roman" w:cs="Times New Roman"/>
          <w:b/>
          <w:sz w:val="20"/>
          <w:szCs w:val="20"/>
        </w:rPr>
      </w:pPr>
      <w:r w:rsidRPr="00D07B7F">
        <w:rPr>
          <w:rFonts w:ascii="Times New Roman" w:eastAsia="Calibri" w:hAnsi="Times New Roman" w:cs="Times New Roman"/>
          <w:b/>
          <w:sz w:val="20"/>
          <w:szCs w:val="20"/>
        </w:rPr>
        <w:t>АДМИНИСТРАЦИЯ ТРУБЧЕВСКОГО МУНИЦИПАЛЬНОГО РАЙОНА</w:t>
      </w:r>
    </w:p>
    <w:p w:rsidR="00F8588B" w:rsidRPr="00D07B7F" w:rsidRDefault="00F8588B" w:rsidP="00D07B7F">
      <w:pPr>
        <w:spacing w:after="0" w:line="240" w:lineRule="auto"/>
        <w:jc w:val="center"/>
        <w:rPr>
          <w:rFonts w:ascii="Times New Roman" w:eastAsia="Calibri" w:hAnsi="Times New Roman" w:cs="Times New Roman"/>
          <w:b/>
          <w:sz w:val="20"/>
          <w:szCs w:val="20"/>
        </w:rPr>
      </w:pPr>
      <w:r w:rsidRPr="00D07B7F">
        <w:rPr>
          <w:rFonts w:ascii="Times New Roman" w:eastAsia="Calibri" w:hAnsi="Times New Roman" w:cs="Times New Roman"/>
          <w:b/>
          <w:noProof/>
          <w:sz w:val="20"/>
          <w:szCs w:val="20"/>
          <w:lang w:eastAsia="ru-RU"/>
        </w:rPr>
        <mc:AlternateContent>
          <mc:Choice Requires="wps">
            <w:drawing>
              <wp:anchor distT="0" distB="0" distL="114300" distR="114300" simplePos="0" relativeHeight="251675648" behindDoc="0" locked="0" layoutInCell="1" allowOverlap="1">
                <wp:simplePos x="0" y="0"/>
                <wp:positionH relativeFrom="column">
                  <wp:posOffset>-164466</wp:posOffset>
                </wp:positionH>
                <wp:positionV relativeFrom="paragraph">
                  <wp:posOffset>118745</wp:posOffset>
                </wp:positionV>
                <wp:extent cx="7000875" cy="0"/>
                <wp:effectExtent l="0" t="38100" r="47625" b="3810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008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E546C" id="Прямая соединительная линия 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9.35pt" to="538.3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" strokeweight="6pt">
                <v:stroke linestyle="thickBetweenThin"/>
              </v:line>
            </w:pict>
          </mc:Fallback>
        </mc:AlternateContent>
      </w:r>
    </w:p>
    <w:p w:rsidR="00F8588B" w:rsidRPr="00D07B7F" w:rsidRDefault="00F8588B" w:rsidP="00D07B7F">
      <w:pPr>
        <w:spacing w:after="0" w:line="240" w:lineRule="auto"/>
        <w:jc w:val="center"/>
        <w:rPr>
          <w:rFonts w:ascii="Times New Roman" w:eastAsia="Calibri" w:hAnsi="Times New Roman" w:cs="Times New Roman"/>
          <w:b/>
          <w:sz w:val="20"/>
          <w:szCs w:val="20"/>
        </w:rPr>
      </w:pPr>
      <w:r w:rsidRPr="00D07B7F">
        <w:rPr>
          <w:rFonts w:ascii="Times New Roman" w:eastAsia="Calibri" w:hAnsi="Times New Roman" w:cs="Times New Roman"/>
          <w:b/>
          <w:sz w:val="20"/>
          <w:szCs w:val="20"/>
        </w:rPr>
        <w:t>П О С Т А Н О В Л Е Н И Е</w:t>
      </w:r>
    </w:p>
    <w:p w:rsidR="00F8588B" w:rsidRPr="00F8588B" w:rsidRDefault="00F8588B" w:rsidP="00F8588B">
      <w:pPr>
        <w:spacing w:after="200" w:line="240" w:lineRule="auto"/>
        <w:jc w:val="both"/>
        <w:rPr>
          <w:rFonts w:ascii="Times New Roman" w:eastAsia="Calibri" w:hAnsi="Times New Roman" w:cs="Times New Roman"/>
          <w:sz w:val="20"/>
          <w:szCs w:val="20"/>
        </w:rPr>
      </w:pPr>
    </w:p>
    <w:p w:rsidR="00F8588B" w:rsidRPr="00F8588B" w:rsidRDefault="00F8588B" w:rsidP="00F8588B">
      <w:pPr>
        <w:spacing w:after="20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от 21.10.2022 г.  № 889</w:t>
      </w:r>
    </w:p>
    <w:p w:rsidR="00F8588B" w:rsidRPr="00F8588B" w:rsidRDefault="00F8588B" w:rsidP="00F8588B">
      <w:pPr>
        <w:spacing w:after="20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г. Трубчевск </w:t>
      </w:r>
    </w:p>
    <w:p w:rsidR="00F8588B" w:rsidRPr="00F8588B" w:rsidRDefault="00F8588B" w:rsidP="00F8588B">
      <w:pPr>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О внесении изменений в постановление администрации </w:t>
      </w:r>
    </w:p>
    <w:p w:rsidR="00F8588B" w:rsidRPr="00F8588B" w:rsidRDefault="00F8588B" w:rsidP="00F8588B">
      <w:pPr>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Трубчевского муниципального района от 09.10.2019 №744</w:t>
      </w:r>
    </w:p>
    <w:p w:rsidR="00F8588B" w:rsidRPr="00F8588B" w:rsidRDefault="00F8588B" w:rsidP="00F8588B">
      <w:pPr>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«Об </w:t>
      </w:r>
      <w:proofErr w:type="gramStart"/>
      <w:r w:rsidRPr="00F8588B">
        <w:rPr>
          <w:rFonts w:ascii="Times New Roman" w:eastAsia="Calibri" w:hAnsi="Times New Roman" w:cs="Times New Roman"/>
          <w:sz w:val="20"/>
          <w:szCs w:val="20"/>
        </w:rPr>
        <w:t>утверждении  размера</w:t>
      </w:r>
      <w:proofErr w:type="gramEnd"/>
      <w:r w:rsidRPr="00F8588B">
        <w:rPr>
          <w:rFonts w:ascii="Times New Roman" w:eastAsia="Calibri" w:hAnsi="Times New Roman" w:cs="Times New Roman"/>
          <w:sz w:val="20"/>
          <w:szCs w:val="20"/>
        </w:rPr>
        <w:t xml:space="preserve"> платы на дополнительные </w:t>
      </w:r>
    </w:p>
    <w:p w:rsidR="00F8588B" w:rsidRPr="00F8588B" w:rsidRDefault="00F8588B" w:rsidP="00F8588B">
      <w:pPr>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платные образовательные услуги МБОУ Трубчевской </w:t>
      </w:r>
    </w:p>
    <w:p w:rsidR="00F8588B" w:rsidRPr="00F8588B" w:rsidRDefault="00F8588B" w:rsidP="00F8588B">
      <w:pPr>
        <w:spacing w:after="0" w:line="240" w:lineRule="auto"/>
        <w:rPr>
          <w:rFonts w:ascii="Times New Roman" w:eastAsia="Calibri" w:hAnsi="Times New Roman" w:cs="Times New Roman"/>
          <w:sz w:val="20"/>
          <w:szCs w:val="20"/>
        </w:rPr>
      </w:pPr>
      <w:proofErr w:type="gramStart"/>
      <w:r w:rsidRPr="00F8588B">
        <w:rPr>
          <w:rFonts w:ascii="Times New Roman" w:eastAsia="Calibri" w:hAnsi="Times New Roman" w:cs="Times New Roman"/>
          <w:sz w:val="20"/>
          <w:szCs w:val="20"/>
        </w:rPr>
        <w:t>гимназии  имени</w:t>
      </w:r>
      <w:proofErr w:type="gramEnd"/>
      <w:r w:rsidRPr="00F8588B">
        <w:rPr>
          <w:rFonts w:ascii="Times New Roman" w:eastAsia="Calibri" w:hAnsi="Times New Roman" w:cs="Times New Roman"/>
          <w:sz w:val="20"/>
          <w:szCs w:val="20"/>
        </w:rPr>
        <w:t xml:space="preserve"> М.Т. Калашникова»</w:t>
      </w:r>
    </w:p>
    <w:p w:rsidR="00F8588B" w:rsidRPr="00F8588B" w:rsidRDefault="00F8588B" w:rsidP="00F8588B">
      <w:pPr>
        <w:autoSpaceDE w:val="0"/>
        <w:autoSpaceDN w:val="0"/>
        <w:adjustRightInd w:val="0"/>
        <w:spacing w:after="200" w:line="240" w:lineRule="auto"/>
        <w:jc w:val="both"/>
        <w:outlineLvl w:val="0"/>
        <w:rPr>
          <w:rFonts w:ascii="Times New Roman" w:eastAsia="Calibri" w:hAnsi="Times New Roman" w:cs="Times New Roman"/>
          <w:sz w:val="20"/>
          <w:szCs w:val="20"/>
        </w:rPr>
      </w:pPr>
    </w:p>
    <w:p w:rsidR="00F8588B" w:rsidRPr="00F8588B" w:rsidRDefault="00F8588B" w:rsidP="00D07B7F">
      <w:pPr>
        <w:autoSpaceDE w:val="0"/>
        <w:autoSpaceDN w:val="0"/>
        <w:adjustRightInd w:val="0"/>
        <w:spacing w:after="0" w:line="240" w:lineRule="auto"/>
        <w:ind w:firstLine="540"/>
        <w:jc w:val="both"/>
        <w:outlineLvl w:val="0"/>
        <w:rPr>
          <w:rFonts w:ascii="Times New Roman" w:eastAsia="Calibri" w:hAnsi="Times New Roman" w:cs="Times New Roman"/>
          <w:sz w:val="20"/>
          <w:szCs w:val="20"/>
        </w:rPr>
      </w:pPr>
      <w:r w:rsidRPr="00F8588B">
        <w:rPr>
          <w:rFonts w:ascii="Times New Roman" w:eastAsia="Calibri" w:hAnsi="Times New Roman" w:cs="Times New Roman"/>
          <w:sz w:val="20"/>
          <w:szCs w:val="20"/>
        </w:rPr>
        <w:t>На основании обращения муниципального бюджетного</w:t>
      </w:r>
      <w:r w:rsidR="00D07B7F">
        <w:rPr>
          <w:rFonts w:ascii="Times New Roman" w:eastAsia="Calibri" w:hAnsi="Times New Roman" w:cs="Times New Roman"/>
          <w:sz w:val="20"/>
          <w:szCs w:val="20"/>
        </w:rPr>
        <w:t xml:space="preserve"> </w:t>
      </w:r>
      <w:r w:rsidRPr="00F8588B">
        <w:rPr>
          <w:rFonts w:ascii="Times New Roman" w:eastAsia="Calibri" w:hAnsi="Times New Roman" w:cs="Times New Roman"/>
          <w:sz w:val="20"/>
          <w:szCs w:val="20"/>
        </w:rPr>
        <w:t xml:space="preserve">образовательного учреждения Трубчевской гимназии имени М.Т. Калашникова   и в соответствии с решением Трубчевского районного Совета народных депутатов от 30.03.2012 N 4-469 "Об </w:t>
      </w:r>
      <w:proofErr w:type="gramStart"/>
      <w:r w:rsidRPr="00F8588B">
        <w:rPr>
          <w:rFonts w:ascii="Times New Roman" w:eastAsia="Calibri" w:hAnsi="Times New Roman" w:cs="Times New Roman"/>
          <w:sz w:val="20"/>
          <w:szCs w:val="20"/>
        </w:rPr>
        <w:t xml:space="preserve">утверждении  </w:t>
      </w:r>
      <w:hyperlink r:id="rId14" w:history="1">
        <w:r w:rsidRPr="00F8588B">
          <w:rPr>
            <w:rFonts w:ascii="Times New Roman" w:eastAsia="Calibri" w:hAnsi="Times New Roman" w:cs="Times New Roman"/>
            <w:sz w:val="20"/>
            <w:szCs w:val="20"/>
          </w:rPr>
          <w:t>Порядк</w:t>
        </w:r>
        <w:proofErr w:type="gramEnd"/>
      </w:hyperlink>
      <w:r w:rsidRPr="00F8588B">
        <w:rPr>
          <w:rFonts w:ascii="Times New Roman" w:eastAsia="Calibri" w:hAnsi="Times New Roman" w:cs="Times New Roman"/>
          <w:sz w:val="20"/>
          <w:szCs w:val="20"/>
        </w:rPr>
        <w:t xml:space="preserve">а определения платы для физических и юридических лиц за услуги (работы) муниципальных учреждений» </w:t>
      </w:r>
    </w:p>
    <w:p w:rsidR="00F8588B" w:rsidRPr="00F8588B" w:rsidRDefault="00F8588B" w:rsidP="00D07B7F">
      <w:pPr>
        <w:autoSpaceDE w:val="0"/>
        <w:autoSpaceDN w:val="0"/>
        <w:adjustRightInd w:val="0"/>
        <w:spacing w:after="0" w:line="240" w:lineRule="auto"/>
        <w:ind w:firstLine="540"/>
        <w:jc w:val="both"/>
        <w:outlineLvl w:val="0"/>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ПОСТАНОВЛЯЮ: </w:t>
      </w: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1. Внести изменения в постановление администрации Трубчевского муниципального района от 09.10.2019 №744 «Об утверждении размера платы на дополнительные платные образовательные услуги</w:t>
      </w:r>
      <w:r w:rsidR="00D07B7F">
        <w:rPr>
          <w:rFonts w:ascii="Times New Roman" w:eastAsia="Calibri" w:hAnsi="Times New Roman" w:cs="Times New Roman"/>
          <w:sz w:val="20"/>
          <w:szCs w:val="20"/>
        </w:rPr>
        <w:t xml:space="preserve"> </w:t>
      </w:r>
      <w:r w:rsidRPr="00F8588B">
        <w:rPr>
          <w:rFonts w:ascii="Times New Roman" w:eastAsia="Calibri" w:hAnsi="Times New Roman" w:cs="Times New Roman"/>
          <w:sz w:val="20"/>
          <w:szCs w:val="20"/>
        </w:rPr>
        <w:t>МБОУ Трубчевской гимназия имени М.Т.Калашникова», приложение к постановлению изложить в новой редакции согласно приложению.</w:t>
      </w: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2. Настоящее постановление опубликовать на официальном сайте администрации Трубчевского муниципального района и в Информационном бюллетене Трубчевского муниципального района</w:t>
      </w: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3. Постановление вступает в силу с момента его опубликования. </w:t>
      </w: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4.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F8588B" w:rsidRPr="00F8588B" w:rsidRDefault="00F8588B" w:rsidP="00D07B7F">
      <w:pPr>
        <w:spacing w:after="0" w:line="240" w:lineRule="auto"/>
        <w:jc w:val="both"/>
        <w:rPr>
          <w:rFonts w:ascii="Times New Roman" w:eastAsia="Calibri" w:hAnsi="Times New Roman" w:cs="Times New Roman"/>
          <w:sz w:val="20"/>
          <w:szCs w:val="20"/>
        </w:rPr>
      </w:pP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Глава администрации Трубчевского</w:t>
      </w:r>
    </w:p>
    <w:p w:rsidR="00F8588B" w:rsidRPr="00F8588B" w:rsidRDefault="00F8588B" w:rsidP="00D07B7F">
      <w:pPr>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муниципального района</w:t>
      </w:r>
      <w:r w:rsidRPr="00F8588B">
        <w:rPr>
          <w:rFonts w:ascii="Times New Roman" w:eastAsia="Calibri" w:hAnsi="Times New Roman" w:cs="Times New Roman"/>
          <w:sz w:val="20"/>
          <w:szCs w:val="20"/>
        </w:rPr>
        <w:tab/>
        <w:t xml:space="preserve">                                                                          </w:t>
      </w:r>
      <w:r w:rsidR="00D07B7F">
        <w:rPr>
          <w:rFonts w:ascii="Times New Roman" w:eastAsia="Calibri" w:hAnsi="Times New Roman" w:cs="Times New Roman"/>
          <w:sz w:val="20"/>
          <w:szCs w:val="20"/>
        </w:rPr>
        <w:t xml:space="preserve">                                                                   </w:t>
      </w:r>
      <w:r w:rsidRPr="00F8588B">
        <w:rPr>
          <w:rFonts w:ascii="Times New Roman" w:eastAsia="Calibri" w:hAnsi="Times New Roman" w:cs="Times New Roman"/>
          <w:sz w:val="20"/>
          <w:szCs w:val="20"/>
        </w:rPr>
        <w:t>И.И. Обыдённов</w:t>
      </w:r>
    </w:p>
    <w:p w:rsidR="00F8588B" w:rsidRPr="00F8588B" w:rsidRDefault="00F8588B" w:rsidP="00D07B7F">
      <w:pPr>
        <w:spacing w:after="0" w:line="240" w:lineRule="auto"/>
        <w:jc w:val="both"/>
        <w:rPr>
          <w:rFonts w:ascii="Times New Roman" w:eastAsia="Calibri" w:hAnsi="Times New Roman" w:cs="Times New Roman"/>
          <w:sz w:val="20"/>
          <w:szCs w:val="20"/>
        </w:rPr>
      </w:pPr>
    </w:p>
    <w:p w:rsidR="00F8588B" w:rsidRPr="00F8588B" w:rsidRDefault="00F8588B" w:rsidP="00D07B7F">
      <w:pPr>
        <w:shd w:val="clear" w:color="auto" w:fill="FFFFFF"/>
        <w:spacing w:after="0" w:line="240" w:lineRule="auto"/>
        <w:jc w:val="right"/>
        <w:rPr>
          <w:rFonts w:ascii="Times New Roman" w:eastAsia="Calibri" w:hAnsi="Times New Roman" w:cs="Times New Roman"/>
          <w:color w:val="000000"/>
          <w:spacing w:val="8"/>
          <w:sz w:val="20"/>
          <w:szCs w:val="20"/>
        </w:rPr>
      </w:pPr>
      <w:r w:rsidRPr="00F8588B">
        <w:rPr>
          <w:rFonts w:ascii="Times New Roman" w:eastAsia="Calibri" w:hAnsi="Times New Roman" w:cs="Times New Roman"/>
          <w:color w:val="000000"/>
          <w:spacing w:val="8"/>
          <w:sz w:val="20"/>
          <w:szCs w:val="20"/>
        </w:rPr>
        <w:t>Утвержден</w:t>
      </w:r>
    </w:p>
    <w:p w:rsidR="00F8588B" w:rsidRPr="00F8588B" w:rsidRDefault="00F8588B" w:rsidP="00D07B7F">
      <w:pPr>
        <w:shd w:val="clear" w:color="auto" w:fill="FFFFFF"/>
        <w:spacing w:after="0" w:line="240" w:lineRule="auto"/>
        <w:jc w:val="right"/>
        <w:rPr>
          <w:rFonts w:ascii="Times New Roman" w:eastAsia="Calibri" w:hAnsi="Times New Roman" w:cs="Times New Roman"/>
          <w:color w:val="000000"/>
          <w:spacing w:val="8"/>
          <w:sz w:val="20"/>
          <w:szCs w:val="20"/>
        </w:rPr>
      </w:pPr>
      <w:r w:rsidRPr="00F8588B">
        <w:rPr>
          <w:rFonts w:ascii="Times New Roman" w:eastAsia="Calibri" w:hAnsi="Times New Roman" w:cs="Times New Roman"/>
          <w:color w:val="000000"/>
          <w:spacing w:val="8"/>
          <w:sz w:val="20"/>
          <w:szCs w:val="20"/>
        </w:rPr>
        <w:t>постановлением администрации</w:t>
      </w:r>
    </w:p>
    <w:p w:rsidR="00F8588B" w:rsidRPr="00F8588B" w:rsidRDefault="00F8588B" w:rsidP="00D07B7F">
      <w:pPr>
        <w:shd w:val="clear" w:color="auto" w:fill="FFFFFF"/>
        <w:spacing w:after="0" w:line="240" w:lineRule="auto"/>
        <w:jc w:val="right"/>
        <w:rPr>
          <w:rFonts w:ascii="Times New Roman" w:eastAsia="Calibri" w:hAnsi="Times New Roman" w:cs="Times New Roman"/>
          <w:color w:val="000000"/>
          <w:spacing w:val="8"/>
          <w:sz w:val="20"/>
          <w:szCs w:val="20"/>
        </w:rPr>
      </w:pPr>
      <w:r w:rsidRPr="00F8588B">
        <w:rPr>
          <w:rFonts w:ascii="Times New Roman" w:eastAsia="Calibri" w:hAnsi="Times New Roman" w:cs="Times New Roman"/>
          <w:color w:val="000000"/>
          <w:spacing w:val="8"/>
          <w:sz w:val="20"/>
          <w:szCs w:val="20"/>
        </w:rPr>
        <w:t xml:space="preserve">      Трубчевского муниципального района </w:t>
      </w:r>
    </w:p>
    <w:p w:rsidR="00F8588B" w:rsidRPr="00F8588B" w:rsidRDefault="00F8588B" w:rsidP="00D07B7F">
      <w:pPr>
        <w:spacing w:after="0" w:line="240" w:lineRule="auto"/>
        <w:jc w:val="right"/>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                                                                                              от 21.10.2022 г.  № 889</w:t>
      </w:r>
    </w:p>
    <w:p w:rsidR="00F8588B" w:rsidRPr="00F8588B" w:rsidRDefault="00F8588B" w:rsidP="00D07B7F">
      <w:pPr>
        <w:shd w:val="clear" w:color="auto" w:fill="FFFFFF"/>
        <w:spacing w:after="0" w:line="240" w:lineRule="auto"/>
        <w:jc w:val="center"/>
        <w:rPr>
          <w:rFonts w:ascii="Times New Roman" w:eastAsia="Calibri" w:hAnsi="Times New Roman" w:cs="Times New Roman"/>
          <w:color w:val="000000"/>
          <w:spacing w:val="8"/>
          <w:sz w:val="20"/>
          <w:szCs w:val="20"/>
        </w:rPr>
      </w:pPr>
      <w:r w:rsidRPr="00F8588B">
        <w:rPr>
          <w:rFonts w:ascii="Times New Roman" w:eastAsia="Calibri" w:hAnsi="Times New Roman" w:cs="Times New Roman"/>
          <w:color w:val="000000"/>
          <w:spacing w:val="8"/>
          <w:sz w:val="20"/>
          <w:szCs w:val="20"/>
        </w:rPr>
        <w:t>Размер платы</w:t>
      </w:r>
    </w:p>
    <w:p w:rsidR="00F8588B" w:rsidRPr="00F8588B" w:rsidRDefault="00F8588B" w:rsidP="00D07B7F">
      <w:pPr>
        <w:shd w:val="clear" w:color="auto" w:fill="FFFFFF"/>
        <w:spacing w:after="0" w:line="240" w:lineRule="auto"/>
        <w:jc w:val="center"/>
        <w:rPr>
          <w:rFonts w:ascii="Times New Roman" w:eastAsia="Calibri" w:hAnsi="Times New Roman" w:cs="Times New Roman"/>
          <w:sz w:val="20"/>
          <w:szCs w:val="20"/>
        </w:rPr>
      </w:pPr>
      <w:proofErr w:type="gramStart"/>
      <w:r w:rsidRPr="00F8588B">
        <w:rPr>
          <w:rFonts w:ascii="Times New Roman" w:eastAsia="Calibri" w:hAnsi="Times New Roman" w:cs="Times New Roman"/>
          <w:color w:val="000000"/>
          <w:spacing w:val="8"/>
          <w:sz w:val="20"/>
          <w:szCs w:val="20"/>
        </w:rPr>
        <w:t xml:space="preserve">на </w:t>
      </w:r>
      <w:r w:rsidRPr="00F8588B">
        <w:rPr>
          <w:rFonts w:ascii="Times New Roman" w:eastAsia="Calibri" w:hAnsi="Times New Roman" w:cs="Times New Roman"/>
          <w:sz w:val="20"/>
          <w:szCs w:val="20"/>
        </w:rPr>
        <w:t xml:space="preserve"> дополнительные</w:t>
      </w:r>
      <w:proofErr w:type="gramEnd"/>
      <w:r w:rsidRPr="00F8588B">
        <w:rPr>
          <w:rFonts w:ascii="Times New Roman" w:eastAsia="Calibri" w:hAnsi="Times New Roman" w:cs="Times New Roman"/>
          <w:sz w:val="20"/>
          <w:szCs w:val="20"/>
        </w:rPr>
        <w:t xml:space="preserve"> платные образовательные услуги по МБОУ Трубчевская  гимназия имени М.Т. Калашникова</w:t>
      </w:r>
    </w:p>
    <w:p w:rsidR="00F8588B" w:rsidRPr="00F8588B" w:rsidRDefault="00F8588B" w:rsidP="00D07B7F">
      <w:pPr>
        <w:shd w:val="clear" w:color="auto" w:fill="FFFFFF"/>
        <w:spacing w:after="0" w:line="240" w:lineRule="auto"/>
        <w:rPr>
          <w:rFonts w:ascii="Times New Roman" w:eastAsia="Calibri" w:hAnsi="Times New Roman" w:cs="Times New Roman"/>
          <w:color w:val="000000"/>
          <w:spacing w:val="8"/>
          <w:sz w:val="20"/>
          <w:szCs w:val="20"/>
        </w:rPr>
      </w:pPr>
    </w:p>
    <w:tbl>
      <w:tblPr>
        <w:tblW w:w="10695" w:type="dxa"/>
        <w:tblInd w:w="70" w:type="dxa"/>
        <w:tblLayout w:type="fixed"/>
        <w:tblCellMar>
          <w:left w:w="70" w:type="dxa"/>
          <w:right w:w="70" w:type="dxa"/>
        </w:tblCellMar>
        <w:tblLook w:val="0000" w:firstRow="0" w:lastRow="0" w:firstColumn="0" w:lastColumn="0" w:noHBand="0" w:noVBand="0"/>
      </w:tblPr>
      <w:tblGrid>
        <w:gridCol w:w="540"/>
        <w:gridCol w:w="8454"/>
        <w:gridCol w:w="1701"/>
      </w:tblGrid>
      <w:tr w:rsidR="00F8588B" w:rsidRPr="00F8588B" w:rsidTr="00FE7522">
        <w:trPr>
          <w:cantSplit/>
          <w:trHeight w:val="600"/>
        </w:trPr>
        <w:tc>
          <w:tcPr>
            <w:tcW w:w="540"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№п/п</w:t>
            </w:r>
          </w:p>
        </w:tc>
        <w:tc>
          <w:tcPr>
            <w:tcW w:w="8454"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услуг</w:t>
            </w:r>
          </w:p>
        </w:tc>
        <w:tc>
          <w:tcPr>
            <w:tcW w:w="1701"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Стоимость услуги,</w:t>
            </w:r>
          </w:p>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руб.</w:t>
            </w:r>
          </w:p>
        </w:tc>
      </w:tr>
      <w:tr w:rsidR="00F8588B" w:rsidRPr="00F8588B" w:rsidTr="00FE7522">
        <w:trPr>
          <w:cantSplit/>
          <w:trHeight w:val="240"/>
        </w:trPr>
        <w:tc>
          <w:tcPr>
            <w:tcW w:w="540"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8454"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Школа будущего гимназиста (3 занятия по 35 мин. 1 раз в неделю за период с октября по март.)</w:t>
            </w:r>
          </w:p>
        </w:tc>
        <w:tc>
          <w:tcPr>
            <w:tcW w:w="1701"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2100,00</w:t>
            </w:r>
          </w:p>
        </w:tc>
      </w:tr>
      <w:tr w:rsidR="00F8588B" w:rsidRPr="00F8588B" w:rsidTr="00FE7522">
        <w:trPr>
          <w:cantSplit/>
          <w:trHeight w:val="240"/>
        </w:trPr>
        <w:tc>
          <w:tcPr>
            <w:tcW w:w="540"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8454"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Репетиторство (1 занятие 45 мин)</w:t>
            </w:r>
          </w:p>
        </w:tc>
        <w:tc>
          <w:tcPr>
            <w:tcW w:w="1701"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250,00</w:t>
            </w:r>
          </w:p>
        </w:tc>
      </w:tr>
      <w:tr w:rsidR="00F8588B" w:rsidRPr="00F8588B" w:rsidTr="00FE7522">
        <w:trPr>
          <w:cantSplit/>
          <w:trHeight w:val="240"/>
        </w:trPr>
        <w:tc>
          <w:tcPr>
            <w:tcW w:w="540"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w:t>
            </w:r>
          </w:p>
        </w:tc>
        <w:tc>
          <w:tcPr>
            <w:tcW w:w="8454"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Групповые дополнительные занятия (группа от 3 до 5 человек) (1 занятие 45 мин.)</w:t>
            </w:r>
          </w:p>
        </w:tc>
        <w:tc>
          <w:tcPr>
            <w:tcW w:w="1701"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150,00</w:t>
            </w:r>
          </w:p>
        </w:tc>
      </w:tr>
      <w:tr w:rsidR="00F8588B" w:rsidRPr="00F8588B" w:rsidTr="00FE7522">
        <w:trPr>
          <w:cantSplit/>
          <w:trHeight w:val="240"/>
        </w:trPr>
        <w:tc>
          <w:tcPr>
            <w:tcW w:w="540"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w:t>
            </w:r>
          </w:p>
        </w:tc>
        <w:tc>
          <w:tcPr>
            <w:tcW w:w="8454"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Групповые дополнительные занятия (группа от 6 до 10 человек) (1 занятие 45 мин)</w:t>
            </w:r>
          </w:p>
        </w:tc>
        <w:tc>
          <w:tcPr>
            <w:tcW w:w="1701" w:type="dxa"/>
            <w:tcBorders>
              <w:top w:val="single" w:sz="6" w:space="0" w:color="auto"/>
              <w:left w:val="single" w:sz="6" w:space="0" w:color="auto"/>
              <w:bottom w:val="single" w:sz="6" w:space="0" w:color="auto"/>
              <w:right w:val="single" w:sz="6"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75,00</w:t>
            </w:r>
          </w:p>
        </w:tc>
      </w:tr>
    </w:tbl>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F8588B" w:rsidRPr="00FE7522" w:rsidRDefault="00F8588B" w:rsidP="00D07B7F">
      <w:pPr>
        <w:widowControl w:val="0"/>
        <w:spacing w:after="0" w:line="240" w:lineRule="auto"/>
        <w:jc w:val="center"/>
        <w:rPr>
          <w:rFonts w:ascii="Times New Roman" w:eastAsia="Calibri" w:hAnsi="Times New Roman" w:cs="Times New Roman"/>
          <w:b/>
          <w:sz w:val="20"/>
          <w:szCs w:val="20"/>
        </w:rPr>
      </w:pPr>
      <w:r w:rsidRPr="00FE7522">
        <w:rPr>
          <w:rFonts w:ascii="Times New Roman" w:eastAsia="Calibri" w:hAnsi="Times New Roman" w:cs="Times New Roman"/>
          <w:b/>
          <w:sz w:val="20"/>
          <w:szCs w:val="20"/>
        </w:rPr>
        <w:t>РОССИЙСКАЯ ФЕДЕРАЦИЯ</w:t>
      </w:r>
    </w:p>
    <w:p w:rsidR="00F8588B" w:rsidRPr="00FE7522" w:rsidRDefault="00F8588B" w:rsidP="00D07B7F">
      <w:pPr>
        <w:widowControl w:val="0"/>
        <w:spacing w:after="0" w:line="240" w:lineRule="auto"/>
        <w:jc w:val="center"/>
        <w:rPr>
          <w:rFonts w:ascii="Times New Roman" w:eastAsia="Calibri" w:hAnsi="Times New Roman" w:cs="Times New Roman"/>
          <w:b/>
          <w:sz w:val="20"/>
          <w:szCs w:val="20"/>
        </w:rPr>
      </w:pPr>
      <w:r w:rsidRPr="00FE7522">
        <w:rPr>
          <w:rFonts w:ascii="Times New Roman" w:eastAsia="Calibri" w:hAnsi="Times New Roman" w:cs="Times New Roman"/>
          <w:b/>
          <w:sz w:val="20"/>
          <w:szCs w:val="20"/>
        </w:rPr>
        <w:t>АДМИНИСТРАЦИЯ ТРУБЧЕВСКОГО МУНИЦИПАЛЬНОГО РАЙОНА</w:t>
      </w:r>
    </w:p>
    <w:p w:rsidR="00F8588B" w:rsidRPr="00FE7522" w:rsidRDefault="00F8588B" w:rsidP="00D07B7F">
      <w:pPr>
        <w:widowControl w:val="0"/>
        <w:spacing w:after="0" w:line="240" w:lineRule="auto"/>
        <w:rPr>
          <w:rFonts w:ascii="Times New Roman" w:eastAsia="Calibri" w:hAnsi="Times New Roman" w:cs="Times New Roman"/>
          <w:b/>
          <w:sz w:val="20"/>
          <w:szCs w:val="20"/>
        </w:rPr>
      </w:pPr>
      <w:r w:rsidRPr="00FE7522">
        <w:rPr>
          <w:rFonts w:ascii="Times New Roman" w:eastAsia="Calibri" w:hAnsi="Times New Roman" w:cs="Times New Roman"/>
          <w:b/>
          <w:noProof/>
          <w:sz w:val="20"/>
          <w:szCs w:val="20"/>
          <w:lang w:eastAsia="ru-RU"/>
        </w:rPr>
        <mc:AlternateContent>
          <mc:Choice Requires="wps">
            <w:drawing>
              <wp:anchor distT="0" distB="0" distL="114300" distR="114300" simplePos="0" relativeHeight="251677696" behindDoc="0" locked="0" layoutInCell="1" allowOverlap="1">
                <wp:simplePos x="0" y="0"/>
                <wp:positionH relativeFrom="column">
                  <wp:posOffset>6984</wp:posOffset>
                </wp:positionH>
                <wp:positionV relativeFrom="paragraph">
                  <wp:posOffset>93980</wp:posOffset>
                </wp:positionV>
                <wp:extent cx="6772275" cy="0"/>
                <wp:effectExtent l="0" t="38100" r="47625" b="3810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15826" id="Прямая соединительная линия 10"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4pt" to="533.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" strokeweight="6pt">
                <v:stroke linestyle="thickBetweenThin"/>
              </v:line>
            </w:pict>
          </mc:Fallback>
        </mc:AlternateContent>
      </w:r>
    </w:p>
    <w:p w:rsidR="00F8588B" w:rsidRPr="00FE7522" w:rsidRDefault="00F8588B" w:rsidP="00D07B7F">
      <w:pPr>
        <w:widowControl w:val="0"/>
        <w:spacing w:after="0" w:line="240" w:lineRule="auto"/>
        <w:jc w:val="center"/>
        <w:rPr>
          <w:rFonts w:ascii="Times New Roman" w:eastAsia="Calibri" w:hAnsi="Times New Roman" w:cs="Times New Roman"/>
          <w:b/>
          <w:sz w:val="20"/>
          <w:szCs w:val="20"/>
        </w:rPr>
      </w:pPr>
      <w:r w:rsidRPr="00FE7522">
        <w:rPr>
          <w:rFonts w:ascii="Times New Roman" w:eastAsia="Calibri" w:hAnsi="Times New Roman" w:cs="Times New Roman"/>
          <w:b/>
          <w:sz w:val="20"/>
          <w:szCs w:val="20"/>
        </w:rPr>
        <w:t>П О С Т А Н О В Л Е Н И Е</w:t>
      </w:r>
    </w:p>
    <w:p w:rsidR="00F8588B" w:rsidRPr="00F8588B" w:rsidRDefault="00F8588B" w:rsidP="00D07B7F">
      <w:pPr>
        <w:widowControl w:val="0"/>
        <w:spacing w:after="0" w:line="240" w:lineRule="auto"/>
        <w:jc w:val="center"/>
        <w:rPr>
          <w:rFonts w:ascii="Times New Roman" w:eastAsia="Calibri" w:hAnsi="Times New Roman" w:cs="Times New Roman"/>
          <w:sz w:val="20"/>
          <w:szCs w:val="20"/>
        </w:rPr>
      </w:pPr>
    </w:p>
    <w:p w:rsidR="00F8588B" w:rsidRPr="00F8588B" w:rsidRDefault="00F8588B" w:rsidP="00D07B7F">
      <w:pPr>
        <w:widowControl w:val="0"/>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от 24.10.2022г. № 890                                </w:t>
      </w:r>
    </w:p>
    <w:p w:rsidR="00F8588B" w:rsidRPr="00F8588B" w:rsidRDefault="00F8588B" w:rsidP="00D07B7F">
      <w:pPr>
        <w:widowControl w:val="0"/>
        <w:spacing w:after="0" w:line="240" w:lineRule="auto"/>
        <w:rPr>
          <w:rFonts w:ascii="Times New Roman" w:eastAsia="Calibri" w:hAnsi="Times New Roman" w:cs="Times New Roman"/>
          <w:sz w:val="20"/>
          <w:szCs w:val="20"/>
        </w:rPr>
      </w:pPr>
      <w:r w:rsidRPr="00F8588B">
        <w:rPr>
          <w:rFonts w:ascii="Times New Roman" w:eastAsia="Calibri" w:hAnsi="Times New Roman" w:cs="Times New Roman"/>
          <w:sz w:val="20"/>
          <w:szCs w:val="20"/>
        </w:rPr>
        <w:t>г. Трубчевск</w:t>
      </w:r>
    </w:p>
    <w:p w:rsidR="00F8588B" w:rsidRPr="00F8588B" w:rsidRDefault="00F8588B" w:rsidP="00D07B7F">
      <w:pPr>
        <w:spacing w:after="0" w:line="240" w:lineRule="auto"/>
        <w:ind w:firstLine="709"/>
        <w:jc w:val="center"/>
        <w:rPr>
          <w:rFonts w:ascii="Times New Roman" w:eastAsia="Calibri" w:hAnsi="Times New Roman" w:cs="Times New Roman"/>
          <w:sz w:val="20"/>
          <w:szCs w:val="20"/>
        </w:rPr>
      </w:pP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О внесении изменений в примерное Положение об оплате</w:t>
      </w: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труда работников муниципальных бюджетных и автономных </w:t>
      </w: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учреждений Трубчевского муниципального района, </w:t>
      </w: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осуществляющих деятельность в сфере благоустройства, </w:t>
      </w: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утвержденное постановлением администрации Трубчевского </w:t>
      </w:r>
    </w:p>
    <w:p w:rsidR="00F8588B" w:rsidRPr="00F8588B" w:rsidRDefault="00F8588B" w:rsidP="00D07B7F">
      <w:pPr>
        <w:shd w:val="clear" w:color="auto" w:fill="FFFFFF"/>
        <w:spacing w:after="0" w:line="240" w:lineRule="auto"/>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муниципального района от 08.02.2021 № 99</w:t>
      </w:r>
    </w:p>
    <w:p w:rsidR="00F8588B" w:rsidRPr="00F8588B" w:rsidRDefault="00F8588B" w:rsidP="00D07B7F">
      <w:pPr>
        <w:shd w:val="clear" w:color="auto" w:fill="FFFFFF"/>
        <w:spacing w:after="0" w:line="240" w:lineRule="auto"/>
        <w:ind w:firstLine="709"/>
        <w:jc w:val="center"/>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                                                                                                                                              </w:t>
      </w: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lastRenderedPageBreak/>
        <w:t>Руководствуясь постановлением администрации Трубчевского муниципального района от 07.10.2022 № 865 «Об индексации заработной платы работников муниципальных учреждений Трубчевского муниципального района с 1 октября 2022 года», в соответствии с Положением об администрации Трубчевского муниципального района:</w:t>
      </w: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ПОСТАНОВЛЯЮ:</w:t>
      </w: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1. Внести изменения в </w:t>
      </w:r>
      <w:r w:rsidRPr="00F8588B">
        <w:rPr>
          <w:rFonts w:ascii="Times New Roman" w:eastAsia="Calibri" w:hAnsi="Times New Roman" w:cs="Times New Roman"/>
          <w:bCs/>
          <w:sz w:val="20"/>
          <w:szCs w:val="20"/>
        </w:rPr>
        <w:t>примерное Положение об оплате труда работников муниципальных бюджетных и автономных учреждений Трубчевского муниципального района, осуществляющих деятельность в сфере благоустройства, утвержденное постановлением администрации Трубчевского муниципального района от 08.02.2021 № 99 (далее – Положение), изложив приложение к Положению в следующей редакции:</w:t>
      </w:r>
      <w:r w:rsidRPr="00F8588B">
        <w:rPr>
          <w:rFonts w:ascii="Times New Roman" w:eastAsia="Calibri" w:hAnsi="Times New Roman" w:cs="Times New Roman"/>
          <w:sz w:val="20"/>
          <w:szCs w:val="20"/>
        </w:rPr>
        <w:t xml:space="preserve"> </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Приложение </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примерному Положению об оплате труда </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работников муниципальных бюджетных и автономных </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учреждений Трубчевского муниципального района, </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осуществляющих деятельность в сфере благоустройства</w:t>
      </w:r>
    </w:p>
    <w:p w:rsidR="00F8588B" w:rsidRPr="00F8588B" w:rsidRDefault="00F8588B" w:rsidP="00D07B7F">
      <w:pPr>
        <w:shd w:val="clear" w:color="auto" w:fill="FFFFFF"/>
        <w:spacing w:after="0" w:line="240" w:lineRule="auto"/>
        <w:jc w:val="right"/>
        <w:textAlignment w:val="baseline"/>
        <w:outlineLvl w:val="1"/>
        <w:rPr>
          <w:rFonts w:ascii="Times New Roman" w:eastAsia="Times New Roman" w:hAnsi="Times New Roman" w:cs="Times New Roman"/>
          <w:spacing w:val="2"/>
          <w:sz w:val="20"/>
          <w:szCs w:val="20"/>
          <w:lang w:eastAsia="ru-RU"/>
        </w:rPr>
      </w:pPr>
    </w:p>
    <w:p w:rsidR="00F8588B" w:rsidRPr="00F8588B" w:rsidRDefault="00F8588B" w:rsidP="00D07B7F">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размеры должностных окладов должностей руководящего состава</w:t>
      </w:r>
    </w:p>
    <w:tbl>
      <w:tblPr>
        <w:tblW w:w="10626" w:type="dxa"/>
        <w:tblLayout w:type="fixed"/>
        <w:tblCellMar>
          <w:top w:w="102" w:type="dxa"/>
          <w:left w:w="62" w:type="dxa"/>
          <w:bottom w:w="102" w:type="dxa"/>
          <w:right w:w="62" w:type="dxa"/>
        </w:tblCellMar>
        <w:tblLook w:val="0000" w:firstRow="0" w:lastRow="0" w:firstColumn="0" w:lastColumn="0" w:noHBand="0" w:noVBand="0"/>
      </w:tblPr>
      <w:tblGrid>
        <w:gridCol w:w="454"/>
        <w:gridCol w:w="8046"/>
        <w:gridCol w:w="2126"/>
      </w:tblGrid>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N п/п</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должности</w:t>
            </w: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Минимальный должностной оклад, рублей</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Директор</w:t>
            </w: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18 </w:t>
            </w:r>
            <w:r w:rsidRPr="00F8588B">
              <w:rPr>
                <w:rFonts w:ascii="Times New Roman" w:eastAsia="Times New Roman" w:hAnsi="Times New Roman" w:cs="Times New Roman"/>
                <w:sz w:val="20"/>
                <w:szCs w:val="20"/>
                <w:lang w:val="en-US" w:eastAsia="ru-RU"/>
              </w:rPr>
              <w:t>737</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Заместитель директора</w:t>
            </w: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r w:rsidRPr="00F8588B">
              <w:rPr>
                <w:rFonts w:ascii="Times New Roman" w:eastAsia="Times New Roman" w:hAnsi="Times New Roman" w:cs="Times New Roman"/>
                <w:sz w:val="20"/>
                <w:szCs w:val="20"/>
                <w:lang w:val="en-US" w:eastAsia="ru-RU"/>
              </w:rPr>
              <w:t>6628</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Главный бухгалтер</w:t>
            </w: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14 </w:t>
            </w:r>
            <w:r w:rsidRPr="00F8588B">
              <w:rPr>
                <w:rFonts w:ascii="Times New Roman" w:eastAsia="Times New Roman" w:hAnsi="Times New Roman" w:cs="Times New Roman"/>
                <w:sz w:val="20"/>
                <w:szCs w:val="20"/>
                <w:lang w:val="en-US" w:eastAsia="ru-RU"/>
              </w:rPr>
              <w:t>871</w:t>
            </w:r>
            <w:r w:rsidRPr="00F8588B">
              <w:rPr>
                <w:rFonts w:ascii="Times New Roman" w:eastAsia="Times New Roman" w:hAnsi="Times New Roman" w:cs="Times New Roman"/>
                <w:sz w:val="20"/>
                <w:szCs w:val="20"/>
                <w:lang w:eastAsia="ru-RU"/>
              </w:rPr>
              <w:t>,00</w:t>
            </w:r>
          </w:p>
        </w:tc>
      </w:tr>
    </w:tbl>
    <w:p w:rsidR="00F8588B" w:rsidRPr="00F8588B" w:rsidRDefault="00F8588B" w:rsidP="00D07B7F">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p>
    <w:p w:rsidR="00F8588B" w:rsidRPr="00F8588B" w:rsidRDefault="00F8588B" w:rsidP="00D07B7F">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размеры должностных окладов работников, занимающих должности, отнесенные к профессиональным квалификационным группам</w:t>
      </w:r>
    </w:p>
    <w:tbl>
      <w:tblPr>
        <w:tblW w:w="10627" w:type="dxa"/>
        <w:tblLayout w:type="fixed"/>
        <w:tblCellMar>
          <w:top w:w="102" w:type="dxa"/>
          <w:left w:w="62" w:type="dxa"/>
          <w:bottom w:w="102" w:type="dxa"/>
          <w:right w:w="62" w:type="dxa"/>
        </w:tblCellMar>
        <w:tblLook w:val="0000" w:firstRow="0" w:lastRow="0" w:firstColumn="0" w:lastColumn="0" w:noHBand="0" w:noVBand="0"/>
      </w:tblPr>
      <w:tblGrid>
        <w:gridCol w:w="454"/>
        <w:gridCol w:w="8046"/>
        <w:gridCol w:w="2127"/>
      </w:tblGrid>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N п/п</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группа/квалификационный уровень/наименование должности</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Минимальный должностной оклад, рублей</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«Должности руководящего состава учреждений культуры, искусства и кинематографии»</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Заведующий парком</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r w:rsidRPr="00F8588B">
              <w:rPr>
                <w:rFonts w:ascii="Times New Roman" w:eastAsia="Times New Roman" w:hAnsi="Times New Roman" w:cs="Times New Roman"/>
                <w:sz w:val="20"/>
                <w:szCs w:val="20"/>
                <w:lang w:val="en-US" w:eastAsia="ru-RU"/>
              </w:rPr>
              <w:t>3116</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«Должности работников культуры, искусства и кинематографии ведущего звена»</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Заведующий аттракционами</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r w:rsidRPr="00F8588B">
              <w:rPr>
                <w:rFonts w:ascii="Times New Roman" w:eastAsia="Times New Roman" w:hAnsi="Times New Roman" w:cs="Times New Roman"/>
                <w:sz w:val="20"/>
                <w:szCs w:val="20"/>
                <w:lang w:val="en-US" w:eastAsia="ru-RU"/>
              </w:rPr>
              <w:t>1067</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«Общеотраслевые должности служащих первого уровня»</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1-й квалификационный уровень</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Кассир, контролер-посадочник</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w:t>
            </w:r>
            <w:r w:rsidRPr="00F8588B">
              <w:rPr>
                <w:rFonts w:ascii="Times New Roman" w:eastAsia="Times New Roman" w:hAnsi="Times New Roman" w:cs="Times New Roman"/>
                <w:sz w:val="20"/>
                <w:szCs w:val="20"/>
                <w:lang w:val="en-US" w:eastAsia="ru-RU"/>
              </w:rPr>
              <w:t>558</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«Общеотраслевые должности служащих второго уровня»</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квалификационный уровень</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Заведующий хозяйством</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11067</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«Общеотраслевые должности служащих третьего уровня»</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квалификационный уровень</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Специалист по кадрам, специалист по охране труда, юрисконсульт</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11067</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Профессиональная квалификационная группа «Общеотраслевые профессии рабочих первого уровня»</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квалификационный уровень</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Дворник, оператор, сторож, уборщик служебных помещений</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6792</w:t>
            </w:r>
            <w:r w:rsidRPr="00F8588B">
              <w:rPr>
                <w:rFonts w:ascii="Times New Roman" w:eastAsia="Times New Roman" w:hAnsi="Times New Roman" w:cs="Times New Roman"/>
                <w:sz w:val="20"/>
                <w:szCs w:val="20"/>
                <w:lang w:eastAsia="ru-RU"/>
              </w:rPr>
              <w:t>,00</w:t>
            </w:r>
          </w:p>
        </w:tc>
      </w:tr>
    </w:tbl>
    <w:p w:rsidR="00F8588B" w:rsidRPr="00F8588B" w:rsidRDefault="00F8588B" w:rsidP="00D07B7F">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D07B7F">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Минимальные должностные оклады по должностям работников</w:t>
      </w:r>
    </w:p>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учреждений, не отнесенным к профессиональным квалификационным группам</w:t>
      </w:r>
    </w:p>
    <w:p w:rsidR="00F8588B" w:rsidRPr="00F8588B" w:rsidRDefault="00F8588B" w:rsidP="00D07B7F">
      <w:pPr>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0627" w:type="dxa"/>
        <w:tblLayout w:type="fixed"/>
        <w:tblCellMar>
          <w:top w:w="102" w:type="dxa"/>
          <w:left w:w="62" w:type="dxa"/>
          <w:bottom w:w="102" w:type="dxa"/>
          <w:right w:w="62" w:type="dxa"/>
        </w:tblCellMar>
        <w:tblLook w:val="0000" w:firstRow="0" w:lastRow="0" w:firstColumn="0" w:lastColumn="0" w:noHBand="0" w:noVBand="0"/>
      </w:tblPr>
      <w:tblGrid>
        <w:gridCol w:w="454"/>
        <w:gridCol w:w="8046"/>
        <w:gridCol w:w="2127"/>
      </w:tblGrid>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N п/п</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должности</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Минимальный должностной оклад, рублей</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Бухгалтер-кассир</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13116</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Дизайнер, мастер по электрооборудованию</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11067</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Ландшафтный дизайнер, системный администратор, специалист по закупкам</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10 </w:t>
            </w:r>
            <w:r w:rsidRPr="00F8588B">
              <w:rPr>
                <w:rFonts w:ascii="Times New Roman" w:eastAsia="Times New Roman" w:hAnsi="Times New Roman" w:cs="Times New Roman"/>
                <w:sz w:val="20"/>
                <w:szCs w:val="20"/>
                <w:lang w:val="en-US" w:eastAsia="ru-RU"/>
              </w:rPr>
              <w:t>539</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Главный специалист по комплексному обслуживанию</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9719</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Слесарь, слесарь-сантехник, электрик</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7026</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Инженер по проектно-сметной работе, рабочий, рабочий по комплексному обслуживанию, экономист по бухгалтерскому учету, кухонный работник</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w:t>
            </w:r>
            <w:r w:rsidRPr="00F8588B">
              <w:rPr>
                <w:rFonts w:ascii="Times New Roman" w:eastAsia="Times New Roman" w:hAnsi="Times New Roman" w:cs="Times New Roman"/>
                <w:sz w:val="20"/>
                <w:szCs w:val="20"/>
                <w:lang w:val="en-US" w:eastAsia="ru-RU"/>
              </w:rPr>
              <w:t>792</w:t>
            </w:r>
            <w:r w:rsidRPr="00F8588B">
              <w:rPr>
                <w:rFonts w:ascii="Times New Roman" w:eastAsia="Times New Roman" w:hAnsi="Times New Roman" w:cs="Times New Roman"/>
                <w:sz w:val="20"/>
                <w:szCs w:val="20"/>
                <w:lang w:eastAsia="ru-RU"/>
              </w:rPr>
              <w:t>,00</w:t>
            </w:r>
          </w:p>
        </w:tc>
      </w:tr>
      <w:tr w:rsidR="00F8588B" w:rsidRPr="00F8588B" w:rsidTr="00FE7522">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w:t>
            </w:r>
          </w:p>
        </w:tc>
        <w:tc>
          <w:tcPr>
            <w:tcW w:w="8046"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Рабочий зеленого хозяйства</w:t>
            </w:r>
          </w:p>
        </w:tc>
        <w:tc>
          <w:tcPr>
            <w:tcW w:w="2127" w:type="dxa"/>
            <w:tcBorders>
              <w:top w:val="single" w:sz="4" w:space="0" w:color="auto"/>
              <w:left w:val="single" w:sz="4" w:space="0" w:color="auto"/>
              <w:bottom w:val="single" w:sz="4" w:space="0" w:color="auto"/>
              <w:right w:val="single" w:sz="4" w:space="0" w:color="auto"/>
            </w:tcBorders>
          </w:tcPr>
          <w:p w:rsidR="00F8588B" w:rsidRPr="00F8588B" w:rsidRDefault="00F8588B" w:rsidP="00D07B7F">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val="en-US" w:eastAsia="ru-RU"/>
              </w:rPr>
              <w:t>7026</w:t>
            </w:r>
            <w:r w:rsidRPr="00F8588B">
              <w:rPr>
                <w:rFonts w:ascii="Times New Roman" w:eastAsia="Times New Roman" w:hAnsi="Times New Roman" w:cs="Times New Roman"/>
                <w:sz w:val="20"/>
                <w:szCs w:val="20"/>
                <w:lang w:eastAsia="ru-RU"/>
              </w:rPr>
              <w:t>,00</w:t>
            </w:r>
          </w:p>
        </w:tc>
      </w:tr>
    </w:tbl>
    <w:p w:rsidR="00F8588B" w:rsidRPr="00F8588B" w:rsidRDefault="00F8588B" w:rsidP="00D07B7F">
      <w:pPr>
        <w:shd w:val="clear" w:color="auto" w:fill="FFFFFF"/>
        <w:spacing w:after="0" w:line="240" w:lineRule="auto"/>
        <w:jc w:val="center"/>
        <w:textAlignment w:val="baseline"/>
        <w:outlineLvl w:val="1"/>
        <w:rPr>
          <w:rFonts w:ascii="Times New Roman" w:eastAsia="Times New Roman" w:hAnsi="Times New Roman" w:cs="Times New Roman"/>
          <w:spacing w:val="2"/>
          <w:sz w:val="20"/>
          <w:szCs w:val="20"/>
          <w:lang w:eastAsia="ru-RU"/>
        </w:rPr>
      </w:pP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2. Настоящее постановление вступает в силу с момента подписания и распространяется на правоотношения, возникшие с 01 октября 2022 года.</w:t>
      </w: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3. Настоящее постановление направить в организационно-правовой отдел, финансовое управление администрации Трубчевского муниципального района</w:t>
      </w:r>
      <w:r w:rsidRPr="00F8588B">
        <w:rPr>
          <w:rFonts w:ascii="Times New Roman" w:eastAsia="Calibri" w:hAnsi="Times New Roman" w:cs="Times New Roman"/>
          <w:sz w:val="20"/>
          <w:szCs w:val="20"/>
        </w:rPr>
        <w:t>, муниципальное бюджетное учреждение «ВИД»</w:t>
      </w:r>
      <w:r w:rsidRPr="00F8588B">
        <w:rPr>
          <w:rFonts w:ascii="Times New Roman" w:eastAsia="Calibri" w:hAnsi="Times New Roman" w:cs="Times New Roman"/>
          <w:bCs/>
          <w:sz w:val="20"/>
          <w:szCs w:val="20"/>
        </w:rPr>
        <w:t>.</w:t>
      </w:r>
    </w:p>
    <w:p w:rsidR="00F8588B" w:rsidRPr="00F8588B" w:rsidRDefault="00F8588B" w:rsidP="00D07B7F">
      <w:pPr>
        <w:shd w:val="clear" w:color="auto" w:fill="FFFFFF"/>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bCs/>
          <w:sz w:val="20"/>
          <w:szCs w:val="20"/>
        </w:rPr>
        <w:t xml:space="preserve">4. </w:t>
      </w:r>
      <w:r w:rsidRPr="00F8588B">
        <w:rPr>
          <w:rFonts w:ascii="Times New Roman" w:eastAsia="Calibri" w:hAnsi="Times New Roman" w:cs="Times New Roman"/>
          <w:sz w:val="20"/>
          <w:szCs w:val="20"/>
        </w:rPr>
        <w:t>Контроль за исполнением настоящего постановления возложить на заместителя главы администрации – начальника финансового управления администрации Трубчевского муниципального района Приходову Н.Н., заместителя главы администрации Трубчевского муниципального района Слободчикова Е.А.</w:t>
      </w:r>
    </w:p>
    <w:p w:rsidR="00F8588B" w:rsidRPr="00F8588B" w:rsidRDefault="00F8588B" w:rsidP="00D07B7F">
      <w:pPr>
        <w:widowControl w:val="0"/>
        <w:spacing w:after="0" w:line="240" w:lineRule="auto"/>
        <w:jc w:val="both"/>
        <w:rPr>
          <w:rFonts w:ascii="Times New Roman" w:eastAsia="Calibri" w:hAnsi="Times New Roman" w:cs="Times New Roman"/>
          <w:sz w:val="20"/>
          <w:szCs w:val="20"/>
        </w:rPr>
      </w:pPr>
    </w:p>
    <w:p w:rsidR="00F8588B" w:rsidRPr="00F8588B" w:rsidRDefault="00F8588B" w:rsidP="00D07B7F">
      <w:pPr>
        <w:widowControl w:val="0"/>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Глава администрации</w:t>
      </w:r>
    </w:p>
    <w:p w:rsidR="00F8588B" w:rsidRPr="00F8588B" w:rsidRDefault="00F8588B" w:rsidP="00D07B7F">
      <w:pPr>
        <w:widowControl w:val="0"/>
        <w:spacing w:after="0" w:line="240" w:lineRule="auto"/>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Трубчевского муниципального района                                                  </w:t>
      </w:r>
      <w:r w:rsidR="00FE7522">
        <w:rPr>
          <w:rFonts w:ascii="Times New Roman" w:eastAsia="Calibri" w:hAnsi="Times New Roman" w:cs="Times New Roman"/>
          <w:sz w:val="20"/>
          <w:szCs w:val="20"/>
        </w:rPr>
        <w:tab/>
      </w:r>
      <w:r w:rsidR="00FE7522">
        <w:rPr>
          <w:rFonts w:ascii="Times New Roman" w:eastAsia="Calibri" w:hAnsi="Times New Roman" w:cs="Times New Roman"/>
          <w:sz w:val="20"/>
          <w:szCs w:val="20"/>
        </w:rPr>
        <w:tab/>
      </w:r>
      <w:r w:rsidR="00FE7522">
        <w:rPr>
          <w:rFonts w:ascii="Times New Roman" w:eastAsia="Calibri" w:hAnsi="Times New Roman" w:cs="Times New Roman"/>
          <w:sz w:val="20"/>
          <w:szCs w:val="20"/>
        </w:rPr>
        <w:tab/>
      </w:r>
      <w:r w:rsidR="00FE7522">
        <w:rPr>
          <w:rFonts w:ascii="Times New Roman" w:eastAsia="Calibri" w:hAnsi="Times New Roman" w:cs="Times New Roman"/>
          <w:sz w:val="20"/>
          <w:szCs w:val="20"/>
        </w:rPr>
        <w:tab/>
        <w:t xml:space="preserve">             </w:t>
      </w:r>
      <w:r w:rsidRPr="00F8588B">
        <w:rPr>
          <w:rFonts w:ascii="Times New Roman" w:eastAsia="Calibri" w:hAnsi="Times New Roman" w:cs="Times New Roman"/>
          <w:sz w:val="20"/>
          <w:szCs w:val="20"/>
        </w:rPr>
        <w:t>И.И. Обыдённов</w:t>
      </w:r>
    </w:p>
    <w:p w:rsidR="00F8588B" w:rsidRPr="00FE7522" w:rsidRDefault="00F8588B" w:rsidP="00D07B7F">
      <w:pPr>
        <w:autoSpaceDE w:val="0"/>
        <w:autoSpaceDN w:val="0"/>
        <w:adjustRightInd w:val="0"/>
        <w:spacing w:after="0" w:line="240" w:lineRule="auto"/>
        <w:jc w:val="right"/>
        <w:rPr>
          <w:rFonts w:ascii="Times New Roman" w:eastAsia="Calibri" w:hAnsi="Times New Roman" w:cs="Times New Roman"/>
          <w:b/>
          <w:bCs/>
          <w:sz w:val="20"/>
          <w:szCs w:val="20"/>
        </w:rPr>
      </w:pPr>
    </w:p>
    <w:p w:rsidR="00F8588B" w:rsidRPr="00FE7522" w:rsidRDefault="00F8588B" w:rsidP="00FE7522">
      <w:pPr>
        <w:spacing w:after="0" w:line="240" w:lineRule="auto"/>
        <w:jc w:val="center"/>
        <w:rPr>
          <w:rFonts w:ascii="Times New Roman" w:eastAsia="Times New Roman" w:hAnsi="Times New Roman" w:cs="Times New Roman"/>
          <w:b/>
          <w:sz w:val="20"/>
          <w:szCs w:val="20"/>
          <w:lang w:eastAsia="ru-RU"/>
        </w:rPr>
      </w:pPr>
      <w:r w:rsidRPr="00FE7522">
        <w:rPr>
          <w:rFonts w:ascii="Times New Roman" w:eastAsia="Times New Roman" w:hAnsi="Times New Roman" w:cs="Times New Roman"/>
          <w:b/>
          <w:sz w:val="20"/>
          <w:szCs w:val="20"/>
          <w:lang w:eastAsia="ru-RU"/>
        </w:rPr>
        <w:t>РОССИЙСКАЯ ФЕДЕРАЦИЯ</w:t>
      </w:r>
    </w:p>
    <w:p w:rsidR="00F8588B" w:rsidRPr="00FE7522" w:rsidRDefault="00F8588B" w:rsidP="00FE7522">
      <w:pPr>
        <w:spacing w:after="0" w:line="240" w:lineRule="auto"/>
        <w:jc w:val="center"/>
        <w:rPr>
          <w:rFonts w:ascii="Times New Roman" w:eastAsia="Times New Roman" w:hAnsi="Times New Roman" w:cs="Times New Roman"/>
          <w:b/>
          <w:sz w:val="20"/>
          <w:szCs w:val="20"/>
          <w:lang w:eastAsia="ru-RU"/>
        </w:rPr>
      </w:pPr>
      <w:r w:rsidRPr="00FE7522">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E7522" w:rsidRDefault="00F8588B" w:rsidP="00FE7522">
      <w:pPr>
        <w:spacing w:after="0" w:line="240" w:lineRule="auto"/>
        <w:jc w:val="center"/>
        <w:rPr>
          <w:rFonts w:ascii="Times New Roman" w:eastAsia="Times New Roman" w:hAnsi="Times New Roman" w:cs="Times New Roman"/>
          <w:b/>
          <w:sz w:val="20"/>
          <w:szCs w:val="20"/>
          <w:lang w:eastAsia="ru-RU"/>
        </w:rPr>
      </w:pPr>
      <w:r w:rsidRPr="00FE7522">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679744" behindDoc="0" locked="0" layoutInCell="1" allowOverlap="1">
                <wp:simplePos x="0" y="0"/>
                <wp:positionH relativeFrom="column">
                  <wp:posOffset>-2540</wp:posOffset>
                </wp:positionH>
                <wp:positionV relativeFrom="paragraph">
                  <wp:posOffset>93980</wp:posOffset>
                </wp:positionV>
                <wp:extent cx="6743700" cy="0"/>
                <wp:effectExtent l="0" t="38100" r="38100" b="3810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4A777D" id="Прямая соединительная линия 12" o:spid="_x0000_s1026" style="position:absolute;z-index:2516797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4pt" to="530.8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" strokeweight="6pt">
                <v:stroke linestyle="thickBetweenThin"/>
              </v:line>
            </w:pict>
          </mc:Fallback>
        </mc:AlternateContent>
      </w:r>
    </w:p>
    <w:p w:rsidR="00F8588B" w:rsidRPr="00FE7522" w:rsidRDefault="00F8588B" w:rsidP="00FE7522">
      <w:pPr>
        <w:spacing w:after="0" w:line="240" w:lineRule="auto"/>
        <w:jc w:val="center"/>
        <w:rPr>
          <w:rFonts w:ascii="Times New Roman" w:eastAsia="Times New Roman" w:hAnsi="Times New Roman" w:cs="Times New Roman"/>
          <w:b/>
          <w:sz w:val="20"/>
          <w:szCs w:val="20"/>
          <w:lang w:eastAsia="ru-RU"/>
        </w:rPr>
      </w:pPr>
      <w:r w:rsidRPr="00FE7522">
        <w:rPr>
          <w:rFonts w:ascii="Times New Roman" w:eastAsia="Times New Roman" w:hAnsi="Times New Roman" w:cs="Times New Roman"/>
          <w:b/>
          <w:sz w:val="20"/>
          <w:szCs w:val="20"/>
          <w:lang w:eastAsia="ru-RU"/>
        </w:rPr>
        <w:t>П О С Т А Н О В Л Е Н И Е</w:t>
      </w:r>
    </w:p>
    <w:p w:rsidR="00F8588B" w:rsidRPr="00F8588B" w:rsidRDefault="00F8588B" w:rsidP="00D07B7F">
      <w:pPr>
        <w:widowControl w:val="0"/>
        <w:autoSpaceDE w:val="0"/>
        <w:autoSpaceDN w:val="0"/>
        <w:adjustRightInd w:val="0"/>
        <w:spacing w:after="0" w:line="240" w:lineRule="auto"/>
        <w:ind w:firstLine="709"/>
        <w:jc w:val="right"/>
        <w:outlineLvl w:val="0"/>
        <w:rPr>
          <w:rFonts w:ascii="Times New Roman" w:eastAsia="Times New Roman" w:hAnsi="Times New Roman" w:cs="Times New Roman"/>
          <w:noProof/>
          <w:sz w:val="20"/>
          <w:szCs w:val="20"/>
          <w:lang w:eastAsia="ru-RU"/>
        </w:rPr>
      </w:pPr>
    </w:p>
    <w:p w:rsidR="00F8588B" w:rsidRPr="00F8588B" w:rsidRDefault="00F8588B" w:rsidP="00FE7522">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napToGrid w:val="0"/>
          <w:sz w:val="20"/>
          <w:szCs w:val="20"/>
          <w:lang w:eastAsia="ru-RU"/>
        </w:rPr>
        <w:t>от 25.10.2022г.                                                                                        № 903</w:t>
      </w:r>
    </w:p>
    <w:p w:rsidR="00F8588B" w:rsidRPr="00F8588B" w:rsidRDefault="00F8588B" w:rsidP="00FE7522">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г.Трубчевск</w:t>
      </w:r>
    </w:p>
    <w:p w:rsidR="00F8588B" w:rsidRPr="00F8588B" w:rsidRDefault="00F8588B" w:rsidP="00FE7522">
      <w:pPr>
        <w:spacing w:after="0" w:line="240" w:lineRule="auto"/>
        <w:jc w:val="center"/>
        <w:rPr>
          <w:rFonts w:ascii="Times New Roman" w:eastAsia="Times New Roman" w:hAnsi="Times New Roman" w:cs="Times New Roman"/>
          <w:snapToGrid w:val="0"/>
          <w:sz w:val="20"/>
          <w:szCs w:val="20"/>
          <w:lang w:eastAsia="ru-RU"/>
        </w:rPr>
      </w:pPr>
    </w:p>
    <w:p w:rsidR="00F8588B" w:rsidRPr="00F8588B" w:rsidRDefault="00F8588B" w:rsidP="00FE7522">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Об утверждении порядка использования бюджетных ассигнований резервного</w:t>
      </w:r>
    </w:p>
    <w:p w:rsidR="00F8588B" w:rsidRPr="00F8588B" w:rsidRDefault="00F8588B" w:rsidP="00FE7522">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фонда администрации Трубчевского муниципального района</w:t>
      </w:r>
    </w:p>
    <w:p w:rsidR="00F8588B" w:rsidRPr="00F8588B" w:rsidRDefault="00F8588B" w:rsidP="00F8588B">
      <w:pPr>
        <w:spacing w:after="0" w:line="240" w:lineRule="auto"/>
        <w:jc w:val="both"/>
        <w:rPr>
          <w:rFonts w:ascii="Times New Roman" w:eastAsia="Times New Roman" w:hAnsi="Times New Roman" w:cs="Times New Roman"/>
          <w:snapToGrid w:val="0"/>
          <w:sz w:val="20"/>
          <w:szCs w:val="20"/>
          <w:lang w:eastAsia="ru-RU"/>
        </w:rPr>
      </w:pPr>
    </w:p>
    <w:p w:rsidR="00F8588B" w:rsidRPr="00F8588B" w:rsidRDefault="00F8588B" w:rsidP="00F8588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Руководствуясь</w:t>
      </w:r>
      <w:r w:rsidRPr="00F8588B">
        <w:rPr>
          <w:rFonts w:ascii="Times New Roman" w:eastAsia="Times New Roman" w:hAnsi="Times New Roman" w:cs="Times New Roman"/>
          <w:color w:val="000000"/>
          <w:spacing w:val="5"/>
          <w:sz w:val="20"/>
          <w:szCs w:val="20"/>
          <w:lang w:eastAsia="ru-RU"/>
        </w:rPr>
        <w:t xml:space="preserve"> </w:t>
      </w:r>
      <w:r w:rsidRPr="00F8588B">
        <w:rPr>
          <w:rFonts w:ascii="Times New Roman" w:eastAsia="Times New Roman" w:hAnsi="Times New Roman" w:cs="Times New Roman"/>
          <w:sz w:val="20"/>
          <w:szCs w:val="20"/>
          <w:lang w:eastAsia="ru-RU"/>
        </w:rPr>
        <w:t>статьей 81 Бюджетного кодекса Российской Федерации, в соответствии с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21.05.2007 № 304 «О классификации чрезвычайных ситуаций природного и техногенного характера», постановлением Правительства Брянской области от 08.04.2013 № 3-п «О порядке использования бюджетных ассигнований резервного фонда Правительства Брянской области»,</w:t>
      </w:r>
    </w:p>
    <w:p w:rsidR="00F8588B" w:rsidRPr="00F8588B" w:rsidRDefault="00F8588B" w:rsidP="00F8588B">
      <w:pPr>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ПОСТАНОВЛЯЮ:</w:t>
      </w:r>
    </w:p>
    <w:p w:rsidR="00F8588B" w:rsidRPr="00F8588B" w:rsidRDefault="00F8588B" w:rsidP="00F8588B">
      <w:pPr>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Утвердить прилагаемый Порядок использования бюджетных ассигнований резервного фонда администрации Трубчевского муниципального района.</w:t>
      </w:r>
    </w:p>
    <w:p w:rsidR="00F8588B" w:rsidRPr="00F8588B" w:rsidRDefault="00F8588B" w:rsidP="00F8588B">
      <w:pPr>
        <w:numPr>
          <w:ilvl w:val="0"/>
          <w:numId w:val="18"/>
        </w:numPr>
        <w:tabs>
          <w:tab w:val="left" w:pos="1134"/>
          <w:tab w:val="left" w:pos="1418"/>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Признать утратившими силу постановления администрации Трубчевского муниципального района от 18.06.2019 № 409 «О порядке использования бюджетных ассигнований резервного фонда Трубчевского муниципального района», от 27.11.2019 № 890 «О внесении изменений в порядок использования бюджетных ассигнований резервного фонда администрации Трубчевского муниципального района, утвержденный постановлением администрации Трубчевского муниципального района от 18.06.2019г. № 409 «О порядке использования бюджетных ассигнований резервного фонда администрации Трубчевского муниципального района».</w:t>
      </w:r>
    </w:p>
    <w:p w:rsidR="00F8588B" w:rsidRPr="00F8588B" w:rsidRDefault="00F8588B" w:rsidP="00F8588B">
      <w:pPr>
        <w:numPr>
          <w:ilvl w:val="0"/>
          <w:numId w:val="18"/>
        </w:numPr>
        <w:tabs>
          <w:tab w:val="left" w:pos="1134"/>
        </w:tabs>
        <w:autoSpaceDE w:val="0"/>
        <w:autoSpaceDN w:val="0"/>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5" w:history="1">
        <w:r w:rsidRPr="00F238F9">
          <w:rPr>
            <w:rFonts w:ascii="Times New Roman" w:eastAsia="Times New Roman" w:hAnsi="Times New Roman" w:cs="Times New Roman"/>
            <w:color w:val="0000FF"/>
            <w:sz w:val="20"/>
            <w:szCs w:val="20"/>
            <w:lang w:val="en-US" w:eastAsia="ru-RU"/>
          </w:rPr>
          <w:t>www</w:t>
        </w:r>
        <w:r w:rsidRPr="00F238F9">
          <w:rPr>
            <w:rFonts w:ascii="Times New Roman" w:eastAsia="Times New Roman" w:hAnsi="Times New Roman" w:cs="Times New Roman"/>
            <w:color w:val="0000FF"/>
            <w:sz w:val="20"/>
            <w:szCs w:val="20"/>
            <w:lang w:eastAsia="ru-RU"/>
          </w:rPr>
          <w:t>.</w:t>
        </w:r>
        <w:r w:rsidRPr="00F238F9">
          <w:rPr>
            <w:rFonts w:ascii="Times New Roman" w:eastAsia="Times New Roman" w:hAnsi="Times New Roman" w:cs="Times New Roman"/>
            <w:color w:val="0000FF"/>
            <w:sz w:val="20"/>
            <w:szCs w:val="20"/>
            <w:lang w:val="en-US" w:eastAsia="ru-RU"/>
          </w:rPr>
          <w:t>trubech</w:t>
        </w:r>
        <w:r w:rsidRPr="00F238F9">
          <w:rPr>
            <w:rFonts w:ascii="Times New Roman" w:eastAsia="Times New Roman" w:hAnsi="Times New Roman" w:cs="Times New Roman"/>
            <w:color w:val="0000FF"/>
            <w:sz w:val="20"/>
            <w:szCs w:val="20"/>
            <w:lang w:eastAsia="ru-RU"/>
          </w:rPr>
          <w:t>.</w:t>
        </w:r>
        <w:r w:rsidRPr="00F238F9">
          <w:rPr>
            <w:rFonts w:ascii="Times New Roman" w:eastAsia="Times New Roman" w:hAnsi="Times New Roman" w:cs="Times New Roman"/>
            <w:color w:val="0000FF"/>
            <w:sz w:val="20"/>
            <w:szCs w:val="20"/>
            <w:lang w:val="en-US" w:eastAsia="ru-RU"/>
          </w:rPr>
          <w:t>ru</w:t>
        </w:r>
      </w:hyperlink>
      <w:r w:rsidRPr="00F8588B">
        <w:rPr>
          <w:rFonts w:ascii="Times New Roman" w:eastAsia="Times New Roman" w:hAnsi="Times New Roman" w:cs="Times New Roman"/>
          <w:sz w:val="20"/>
          <w:szCs w:val="20"/>
          <w:lang w:eastAsia="ru-RU"/>
        </w:rPr>
        <w:t>).</w:t>
      </w:r>
    </w:p>
    <w:p w:rsidR="00F8588B" w:rsidRPr="00F8588B" w:rsidRDefault="00F8588B" w:rsidP="00F8588B">
      <w:pPr>
        <w:numPr>
          <w:ilvl w:val="0"/>
          <w:numId w:val="18"/>
        </w:numPr>
        <w:tabs>
          <w:tab w:val="left" w:pos="1134"/>
        </w:tabs>
        <w:autoSpaceDE w:val="0"/>
        <w:autoSpaceDN w:val="0"/>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официального опубликования.</w:t>
      </w:r>
    </w:p>
    <w:p w:rsidR="00F8588B" w:rsidRPr="00F8588B" w:rsidRDefault="00F8588B" w:rsidP="00F8588B">
      <w:pPr>
        <w:tabs>
          <w:tab w:val="left" w:pos="1134"/>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Настоящее постановление направить в финансовое управление администрации Трубчевского муниципального района, организационно-правовой отдел администрации Трубчевского муниципального района, отдел контрольно-ревизионной работы и защиты информации администрации Трубчевского муниципального района, Контрольно-счетную палату Трубчевского муниципального района.</w:t>
      </w:r>
    </w:p>
    <w:p w:rsidR="00F8588B" w:rsidRPr="00F8588B" w:rsidRDefault="00F8588B" w:rsidP="00F8588B">
      <w:pPr>
        <w:tabs>
          <w:tab w:val="left" w:pos="1134"/>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Контроль за исполнением постановления возложить на заместителя главы администрации - начальника финансового управления администрации Трубчевского муниципального района Приходову Н.Н., заместителя главы администрации Трубчевского муниципального района Слободчикова Е.А.</w:t>
      </w:r>
    </w:p>
    <w:p w:rsidR="00F8588B" w:rsidRPr="00F8588B" w:rsidRDefault="00F8588B" w:rsidP="00F8588B">
      <w:pPr>
        <w:spacing w:after="0" w:line="240" w:lineRule="auto"/>
        <w:rPr>
          <w:rFonts w:ascii="Times New Roman" w:eastAsia="Times New Roman" w:hAnsi="Times New Roman" w:cs="Times New Roman"/>
          <w:snapToGrid w:val="0"/>
          <w:sz w:val="20"/>
          <w:szCs w:val="20"/>
          <w:lang w:eastAsia="ru-RU"/>
        </w:rPr>
      </w:pP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A224DA">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xml:space="preserve">И.И. Обыдённов  </w:t>
      </w:r>
    </w:p>
    <w:p w:rsidR="00F8588B" w:rsidRPr="00F8588B" w:rsidRDefault="00F8588B" w:rsidP="00F8588B">
      <w:pPr>
        <w:spacing w:after="0" w:line="240" w:lineRule="auto"/>
        <w:jc w:val="both"/>
        <w:rPr>
          <w:rFonts w:ascii="Times New Roman" w:eastAsia="Times New Roman" w:hAnsi="Times New Roman" w:cs="Times New Roman"/>
          <w:snapToGrid w:val="0"/>
          <w:sz w:val="20"/>
          <w:szCs w:val="20"/>
          <w:lang w:eastAsia="ru-RU"/>
        </w:rPr>
      </w:pPr>
    </w:p>
    <w:p w:rsidR="00F8588B" w:rsidRPr="00F8588B" w:rsidRDefault="00F8588B" w:rsidP="00F8588B">
      <w:pPr>
        <w:widowControl w:val="0"/>
        <w:autoSpaceDE w:val="0"/>
        <w:autoSpaceDN w:val="0"/>
        <w:adjustRightInd w:val="0"/>
        <w:spacing w:after="0" w:line="264" w:lineRule="auto"/>
        <w:ind w:firstLine="709"/>
        <w:jc w:val="right"/>
        <w:outlineLvl w:val="0"/>
        <w:rPr>
          <w:rFonts w:ascii="Times New Roman" w:eastAsia="Times New Roman" w:hAnsi="Times New Roman" w:cs="Times New Roman"/>
          <w:noProof/>
          <w:sz w:val="20"/>
          <w:szCs w:val="20"/>
          <w:lang w:eastAsia="ru-RU"/>
        </w:rPr>
      </w:pPr>
      <w:r w:rsidRPr="00F8588B">
        <w:rPr>
          <w:rFonts w:ascii="Times New Roman" w:eastAsia="Times New Roman" w:hAnsi="Times New Roman" w:cs="Times New Roman"/>
          <w:noProof/>
          <w:sz w:val="20"/>
          <w:szCs w:val="20"/>
          <w:lang w:eastAsia="ru-RU"/>
        </w:rPr>
        <w:t xml:space="preserve">Утвержден </w:t>
      </w:r>
    </w:p>
    <w:p w:rsidR="00F8588B" w:rsidRPr="00F8588B" w:rsidRDefault="00F8588B" w:rsidP="00F8588B">
      <w:pPr>
        <w:widowControl w:val="0"/>
        <w:autoSpaceDE w:val="0"/>
        <w:autoSpaceDN w:val="0"/>
        <w:adjustRightInd w:val="0"/>
        <w:spacing w:after="0" w:line="264" w:lineRule="auto"/>
        <w:ind w:firstLine="709"/>
        <w:jc w:val="right"/>
        <w:outlineLvl w:val="0"/>
        <w:rPr>
          <w:rFonts w:ascii="Times New Roman" w:eastAsia="Times New Roman" w:hAnsi="Times New Roman" w:cs="Times New Roman"/>
          <w:noProof/>
          <w:sz w:val="20"/>
          <w:szCs w:val="20"/>
          <w:lang w:eastAsia="ru-RU"/>
        </w:rPr>
      </w:pPr>
      <w:r w:rsidRPr="00F8588B">
        <w:rPr>
          <w:rFonts w:ascii="Times New Roman" w:eastAsia="Times New Roman" w:hAnsi="Times New Roman" w:cs="Times New Roman"/>
          <w:noProof/>
          <w:sz w:val="20"/>
          <w:szCs w:val="20"/>
          <w:lang w:eastAsia="ru-RU"/>
        </w:rPr>
        <w:t xml:space="preserve">постановлением администрации </w:t>
      </w:r>
    </w:p>
    <w:p w:rsidR="00F8588B" w:rsidRPr="00F8588B" w:rsidRDefault="00F8588B" w:rsidP="00F8588B">
      <w:pPr>
        <w:widowControl w:val="0"/>
        <w:autoSpaceDE w:val="0"/>
        <w:autoSpaceDN w:val="0"/>
        <w:adjustRightInd w:val="0"/>
        <w:spacing w:after="0" w:line="264" w:lineRule="auto"/>
        <w:ind w:firstLine="709"/>
        <w:jc w:val="right"/>
        <w:outlineLvl w:val="0"/>
        <w:rPr>
          <w:rFonts w:ascii="Times New Roman" w:eastAsia="Times New Roman" w:hAnsi="Times New Roman" w:cs="Times New Roman"/>
          <w:noProof/>
          <w:sz w:val="20"/>
          <w:szCs w:val="20"/>
          <w:lang w:eastAsia="ru-RU"/>
        </w:rPr>
      </w:pPr>
      <w:r w:rsidRPr="00F8588B">
        <w:rPr>
          <w:rFonts w:ascii="Times New Roman" w:eastAsia="Times New Roman" w:hAnsi="Times New Roman" w:cs="Times New Roman"/>
          <w:noProof/>
          <w:sz w:val="20"/>
          <w:szCs w:val="20"/>
          <w:lang w:eastAsia="ru-RU"/>
        </w:rPr>
        <w:t>Трубчевского муниципального района</w:t>
      </w:r>
    </w:p>
    <w:p w:rsidR="00F8588B" w:rsidRPr="00F8588B" w:rsidRDefault="00F8588B" w:rsidP="00F8588B">
      <w:pPr>
        <w:widowControl w:val="0"/>
        <w:autoSpaceDE w:val="0"/>
        <w:autoSpaceDN w:val="0"/>
        <w:spacing w:after="0" w:line="264" w:lineRule="auto"/>
        <w:ind w:firstLine="709"/>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25.10.2022 № 903</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2" w:name="P41"/>
      <w:bookmarkEnd w:id="2"/>
      <w:r w:rsidRPr="00F8588B">
        <w:rPr>
          <w:rFonts w:ascii="Times New Roman" w:eastAsia="Times New Roman" w:hAnsi="Times New Roman" w:cs="Times New Roman"/>
          <w:sz w:val="20"/>
          <w:szCs w:val="20"/>
          <w:lang w:eastAsia="ru-RU"/>
        </w:rPr>
        <w:t>ПОРЯДОК</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использования бюджетных ассигнований</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резервного фонда администрации Трубчевского муниципального района</w:t>
      </w:r>
    </w:p>
    <w:p w:rsidR="00F8588B" w:rsidRPr="00F8588B" w:rsidRDefault="00F8588B" w:rsidP="00F8588B">
      <w:pPr>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Общие положения</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 Настоящий Порядок определяет основания для использования бюджетных ассигнований резервного фонда, документы, необходимые для подготовки распоряжения администрации Трубчевского муниципального района (далее – Администрация) об использовании бюджетных ассигнований резервного фонда, порядок подготовки распоряжений Администрации об использовании бюджетных ассигнований резервного фонда, порядок представления отчетности об использовании бюджетных ассигнований резервного фонда, порядок осуществления контроля за использованием ассигнований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Для целей настоящего Порядка под непредвиденными расходами понимаются расходы в пределах предметов ведения Трубчевского муниципального района и предметов ведения полномочий городских и сельских поселений Трубчевского муниципального района, установленных законодательством Российской Федерации, не предусмотренные в бюджете Трубчевского муниципального района и бюджетах городских и сельских поселений Трубчевского муниципального района на соответствующий финансовый год и плановый период, возникшие неожиданно, не имеющие регулярного характера.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 Бюджетные ассигнования резервного фонда Администрации (далее - резервный фонд) используются для финансового обеспечения непредвиденных расходов:</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1.3.1. </w:t>
      </w:r>
      <w:r w:rsidRPr="00F8588B">
        <w:rPr>
          <w:rFonts w:ascii="Times New Roman" w:eastAsia="Calibri" w:hAnsi="Times New Roman" w:cs="Times New Roman"/>
          <w:sz w:val="20"/>
          <w:szCs w:val="20"/>
          <w:lang w:eastAsia="ru-RU"/>
        </w:rPr>
        <w:t xml:space="preserve">Для частичного покрытия расходов, на финансовое обеспечение мероприятий, связанных с ликвидацией чрезвычайных ситуаций муниципального, локального характера, на объектах организаций, имущество которых находится в муниципальной собственности и в собственности городских и сельских </w:t>
      </w:r>
      <w:proofErr w:type="gramStart"/>
      <w:r w:rsidRPr="00F8588B">
        <w:rPr>
          <w:rFonts w:ascii="Times New Roman" w:eastAsia="Calibri" w:hAnsi="Times New Roman" w:cs="Times New Roman"/>
          <w:sz w:val="20"/>
          <w:szCs w:val="20"/>
          <w:lang w:eastAsia="ru-RU"/>
        </w:rPr>
        <w:t>поселений  Трубчевского</w:t>
      </w:r>
      <w:proofErr w:type="gramEnd"/>
      <w:r w:rsidRPr="00F8588B">
        <w:rPr>
          <w:rFonts w:ascii="Times New Roman" w:eastAsia="Calibri" w:hAnsi="Times New Roman" w:cs="Times New Roman"/>
          <w:sz w:val="20"/>
          <w:szCs w:val="20"/>
          <w:lang w:eastAsia="ru-RU"/>
        </w:rPr>
        <w:t xml:space="preserve"> муниципального района, а именно:</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проведение аварийно-спасательных работ в зоне чрезвычайной ситуации по </w:t>
      </w:r>
      <w:hyperlink r:id="rId16" w:anchor="P526" w:history="1">
        <w:r w:rsidRPr="00F238F9">
          <w:rPr>
            <w:rFonts w:ascii="Times New Roman" w:eastAsia="Times New Roman" w:hAnsi="Times New Roman" w:cs="Times New Roman"/>
            <w:color w:val="0000FF"/>
            <w:sz w:val="20"/>
            <w:szCs w:val="20"/>
            <w:lang w:eastAsia="ru-RU"/>
          </w:rPr>
          <w:t>перечню</w:t>
        </w:r>
      </w:hyperlink>
      <w:r w:rsidRPr="00F8588B">
        <w:rPr>
          <w:rFonts w:ascii="Times New Roman" w:eastAsia="Times New Roman" w:hAnsi="Times New Roman" w:cs="Times New Roman"/>
          <w:sz w:val="20"/>
          <w:szCs w:val="20"/>
          <w:lang w:eastAsia="ru-RU"/>
        </w:rPr>
        <w:t xml:space="preserve"> согласно приложению 4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 xml:space="preserve">2) проведение неотложных аварийно-восстановительных работ на объектах </w:t>
      </w:r>
      <w:proofErr w:type="gramStart"/>
      <w:r w:rsidRPr="00F8588B">
        <w:rPr>
          <w:rFonts w:ascii="Times New Roman" w:eastAsia="Times New Roman" w:hAnsi="Times New Roman" w:cs="Times New Roman"/>
          <w:sz w:val="20"/>
          <w:szCs w:val="20"/>
          <w:lang w:eastAsia="ru-RU"/>
        </w:rPr>
        <w:t>недвижимости,  инженерной</w:t>
      </w:r>
      <w:proofErr w:type="gramEnd"/>
      <w:r w:rsidRPr="00F8588B">
        <w:rPr>
          <w:rFonts w:ascii="Times New Roman" w:eastAsia="Times New Roman" w:hAnsi="Times New Roman" w:cs="Times New Roman"/>
          <w:sz w:val="20"/>
          <w:szCs w:val="20"/>
          <w:lang w:eastAsia="ru-RU"/>
        </w:rPr>
        <w:t xml:space="preserve">  и социальной инфраструктуры</w:t>
      </w:r>
      <w:r w:rsidRPr="00F8588B">
        <w:rPr>
          <w:rFonts w:ascii="Times New Roman" w:eastAsia="Times New Roman" w:hAnsi="Times New Roman" w:cs="Times New Roman"/>
          <w:i/>
          <w:color w:val="FF0000"/>
          <w:sz w:val="20"/>
          <w:szCs w:val="20"/>
          <w:lang w:eastAsia="ru-RU"/>
        </w:rPr>
        <w:t xml:space="preserve"> </w:t>
      </w:r>
      <w:r w:rsidRPr="00F8588B">
        <w:rPr>
          <w:rFonts w:ascii="Times New Roman" w:eastAsia="Times New Roman" w:hAnsi="Times New Roman" w:cs="Times New Roman"/>
          <w:sz w:val="20"/>
          <w:szCs w:val="20"/>
          <w:lang w:eastAsia="ru-RU"/>
        </w:rPr>
        <w:t xml:space="preserve">на территории Трубчевского муниципального района по </w:t>
      </w:r>
      <w:hyperlink r:id="rId17" w:anchor="P548" w:history="1">
        <w:r w:rsidRPr="00F238F9">
          <w:rPr>
            <w:rFonts w:ascii="Times New Roman" w:eastAsia="Times New Roman" w:hAnsi="Times New Roman" w:cs="Times New Roman"/>
            <w:color w:val="0000FF"/>
            <w:sz w:val="20"/>
            <w:szCs w:val="20"/>
            <w:lang w:eastAsia="ru-RU"/>
          </w:rPr>
          <w:t>перечню</w:t>
        </w:r>
      </w:hyperlink>
      <w:r w:rsidRPr="00F8588B">
        <w:rPr>
          <w:rFonts w:ascii="Times New Roman" w:eastAsia="Times New Roman" w:hAnsi="Times New Roman" w:cs="Times New Roman"/>
          <w:sz w:val="20"/>
          <w:szCs w:val="20"/>
          <w:lang w:eastAsia="ru-RU"/>
        </w:rPr>
        <w:t xml:space="preserve"> согласно приложению 5 к настоящему Порядку</w:t>
      </w:r>
      <w:r w:rsidRPr="00F8588B">
        <w:rPr>
          <w:rFonts w:ascii="Times New Roman" w:eastAsia="Times New Roman" w:hAnsi="Times New Roman" w:cs="Times New Roman"/>
          <w:i/>
          <w:sz w:val="20"/>
          <w:szCs w:val="20"/>
          <w:lang w:eastAsia="ru-RU"/>
        </w:rPr>
        <w:t>;</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оказание единовременной материальной помощи из расчета 10,0 тыс. рублей на человека;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 оказание гражданам финансовой помощи в связи с утратой ими имущества первой необходимости из расчета за частично утраченное имущество – 50,0 тыс. рублей на человека, за полностью утраченное имущество – 100,0 тыс. рублей на человека;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 выплата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6) выплата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bCs/>
          <w:sz w:val="20"/>
          <w:szCs w:val="20"/>
          <w:lang w:eastAsia="ru-RU"/>
        </w:rPr>
      </w:pPr>
      <w:r w:rsidRPr="00F8588B">
        <w:rPr>
          <w:rFonts w:ascii="Times New Roman" w:eastAsia="Calibri" w:hAnsi="Times New Roman" w:cs="Times New Roman"/>
          <w:sz w:val="20"/>
          <w:szCs w:val="20"/>
          <w:lang w:eastAsia="ru-RU"/>
        </w:rPr>
        <w:t>7) оказание мер социальной поддержки в виде выплаты гражданам, утратившим жилое помещение, на строительство или приобретение жилого помещения в соответствии с правилами, установленными приложением</w:t>
      </w:r>
      <w:r w:rsidRPr="00F8588B">
        <w:rPr>
          <w:rFonts w:ascii="Times New Roman" w:eastAsia="Calibri" w:hAnsi="Times New Roman" w:cs="Times New Roman"/>
          <w:bCs/>
          <w:sz w:val="20"/>
          <w:szCs w:val="20"/>
          <w:lang w:eastAsia="ru-RU"/>
        </w:rPr>
        <w:t xml:space="preserve"> 15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 w:name="_Hlk101875644"/>
      <w:r w:rsidRPr="00F8588B">
        <w:rPr>
          <w:rFonts w:ascii="Times New Roman" w:eastAsia="Calibri" w:hAnsi="Times New Roman" w:cs="Times New Roman"/>
          <w:sz w:val="20"/>
          <w:szCs w:val="20"/>
          <w:lang w:eastAsia="ru-RU"/>
        </w:rPr>
        <w:lastRenderedPageBreak/>
        <w:t>8) выплата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чрезвычайных ситуаций природного и (или) техногенного характера;</w:t>
      </w:r>
    </w:p>
    <w:bookmarkEnd w:id="3"/>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 оказание единовременных выплат добровольным пожарным в случае причинения вреда их здоровью в период исполнения ими должностных обязанностей добровольного пожарного в порядке, определяемом решением Трубчевского районного Совета народных депутатов;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накопления, а также восполнение резерва материальных ресурсов для ликвидации чрезвычайных ситуаций природного и техногенного характера в Трубчевском муниципальном районе, использованных при проведении аварийно-восстановительных работ, связанных с ликвидацией чрезвычайных ситуаций;</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11) </w:t>
      </w:r>
      <w:r w:rsidRPr="00F8588B">
        <w:rPr>
          <w:rFonts w:ascii="Times New Roman" w:eastAsia="Calibri" w:hAnsi="Times New Roman" w:cs="Times New Roman"/>
          <w:sz w:val="20"/>
          <w:szCs w:val="20"/>
          <w:lang w:eastAsia="ru-RU"/>
        </w:rPr>
        <w:t>развертывание и содержание в течение необходимого срока (но не более 6 месяцев) пунктов временного размещения и питания для граждан, жизнедеятельность которых нарушена в местах их постоянного проживания (из расчета за временное размещение - до 550 рублей на человека в сутки, за питание - до 250 рублей на человека в сутки).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4" w:name="_Hlk107470813"/>
      <w:r w:rsidRPr="00F8588B">
        <w:rPr>
          <w:rFonts w:ascii="Times New Roman" w:eastAsia="Times New Roman" w:hAnsi="Times New Roman" w:cs="Times New Roman"/>
          <w:sz w:val="20"/>
          <w:szCs w:val="20"/>
          <w:lang w:eastAsia="ru-RU"/>
        </w:rPr>
        <w:t xml:space="preserve">1.3.2. </w:t>
      </w:r>
      <w:r w:rsidRPr="00F8588B">
        <w:rPr>
          <w:rFonts w:ascii="Times New Roman" w:eastAsia="Calibri" w:hAnsi="Times New Roman" w:cs="Times New Roman"/>
          <w:sz w:val="20"/>
          <w:szCs w:val="20"/>
          <w:lang w:eastAsia="ru-RU"/>
        </w:rPr>
        <w:t>Для частичного покрытия расходов, связанных с ликвидацией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а именно выплата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bookmarkEnd w:id="4"/>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1.3.3. Проведение экстренных противоэпидемических мероприятий.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1.3.4. Проведение экстренных противоэпизоотических мероприятий.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1.3.5. Оплата судебных расходов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1.3.6. Выплаты по решению суда, предъявленные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1.3.7. Исполнение судебных решений по искам к казне и (или) субсидиарной ответственности муниципальных учреждений Трубчевского муниципального района;</w:t>
      </w:r>
    </w:p>
    <w:p w:rsidR="00F8588B" w:rsidRPr="00F8588B" w:rsidRDefault="00F8588B" w:rsidP="00F8588B">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1.3.8. Реализация мероприятий по решениям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1.4. Бюджетные ассигнования резервного фонда предоставляются: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1.4.1. бюджетам городских и сельских поселений Трубчевского муниципального района в виде межбюджетных трансфертов для финансового обеспечения непредвиденных расходов;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1.4.2. физическим лицам в виде перечислений на расчётный счет.</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Порядок использования бюджетных ассигнований резервного фонда </w:t>
      </w: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 финансовое обеспечение непредвиденных расходов, которые не предусмотрены при утверждении бюджета Трубчевского муниципального района Брянской области, бюджетов муниципальных образований на очередной финансовый год и плановый период (за исключением расходов на финансовое обеспечение мероприятий по ликвидации чрезвычайных ситуаций и последствий стихийных бедствий)</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2.1. 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 финансовому управлению Администрации (далее - финуправление) о рассмотрении обращения отраслевого (функционального) органа Администрации, органа местного самоуправления поселения района, организации об использовании ассигнований резервного фонда (далее - обращение).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Одновременно с обращением заявителем представляются следующие документы: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документы, подтверждающие непредвиденность расходов; документы (сметы расходов, планы финансово-хозяйственной деятельности, другие первичные документы), подтверждающие то, что указанные расходы не учтены соответственно в бюджетах городских и сельских поселений и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финансово-экономические обоснования расходов.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обращения об использовании бюджетных ассигнований резервного фонда организаций, предприятий,</w:t>
      </w:r>
      <w:r w:rsidRPr="00F8588B">
        <w:rPr>
          <w:rFonts w:ascii="Times New Roman" w:eastAsia="Calibri" w:hAnsi="Times New Roman" w:cs="Times New Roman"/>
          <w:sz w:val="20"/>
          <w:szCs w:val="20"/>
        </w:rPr>
        <w:t xml:space="preserve"> </w:t>
      </w:r>
      <w:r w:rsidRPr="00F8588B">
        <w:rPr>
          <w:rFonts w:ascii="Times New Roman" w:eastAsia="Times New Roman" w:hAnsi="Times New Roman" w:cs="Times New Roman"/>
          <w:sz w:val="20"/>
          <w:szCs w:val="20"/>
          <w:lang w:eastAsia="ru-RU"/>
        </w:rPr>
        <w:t>имущество которых находится не в муниципальной собственности Трубчевского муниципального района, городских, сельских поселений Трубчевского муниципального района, и не являющихся отраслевыми (функциональными) органами Администрации или органом местного самоуправления городских и сельских поселений района, указанные обращения направляются в соответствии с письменным поручением главы Администрации на заключение отраслевого отдела, курирующего соответствующую сферу деятельности в  органе местного самоуправления Трубчевского муниципального района. Указанные отделы обязаны направить заключение в финуправление в течение трех рабочих дней.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 xml:space="preserve">В случае заключения о возможности использования бюджетных ассигнований резервного фонда на цели, указанные в обращении, к заключению прилагается проект распоряжения главы Администрации об использовании </w:t>
      </w:r>
      <w:r w:rsidRPr="00F8588B">
        <w:rPr>
          <w:rFonts w:ascii="Times New Roman" w:eastAsia="Times New Roman" w:hAnsi="Times New Roman" w:cs="Times New Roman"/>
          <w:sz w:val="20"/>
          <w:szCs w:val="20"/>
          <w:lang w:eastAsia="ru-RU"/>
        </w:rPr>
        <w:lastRenderedPageBreak/>
        <w:t>бюджетных ассигнований резервного фонда на финансовое обеспечение непредвиденных расходов.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Основаниями для отказа в использовании бюджетных ассигнований на цели, указанные в обращении, являются: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несоответствие целей, указанных в обращении об использовании ассигнований резервного фонда, полномочиям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документов, подтверждающих необходимость использования ассигнований резервного фонда и обосновывающих размер испрашиваемых средств;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документов, подтверждающих непредвиденность расходов;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наличии хотя бы одного из вышеуказанных оснований для отказа в использовании бюджетных ассигнований резервного фонда финуправление направляет лицу, направившему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Подготовленный проект распоряжения Администрации об использовании бюджетных ассигнований резервного фонда подлежит согласованию в установленном порядке.</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2.2. Исполнение распоряжений Администрации об использовании бюджетных ассигнований резервного фонда в части финансового обеспечения непредвиденных расходов осуществляется главными распорядителями бюджетных средств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2.3. В случае если расходы на исполнение распоряжения Администрации об использовании бюджетных ассигнований резервного фонда не были осуществлены в текущем финансовом году и необходимость их осуществления сохраняется, расходы осуществляются за счет бюджетных ассигнований резервного фонда в следующем финансовом году без принятия повторного распоряжения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Порядок использования бюджетных ассигнований резервного фонда на финансовое обеспечение мероприятий, связанных с ликвидацией </w:t>
      </w:r>
      <w:r w:rsidRPr="00F8588B">
        <w:rPr>
          <w:rFonts w:ascii="Times New Roman" w:eastAsia="Calibri" w:hAnsi="Times New Roman" w:cs="Times New Roman"/>
          <w:sz w:val="20"/>
          <w:szCs w:val="20"/>
          <w:lang w:eastAsia="ru-RU"/>
        </w:rPr>
        <w:t>чрезвычайных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widowControl w:val="0"/>
        <w:autoSpaceDE w:val="0"/>
        <w:autoSpaceDN w:val="0"/>
        <w:spacing w:after="0" w:line="264" w:lineRule="auto"/>
        <w:ind w:firstLine="709"/>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 В случае возникновения чрезвычайных ситуаций муниципального, локального характера,</w:t>
      </w:r>
      <w:r w:rsidRPr="00F8588B">
        <w:rPr>
          <w:rFonts w:ascii="Times New Roman" w:eastAsia="Calibri" w:hAnsi="Times New Roman" w:cs="Times New Roman"/>
          <w:sz w:val="20"/>
          <w:szCs w:val="20"/>
          <w:lang w:eastAsia="ru-RU"/>
        </w:rPr>
        <w:t xml:space="preserve"> сложившихся на территории Трубчевского муниципального района, </w:t>
      </w:r>
      <w:r w:rsidRPr="00F8588B">
        <w:rPr>
          <w:rFonts w:ascii="Times New Roman" w:eastAsia="Times New Roman" w:hAnsi="Times New Roman" w:cs="Times New Roman"/>
          <w:sz w:val="20"/>
          <w:szCs w:val="20"/>
          <w:lang w:eastAsia="ru-RU"/>
        </w:rPr>
        <w:t>при недостаточности средств бюджета городского</w:t>
      </w:r>
      <w:r w:rsidRPr="00F8588B">
        <w:rPr>
          <w:rFonts w:ascii="Times New Roman" w:eastAsia="Times New Roman" w:hAnsi="Times New Roman" w:cs="Times New Roman"/>
          <w:i/>
          <w:sz w:val="20"/>
          <w:szCs w:val="20"/>
          <w:lang w:eastAsia="ru-RU"/>
        </w:rPr>
        <w:t>,</w:t>
      </w:r>
      <w:r w:rsidRPr="00F8588B">
        <w:rPr>
          <w:rFonts w:ascii="Times New Roman" w:eastAsia="Times New Roman" w:hAnsi="Times New Roman" w:cs="Times New Roman"/>
          <w:sz w:val="20"/>
          <w:szCs w:val="20"/>
          <w:lang w:eastAsia="ru-RU"/>
        </w:rPr>
        <w:t xml:space="preserve"> сельского поселения или собственных средств организации глава поселения, руководитель организации со дня введения режима чрезвычайной ситуации и не позднее 30 рабочих дней со дня отмены режима чрезвычайной ситуации обращаются в Администрацию с просьбой об использовании бюджетных ассигнований резервного фонда на ликвидацию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обращении указываются следующие данные:</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дата возникновения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количество погибших и пострадавших людей;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размер нанесенного в результате чрезвычайной ситуации ущерба;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средств местного бюджета, выделяемых на финансовое обеспечение мер по ликвидации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запрашиваемых из резервного фонда бюджетных ассигнований.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bookmarkStart w:id="5" w:name="P113"/>
      <w:bookmarkEnd w:id="5"/>
      <w:r w:rsidRPr="00F8588B">
        <w:rPr>
          <w:rFonts w:ascii="Times New Roman" w:eastAsia="Times New Roman" w:hAnsi="Times New Roman" w:cs="Times New Roman"/>
          <w:sz w:val="20"/>
          <w:szCs w:val="20"/>
          <w:lang w:eastAsia="ru-RU"/>
        </w:rPr>
        <w:t>3.2. По поручению главы Администрации обращение рассматривается комиссией по предупреждению и ликвидации чрезвычайных ситуаций, и обеспечению пожарной безопасности Трубчевского района (далее КЧС и ОПБ).</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Органы местного самоуправления поселений Трубчевского района к заседанию КЧС и ОПБ представляют следующие документы</w:t>
      </w:r>
      <w:r w:rsidRPr="00F8588B">
        <w:rPr>
          <w:rFonts w:ascii="Times New Roman" w:eastAsia="Calibri" w:hAnsi="Times New Roman" w:cs="Times New Roman"/>
          <w:sz w:val="20"/>
          <w:szCs w:val="20"/>
        </w:rPr>
        <w:t xml:space="preserve"> </w:t>
      </w:r>
      <w:r w:rsidRPr="00F8588B">
        <w:rPr>
          <w:rFonts w:ascii="Times New Roman" w:eastAsia="Times New Roman" w:hAnsi="Times New Roman" w:cs="Times New Roman"/>
          <w:sz w:val="20"/>
          <w:szCs w:val="20"/>
          <w:lang w:eastAsia="ru-RU"/>
        </w:rPr>
        <w:t>в последующие 15 календарных дней со дня подписания поручения: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копию документа, подтверждающего факт введения режима чрезвычайной ситуации на территории (части территории)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справку о факте возникновения неблагоприятных погодных явлений от Брянского центра по гидрометеорологии и мониторингу окружающей среды - филиала ФГБУ «Центрально-Черноземное управление по гидрометеорологии и мониторингу окружающей среды» (в случае возникновения чрезвычайной ситуации природного характера);</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18" w:anchor="P237" w:history="1">
        <w:r w:rsidR="00F8588B" w:rsidRPr="00F238F9">
          <w:rPr>
            <w:rFonts w:ascii="Times New Roman" w:eastAsia="Times New Roman" w:hAnsi="Times New Roman" w:cs="Times New Roman"/>
            <w:color w:val="0000FF"/>
            <w:sz w:val="20"/>
            <w:szCs w:val="20"/>
            <w:lang w:eastAsia="ru-RU"/>
          </w:rPr>
          <w:t>заявку</w:t>
        </w:r>
      </w:hyperlink>
      <w:r w:rsidR="00F8588B" w:rsidRPr="00F8588B">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чрезвычайной ситуации согласно приложению 1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фотографии из зоны чрезвычайной ситуации, фиксирующие причинение ущерба, заверенные главой администрации муниципального образования</w:t>
      </w:r>
      <w:r w:rsidRPr="00F8588B">
        <w:rPr>
          <w:rFonts w:ascii="Times New Roman" w:eastAsia="Calibri" w:hAnsi="Times New Roman" w:cs="Times New Roman"/>
          <w:sz w:val="20"/>
          <w:szCs w:val="20"/>
          <w:lang w:eastAsia="ru-RU"/>
        </w:rPr>
        <w:t xml:space="preserve"> (за исключением финансового обеспечения мероприятий по развертыванию и содержанию пунктов временного размещения и питания для граждан, жизнедеятельность которых нарушена в местах их постоянного проживания).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Дополнительно к </w:t>
      </w:r>
      <w:hyperlink r:id="rId19" w:anchor="P237" w:history="1">
        <w:r w:rsidRPr="00F238F9">
          <w:rPr>
            <w:rFonts w:ascii="Times New Roman" w:eastAsia="Times New Roman" w:hAnsi="Times New Roman" w:cs="Times New Roman"/>
            <w:color w:val="0000FF"/>
            <w:sz w:val="20"/>
            <w:szCs w:val="20"/>
            <w:lang w:eastAsia="ru-RU"/>
          </w:rPr>
          <w:t>заявке</w:t>
        </w:r>
      </w:hyperlink>
      <w:r w:rsidRPr="00F8588B">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чрезвычайной </w:t>
      </w:r>
      <w:r w:rsidRPr="00F8588B">
        <w:rPr>
          <w:rFonts w:ascii="Times New Roman" w:eastAsia="Times New Roman" w:hAnsi="Times New Roman" w:cs="Times New Roman"/>
          <w:sz w:val="20"/>
          <w:szCs w:val="20"/>
          <w:lang w:eastAsia="ru-RU"/>
        </w:rPr>
        <w:lastRenderedPageBreak/>
        <w:t>ситуации (согласно приложению 1 к настоящему Порядку) в КЧС и ОПБ представляются следующие документы: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3.2.1. Для финансирования проведения аварийно-спасательных работ:</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муниципальный контракт между отраслевыми (функциональными) органами Администрации, органами местного самоуправления поселений Трубчевского муниципального района и организациями, выполняющими аварийно-спасательные работы;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акты выполненных аварийно-спасательных работ по муниципальному контракту;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первичные бухгалтерские документы, подтверждающие фактически произведенные расходы на проведение аварийно-спасательных работ (платежные поручения, счета-фактуры, авансовые отчеты, ведомости, калькуляции затрат, накладные, путевые листы и т.д.).</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3.2.2. Для финансирования проведения неотложных аварийно-восстановительных работ:</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20" w:anchor="P394" w:history="1">
        <w:r w:rsidR="00F8588B" w:rsidRPr="00F238F9">
          <w:rPr>
            <w:rFonts w:ascii="Times New Roman" w:eastAsia="Times New Roman" w:hAnsi="Times New Roman" w:cs="Times New Roman"/>
            <w:color w:val="0000FF"/>
            <w:sz w:val="20"/>
            <w:szCs w:val="20"/>
            <w:lang w:eastAsia="ru-RU"/>
          </w:rPr>
          <w:t>акты</w:t>
        </w:r>
      </w:hyperlink>
      <w:r w:rsidR="00F8588B" w:rsidRPr="00F8588B">
        <w:rPr>
          <w:rFonts w:ascii="Times New Roman" w:eastAsia="Times New Roman" w:hAnsi="Times New Roman" w:cs="Times New Roman"/>
          <w:sz w:val="20"/>
          <w:szCs w:val="20"/>
          <w:lang w:eastAsia="ru-RU"/>
        </w:rPr>
        <w:t xml:space="preserve"> обследования на каждый пострадавший объект с указанием характера и объемов разрушений (повреждений) отдельно по каждому объекту согласно приложению 2 к настоящему Порядку. Обследование пострадавших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произошла чрезвычайная ситуация или Администрацией;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сметы на проведение неотложных аварийно-восстановительных работ на пострадавших в результате чрезвычайной ситуации объектах отдельно по каждому объекту, согласованные с отделом архитектуры и ЖКХ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3.2.3. Для оказания гражданам финансовой помощи в связи с утратой ими имущества первой необходимости из расчета 50,0 тыс. рублей на человека за частично утраченное имущество; 100,0 тыс. рублей на человека за полностью утраченное имущество; и (или) оказания единовременной материальной помощи из расчета 10,0 тыс. рублей на человека:</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21" w:anchor="P579" w:history="1">
        <w:r w:rsidR="00F8588B" w:rsidRPr="00F8588B">
          <w:rPr>
            <w:rFonts w:ascii="Times New Roman" w:eastAsia="Times New Roman" w:hAnsi="Times New Roman" w:cs="Times New Roman"/>
            <w:sz w:val="20"/>
            <w:szCs w:val="20"/>
            <w:lang w:eastAsia="ru-RU"/>
          </w:rPr>
          <w:t>список</w:t>
        </w:r>
      </w:hyperlink>
      <w:r w:rsidR="00F8588B" w:rsidRPr="00F8588B">
        <w:rPr>
          <w:rFonts w:ascii="Times New Roman" w:eastAsia="Times New Roman" w:hAnsi="Times New Roman" w:cs="Times New Roman"/>
          <w:sz w:val="20"/>
          <w:szCs w:val="20"/>
          <w:lang w:eastAsia="ru-RU"/>
        </w:rPr>
        <w:t xml:space="preserve"> граждан, нуждающихся в оказании финансовой помощи в связи с утратой ими имущества первой необходимости, и (или) список граждан, нуждающихся в получении </w:t>
      </w:r>
      <w:r w:rsidR="00F8588B" w:rsidRPr="00F8588B">
        <w:rPr>
          <w:rFonts w:ascii="Times New Roman" w:eastAsia="Calibri" w:hAnsi="Times New Roman" w:cs="Times New Roman"/>
          <w:sz w:val="20"/>
          <w:szCs w:val="20"/>
          <w:lang w:eastAsia="ru-RU"/>
        </w:rPr>
        <w:t>единовременной материальной помощи,</w:t>
      </w:r>
      <w:r w:rsidR="00F8588B" w:rsidRPr="00F8588B">
        <w:rPr>
          <w:rFonts w:ascii="Times New Roman" w:eastAsia="Times New Roman" w:hAnsi="Times New Roman" w:cs="Times New Roman"/>
          <w:sz w:val="20"/>
          <w:szCs w:val="20"/>
          <w:lang w:eastAsia="ru-RU"/>
        </w:rPr>
        <w:t xml:space="preserve"> в соответствии с приложением 6 к настоящему Порядку;</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22" w:anchor="P638" w:history="1">
        <w:r w:rsidR="00F8588B" w:rsidRPr="00F238F9">
          <w:rPr>
            <w:rFonts w:ascii="Times New Roman" w:eastAsia="Times New Roman" w:hAnsi="Times New Roman" w:cs="Times New Roman"/>
            <w:color w:val="0000FF"/>
            <w:sz w:val="20"/>
            <w:szCs w:val="20"/>
            <w:lang w:eastAsia="ru-RU"/>
          </w:rPr>
          <w:t>акты</w:t>
        </w:r>
      </w:hyperlink>
      <w:r w:rsidR="00F8588B" w:rsidRPr="00F8588B">
        <w:rPr>
          <w:rFonts w:ascii="Times New Roman" w:eastAsia="Times New Roman" w:hAnsi="Times New Roman" w:cs="Times New Roman"/>
          <w:sz w:val="20"/>
          <w:szCs w:val="20"/>
          <w:lang w:eastAsia="ru-RU"/>
        </w:rPr>
        <w:t xml:space="preserve"> комиссионного обследования по оценке степени утраты имущества первой необходимости пострадавших граждан на каждый объект согласно приложению 7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копии документов, подтверждающих личность заявителя.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Списки граждан формируются органами местного самоуправления поселений района на основании заявлений граждан об оказании финансовой помощи в связи с утратой ими имущества первой необходимости и актов комиссионных обследований.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Критериями утраты имущества первой необходимости являются: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3.2.4. </w:t>
      </w:r>
      <w:r w:rsidRPr="00F8588B">
        <w:rPr>
          <w:rFonts w:ascii="Times New Roman" w:eastAsia="Calibri" w:hAnsi="Times New Roman" w:cs="Times New Roman"/>
          <w:sz w:val="20"/>
          <w:szCs w:val="20"/>
          <w:lang w:eastAsia="ru-RU"/>
        </w:rPr>
        <w:t>Для выплаты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F8588B" w:rsidRPr="00F8588B" w:rsidRDefault="00DE1AA2"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hyperlink r:id="rId23" w:history="1">
        <w:r w:rsidR="00F8588B" w:rsidRPr="00F8588B">
          <w:rPr>
            <w:rFonts w:ascii="Times New Roman" w:eastAsia="Calibri" w:hAnsi="Times New Roman" w:cs="Times New Roman"/>
            <w:sz w:val="20"/>
            <w:szCs w:val="20"/>
            <w:lang w:eastAsia="ru-RU"/>
          </w:rPr>
          <w:t>список</w:t>
        </w:r>
      </w:hyperlink>
      <w:r w:rsidR="00F8588B" w:rsidRPr="00F8588B">
        <w:rPr>
          <w:rFonts w:ascii="Times New Roman" w:eastAsia="Calibri" w:hAnsi="Times New Roman" w:cs="Times New Roman"/>
          <w:sz w:val="20"/>
          <w:szCs w:val="20"/>
          <w:lang w:eastAsia="ru-RU"/>
        </w:rPr>
        <w:t xml:space="preserve"> граждан, нуждающихся в получении единовременного пособия в связи с получением вреда здоровью, согласно приложению 8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 в связи с получением вреда здоровью.</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3.2.5. Для выплаты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F8588B" w:rsidRPr="00F8588B" w:rsidRDefault="00DE1AA2"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hyperlink r:id="rId24" w:history="1">
        <w:r w:rsidR="00F8588B" w:rsidRPr="00F8588B">
          <w:rPr>
            <w:rFonts w:ascii="Times New Roman" w:eastAsia="Calibri" w:hAnsi="Times New Roman" w:cs="Times New Roman"/>
            <w:sz w:val="20"/>
            <w:szCs w:val="20"/>
            <w:lang w:eastAsia="ru-RU"/>
          </w:rPr>
          <w:t>список</w:t>
        </w:r>
      </w:hyperlink>
      <w:r w:rsidR="00F8588B" w:rsidRPr="00F8588B">
        <w:rPr>
          <w:rFonts w:ascii="Times New Roman" w:eastAsia="Calibri" w:hAnsi="Times New Roman" w:cs="Times New Roman"/>
          <w:sz w:val="20"/>
          <w:szCs w:val="20"/>
          <w:lang w:eastAsia="ru-RU"/>
        </w:rPr>
        <w:t xml:space="preserve"> граждан, нуждающихся в получении единовременного пособия в связи с гибелью (смертью) граждан в результате чрезвычайной ситуации, согласно приложению 9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 в связи с гибелью (смертью) граждан в результате чрезвычайной ситуации.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3.2.6. Для финансового обеспечения мероприятий, связанных с развертыванием и содержанием в течение необходимого срока пунктов временного размещения и питания для граждан, жизнедеятельность которых нарушена в местах их постоянного проживания:</w:t>
      </w:r>
    </w:p>
    <w:p w:rsidR="00F8588B" w:rsidRPr="00F8588B" w:rsidRDefault="00DE1AA2"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hyperlink r:id="rId25" w:history="1">
        <w:r w:rsidR="00F8588B" w:rsidRPr="00F8588B">
          <w:rPr>
            <w:rFonts w:ascii="Times New Roman" w:eastAsia="Calibri" w:hAnsi="Times New Roman" w:cs="Times New Roman"/>
            <w:sz w:val="20"/>
            <w:szCs w:val="20"/>
            <w:lang w:eastAsia="ru-RU"/>
          </w:rPr>
          <w:t>списки</w:t>
        </w:r>
      </w:hyperlink>
      <w:r w:rsidR="00F8588B" w:rsidRPr="00F8588B">
        <w:rPr>
          <w:rFonts w:ascii="Times New Roman" w:eastAsia="Calibri" w:hAnsi="Times New Roman" w:cs="Times New Roman"/>
          <w:sz w:val="20"/>
          <w:szCs w:val="20"/>
          <w:lang w:eastAsia="ru-RU"/>
        </w:rPr>
        <w:t xml:space="preserve"> граждан, находящихся в пункте временного размещения и питания для граждан, жизнедеятельность которых нарушена в местах их постоянного проживания, сформированные органом местного самоуправления, по форме согласно приложению 10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3.2.7. 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Право на получение выплаты за поврежденное имущество имеют</w:t>
      </w:r>
      <w:bookmarkStart w:id="6" w:name="Par0"/>
      <w:bookmarkEnd w:id="6"/>
      <w:r w:rsidRPr="00F8588B">
        <w:rPr>
          <w:rFonts w:ascii="Times New Roman" w:eastAsia="Calibri" w:hAnsi="Times New Roman" w:cs="Times New Roman"/>
          <w:sz w:val="20"/>
          <w:szCs w:val="20"/>
          <w:lang w:eastAsia="ru-RU"/>
        </w:rPr>
        <w:t xml:space="preserve"> граждане, являющиеся на день введения режима чрезвычайной ситуации собственниками поврежденного имущества или граждане, не являющиеся на день введения режима чрезвычайной ситуации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день введения режима чрезвычайной ситуации, а также юридические лица, являющиеся на день введения режима чрезвычайной ситуации собственниками поврежденного имущества, или юридические лица, не являющиеся на день введения режима чрезвычайной ситуации собственниками поврежденного имущества, но имеющее имущество на праве хозяйственного ведения, либо оперативного управления.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Размер выплаты рассчитывается на основании: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сметы расходов на ремонт поврежденного имущества, получившей положительное заключение о достоверности определения сметной стоимости, </w:t>
      </w:r>
      <w:r w:rsidRPr="00F8588B">
        <w:rPr>
          <w:rFonts w:ascii="Times New Roman" w:eastAsia="Calibri" w:hAnsi="Times New Roman" w:cs="Times New Roman"/>
          <w:sz w:val="20"/>
          <w:szCs w:val="20"/>
          <w:lang w:eastAsia="ru-RU"/>
        </w:rPr>
        <w:t xml:space="preserve">подготовленное АУ Брянской области «Государственная экспертиза проектов Брянской области», а также </w:t>
      </w:r>
      <w:r w:rsidRPr="00F8588B">
        <w:rPr>
          <w:rFonts w:ascii="Times New Roman" w:eastAsia="Times New Roman" w:hAnsi="Times New Roman" w:cs="Times New Roman"/>
          <w:sz w:val="20"/>
          <w:szCs w:val="20"/>
          <w:lang w:eastAsia="ru-RU"/>
        </w:rPr>
        <w:t>согласованной с отделом архитектуры и жилищно-коммунального хозяйства Администрации;</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26" w:anchor="P394" w:history="1">
        <w:r w:rsidR="00F8588B" w:rsidRPr="00F238F9">
          <w:rPr>
            <w:rFonts w:ascii="Times New Roman" w:eastAsia="Times New Roman" w:hAnsi="Times New Roman" w:cs="Times New Roman"/>
            <w:color w:val="0000FF"/>
            <w:sz w:val="20"/>
            <w:szCs w:val="20"/>
            <w:lang w:eastAsia="ru-RU"/>
          </w:rPr>
          <w:t>акта</w:t>
        </w:r>
      </w:hyperlink>
      <w:r w:rsidR="00F8588B" w:rsidRPr="00F8588B">
        <w:rPr>
          <w:rFonts w:ascii="Times New Roman" w:eastAsia="Times New Roman" w:hAnsi="Times New Roman" w:cs="Times New Roman"/>
          <w:sz w:val="20"/>
          <w:szCs w:val="20"/>
          <w:lang w:eastAsia="ru-RU"/>
        </w:rPr>
        <w:t xml:space="preserve">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произошла чрезвычайная ситуация или Администрацией;</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27" w:anchor="P638" w:history="1">
        <w:r w:rsidR="00F8588B" w:rsidRPr="00F8588B">
          <w:rPr>
            <w:rFonts w:ascii="Times New Roman" w:eastAsia="Times New Roman" w:hAnsi="Times New Roman" w:cs="Times New Roman"/>
            <w:sz w:val="20"/>
            <w:szCs w:val="20"/>
            <w:lang w:eastAsia="ru-RU"/>
          </w:rPr>
          <w:t>акта</w:t>
        </w:r>
      </w:hyperlink>
      <w:r w:rsidR="00F8588B" w:rsidRPr="00F8588B">
        <w:rPr>
          <w:rFonts w:ascii="Times New Roman" w:eastAsia="Times New Roman" w:hAnsi="Times New Roman" w:cs="Times New Roman"/>
          <w:sz w:val="20"/>
          <w:szCs w:val="20"/>
          <w:lang w:eastAsia="ru-RU"/>
        </w:rPr>
        <w:t xml:space="preserve"> обследования жилого помещения межведомственной комиссией, созданной органами местного 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bookmarkStart w:id="7" w:name="Par1"/>
      <w:bookmarkEnd w:id="7"/>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следующие документы: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заявление;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F8588B" w:rsidRPr="00F8588B" w:rsidRDefault="00DE1AA2"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hyperlink r:id="rId28" w:anchor="P579" w:history="1">
        <w:r w:rsidR="00F8588B" w:rsidRPr="00F8588B">
          <w:rPr>
            <w:rFonts w:ascii="Times New Roman" w:eastAsia="Calibri" w:hAnsi="Times New Roman" w:cs="Times New Roman"/>
            <w:sz w:val="20"/>
            <w:szCs w:val="20"/>
            <w:lang w:eastAsia="ru-RU"/>
          </w:rPr>
          <w:t>Список</w:t>
        </w:r>
      </w:hyperlink>
      <w:r w:rsidR="00F8588B" w:rsidRPr="00F8588B">
        <w:rPr>
          <w:rFonts w:ascii="Times New Roman" w:eastAsia="Calibri" w:hAnsi="Times New Roman" w:cs="Times New Roman"/>
          <w:sz w:val="20"/>
          <w:szCs w:val="20"/>
          <w:lang w:eastAsia="ru-RU"/>
        </w:rPr>
        <w:t xml:space="preserve">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11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подготовленного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 В данных целях гражданин дополнительно к заявлению предоставляет копии документов, подтверждающих размер затрат (договоры, квитанции, чеки и др.).</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3.3. Решение КЧС и ОПБ оформляется в форме рекомендаций о правомерности и целесообразности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результатам рассмотрения обосновывающих документов и с учетом рекомендаций комиссии сектор по ГО и ЧС Администрации совместно с финуправлением готовит заключение о возможности (невозможности) использования бюджетных ассигнований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распоряжении указывается общий размер используемых бюджетных ассигнований и их распределение по проводимым мероприятиям. При использовании бюджетных ассигнований на финансовое обеспечение неотложных аварийно-восстановительных и/или восстановительных работ на пострадавших объектах в распоряжении должно быть указано пообъектное распределение средств.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Основаниями для отказа в использовании бюджетных ассигнований резервного фонда на финансовое обеспечение мероприятий по ликвидации чрезвычайных ситуаций муниципального, локального характера, сложившихся на территории Трубчевского муниципального района являются: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несоответствие представленных документов перечню документов, указанных в </w:t>
      </w:r>
      <w:hyperlink r:id="rId29" w:anchor="P113" w:history="1">
        <w:r w:rsidRPr="00F238F9">
          <w:rPr>
            <w:rFonts w:ascii="Times New Roman" w:eastAsia="Times New Roman" w:hAnsi="Times New Roman" w:cs="Times New Roman"/>
            <w:color w:val="0000FF"/>
            <w:sz w:val="20"/>
            <w:szCs w:val="20"/>
            <w:lang w:eastAsia="ru-RU"/>
          </w:rPr>
          <w:t>пункте 3.2</w:t>
        </w:r>
      </w:hyperlink>
      <w:r w:rsidRPr="00F8588B">
        <w:rPr>
          <w:rFonts w:ascii="Times New Roman" w:eastAsia="Times New Roman" w:hAnsi="Times New Roman" w:cs="Times New Roman"/>
          <w:sz w:val="20"/>
          <w:szCs w:val="20"/>
          <w:lang w:eastAsia="ru-RU"/>
        </w:rPr>
        <w:t xml:space="preserve"> настоящего Порядка (непредставление либо неполное представление документов);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представление обращения, а также документов и материалов по истечении сроков, установленных подпунктами 3.1, 3.2 настоящего Порядка, кроме обращений и документов на оказание гражданам финансовой помощи </w:t>
      </w:r>
      <w:r w:rsidRPr="00F8588B">
        <w:rPr>
          <w:rFonts w:ascii="Times New Roman" w:eastAsia="Calibri" w:hAnsi="Times New Roman" w:cs="Times New Roman"/>
          <w:sz w:val="20"/>
          <w:szCs w:val="20"/>
          <w:lang w:eastAsia="ru-RU"/>
        </w:rPr>
        <w:t xml:space="preserve">в связи с утратой ими имущества первой необходимости, единовременной материальной помощи, единовременного пособия гражданам, получившим в результате чрезвычайной ситуации вред здоровью, которые могут быть представлены </w:t>
      </w:r>
      <w:r w:rsidRPr="00F8588B">
        <w:rPr>
          <w:rFonts w:ascii="Times New Roman" w:eastAsia="Times New Roman" w:hAnsi="Times New Roman" w:cs="Times New Roman"/>
          <w:sz w:val="20"/>
          <w:szCs w:val="20"/>
          <w:lang w:eastAsia="ru-RU"/>
        </w:rPr>
        <w:t>в течение шести месяцев с момента возникновения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в представленных сметах на аварийно-восстановительные работы на пострадавших объектах согласований органов местного самоуправления (в случае необходимости такого согласования в соответствии с настоящим Порядком);</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решения КЧС и ОПБ (наличие отрицательного заключения) о правомерности и целесообразности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наличии хотя бы одного из указанных выше оснований для отказа в использовании бюджетных ассигнований резервного фонда сектор по ГО и ЧС Администрации направляет лицу, представившему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Подготовленный проект распоряжения Администрации об использовании бюджетных ассигнований резервного фонда подлежит согласованию в установленном порядке. Согласование проекта с финуправлением является обязательным. Согласованный проект направляется на подпись главе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3.4. Бюджетные ассигнования резервного фонда в части расходов по ликвидации чрезвычайных ситуаций муниципального характера используются Администрацией, поселениями района, муниципальными учреждениями района, в полномочия которых входит решение вопросов защиты населения и территорий от чрезвычайных ситуаций, или принимающими участие в ликвидации чрезвычайных ситуаций.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ликвидации локальных чрезвычайных ситуаций на объектах организаций, имущество которых находится в муниципальной собственности Трубчевского муниципального района и в собственности поселений района, и их последствий бюджетные ассигнования резервного фонда могут использоваться Администрацией, муниципальными учреждениями района, муниципальными унитарными предприятиями, имеющими на балансе пострадавшее имущество, находящееся в муниципальной собственности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3.5. В случае использования бюджетных ассигнований резервного фонда на восстановление объектов недвижимости условием использования ассигнований является заключение соглашения между главным распорядителем бюджетных средств бюджета Трубчевского муниципального района (городскими и сельскими поселениями района, осуществляющими полномочия учредителя в отношении муниципального учреждения/муниципального унитарного предприятия) и подрядными организациями осуществляющими работы на договорной основе, которым, в том числе, должны быть предусмотрены: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срок проведения восстановительных работ;</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размер финансовых средств, направляемых на выполнение восстановительных работ;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график финансирования восстановительных работ за счет бюджетных ассигнований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обязательство подрядной организации выполнять восстановительные работы в соответствии со строительным проектом на объект и/или СНиП, действующими в отношении восстанавливаемого объекта.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Порядок использования бюджетных ассигнований резервного фонда на финансовое обеспечение мероприятий, связанных с ликвидацией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4.1. В случае возникновения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при недостаточности средств бюджета городского</w:t>
      </w:r>
      <w:r w:rsidRPr="00F8588B">
        <w:rPr>
          <w:rFonts w:ascii="Times New Roman" w:eastAsia="Times New Roman" w:hAnsi="Times New Roman" w:cs="Times New Roman"/>
          <w:i/>
          <w:sz w:val="20"/>
          <w:szCs w:val="20"/>
          <w:lang w:eastAsia="ru-RU"/>
        </w:rPr>
        <w:t>,</w:t>
      </w:r>
      <w:r w:rsidRPr="00F8588B">
        <w:rPr>
          <w:rFonts w:ascii="Times New Roman" w:eastAsia="Times New Roman" w:hAnsi="Times New Roman" w:cs="Times New Roman"/>
          <w:sz w:val="20"/>
          <w:szCs w:val="20"/>
          <w:lang w:eastAsia="ru-RU"/>
        </w:rPr>
        <w:t xml:space="preserve"> сельского поселения или собственных средств организации глава поселения, руководитель организации в течение 6 (шести) месяцев со дня возникновения опасного социально-значимого происшествия обращаются в Администрацию с просьбой об использовании бюджетных ассигнований резервного фонда на ликвидацию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обращении указываются следующие данные:</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дата возникновения опасных социально-значимых происшествий;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количество погибших и пострадавших людей;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размер нанесенного в результате опасных социально-значимых происшествий ущерба;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средств местного бюджета, выделяемых на финансовое обеспечение мер по ликвидации последствий опасных социально-значимых происшествий;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запрашиваемых из резервного фонда бюджетных ассигнований.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 По поручению главы Администрации обращение рассматривается комиссией по предупреждению и ликвидации чрезвычайных ситуаций, и обеспечению пожарной безопасности Трубчевского района (далее КЧС и ОПБ).</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Органы местного самоуправления поселений Трубчевского района к заседанию КЧС и ОПБ представляют следующие документы</w:t>
      </w:r>
      <w:r w:rsidRPr="00F8588B">
        <w:rPr>
          <w:rFonts w:ascii="Times New Roman" w:eastAsia="Calibri" w:hAnsi="Times New Roman" w:cs="Times New Roman"/>
          <w:sz w:val="20"/>
          <w:szCs w:val="20"/>
        </w:rPr>
        <w:t xml:space="preserve"> </w:t>
      </w:r>
      <w:r w:rsidRPr="00F8588B">
        <w:rPr>
          <w:rFonts w:ascii="Times New Roman" w:eastAsia="Times New Roman" w:hAnsi="Times New Roman" w:cs="Times New Roman"/>
          <w:sz w:val="20"/>
          <w:szCs w:val="20"/>
          <w:lang w:eastAsia="ru-RU"/>
        </w:rPr>
        <w:t>в последующие 15 календарных дней со дня подписания поручения: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справку о факте возникновения неблагоприятных погодных явлений от Брянского центра по гидрометеорологии и мониторингу окружающей среды - филиала ФГБУ «Центрально-Черноземное управление по гидрометеорологии и мониторингу окружающей среды» (в случае воздействий природного характера);</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30" w:anchor="P237" w:history="1">
        <w:r w:rsidR="00F8588B" w:rsidRPr="00F238F9">
          <w:rPr>
            <w:rFonts w:ascii="Times New Roman" w:eastAsia="Times New Roman" w:hAnsi="Times New Roman" w:cs="Times New Roman"/>
            <w:color w:val="0000FF"/>
            <w:sz w:val="20"/>
            <w:szCs w:val="20"/>
            <w:lang w:eastAsia="ru-RU"/>
          </w:rPr>
          <w:t>заявку</w:t>
        </w:r>
      </w:hyperlink>
      <w:r w:rsidR="00F8588B" w:rsidRPr="00F8588B">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последствий опасных социально-значимых происшествий согласно приложению 13 к настоящему Порядку;</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фотографии, фиксирующие причинение ущерба, заверенные главой администрации муниципального образования</w:t>
      </w:r>
      <w:r w:rsidRPr="00F8588B">
        <w:rPr>
          <w:rFonts w:ascii="Times New Roman" w:eastAsia="Calibri" w:hAnsi="Times New Roman" w:cs="Times New Roman"/>
          <w:sz w:val="20"/>
          <w:szCs w:val="20"/>
          <w:lang w:eastAsia="ru-RU"/>
        </w:rPr>
        <w:t>.</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Дополнительно к </w:t>
      </w:r>
      <w:hyperlink r:id="rId31" w:anchor="P237" w:history="1">
        <w:r w:rsidRPr="00F238F9">
          <w:rPr>
            <w:rFonts w:ascii="Times New Roman" w:eastAsia="Times New Roman" w:hAnsi="Times New Roman" w:cs="Times New Roman"/>
            <w:color w:val="0000FF"/>
            <w:sz w:val="20"/>
            <w:szCs w:val="20"/>
            <w:lang w:eastAsia="ru-RU"/>
          </w:rPr>
          <w:t>заявке</w:t>
        </w:r>
      </w:hyperlink>
      <w:r w:rsidRPr="00F8588B">
        <w:rPr>
          <w:rFonts w:ascii="Times New Roman" w:eastAsia="Times New Roman" w:hAnsi="Times New Roman" w:cs="Times New Roman"/>
          <w:sz w:val="20"/>
          <w:szCs w:val="20"/>
          <w:lang w:eastAsia="ru-RU"/>
        </w:rPr>
        <w:t xml:space="preserve"> о потребности в денежных средствах на оказание помощи в ликвидации последствий опасных социально-значимых происшествий (согласно приложению 13 к настоящему Порядку) в КЧС и ОПБ представляются следующие документы: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4.2.1. Для финансирования проведения аварийно-спасательных работ:</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муниципальный контракт между отраслевыми (функциональными) органами Администрации, органами местного самоуправления поселений Трубчевского муниципального района и организациями, выполняющими аварийно-спасательные работы;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акты выполненных аварийно-спасательных работ по муниципальному контракту;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первичные бухгалтерские документы, подтверждающие фактически произведенные расходы на проведение аварийно-спасательных работ (платежные поручения, счета-фактуры, авансовые отчеты, ведомости, калькуляции затрат, накладные, путевые листы и т.д.).</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4.2.2. Для финансирования проведения неотложных аварийно-восстановительных работ:</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акты обследования на каждый пострадавший объект с указанием характера и</w:t>
      </w:r>
      <w:r w:rsidRPr="00F8588B">
        <w:rPr>
          <w:rFonts w:ascii="Times New Roman" w:eastAsia="Times New Roman" w:hAnsi="Times New Roman" w:cs="Times New Roman"/>
          <w:color w:val="FF0000"/>
          <w:sz w:val="20"/>
          <w:szCs w:val="20"/>
          <w:lang w:eastAsia="ru-RU"/>
        </w:rPr>
        <w:t xml:space="preserve"> </w:t>
      </w:r>
      <w:r w:rsidRPr="00F8588B">
        <w:rPr>
          <w:rFonts w:ascii="Times New Roman" w:eastAsia="Times New Roman" w:hAnsi="Times New Roman" w:cs="Times New Roman"/>
          <w:sz w:val="20"/>
          <w:szCs w:val="20"/>
          <w:lang w:eastAsia="ru-RU"/>
        </w:rPr>
        <w:t>объемов разрушений (повреждений) отдельно по каждому объекту согласно приложению 2 к настоящему Порядку. Обследование пострадавших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произошла чрезвычайная ситуация или Администрацией;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сметы на проведение неотложных аварийно-восстановительных работ на пострадавших в результате чрезвычайной ситуации объектах отдельно по каждому объекту, согласованные с отделом архитектуры и ЖКХ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4.2.3. Для оказания гражданам финансовой помощи в связи с утратой ими имущества первой необходимости из расчета 50,0 тыс. рублей на человека за частично утраченное имущество; 100,0 тыс. рублей на человека за полностью утраченное имущество; и (или) оказания единовременной материальной помощи из расчета 10,0 тыс. рублей на человека: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список граждан, нуждающихся в оказании финансовой помощи в связи с утратой ими имущества первой необходимости, и (или) список граждан, нуждающихся в получении единовременной материальной помощи, в соответствии с приложением 6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акты комиссионного обследования по оценке степени утраты имущества первой необходимости пострадавших граждан на каждый объект согласно приложению 7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копии документов, подтверждающих личность заявителя.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Списки граждан формируются органами местного самоуправления поселений района на основании заявлений </w:t>
      </w:r>
      <w:r w:rsidRPr="00F8588B">
        <w:rPr>
          <w:rFonts w:ascii="Times New Roman" w:eastAsia="Times New Roman" w:hAnsi="Times New Roman" w:cs="Times New Roman"/>
          <w:sz w:val="20"/>
          <w:szCs w:val="20"/>
          <w:lang w:eastAsia="ru-RU"/>
        </w:rPr>
        <w:lastRenderedPageBreak/>
        <w:t xml:space="preserve">граждан об оказании финансовой помощи в связи с утратой ими имущества первой необходимости и актов комиссионных обследований.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Критериями утраты имущества первой необходимости являются: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 частичная утрата имущества первой необходимости - приведение в результате воздействия поражающих факторов источника чрезвычайной ситуации части находящегося в жилом помещении, попавшем в зону чрезвычайной ситуации, имущества первой необходимости (не менее 3 предметов имущества первой необходимости) в состояние, непригодное для дальнейшего использования;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 полная утрата имущества первой необходимости - приведение в результате воздействия поражающих факторов источника чрезвычайной ситуации всего находящегося в жилом помещении, попавшем в зону чрезвычайной ситуации, имущества первой необходимости в состояние, непригодное для дальнейшего использования.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4.2.4. Для выплаты единовременного пособия гражданам, получившим в результате чрезвычайной ситуации вред здоровью (тяжкий и средней тяжести вред – 400,0 тыс. рублей на человека, легкий вред – 200,0 тыс. рублей на человека):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список граждан, нуждающихся в получении единовременного пособия в связи с получением вреда здоровью, согласно приложению 8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 в связи с получением вреда здоровью.</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4.2.5. Для выплаты единовременного пособия членам семей (супруге, супругу), детям, родителям и лицам, находившимся на иждивении) граждан, погибших (умерших) в результате чрезвычайной ситуации, в размере 1 млн. рублей на каждого погибшего (умершего) в равных долях каждому члену семьи: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список граждан, нуждающихся в получении единовременного пособия в связи с гибелью (смертью) граждан в результате чрезвычайной ситуации, согласно приложению 9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Списки граждан формируются органами местного самоуправления муниципальных образований на основании заявлений граждан о выплате единовременного пособия в связи с гибелью (смертью) граждан в результате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4.2.6. Для финансового обеспечения мероприятий, связанных с развертыванием и содержанием в течение необходимого срока пунктов временного размещения и питания для граждан, жизнедеятельность которых нарушена в местах их постоянного проживания: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списки граждан, находящихся в пункте временного размещения и питания для граждан, жизнедеятельность которых нарушена в местах их постоянного проживания, сформированные органом местного самоуправления, по форме согласно приложению 10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4.2.7. 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Право на получение выплаты за поврежденное имущество имеют граждане, являющиеся на день введения режима чрезвычайной ситуации собственниками поврежденного имущества или граждане, не являющиеся на день введения режима чрезвычайной ситуации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день введения режима чрезвычайной ситуации, а также юридические лица, являющиеся на день введения режима чрезвычайной ситуации собственниками поврежденного имущества, или юридические лица, не являющиеся на день введения режима чрезвычайной ситуации собственниками поврежденного имущества, но имеющее имущество на праве хозяйственного ведения, либо оперативного управления.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Размер выплаты рассчитывается на основании: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сметы расходов на ремонт поврежденного имущества, получившей положительное заключение о достоверности определения сметной стоимости, подготовленное АУ Брянской области «Государственная экспертиза проектов Брянской области», а также согласованной с отделом архитектуры и жилищно-коммунального хозяйства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акта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произошла чрезвычайная ситуация или Администрацией;</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акта обследования жилого помещения межведомственной комиссией, созданной органами местного 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 комиссии, созданной органом местного самоуправления, об установлении факта проживания граждан в жилых помещениях, находящихся в зоне чрезвычайной ситуации, нарушения условий их жизнедеятельности и утраты ими имущества в результате чрезвычайной ситуации;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w:t>
      </w:r>
      <w:r w:rsidRPr="00F8588B">
        <w:rPr>
          <w:rFonts w:ascii="Times New Roman" w:eastAsia="Times New Roman" w:hAnsi="Times New Roman" w:cs="Times New Roman"/>
          <w:sz w:val="20"/>
          <w:szCs w:val="20"/>
          <w:lang w:eastAsia="ru-RU"/>
        </w:rPr>
        <w:lastRenderedPageBreak/>
        <w:t>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следующие документы: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заявление;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Список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11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подготовленного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 В данных целях гражданин дополнительно к заявлению предоставляет копии документов, подтверждающих размер затрат (договоры, квитанции, чеки и др.).</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Для выплаты гражданам и (или) юридическим лицам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Право на получение выплаты за поврежденное имущество имеют граждане, являющиеся на момент опасного социально-значимого происшествия собственниками поврежденного имущества или граждане, не являющиеся на момент опасного социально-значимого происшествия собственниками поврежденного имущества, но имеющие регистрацию по месту жительства в поврежденных жилых помещениях либо фактически проживающие в них на момент опасного социально-значимого происшествия, а также юридические лица, являющиеся на момент опасного социально-значимого происшествия собственниками поврежденного имущества, или юридические лица, не являющиеся на момент опасного социально-значимого происшествия собственниками поврежденного имущества, но имеющее имущество на праве хозяйственного ведения, либо оперативного управления.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Размер выплаты рассчитывается на основании: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сметы расходов на ремонт поврежденного имущества, получившей положительное заключение о достоверности определения сметной стоимости, </w:t>
      </w:r>
      <w:r w:rsidRPr="00F8588B">
        <w:rPr>
          <w:rFonts w:ascii="Times New Roman" w:eastAsia="Calibri" w:hAnsi="Times New Roman" w:cs="Times New Roman"/>
          <w:sz w:val="20"/>
          <w:szCs w:val="20"/>
          <w:lang w:eastAsia="ru-RU"/>
        </w:rPr>
        <w:t xml:space="preserve">подготовленное АУ Брянской области «Государственная экспертиза проектов Брянской области», а также </w:t>
      </w:r>
      <w:r w:rsidRPr="00F8588B">
        <w:rPr>
          <w:rFonts w:ascii="Times New Roman" w:eastAsia="Times New Roman" w:hAnsi="Times New Roman" w:cs="Times New Roman"/>
          <w:sz w:val="20"/>
          <w:szCs w:val="20"/>
          <w:lang w:eastAsia="ru-RU"/>
        </w:rPr>
        <w:t>согласованной с отделом архитектуры и ЖКХ Администрации;</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32" w:anchor="P394" w:history="1">
        <w:r w:rsidR="00F8588B" w:rsidRPr="00F238F9">
          <w:rPr>
            <w:rFonts w:ascii="Times New Roman" w:eastAsia="Times New Roman" w:hAnsi="Times New Roman" w:cs="Times New Roman"/>
            <w:color w:val="0000FF"/>
            <w:sz w:val="20"/>
            <w:szCs w:val="20"/>
            <w:lang w:eastAsia="ru-RU"/>
          </w:rPr>
          <w:t>акта</w:t>
        </w:r>
      </w:hyperlink>
      <w:r w:rsidR="00F8588B" w:rsidRPr="00F8588B">
        <w:rPr>
          <w:rFonts w:ascii="Times New Roman" w:eastAsia="Times New Roman" w:hAnsi="Times New Roman" w:cs="Times New Roman"/>
          <w:sz w:val="20"/>
          <w:szCs w:val="20"/>
          <w:lang w:eastAsia="ru-RU"/>
        </w:rPr>
        <w:t xml:space="preserve"> обследования каждого поврежденного объекта с указанием характера и объемов разрушений (повреждений) отдельно по каждому объекту согласно приложению 2 к настоящему Порядку. Обследование поврежденных объектов осуществляется специально созданной комиссией. Порядок формирования комиссии определяется органами местного самоуправления поселений района, на территории которого произошло опасное социально-значимое происшествие или Администрацией;</w:t>
      </w:r>
    </w:p>
    <w:p w:rsidR="00F8588B" w:rsidRPr="00F8588B" w:rsidRDefault="00DE1AA2"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hyperlink r:id="rId33" w:anchor="P638" w:history="1">
        <w:r w:rsidR="00F8588B" w:rsidRPr="00F8588B">
          <w:rPr>
            <w:rFonts w:ascii="Times New Roman" w:eastAsia="Times New Roman" w:hAnsi="Times New Roman" w:cs="Times New Roman"/>
            <w:sz w:val="20"/>
            <w:szCs w:val="20"/>
            <w:lang w:eastAsia="ru-RU"/>
          </w:rPr>
          <w:t>акта</w:t>
        </w:r>
      </w:hyperlink>
      <w:r w:rsidR="00F8588B" w:rsidRPr="00F8588B">
        <w:rPr>
          <w:rFonts w:ascii="Times New Roman" w:eastAsia="Times New Roman" w:hAnsi="Times New Roman" w:cs="Times New Roman"/>
          <w:sz w:val="20"/>
          <w:szCs w:val="20"/>
          <w:lang w:eastAsia="ru-RU"/>
        </w:rPr>
        <w:t xml:space="preserve"> обследования жилого помещения межведомственной комиссией, созданной органами местного самоуправления в соответствии с 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РФ от 28.01.2006 № 47;</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акта комиссии, созданной органом местного самоуправления, об установлении факта проживания граждан в жилых помещениях, находящихся в зоне опасного социально-значимого происшествия, нарушения условий их жизнедеятельности и утраты ими имущества в результате опасного социально-значимое происшествия;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автотранспортного средства и величины материального ущерба, причиненного в результате повреждения транспортного средства (составляется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экспертного заключения (составляется экспертом-техником, состоящим в Государственном реестре экспертов-техников Минюста России) или Отчета об оценке рыночной стоимости восстановительного ремонта движимого имущества и величины материального ущерба, причиненного в результате повреждения движимого имущества </w:t>
      </w:r>
      <w:r w:rsidRPr="00F8588B">
        <w:rPr>
          <w:rFonts w:ascii="Times New Roman" w:eastAsia="Times New Roman" w:hAnsi="Times New Roman" w:cs="Times New Roman"/>
          <w:sz w:val="20"/>
          <w:szCs w:val="20"/>
          <w:lang w:eastAsia="ru-RU"/>
        </w:rPr>
        <w:lastRenderedPageBreak/>
        <w:t>(составляется оценщиком, в соответствии с законодательством, регулирующим оценочную деятельность (Федеральный закон от 29.07.1998 № 135-ФЗ «Об оценочной деятельности в Российской Федерации»).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включения гражданина и членов его семьи в соответствующий список гражданин не позднее 6 (шести) месяцев со дня возникновения опасного социально-значимого происшествия представляет в Администрацию следующие документы:</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заявление;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копии документов, удостоверяющих личность гражданина и членов его семьи;</w:t>
      </w:r>
    </w:p>
    <w:p w:rsidR="00F8588B" w:rsidRPr="00F8588B" w:rsidRDefault="00DE1AA2"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hyperlink r:id="rId34" w:anchor="P579" w:history="1">
        <w:r w:rsidR="00F8588B" w:rsidRPr="00F8588B">
          <w:rPr>
            <w:rFonts w:ascii="Times New Roman" w:eastAsia="Calibri" w:hAnsi="Times New Roman" w:cs="Times New Roman"/>
            <w:sz w:val="20"/>
            <w:szCs w:val="20"/>
            <w:lang w:eastAsia="ru-RU"/>
          </w:rPr>
          <w:t>Список</w:t>
        </w:r>
      </w:hyperlink>
      <w:r w:rsidR="00F8588B" w:rsidRPr="00F8588B">
        <w:rPr>
          <w:rFonts w:ascii="Times New Roman" w:eastAsia="Calibri" w:hAnsi="Times New Roman" w:cs="Times New Roman"/>
          <w:sz w:val="20"/>
          <w:szCs w:val="20"/>
          <w:lang w:eastAsia="ru-RU"/>
        </w:rPr>
        <w:t xml:space="preserve"> граждан и (или) юридических лиц, нуждающихся в выплатах 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утверждается по форме в соответствии с приложением 14 к настоящему Порядку.</w:t>
      </w:r>
    </w:p>
    <w:p w:rsidR="00F8588B" w:rsidRPr="00F8588B" w:rsidRDefault="00F8588B" w:rsidP="00F8588B">
      <w:pPr>
        <w:widowControl w:val="0"/>
        <w:autoSpaceDE w:val="0"/>
        <w:autoSpaceDN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Затраты граждан и (или) юридических лиц на оплату стоимости заключения о достоверности определения сметной стоимости, подготовленное АУ Брянской области «Государственная экспертиза проектов Брянской области», экспертное заключение, а также Отчет об оценке рыночной стоимости восстановительного ремонта и величины материального ущерба, причиненного в результате повреждения движимого имущества, компенсируются в полном объеме за счет средств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4.3. Решение КЧС и ОПБ оформляется в форме рекомендаций о правомерности и целесообразности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результатам рассмотрения обосновывающих документов и с учетом рекомендаций комиссии сектор по ГО и ЧС Администрации совместно с финуправлением готовит заключение о возможности (невозможности) использования бюджетных ассигнований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Основанием для подготовки проекта распоряжения Администрации об использовании бюджетных ассигнований резервного фонда является письменное поручение главы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распоряжении указывается общий размер используемых бюджетных ассигнований и их распределение по проводимым мероприятиям.</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Основаниями для отказа в использовании бюджетных ассигнований резервного фонда на финансовое обеспечение мероприятий по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являются: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или недостаточность бюджетных ассигнований резервного фонда в текущем финансовом году;</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несоответствие представленных документов перечню документов, указанных в </w:t>
      </w:r>
      <w:hyperlink r:id="rId35" w:anchor="P113" w:history="1">
        <w:r w:rsidRPr="00F238F9">
          <w:rPr>
            <w:rFonts w:ascii="Times New Roman" w:eastAsia="Times New Roman" w:hAnsi="Times New Roman" w:cs="Times New Roman"/>
            <w:color w:val="0000FF"/>
            <w:sz w:val="20"/>
            <w:szCs w:val="20"/>
            <w:lang w:eastAsia="ru-RU"/>
          </w:rPr>
          <w:t>пункте 3.2</w:t>
        </w:r>
      </w:hyperlink>
      <w:r w:rsidRPr="00F8588B">
        <w:rPr>
          <w:rFonts w:ascii="Times New Roman" w:eastAsia="Times New Roman" w:hAnsi="Times New Roman" w:cs="Times New Roman"/>
          <w:sz w:val="20"/>
          <w:szCs w:val="20"/>
          <w:lang w:eastAsia="ru-RU"/>
        </w:rPr>
        <w:t xml:space="preserve"> настоящего Порядка (непредставление либо неполное представление документов);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представление обращения, а также документов и материалов по истечении сроков, установленных подпунктами 3.1, 3.2 настоящего Порядка.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в представленных сметах на пострадавших объектах согласований органов местного самоуправления (в случае необходимости такого согласования в соответствии с настоящим Порядком);</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отсутствие решения КЧС и ОПБ (наличие отрицательного заключения) о правомерности и целесообразности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наличии хотя бы одного из указанных выше оснований для отказа в использовании бюджетных ассигнований резервного фонда сектор по ГО и ЧС Администрации направляет лицу, представившему обращение, мотивированный отказ с одновременным направлением главе Администрации заключения о невозможности использования бюджетных ассигнований резервного фонда на цели, указанные в обращении.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срок подготовки заключения о возможности (невозможности) использования бюджетных ассигнований резервного фонда на цели, указанные в обращении, и проекта распоряжения Администрации об использовании бюджетных ассигнований резервного фонда на финансовое обеспечение непредвиденных расходов составляет 20 рабочих дней со дня принятия главой Администрации соответствующего поручения.</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Подготовленный проект распоряжения Администрации об использовании бюджетных ассигнований резервного фонда подлежит согласованию в установленном порядке. Согласование проекта с финуправлением является обязательным. Согласованный проект направляется на подпись главе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4.4. Бюджетные ассигнования резервного фонда в части расходов по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 используются Администрацией, поселениями района, муниципальными учреждениями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ликвидации локальных опасных социально-значимых происшествий (в том числе связанных со взрывом взрывоопасного предмета) на объектах организаций, имущество которых находится в муниципальной собственности Трубчевского муниципального района и в собственности поселений района, и их последствий бюджетные ассигнования резервного фонда могут использоваться Администрацией, муниципальными учреждениями, муниципальными унитарными предприятиями, имеющими на балансе пострадавшее имущество, находящееся в муниципальной собственности Трубчевского муниципального района.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Порядок возврата неиспользованных остатков бюджетных</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средств, выделенных за счет бюджетных ассигнований резервного фонда</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5.1. Неиспользованные остатки бюджетных средств, выделенных за счет бюджетных ассигнований резервного фонда, находящиеся не на едином счете бюджета Трубчевского муниципального района (далее - остатки), подлежат возврату в бюджет Трубчевского муниципального района Брянской области.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5.2. Возврат неиспользованных остатков в пределах текущего финансового года осуществляется организацией, </w:t>
      </w:r>
      <w:proofErr w:type="gramStart"/>
      <w:r w:rsidRPr="00F8588B">
        <w:rPr>
          <w:rFonts w:ascii="Times New Roman" w:eastAsia="Times New Roman" w:hAnsi="Times New Roman" w:cs="Times New Roman"/>
          <w:sz w:val="20"/>
          <w:szCs w:val="20"/>
          <w:lang w:eastAsia="ru-RU"/>
        </w:rPr>
        <w:t>муниципальным  учреждением</w:t>
      </w:r>
      <w:proofErr w:type="gramEnd"/>
      <w:r w:rsidRPr="00F8588B">
        <w:rPr>
          <w:rFonts w:ascii="Times New Roman" w:eastAsia="Times New Roman" w:hAnsi="Times New Roman" w:cs="Times New Roman"/>
          <w:sz w:val="20"/>
          <w:szCs w:val="20"/>
          <w:lang w:eastAsia="ru-RU"/>
        </w:rPr>
        <w:t>, муниципальным унитарным предприятием, поселением, получившим средства, на лицевой счет органа местного самоуправления (казенного учреждения), перечислившего средства, открытый ему в отделении №25 УФК по Брянской области как получателю бюджетных средств (вид лицевого счета 03). При этом в платежном поручении на возврат средств должна содержаться ссылка на номер и дату расчетного документа, а также указан 20-значный код бюджетной классификации расходов, по которым ранее было осуществлено перечисление средств.</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Суммы возврата неиспользованных остатков текущего года учитываются на лицевом счете получателя бюджетных средств как восстановление кассовой выплаты с отражением по тем же кодам бюджетной классификации, по которым была произведена кассовая выплата.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Порядок представления отчетности об использовании</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бюджетных ассигнований резервного фонда</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6.1. Отраслевые (функциональные) органы Администрации, органы местного самоуправления поселений района, организации, использовавшие бюджетные ассигнования резервного фонда, в месячный срок после проведения мероприятий, указанных в распоряжении Администрации, представляют </w:t>
      </w:r>
      <w:hyperlink r:id="rId36" w:anchor="P468" w:history="1">
        <w:r w:rsidRPr="00F238F9">
          <w:rPr>
            <w:rFonts w:ascii="Times New Roman" w:eastAsia="Times New Roman" w:hAnsi="Times New Roman" w:cs="Times New Roman"/>
            <w:color w:val="0000FF"/>
            <w:sz w:val="20"/>
            <w:szCs w:val="20"/>
            <w:lang w:eastAsia="ru-RU"/>
          </w:rPr>
          <w:t>отчет</w:t>
        </w:r>
      </w:hyperlink>
      <w:r w:rsidRPr="00F8588B">
        <w:rPr>
          <w:rFonts w:ascii="Times New Roman" w:eastAsia="Times New Roman" w:hAnsi="Times New Roman" w:cs="Times New Roman"/>
          <w:sz w:val="20"/>
          <w:szCs w:val="20"/>
          <w:lang w:eastAsia="ru-RU"/>
        </w:rPr>
        <w:t xml:space="preserve"> об использовании бюджетных ассигнований резервного фонда в Администрацию по форме согласно приложению 4.</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6.2. Администрация организует учет использования бюджетных ассигнований резервного фонда. </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6.3. Администрация ежеквартально представляет главе Администрации, в Трубчевский районный Совет народных депутатов, отдел контрольно-ревизионной работы и защиты информации Администрации, Контрольно-счетную палату Трубчевского муниципального </w:t>
      </w:r>
      <w:proofErr w:type="gramStart"/>
      <w:r w:rsidRPr="00F8588B">
        <w:rPr>
          <w:rFonts w:ascii="Times New Roman" w:eastAsia="Times New Roman" w:hAnsi="Times New Roman" w:cs="Times New Roman"/>
          <w:sz w:val="20"/>
          <w:szCs w:val="20"/>
          <w:lang w:eastAsia="ru-RU"/>
        </w:rPr>
        <w:t>района  информацию</w:t>
      </w:r>
      <w:proofErr w:type="gramEnd"/>
      <w:r w:rsidRPr="00F8588B">
        <w:rPr>
          <w:rFonts w:ascii="Times New Roman" w:eastAsia="Times New Roman" w:hAnsi="Times New Roman" w:cs="Times New Roman"/>
          <w:sz w:val="20"/>
          <w:szCs w:val="20"/>
          <w:lang w:eastAsia="ru-RU"/>
        </w:rPr>
        <w:t xml:space="preserve"> об использовании бюджетных ассигнований резервного фонда.</w:t>
      </w: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 Контроль за использованием</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бюджетных ассигнований резервного фонда</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7.1. Отраслевые (функциональные) органы Администрации, органы местного самоуправления поселений района, организации, использовавшие бюджетные ассигнования резервного фонда, в месячный срок после проведения мероприятий, указанных в распоряжении Администрации, представляют в отдел контрольно-ревизионной работы и защиты информации Администрации следующую информацию:</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номер и дата принятия распоряжения Администрации об использовании бюджетных ассигнований резервного фонда;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полное и краткое наименование организации;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идентификационный номер налогоплательщика (ИНН);</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код по сводному реестру главных распорядителей, распорядителей и получателей средств бюджета Трубчевского муниципального района (при наличии);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ведомственная принадлежность (при наличии);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юридический адрес;</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 руководителя и главного бухгалтера;</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копии документов, подтверждающих использование средств (муниципальные контракты (договоры), платежные документы, счета-фактуры, </w:t>
      </w:r>
      <w:hyperlink r:id="rId37" w:history="1">
        <w:r w:rsidRPr="00F238F9">
          <w:rPr>
            <w:rFonts w:ascii="Times New Roman" w:eastAsia="Times New Roman" w:hAnsi="Times New Roman" w:cs="Times New Roman"/>
            <w:color w:val="0000FF"/>
            <w:sz w:val="20"/>
            <w:szCs w:val="20"/>
            <w:lang w:eastAsia="ru-RU"/>
          </w:rPr>
          <w:t>формы КС-2</w:t>
        </w:r>
      </w:hyperlink>
      <w:r w:rsidRPr="00F8588B">
        <w:rPr>
          <w:rFonts w:ascii="Times New Roman" w:eastAsia="Times New Roman" w:hAnsi="Times New Roman" w:cs="Times New Roman"/>
          <w:sz w:val="20"/>
          <w:szCs w:val="20"/>
          <w:lang w:eastAsia="ru-RU"/>
        </w:rPr>
        <w:t xml:space="preserve">, </w:t>
      </w:r>
      <w:hyperlink r:id="rId38" w:history="1">
        <w:r w:rsidRPr="00F238F9">
          <w:rPr>
            <w:rFonts w:ascii="Times New Roman" w:eastAsia="Times New Roman" w:hAnsi="Times New Roman" w:cs="Times New Roman"/>
            <w:color w:val="0000FF"/>
            <w:sz w:val="20"/>
            <w:szCs w:val="20"/>
            <w:lang w:eastAsia="ru-RU"/>
          </w:rPr>
          <w:t>КС-3</w:t>
        </w:r>
      </w:hyperlink>
      <w:r w:rsidRPr="00F8588B">
        <w:rPr>
          <w:rFonts w:ascii="Times New Roman" w:eastAsia="Times New Roman" w:hAnsi="Times New Roman" w:cs="Times New Roman"/>
          <w:sz w:val="20"/>
          <w:szCs w:val="20"/>
          <w:lang w:eastAsia="ru-RU"/>
        </w:rPr>
        <w:t>, авансовые отчеты с первичными документами, подтверждающие расходы), заверенные подписью руководителя или должностного лица, уполномоченного руководителем отраслевого (функционального) органа Администрации, органа местного самоуправления поселений района, организации.</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Указанная в настоящем пункте информация представляется </w:t>
      </w:r>
      <w:proofErr w:type="gramStart"/>
      <w:r w:rsidRPr="00F8588B">
        <w:rPr>
          <w:rFonts w:ascii="Times New Roman" w:eastAsia="Times New Roman" w:hAnsi="Times New Roman" w:cs="Times New Roman"/>
          <w:sz w:val="20"/>
          <w:szCs w:val="20"/>
          <w:lang w:eastAsia="ru-RU"/>
        </w:rPr>
        <w:t>в  отдел</w:t>
      </w:r>
      <w:proofErr w:type="gramEnd"/>
      <w:r w:rsidRPr="00F8588B">
        <w:rPr>
          <w:rFonts w:ascii="Times New Roman" w:eastAsia="Times New Roman" w:hAnsi="Times New Roman" w:cs="Times New Roman"/>
          <w:sz w:val="20"/>
          <w:szCs w:val="20"/>
          <w:lang w:eastAsia="ru-RU"/>
        </w:rPr>
        <w:t xml:space="preserve"> контрольно-ревизионной работы и защиты информации Администрации.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7.2. Отдел контрольно-ревизионной работы и защиты информации Администрации проводит проверки представленных отчетов об использовании бюджетных ассигнований резервного фонда в соответствии с утвержденным планом проведения проверок.</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w:t>
            </w:r>
            <w:r w:rsidRPr="00F8588B">
              <w:rPr>
                <w:rFonts w:ascii="Times New Roman" w:eastAsia="Times New Roman" w:hAnsi="Times New Roman" w:cs="Times New Roman"/>
                <w:sz w:val="20"/>
                <w:szCs w:val="20"/>
                <w:lang w:eastAsia="ru-RU"/>
              </w:rPr>
              <w:lastRenderedPageBreak/>
              <w:t xml:space="preserve">резервного фонда администрации </w:t>
            </w:r>
            <w:proofErr w:type="gramStart"/>
            <w:r w:rsidRPr="00F8588B">
              <w:rPr>
                <w:rFonts w:ascii="Times New Roman" w:eastAsia="Times New Roman" w:hAnsi="Times New Roman" w:cs="Times New Roman"/>
                <w:sz w:val="20"/>
                <w:szCs w:val="20"/>
                <w:lang w:eastAsia="ru-RU"/>
              </w:rPr>
              <w:t>Трубчевского  муниципального</w:t>
            </w:r>
            <w:proofErr w:type="gramEnd"/>
            <w:r w:rsidRPr="00F8588B">
              <w:rPr>
                <w:rFonts w:ascii="Times New Roman" w:eastAsia="Times New Roman" w:hAnsi="Times New Roman" w:cs="Times New Roman"/>
                <w:sz w:val="20"/>
                <w:szCs w:val="20"/>
                <w:lang w:eastAsia="ru-RU"/>
              </w:rPr>
              <w:t xml:space="preserve"> района </w:t>
            </w: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bookmarkStart w:id="8" w:name="P237"/>
            <w:bookmarkEnd w:id="8"/>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ЗАЯВКА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потребности в денежных средствах на оказание помощи в ликвидации</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чрезвычайной ситуации, вызванной</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ЧС, дата, муниципальное образование)</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Свободный остаток денежных средств бюджета муниципального образования в резервном фонде ______________ рублей по состоянию на ___________ </w:t>
      </w:r>
      <w:hyperlink r:id="rId39" w:anchor="P351" w:history="1">
        <w:r w:rsidRPr="00F238F9">
          <w:rPr>
            <w:rFonts w:ascii="Times New Roman" w:eastAsia="Times New Roman" w:hAnsi="Times New Roman" w:cs="Times New Roman"/>
            <w:color w:val="0000FF"/>
            <w:sz w:val="20"/>
            <w:szCs w:val="20"/>
            <w:lang w:eastAsia="ru-RU"/>
          </w:rPr>
          <w:t>&lt;*&gt;</w:t>
        </w:r>
      </w:hyperlink>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Оказание финансовой помощи пострадавшим:</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3051"/>
        <w:gridCol w:w="1531"/>
        <w:gridCol w:w="3080"/>
      </w:tblGrid>
      <w:tr w:rsidR="00F8588B" w:rsidRPr="00F8588B" w:rsidTr="0054580E">
        <w:tc>
          <w:tcPr>
            <w:tcW w:w="4412" w:type="dxa"/>
            <w:gridSpan w:val="2"/>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Финансовая помощь в связи с частичной утратой имущества (имущества первой необходимости)</w:t>
            </w:r>
          </w:p>
        </w:tc>
        <w:tc>
          <w:tcPr>
            <w:tcW w:w="4611" w:type="dxa"/>
            <w:gridSpan w:val="2"/>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Финансовая помощь в связи с полной утратой имущества (имущества первой необходимости)</w:t>
            </w:r>
          </w:p>
        </w:tc>
      </w:tr>
      <w:tr w:rsidR="00F8588B" w:rsidRPr="00F8588B" w:rsidTr="0054580E">
        <w:tc>
          <w:tcPr>
            <w:tcW w:w="136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кол-во граждан</w:t>
            </w:r>
          </w:p>
        </w:tc>
        <w:tc>
          <w:tcPr>
            <w:tcW w:w="305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необходимые бюджетные ассигнования</w:t>
            </w:r>
          </w:p>
        </w:tc>
        <w:tc>
          <w:tcPr>
            <w:tcW w:w="153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кол-во граждан</w:t>
            </w:r>
          </w:p>
        </w:tc>
        <w:tc>
          <w:tcPr>
            <w:tcW w:w="3080"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необходимые бюджетные ассигнования</w:t>
            </w:r>
          </w:p>
        </w:tc>
      </w:tr>
      <w:tr w:rsidR="00F8588B" w:rsidRPr="00F8588B" w:rsidTr="0054580E">
        <w:tc>
          <w:tcPr>
            <w:tcW w:w="136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305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308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Расходы на проведение аварийно-спасательных работ</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234"/>
        <w:gridCol w:w="664"/>
        <w:gridCol w:w="2041"/>
        <w:gridCol w:w="2494"/>
        <w:gridCol w:w="1644"/>
      </w:tblGrid>
      <w:tr w:rsidR="00F8588B" w:rsidRPr="00F8588B" w:rsidTr="0054580E">
        <w:tc>
          <w:tcPr>
            <w:tcW w:w="96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Виды работ</w:t>
            </w:r>
          </w:p>
        </w:tc>
        <w:tc>
          <w:tcPr>
            <w:tcW w:w="123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Стоимость</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работ,</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руб.</w:t>
            </w:r>
          </w:p>
        </w:tc>
        <w:tc>
          <w:tcPr>
            <w:tcW w:w="6843" w:type="dxa"/>
            <w:gridSpan w:val="4"/>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Потребность в бюджетных ассигнованиях (руб.)</w:t>
            </w:r>
          </w:p>
        </w:tc>
      </w:tr>
      <w:tr w:rsidR="00F8588B" w:rsidRPr="00F8588B" w:rsidTr="0054580E">
        <w:tc>
          <w:tcPr>
            <w:tcW w:w="96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всего</w:t>
            </w:r>
          </w:p>
        </w:tc>
        <w:tc>
          <w:tcPr>
            <w:tcW w:w="6179" w:type="dxa"/>
            <w:gridSpan w:val="3"/>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 том числе</w:t>
            </w:r>
          </w:p>
        </w:tc>
      </w:tr>
      <w:tr w:rsidR="00F8588B" w:rsidRPr="00F8588B" w:rsidTr="0054580E">
        <w:tc>
          <w:tcPr>
            <w:tcW w:w="96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6843"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из бюджета поселения</w:t>
            </w:r>
          </w:p>
        </w:tc>
        <w:tc>
          <w:tcPr>
            <w:tcW w:w="249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за счет предприятий,</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организаций,</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учреждений</w:t>
            </w:r>
          </w:p>
        </w:tc>
        <w:tc>
          <w:tcPr>
            <w:tcW w:w="164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из бюджета района</w:t>
            </w:r>
          </w:p>
        </w:tc>
      </w:tr>
      <w:tr w:rsidR="00F8588B" w:rsidRPr="00F8588B" w:rsidTr="0054580E">
        <w:tc>
          <w:tcPr>
            <w:tcW w:w="9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9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9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96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Итого</w:t>
            </w: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204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4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64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Расходы на проведение неотложных аварийно-восстановительных работ на объектах, пострадавших в результате чрезвычайных ситуаций:</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639"/>
        <w:gridCol w:w="1191"/>
        <w:gridCol w:w="1234"/>
        <w:gridCol w:w="664"/>
        <w:gridCol w:w="1134"/>
        <w:gridCol w:w="1474"/>
        <w:gridCol w:w="1264"/>
      </w:tblGrid>
      <w:tr w:rsidR="00F8588B" w:rsidRPr="00F8588B" w:rsidTr="0054580E">
        <w:tc>
          <w:tcPr>
            <w:tcW w:w="45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п/п</w:t>
            </w:r>
          </w:p>
        </w:tc>
        <w:tc>
          <w:tcPr>
            <w:tcW w:w="1639"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Наименование отраслей объектов экономики</w:t>
            </w:r>
          </w:p>
        </w:tc>
        <w:tc>
          <w:tcPr>
            <w:tcW w:w="1191"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Кол-во пострадавших объектов</w:t>
            </w:r>
          </w:p>
        </w:tc>
        <w:tc>
          <w:tcPr>
            <w:tcW w:w="123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Стоимость работ, руб.</w:t>
            </w:r>
          </w:p>
        </w:tc>
        <w:tc>
          <w:tcPr>
            <w:tcW w:w="4536" w:type="dxa"/>
            <w:gridSpan w:val="4"/>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Потребность в бюджетных ассигнованиях (руб.)</w:t>
            </w:r>
          </w:p>
        </w:tc>
      </w:tr>
      <w:tr w:rsidR="00F8588B" w:rsidRPr="00F8588B" w:rsidTr="0054580E">
        <w:tc>
          <w:tcPr>
            <w:tcW w:w="45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664"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всего</w:t>
            </w:r>
          </w:p>
        </w:tc>
        <w:tc>
          <w:tcPr>
            <w:tcW w:w="3872" w:type="dxa"/>
            <w:gridSpan w:val="3"/>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 том числе</w:t>
            </w:r>
          </w:p>
        </w:tc>
      </w:tr>
      <w:tr w:rsidR="00F8588B" w:rsidRPr="00F8588B" w:rsidTr="0054580E">
        <w:tc>
          <w:tcPr>
            <w:tcW w:w="45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639"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234"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из бюджета поселения</w:t>
            </w:r>
          </w:p>
        </w:tc>
        <w:tc>
          <w:tcPr>
            <w:tcW w:w="147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xml:space="preserve">за счет предприятий, организаций, </w:t>
            </w:r>
            <w:r w:rsidRPr="00F8588B">
              <w:rPr>
                <w:rFonts w:ascii="Times New Roman" w:eastAsia="Times New Roman" w:hAnsi="Times New Roman" w:cs="Times New Roman"/>
                <w:sz w:val="20"/>
                <w:szCs w:val="20"/>
              </w:rPr>
              <w:lastRenderedPageBreak/>
              <w:t>учреждений</w:t>
            </w:r>
          </w:p>
        </w:tc>
        <w:tc>
          <w:tcPr>
            <w:tcW w:w="126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lastRenderedPageBreak/>
              <w:t>из бюджета района</w:t>
            </w: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6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6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6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r w:rsidR="00F8588B" w:rsidRPr="00F8588B" w:rsidTr="0054580E">
        <w:tc>
          <w:tcPr>
            <w:tcW w:w="454" w:type="dxa"/>
            <w:tcBorders>
              <w:top w:val="single" w:sz="4" w:space="0" w:color="auto"/>
              <w:left w:val="single" w:sz="4" w:space="0" w:color="auto"/>
              <w:bottom w:val="single" w:sz="4" w:space="0" w:color="auto"/>
              <w:right w:val="nil"/>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639" w:type="dxa"/>
            <w:tcBorders>
              <w:top w:val="single" w:sz="4" w:space="0" w:color="auto"/>
              <w:left w:val="nil"/>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Итого</w:t>
            </w: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6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c>
          <w:tcPr>
            <w:tcW w:w="126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 </w:t>
      </w:r>
      <w:proofErr w:type="gramStart"/>
      <w:r w:rsidRPr="00F8588B">
        <w:rPr>
          <w:rFonts w:ascii="Times New Roman" w:eastAsia="Times New Roman" w:hAnsi="Times New Roman" w:cs="Times New Roman"/>
          <w:sz w:val="20"/>
          <w:szCs w:val="20"/>
          <w:lang w:eastAsia="ru-RU"/>
        </w:rPr>
        <w:t>Развертывание  и</w:t>
      </w:r>
      <w:proofErr w:type="gramEnd"/>
      <w:r w:rsidRPr="00F8588B">
        <w:rPr>
          <w:rFonts w:ascii="Times New Roman" w:eastAsia="Times New Roman" w:hAnsi="Times New Roman" w:cs="Times New Roman"/>
          <w:sz w:val="20"/>
          <w:szCs w:val="20"/>
          <w:lang w:eastAsia="ru-RU"/>
        </w:rPr>
        <w:t xml:space="preserve"> содержание пунктов временного размещения (далее-ПВР):</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3586"/>
        <w:gridCol w:w="2067"/>
        <w:gridCol w:w="2082"/>
        <w:gridCol w:w="2069"/>
      </w:tblGrid>
      <w:tr w:rsidR="00F8588B" w:rsidRPr="00F8588B" w:rsidTr="0054580E">
        <w:tc>
          <w:tcPr>
            <w:tcW w:w="5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п/п</w:t>
            </w:r>
          </w:p>
        </w:tc>
        <w:tc>
          <w:tcPr>
            <w:tcW w:w="36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учреждения, на базе которого разворачивается ПВР</w:t>
            </w:r>
          </w:p>
        </w:tc>
        <w:tc>
          <w:tcPr>
            <w:tcW w:w="208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Численность размещенных людей, человек</w:t>
            </w: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Продолжительность (период) проживания, дней</w:t>
            </w: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Необходимые бюджетные ассигнования, тыс.рублей</w:t>
            </w:r>
          </w:p>
        </w:tc>
      </w:tr>
      <w:tr w:rsidR="00F8588B" w:rsidRPr="00F8588B" w:rsidTr="0054580E">
        <w:tc>
          <w:tcPr>
            <w:tcW w:w="5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36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r>
      <w:tr w:rsidR="00F8588B" w:rsidRPr="00F8588B" w:rsidTr="0054580E">
        <w:tc>
          <w:tcPr>
            <w:tcW w:w="5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36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r>
      <w:tr w:rsidR="00F8588B" w:rsidRPr="00F8588B" w:rsidTr="0054580E">
        <w:tc>
          <w:tcPr>
            <w:tcW w:w="5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363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4"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085"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r>
    </w:tbl>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Всего по смете-заявке ________ рублей, в том числе за счет резервного фонда администрации Трубчевского муниципального района ________ рублей.</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2693"/>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bookmarkStart w:id="9" w:name="P351"/>
            <w:bookmarkEnd w:id="9"/>
            <w:r w:rsidRPr="00F8588B">
              <w:rPr>
                <w:rFonts w:ascii="Times New Roman" w:eastAsia="Times New Roman" w:hAnsi="Times New Roman" w:cs="Times New Roman"/>
                <w:sz w:val="20"/>
                <w:szCs w:val="20"/>
                <w:lang w:eastAsia="ru-RU"/>
              </w:rPr>
              <w:t>Руководитель</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Исполнитель</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bl>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2</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2392"/>
        <w:gridCol w:w="2393"/>
        <w:gridCol w:w="2393"/>
        <w:gridCol w:w="2393"/>
      </w:tblGrid>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2392"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2392" w:type="dxa"/>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vertAlign w:val="superscript"/>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0" w:name="P394"/>
      <w:bookmarkEnd w:id="10"/>
      <w:r w:rsidRPr="00F8588B">
        <w:rPr>
          <w:rFonts w:ascii="Times New Roman" w:eastAsia="Times New Roman" w:hAnsi="Times New Roman" w:cs="Times New Roman"/>
          <w:sz w:val="20"/>
          <w:szCs w:val="20"/>
          <w:lang w:eastAsia="ru-RU"/>
        </w:rPr>
        <w:t xml:space="preserve">АКТ </w:t>
      </w:r>
      <w:hyperlink r:id="rId40" w:anchor="P441" w:history="1">
        <w:r w:rsidRPr="00F238F9">
          <w:rPr>
            <w:rFonts w:ascii="Times New Roman" w:eastAsia="Times New Roman" w:hAnsi="Times New Roman" w:cs="Times New Roman"/>
            <w:color w:val="0000FF"/>
            <w:sz w:val="20"/>
            <w:szCs w:val="20"/>
            <w:lang w:eastAsia="ru-RU"/>
          </w:rPr>
          <w:t>&lt;*&gt;</w:t>
        </w:r>
      </w:hyperlink>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обследования</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пострадавшего объекта, почтовый адрес)</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утраченного (поврежденного) в результате</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(тип, дата и время ЧС)</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Собственник объекта: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(полное наименование и почтовый адрес собственника объекта)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ОСНОВНЫЕ СВЕДЕНИЯ</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повреждении (разрушении)</w:t>
      </w:r>
    </w:p>
    <w:p w:rsidR="00F8588B" w:rsidRPr="00F8588B" w:rsidRDefault="00F8588B" w:rsidP="00F8588B">
      <w:pPr>
        <w:widowControl w:val="0"/>
        <w:autoSpaceDE w:val="0"/>
        <w:autoSpaceDN w:val="0"/>
        <w:spacing w:after="0" w:line="264" w:lineRule="auto"/>
        <w:ind w:firstLine="540"/>
        <w:jc w:val="center"/>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1757"/>
        <w:gridCol w:w="1587"/>
        <w:gridCol w:w="1304"/>
        <w:gridCol w:w="2048"/>
      </w:tblGrid>
      <w:tr w:rsidR="00F8588B" w:rsidRPr="00F8588B" w:rsidTr="0054580E">
        <w:tc>
          <w:tcPr>
            <w:tcW w:w="45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п/п</w:t>
            </w:r>
          </w:p>
        </w:tc>
        <w:tc>
          <w:tcPr>
            <w:tcW w:w="255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xml:space="preserve">Наименование </w:t>
            </w:r>
            <w:r w:rsidRPr="00F8588B">
              <w:rPr>
                <w:rFonts w:ascii="Times New Roman" w:eastAsia="Times New Roman" w:hAnsi="Times New Roman" w:cs="Times New Roman"/>
                <w:sz w:val="20"/>
                <w:szCs w:val="20"/>
                <w:lang w:eastAsia="ru-RU"/>
              </w:rPr>
              <w:t xml:space="preserve">утраченного (поврежденного) объекта </w:t>
            </w:r>
            <w:hyperlink r:id="rId41" w:anchor="P444" w:history="1">
              <w:r w:rsidRPr="00F238F9">
                <w:rPr>
                  <w:rFonts w:ascii="Times New Roman" w:eastAsia="Times New Roman" w:hAnsi="Times New Roman" w:cs="Times New Roman"/>
                  <w:color w:val="0000FF"/>
                  <w:sz w:val="20"/>
                  <w:szCs w:val="20"/>
                </w:rPr>
                <w:t>&lt;**&gt;</w:t>
              </w:r>
            </w:hyperlink>
          </w:p>
        </w:tc>
        <w:tc>
          <w:tcPr>
            <w:tcW w:w="1757"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Степень повреждения (разрушения) (слабая, средняя, сильная)</w:t>
            </w:r>
          </w:p>
        </w:tc>
        <w:tc>
          <w:tcPr>
            <w:tcW w:w="1587"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xml:space="preserve">Краткая характеристика повреждений </w:t>
            </w:r>
            <w:hyperlink r:id="rId42" w:anchor="P445" w:history="1">
              <w:r w:rsidRPr="00F238F9">
                <w:rPr>
                  <w:rFonts w:ascii="Times New Roman" w:eastAsia="Times New Roman" w:hAnsi="Times New Roman" w:cs="Times New Roman"/>
                  <w:color w:val="0000FF"/>
                  <w:sz w:val="20"/>
                  <w:szCs w:val="20"/>
                </w:rPr>
                <w:t>&lt;***&gt;</w:t>
              </w:r>
            </w:hyperlink>
          </w:p>
        </w:tc>
        <w:tc>
          <w:tcPr>
            <w:tcW w:w="130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Сумма ущерба, тыс. рублей</w:t>
            </w:r>
          </w:p>
        </w:tc>
        <w:tc>
          <w:tcPr>
            <w:tcW w:w="2048"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Потребность в бюджетных ассигнованиях (руб.)</w:t>
            </w:r>
          </w:p>
        </w:tc>
      </w:tr>
      <w:tr w:rsidR="00F8588B" w:rsidRPr="00F8588B" w:rsidTr="0054580E">
        <w:tc>
          <w:tcPr>
            <w:tcW w:w="9701" w:type="dxa"/>
            <w:gridSpan w:val="6"/>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55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58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30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04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6349" w:type="dxa"/>
            <w:gridSpan w:val="4"/>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Итого</w:t>
            </w:r>
          </w:p>
        </w:tc>
        <w:tc>
          <w:tcPr>
            <w:tcW w:w="130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04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ind w:firstLine="540"/>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Параметры объекта: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(полные параметры объекта) &lt;**&gt;</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Сумма нанесенного ущерба: _________________________________ тыс. рублей</w:t>
      </w: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работ (материалов): 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Комиссия в составе:</w:t>
      </w: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председатель комиссии: (полное наименование должности, фамилия и инициалы, подпись и дата подписи);</w:t>
      </w: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члены комиссии: (полное наименование должности каждого члена комиссии,</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фамилии и инициалы, подписи и даты подписания)</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bookmarkStart w:id="11" w:name="P441"/>
      <w:bookmarkEnd w:id="11"/>
      <w:r w:rsidRPr="00F8588B">
        <w:rPr>
          <w:rFonts w:ascii="Times New Roman" w:eastAsia="Times New Roman" w:hAnsi="Times New Roman" w:cs="Times New Roman"/>
          <w:sz w:val="20"/>
          <w:szCs w:val="20"/>
          <w:lang w:eastAsia="ru-RU"/>
        </w:rPr>
        <w:t>&lt;*&gt; Составляется на каждый поврежденный объект в 2 экземплярах в печатном виде. Представляется в комиссию по предупреждению и ликвидации чрезвычайных ситуации и обеспечению пожарной безопасности в Трубчевском муниципальном районе с приложениями, в том числе:</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локальная смета на производство работ на объекте;</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подписанные фотодокументы (размер фотографии не менее 10 x 15 см).</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bookmarkStart w:id="12" w:name="P444"/>
      <w:bookmarkEnd w:id="12"/>
      <w:r w:rsidRPr="00F8588B">
        <w:rPr>
          <w:rFonts w:ascii="Times New Roman" w:eastAsia="Times New Roman" w:hAnsi="Times New Roman" w:cs="Times New Roman"/>
          <w:sz w:val="20"/>
          <w:szCs w:val="20"/>
          <w:lang w:eastAsia="ru-RU"/>
        </w:rPr>
        <w:t>&lt;**</w:t>
      </w:r>
      <w:proofErr w:type="gramStart"/>
      <w:r w:rsidRPr="00F8588B">
        <w:rPr>
          <w:rFonts w:ascii="Times New Roman" w:eastAsia="Times New Roman" w:hAnsi="Times New Roman" w:cs="Times New Roman"/>
          <w:sz w:val="20"/>
          <w:szCs w:val="20"/>
          <w:lang w:eastAsia="ru-RU"/>
        </w:rPr>
        <w:t>&gt; Например</w:t>
      </w:r>
      <w:proofErr w:type="gramEnd"/>
      <w:r w:rsidRPr="00F8588B">
        <w:rPr>
          <w:rFonts w:ascii="Times New Roman" w:eastAsia="Times New Roman" w:hAnsi="Times New Roman" w:cs="Times New Roman"/>
          <w:sz w:val="20"/>
          <w:szCs w:val="20"/>
          <w:lang w:eastAsia="ru-RU"/>
        </w:rPr>
        <w:t>: здание двухэтажное, деревянное, кровля шатровая, крытая листовым кровельным оцинкованным железом. Год ввода в эксплуатацию - 1957. Общая площадь остекления - 30 кв. м. Кол-во квартир - 8, в т.ч. 2-комнатных - 6, однокомнатных - 2. Длина - 17 м. Ширина - 17 м. Высота - 8 м.</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bookmarkStart w:id="13" w:name="P445"/>
      <w:bookmarkEnd w:id="13"/>
      <w:r w:rsidRPr="00F8588B">
        <w:rPr>
          <w:rFonts w:ascii="Times New Roman" w:eastAsia="Times New Roman" w:hAnsi="Times New Roman" w:cs="Times New Roman"/>
          <w:sz w:val="20"/>
          <w:szCs w:val="20"/>
          <w:lang w:eastAsia="ru-RU"/>
        </w:rPr>
        <w:t>&lt;***</w:t>
      </w:r>
      <w:proofErr w:type="gramStart"/>
      <w:r w:rsidRPr="00F8588B">
        <w:rPr>
          <w:rFonts w:ascii="Times New Roman" w:eastAsia="Times New Roman" w:hAnsi="Times New Roman" w:cs="Times New Roman"/>
          <w:sz w:val="20"/>
          <w:szCs w:val="20"/>
          <w:lang w:eastAsia="ru-RU"/>
        </w:rPr>
        <w:t>&gt; Например</w:t>
      </w:r>
      <w:proofErr w:type="gramEnd"/>
      <w:r w:rsidRPr="00F8588B">
        <w:rPr>
          <w:rFonts w:ascii="Times New Roman" w:eastAsia="Times New Roman" w:hAnsi="Times New Roman" w:cs="Times New Roman"/>
          <w:sz w:val="20"/>
          <w:szCs w:val="20"/>
          <w:lang w:eastAsia="ru-RU"/>
        </w:rPr>
        <w:t xml:space="preserve">: </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С крыши сорвано железо кровельное листовое общей площадью 37,5 кв. м, которое восстановлению не подлежит.</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Повреждены оконные рамы второго этажа (левая сторона здания), и разбито оконное стекло толщиной 3 мм общей площадью 12 кв. м (и т.д. по всем повреждениям данного объекта).</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Степень повреждения (разрушения) для строений:</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слабая - разрушено до 30 процентов кровли, окна, двери (восстанавливается за счет органов местного самоуправления, организаций);</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средняя - разрушено до 50 процентов кровли, оконные и дверные проемы. В стенах имеются трещины;</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сильная - разрушены и обрушены свыше 50 процентов стен, 100 процентов кровли.</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A224DA">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br w:type="page"/>
            </w:r>
          </w:p>
        </w:tc>
        <w:tc>
          <w:tcPr>
            <w:tcW w:w="4786" w:type="dxa"/>
            <w:shd w:val="clear" w:color="auto" w:fill="auto"/>
          </w:tcPr>
          <w:p w:rsidR="00F8588B" w:rsidRPr="00F8588B" w:rsidRDefault="00F8588B" w:rsidP="00A224DA">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A224DA">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3</w:t>
            </w:r>
          </w:p>
        </w:tc>
      </w:tr>
      <w:tr w:rsidR="00F8588B" w:rsidRPr="00F8588B" w:rsidTr="0054580E">
        <w:tc>
          <w:tcPr>
            <w:tcW w:w="4785" w:type="dxa"/>
            <w:shd w:val="clear" w:color="auto" w:fill="auto"/>
          </w:tcPr>
          <w:p w:rsidR="00F8588B" w:rsidRPr="00F8588B" w:rsidRDefault="00F8588B" w:rsidP="00A224DA">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A224DA">
            <w:pPr>
              <w:widowControl w:val="0"/>
              <w:autoSpaceDE w:val="0"/>
              <w:autoSpaceDN w:val="0"/>
              <w:spacing w:after="0" w:line="264"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w:t>
            </w:r>
            <w:proofErr w:type="gramStart"/>
            <w:r w:rsidRPr="00F8588B">
              <w:rPr>
                <w:rFonts w:ascii="Times New Roman" w:eastAsia="Times New Roman" w:hAnsi="Times New Roman" w:cs="Times New Roman"/>
                <w:sz w:val="20"/>
                <w:szCs w:val="20"/>
                <w:lang w:eastAsia="ru-RU"/>
              </w:rPr>
              <w:t>муниципального  района</w:t>
            </w:r>
            <w:proofErr w:type="gramEnd"/>
            <w:r w:rsidRPr="00F8588B">
              <w:rPr>
                <w:rFonts w:ascii="Times New Roman" w:eastAsia="Times New Roman" w:hAnsi="Times New Roman" w:cs="Times New Roman"/>
                <w:sz w:val="20"/>
                <w:szCs w:val="20"/>
                <w:lang w:eastAsia="ru-RU"/>
              </w:rPr>
              <w:t xml:space="preserve"> </w:t>
            </w:r>
          </w:p>
        </w:tc>
      </w:tr>
    </w:tbl>
    <w:p w:rsidR="00F8588B" w:rsidRPr="00F8588B" w:rsidRDefault="00F8588B" w:rsidP="00A224DA">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A224DA">
      <w:pPr>
        <w:widowControl w:val="0"/>
        <w:autoSpaceDE w:val="0"/>
        <w:autoSpaceDN w:val="0"/>
        <w:spacing w:after="0" w:line="264"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администрацию Трубчевского муниципального района</w:t>
      </w:r>
    </w:p>
    <w:p w:rsidR="00F8588B" w:rsidRPr="00F8588B" w:rsidRDefault="00F8588B" w:rsidP="00A224DA">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A224DA">
      <w:pPr>
        <w:widowControl w:val="0"/>
        <w:autoSpaceDE w:val="0"/>
        <w:autoSpaceDN w:val="0"/>
        <w:spacing w:after="0" w:line="264"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В отдел контрольно-ревизионной работы и защиты информации администрации </w:t>
      </w:r>
    </w:p>
    <w:p w:rsidR="00F8588B" w:rsidRPr="00F8588B" w:rsidRDefault="00F8588B" w:rsidP="00A224DA">
      <w:pPr>
        <w:widowControl w:val="0"/>
        <w:autoSpaceDE w:val="0"/>
        <w:autoSpaceDN w:val="0"/>
        <w:spacing w:after="0" w:line="264"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Трубчевского муниципального района</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4" w:name="P468"/>
      <w:bookmarkEnd w:id="14"/>
      <w:r w:rsidRPr="00F8588B">
        <w:rPr>
          <w:rFonts w:ascii="Times New Roman" w:eastAsia="Times New Roman" w:hAnsi="Times New Roman" w:cs="Times New Roman"/>
          <w:sz w:val="20"/>
          <w:szCs w:val="20"/>
          <w:lang w:eastAsia="ru-RU"/>
        </w:rPr>
        <w:t>ОТЧЕТ</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 использовании ассигнований резервного</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фонда администрации Трубчевского муниципального района</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13"/>
        <w:gridCol w:w="992"/>
        <w:gridCol w:w="1276"/>
        <w:gridCol w:w="1701"/>
        <w:gridCol w:w="1191"/>
        <w:gridCol w:w="990"/>
        <w:gridCol w:w="850"/>
        <w:gridCol w:w="1247"/>
      </w:tblGrid>
      <w:tr w:rsidR="00F8588B" w:rsidRPr="00F8588B" w:rsidTr="0054580E">
        <w:tc>
          <w:tcPr>
            <w:tcW w:w="1905" w:type="dxa"/>
            <w:gridSpan w:val="2"/>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lastRenderedPageBreak/>
              <w:t>Распоряжение</w:t>
            </w:r>
          </w:p>
        </w:tc>
        <w:tc>
          <w:tcPr>
            <w:tcW w:w="1276"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Сумма, тыс. рублей</w:t>
            </w:r>
          </w:p>
        </w:tc>
        <w:tc>
          <w:tcPr>
            <w:tcW w:w="2892" w:type="dxa"/>
            <w:gridSpan w:val="2"/>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Смета расходов</w:t>
            </w:r>
          </w:p>
        </w:tc>
        <w:tc>
          <w:tcPr>
            <w:tcW w:w="3087" w:type="dxa"/>
            <w:gridSpan w:val="3"/>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Фактическое использование</w:t>
            </w:r>
          </w:p>
        </w:tc>
      </w:tr>
      <w:tr w:rsidR="00F8588B" w:rsidRPr="00F8588B" w:rsidTr="0054580E">
        <w:tc>
          <w:tcPr>
            <w:tcW w:w="1905" w:type="dxa"/>
            <w:gridSpan w:val="2"/>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2892" w:type="dxa"/>
            <w:gridSpan w:val="2"/>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840" w:type="dxa"/>
            <w:gridSpan w:val="2"/>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платежное поручение</w:t>
            </w:r>
          </w:p>
        </w:tc>
        <w:tc>
          <w:tcPr>
            <w:tcW w:w="1247" w:type="dxa"/>
            <w:vMerge w:val="restart"/>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сумма, тыс. рублей</w:t>
            </w:r>
          </w:p>
        </w:tc>
      </w:tr>
      <w:tr w:rsidR="00F8588B" w:rsidRPr="00F8588B" w:rsidTr="0054580E">
        <w:tc>
          <w:tcPr>
            <w:tcW w:w="913"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дата</w:t>
            </w:r>
          </w:p>
        </w:tc>
        <w:tc>
          <w:tcPr>
            <w:tcW w:w="992"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наименование расходов</w:t>
            </w:r>
          </w:p>
        </w:tc>
        <w:tc>
          <w:tcPr>
            <w:tcW w:w="119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сумма, тыс. рублей</w:t>
            </w:r>
          </w:p>
        </w:tc>
        <w:tc>
          <w:tcPr>
            <w:tcW w:w="990"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дата</w:t>
            </w:r>
          </w:p>
        </w:tc>
        <w:tc>
          <w:tcPr>
            <w:tcW w:w="850"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w:t>
            </w:r>
          </w:p>
        </w:tc>
        <w:tc>
          <w:tcPr>
            <w:tcW w:w="1247" w:type="dxa"/>
            <w:vMerge/>
            <w:tcBorders>
              <w:top w:val="single" w:sz="4" w:space="0" w:color="auto"/>
              <w:left w:val="single" w:sz="4" w:space="0" w:color="auto"/>
              <w:bottom w:val="single" w:sz="4" w:space="0" w:color="auto"/>
              <w:right w:val="single" w:sz="4" w:space="0" w:color="auto"/>
            </w:tcBorders>
            <w:vAlign w:val="center"/>
            <w:hideMark/>
          </w:tcPr>
          <w:p w:rsidR="00F8588B" w:rsidRPr="00F8588B" w:rsidRDefault="00F8588B" w:rsidP="00F8588B">
            <w:pPr>
              <w:spacing w:after="0" w:line="264" w:lineRule="auto"/>
              <w:rPr>
                <w:rFonts w:ascii="Times New Roman" w:eastAsia="Times New Roman" w:hAnsi="Times New Roman" w:cs="Times New Roman"/>
                <w:sz w:val="20"/>
                <w:szCs w:val="20"/>
              </w:rPr>
            </w:pPr>
          </w:p>
        </w:tc>
      </w:tr>
      <w:tr w:rsidR="00F8588B" w:rsidRPr="00F8588B" w:rsidTr="0054580E">
        <w:tc>
          <w:tcPr>
            <w:tcW w:w="913"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r>
      <w:tr w:rsidR="00F8588B" w:rsidRPr="00F8588B" w:rsidTr="0054580E">
        <w:tc>
          <w:tcPr>
            <w:tcW w:w="913"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r>
      <w:tr w:rsidR="00F8588B" w:rsidRPr="00F8588B" w:rsidTr="0054580E">
        <w:tc>
          <w:tcPr>
            <w:tcW w:w="913"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Руководитель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Исполнитель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4</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5" w:name="P526"/>
      <w:bookmarkEnd w:id="15"/>
      <w:r w:rsidRPr="00F8588B">
        <w:rPr>
          <w:rFonts w:ascii="Times New Roman" w:eastAsia="Times New Roman" w:hAnsi="Times New Roman" w:cs="Times New Roman"/>
          <w:sz w:val="20"/>
          <w:szCs w:val="20"/>
          <w:lang w:eastAsia="ru-RU"/>
        </w:rPr>
        <w:t>Перечень</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аварийно-спасательных работ</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ликвидации чрезвычайной ситуации)</w:t>
      </w:r>
    </w:p>
    <w:p w:rsidR="00F8588B" w:rsidRPr="00F8588B" w:rsidRDefault="00F8588B" w:rsidP="00F8588B">
      <w:pPr>
        <w:spacing w:after="0" w:line="264" w:lineRule="auto"/>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Ввод (вывод) сил и средств в зону (из зоны) чрезвычайной ситуации.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Поиск пострадавших в зоне чрезвычайной ситуации.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Деблокирование, извлечение, спасение пострадавших из аварийной среды.</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Первая помощь до оказания медицинской помощи.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Локализация и ликвидация поражающих факторов источников чрезвычайной ситуации.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Эвакуация населения из зоны чрезвычайной ситуации и его возвращение в места постоянного проживания.</w:t>
      </w: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5</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6" w:name="P548"/>
      <w:bookmarkEnd w:id="16"/>
      <w:r w:rsidRPr="00F8588B">
        <w:rPr>
          <w:rFonts w:ascii="Times New Roman" w:eastAsia="Times New Roman" w:hAnsi="Times New Roman" w:cs="Times New Roman"/>
          <w:sz w:val="20"/>
          <w:szCs w:val="20"/>
          <w:lang w:eastAsia="ru-RU"/>
        </w:rPr>
        <w:t>Перечень</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неотложных аварийно-восстановительных работ</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ликвидации чрезвычайной ситуации)</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Устройство, разборка и демонтаж временных сооружений - дамб, плотин и каналов отвода водных, селевых, оползневых и других масс для защиты объектов, территорий и водозаборов, а также переправ и проходов для экстренной эвакуации.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Восстановление по временной схеме объектов коммунальной и инженерной инфраструктуры (при условии, что проводятся минимально необходимые работы, в результате которых объекты восстанавливают утраченную способность к функционированию, что указанные работы осуществляются до отмены режима чрезвычайной ситуации и не потребуется изменение технических характеристик конструктивных элементов объектов после отмены режима чрезвычайной ситуации).</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Подготовка объектов жилищного фонда и социально значимых объектов образования, здравоохранения и социальной поддержки населения к восстановительным работам (откачка воды, просушка помещений первых надземных, </w:t>
      </w:r>
      <w:r w:rsidRPr="00F8588B">
        <w:rPr>
          <w:rFonts w:ascii="Times New Roman" w:eastAsia="Times New Roman" w:hAnsi="Times New Roman" w:cs="Times New Roman"/>
          <w:sz w:val="20"/>
          <w:szCs w:val="20"/>
          <w:lang w:eastAsia="ru-RU"/>
        </w:rPr>
        <w:lastRenderedPageBreak/>
        <w:t>цокольных и подвальных этажей, обрушение и временное укрепление аварийных конструкций зданий и сооружений, вывоз мусора).</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Восстановительные работы на объектах жилищного фонда и социально значимых объектах образования, здравоохранения и социальной поддержки населения.</w:t>
      </w:r>
    </w:p>
    <w:p w:rsidR="00F8588B" w:rsidRPr="00F8588B" w:rsidRDefault="00F8588B" w:rsidP="00F8588B">
      <w:pPr>
        <w:widowControl w:val="0"/>
        <w:autoSpaceDE w:val="0"/>
        <w:autoSpaceDN w:val="0"/>
        <w:spacing w:after="0" w:line="264"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Санитарная очистка (обработка) и обеззараживание территории населенных пунктов, находящихся в зоне чрезвычайной ситуации.</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br w:type="page"/>
            </w: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6</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7" w:name="P579"/>
      <w:bookmarkEnd w:id="17"/>
      <w:r w:rsidRPr="00F8588B">
        <w:rPr>
          <w:rFonts w:ascii="Times New Roman" w:eastAsia="Times New Roman" w:hAnsi="Times New Roman" w:cs="Times New Roman"/>
          <w:sz w:val="20"/>
          <w:szCs w:val="20"/>
          <w:lang w:eastAsia="ru-RU"/>
        </w:rPr>
        <w:t>СПИСОК &lt;*&gt;</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граждан, нуждающихся в оказании финансовой помощи в связи с утратой ими имущества (имущества первой необходимости) и (или) </w:t>
      </w:r>
      <w:r w:rsidRPr="00F8588B">
        <w:rPr>
          <w:rFonts w:ascii="Times New Roman" w:eastAsia="Calibri" w:hAnsi="Times New Roman" w:cs="Times New Roman"/>
          <w:sz w:val="20"/>
          <w:szCs w:val="20"/>
          <w:lang w:eastAsia="ru-RU"/>
        </w:rPr>
        <w:t>оказания единовременной материальной помощи</w:t>
      </w:r>
      <w:r w:rsidRPr="00F8588B">
        <w:rPr>
          <w:rFonts w:ascii="Times New Roman" w:eastAsia="Times New Roman" w:hAnsi="Times New Roman" w:cs="Times New Roman"/>
          <w:sz w:val="20"/>
          <w:szCs w:val="20"/>
          <w:lang w:eastAsia="ru-RU"/>
        </w:rPr>
        <w:t xml:space="preserve"> в результате</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чрезвычайной ситуации)</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24"/>
        <w:gridCol w:w="1531"/>
        <w:gridCol w:w="1757"/>
        <w:gridCol w:w="2891"/>
        <w:gridCol w:w="2154"/>
      </w:tblGrid>
      <w:tr w:rsidR="00F8588B" w:rsidRPr="00F8588B" w:rsidTr="0054580E">
        <w:tc>
          <w:tcPr>
            <w:tcW w:w="72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семьи</w:t>
            </w:r>
          </w:p>
        </w:tc>
        <w:tc>
          <w:tcPr>
            <w:tcW w:w="153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Фамилия, имя и отчество гражданина</w:t>
            </w:r>
          </w:p>
        </w:tc>
        <w:tc>
          <w:tcPr>
            <w:tcW w:w="1757"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Адрес места проживания (регистрации)</w:t>
            </w:r>
          </w:p>
        </w:tc>
        <w:tc>
          <w:tcPr>
            <w:tcW w:w="2891"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Вид, серия и номер документа, удостоверяющего личность, кем и когда выдан</w:t>
            </w:r>
          </w:p>
        </w:tc>
        <w:tc>
          <w:tcPr>
            <w:tcW w:w="2154" w:type="dxa"/>
            <w:tcBorders>
              <w:top w:val="single" w:sz="4" w:space="0" w:color="auto"/>
              <w:left w:val="single" w:sz="4" w:space="0" w:color="auto"/>
              <w:bottom w:val="single" w:sz="4" w:space="0" w:color="auto"/>
              <w:right w:val="single" w:sz="4" w:space="0" w:color="auto"/>
            </w:tcBorders>
            <w:hideMark/>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Необходимые бюджетные ассигнования (тыс. рублей)</w:t>
            </w:r>
          </w:p>
        </w:tc>
      </w:tr>
      <w:tr w:rsidR="00F8588B" w:rsidRPr="00F8588B" w:rsidTr="0054580E">
        <w:tc>
          <w:tcPr>
            <w:tcW w:w="72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8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r w:rsidR="00F8588B" w:rsidRPr="00F8588B" w:rsidTr="0054580E">
        <w:tc>
          <w:tcPr>
            <w:tcW w:w="72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53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175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89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21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2693"/>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Исполнитель</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bl>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&lt;*&gt; Заполняется раздельно для граждан, утративших имущество частично, для граждан, полностью утративших имущество, для граждан, которым оказывается единовременная материальная помощь.</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списку для оказания финансовой помощи в связи с утратой имущества первой необходимости прилагаются </w:t>
      </w:r>
      <w:hyperlink r:id="rId43" w:anchor="P638" w:history="1">
        <w:r w:rsidRPr="00F238F9">
          <w:rPr>
            <w:rFonts w:ascii="Times New Roman" w:eastAsia="Times New Roman" w:hAnsi="Times New Roman" w:cs="Times New Roman"/>
            <w:color w:val="0000FF"/>
            <w:sz w:val="20"/>
            <w:szCs w:val="20"/>
            <w:lang w:eastAsia="ru-RU"/>
          </w:rPr>
          <w:t>акты</w:t>
        </w:r>
      </w:hyperlink>
      <w:r w:rsidRPr="00F8588B">
        <w:rPr>
          <w:rFonts w:ascii="Times New Roman" w:eastAsia="Times New Roman" w:hAnsi="Times New Roman" w:cs="Times New Roman"/>
          <w:sz w:val="20"/>
          <w:szCs w:val="20"/>
          <w:lang w:eastAsia="ru-RU"/>
        </w:rPr>
        <w:t xml:space="preserve"> обследований с перечислением поврежденного (утраченного) имущества и степени повреждения по форме, определенной приложением 7 к настоящему Порядку.</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списку для оказания гражданам единовременной материальной помощи прилагается заключение об установлении факта проживания в жилом помещении и факта нарушения условий жизнедеятельности заявителя по форме, определенной приложением 12.</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7</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2392"/>
        <w:gridCol w:w="2393"/>
        <w:gridCol w:w="2393"/>
        <w:gridCol w:w="2393"/>
      </w:tblGrid>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2392"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2392" w:type="dxa"/>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outlineLvl w:val="1"/>
              <w:rPr>
                <w:rFonts w:ascii="Times New Roman" w:eastAsia="Times New Roman" w:hAnsi="Times New Roman" w:cs="Times New Roman"/>
                <w:sz w:val="20"/>
                <w:szCs w:val="20"/>
                <w:vertAlign w:val="superscript"/>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outlineLvl w:val="1"/>
              <w:rPr>
                <w:rFonts w:ascii="Times New Roman" w:eastAsia="Times New Roman" w:hAnsi="Times New Roman" w:cs="Times New Roman"/>
                <w:sz w:val="20"/>
                <w:szCs w:val="20"/>
                <w:vertAlign w:val="superscript"/>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bookmarkStart w:id="18" w:name="P638"/>
      <w:bookmarkEnd w:id="18"/>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АКТ</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комиссионного обследования по оценке степени утраты имущества граждан,</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пострадавших в результате 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Адрес проживания 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 пострадавшего гражданина 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Члены семьи пострадавшего (совместно проживающие): 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результате обследования выявлено:</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Заключение комиссии: имущество утрачено частично/полностью (ненужное зачеркнуть).</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Комиссия в составе:</w:t>
      </w: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председатель комиссии:</w:t>
      </w:r>
    </w:p>
    <w:tbl>
      <w:tblPr>
        <w:tblW w:w="0" w:type="auto"/>
        <w:tblLook w:val="04A0" w:firstRow="1" w:lastRow="0" w:firstColumn="1" w:lastColumn="0" w:noHBand="0" w:noVBand="1"/>
      </w:tblPr>
      <w:tblGrid>
        <w:gridCol w:w="3936"/>
        <w:gridCol w:w="1701"/>
        <w:gridCol w:w="2409"/>
        <w:gridCol w:w="1525"/>
      </w:tblGrid>
      <w:tr w:rsidR="00F8588B" w:rsidRPr="00F8588B" w:rsidTr="0054580E">
        <w:tc>
          <w:tcPr>
            <w:tcW w:w="39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w:t>
            </w:r>
          </w:p>
        </w:tc>
        <w:tc>
          <w:tcPr>
            <w:tcW w:w="170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9"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c>
          <w:tcPr>
            <w:tcW w:w="152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w:t>
            </w:r>
          </w:p>
        </w:tc>
      </w:tr>
      <w:tr w:rsidR="00F8588B" w:rsidRPr="00F8588B" w:rsidTr="0054580E">
        <w:tc>
          <w:tcPr>
            <w:tcW w:w="39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9"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c>
          <w:tcPr>
            <w:tcW w:w="152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(дата)</w:t>
            </w:r>
          </w:p>
        </w:tc>
      </w:tr>
    </w:tbl>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члены комиссии:</w:t>
      </w:r>
    </w:p>
    <w:tbl>
      <w:tblPr>
        <w:tblW w:w="0" w:type="auto"/>
        <w:tblLook w:val="04A0" w:firstRow="1" w:lastRow="0" w:firstColumn="1" w:lastColumn="0" w:noHBand="0" w:noVBand="1"/>
      </w:tblPr>
      <w:tblGrid>
        <w:gridCol w:w="3932"/>
        <w:gridCol w:w="1700"/>
        <w:gridCol w:w="2403"/>
        <w:gridCol w:w="1536"/>
      </w:tblGrid>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w:t>
            </w:r>
          </w:p>
        </w:tc>
      </w:tr>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(дата)</w:t>
            </w:r>
          </w:p>
        </w:tc>
      </w:tr>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w:t>
            </w:r>
          </w:p>
        </w:tc>
      </w:tr>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(дата)</w:t>
            </w:r>
          </w:p>
        </w:tc>
      </w:tr>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w:t>
            </w:r>
          </w:p>
        </w:tc>
      </w:tr>
      <w:tr w:rsidR="00F8588B" w:rsidRPr="00F8588B" w:rsidTr="0054580E">
        <w:tc>
          <w:tcPr>
            <w:tcW w:w="393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c>
          <w:tcPr>
            <w:tcW w:w="15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(дата)</w:t>
            </w: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 заключением комиссии и суммой финансовой помощи согласен (согласна).</w:t>
      </w:r>
    </w:p>
    <w:tbl>
      <w:tblPr>
        <w:tblW w:w="0" w:type="auto"/>
        <w:tblLook w:val="04A0" w:firstRow="1" w:lastRow="0" w:firstColumn="1" w:lastColumn="0" w:noHBand="0" w:noVBand="1"/>
      </w:tblPr>
      <w:tblGrid>
        <w:gridCol w:w="3936"/>
        <w:gridCol w:w="849"/>
        <w:gridCol w:w="852"/>
        <w:gridCol w:w="2409"/>
        <w:gridCol w:w="1525"/>
      </w:tblGrid>
      <w:tr w:rsidR="00F8588B" w:rsidRPr="00F8588B" w:rsidTr="0054580E">
        <w:tc>
          <w:tcPr>
            <w:tcW w:w="39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Пострадавший</w:t>
            </w:r>
          </w:p>
        </w:tc>
        <w:tc>
          <w:tcPr>
            <w:tcW w:w="1701"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9"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c>
          <w:tcPr>
            <w:tcW w:w="152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w:t>
            </w:r>
          </w:p>
        </w:tc>
      </w:tr>
      <w:tr w:rsidR="00F8588B" w:rsidRPr="00F8588B" w:rsidTr="0054580E">
        <w:tc>
          <w:tcPr>
            <w:tcW w:w="393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1701"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9"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c>
          <w:tcPr>
            <w:tcW w:w="152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(дата)</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3"/>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8</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3"/>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autoSpaceDE w:val="0"/>
        <w:autoSpaceDN w:val="0"/>
        <w:adjustRightInd w:val="0"/>
        <w:spacing w:after="0" w:line="264" w:lineRule="auto"/>
        <w:jc w:val="both"/>
        <w:outlineLvl w:val="0"/>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СПИСОК</w:t>
      </w: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граждан, нуждающихся в получении единовременного пособия в связи с получением вреда здоровью в результате</w:t>
      </w:r>
    </w:p>
    <w:p w:rsidR="00F8588B" w:rsidRPr="00F8588B" w:rsidRDefault="00F8588B" w:rsidP="00F8588B">
      <w:pPr>
        <w:autoSpaceDE w:val="0"/>
        <w:autoSpaceDN w:val="0"/>
        <w:adjustRightInd w:val="0"/>
        <w:spacing w:after="0" w:line="264" w:lineRule="auto"/>
        <w:jc w:val="both"/>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___________________________________________________________________________</w:t>
      </w: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(наименование чрезвычайной ситуации)</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1339"/>
        <w:gridCol w:w="907"/>
        <w:gridCol w:w="1247"/>
        <w:gridCol w:w="1909"/>
        <w:gridCol w:w="1701"/>
        <w:gridCol w:w="1534"/>
      </w:tblGrid>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Степень тяжести вреда здоровью, дата и номер медицинского (судебно-</w:t>
            </w:r>
            <w:r w:rsidRPr="00F8588B">
              <w:rPr>
                <w:rFonts w:ascii="Times New Roman" w:eastAsia="Calibri" w:hAnsi="Times New Roman" w:cs="Times New Roman"/>
                <w:sz w:val="20"/>
                <w:szCs w:val="20"/>
                <w:lang w:eastAsia="ru-RU"/>
              </w:rPr>
              <w:lastRenderedPageBreak/>
              <w:t>медицинского) заключения</w:t>
            </w: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Необходимые бюджетные ассигнования (тыс. рублей)</w:t>
            </w:r>
          </w:p>
        </w:tc>
      </w:tr>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361"/>
        <w:gridCol w:w="2693"/>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9</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autoSpaceDE w:val="0"/>
        <w:autoSpaceDN w:val="0"/>
        <w:adjustRightInd w:val="0"/>
        <w:spacing w:after="0" w:line="264" w:lineRule="auto"/>
        <w:jc w:val="both"/>
        <w:outlineLvl w:val="0"/>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СПИСОК</w:t>
      </w: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граждан, нуждающихся в получении единовременного пособия в связи</w:t>
      </w: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 гибелью (смертью) граждан в результате чрезвычайной ситуации</w:t>
      </w:r>
    </w:p>
    <w:p w:rsidR="00F8588B" w:rsidRPr="00F8588B" w:rsidRDefault="00F8588B" w:rsidP="00F8588B">
      <w:pPr>
        <w:autoSpaceDE w:val="0"/>
        <w:autoSpaceDN w:val="0"/>
        <w:adjustRightInd w:val="0"/>
        <w:spacing w:after="0" w:line="264" w:lineRule="auto"/>
        <w:jc w:val="both"/>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___________________________________________________________________________</w:t>
      </w: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(наименование чрезвычайной ситуации)</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1339"/>
        <w:gridCol w:w="907"/>
        <w:gridCol w:w="1247"/>
        <w:gridCol w:w="1909"/>
        <w:gridCol w:w="1701"/>
        <w:gridCol w:w="1534"/>
      </w:tblGrid>
      <w:tr w:rsidR="00F8588B" w:rsidRPr="00F8588B" w:rsidTr="0054580E">
        <w:tc>
          <w:tcPr>
            <w:tcW w:w="62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Справка о смерти </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(гибели)</w:t>
            </w: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Необходимые бюджетные ассигнования (тыс. рублей)</w:t>
            </w:r>
          </w:p>
        </w:tc>
      </w:tr>
      <w:tr w:rsidR="00F8588B" w:rsidRPr="00F8588B" w:rsidTr="0054580E">
        <w:tc>
          <w:tcPr>
            <w:tcW w:w="62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62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10</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F8588B" w:rsidRPr="00F8588B" w:rsidTr="0054580E">
        <w:tc>
          <w:tcPr>
            <w:tcW w:w="9071" w:type="dxa"/>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СПИСОК</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граждан, находящихся в пункте временного размещения</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и питания для граждан, жизнедеятельность которых нарушена</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 местах их постоянного проживания, расположенном</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расположения пункта временного размещения)</w:t>
            </w: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10136" w:type="dxa"/>
        <w:tblLayout w:type="fixed"/>
        <w:tblCellMar>
          <w:top w:w="102" w:type="dxa"/>
          <w:left w:w="62" w:type="dxa"/>
          <w:bottom w:w="102" w:type="dxa"/>
          <w:right w:w="62" w:type="dxa"/>
        </w:tblCellMar>
        <w:tblLook w:val="0000" w:firstRow="0" w:lastRow="0" w:firstColumn="0" w:lastColumn="0" w:noHBand="0" w:noVBand="0"/>
      </w:tblPr>
      <w:tblGrid>
        <w:gridCol w:w="454"/>
        <w:gridCol w:w="1026"/>
        <w:gridCol w:w="709"/>
        <w:gridCol w:w="1134"/>
        <w:gridCol w:w="850"/>
        <w:gridCol w:w="567"/>
        <w:gridCol w:w="582"/>
        <w:gridCol w:w="1217"/>
        <w:gridCol w:w="1178"/>
        <w:gridCol w:w="1172"/>
        <w:gridCol w:w="1247"/>
      </w:tblGrid>
      <w:tr w:rsidR="00F8588B" w:rsidRPr="00F8588B" w:rsidTr="0054580E">
        <w:tc>
          <w:tcPr>
            <w:tcW w:w="454" w:type="dxa"/>
            <w:vMerge w:val="restart"/>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1026" w:type="dxa"/>
            <w:vMerge w:val="restart"/>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отчество (при наличии) гражданина</w:t>
            </w:r>
          </w:p>
        </w:tc>
        <w:tc>
          <w:tcPr>
            <w:tcW w:w="709" w:type="dxa"/>
            <w:vMerge w:val="restart"/>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Дата рождения</w:t>
            </w:r>
          </w:p>
        </w:tc>
        <w:tc>
          <w:tcPr>
            <w:tcW w:w="1134" w:type="dxa"/>
            <w:vMerge w:val="restart"/>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Серия и номер документа, удостоверяющего личность</w:t>
            </w:r>
          </w:p>
        </w:tc>
        <w:tc>
          <w:tcPr>
            <w:tcW w:w="850" w:type="dxa"/>
            <w:vMerge w:val="restart"/>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проживания</w:t>
            </w:r>
          </w:p>
        </w:tc>
        <w:tc>
          <w:tcPr>
            <w:tcW w:w="1149" w:type="dxa"/>
            <w:gridSpan w:val="2"/>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Дата начала/окончания размещения и питания</w:t>
            </w:r>
          </w:p>
        </w:tc>
        <w:tc>
          <w:tcPr>
            <w:tcW w:w="2395" w:type="dxa"/>
            <w:gridSpan w:val="2"/>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Количество суток размещения/питания</w:t>
            </w:r>
          </w:p>
        </w:tc>
        <w:tc>
          <w:tcPr>
            <w:tcW w:w="2419" w:type="dxa"/>
            <w:gridSpan w:val="2"/>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Сумма расходов на размещение/питание (тыс. рублей)</w:t>
            </w:r>
          </w:p>
        </w:tc>
      </w:tr>
      <w:tr w:rsidR="00F8588B" w:rsidRPr="00F8588B" w:rsidTr="0054580E">
        <w:tc>
          <w:tcPr>
            <w:tcW w:w="454" w:type="dxa"/>
            <w:vMerge/>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c>
        <w:tc>
          <w:tcPr>
            <w:tcW w:w="1026" w:type="dxa"/>
            <w:vMerge/>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45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0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7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6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58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1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5322" w:type="dxa"/>
            <w:gridSpan w:val="7"/>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Итого</w:t>
            </w:r>
          </w:p>
        </w:tc>
        <w:tc>
          <w:tcPr>
            <w:tcW w:w="121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172"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w:t>
            </w: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Руководитель учреждения (организации), задействованного под развертывание пункта временного размещения</w:t>
            </w: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vertAlign w:val="superscript"/>
                <w:lang w:eastAsia="ru-RU"/>
              </w:rPr>
            </w:pPr>
          </w:p>
        </w:tc>
        <w:tc>
          <w:tcPr>
            <w:tcW w:w="2268"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11</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spacing w:after="0" w:line="240" w:lineRule="auto"/>
        <w:rPr>
          <w:rFonts w:ascii="Times New Roman" w:eastAsia="Times New Roman" w:hAnsi="Times New Roman" w:cs="Times New Roman"/>
          <w:vanish/>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F8588B" w:rsidRPr="00F8588B" w:rsidTr="0054580E">
        <w:tc>
          <w:tcPr>
            <w:tcW w:w="9071" w:type="dxa"/>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СПИСОК</w:t>
            </w:r>
            <w:r w:rsidRPr="00F8588B">
              <w:rPr>
                <w:rFonts w:ascii="Times New Roman" w:eastAsia="Times New Roman" w:hAnsi="Times New Roman" w:cs="Times New Roman"/>
                <w:sz w:val="20"/>
                <w:szCs w:val="20"/>
                <w:lang w:eastAsia="ru-RU"/>
              </w:rPr>
              <w:t xml:space="preserve"> &lt;*&gt;</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граждан и (или) юридических лиц, нуждающихся в выплатах </w:t>
            </w:r>
            <w:r w:rsidRPr="00F8588B">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tc>
      </w:tr>
    </w:tbl>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1339"/>
        <w:gridCol w:w="907"/>
        <w:gridCol w:w="1247"/>
        <w:gridCol w:w="1909"/>
        <w:gridCol w:w="1701"/>
        <w:gridCol w:w="1534"/>
      </w:tblGrid>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и отчество гражданина/ наименование юридического лица</w:t>
            </w: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Степень ущерба (утрата/повреждение)</w:t>
            </w: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Необходимые бюджетные ассигнования (тыс. рублей)</w:t>
            </w:r>
          </w:p>
        </w:tc>
      </w:tr>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540"/>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&lt;*&gt; Заполняется раздельно для граждан и (или) юридических лиц, нуждающихся в выплатах </w:t>
      </w:r>
      <w:r w:rsidRPr="00F8588B">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w:t>
      </w: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12</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ЗАКЛЮЧЕНИЕ</w:t>
      </w:r>
    </w:p>
    <w:p w:rsidR="00F8588B" w:rsidRPr="00F8588B" w:rsidRDefault="00F8588B" w:rsidP="00F8588B">
      <w:pPr>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 установлении факта проживания в жилом помещении, находящемся в зоне чрезвычайной ситуации, и факта нарушения условий жизнедеятельности заявителя в результате чрезвычайной ситуации</w:t>
      </w:r>
    </w:p>
    <w:p w:rsidR="00F8588B" w:rsidRPr="00F8588B" w:rsidRDefault="00F8588B" w:rsidP="00F8588B">
      <w:pPr>
        <w:spacing w:after="0" w:line="264" w:lineRule="auto"/>
        <w:rPr>
          <w:rFonts w:ascii="Times New Roman" w:eastAsia="Times New Roman" w:hAnsi="Times New Roman" w:cs="Times New Roman"/>
          <w:sz w:val="20"/>
          <w:szCs w:val="20"/>
          <w:lang w:eastAsia="ru-RU"/>
        </w:rPr>
      </w:pPr>
    </w:p>
    <w:p w:rsidR="00F8588B" w:rsidRPr="00F8588B" w:rsidRDefault="00F8588B" w:rsidP="00F8588B">
      <w:pPr>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w:t>
      </w:r>
    </w:p>
    <w:p w:rsidR="00F8588B" w:rsidRPr="00F8588B" w:rsidRDefault="00F8588B" w:rsidP="00F8588B">
      <w:pPr>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(реквизита документа о введении режима ЧС)</w:t>
      </w:r>
    </w:p>
    <w:p w:rsidR="00F8588B" w:rsidRPr="00F8588B" w:rsidRDefault="00F8588B" w:rsidP="00F8588B">
      <w:pPr>
        <w:spacing w:after="0" w:line="264" w:lineRule="auto"/>
        <w:rPr>
          <w:rFonts w:ascii="Times New Roman" w:eastAsia="Times New Roman" w:hAnsi="Times New Roman" w:cs="Times New Roman"/>
          <w:sz w:val="20"/>
          <w:szCs w:val="20"/>
          <w:lang w:eastAsia="ru-RU"/>
        </w:rPr>
      </w:pPr>
    </w:p>
    <w:p w:rsidR="00F8588B" w:rsidRPr="00F8588B" w:rsidRDefault="00F8588B" w:rsidP="00F8588B">
      <w:pPr>
        <w:spacing w:after="0" w:line="264" w:lineRule="auto"/>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Комиссия, действующая на основании __________________________________, в составе:</w:t>
      </w: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Члены комиссии: _________________________________________________________</w:t>
      </w: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w:t>
      </w: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провела _______ обследование условий жизнедеятельности заявителя:</w:t>
      </w:r>
    </w:p>
    <w:p w:rsidR="00F8588B" w:rsidRPr="00F8588B" w:rsidRDefault="00F8588B" w:rsidP="00F8588B">
      <w:pPr>
        <w:spacing w:after="0" w:line="264" w:lineRule="auto"/>
        <w:ind w:left="709" w:right="7370"/>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(дата)</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 заявителя: ____________________________________________________________</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Адрес места жительства: ______________________________________________________</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___________________________________________________________________________</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Факт проживания в жилом помещении __________________________________________</w:t>
      </w:r>
    </w:p>
    <w:p w:rsidR="00F8588B" w:rsidRPr="00F8588B" w:rsidRDefault="00F8588B" w:rsidP="00F8588B">
      <w:pPr>
        <w:spacing w:after="0" w:line="264" w:lineRule="auto"/>
        <w:ind w:left="4111"/>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 заявителя)</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установлен/не установлен на основании _________________________________________</w:t>
      </w:r>
    </w:p>
    <w:p w:rsidR="00F8588B" w:rsidRPr="00F8588B" w:rsidRDefault="00F8588B" w:rsidP="00F8588B">
      <w:pPr>
        <w:spacing w:after="0" w:line="264" w:lineRule="auto"/>
        <w:ind w:left="4111"/>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(указать, если факт проживания установлен)</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Дата начала нарушения условий жизнедеятельности: ______________________________</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Характер нарушения условий жизнедеятельности:</w:t>
      </w:r>
    </w:p>
    <w:p w:rsidR="00F8588B" w:rsidRPr="00F8588B" w:rsidRDefault="00F8588B" w:rsidP="00F8588B">
      <w:pPr>
        <w:spacing w:after="0" w:line="264" w:lineRule="auto"/>
        <w:jc w:val="center"/>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03"/>
        <w:gridCol w:w="3033"/>
        <w:gridCol w:w="3935"/>
      </w:tblGrid>
      <w:tr w:rsidR="00F8588B" w:rsidRPr="00F8588B" w:rsidTr="0054580E">
        <w:tc>
          <w:tcPr>
            <w:tcW w:w="260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Критерии нарушения условий жизнедеятельности</w:t>
            </w: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Показатель критериев нарушения условий жизнедеятельности</w:t>
            </w:r>
          </w:p>
        </w:tc>
        <w:tc>
          <w:tcPr>
            <w:tcW w:w="3935" w:type="dxa"/>
          </w:tcPr>
          <w:p w:rsidR="00F8588B" w:rsidRPr="00F8588B" w:rsidRDefault="00F8588B" w:rsidP="00F8588B">
            <w:pPr>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Состояние</w:t>
            </w:r>
          </w:p>
        </w:tc>
      </w:tr>
      <w:tr w:rsidR="00F8588B" w:rsidRPr="00F8588B" w:rsidTr="0054580E">
        <w:tc>
          <w:tcPr>
            <w:tcW w:w="2603" w:type="dxa"/>
            <w:vMerge w:val="restart"/>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Невозможность проживания заявителя в жилом помещении/значительное </w:t>
            </w:r>
            <w:r w:rsidRPr="00F8588B">
              <w:rPr>
                <w:rFonts w:ascii="Times New Roman" w:eastAsia="Times New Roman" w:hAnsi="Times New Roman" w:cs="Times New Roman"/>
                <w:sz w:val="20"/>
                <w:szCs w:val="20"/>
                <w:lang w:eastAsia="ru-RU"/>
              </w:rPr>
              <w:lastRenderedPageBreak/>
              <w:t>ухудшение условий проживания</w:t>
            </w: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1) здание (жилое помещение):</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Фундамент</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 (частично </w:t>
            </w:r>
            <w:proofErr w:type="gramStart"/>
            <w:r w:rsidRPr="00F8588B">
              <w:rPr>
                <w:rFonts w:ascii="Times New Roman" w:eastAsia="Times New Roman" w:hAnsi="Times New Roman" w:cs="Times New Roman"/>
                <w:sz w:val="20"/>
                <w:szCs w:val="20"/>
                <w:lang w:eastAsia="ru-RU"/>
              </w:rPr>
              <w:t>разрушен)/</w:t>
            </w:r>
            <w:proofErr w:type="gramEnd"/>
            <w:r w:rsidRPr="00F8588B">
              <w:rPr>
                <w:rFonts w:ascii="Times New Roman" w:eastAsia="Times New Roman" w:hAnsi="Times New Roman" w:cs="Times New Roman"/>
                <w:sz w:val="20"/>
                <w:szCs w:val="20"/>
                <w:lang w:eastAsia="ru-RU"/>
              </w:rPr>
              <w:t>не поврежден (частично не разрушен)</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Стены</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перегородки</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Перекрытия</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Полы</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Крыша</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Повреждена (частично </w:t>
            </w:r>
            <w:proofErr w:type="gramStart"/>
            <w:r w:rsidRPr="00F8588B">
              <w:rPr>
                <w:rFonts w:ascii="Times New Roman" w:eastAsia="Times New Roman" w:hAnsi="Times New Roman" w:cs="Times New Roman"/>
                <w:sz w:val="20"/>
                <w:szCs w:val="20"/>
                <w:lang w:eastAsia="ru-RU"/>
              </w:rPr>
              <w:t>разрушена)/</w:t>
            </w:r>
            <w:proofErr w:type="gramEnd"/>
            <w:r w:rsidRPr="00F8588B">
              <w:rPr>
                <w:rFonts w:ascii="Times New Roman" w:eastAsia="Times New Roman" w:hAnsi="Times New Roman" w:cs="Times New Roman"/>
                <w:sz w:val="20"/>
                <w:szCs w:val="20"/>
                <w:lang w:eastAsia="ru-RU"/>
              </w:rPr>
              <w:t>не повреждена (частично не разрушена)</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окна и двери</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отделочные работы</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Повреждены (частично </w:t>
            </w:r>
            <w:proofErr w:type="gramStart"/>
            <w:r w:rsidRPr="00F8588B">
              <w:rPr>
                <w:rFonts w:ascii="Times New Roman" w:eastAsia="Times New Roman" w:hAnsi="Times New Roman" w:cs="Times New Roman"/>
                <w:sz w:val="20"/>
                <w:szCs w:val="20"/>
                <w:lang w:eastAsia="ru-RU"/>
              </w:rPr>
              <w:t>разрушены)/</w:t>
            </w:r>
            <w:proofErr w:type="gramEnd"/>
            <w:r w:rsidRPr="00F8588B">
              <w:rPr>
                <w:rFonts w:ascii="Times New Roman" w:eastAsia="Times New Roman" w:hAnsi="Times New Roman" w:cs="Times New Roman"/>
                <w:sz w:val="20"/>
                <w:szCs w:val="20"/>
                <w:lang w:eastAsia="ru-RU"/>
              </w:rPr>
              <w:t>не повреждены (частично не разрушены)</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Отопление</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Повреждено (частично </w:t>
            </w:r>
            <w:proofErr w:type="gramStart"/>
            <w:r w:rsidRPr="00F8588B">
              <w:rPr>
                <w:rFonts w:ascii="Times New Roman" w:eastAsia="Times New Roman" w:hAnsi="Times New Roman" w:cs="Times New Roman"/>
                <w:sz w:val="20"/>
                <w:szCs w:val="20"/>
                <w:lang w:eastAsia="ru-RU"/>
              </w:rPr>
              <w:t>разрушено)/</w:t>
            </w:r>
            <w:proofErr w:type="gramEnd"/>
            <w:r w:rsidRPr="00F8588B">
              <w:rPr>
                <w:rFonts w:ascii="Times New Roman" w:eastAsia="Times New Roman" w:hAnsi="Times New Roman" w:cs="Times New Roman"/>
                <w:sz w:val="20"/>
                <w:szCs w:val="20"/>
                <w:lang w:eastAsia="ru-RU"/>
              </w:rPr>
              <w:t>не повреждено (частично не разрушено)</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электроосвещение</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Повреждено (частично </w:t>
            </w:r>
            <w:proofErr w:type="gramStart"/>
            <w:r w:rsidRPr="00F8588B">
              <w:rPr>
                <w:rFonts w:ascii="Times New Roman" w:eastAsia="Times New Roman" w:hAnsi="Times New Roman" w:cs="Times New Roman"/>
                <w:sz w:val="20"/>
                <w:szCs w:val="20"/>
                <w:lang w:eastAsia="ru-RU"/>
              </w:rPr>
              <w:t>разрушено)/</w:t>
            </w:r>
            <w:proofErr w:type="gramEnd"/>
            <w:r w:rsidRPr="00F8588B">
              <w:rPr>
                <w:rFonts w:ascii="Times New Roman" w:eastAsia="Times New Roman" w:hAnsi="Times New Roman" w:cs="Times New Roman"/>
                <w:sz w:val="20"/>
                <w:szCs w:val="20"/>
                <w:lang w:eastAsia="ru-RU"/>
              </w:rPr>
              <w:t>не повреждено (частично не разрушено)</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Прочее</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теплоснабжение здания (жилого помещения)</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Нарушено/не нарушено</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водоснабжение здания (жилого помещения)</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Нарушено/не нарушено</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электроснабжение здания (жилого помещения)</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Нарушено/не нарушено</w:t>
            </w:r>
          </w:p>
        </w:tc>
      </w:tr>
      <w:tr w:rsidR="00F8588B" w:rsidRPr="00F8588B" w:rsidTr="0054580E">
        <w:tc>
          <w:tcPr>
            <w:tcW w:w="2603" w:type="dxa"/>
            <w:vMerge w:val="restart"/>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Невозможность осуществления транспортного сообщения</w:t>
            </w: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наличие и состав общественного транспорта в районе проживания заявителя</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Доступно/недоступно</w:t>
            </w:r>
          </w:p>
        </w:tc>
      </w:tr>
      <w:tr w:rsidR="00F8588B" w:rsidRPr="00F8588B" w:rsidTr="0054580E">
        <w:tc>
          <w:tcPr>
            <w:tcW w:w="2603" w:type="dxa"/>
            <w:vMerge/>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функционирование общественного транспорта от ближайшего к заявителю остановочного пункта</w:t>
            </w: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Возможно/невозможно</w:t>
            </w:r>
          </w:p>
        </w:tc>
      </w:tr>
      <w:tr w:rsidR="00F8588B" w:rsidRPr="00F8588B" w:rsidTr="0054580E">
        <w:tc>
          <w:tcPr>
            <w:tcW w:w="260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Нарушение санитарно-эпидемиологического благополучия заявителя</w:t>
            </w:r>
          </w:p>
        </w:tc>
        <w:tc>
          <w:tcPr>
            <w:tcW w:w="3033"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tc>
        <w:tc>
          <w:tcPr>
            <w:tcW w:w="3935" w:type="dxa"/>
          </w:tcPr>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Нарушено/не нарушено</w:t>
            </w:r>
          </w:p>
        </w:tc>
      </w:tr>
    </w:tbl>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Факт нарушения условий жизнедеятельности при чрезвычайной ситуации устанавливается по состоянию хотя бы одного из показателей указанных критериев.</w:t>
      </w: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firstLine="567"/>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Факт нарушения условий жизнедеятельности _________________________________</w:t>
      </w:r>
    </w:p>
    <w:p w:rsidR="00F8588B" w:rsidRPr="00F8588B" w:rsidRDefault="00F8588B" w:rsidP="00F8588B">
      <w:pPr>
        <w:spacing w:after="0" w:line="264" w:lineRule="auto"/>
        <w:ind w:left="5245"/>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 заявителя)</w:t>
      </w:r>
    </w:p>
    <w:p w:rsidR="00F8588B" w:rsidRPr="00F8588B" w:rsidRDefault="00F8588B" w:rsidP="00F8588B">
      <w:pPr>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результате чрезвычайной ситуации установлен/не установлен.</w:t>
      </w:r>
    </w:p>
    <w:p w:rsidR="00F8588B" w:rsidRPr="00F8588B" w:rsidRDefault="00F8588B" w:rsidP="00F8588B">
      <w:pPr>
        <w:spacing w:after="0" w:line="264" w:lineRule="auto"/>
        <w:ind w:left="3828" w:right="2692"/>
        <w:jc w:val="both"/>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(нужное подчеркнуть)</w:t>
      </w:r>
    </w:p>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Председатель комиссии:</w:t>
      </w:r>
    </w:p>
    <w:tbl>
      <w:tblPr>
        <w:tblW w:w="9598" w:type="dxa"/>
        <w:tblLook w:val="04A0" w:firstRow="1" w:lastRow="0" w:firstColumn="1" w:lastColumn="0" w:noHBand="0" w:noVBand="1"/>
      </w:tblPr>
      <w:tblGrid>
        <w:gridCol w:w="5495"/>
        <w:gridCol w:w="1700"/>
        <w:gridCol w:w="2403"/>
      </w:tblGrid>
      <w:tr w:rsidR="00F8588B" w:rsidRPr="00F8588B" w:rsidTr="0054580E">
        <w:tc>
          <w:tcPr>
            <w:tcW w:w="549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r>
      <w:tr w:rsidR="00F8588B" w:rsidRPr="00F8588B" w:rsidTr="0054580E">
        <w:tc>
          <w:tcPr>
            <w:tcW w:w="549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bl>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Члены комиссии </w:t>
      </w:r>
    </w:p>
    <w:tbl>
      <w:tblPr>
        <w:tblW w:w="9598" w:type="dxa"/>
        <w:tblLook w:val="04A0" w:firstRow="1" w:lastRow="0" w:firstColumn="1" w:lastColumn="0" w:noHBand="0" w:noVBand="1"/>
      </w:tblPr>
      <w:tblGrid>
        <w:gridCol w:w="5496"/>
        <w:gridCol w:w="1700"/>
        <w:gridCol w:w="2402"/>
      </w:tblGrid>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r>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r>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r>
      <w:tr w:rsidR="00F8588B" w:rsidRPr="00F8588B" w:rsidTr="0054580E">
        <w:tc>
          <w:tcPr>
            <w:tcW w:w="549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1700"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2"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bl>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p>
    <w:p w:rsidR="00F8588B" w:rsidRPr="00F8588B" w:rsidRDefault="00F8588B" w:rsidP="00F8588B">
      <w:pPr>
        <w:spacing w:after="0" w:line="264" w:lineRule="auto"/>
        <w:ind w:left="-142" w:right="-143"/>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 заключением комиссии ознакомлен:</w:t>
      </w:r>
    </w:p>
    <w:tbl>
      <w:tblPr>
        <w:tblW w:w="9598" w:type="dxa"/>
        <w:tblLook w:val="04A0" w:firstRow="1" w:lastRow="0" w:firstColumn="1" w:lastColumn="0" w:noHBand="0" w:noVBand="1"/>
      </w:tblPr>
      <w:tblGrid>
        <w:gridCol w:w="4361"/>
        <w:gridCol w:w="424"/>
        <w:gridCol w:w="2410"/>
        <w:gridCol w:w="2376"/>
        <w:gridCol w:w="27"/>
      </w:tblGrid>
      <w:tr w:rsidR="00F8588B" w:rsidRPr="00F8588B" w:rsidTr="00A224DA">
        <w:tc>
          <w:tcPr>
            <w:tcW w:w="4361" w:type="dxa"/>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Заявитель</w:t>
            </w:r>
          </w:p>
        </w:tc>
        <w:tc>
          <w:tcPr>
            <w:tcW w:w="2834"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w:t>
            </w:r>
          </w:p>
        </w:tc>
        <w:tc>
          <w:tcPr>
            <w:tcW w:w="240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w:t>
            </w:r>
          </w:p>
        </w:tc>
      </w:tr>
      <w:tr w:rsidR="00F8588B" w:rsidRPr="00F8588B" w:rsidTr="00A224DA">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834"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40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A224DA">
        <w:trPr>
          <w:gridAfter w:val="1"/>
          <w:wAfter w:w="27" w:type="dxa"/>
        </w:trPr>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13</w:t>
            </w:r>
          </w:p>
        </w:tc>
      </w:tr>
      <w:tr w:rsidR="00F8588B" w:rsidRPr="00F8588B" w:rsidTr="00A224DA">
        <w:trPr>
          <w:gridAfter w:val="1"/>
          <w:wAfter w:w="27" w:type="dxa"/>
        </w:trPr>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ЗАЯВКА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потребности в денежных средствах на оказание помощи в ликвидации</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__________________________________________________________________</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опасного социально-значимого происшествия, дата, муниципальное образование)</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Свободный остаток денежных средств бюджета муниципального образования в резервном фонде ______________ рублей по состоянию на ___________ </w:t>
      </w:r>
      <w:hyperlink r:id="rId44" w:anchor="P351" w:history="1">
        <w:r w:rsidRPr="00F238F9">
          <w:rPr>
            <w:rFonts w:ascii="Times New Roman" w:eastAsia="Times New Roman" w:hAnsi="Times New Roman" w:cs="Times New Roman"/>
            <w:color w:val="0000FF"/>
            <w:sz w:val="20"/>
            <w:szCs w:val="20"/>
            <w:lang w:eastAsia="ru-RU"/>
          </w:rPr>
          <w:t>&lt;*&gt;</w:t>
        </w:r>
      </w:hyperlink>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Оказание финансовой помощи пострадавшим в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6"/>
      </w:tblGrid>
      <w:tr w:rsidR="00F8588B" w:rsidRPr="00F8588B" w:rsidTr="0054580E">
        <w:tc>
          <w:tcPr>
            <w:tcW w:w="9571"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rPr>
              <w:t xml:space="preserve">Финансовая помощь </w:t>
            </w:r>
            <w:r w:rsidRPr="00F8588B">
              <w:rPr>
                <w:rFonts w:ascii="Times New Roman" w:eastAsia="Times New Roman" w:hAnsi="Times New Roman" w:cs="Times New Roman"/>
                <w:sz w:val="20"/>
                <w:szCs w:val="20"/>
                <w:lang w:eastAsia="ru-RU"/>
              </w:rPr>
              <w:t>пострадавшим в ликвидации последствий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rPr>
              <w:t>кол-во граждан</w:t>
            </w:r>
          </w:p>
        </w:tc>
        <w:tc>
          <w:tcPr>
            <w:tcW w:w="4786"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rPr>
              <w:t>необходимые бюджетные ассигнования</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rPr>
            </w:pPr>
          </w:p>
        </w:tc>
      </w:tr>
    </w:tbl>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Всего по смете-заявке ________ рублей, в том числе за счет резервного фонда администрации Трубчевского муниципального района ________ рублей.</w:t>
      </w:r>
    </w:p>
    <w:p w:rsidR="00F8588B" w:rsidRPr="00F8588B" w:rsidRDefault="00F8588B" w:rsidP="00F8588B">
      <w:pPr>
        <w:widowControl w:val="0"/>
        <w:autoSpaceDE w:val="0"/>
        <w:autoSpaceDN w:val="0"/>
        <w:spacing w:after="0" w:line="264" w:lineRule="auto"/>
        <w:jc w:val="right"/>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Руководитель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Исполнитель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br w:type="page"/>
            </w: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14</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Порядку использования бюджетных ассигнований резервного фонда администрации Трубчевского муниципального района </w:t>
            </w:r>
          </w:p>
        </w:tc>
      </w:tr>
    </w:tbl>
    <w:p w:rsidR="00F8588B" w:rsidRPr="00F8588B" w:rsidRDefault="00F8588B" w:rsidP="00F8588B">
      <w:pPr>
        <w:autoSpaceDE w:val="0"/>
        <w:autoSpaceDN w:val="0"/>
        <w:adjustRightInd w:val="0"/>
        <w:spacing w:after="0" w:line="264" w:lineRule="auto"/>
        <w:jc w:val="right"/>
        <w:outlineLvl w:val="0"/>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785"/>
        <w:gridCol w:w="2393"/>
        <w:gridCol w:w="2393"/>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УТВЕРЖДАЮ</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Трубчевского </w:t>
            </w:r>
            <w:proofErr w:type="gramStart"/>
            <w:r w:rsidRPr="00F8588B">
              <w:rPr>
                <w:rFonts w:ascii="Times New Roman" w:eastAsia="Times New Roman" w:hAnsi="Times New Roman" w:cs="Times New Roman"/>
                <w:sz w:val="20"/>
                <w:szCs w:val="20"/>
                <w:lang w:eastAsia="ru-RU"/>
              </w:rPr>
              <w:t>муниципального  района</w:t>
            </w:r>
            <w:proofErr w:type="gramEnd"/>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(подпись)</w:t>
            </w:r>
          </w:p>
        </w:tc>
        <w:tc>
          <w:tcPr>
            <w:tcW w:w="2393"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 _________ 20_____ г.</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r>
    </w:tbl>
    <w:p w:rsidR="00F8588B" w:rsidRPr="00F8588B" w:rsidRDefault="00F8588B" w:rsidP="00F8588B">
      <w:pPr>
        <w:spacing w:after="0" w:line="240" w:lineRule="auto"/>
        <w:rPr>
          <w:rFonts w:ascii="Times New Roman" w:eastAsia="Times New Roman" w:hAnsi="Times New Roman" w:cs="Times New Roman"/>
          <w:vanish/>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4"/>
        <w:gridCol w:w="1339"/>
        <w:gridCol w:w="907"/>
        <w:gridCol w:w="1247"/>
        <w:gridCol w:w="1909"/>
        <w:gridCol w:w="1701"/>
        <w:gridCol w:w="1534"/>
        <w:gridCol w:w="40"/>
      </w:tblGrid>
      <w:tr w:rsidR="00F8588B" w:rsidRPr="00F8588B" w:rsidTr="0054580E">
        <w:tc>
          <w:tcPr>
            <w:tcW w:w="9071" w:type="dxa"/>
            <w:gridSpan w:val="8"/>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СПИСОК</w:t>
            </w:r>
            <w:r w:rsidRPr="00F8588B">
              <w:rPr>
                <w:rFonts w:ascii="Times New Roman" w:eastAsia="Times New Roman" w:hAnsi="Times New Roman" w:cs="Times New Roman"/>
                <w:sz w:val="20"/>
                <w:szCs w:val="20"/>
                <w:lang w:eastAsia="ru-RU"/>
              </w:rPr>
              <w:t xml:space="preserve"> &lt;*&gt;</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 xml:space="preserve">граждан и (или) юридических лиц, нуждающихся в выплатах </w:t>
            </w:r>
            <w:r w:rsidRPr="00F8588B">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tc>
      </w:tr>
      <w:tr w:rsidR="00F8588B" w:rsidRPr="00F8588B" w:rsidTr="0054580E">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 п/п</w:t>
            </w: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Фамилия, имя и отчество гражданина/ </w:t>
            </w:r>
            <w:proofErr w:type="gramStart"/>
            <w:r w:rsidRPr="00F8588B">
              <w:rPr>
                <w:rFonts w:ascii="Times New Roman" w:eastAsia="Calibri" w:hAnsi="Times New Roman" w:cs="Times New Roman"/>
                <w:sz w:val="20"/>
                <w:szCs w:val="20"/>
                <w:lang w:eastAsia="ru-RU"/>
              </w:rPr>
              <w:t>наимено-вание</w:t>
            </w:r>
            <w:proofErr w:type="gramEnd"/>
            <w:r w:rsidRPr="00F8588B">
              <w:rPr>
                <w:rFonts w:ascii="Times New Roman" w:eastAsia="Calibri" w:hAnsi="Times New Roman" w:cs="Times New Roman"/>
                <w:sz w:val="20"/>
                <w:szCs w:val="20"/>
                <w:lang w:eastAsia="ru-RU"/>
              </w:rPr>
              <w:t xml:space="preserve"> юридического лица</w:t>
            </w: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Год рождения</w:t>
            </w: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Степень ущерба (утрата/повреждение)</w:t>
            </w: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Необходимые бюджетные ассигнования (тыс. рублей)</w:t>
            </w:r>
          </w:p>
        </w:tc>
      </w:tr>
      <w:tr w:rsidR="00F8588B" w:rsidRPr="00F8588B" w:rsidTr="0054580E">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rPr>
          <w:gridAfter w:val="1"/>
          <w:wAfter w:w="40" w:type="dxa"/>
        </w:trPr>
        <w:tc>
          <w:tcPr>
            <w:tcW w:w="39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33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24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534"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ind w:firstLine="540"/>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&lt;*&gt; Заполняется раздельно для граждан и (или) юридических лиц, нуждающихся в выплатах </w:t>
      </w:r>
      <w:r w:rsidRPr="00F8588B">
        <w:rPr>
          <w:rFonts w:ascii="Times New Roman" w:eastAsia="Calibri" w:hAnsi="Times New Roman" w:cs="Times New Roman"/>
          <w:sz w:val="20"/>
          <w:szCs w:val="20"/>
          <w:lang w:eastAsia="ru-RU"/>
        </w:rPr>
        <w:t>на осуществление ремонта поврежденного имущества (за жилые (нежилые) помещения, вспомогательные помещения и иное имущество, расположенное на территории домовладения, а также движимое имущество, в том числе автотранспортные средства) пострадавшего в результате опасных социально-значимых происшествий (в том числе связанных со взрывом взрывоопасного предмета), не подпадающих под критерии чрезвычайной ситуаций муниципального, локального характера, сложившихся на территории Трубчевского муниципального района</w:t>
      </w:r>
    </w:p>
    <w:p w:rsidR="00F8588B" w:rsidRPr="00F8588B" w:rsidRDefault="00F8588B" w:rsidP="00F8588B">
      <w:pPr>
        <w:autoSpaceDE w:val="0"/>
        <w:autoSpaceDN w:val="0"/>
        <w:adjustRightInd w:val="0"/>
        <w:spacing w:after="0" w:line="264" w:lineRule="auto"/>
        <w:ind w:firstLine="540"/>
        <w:jc w:val="both"/>
        <w:rPr>
          <w:rFonts w:ascii="Times New Roman" w:eastAsia="Calibri"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p>
    <w:tbl>
      <w:tblPr>
        <w:tblW w:w="0" w:type="auto"/>
        <w:tblLook w:val="04A0" w:firstRow="1" w:lastRow="0" w:firstColumn="1" w:lastColumn="0" w:noHBand="0" w:noVBand="1"/>
      </w:tblPr>
      <w:tblGrid>
        <w:gridCol w:w="4361"/>
        <w:gridCol w:w="424"/>
        <w:gridCol w:w="2269"/>
        <w:gridCol w:w="2517"/>
      </w:tblGrid>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__________________________________</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___________________</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(должность)</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Times New Roman" w:hAnsi="Times New Roman" w:cs="Times New Roman"/>
                <w:sz w:val="20"/>
                <w:szCs w:val="20"/>
                <w:vertAlign w:val="superscript"/>
                <w:lang w:eastAsia="ru-RU"/>
              </w:rPr>
              <w:t>(инициалы, фамилия)</w:t>
            </w:r>
          </w:p>
        </w:tc>
      </w:tr>
      <w:tr w:rsidR="00F8588B" w:rsidRPr="00F8588B" w:rsidTr="0054580E">
        <w:tc>
          <w:tcPr>
            <w:tcW w:w="4361"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М.П.</w:t>
            </w:r>
          </w:p>
        </w:tc>
        <w:tc>
          <w:tcPr>
            <w:tcW w:w="2693" w:type="dxa"/>
            <w:gridSpan w:val="2"/>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c>
          <w:tcPr>
            <w:tcW w:w="2517" w:type="dxa"/>
            <w:shd w:val="clear" w:color="auto" w:fill="auto"/>
          </w:tcPr>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15</w:t>
            </w:r>
          </w:p>
        </w:tc>
      </w:tr>
      <w:tr w:rsidR="00F8588B" w:rsidRPr="00F8588B" w:rsidTr="0054580E">
        <w:tc>
          <w:tcPr>
            <w:tcW w:w="4785" w:type="dxa"/>
            <w:gridSpan w:val="2"/>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gridSpan w:val="2"/>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Порядку использования бюджетных ассигнований резервного фонда администрации Трубчевского муниципального района</w:t>
            </w:r>
          </w:p>
        </w:tc>
      </w:tr>
    </w:tbl>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Calibri" w:hAnsi="Times New Roman" w:cs="Times New Roman"/>
          <w:bCs/>
          <w:sz w:val="20"/>
          <w:szCs w:val="20"/>
          <w:lang w:eastAsia="ru-RU"/>
        </w:rPr>
      </w:pPr>
      <w:bookmarkStart w:id="19" w:name="Par734"/>
      <w:bookmarkEnd w:id="19"/>
      <w:r w:rsidRPr="00F8588B">
        <w:rPr>
          <w:rFonts w:ascii="Times New Roman" w:eastAsia="Calibri" w:hAnsi="Times New Roman" w:cs="Times New Roman"/>
          <w:bCs/>
          <w:sz w:val="20"/>
          <w:szCs w:val="20"/>
          <w:lang w:eastAsia="ru-RU"/>
        </w:rPr>
        <w:t>ПРАВИЛА</w:t>
      </w:r>
    </w:p>
    <w:p w:rsidR="00F8588B" w:rsidRPr="00F8588B" w:rsidRDefault="00F8588B" w:rsidP="00F8588B">
      <w:pPr>
        <w:widowControl w:val="0"/>
        <w:autoSpaceDE w:val="0"/>
        <w:autoSpaceDN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Общие положения</w:t>
      </w:r>
    </w:p>
    <w:p w:rsidR="00F8588B" w:rsidRPr="00F8588B" w:rsidRDefault="00F8588B" w:rsidP="00F8588B">
      <w:pPr>
        <w:widowControl w:val="0"/>
        <w:autoSpaceDE w:val="0"/>
        <w:autoSpaceDN w:val="0"/>
        <w:spacing w:after="0" w:line="264" w:lineRule="auto"/>
        <w:ind w:firstLine="709"/>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Настоящие Правила устанавливают порядок и условия предоставления мер социальной поддержки гражданам, жилые помещения которых утрачены или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Трубчевского муниципального района (далее - чрезвычайная ситуация).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Настоящие Правила предусматривают следующие меры социальной поддержки: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выплата гражданам, утратившим жилое помещение, на строительство жилого помещения;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2) выплата гражданам, утратившим жилое помещение, на приобретение жилого помещения.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3. Право на получение мер социальной поддержки имеют граждане, являющиеся на день введения режима чрезвычайной ситуации собственниками утраченного (поврежденного) имущества, или граждане, не являющиеся на день введения режима чрезвычайной ситуации собственниками утраченного (поврежденного) имущества, но имеющие регистрацию по месту жительства в утраченных (поврежденных) жилых помещениях либо фактически проживающие в них на день введения режима чрезвычайной ситуации.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 Оказание мер социальной поддержки гражданам осуществляется однократно в отношении одного утраченного или поврежденного в результате чрезвычайной ситуации жилого помещения.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0" w:name="Par2"/>
      <w:bookmarkStart w:id="21" w:name="Par3"/>
      <w:bookmarkStart w:id="22" w:name="Par8"/>
      <w:bookmarkEnd w:id="20"/>
      <w:bookmarkEnd w:id="21"/>
      <w:bookmarkEnd w:id="22"/>
      <w:r w:rsidRPr="00F8588B">
        <w:rPr>
          <w:rFonts w:ascii="Times New Roman" w:eastAsia="Calibri" w:hAnsi="Times New Roman" w:cs="Times New Roman"/>
          <w:sz w:val="20"/>
          <w:szCs w:val="20"/>
          <w:lang w:eastAsia="ru-RU"/>
        </w:rPr>
        <w:t>5. Контроль за целевым использованием бюджетных средств осуществляется в установленном законодательством порядке.</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2. Порядок формирования списков</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Меры социальной поддержки предоставляются гражданам в соответствии со списками, которые утверждаются главой администрации Трубчевского муниципального района по форме, установленной </w:t>
      </w:r>
      <w:hyperlink r:id="rId45" w:history="1">
        <w:r w:rsidRPr="00F8588B">
          <w:rPr>
            <w:rFonts w:ascii="Times New Roman" w:eastAsia="Calibri" w:hAnsi="Times New Roman" w:cs="Times New Roman"/>
            <w:sz w:val="20"/>
            <w:szCs w:val="20"/>
            <w:lang w:eastAsia="ru-RU"/>
          </w:rPr>
          <w:t>приложением 1</w:t>
        </w:r>
      </w:hyperlink>
      <w:r w:rsidRPr="00F8588B">
        <w:rPr>
          <w:rFonts w:ascii="Times New Roman" w:eastAsia="Calibri" w:hAnsi="Times New Roman" w:cs="Times New Roman"/>
          <w:sz w:val="20"/>
          <w:szCs w:val="20"/>
          <w:lang w:eastAsia="ru-RU"/>
        </w:rPr>
        <w:t xml:space="preserve"> настоящим Правилам.</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3" w:name="Par20"/>
      <w:bookmarkEnd w:id="23"/>
      <w:r w:rsidRPr="00F8588B">
        <w:rPr>
          <w:rFonts w:ascii="Times New Roman" w:eastAsia="Calibri" w:hAnsi="Times New Roman" w:cs="Times New Roman"/>
          <w:sz w:val="20"/>
          <w:szCs w:val="20"/>
          <w:lang w:eastAsia="ru-RU"/>
        </w:rPr>
        <w:t>Для включения гражданина и членов его семьи в соответствующий список гражданин не позднее 6 месяцев со дня введения режима чрезвычайной ситуации представляет в администрацию Трубчевского муниципального района следующие документы: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4" w:name="Par22"/>
      <w:bookmarkEnd w:id="24"/>
      <w:r w:rsidRPr="00F8588B">
        <w:rPr>
          <w:rFonts w:ascii="Times New Roman" w:eastAsia="Calibri" w:hAnsi="Times New Roman" w:cs="Times New Roman"/>
          <w:sz w:val="20"/>
          <w:szCs w:val="20"/>
          <w:lang w:eastAsia="ru-RU"/>
        </w:rPr>
        <w:t xml:space="preserve">1) заявление по форме согласно </w:t>
      </w:r>
      <w:hyperlink w:anchor="Par407" w:history="1">
        <w:r w:rsidRPr="00F8588B">
          <w:rPr>
            <w:rFonts w:ascii="Times New Roman" w:eastAsia="Calibri" w:hAnsi="Times New Roman" w:cs="Times New Roman"/>
            <w:sz w:val="20"/>
            <w:szCs w:val="20"/>
            <w:lang w:eastAsia="ru-RU"/>
          </w:rPr>
          <w:t>приложению 2</w:t>
        </w:r>
      </w:hyperlink>
      <w:r w:rsidRPr="00F8588B">
        <w:rPr>
          <w:rFonts w:ascii="Times New Roman" w:eastAsia="Calibri" w:hAnsi="Times New Roman" w:cs="Times New Roman"/>
          <w:sz w:val="20"/>
          <w:szCs w:val="20"/>
          <w:lang w:eastAsia="ru-RU"/>
        </w:rPr>
        <w:t xml:space="preserve"> к настоящим Правилам;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копии документов, удостоверяющих личность гражданина и членов его семьи;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5" w:name="Par25"/>
      <w:bookmarkEnd w:id="25"/>
      <w:r w:rsidRPr="00F8588B">
        <w:rPr>
          <w:rFonts w:ascii="Times New Roman" w:eastAsia="Calibri" w:hAnsi="Times New Roman" w:cs="Times New Roman"/>
          <w:sz w:val="20"/>
          <w:szCs w:val="20"/>
          <w:lang w:eastAsia="ru-RU"/>
        </w:rPr>
        <w:t>3) копии правоустанавливающих документов на утраченное или поврежденное жилое помещение, права на которые не зарегистрированы в Едином государственном реестре недвижимости;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Документы, указанные в </w:t>
      </w:r>
      <w:hyperlink w:anchor="Par23" w:history="1">
        <w:r w:rsidRPr="00F8588B">
          <w:rPr>
            <w:rFonts w:ascii="Times New Roman" w:eastAsia="Calibri" w:hAnsi="Times New Roman" w:cs="Times New Roman"/>
            <w:sz w:val="20"/>
            <w:szCs w:val="20"/>
            <w:lang w:eastAsia="ru-RU"/>
          </w:rPr>
          <w:t>подпунктах 2</w:t>
        </w:r>
      </w:hyperlink>
      <w:r w:rsidRPr="00F8588B">
        <w:rPr>
          <w:rFonts w:ascii="Times New Roman" w:eastAsia="Calibri" w:hAnsi="Times New Roman" w:cs="Times New Roman"/>
          <w:sz w:val="20"/>
          <w:szCs w:val="20"/>
          <w:lang w:eastAsia="ru-RU"/>
        </w:rPr>
        <w:t>, 3 настоящего пункта, представляются с одновременным представлением оригинала.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Копии документов после проверки их соответствия оригиналам заверяются лицом, принимающим документы, после чего оригиналы возвращаются гражданину. Копии документов, удостоверенные нотариально или органом, их выдавшим, не требуют проверки их соответствия оригиналам.</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 случае направления документов по почте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6" w:name="Par31"/>
      <w:bookmarkEnd w:id="26"/>
      <w:r w:rsidRPr="00F8588B">
        <w:rPr>
          <w:rFonts w:ascii="Times New Roman" w:eastAsia="Calibri" w:hAnsi="Times New Roman" w:cs="Times New Roman"/>
          <w:sz w:val="20"/>
          <w:szCs w:val="20"/>
          <w:lang w:eastAsia="ru-RU"/>
        </w:rPr>
        <w:t xml:space="preserve">2. В случае обращения представителя гражданина, действующего на основании доверенности, с заявлением и документами, указанными в </w:t>
      </w:r>
      <w:hyperlink w:anchor="Par20" w:history="1">
        <w:r w:rsidRPr="00F8588B">
          <w:rPr>
            <w:rFonts w:ascii="Times New Roman" w:eastAsia="Calibri" w:hAnsi="Times New Roman" w:cs="Times New Roman"/>
            <w:sz w:val="20"/>
            <w:szCs w:val="20"/>
            <w:lang w:eastAsia="ru-RU"/>
          </w:rPr>
          <w:t>пункте 1</w:t>
        </w:r>
      </w:hyperlink>
      <w:r w:rsidRPr="00F8588B">
        <w:rPr>
          <w:rFonts w:ascii="Times New Roman" w:eastAsia="Calibri" w:hAnsi="Times New Roman" w:cs="Times New Roman"/>
          <w:sz w:val="20"/>
          <w:szCs w:val="20"/>
          <w:lang w:eastAsia="ru-RU"/>
        </w:rPr>
        <w:t xml:space="preserve"> настоящего раздела Правил, представляется нотариально удостоверенная доверенность и копия документа, удостоверяющего личность указанного представителя.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7" w:name="Par32"/>
      <w:bookmarkEnd w:id="27"/>
      <w:r w:rsidRPr="00F8588B">
        <w:rPr>
          <w:rFonts w:ascii="Times New Roman" w:eastAsia="Calibri" w:hAnsi="Times New Roman" w:cs="Times New Roman"/>
          <w:sz w:val="20"/>
          <w:szCs w:val="20"/>
          <w:lang w:eastAsia="ru-RU"/>
        </w:rPr>
        <w:t>3. Гражданин вправе представить по собственной инициативе следующие документы: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документ, подтверждающий признание жилого помещения непригодным для проживания или жилого дома аварийным и подлежащим сносу в порядке, установленном </w:t>
      </w:r>
      <w:hyperlink r:id="rId46" w:history="1">
        <w:r w:rsidRPr="00F8588B">
          <w:rPr>
            <w:rFonts w:ascii="Times New Roman" w:eastAsia="Calibri" w:hAnsi="Times New Roman" w:cs="Times New Roman"/>
            <w:sz w:val="20"/>
            <w:szCs w:val="20"/>
            <w:lang w:eastAsia="ru-RU"/>
          </w:rPr>
          <w:t>Положением</w:t>
        </w:r>
      </w:hyperlink>
      <w:r w:rsidRPr="00F8588B">
        <w:rPr>
          <w:rFonts w:ascii="Times New Roman" w:eastAsia="Calibri" w:hAnsi="Times New Roman" w:cs="Times New Roman"/>
          <w:sz w:val="20"/>
          <w:szCs w:val="20"/>
          <w:lang w:eastAsia="ru-RU"/>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года № 47;</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документы, подтверждающие право собственности или пользования утраченным жилым помещением, занимаемым гражданином и членами его семьи (выписка из Единого государственного реестра недвижимости о правах заявителя на утраченное жилое помещение, договор социального найма, ордер, решение о предоставлении жилого помещения и т.д.);</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документ, содержащий сведения о регистрации граждан по месту жительства в утраченном жилом помещении;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 страховые номера индивидуального лицевого счета в системе обязательного пенсионного страхования гражданина и членов его семьи;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 документы, подтверждающие постоянную регистрацию по месту жительства, либо копию акта комиссии органа местного самоуправления об установлении факта постоянного проживания в утраченном или поврежденном жилом помещении.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 случае непредставления указанных в настоящем пункте документов гражданином по собственной инициативе для рассмотрения заявления администрация Трубчевского муниципального района в течение 3 рабочих дней со дня регистрации заявления запрашивает данные документы (их копии или содержащуюся в них информацию) в органах государственной власти, органах местного самоуправления, подведомственных государственным органам, органам местного самоуправления организациях с использованием системы межведомственного информационного взаимодействия.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4. Заявления в день поступления регистрируются администрацией Трубчевского муниципального района в книгах регистрации заявлений по оказанию мер социальной поддержки граждан на приобретение или строительство жилых помещений в хронологической последовательности.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Администрация Трубчевского муниципального района в течение 10 рабочих дней со дня регистрации заявления осуществляет проверку предоставленных документов. В случае необходимости уточнения или дополнения сведений, содержащихся в представленных документах, администрация Трубчевского муниципального района в пределах своей компетенции запрашивает у органов государственной власти, органов местного самоуправления, подведомственных государственным органам, органам местного самоуправления организаций, необходимую информацию и принимает решение о включении гражданина и членов его семьи в соответствующий список либо об отказе во включении его и членов его семьи в соответствующий список и уведомляет гражданина о принятом решении в течение 5 рабочих дней с даты принятия соответствующего решения.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5. Гражданам отказывается о включении в соответствующий список в случае: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непредставления документов, указанных в </w:t>
      </w:r>
      <w:hyperlink w:anchor="Par20" w:history="1">
        <w:r w:rsidRPr="00F8588B">
          <w:rPr>
            <w:rFonts w:ascii="Times New Roman" w:eastAsia="Calibri" w:hAnsi="Times New Roman" w:cs="Times New Roman"/>
            <w:sz w:val="20"/>
            <w:szCs w:val="20"/>
            <w:lang w:eastAsia="ru-RU"/>
          </w:rPr>
          <w:t xml:space="preserve">пункте 1 настоящего раздела </w:t>
        </w:r>
      </w:hyperlink>
      <w:r w:rsidRPr="00F8588B">
        <w:rPr>
          <w:rFonts w:ascii="Times New Roman" w:eastAsia="Calibri" w:hAnsi="Times New Roman" w:cs="Times New Roman"/>
          <w:sz w:val="20"/>
          <w:szCs w:val="20"/>
          <w:lang w:eastAsia="ru-RU"/>
        </w:rPr>
        <w:t>Правил;</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выявления в представленных документах не соответствующих действительности сведений;</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 xml:space="preserve">3) подачи заявления и документов после срока, установленного в соответствии с </w:t>
      </w:r>
      <w:hyperlink w:anchor="Par20" w:history="1">
        <w:r w:rsidRPr="00F8588B">
          <w:rPr>
            <w:rFonts w:ascii="Times New Roman" w:eastAsia="Calibri" w:hAnsi="Times New Roman" w:cs="Times New Roman"/>
            <w:sz w:val="20"/>
            <w:szCs w:val="20"/>
            <w:lang w:eastAsia="ru-RU"/>
          </w:rPr>
          <w:t>пунктом 1</w:t>
        </w:r>
      </w:hyperlink>
      <w:r w:rsidRPr="00F8588B">
        <w:rPr>
          <w:rFonts w:ascii="Times New Roman" w:eastAsia="Calibri" w:hAnsi="Times New Roman" w:cs="Times New Roman"/>
          <w:sz w:val="20"/>
          <w:szCs w:val="20"/>
          <w:lang w:eastAsia="ru-RU"/>
        </w:rPr>
        <w:t xml:space="preserve"> настоящего раздела Правил.</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Решение об отказе во включении в соответствующий Список должно содержать основания такого отказа, предусмотренные настоящим пунктом.</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6. В уведомлении о включении гражданина в список в целях предоставления выплаты на приобретение или строительство жилых помещений указываются общая площадь приобретаемого или строящегося жилого помещения, размер выплаты на приобретение или строительство жилого помещения, рассчитанные в соответствии с пунктом 8 настоящего раздела Правил.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8" w:name="Par55"/>
      <w:bookmarkEnd w:id="28"/>
      <w:r w:rsidRPr="00F8588B">
        <w:rPr>
          <w:rFonts w:ascii="Times New Roman" w:eastAsia="Calibri" w:hAnsi="Times New Roman" w:cs="Times New Roman"/>
          <w:sz w:val="20"/>
          <w:szCs w:val="20"/>
          <w:lang w:eastAsia="ru-RU"/>
        </w:rPr>
        <w:t>7. В уведомлениях о включении гражданина в соответствующий список в целях предоставления выплаты на приобретение или строительство жилого помещения указывается на необходимость представления в администрацию Трубчевского муниципального района в течение 10 рабочих дней со дня получения данного уведомления следующих документов:</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заявление для перечисления выплаты по форме согласно </w:t>
      </w:r>
      <w:hyperlink w:anchor="Par734" w:history="1">
        <w:r w:rsidRPr="00F8588B">
          <w:rPr>
            <w:rFonts w:ascii="Times New Roman" w:eastAsia="Calibri" w:hAnsi="Times New Roman" w:cs="Times New Roman"/>
            <w:sz w:val="20"/>
            <w:szCs w:val="20"/>
            <w:lang w:eastAsia="ru-RU"/>
          </w:rPr>
          <w:t>приложению 3</w:t>
        </w:r>
      </w:hyperlink>
      <w:r w:rsidRPr="00F8588B">
        <w:rPr>
          <w:rFonts w:ascii="Times New Roman" w:eastAsia="Calibri" w:hAnsi="Times New Roman" w:cs="Times New Roman"/>
          <w:sz w:val="20"/>
          <w:szCs w:val="20"/>
          <w:lang w:eastAsia="ru-RU"/>
        </w:rPr>
        <w:t xml:space="preserve"> к настоящим Правилам;</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сведения об открытии в кредитной организации счета для перечисления выплаты на приобретение или строительство жилых помещений.</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29" w:name="Par61"/>
      <w:bookmarkEnd w:id="29"/>
      <w:r w:rsidRPr="00F8588B">
        <w:rPr>
          <w:rFonts w:ascii="Times New Roman" w:eastAsia="Calibri" w:hAnsi="Times New Roman" w:cs="Times New Roman"/>
          <w:sz w:val="20"/>
          <w:szCs w:val="20"/>
          <w:lang w:eastAsia="ru-RU"/>
        </w:rPr>
        <w:t>8. Размер выплаты гражданам, утратившим жилые помещения на строительство или приобретение, рассчитывается следующим образом:</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на приобретение жилого помещения – исходя из размера общей площади утраченного жилого помещения, но не менее нормы общей площади жилого помещения в размере 33 кв. метра для одиноко проживающих граждан, 42 кв. метра на семью из 2 человек и по 18 кв. метров на каждого члена семьи, состоящей из 3 человек и более, и показателя средней рыночной стоимости 1 кв. метра общей площади жилого помещения, определенного Министерством строительства и жилищно-коммунального хозяйства Российской Федерации по Брянской области.</w:t>
      </w:r>
    </w:p>
    <w:p w:rsidR="00F8588B" w:rsidRPr="00F8588B" w:rsidRDefault="00F8588B" w:rsidP="00F8588B">
      <w:pPr>
        <w:widowControl w:val="0"/>
        <w:autoSpaceDE w:val="0"/>
        <w:autoSpaceDN w:val="0"/>
        <w:spacing w:after="0" w:line="264" w:lineRule="auto"/>
        <w:ind w:firstLine="709"/>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2) на строительство жилого помещения – исходя из размера общей площади утраченного жилого помещения, на основании проектной документации, при наличии положительного заключения государственной экспертизы проектной документации, подготовленного АУ Брянской области «Государственная экспертиза проектов Брянской области», а также согласованной </w:t>
      </w:r>
      <w:r w:rsidRPr="00F8588B">
        <w:rPr>
          <w:rFonts w:ascii="Times New Roman" w:eastAsia="Times New Roman" w:hAnsi="Times New Roman" w:cs="Times New Roman"/>
          <w:sz w:val="20"/>
          <w:szCs w:val="20"/>
          <w:lang w:eastAsia="ru-RU"/>
        </w:rPr>
        <w:t>с отделом архитектуры и ЖКХ администрации Трубчевского муниципального района.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9. В случае смерти гражданина, член его семьи, включенный в соответствующий список, действующий на основании нотариально заверенной доверенности других совершеннолетних членов семьи, обращается в администрацию Трубчевского муниципального района с заявлением о замене уведомления с приложением копии свидетельства о смерти и уведомления. В этом случае размер выплаты на приобретение жилых помещений, рассчитывается, исходя из состава семьи на дату выдачи нового уведомления, с учетом положений подпункта 1 пункта 8 настоящего раздела Правил.</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0" w:name="Par71"/>
      <w:bookmarkEnd w:id="30"/>
      <w:r w:rsidRPr="00F8588B">
        <w:rPr>
          <w:rFonts w:ascii="Times New Roman" w:eastAsia="Calibri" w:hAnsi="Times New Roman" w:cs="Times New Roman"/>
          <w:sz w:val="20"/>
          <w:szCs w:val="20"/>
          <w:lang w:eastAsia="ru-RU"/>
        </w:rPr>
        <w:t>10. Выплаты на приобретение или строительство производятся при соблюдении следующих условий:</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гражданин приобрел жилые помещения по договорам купли-продажи жилого помещения (далее – договор купли-продажи) либо заключил договор участия в долевом строительстве многоквартирного дома или соглашение (договор), на основании которого произведена уступка прав требований участника долевого строительства по договору участия в долевом строительстве, одной из сторон которых является администрация Трубчевского муниципального района, либо заключил трехсторонний договор строительного подряда на строительство индивидуального жилого дома с юридическим лицом, одной из сторон которого выступает администрация Трубчевского муниципального района, безвозмездно осуществляющая строительный контроль (далее - договор строительного подряда);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приобретенные с использованием выплаты жилые помещения оформлены в общую долевую (совместную) собственность гражданина и членов семьи, включенных в соответствующий список, при отсутствии членов семьи - в собственность гражданина.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outlineLvl w:val="0"/>
        <w:rPr>
          <w:rFonts w:ascii="Times New Roman" w:eastAsia="Calibri" w:hAnsi="Times New Roman" w:cs="Times New Roman"/>
          <w:bCs/>
          <w:sz w:val="20"/>
          <w:szCs w:val="20"/>
          <w:lang w:eastAsia="ru-RU"/>
        </w:rPr>
      </w:pPr>
      <w:r w:rsidRPr="00F8588B">
        <w:rPr>
          <w:rFonts w:ascii="Times New Roman" w:eastAsia="Calibri" w:hAnsi="Times New Roman" w:cs="Times New Roman"/>
          <w:bCs/>
          <w:sz w:val="20"/>
          <w:szCs w:val="20"/>
          <w:lang w:eastAsia="ru-RU"/>
        </w:rPr>
        <w:t>3. Предоставление выплат</w:t>
      </w:r>
      <w:r w:rsidRPr="00F8588B">
        <w:rPr>
          <w:rFonts w:ascii="Times New Roman" w:eastAsia="Calibri" w:hAnsi="Times New Roman" w:cs="Times New Roman"/>
          <w:sz w:val="20"/>
          <w:szCs w:val="20"/>
          <w:lang w:eastAsia="ru-RU"/>
        </w:rPr>
        <w:t xml:space="preserve"> гражданам, утратившим жилые помещения на строительство или приобретение </w:t>
      </w:r>
      <w:r w:rsidRPr="00F8588B">
        <w:rPr>
          <w:rFonts w:ascii="Times New Roman" w:eastAsia="Calibri" w:hAnsi="Times New Roman" w:cs="Times New Roman"/>
          <w:bCs/>
          <w:sz w:val="20"/>
          <w:szCs w:val="20"/>
          <w:lang w:eastAsia="ru-RU"/>
        </w:rPr>
        <w:t>жилых помещений</w:t>
      </w:r>
    </w:p>
    <w:p w:rsidR="00F8588B" w:rsidRPr="00F8588B" w:rsidRDefault="00F8588B" w:rsidP="00F8588B">
      <w:pPr>
        <w:autoSpaceDE w:val="0"/>
        <w:autoSpaceDN w:val="0"/>
        <w:adjustRightInd w:val="0"/>
        <w:spacing w:after="0" w:line="264" w:lineRule="auto"/>
        <w:ind w:firstLine="709"/>
        <w:jc w:val="center"/>
        <w:outlineLvl w:val="0"/>
        <w:rPr>
          <w:rFonts w:ascii="Times New Roman" w:eastAsia="Calibri" w:hAnsi="Times New Roman" w:cs="Times New Roman"/>
          <w:bCs/>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Гражданин имеет право использовать выплату на приобретение или строительство благоустроенного жилого помещения, соответствующего требованиям, установленным </w:t>
      </w:r>
      <w:hyperlink r:id="rId47" w:history="1">
        <w:r w:rsidRPr="00F8588B">
          <w:rPr>
            <w:rFonts w:ascii="Times New Roman" w:eastAsia="Calibri" w:hAnsi="Times New Roman" w:cs="Times New Roman"/>
            <w:sz w:val="20"/>
            <w:szCs w:val="20"/>
            <w:lang w:eastAsia="ru-RU"/>
          </w:rPr>
          <w:t>Положением</w:t>
        </w:r>
      </w:hyperlink>
      <w:r w:rsidRPr="00F8588B">
        <w:rPr>
          <w:rFonts w:ascii="Times New Roman" w:eastAsia="Calibri" w:hAnsi="Times New Roman" w:cs="Times New Roman"/>
          <w:sz w:val="20"/>
          <w:szCs w:val="20"/>
          <w:lang w:eastAsia="ru-RU"/>
        </w:rP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 года № 47.</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В случае использования выплаты для приобретения индивидуального жилого дома, за счет выплаты в собственность приобретается и земельный участок под ним, а также и все имеющиеся хозяйственные постройки, имеющие государственную регистрацию </w:t>
      </w:r>
      <w:proofErr w:type="gramStart"/>
      <w:r w:rsidRPr="00F8588B">
        <w:rPr>
          <w:rFonts w:ascii="Times New Roman" w:eastAsia="Calibri" w:hAnsi="Times New Roman" w:cs="Times New Roman"/>
          <w:sz w:val="20"/>
          <w:szCs w:val="20"/>
          <w:lang w:eastAsia="ru-RU"/>
        </w:rPr>
        <w:t>в едином государственной реестре</w:t>
      </w:r>
      <w:proofErr w:type="gramEnd"/>
      <w:r w:rsidRPr="00F8588B">
        <w:rPr>
          <w:rFonts w:ascii="Times New Roman" w:eastAsia="Calibri" w:hAnsi="Times New Roman" w:cs="Times New Roman"/>
          <w:sz w:val="20"/>
          <w:szCs w:val="20"/>
          <w:lang w:eastAsia="ru-RU"/>
        </w:rPr>
        <w:t xml:space="preserve"> недвижимости.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Приобретаемые гражданами жилые помещения должны находиться на территории Брянской области.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Строительство жилых помещений осуществляется на земельном участке, на котором располагалось утраченное жилое помещение.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1" w:name="Par106"/>
      <w:bookmarkEnd w:id="31"/>
      <w:r w:rsidRPr="00F8588B">
        <w:rPr>
          <w:rFonts w:ascii="Times New Roman" w:eastAsia="Calibri" w:hAnsi="Times New Roman" w:cs="Times New Roman"/>
          <w:sz w:val="20"/>
          <w:szCs w:val="20"/>
          <w:lang w:eastAsia="ru-RU"/>
        </w:rPr>
        <w:t xml:space="preserve">4. Гражданин вправе реализовать выплату на приобретение жилых помещений по договорам участия в долевом строительстве либо договорам об уступке прав, зарегистрированным в установленном законодательством порядке, с </w:t>
      </w:r>
      <w:r w:rsidRPr="00F8588B">
        <w:rPr>
          <w:rFonts w:ascii="Times New Roman" w:eastAsia="Calibri" w:hAnsi="Times New Roman" w:cs="Times New Roman"/>
          <w:sz w:val="20"/>
          <w:szCs w:val="20"/>
          <w:lang w:eastAsia="ru-RU"/>
        </w:rPr>
        <w:lastRenderedPageBreak/>
        <w:t>указанием реквизитов счета застройщика либо счета эскроу и документа, подтверждающего уведомление застройщика о смене участника долевого строительства, - в случае использования выплаты для участия в долевом строительстве многоквартирного дома.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2" w:name="Par108"/>
      <w:bookmarkEnd w:id="32"/>
      <w:r w:rsidRPr="00F8588B">
        <w:rPr>
          <w:rFonts w:ascii="Times New Roman" w:eastAsia="Calibri" w:hAnsi="Times New Roman" w:cs="Times New Roman"/>
          <w:sz w:val="20"/>
          <w:szCs w:val="20"/>
          <w:lang w:eastAsia="ru-RU"/>
        </w:rPr>
        <w:t>5. В случае приобретения жилых помещений, стоимость которых превышает размер выплаты, установленной настоящими Правилами, выплата на приобретение жилых помещений производится гражданину в размере, установленном в соответствии с настоящими Правилами, а оставшаяся часть стоимости приобретаемых или строящихся жилых помещений оплачивается за счет собственных или кредитных (заемных) средств гражданина.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3" w:name="Par111"/>
      <w:bookmarkStart w:id="34" w:name="Par126"/>
      <w:bookmarkEnd w:id="33"/>
      <w:bookmarkEnd w:id="34"/>
      <w:r w:rsidRPr="00F8588B">
        <w:rPr>
          <w:rFonts w:ascii="Times New Roman" w:eastAsia="Calibri" w:hAnsi="Times New Roman" w:cs="Times New Roman"/>
          <w:sz w:val="20"/>
          <w:szCs w:val="20"/>
          <w:lang w:eastAsia="ru-RU"/>
        </w:rPr>
        <w:t>6. Для получения выплаты, в целях приобретения жилого помещения по договору купли-продажи, гражданин подает в администрацию Трубчевского муниципального района следующие документы: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заявление об использовании выплаты в свободной форме;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договор купли-продажи, переход права собственности по которому зарегистрирован в соответствии с законодательством Российской Федерации, или его копию, заверенную в порядке, установленном гражданским законодательством Российской Федерации;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копию выписки из Единого государственного реестра недвижимости, содержащую сведения о переходе права собственности гражданину и членам его семьи, включенным в соответствующий список, на приобретенное жилое помещение.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Для использования выплаты, в целях приобретения жилого помещения по договору участия в долевом строительстве, гражданин (представитель) представляет в администрацию Трубчевского муниципального района договор участия в долевом строительстве, зарегистрированный в соответствии с законодательством Российской Федерации (с указанием счета эскроу (расчетного счета) застройщика жилого помещения и банковских реквизитов), или его копию, заверенную в порядке, установленном гражданским законодательством Российской Федерации.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5" w:name="Par136"/>
      <w:bookmarkStart w:id="36" w:name="Par138"/>
      <w:bookmarkEnd w:id="35"/>
      <w:bookmarkEnd w:id="36"/>
      <w:r w:rsidRPr="00F8588B">
        <w:rPr>
          <w:rFonts w:ascii="Times New Roman" w:eastAsia="Calibri" w:hAnsi="Times New Roman" w:cs="Times New Roman"/>
          <w:sz w:val="20"/>
          <w:szCs w:val="20"/>
          <w:lang w:eastAsia="ru-RU"/>
        </w:rPr>
        <w:t xml:space="preserve">В течение одного месяца после завершения строительства многоквартирного дома (в случае использования выплаты по договору участия в долевом строительстве) гражданин представляет в администрацию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копию акта приема-передачи жилого помещения.</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7. С целью строительства жилого помещения гражданин:</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 представляет уведомление о планируемом строительстве объекта индивидуального жилищного строительства в администрацию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по месту строительства;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заключает договор строительного подряда.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Договор строительного подряда заключается с юридическим лицом, осуществляющим профессиональную деятельность в области строительства, и содержит условия о выполнении работ, выплате аванса, площади жилого помещения, сроке окончания строительства и должен предусматривать этапы выполнения строительных работ с соответствующим объемом их финансирования.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 Использование выплаты, в целях строительства жилого помещения, осуществляется частями после подтверждения выполнения очередного этапа строительных работ комиссией, созданной администрацией Трубчевского муниципального района.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7" w:name="Par146"/>
      <w:bookmarkEnd w:id="37"/>
      <w:r w:rsidRPr="00F8588B">
        <w:rPr>
          <w:rFonts w:ascii="Times New Roman" w:eastAsia="Calibri" w:hAnsi="Times New Roman" w:cs="Times New Roman"/>
          <w:sz w:val="20"/>
          <w:szCs w:val="20"/>
          <w:lang w:eastAsia="ru-RU"/>
        </w:rPr>
        <w:t>9. Первая часть выплаты используется на выплату аванса в размере, указанном в договоре строительного подряда, но не более 30 процентов от размера выплаты.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Для использования первой части выплаты гражданин представляет в администрацию</w:t>
      </w:r>
      <w:r w:rsidRPr="00F8588B">
        <w:rPr>
          <w:rFonts w:ascii="Times New Roman" w:eastAsia="Times New Roman" w:hAnsi="Times New Roman" w:cs="Times New Roman"/>
          <w:sz w:val="20"/>
          <w:szCs w:val="20"/>
          <w:lang w:eastAsia="ru-RU"/>
        </w:rPr>
        <w:t xml:space="preserve"> Трубчевского муниципального района</w:t>
      </w:r>
      <w:r w:rsidRPr="00F8588B">
        <w:rPr>
          <w:rFonts w:ascii="Times New Roman" w:eastAsia="Calibri" w:hAnsi="Times New Roman" w:cs="Times New Roman"/>
          <w:sz w:val="20"/>
          <w:szCs w:val="20"/>
          <w:lang w:eastAsia="ru-RU"/>
        </w:rPr>
        <w:t xml:space="preserve"> следующие документы: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заявление об использовании выплаты в свободной форме;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копию договора строительного подряда;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копию уведомления о планируемом строительстве объекта индивидуального жилищного строительства, направленного в орган местного самоуправления по месту строительства.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bookmarkStart w:id="38" w:name="Par153"/>
      <w:bookmarkEnd w:id="38"/>
      <w:r w:rsidRPr="00F8588B">
        <w:rPr>
          <w:rFonts w:ascii="Times New Roman" w:eastAsia="Calibri" w:hAnsi="Times New Roman" w:cs="Times New Roman"/>
          <w:sz w:val="20"/>
          <w:szCs w:val="20"/>
          <w:lang w:eastAsia="ru-RU"/>
        </w:rPr>
        <w:t xml:space="preserve">10. Администрация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в течение 1 рабочего дня со дня представления гражданином документов в соответствии с </w:t>
      </w:r>
      <w:hyperlink w:anchor="Par126" w:history="1">
        <w:r w:rsidRPr="00F8588B">
          <w:rPr>
            <w:rFonts w:ascii="Times New Roman" w:eastAsia="Calibri" w:hAnsi="Times New Roman" w:cs="Times New Roman"/>
            <w:sz w:val="20"/>
            <w:szCs w:val="20"/>
            <w:lang w:eastAsia="ru-RU"/>
          </w:rPr>
          <w:t>пунктами 6, 7, 9</w:t>
        </w:r>
      </w:hyperlink>
      <w:r w:rsidRPr="00F8588B">
        <w:rPr>
          <w:rFonts w:ascii="Times New Roman" w:eastAsia="Calibri" w:hAnsi="Times New Roman" w:cs="Times New Roman"/>
          <w:sz w:val="20"/>
          <w:szCs w:val="20"/>
          <w:lang w:eastAsia="ru-RU"/>
        </w:rPr>
        <w:t xml:space="preserve"> настоящего раздела Правил проверяет их и в течение 5 рабочих дней после их проверки производит перечисления денежных средств на счет получателя выплаты.</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bCs/>
          <w:sz w:val="20"/>
          <w:szCs w:val="20"/>
          <w:lang w:eastAsia="ru-RU"/>
        </w:rPr>
      </w:pPr>
      <w:r w:rsidRPr="00F8588B">
        <w:rPr>
          <w:rFonts w:ascii="Times New Roman" w:eastAsia="Calibri" w:hAnsi="Times New Roman" w:cs="Times New Roman"/>
          <w:sz w:val="20"/>
          <w:szCs w:val="20"/>
          <w:lang w:eastAsia="ru-RU"/>
        </w:rPr>
        <w:t>4. Исключение граждан из списка</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Граждане и члены их семей, включенные в списки, исключаются из них в случае:</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подачи заявления в свободной форме об отказе в реализации права на предоставление мер социальной поддержки;</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смерти (в случае смерти гражданина, включенного в список, право на предоставление мер социальной поддержки сохраняется за членами его семьи, включенными в список);</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3) выявления в представленных в администрацию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документах сведений, не соответствующих действительности и послуживших основанием для включения в соответствующий список, а также неправомерных действий должностных лиц администрации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послуживших основанием для включения в соответствующий список.</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4) реализации мер социальной поддержки. </w:t>
      </w: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 xml:space="preserve">2. Решение об исключении гражданина и членов его семьи из списка принимается администрацией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не позднее 10 рабочих дней со дня выявления обстоятельств, являющихся основанием для такого исключения. Уведомление об исключении из списка направляется администрацией </w:t>
      </w:r>
      <w:r w:rsidRPr="00F8588B">
        <w:rPr>
          <w:rFonts w:ascii="Times New Roman" w:eastAsia="Times New Roman" w:hAnsi="Times New Roman" w:cs="Times New Roman"/>
          <w:sz w:val="20"/>
          <w:szCs w:val="20"/>
          <w:lang w:eastAsia="ru-RU"/>
        </w:rPr>
        <w:t>Трубчевского муниципального района</w:t>
      </w:r>
      <w:r w:rsidRPr="00F8588B">
        <w:rPr>
          <w:rFonts w:ascii="Times New Roman" w:eastAsia="Calibri" w:hAnsi="Times New Roman" w:cs="Times New Roman"/>
          <w:sz w:val="20"/>
          <w:szCs w:val="20"/>
          <w:lang w:eastAsia="ru-RU"/>
        </w:rPr>
        <w:t xml:space="preserve"> гражданину, включенному в соответствующий список в течение 5 рабочих дней со дня принятия такого решения. Решение об исключении из соответствующего Списка может быть обжаловано в установленном законодательством порядке.</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br w:type="page"/>
            </w: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1</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к </w:t>
            </w:r>
            <w:r w:rsidRPr="00F8588B">
              <w:rPr>
                <w:rFonts w:ascii="Times New Roman" w:eastAsia="Calibri" w:hAnsi="Times New Roman" w:cs="Times New Roman"/>
                <w:bCs/>
                <w:sz w:val="20"/>
                <w:szCs w:val="20"/>
                <w:lang w:eastAsia="ru-RU"/>
              </w:rPr>
              <w:t xml:space="preserve">Правилам </w:t>
            </w:r>
            <w:r w:rsidRPr="00F8588B">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ФОРМА</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Администрация Трубчевского муниципального района Брянской области</w:t>
      </w:r>
    </w:p>
    <w:p w:rsidR="00F8588B" w:rsidRPr="00F8588B" w:rsidRDefault="00F8588B" w:rsidP="00F8588B">
      <w:pPr>
        <w:autoSpaceDE w:val="0"/>
        <w:autoSpaceDN w:val="0"/>
        <w:adjustRightInd w:val="0"/>
        <w:spacing w:after="0" w:line="264" w:lineRule="auto"/>
        <w:jc w:val="right"/>
        <w:outlineLvl w:val="0"/>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1"/>
      </w:tblGrid>
      <w:tr w:rsidR="00F8588B" w:rsidRPr="00F8588B" w:rsidTr="0054580E">
        <w:tc>
          <w:tcPr>
            <w:tcW w:w="9071" w:type="dxa"/>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СПИСОК </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w:t>
            </w:r>
          </w:p>
        </w:tc>
      </w:tr>
    </w:tbl>
    <w:p w:rsidR="00F8588B" w:rsidRPr="00F8588B" w:rsidRDefault="00F8588B" w:rsidP="00F8588B">
      <w:pPr>
        <w:tabs>
          <w:tab w:val="left" w:pos="3380"/>
        </w:tabs>
        <w:autoSpaceDE w:val="0"/>
        <w:autoSpaceDN w:val="0"/>
        <w:adjustRightInd w:val="0"/>
        <w:spacing w:after="0" w:line="264" w:lineRule="auto"/>
        <w:outlineLvl w:val="0"/>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right"/>
        <w:outlineLvl w:val="0"/>
        <w:rPr>
          <w:rFonts w:ascii="Times New Roman" w:eastAsia="Calibri" w:hAnsi="Times New Roman" w:cs="Times New Roman"/>
          <w:sz w:val="20"/>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
        <w:gridCol w:w="2126"/>
        <w:gridCol w:w="907"/>
        <w:gridCol w:w="2637"/>
        <w:gridCol w:w="1909"/>
        <w:gridCol w:w="1776"/>
      </w:tblGrid>
      <w:tr w:rsidR="00F8588B" w:rsidRPr="00F8588B" w:rsidTr="0054580E">
        <w:tc>
          <w:tcPr>
            <w:tcW w:w="48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п/п</w:t>
            </w: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и отчество гражданина</w:t>
            </w: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Год рождения</w:t>
            </w:r>
          </w:p>
        </w:tc>
        <w:tc>
          <w:tcPr>
            <w:tcW w:w="263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Адрес места проживания (регистрации)</w:t>
            </w: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Вид, серия и номер документа, удостоверяющего личность, кем и когда выдан</w:t>
            </w:r>
          </w:p>
        </w:tc>
        <w:tc>
          <w:tcPr>
            <w:tcW w:w="17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Необходимые бюджетные ассигнования (тыс. рублей)</w:t>
            </w:r>
          </w:p>
        </w:tc>
      </w:tr>
      <w:tr w:rsidR="00F8588B" w:rsidRPr="00F8588B" w:rsidTr="0054580E">
        <w:tc>
          <w:tcPr>
            <w:tcW w:w="48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263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r w:rsidR="00F8588B" w:rsidRPr="00F8588B" w:rsidTr="0054580E">
        <w:tc>
          <w:tcPr>
            <w:tcW w:w="48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90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263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90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c>
          <w:tcPr>
            <w:tcW w:w="1776"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right"/>
        <w:outlineLvl w:val="0"/>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right"/>
        <w:outlineLvl w:val="0"/>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2</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к </w:t>
            </w:r>
            <w:r w:rsidRPr="00F8588B">
              <w:rPr>
                <w:rFonts w:ascii="Times New Roman" w:eastAsia="Calibri" w:hAnsi="Times New Roman" w:cs="Times New Roman"/>
                <w:bCs/>
                <w:sz w:val="20"/>
                <w:szCs w:val="20"/>
                <w:lang w:eastAsia="ru-RU"/>
              </w:rPr>
              <w:t xml:space="preserve">Правилам </w:t>
            </w:r>
            <w:r w:rsidRPr="00F8588B">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F8588B" w:rsidRPr="00F8588B" w:rsidRDefault="00F8588B" w:rsidP="00F8588B">
      <w:pPr>
        <w:autoSpaceDE w:val="0"/>
        <w:autoSpaceDN w:val="0"/>
        <w:adjustRightInd w:val="0"/>
        <w:spacing w:after="0" w:line="264" w:lineRule="auto"/>
        <w:jc w:val="right"/>
        <w:outlineLvl w:val="0"/>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 </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ФОРМА</w:t>
      </w:r>
    </w:p>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администрацию Трубчевского муниципального района Брянской области</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от гражданина (ки):</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проживающего (ей) по адресу:</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(почтовый адрес)</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(номер телефона)</w:t>
            </w:r>
          </w:p>
        </w:tc>
      </w:tr>
    </w:tbl>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ЗАЯВЛЕНИЕ</w:t>
      </w:r>
    </w:p>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Прошу включить меня 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отчество (при наличии))</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lastRenderedPageBreak/>
        <w:t>(серия и номер документа, удостоверяющего личность гражданина, кем, когда выдан)</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 список 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Трубчевского муниципального района, в целях:</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238F9">
        <w:rPr>
          <w:rFonts w:ascii="Times New Roman" w:eastAsia="Calibri" w:hAnsi="Times New Roman" w:cs="Times New Roman"/>
          <w:noProof/>
          <w:position w:val="-12"/>
          <w:sz w:val="20"/>
          <w:szCs w:val="20"/>
          <w:lang w:eastAsia="ru-RU"/>
        </w:rPr>
        <w:drawing>
          <wp:inline distT="0" distB="0" distL="0" distR="0">
            <wp:extent cx="257175" cy="33337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7175" cy="333375"/>
                    </a:xfrm>
                    <a:prstGeom prst="rect">
                      <a:avLst/>
                    </a:prstGeom>
                    <a:noFill/>
                    <a:ln>
                      <a:noFill/>
                    </a:ln>
                  </pic:spPr>
                </pic:pic>
              </a:graphicData>
            </a:graphic>
          </wp:inline>
        </w:drawing>
      </w:r>
      <w:r w:rsidRPr="00F8588B">
        <w:rPr>
          <w:rFonts w:ascii="Times New Roman" w:eastAsia="Calibri" w:hAnsi="Times New Roman" w:cs="Times New Roman"/>
          <w:sz w:val="20"/>
          <w:szCs w:val="20"/>
          <w:lang w:eastAsia="ru-RU"/>
        </w:rPr>
        <w:t xml:space="preserve"> получения выплаты на приобретение/строительство жилого помещения</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(нужное подчеркнуть)</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в соответствии с </w:t>
      </w:r>
      <w:hyperlink r:id="rId49" w:history="1">
        <w:r w:rsidRPr="00F8588B">
          <w:rPr>
            <w:rFonts w:ascii="Times New Roman" w:eastAsia="Calibri" w:hAnsi="Times New Roman" w:cs="Times New Roman"/>
            <w:sz w:val="20"/>
            <w:szCs w:val="20"/>
            <w:lang w:eastAsia="ru-RU"/>
          </w:rPr>
          <w:t>постановлением</w:t>
        </w:r>
      </w:hyperlink>
      <w:r w:rsidRPr="00F8588B">
        <w:rPr>
          <w:rFonts w:ascii="Times New Roman" w:eastAsia="Calibri" w:hAnsi="Times New Roman" w:cs="Times New Roman"/>
          <w:sz w:val="20"/>
          <w:szCs w:val="20"/>
          <w:lang w:eastAsia="ru-RU"/>
        </w:rPr>
        <w:t xml:space="preserve"> администрации Трубчевского муниципального района от 28.06.2019 № 627 «Об утверждении порядка использования бюджетных ассигнований резервного фонда администрации Трубчевского муниципального района», а также членов моей семьи (других собственников утраченного жилого помещения при совместной подаче заявления):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5"/>
      </w:tblGrid>
      <w:tr w:rsidR="00F8588B" w:rsidRPr="00F8588B" w:rsidTr="0054580E">
        <w:tc>
          <w:tcPr>
            <w:tcW w:w="1914" w:type="dxa"/>
            <w:shd w:val="clear" w:color="auto" w:fill="auto"/>
            <w:vAlign w:val="center"/>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отчество (при наличии)</w:t>
            </w:r>
          </w:p>
        </w:tc>
        <w:tc>
          <w:tcPr>
            <w:tcW w:w="1914" w:type="dxa"/>
            <w:shd w:val="clear" w:color="auto" w:fill="auto"/>
            <w:vAlign w:val="center"/>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Дата рождения</w:t>
            </w:r>
          </w:p>
        </w:tc>
        <w:tc>
          <w:tcPr>
            <w:tcW w:w="1914" w:type="dxa"/>
            <w:shd w:val="clear" w:color="auto" w:fill="auto"/>
            <w:vAlign w:val="center"/>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Степень родства (для членов семей граждан)</w:t>
            </w:r>
          </w:p>
        </w:tc>
        <w:tc>
          <w:tcPr>
            <w:tcW w:w="1914" w:type="dxa"/>
            <w:shd w:val="clear" w:color="auto" w:fill="auto"/>
            <w:vAlign w:val="center"/>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СНИЛС</w:t>
            </w:r>
          </w:p>
        </w:tc>
        <w:tc>
          <w:tcPr>
            <w:tcW w:w="1915" w:type="dxa"/>
            <w:shd w:val="clear" w:color="auto" w:fill="auto"/>
            <w:vAlign w:val="center"/>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Контактный телефон</w:t>
            </w:r>
          </w:p>
        </w:tc>
      </w:tr>
      <w:tr w:rsidR="00F8588B" w:rsidRPr="00F8588B" w:rsidTr="0054580E">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5"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r>
      <w:tr w:rsidR="00F8588B" w:rsidRPr="00F8588B" w:rsidTr="0054580E">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4"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1915"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 связи с утратой жилого помещения, расположенного по адресу: _____________________________________________________________________________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(указывается адрес утраченного жилого помещения)</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принадлежащего </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 всех собственников/нанимателя)</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_____________________________________________________________________________</w:t>
      </w:r>
    </w:p>
    <w:p w:rsidR="00F8588B" w:rsidRPr="00F8588B" w:rsidRDefault="00F8588B" w:rsidP="00F8588B">
      <w:pPr>
        <w:autoSpaceDE w:val="0"/>
        <w:autoSpaceDN w:val="0"/>
        <w:adjustRightInd w:val="0"/>
        <w:spacing w:after="0" w:line="264" w:lineRule="auto"/>
        <w:ind w:firstLine="283"/>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Я и члены моей семьи достоверность и полноту настоящих сведений подтверждаем. Даем согласие на проведение проверки представленных сведений в территориальных органах федеральных органов исполнительной власти, включая Федеральную налоговую службу, Министерство внутренних дел Российской Федерации, Федеральную службу государственной регистрации, кадастра и картографии, а также согласие на обработку персональных данных.</w:t>
      </w:r>
    </w:p>
    <w:p w:rsidR="00F8588B" w:rsidRPr="00F8588B" w:rsidRDefault="00F8588B" w:rsidP="00F8588B">
      <w:pPr>
        <w:autoSpaceDE w:val="0"/>
        <w:autoSpaceDN w:val="0"/>
        <w:adjustRightInd w:val="0"/>
        <w:spacing w:after="0" w:line="264" w:lineRule="auto"/>
        <w:ind w:firstLine="283"/>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Я, 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предупрежден о привлечении к ответственности в соответствии с законодательством Российской Федерации в случае выявления в представленных мною сведениях и документах, прилагаемых к заявлению, данных, не соответствующих действительности и послуживших основанием для предоставления жилого помещения.</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С условиями Правил ознакомлен, согласен и обязуюсь их выполнять.</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F8588B" w:rsidRPr="00F8588B" w:rsidTr="0054580E">
        <w:tc>
          <w:tcPr>
            <w:tcW w:w="4786" w:type="dxa"/>
            <w:shd w:val="clear" w:color="auto" w:fill="auto"/>
          </w:tcPr>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w:t>
            </w:r>
          </w:p>
        </w:tc>
        <w:tc>
          <w:tcPr>
            <w:tcW w:w="2268"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w:t>
            </w:r>
          </w:p>
        </w:tc>
        <w:tc>
          <w:tcPr>
            <w:tcW w:w="2517"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w:t>
            </w:r>
          </w:p>
        </w:tc>
      </w:tr>
      <w:tr w:rsidR="00F8588B" w:rsidRPr="00F8588B" w:rsidTr="0054580E">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 заявителя)</w:t>
            </w:r>
          </w:p>
        </w:tc>
        <w:tc>
          <w:tcPr>
            <w:tcW w:w="2268"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(дата)</w:t>
            </w:r>
          </w:p>
        </w:tc>
      </w:tr>
      <w:tr w:rsidR="00F8588B" w:rsidRPr="00F8588B" w:rsidTr="0054580E">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2268"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c>
          <w:tcPr>
            <w:tcW w:w="2517"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Члены семьи (другие собственники при совместной подаче заявления) с заявлением согласны:</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6771"/>
        <w:gridCol w:w="2800"/>
      </w:tblGrid>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____________________________________________________</w:t>
            </w:r>
          </w:p>
        </w:tc>
        <w:tc>
          <w:tcPr>
            <w:tcW w:w="2800"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w:t>
            </w:r>
          </w:p>
        </w:tc>
      </w:tr>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(подпись)</w:t>
            </w:r>
          </w:p>
        </w:tc>
      </w:tr>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____________________________________________________</w:t>
            </w:r>
          </w:p>
        </w:tc>
        <w:tc>
          <w:tcPr>
            <w:tcW w:w="2800"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r>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(подпись)</w:t>
            </w:r>
          </w:p>
        </w:tc>
      </w:tr>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____________________________________________________</w:t>
            </w:r>
          </w:p>
        </w:tc>
        <w:tc>
          <w:tcPr>
            <w:tcW w:w="2800"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tc>
      </w:tr>
      <w:tr w:rsidR="00F8588B" w:rsidRPr="00F8588B" w:rsidTr="0054580E">
        <w:tc>
          <w:tcPr>
            <w:tcW w:w="6771"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w:t>
            </w:r>
          </w:p>
        </w:tc>
        <w:tc>
          <w:tcPr>
            <w:tcW w:w="2800"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(подпись)</w:t>
            </w: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 заявлению прилагаются следующие документы:</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3) ___________________________________________________________________________;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Примечание. Согласие с заявлением за несовершеннолетних и (или) недееспособных членов семьи подписывают их законные представители.</w:t>
      </w: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 3</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к </w:t>
            </w:r>
            <w:r w:rsidRPr="00F8588B">
              <w:rPr>
                <w:rFonts w:ascii="Times New Roman" w:eastAsia="Calibri" w:hAnsi="Times New Roman" w:cs="Times New Roman"/>
                <w:bCs/>
                <w:sz w:val="20"/>
                <w:szCs w:val="20"/>
                <w:lang w:eastAsia="ru-RU"/>
              </w:rPr>
              <w:t xml:space="preserve">Правилам </w:t>
            </w:r>
            <w:r w:rsidRPr="00F8588B">
              <w:rPr>
                <w:rFonts w:ascii="Times New Roman" w:eastAsia="Calibri" w:hAnsi="Times New Roman" w:cs="Times New Roman"/>
                <w:sz w:val="20"/>
                <w:szCs w:val="20"/>
                <w:lang w:eastAsia="ru-RU"/>
              </w:rPr>
              <w:t>оказания мер социальной поддержки в виде выплаты гражданам, утратившим жилое помещение, на строительство или приобретение жилого помещения</w:t>
            </w:r>
          </w:p>
        </w:tc>
      </w:tr>
    </w:tbl>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ФОРМА</w:t>
      </w:r>
    </w:p>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5"/>
        <w:gridCol w:w="4786"/>
      </w:tblGrid>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widowControl w:val="0"/>
              <w:autoSpaceDE w:val="0"/>
              <w:autoSpaceDN w:val="0"/>
              <w:spacing w:after="0" w:line="264"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администрацию Трубчевского муниципального района Брянской области</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от гражданина(ки):</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(Ф.И.О.)</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проживающего(ей) по адресу:</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(почтовый адрес)</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______________________________________</w:t>
            </w:r>
          </w:p>
        </w:tc>
      </w:tr>
      <w:tr w:rsidR="00F8588B" w:rsidRPr="00F8588B" w:rsidTr="0054580E">
        <w:tc>
          <w:tcPr>
            <w:tcW w:w="4785" w:type="dxa"/>
            <w:shd w:val="clear" w:color="auto" w:fill="auto"/>
          </w:tcPr>
          <w:p w:rsidR="00F8588B" w:rsidRPr="00F8588B" w:rsidRDefault="00F8588B" w:rsidP="00F8588B">
            <w:pPr>
              <w:widowControl w:val="0"/>
              <w:autoSpaceDE w:val="0"/>
              <w:autoSpaceDN w:val="0"/>
              <w:spacing w:after="0" w:line="264" w:lineRule="auto"/>
              <w:jc w:val="right"/>
              <w:outlineLvl w:val="1"/>
              <w:rPr>
                <w:rFonts w:ascii="Times New Roman" w:eastAsia="Times New Roman" w:hAnsi="Times New Roman" w:cs="Times New Roman"/>
                <w:sz w:val="20"/>
                <w:szCs w:val="20"/>
                <w:vertAlign w:val="superscript"/>
                <w:lang w:eastAsia="ru-RU"/>
              </w:rPr>
            </w:pPr>
          </w:p>
        </w:tc>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Times New Roman"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(номер телефона)</w:t>
            </w:r>
          </w:p>
        </w:tc>
      </w:tr>
    </w:tbl>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ЗАЯВЛЕНИЕ</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 перечислении средств выплаты на приобретение/строительство жилых помещений</w:t>
      </w:r>
    </w:p>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p>
    <w:p w:rsidR="00F8588B" w:rsidRPr="00F8588B" w:rsidRDefault="00F8588B" w:rsidP="00F8588B">
      <w:pPr>
        <w:autoSpaceDE w:val="0"/>
        <w:autoSpaceDN w:val="0"/>
        <w:adjustRightInd w:val="0"/>
        <w:spacing w:after="0" w:line="264"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В связи с включением в список семей и граждан, жилые помещения которых утрачены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Трубчевского муниципального района в соответствии с </w:t>
      </w:r>
      <w:hyperlink r:id="rId50" w:history="1">
        <w:r w:rsidRPr="00F8588B">
          <w:rPr>
            <w:rFonts w:ascii="Times New Roman" w:eastAsia="Calibri" w:hAnsi="Times New Roman" w:cs="Times New Roman"/>
            <w:sz w:val="20"/>
            <w:szCs w:val="20"/>
            <w:lang w:eastAsia="ru-RU"/>
          </w:rPr>
          <w:t>постановлением</w:t>
        </w:r>
      </w:hyperlink>
      <w:r w:rsidRPr="00F8588B">
        <w:rPr>
          <w:rFonts w:ascii="Times New Roman" w:eastAsia="Calibri" w:hAnsi="Times New Roman" w:cs="Times New Roman"/>
          <w:sz w:val="20"/>
          <w:szCs w:val="20"/>
          <w:lang w:eastAsia="ru-RU"/>
        </w:rPr>
        <w:t xml:space="preserve"> администрации Трубчевского муниципального района от __________ № _____ «Об порядке использования бюджетных ассигнований резервного фонда администрации Трубчевского муниципального района», в целях приобретения/строительства (нужное подчеркнуть) жилого помещения, взамен утраченного, расположенного по адресу: _____________________________________________________________________________,</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прошу перечислить мне 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(фамилия, имя, отчество (при наличии)</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выплату в размере _____________________________________________ рублей на счет № ___________________________________________________________________, открытый в _______________________________________________________________,</w:t>
      </w:r>
    </w:p>
    <w:p w:rsidR="00F8588B" w:rsidRPr="00F8588B" w:rsidRDefault="00F8588B" w:rsidP="00F8588B">
      <w:pPr>
        <w:autoSpaceDE w:val="0"/>
        <w:autoSpaceDN w:val="0"/>
        <w:adjustRightInd w:val="0"/>
        <w:spacing w:after="0" w:line="264" w:lineRule="auto"/>
        <w:ind w:firstLine="283"/>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К заявлению прилагаются следующие документы:</w:t>
      </w:r>
    </w:p>
    <w:p w:rsidR="00F8588B" w:rsidRPr="00F8588B" w:rsidRDefault="00F8588B" w:rsidP="00F8588B">
      <w:pPr>
        <w:autoSpaceDE w:val="0"/>
        <w:autoSpaceDN w:val="0"/>
        <w:adjustRightInd w:val="0"/>
        <w:spacing w:after="0" w:line="264" w:lineRule="auto"/>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 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F8588B" w:rsidRPr="00F8588B" w:rsidRDefault="00F8588B" w:rsidP="00F8588B">
      <w:pPr>
        <w:autoSpaceDE w:val="0"/>
        <w:autoSpaceDN w:val="0"/>
        <w:adjustRightInd w:val="0"/>
        <w:spacing w:after="0" w:line="264"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2. ________________________________________________________________________;</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(наименование и номер документа, кем и когда выдан)</w:t>
      </w:r>
    </w:p>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p>
    <w:tbl>
      <w:tblPr>
        <w:tblW w:w="0" w:type="auto"/>
        <w:tblLook w:val="04A0" w:firstRow="1" w:lastRow="0" w:firstColumn="1" w:lastColumn="0" w:noHBand="0" w:noVBand="1"/>
      </w:tblPr>
      <w:tblGrid>
        <w:gridCol w:w="4786"/>
        <w:gridCol w:w="2268"/>
        <w:gridCol w:w="2517"/>
      </w:tblGrid>
      <w:tr w:rsidR="00F8588B" w:rsidRPr="00F8588B" w:rsidTr="0054580E">
        <w:tc>
          <w:tcPr>
            <w:tcW w:w="4786" w:type="dxa"/>
            <w:shd w:val="clear" w:color="auto" w:fill="auto"/>
          </w:tcPr>
          <w:p w:rsidR="00F8588B" w:rsidRPr="00F8588B" w:rsidRDefault="00F8588B" w:rsidP="00F8588B">
            <w:pPr>
              <w:autoSpaceDE w:val="0"/>
              <w:autoSpaceDN w:val="0"/>
              <w:adjustRightInd w:val="0"/>
              <w:spacing w:after="0" w:line="264" w:lineRule="auto"/>
              <w:jc w:val="right"/>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___________________________________</w:t>
            </w:r>
          </w:p>
        </w:tc>
        <w:tc>
          <w:tcPr>
            <w:tcW w:w="2268"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w:t>
            </w:r>
          </w:p>
        </w:tc>
        <w:tc>
          <w:tcPr>
            <w:tcW w:w="2517"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________________</w:t>
            </w:r>
          </w:p>
        </w:tc>
      </w:tr>
      <w:tr w:rsidR="00F8588B" w:rsidRPr="00F8588B" w:rsidTr="0054580E">
        <w:tc>
          <w:tcPr>
            <w:tcW w:w="4786"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(фамилия, имя, отчество (при наличии)</w:t>
            </w:r>
            <w:r w:rsidRPr="00F8588B">
              <w:rPr>
                <w:rFonts w:ascii="Times New Roman" w:eastAsia="Times New Roman" w:hAnsi="Times New Roman" w:cs="Times New Roman"/>
                <w:sz w:val="20"/>
                <w:szCs w:val="20"/>
                <w:lang w:eastAsia="ru-RU"/>
              </w:rPr>
              <w:t xml:space="preserve"> </w:t>
            </w:r>
            <w:r w:rsidRPr="00F8588B">
              <w:rPr>
                <w:rFonts w:ascii="Times New Roman" w:eastAsia="Calibri" w:hAnsi="Times New Roman" w:cs="Times New Roman"/>
                <w:sz w:val="20"/>
                <w:szCs w:val="20"/>
                <w:vertAlign w:val="superscript"/>
                <w:lang w:eastAsia="ru-RU"/>
              </w:rPr>
              <w:t>собственника)</w:t>
            </w:r>
          </w:p>
        </w:tc>
        <w:tc>
          <w:tcPr>
            <w:tcW w:w="2268"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(подпись)</w:t>
            </w:r>
          </w:p>
        </w:tc>
        <w:tc>
          <w:tcPr>
            <w:tcW w:w="2517" w:type="dxa"/>
            <w:shd w:val="clear" w:color="auto" w:fill="auto"/>
          </w:tcPr>
          <w:p w:rsidR="00F8588B" w:rsidRPr="00F8588B" w:rsidRDefault="00F8588B" w:rsidP="00F8588B">
            <w:pPr>
              <w:autoSpaceDE w:val="0"/>
              <w:autoSpaceDN w:val="0"/>
              <w:adjustRightInd w:val="0"/>
              <w:spacing w:after="0" w:line="264" w:lineRule="auto"/>
              <w:jc w:val="center"/>
              <w:rPr>
                <w:rFonts w:ascii="Times New Roman" w:eastAsia="Calibri" w:hAnsi="Times New Roman" w:cs="Times New Roman"/>
                <w:sz w:val="20"/>
                <w:szCs w:val="20"/>
                <w:vertAlign w:val="superscript"/>
                <w:lang w:eastAsia="ru-RU"/>
              </w:rPr>
            </w:pPr>
            <w:r w:rsidRPr="00F8588B">
              <w:rPr>
                <w:rFonts w:ascii="Times New Roman" w:eastAsia="Calibri" w:hAnsi="Times New Roman" w:cs="Times New Roman"/>
                <w:sz w:val="20"/>
                <w:szCs w:val="20"/>
                <w:vertAlign w:val="superscript"/>
                <w:lang w:eastAsia="ru-RU"/>
              </w:rPr>
              <w:t>(дата)</w:t>
            </w:r>
          </w:p>
        </w:tc>
      </w:tr>
    </w:tbl>
    <w:p w:rsidR="00F8588B" w:rsidRPr="00F8588B" w:rsidRDefault="00F8588B" w:rsidP="00F8588B">
      <w:pPr>
        <w:autoSpaceDE w:val="0"/>
        <w:autoSpaceDN w:val="0"/>
        <w:adjustRightInd w:val="0"/>
        <w:spacing w:after="0" w:line="264" w:lineRule="auto"/>
        <w:jc w:val="center"/>
        <w:outlineLvl w:val="0"/>
        <w:rPr>
          <w:rFonts w:ascii="Times New Roman" w:eastAsia="Times New Roman" w:hAnsi="Times New Roman" w:cs="Times New Roman"/>
          <w:sz w:val="20"/>
          <w:szCs w:val="20"/>
          <w:lang w:eastAsia="ru-RU"/>
        </w:rPr>
      </w:pPr>
    </w:p>
    <w:p w:rsidR="00F8588B" w:rsidRPr="00A224DA" w:rsidRDefault="00F8588B" w:rsidP="00F8588B">
      <w:pPr>
        <w:spacing w:after="0" w:line="240" w:lineRule="auto"/>
        <w:jc w:val="center"/>
        <w:rPr>
          <w:rFonts w:ascii="Times New Roman" w:eastAsia="Times New Roman" w:hAnsi="Times New Roman" w:cs="Times New Roman"/>
          <w:b/>
          <w:bCs/>
          <w:sz w:val="20"/>
          <w:szCs w:val="20"/>
          <w:lang w:eastAsia="ru-RU"/>
        </w:rPr>
      </w:pPr>
      <w:r w:rsidRPr="00A224DA">
        <w:rPr>
          <w:rFonts w:ascii="Times New Roman" w:eastAsia="Times New Roman" w:hAnsi="Times New Roman" w:cs="Times New Roman"/>
          <w:b/>
          <w:bCs/>
          <w:sz w:val="20"/>
          <w:szCs w:val="20"/>
          <w:lang w:eastAsia="ru-RU"/>
        </w:rPr>
        <w:t>РОССИЙСКАЯ ФЕДЕРАЦИЯ</w:t>
      </w:r>
    </w:p>
    <w:p w:rsidR="00F8588B" w:rsidRPr="00A224DA" w:rsidRDefault="00F8588B" w:rsidP="00F8588B">
      <w:pPr>
        <w:spacing w:after="0" w:line="240" w:lineRule="auto"/>
        <w:jc w:val="center"/>
        <w:rPr>
          <w:rFonts w:ascii="Times New Roman" w:eastAsia="Times New Roman" w:hAnsi="Times New Roman" w:cs="Times New Roman"/>
          <w:b/>
          <w:bCs/>
          <w:sz w:val="20"/>
          <w:szCs w:val="20"/>
          <w:lang w:eastAsia="ru-RU"/>
        </w:rPr>
      </w:pPr>
      <w:r w:rsidRPr="00A224DA">
        <w:rPr>
          <w:rFonts w:ascii="Times New Roman" w:eastAsia="Times New Roman" w:hAnsi="Times New Roman" w:cs="Times New Roman"/>
          <w:b/>
          <w:bCs/>
          <w:sz w:val="20"/>
          <w:szCs w:val="20"/>
          <w:lang w:eastAsia="ru-RU"/>
        </w:rPr>
        <w:t>АДМИНИСТРАЦИЯ ТРУБЧЕВСКОГО МУНИЦИПАЛЬНОГО РАЙОНА</w:t>
      </w:r>
    </w:p>
    <w:p w:rsidR="00F8588B" w:rsidRPr="00A224DA" w:rsidRDefault="00F8588B" w:rsidP="00F8588B">
      <w:pPr>
        <w:spacing w:after="0" w:line="240" w:lineRule="auto"/>
        <w:jc w:val="center"/>
        <w:rPr>
          <w:rFonts w:ascii="Times New Roman" w:eastAsia="Times New Roman" w:hAnsi="Times New Roman" w:cs="Times New Roman"/>
          <w:b/>
          <w:bCs/>
          <w:sz w:val="20"/>
          <w:szCs w:val="20"/>
          <w:lang w:eastAsia="ru-RU"/>
        </w:rPr>
      </w:pPr>
    </w:p>
    <w:p w:rsidR="00F8588B" w:rsidRPr="00A224DA" w:rsidRDefault="00F8588B" w:rsidP="00F8588B">
      <w:pPr>
        <w:spacing w:after="0" w:line="240" w:lineRule="auto"/>
        <w:jc w:val="center"/>
        <w:rPr>
          <w:rFonts w:ascii="Times New Roman" w:eastAsia="Times New Roman" w:hAnsi="Times New Roman" w:cs="Times New Roman"/>
          <w:b/>
          <w:bCs/>
          <w:sz w:val="20"/>
          <w:szCs w:val="20"/>
          <w:lang w:eastAsia="ru-RU"/>
        </w:rPr>
      </w:pPr>
      <w:r w:rsidRPr="00A224DA">
        <w:rPr>
          <w:rFonts w:ascii="Times New Roman" w:eastAsia="Times New Roman" w:hAnsi="Times New Roman" w:cs="Times New Roman"/>
          <w:b/>
          <w:bCs/>
          <w:noProof/>
          <w:sz w:val="20"/>
          <w:szCs w:val="20"/>
          <w:lang w:eastAsia="ru-RU"/>
        </w:rPr>
        <mc:AlternateContent>
          <mc:Choice Requires="wps">
            <w:drawing>
              <wp:anchor distT="4294967294" distB="4294967294" distL="114300" distR="114300" simplePos="0" relativeHeight="251681792" behindDoc="0" locked="0" layoutInCell="1" allowOverlap="1">
                <wp:simplePos x="0" y="0"/>
                <wp:positionH relativeFrom="column">
                  <wp:posOffset>-2540</wp:posOffset>
                </wp:positionH>
                <wp:positionV relativeFrom="paragraph">
                  <wp:posOffset>8255</wp:posOffset>
                </wp:positionV>
                <wp:extent cx="6753225" cy="0"/>
                <wp:effectExtent l="0" t="38100" r="47625" b="3810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2DE92" id="Прямая соединительная линия 13" o:spid="_x0000_s1026" style="position:absolute;z-index:2516817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65pt" to="531.5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" strokeweight="6pt">
                <v:stroke linestyle="thickBetweenThin"/>
              </v:line>
            </w:pict>
          </mc:Fallback>
        </mc:AlternateContent>
      </w:r>
    </w:p>
    <w:p w:rsidR="00F8588B" w:rsidRPr="00A224DA" w:rsidRDefault="00F8588B" w:rsidP="00F8588B">
      <w:pPr>
        <w:spacing w:after="0" w:line="240" w:lineRule="auto"/>
        <w:jc w:val="center"/>
        <w:rPr>
          <w:rFonts w:ascii="Times New Roman" w:eastAsia="Calibri" w:hAnsi="Times New Roman" w:cs="Times New Roman"/>
          <w:b/>
          <w:bCs/>
          <w:spacing w:val="20"/>
          <w:sz w:val="20"/>
          <w:szCs w:val="20"/>
        </w:rPr>
      </w:pPr>
      <w:r w:rsidRPr="00A224DA">
        <w:rPr>
          <w:rFonts w:ascii="Times New Roman" w:eastAsia="Calibri" w:hAnsi="Times New Roman" w:cs="Times New Roman"/>
          <w:b/>
          <w:bCs/>
          <w:spacing w:val="20"/>
          <w:sz w:val="20"/>
          <w:szCs w:val="20"/>
        </w:rPr>
        <w:t>ПОСТАНОВЛЕНИЕ</w:t>
      </w:r>
    </w:p>
    <w:p w:rsidR="00F8588B" w:rsidRPr="00F8588B" w:rsidRDefault="00F8588B" w:rsidP="00F8588B">
      <w:pPr>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A224DA">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от         </w:t>
      </w:r>
      <w:proofErr w:type="gramStart"/>
      <w:r w:rsidRPr="00F8588B">
        <w:rPr>
          <w:rFonts w:ascii="Times New Roman" w:eastAsia="Times New Roman" w:hAnsi="Times New Roman" w:cs="Times New Roman"/>
          <w:bCs/>
          <w:sz w:val="20"/>
          <w:szCs w:val="20"/>
          <w:lang w:eastAsia="ru-RU"/>
        </w:rPr>
        <w:t>27 .</w:t>
      </w:r>
      <w:proofErr w:type="gramEnd"/>
      <w:r w:rsidRPr="00F8588B">
        <w:rPr>
          <w:rFonts w:ascii="Times New Roman" w:eastAsia="Times New Roman" w:hAnsi="Times New Roman" w:cs="Times New Roman"/>
          <w:bCs/>
          <w:sz w:val="20"/>
          <w:szCs w:val="20"/>
          <w:lang w:eastAsia="ru-RU"/>
        </w:rPr>
        <w:t>10.2022г.                                                                          № 910</w:t>
      </w:r>
    </w:p>
    <w:p w:rsidR="00F8588B" w:rsidRPr="00F8588B" w:rsidRDefault="00F8588B" w:rsidP="00A224DA">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г. Трубчевск</w:t>
      </w:r>
    </w:p>
    <w:p w:rsidR="00F8588B" w:rsidRPr="00F8588B" w:rsidRDefault="00F8588B" w:rsidP="00A224DA">
      <w:pPr>
        <w:widowControl w:val="0"/>
        <w:autoSpaceDE w:val="0"/>
        <w:autoSpaceDN w:val="0"/>
        <w:spacing w:after="0" w:line="276" w:lineRule="auto"/>
        <w:jc w:val="center"/>
        <w:rPr>
          <w:rFonts w:ascii="Times New Roman" w:eastAsia="Cambria" w:hAnsi="Times New Roman" w:cs="Times New Roman"/>
          <w:sz w:val="20"/>
          <w:szCs w:val="20"/>
        </w:rPr>
      </w:pPr>
    </w:p>
    <w:p w:rsidR="00F8588B" w:rsidRPr="00F8588B" w:rsidRDefault="00F8588B" w:rsidP="00A224DA">
      <w:pPr>
        <w:widowControl w:val="0"/>
        <w:spacing w:after="0" w:line="240" w:lineRule="auto"/>
        <w:jc w:val="both"/>
        <w:rPr>
          <w:rFonts w:ascii="Times New Roman" w:eastAsia="Calibri" w:hAnsi="Times New Roman" w:cs="Times New Roman"/>
          <w:sz w:val="20"/>
          <w:szCs w:val="20"/>
        </w:rPr>
        <w:sectPr w:rsidR="00F8588B" w:rsidRPr="00F8588B" w:rsidSect="00A224DA">
          <w:pgSz w:w="11900" w:h="16840"/>
          <w:pgMar w:top="568" w:right="560" w:bottom="280" w:left="993" w:header="720" w:footer="720" w:gutter="0"/>
          <w:cols w:space="720"/>
        </w:sectPr>
      </w:pPr>
      <w:r w:rsidRPr="00F238F9">
        <w:rPr>
          <w:rFonts w:ascii="Times New Roman" w:eastAsia="Calibri" w:hAnsi="Times New Roman" w:cs="Times New Roman"/>
          <w:color w:val="000000"/>
          <w:sz w:val="20"/>
          <w:szCs w:val="20"/>
          <w:shd w:val="clear" w:color="auto" w:fill="FFFFFF"/>
        </w:rPr>
        <w:t>О дополнительных мерах социальной поддержки семьям военнослужащих</w:t>
      </w:r>
    </w:p>
    <w:p w:rsidR="00F8588B" w:rsidRPr="00F8588B" w:rsidRDefault="00F8588B" w:rsidP="00F8588B">
      <w:pPr>
        <w:widowControl w:val="0"/>
        <w:autoSpaceDE w:val="0"/>
        <w:autoSpaceDN w:val="0"/>
        <w:spacing w:after="0" w:line="240" w:lineRule="auto"/>
        <w:ind w:firstLine="709"/>
        <w:jc w:val="both"/>
        <w:rPr>
          <w:rFonts w:ascii="Times New Roman" w:eastAsia="Cambria" w:hAnsi="Times New Roman" w:cs="Times New Roman"/>
          <w:sz w:val="20"/>
          <w:szCs w:val="20"/>
        </w:rPr>
        <w:sectPr w:rsidR="00F8588B" w:rsidRPr="00F8588B" w:rsidSect="00A224DA">
          <w:type w:val="continuous"/>
          <w:pgSz w:w="11900" w:h="16840"/>
          <w:pgMar w:top="780" w:right="985" w:bottom="280" w:left="993" w:header="720" w:footer="720" w:gutter="0"/>
          <w:cols w:num="2" w:space="720" w:equalWidth="0">
            <w:col w:w="3987" w:space="533"/>
            <w:col w:w="4760"/>
          </w:cols>
        </w:sectPr>
      </w:pPr>
    </w:p>
    <w:p w:rsidR="00F8588B" w:rsidRPr="00F8588B" w:rsidRDefault="00F8588B" w:rsidP="00F8588B">
      <w:pPr>
        <w:keepNext/>
        <w:keepLines/>
        <w:widowControl w:val="0"/>
        <w:spacing w:after="0" w:line="240" w:lineRule="auto"/>
        <w:ind w:firstLine="709"/>
        <w:jc w:val="both"/>
        <w:outlineLvl w:val="0"/>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В целях оказания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F8588B" w:rsidRPr="00F8588B" w:rsidRDefault="00F8588B" w:rsidP="00F8588B">
      <w:pPr>
        <w:keepNext/>
        <w:keepLines/>
        <w:widowControl w:val="0"/>
        <w:spacing w:after="0" w:line="240" w:lineRule="auto"/>
        <w:ind w:firstLine="709"/>
        <w:jc w:val="both"/>
        <w:outlineLvl w:val="0"/>
        <w:rPr>
          <w:rFonts w:ascii="Times New Roman" w:eastAsia="Calibri" w:hAnsi="Times New Roman" w:cs="Times New Roman"/>
          <w:bCs/>
          <w:sz w:val="20"/>
          <w:szCs w:val="20"/>
        </w:rPr>
      </w:pPr>
      <w:r w:rsidRPr="00F238F9">
        <w:rPr>
          <w:rFonts w:ascii="Times New Roman" w:eastAsia="Calibri" w:hAnsi="Times New Roman" w:cs="Times New Roman"/>
          <w:color w:val="000000"/>
          <w:sz w:val="20"/>
          <w:szCs w:val="20"/>
          <w:shd w:val="clear" w:color="auto" w:fill="FFFFFF"/>
        </w:rPr>
        <w:t>ПОСТАНОВЛЯЮ:</w:t>
      </w:r>
    </w:p>
    <w:p w:rsidR="00F8588B" w:rsidRPr="00F8588B" w:rsidRDefault="00F8588B" w:rsidP="00F8588B">
      <w:pPr>
        <w:widowControl w:val="0"/>
        <w:numPr>
          <w:ilvl w:val="0"/>
          <w:numId w:val="19"/>
        </w:numPr>
        <w:tabs>
          <w:tab w:val="left" w:pos="993"/>
        </w:tabs>
        <w:autoSpaceDE w:val="0"/>
        <w:autoSpaceDN w:val="0"/>
        <w:spacing w:after="0" w:line="240" w:lineRule="auto"/>
        <w:ind w:left="0" w:firstLine="709"/>
        <w:jc w:val="both"/>
        <w:rPr>
          <w:rFonts w:ascii="Times New Roman" w:eastAsia="Cambria" w:hAnsi="Times New Roman" w:cs="Times New Roman"/>
          <w:sz w:val="20"/>
          <w:szCs w:val="20"/>
        </w:rPr>
      </w:pPr>
      <w:r w:rsidRPr="00F8588B">
        <w:rPr>
          <w:rFonts w:ascii="Times New Roman" w:eastAsia="Cambria" w:hAnsi="Times New Roman" w:cs="Times New Roman"/>
          <w:sz w:val="20"/>
          <w:szCs w:val="20"/>
        </w:rPr>
        <w:t xml:space="preserve">Установить дополнительные меры социальной поддержки семьям военнослужащих с детьми, один из </w:t>
      </w:r>
      <w:r w:rsidRPr="00F8588B">
        <w:rPr>
          <w:rFonts w:ascii="Times New Roman" w:eastAsia="Cambria" w:hAnsi="Times New Roman" w:cs="Times New Roman"/>
          <w:sz w:val="20"/>
          <w:szCs w:val="20"/>
        </w:rPr>
        <w:lastRenderedPageBreak/>
        <w:t>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F8588B" w:rsidRPr="00F8588B" w:rsidRDefault="00F8588B" w:rsidP="00F8588B">
      <w:pPr>
        <w:widowControl w:val="0"/>
        <w:numPr>
          <w:ilvl w:val="1"/>
          <w:numId w:val="20"/>
        </w:numPr>
        <w:tabs>
          <w:tab w:val="left" w:pos="993"/>
        </w:tabs>
        <w:autoSpaceDE w:val="0"/>
        <w:autoSpaceDN w:val="0"/>
        <w:spacing w:after="0" w:line="240" w:lineRule="auto"/>
        <w:ind w:left="0" w:firstLine="709"/>
        <w:jc w:val="both"/>
        <w:rPr>
          <w:rFonts w:ascii="Times New Roman" w:eastAsia="Cambria" w:hAnsi="Times New Roman" w:cs="Times New Roman"/>
          <w:sz w:val="20"/>
          <w:szCs w:val="20"/>
        </w:rPr>
      </w:pPr>
      <w:r w:rsidRPr="00F8588B">
        <w:rPr>
          <w:rFonts w:ascii="Times New Roman" w:eastAsia="Cambria" w:hAnsi="Times New Roman" w:cs="Times New Roman"/>
          <w:sz w:val="20"/>
          <w:szCs w:val="20"/>
        </w:rPr>
        <w:t>Освободить от родительской платы, взимаемой за присмотр и уход за      детьми в муниципальных образовательных организациях, реализующих программы дошкольного образования; от родительской платы, взимаемой за присмотр и уход за детьми (оплата обеда), посещающими группы продленного дня для обучающихся 1-4 классов в муниципальных образовательных организациях, реализующих программы начального, основного и среднего общего образования;</w:t>
      </w:r>
    </w:p>
    <w:p w:rsidR="00F8588B" w:rsidRPr="00F8588B" w:rsidRDefault="00F8588B" w:rsidP="00F8588B">
      <w:pPr>
        <w:widowControl w:val="0"/>
        <w:tabs>
          <w:tab w:val="left" w:pos="993"/>
        </w:tabs>
        <w:autoSpaceDE w:val="0"/>
        <w:autoSpaceDN w:val="0"/>
        <w:spacing w:after="0" w:line="240" w:lineRule="auto"/>
        <w:ind w:firstLine="709"/>
        <w:jc w:val="both"/>
        <w:rPr>
          <w:rFonts w:ascii="Times New Roman" w:eastAsia="Cambria" w:hAnsi="Times New Roman" w:cs="Times New Roman"/>
          <w:sz w:val="20"/>
          <w:szCs w:val="20"/>
        </w:rPr>
      </w:pPr>
      <w:r w:rsidRPr="00F8588B">
        <w:rPr>
          <w:rFonts w:ascii="Times New Roman" w:eastAsia="Cambria" w:hAnsi="Times New Roman" w:cs="Times New Roman"/>
          <w:sz w:val="20"/>
          <w:szCs w:val="20"/>
        </w:rPr>
        <w:t>от родительской платы при посещении занятий (кружков, секций и иных занятий) по дополнительным общеобразовательным программам в муниципальных образовательных организациях, реализующих программы начального, основного и среднего общего образования; дополнительного образования, а также в муниципальных учреждениях культуры, физической культуры и спорта;</w:t>
      </w:r>
    </w:p>
    <w:p w:rsidR="00F8588B" w:rsidRPr="00F8588B" w:rsidRDefault="00F8588B" w:rsidP="00F8588B">
      <w:pPr>
        <w:widowControl w:val="0"/>
        <w:tabs>
          <w:tab w:val="left" w:pos="993"/>
        </w:tabs>
        <w:autoSpaceDE w:val="0"/>
        <w:autoSpaceDN w:val="0"/>
        <w:spacing w:after="0" w:line="240" w:lineRule="auto"/>
        <w:ind w:firstLine="709"/>
        <w:jc w:val="both"/>
        <w:rPr>
          <w:rFonts w:ascii="Times New Roman" w:eastAsia="Cambria" w:hAnsi="Times New Roman" w:cs="Times New Roman"/>
          <w:sz w:val="20"/>
          <w:szCs w:val="20"/>
        </w:rPr>
      </w:pPr>
      <w:r w:rsidRPr="00F8588B">
        <w:rPr>
          <w:rFonts w:ascii="Times New Roman" w:eastAsia="Cambria" w:hAnsi="Times New Roman" w:cs="Times New Roman"/>
          <w:sz w:val="20"/>
          <w:szCs w:val="20"/>
        </w:rPr>
        <w:t>1.2. Предоставить бесплатное горячее питание (обед) детям, обучающимся в 5-11 классах в муниципальных образовательных организациях, реализующих программы начального, основного и среднего общего образования.</w:t>
      </w:r>
    </w:p>
    <w:p w:rsidR="00F8588B" w:rsidRPr="00F8588B" w:rsidRDefault="00F8588B" w:rsidP="00A224DA">
      <w:pPr>
        <w:widowControl w:val="0"/>
        <w:tabs>
          <w:tab w:val="left" w:pos="0"/>
          <w:tab w:val="left" w:pos="1134"/>
        </w:tabs>
        <w:autoSpaceDE w:val="0"/>
        <w:autoSpaceDN w:val="0"/>
        <w:spacing w:after="0" w:line="240" w:lineRule="auto"/>
        <w:ind w:firstLine="709"/>
        <w:jc w:val="both"/>
        <w:rPr>
          <w:rFonts w:ascii="Times New Roman" w:eastAsia="Cambria" w:hAnsi="Times New Roman" w:cs="Times New Roman"/>
          <w:sz w:val="20"/>
          <w:szCs w:val="20"/>
        </w:rPr>
      </w:pPr>
      <w:r w:rsidRPr="00F8588B">
        <w:rPr>
          <w:rFonts w:ascii="Times New Roman" w:eastAsia="Cambria" w:hAnsi="Times New Roman" w:cs="Times New Roman"/>
          <w:sz w:val="20"/>
          <w:szCs w:val="20"/>
        </w:rPr>
        <w:t>1.3. Осуществлять во внеочередном порядке зачисление (переводы) детей в муниципальные образовательные организации, реа</w:t>
      </w:r>
      <w:r w:rsidR="00A224DA">
        <w:rPr>
          <w:rFonts w:ascii="Times New Roman" w:eastAsia="Cambria" w:hAnsi="Times New Roman" w:cs="Times New Roman"/>
          <w:sz w:val="20"/>
          <w:szCs w:val="20"/>
        </w:rPr>
        <w:t xml:space="preserve">лизующие программы дошкольного </w:t>
      </w:r>
      <w:r w:rsidRPr="00F8588B">
        <w:rPr>
          <w:rFonts w:ascii="Times New Roman" w:eastAsia="Cambria" w:hAnsi="Times New Roman" w:cs="Times New Roman"/>
          <w:sz w:val="20"/>
          <w:szCs w:val="20"/>
        </w:rPr>
        <w:t>образования, и в группы продленного дня муниципальных образовательных организаций, реализующих программы начального, основного и общего образования.</w:t>
      </w:r>
    </w:p>
    <w:p w:rsidR="00A224DA" w:rsidRDefault="00F8588B" w:rsidP="00A224DA">
      <w:pPr>
        <w:widowControl w:val="0"/>
        <w:numPr>
          <w:ilvl w:val="0"/>
          <w:numId w:val="20"/>
        </w:numPr>
        <w:tabs>
          <w:tab w:val="left" w:pos="993"/>
          <w:tab w:val="left" w:pos="1134"/>
          <w:tab w:val="left" w:pos="1334"/>
        </w:tabs>
        <w:autoSpaceDE w:val="0"/>
        <w:autoSpaceDN w:val="0"/>
        <w:spacing w:after="0" w:line="240" w:lineRule="auto"/>
        <w:ind w:left="0" w:right="-45" w:firstLine="709"/>
        <w:jc w:val="both"/>
        <w:rPr>
          <w:rFonts w:ascii="Times New Roman" w:eastAsia="Calibri" w:hAnsi="Times New Roman" w:cs="Times New Roman"/>
          <w:sz w:val="20"/>
          <w:szCs w:val="20"/>
        </w:rPr>
      </w:pPr>
      <w:r w:rsidRPr="00F238F9">
        <w:rPr>
          <w:rFonts w:ascii="Times New Roman" w:eastAsia="Calibri" w:hAnsi="Times New Roman" w:cs="Times New Roman"/>
          <w:color w:val="000000"/>
          <w:sz w:val="20"/>
          <w:szCs w:val="20"/>
          <w:shd w:val="clear" w:color="auto" w:fill="FFFFFF"/>
        </w:rPr>
        <w:t>Настоящее постановление вступает в силу со дня его официального    опубликования и распространяется на правоотношен</w:t>
      </w:r>
      <w:r w:rsidR="00AB2469">
        <w:rPr>
          <w:rFonts w:ascii="Times New Roman" w:eastAsia="Calibri" w:hAnsi="Times New Roman" w:cs="Times New Roman"/>
          <w:color w:val="000000"/>
          <w:sz w:val="20"/>
          <w:szCs w:val="20"/>
          <w:shd w:val="clear" w:color="auto" w:fill="FFFFFF"/>
        </w:rPr>
        <w:t xml:space="preserve">ия, возникшие с 01 </w:t>
      </w:r>
      <w:r w:rsidRPr="00F238F9">
        <w:rPr>
          <w:rFonts w:ascii="Times New Roman" w:eastAsia="Calibri" w:hAnsi="Times New Roman" w:cs="Times New Roman"/>
          <w:color w:val="000000"/>
          <w:sz w:val="20"/>
          <w:szCs w:val="20"/>
          <w:shd w:val="clear" w:color="auto" w:fill="FFFFFF"/>
        </w:rPr>
        <w:t>октября 2022 года.</w:t>
      </w:r>
    </w:p>
    <w:p w:rsidR="00A224DA" w:rsidRPr="00A224DA" w:rsidRDefault="00A224DA" w:rsidP="00A224DA">
      <w:pPr>
        <w:widowControl w:val="0"/>
        <w:numPr>
          <w:ilvl w:val="0"/>
          <w:numId w:val="20"/>
        </w:numPr>
        <w:tabs>
          <w:tab w:val="left" w:pos="993"/>
          <w:tab w:val="left" w:pos="1134"/>
          <w:tab w:val="left" w:pos="1334"/>
        </w:tabs>
        <w:autoSpaceDE w:val="0"/>
        <w:autoSpaceDN w:val="0"/>
        <w:spacing w:after="0" w:line="240" w:lineRule="auto"/>
        <w:ind w:left="0" w:right="-45" w:firstLine="709"/>
        <w:jc w:val="both"/>
        <w:rPr>
          <w:rFonts w:ascii="Times New Roman" w:eastAsia="Calibri" w:hAnsi="Times New Roman" w:cs="Times New Roman"/>
          <w:sz w:val="20"/>
          <w:szCs w:val="20"/>
        </w:rPr>
      </w:pPr>
      <w:r w:rsidRPr="00A224DA">
        <w:rPr>
          <w:rFonts w:ascii="Times New Roman" w:eastAsia="Cambria" w:hAnsi="Times New Roman" w:cs="Times New Roman"/>
          <w:sz w:val="20"/>
          <w:szCs w:val="20"/>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(www.trubech.ru).</w:t>
      </w:r>
    </w:p>
    <w:p w:rsidR="00A224DA" w:rsidRPr="00A224DA" w:rsidRDefault="00AB2469" w:rsidP="00A224DA">
      <w:pPr>
        <w:widowControl w:val="0"/>
        <w:tabs>
          <w:tab w:val="left" w:pos="993"/>
          <w:tab w:val="left" w:pos="1134"/>
        </w:tabs>
        <w:autoSpaceDE w:val="0"/>
        <w:autoSpaceDN w:val="0"/>
        <w:spacing w:after="0" w:line="240" w:lineRule="auto"/>
        <w:ind w:right="-45" w:firstLine="709"/>
        <w:jc w:val="both"/>
        <w:rPr>
          <w:rFonts w:ascii="Times New Roman" w:eastAsia="Cambria" w:hAnsi="Times New Roman" w:cs="Times New Roman"/>
          <w:sz w:val="20"/>
          <w:szCs w:val="20"/>
        </w:rPr>
      </w:pPr>
      <w:r>
        <w:rPr>
          <w:rFonts w:ascii="Times New Roman" w:eastAsia="Cambria" w:hAnsi="Times New Roman" w:cs="Times New Roman"/>
          <w:sz w:val="20"/>
          <w:szCs w:val="20"/>
        </w:rPr>
        <w:t>4</w:t>
      </w:r>
      <w:r w:rsidR="00A224DA" w:rsidRPr="00A224DA">
        <w:rPr>
          <w:rFonts w:ascii="Times New Roman" w:eastAsia="Cambria" w:hAnsi="Times New Roman" w:cs="Times New Roman"/>
          <w:sz w:val="20"/>
          <w:szCs w:val="20"/>
        </w:rPr>
        <w:t>.</w:t>
      </w:r>
      <w:r w:rsidR="00A224DA" w:rsidRPr="00A224DA">
        <w:rPr>
          <w:rFonts w:ascii="Times New Roman" w:eastAsia="Cambria" w:hAnsi="Times New Roman" w:cs="Times New Roman"/>
          <w:sz w:val="20"/>
          <w:szCs w:val="20"/>
        </w:rPr>
        <w:tab/>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AB2469" w:rsidRDefault="00AB2469" w:rsidP="00AB2469">
      <w:pPr>
        <w:widowControl w:val="0"/>
        <w:tabs>
          <w:tab w:val="left" w:pos="993"/>
          <w:tab w:val="left" w:pos="1134"/>
        </w:tabs>
        <w:autoSpaceDE w:val="0"/>
        <w:autoSpaceDN w:val="0"/>
        <w:spacing w:after="0" w:line="240" w:lineRule="auto"/>
        <w:ind w:right="-45"/>
        <w:jc w:val="both"/>
        <w:rPr>
          <w:rFonts w:ascii="Times New Roman" w:eastAsia="Cambria" w:hAnsi="Times New Roman" w:cs="Times New Roman"/>
          <w:sz w:val="20"/>
          <w:szCs w:val="20"/>
        </w:rPr>
      </w:pPr>
    </w:p>
    <w:p w:rsidR="00A224DA" w:rsidRPr="00A224DA" w:rsidRDefault="00A224DA" w:rsidP="00AB2469">
      <w:pPr>
        <w:widowControl w:val="0"/>
        <w:tabs>
          <w:tab w:val="left" w:pos="993"/>
          <w:tab w:val="left" w:pos="1134"/>
        </w:tabs>
        <w:autoSpaceDE w:val="0"/>
        <w:autoSpaceDN w:val="0"/>
        <w:spacing w:after="0" w:line="240" w:lineRule="auto"/>
        <w:ind w:right="-45"/>
        <w:jc w:val="both"/>
        <w:rPr>
          <w:rFonts w:ascii="Times New Roman" w:eastAsia="Cambria" w:hAnsi="Times New Roman" w:cs="Times New Roman"/>
          <w:sz w:val="20"/>
          <w:szCs w:val="20"/>
        </w:rPr>
      </w:pPr>
      <w:r w:rsidRPr="00A224DA">
        <w:rPr>
          <w:rFonts w:ascii="Times New Roman" w:eastAsia="Cambria" w:hAnsi="Times New Roman" w:cs="Times New Roman"/>
          <w:sz w:val="20"/>
          <w:szCs w:val="20"/>
        </w:rPr>
        <w:t xml:space="preserve">Глава администрации </w:t>
      </w:r>
    </w:p>
    <w:p w:rsidR="00A224DA" w:rsidRPr="00F8588B" w:rsidRDefault="00A224DA" w:rsidP="00AB2469">
      <w:pPr>
        <w:widowControl w:val="0"/>
        <w:tabs>
          <w:tab w:val="left" w:pos="993"/>
          <w:tab w:val="left" w:pos="1134"/>
        </w:tabs>
        <w:autoSpaceDE w:val="0"/>
        <w:autoSpaceDN w:val="0"/>
        <w:spacing w:after="0" w:line="240" w:lineRule="auto"/>
        <w:ind w:right="-45"/>
        <w:jc w:val="both"/>
        <w:rPr>
          <w:rFonts w:ascii="Times New Roman" w:eastAsia="Cambria" w:hAnsi="Times New Roman" w:cs="Times New Roman"/>
          <w:sz w:val="20"/>
          <w:szCs w:val="20"/>
        </w:rPr>
        <w:sectPr w:rsidR="00A224DA" w:rsidRPr="00F8588B" w:rsidSect="00AB2469">
          <w:type w:val="continuous"/>
          <w:pgSz w:w="11900" w:h="16840"/>
          <w:pgMar w:top="567" w:right="560" w:bottom="280" w:left="993" w:header="720" w:footer="720" w:gutter="0"/>
          <w:cols w:space="720"/>
        </w:sectPr>
      </w:pPr>
      <w:r w:rsidRPr="00A224DA">
        <w:rPr>
          <w:rFonts w:ascii="Times New Roman" w:eastAsia="Cambria" w:hAnsi="Times New Roman" w:cs="Times New Roman"/>
          <w:sz w:val="20"/>
          <w:szCs w:val="20"/>
        </w:rPr>
        <w:t xml:space="preserve">Трубчевского муниципального района                                      </w:t>
      </w:r>
      <w:r w:rsidR="00AB2469">
        <w:rPr>
          <w:rFonts w:ascii="Times New Roman" w:eastAsia="Cambria" w:hAnsi="Times New Roman" w:cs="Times New Roman"/>
          <w:sz w:val="20"/>
          <w:szCs w:val="20"/>
        </w:rPr>
        <w:tab/>
      </w:r>
      <w:r w:rsidR="00AB2469">
        <w:rPr>
          <w:rFonts w:ascii="Times New Roman" w:eastAsia="Cambria" w:hAnsi="Times New Roman" w:cs="Times New Roman"/>
          <w:sz w:val="20"/>
          <w:szCs w:val="20"/>
        </w:rPr>
        <w:tab/>
      </w:r>
      <w:r w:rsidR="00AB2469">
        <w:rPr>
          <w:rFonts w:ascii="Times New Roman" w:eastAsia="Cambria" w:hAnsi="Times New Roman" w:cs="Times New Roman"/>
          <w:sz w:val="20"/>
          <w:szCs w:val="20"/>
        </w:rPr>
        <w:tab/>
      </w:r>
      <w:r w:rsidR="00AB2469">
        <w:rPr>
          <w:rFonts w:ascii="Times New Roman" w:eastAsia="Cambria" w:hAnsi="Times New Roman" w:cs="Times New Roman"/>
          <w:sz w:val="20"/>
          <w:szCs w:val="20"/>
        </w:rPr>
        <w:tab/>
      </w:r>
      <w:r w:rsidR="00AB2469">
        <w:rPr>
          <w:rFonts w:ascii="Times New Roman" w:eastAsia="Cambria" w:hAnsi="Times New Roman" w:cs="Times New Roman"/>
          <w:sz w:val="20"/>
          <w:szCs w:val="20"/>
        </w:rPr>
        <w:tab/>
        <w:t>И.И. Обыдённо</w:t>
      </w:r>
      <w:r w:rsidR="00FC24C3">
        <w:rPr>
          <w:rFonts w:ascii="Times New Roman" w:eastAsia="Cambria" w:hAnsi="Times New Roman" w:cs="Times New Roman"/>
          <w:sz w:val="20"/>
          <w:szCs w:val="20"/>
        </w:rPr>
        <w:t>в</w:t>
      </w: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sz w:val="20"/>
          <w:szCs w:val="20"/>
          <w:lang w:eastAsia="ru-RU"/>
        </w:rPr>
        <w:lastRenderedPageBreak/>
        <w:t>РОССИЙСКАЯ ФЕДЕРАЦИЯ</w:t>
      </w: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sz w:val="20"/>
          <w:szCs w:val="20"/>
          <w:lang w:eastAsia="ru-RU"/>
        </w:rPr>
        <w:t>АДМИНИСТРАЦИЯ ТРУБЧЕВСКОГО МУНИЦИПАЛЬНОГО РАЙОНА</w:t>
      </w: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p>
    <w:p w:rsidR="00F8588B" w:rsidRPr="00FC24C3" w:rsidRDefault="00FC24C3"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noProof/>
          <w:sz w:val="20"/>
          <w:szCs w:val="20"/>
          <w:lang w:eastAsia="ru-RU"/>
        </w:rPr>
        <mc:AlternateContent>
          <mc:Choice Requires="wps">
            <w:drawing>
              <wp:anchor distT="4294967295" distB="4294967295" distL="114300" distR="114300" simplePos="0" relativeHeight="251683840" behindDoc="0" locked="0" layoutInCell="1" allowOverlap="1">
                <wp:simplePos x="0" y="0"/>
                <wp:positionH relativeFrom="column">
                  <wp:posOffset>2540</wp:posOffset>
                </wp:positionH>
                <wp:positionV relativeFrom="paragraph">
                  <wp:posOffset>11430</wp:posOffset>
                </wp:positionV>
                <wp:extent cx="6629400" cy="0"/>
                <wp:effectExtent l="0" t="38100" r="38100" b="3810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6E1AAC" id="Прямая соединительная линия 14" o:spid="_x0000_s1026" style="position:absolute;z-index:251683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9pt" to="522.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" strokeweight="6pt">
                <v:stroke linestyle="thickBetweenThin"/>
              </v:line>
            </w:pict>
          </mc:Fallback>
        </mc:AlternateContent>
      </w:r>
    </w:p>
    <w:p w:rsidR="00F8588B" w:rsidRPr="00FC24C3" w:rsidRDefault="00F8588B" w:rsidP="00FC24C3">
      <w:pPr>
        <w:spacing w:after="0" w:line="240" w:lineRule="auto"/>
        <w:jc w:val="center"/>
        <w:rPr>
          <w:rFonts w:ascii="Times New Roman" w:eastAsia="Calibri" w:hAnsi="Times New Roman" w:cs="Times New Roman"/>
          <w:b/>
          <w:bCs/>
          <w:spacing w:val="20"/>
          <w:sz w:val="20"/>
          <w:szCs w:val="20"/>
        </w:rPr>
      </w:pPr>
      <w:r w:rsidRPr="00FC24C3">
        <w:rPr>
          <w:rFonts w:ascii="Times New Roman" w:eastAsia="Calibri" w:hAnsi="Times New Roman" w:cs="Times New Roman"/>
          <w:b/>
          <w:bCs/>
          <w:spacing w:val="20"/>
          <w:sz w:val="20"/>
          <w:szCs w:val="20"/>
        </w:rPr>
        <w:t>ПОСТАНОВЛЕНИЕ</w:t>
      </w:r>
    </w:p>
    <w:p w:rsidR="00F8588B" w:rsidRPr="00F8588B" w:rsidRDefault="00F8588B" w:rsidP="00FC24C3">
      <w:pPr>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FC24C3">
      <w:pPr>
        <w:spacing w:after="0" w:line="240" w:lineRule="auto"/>
        <w:jc w:val="center"/>
        <w:rPr>
          <w:rFonts w:ascii="Times New Roman" w:eastAsia="Times New Roman" w:hAnsi="Times New Roman" w:cs="Times New Roman"/>
          <w:bCs/>
          <w:sz w:val="20"/>
          <w:szCs w:val="20"/>
          <w:lang w:eastAsia="ru-RU"/>
        </w:rPr>
      </w:pPr>
      <w:proofErr w:type="gramStart"/>
      <w:r w:rsidRPr="00F8588B">
        <w:rPr>
          <w:rFonts w:ascii="Times New Roman" w:eastAsia="Times New Roman" w:hAnsi="Times New Roman" w:cs="Times New Roman"/>
          <w:bCs/>
          <w:sz w:val="20"/>
          <w:szCs w:val="20"/>
          <w:lang w:eastAsia="ru-RU"/>
        </w:rPr>
        <w:t>от  27.10</w:t>
      </w:r>
      <w:proofErr w:type="gramEnd"/>
      <w:r w:rsidRPr="00F8588B">
        <w:rPr>
          <w:rFonts w:ascii="Times New Roman" w:eastAsia="Times New Roman" w:hAnsi="Times New Roman" w:cs="Times New Roman"/>
          <w:bCs/>
          <w:sz w:val="20"/>
          <w:szCs w:val="20"/>
          <w:lang w:eastAsia="ru-RU"/>
        </w:rPr>
        <w:t>. 2022г.                                                                          № 911</w:t>
      </w:r>
    </w:p>
    <w:p w:rsidR="00F8588B" w:rsidRPr="00F8588B" w:rsidRDefault="00F8588B" w:rsidP="00FC24C3">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г. Трубчевск</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C24C3">
      <w:pPr>
        <w:widowControl w:val="0"/>
        <w:spacing w:after="0" w:line="240" w:lineRule="auto"/>
        <w:jc w:val="center"/>
        <w:rPr>
          <w:rFonts w:ascii="Times New Roman" w:eastAsia="Calibri" w:hAnsi="Times New Roman" w:cs="Times New Roman"/>
          <w:color w:val="000000"/>
          <w:sz w:val="20"/>
          <w:szCs w:val="20"/>
          <w:shd w:val="clear" w:color="auto" w:fill="FFFFFF"/>
        </w:rPr>
      </w:pPr>
      <w:r w:rsidRPr="00F8588B">
        <w:rPr>
          <w:rFonts w:ascii="Times New Roman" w:eastAsia="Calibri" w:hAnsi="Times New Roman" w:cs="Times New Roman"/>
          <w:sz w:val="20"/>
          <w:szCs w:val="20"/>
        </w:rPr>
        <w:t xml:space="preserve">О внесении изменений в </w:t>
      </w:r>
      <w:r w:rsidRPr="00F238F9">
        <w:rPr>
          <w:rFonts w:ascii="Times New Roman" w:eastAsia="Calibri" w:hAnsi="Times New Roman" w:cs="Times New Roman"/>
          <w:color w:val="000000"/>
          <w:sz w:val="20"/>
          <w:szCs w:val="20"/>
          <w:shd w:val="clear" w:color="auto" w:fill="FFFFFF"/>
        </w:rPr>
        <w:t>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w:t>
      </w:r>
      <w:r w:rsidRPr="00F8588B">
        <w:rPr>
          <w:rFonts w:ascii="Times New Roman" w:eastAsia="Calibri" w:hAnsi="Times New Roman" w:cs="Times New Roman"/>
          <w:sz w:val="20"/>
          <w:szCs w:val="20"/>
        </w:rPr>
        <w:t xml:space="preserve"> постановлением администрации Трубчевского муниципального района от 01.09.2020 № 534</w:t>
      </w: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В целях оказания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на основании постановления администрации Трубчевского муниципального района от 27.10.2022 № 910 «О дополнительных мерах социальной поддержки семьям военнослужащих»</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ПОСТАНОВЛЯЮ:</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8588B">
        <w:rPr>
          <w:rFonts w:ascii="Times New Roman" w:eastAsia="Calibri" w:hAnsi="Times New Roman" w:cs="Times New Roman"/>
          <w:sz w:val="20"/>
          <w:szCs w:val="20"/>
        </w:rPr>
        <w:t xml:space="preserve">1.Внести в </w:t>
      </w:r>
      <w:r w:rsidRPr="00F238F9">
        <w:rPr>
          <w:rFonts w:ascii="Times New Roman" w:eastAsia="Calibri" w:hAnsi="Times New Roman" w:cs="Times New Roman"/>
          <w:color w:val="000000"/>
          <w:sz w:val="20"/>
          <w:szCs w:val="20"/>
          <w:shd w:val="clear" w:color="auto" w:fill="FFFFFF"/>
        </w:rPr>
        <w:t>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w:t>
      </w:r>
      <w:r w:rsidRPr="00F8588B">
        <w:rPr>
          <w:rFonts w:ascii="Times New Roman" w:eastAsia="Calibri" w:hAnsi="Times New Roman" w:cs="Times New Roman"/>
          <w:sz w:val="20"/>
          <w:szCs w:val="20"/>
        </w:rPr>
        <w:t xml:space="preserve"> постановлением администрации Трубчевского муниципального района от 01.09.2020 № 534 (далее – Положение), следующие изменения:</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1.1третий абзац пункта 3 «Получатели горячего питания» Положения исключить;</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1.2 в </w:t>
      </w:r>
      <w:r w:rsidRPr="00F8588B">
        <w:rPr>
          <w:rFonts w:ascii="Times New Roman" w:eastAsia="Calibri" w:hAnsi="Times New Roman" w:cs="Times New Roman"/>
          <w:sz w:val="20"/>
          <w:szCs w:val="20"/>
        </w:rPr>
        <w:t xml:space="preserve">пункте </w:t>
      </w:r>
      <w:r w:rsidRPr="00F238F9">
        <w:rPr>
          <w:rFonts w:ascii="Times New Roman" w:eastAsia="Calibri" w:hAnsi="Times New Roman" w:cs="Times New Roman"/>
          <w:color w:val="000000"/>
          <w:sz w:val="20"/>
          <w:szCs w:val="20"/>
          <w:shd w:val="clear" w:color="auto" w:fill="FFFFFF"/>
        </w:rPr>
        <w:t>4 «Финансирование на организацию питания обучающихся» Положения:</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-четвертый абзац исключить;</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дополнить восьмым абзацем следующего содержания: «- обучающимся</w:t>
      </w:r>
      <w:r w:rsidRPr="00F8588B">
        <w:rPr>
          <w:rFonts w:ascii="Times New Roman" w:eastAsia="Calibri" w:hAnsi="Times New Roman" w:cs="Times New Roman"/>
          <w:sz w:val="20"/>
          <w:szCs w:val="20"/>
        </w:rPr>
        <w:t>, один из родителей которых призван на военную службу по мобилизации в Вооруженные силы Российской Федерации от 21.09.2022 № 647 «Об объявлении частичной мобилизации в Российской Федерации» либо, являясь гражданином Российской Федерации,заключил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r w:rsidRPr="00F238F9">
        <w:rPr>
          <w:rFonts w:ascii="Times New Roman" w:eastAsia="Calibri" w:hAnsi="Times New Roman" w:cs="Times New Roman"/>
          <w:color w:val="000000"/>
          <w:sz w:val="20"/>
          <w:szCs w:val="20"/>
          <w:shd w:val="clear" w:color="auto" w:fill="FFFFFF"/>
        </w:rPr>
        <w:t>, в размере фактической стоимости обеда за счет средств местного бюджета за каждый день посещения общеобразовательной организации»;</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дополнить пунктом 4.4 следующего содержания:</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«4.4. Обучающиеся, один из родителей которых призван на военную службу по мобилизации в Вооруженные силы Российской Федерации от 21.09.2022 № 647 «Об объявлении частичной мобилизации в Российской Федерации» либо, являясь гражданином Российской Федерации, 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Для признания обучающего относящимся к категории «Обучающийся, один из родителей которого призван на военную службу по мобилизации в Вооруженные силы Российской Федерации от 21.09.2022 № 647 «Об объявлении частичной мобилизации в Российской Федерации» либо, являясь гражданином Российской Федерации, 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родитель (законный представитель) представляет в образовательную организацию:</w:t>
      </w:r>
    </w:p>
    <w:p w:rsidR="00F8588B" w:rsidRPr="00F238F9" w:rsidRDefault="00F8588B" w:rsidP="00F8588B">
      <w:pPr>
        <w:widowControl w:val="0"/>
        <w:numPr>
          <w:ilvl w:val="0"/>
          <w:numId w:val="22"/>
        </w:numPr>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копию документа, удостоверяющего личность родителя (законного представителя);</w:t>
      </w:r>
    </w:p>
    <w:p w:rsidR="00F8588B" w:rsidRPr="00F238F9" w:rsidRDefault="00F8588B" w:rsidP="00F8588B">
      <w:pPr>
        <w:widowControl w:val="0"/>
        <w:numPr>
          <w:ilvl w:val="0"/>
          <w:numId w:val="22"/>
        </w:numPr>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копию свидетельства о рождении ребенка или иной документ, подтверждающий опеку над ребенком;</w:t>
      </w:r>
    </w:p>
    <w:p w:rsidR="00F8588B" w:rsidRPr="00F238F9" w:rsidRDefault="00F8588B" w:rsidP="00F8588B">
      <w:pPr>
        <w:widowControl w:val="0"/>
        <w:numPr>
          <w:ilvl w:val="0"/>
          <w:numId w:val="22"/>
        </w:numPr>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заявление в письменной форме на имя руководителя образовательной организации (</w:t>
      </w:r>
      <w:r w:rsidRPr="00F238F9">
        <w:rPr>
          <w:rFonts w:ascii="Times New Roman" w:eastAsia="Calibri" w:hAnsi="Times New Roman" w:cs="Times New Roman"/>
          <w:i/>
          <w:sz w:val="20"/>
          <w:szCs w:val="20"/>
          <w:shd w:val="clear" w:color="auto" w:fill="FFFFFF"/>
        </w:rPr>
        <w:t>приложение 7 к Положению</w:t>
      </w:r>
      <w:r w:rsidRPr="00F238F9">
        <w:rPr>
          <w:rFonts w:ascii="Times New Roman" w:eastAsia="Calibri" w:hAnsi="Times New Roman" w:cs="Times New Roman"/>
          <w:sz w:val="20"/>
          <w:szCs w:val="20"/>
          <w:shd w:val="clear" w:color="auto" w:fill="FFFFFF"/>
        </w:rPr>
        <w:t>);</w:t>
      </w:r>
    </w:p>
    <w:p w:rsidR="00F8588B" w:rsidRPr="00F238F9" w:rsidRDefault="00F8588B" w:rsidP="00F8588B">
      <w:pPr>
        <w:widowControl w:val="0"/>
        <w:numPr>
          <w:ilvl w:val="0"/>
          <w:numId w:val="22"/>
        </w:numPr>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справку военного комиссариата Брянской области (копию).</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Обучающийся признается обучающимся, относящимся к вышеуказанной </w:t>
      </w:r>
      <w:proofErr w:type="gramStart"/>
      <w:r w:rsidRPr="00F238F9">
        <w:rPr>
          <w:rFonts w:ascii="Times New Roman" w:eastAsia="Calibri" w:hAnsi="Times New Roman" w:cs="Times New Roman"/>
          <w:color w:val="000000"/>
          <w:sz w:val="20"/>
          <w:szCs w:val="20"/>
          <w:shd w:val="clear" w:color="auto" w:fill="FFFFFF"/>
        </w:rPr>
        <w:t>категории,со</w:t>
      </w:r>
      <w:proofErr w:type="gramEnd"/>
      <w:r w:rsidRPr="00F238F9">
        <w:rPr>
          <w:rFonts w:ascii="Times New Roman" w:eastAsia="Calibri" w:hAnsi="Times New Roman" w:cs="Times New Roman"/>
          <w:color w:val="000000"/>
          <w:sz w:val="20"/>
          <w:szCs w:val="20"/>
          <w:shd w:val="clear" w:color="auto" w:fill="FFFFFF"/>
        </w:rPr>
        <w:t xml:space="preserve"> дня представления заявления и документов, указанных в подпунктах 1-4 настоящего пункта, в образовательную организацию. Данная льгота распространяется на детей, рожденных в браке или усыновленных (удочеренных)»</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1.3.Положение дополнить Приложением 7 следующего содержания:</w:t>
      </w:r>
    </w:p>
    <w:p w:rsidR="00F8588B" w:rsidRPr="00F238F9" w:rsidRDefault="00F8588B" w:rsidP="00F8588B">
      <w:pPr>
        <w:widowControl w:val="0"/>
        <w:spacing w:after="0" w:line="240" w:lineRule="auto"/>
        <w:ind w:firstLine="709"/>
        <w:jc w:val="right"/>
        <w:rPr>
          <w:rFonts w:ascii="Times New Roman" w:eastAsia="Calibri" w:hAnsi="Times New Roman" w:cs="Times New Roman"/>
          <w:i/>
          <w:sz w:val="20"/>
          <w:szCs w:val="20"/>
          <w:shd w:val="clear" w:color="auto" w:fill="FFFFFF"/>
        </w:rPr>
      </w:pPr>
      <w:r w:rsidRPr="00F238F9">
        <w:rPr>
          <w:rFonts w:ascii="Times New Roman" w:eastAsia="Calibri" w:hAnsi="Times New Roman" w:cs="Times New Roman"/>
          <w:i/>
          <w:sz w:val="20"/>
          <w:szCs w:val="20"/>
          <w:shd w:val="clear" w:color="auto" w:fill="FFFFFF"/>
        </w:rPr>
        <w:t>Приложение №7</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Образец заявления</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на имя руководителя общеобразовательной организации</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о признании обучающего относящимся к категории «Обучающийся, один из родителей которого призван на военную службу по мобилизации в Вооруженные силы Российской Федерации от 21.09.2022 № 647 «Об объявлении частичной мобилизации в Российской Федерации» либо, являясь гражданином Российской Федерации, 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w:t>
      </w:r>
      <w:r w:rsidRPr="00F238F9">
        <w:rPr>
          <w:rFonts w:ascii="Times New Roman" w:eastAsia="Calibri" w:hAnsi="Times New Roman" w:cs="Times New Roman"/>
          <w:color w:val="000000"/>
          <w:sz w:val="20"/>
          <w:szCs w:val="20"/>
          <w:shd w:val="clear" w:color="auto" w:fill="FFFFFF"/>
        </w:rPr>
        <w:lastRenderedPageBreak/>
        <w:t>проживающих на территории Брянской области»»</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Директору МБОУ _____________СОШ</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матери/отца/законного представителя</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учащегося ___ класса</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ФИО матери/отца/законного представителя,</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проживающего (-ей) по адресу:</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__________________________</w:t>
      </w:r>
    </w:p>
    <w:p w:rsidR="00F8588B" w:rsidRPr="00F238F9" w:rsidRDefault="00F8588B" w:rsidP="00F8588B">
      <w:pPr>
        <w:widowControl w:val="0"/>
        <w:spacing w:after="0" w:line="240" w:lineRule="auto"/>
        <w:ind w:firstLine="709"/>
        <w:jc w:val="right"/>
        <w:rPr>
          <w:rFonts w:ascii="Times New Roman" w:eastAsia="Calibri" w:hAnsi="Times New Roman" w:cs="Times New Roman"/>
          <w:color w:val="000000"/>
          <w:sz w:val="20"/>
          <w:szCs w:val="20"/>
          <w:shd w:val="clear" w:color="auto" w:fill="FFFFFF"/>
        </w:rPr>
      </w:pP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заявление.</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Прошу признать моего ребенка _________________________ относящимся к </w:t>
      </w:r>
    </w:p>
    <w:p w:rsidR="00F8588B" w:rsidRPr="00F238F9" w:rsidRDefault="00F8588B" w:rsidP="00F8588B">
      <w:pPr>
        <w:widowControl w:val="0"/>
        <w:spacing w:after="0" w:line="240" w:lineRule="auto"/>
        <w:ind w:firstLine="709"/>
        <w:jc w:val="center"/>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                                      (ФИО ребенка)</w:t>
      </w:r>
    </w:p>
    <w:p w:rsidR="00F8588B" w:rsidRPr="00F238F9" w:rsidRDefault="00F8588B" w:rsidP="00F8588B">
      <w:pPr>
        <w:widowControl w:val="0"/>
        <w:spacing w:after="0" w:line="240" w:lineRule="auto"/>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категории: «Обучающийся, один из родителей которого призван на военную службу по мобилизации в Вооруженные силы Российской Федерации от 21.09.2022 № 647 «Об объявлении частичной мобилизации в Российской Федерации» либо, являясь гражданином Российской Федерации, 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на основании справки, выданной _______________________________________________________________________.</w:t>
      </w:r>
    </w:p>
    <w:p w:rsidR="00F8588B" w:rsidRPr="00F238F9" w:rsidRDefault="00F8588B" w:rsidP="00F8588B">
      <w:pPr>
        <w:widowControl w:val="0"/>
        <w:spacing w:after="0" w:line="240" w:lineRule="auto"/>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 xml:space="preserve">                       (наименование военного комиссариата Брянской области)</w:t>
      </w:r>
    </w:p>
    <w:p w:rsidR="00F8588B" w:rsidRPr="00F238F9" w:rsidRDefault="00F8588B" w:rsidP="00F8588B">
      <w:pPr>
        <w:widowControl w:val="0"/>
        <w:spacing w:after="0" w:line="240" w:lineRule="auto"/>
        <w:ind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Приложение:</w:t>
      </w:r>
    </w:p>
    <w:p w:rsidR="00F8588B" w:rsidRPr="00F238F9" w:rsidRDefault="00F8588B" w:rsidP="00F8588B">
      <w:pPr>
        <w:widowControl w:val="0"/>
        <w:numPr>
          <w:ilvl w:val="0"/>
          <w:numId w:val="23"/>
        </w:numPr>
        <w:tabs>
          <w:tab w:val="left" w:pos="1134"/>
        </w:tabs>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копия документа, удостоверяющего личность родителя (законного представителя);</w:t>
      </w:r>
    </w:p>
    <w:p w:rsidR="00F8588B" w:rsidRPr="00F238F9" w:rsidRDefault="00F8588B" w:rsidP="00F8588B">
      <w:pPr>
        <w:widowControl w:val="0"/>
        <w:numPr>
          <w:ilvl w:val="0"/>
          <w:numId w:val="23"/>
        </w:numPr>
        <w:tabs>
          <w:tab w:val="left" w:pos="1134"/>
        </w:tabs>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копия свидетельства о рождении ребенка или иной документ, подтверждающий опеку над ребенком;</w:t>
      </w:r>
    </w:p>
    <w:p w:rsidR="00F8588B" w:rsidRPr="00F238F9" w:rsidRDefault="00F8588B" w:rsidP="00F8588B">
      <w:pPr>
        <w:widowControl w:val="0"/>
        <w:numPr>
          <w:ilvl w:val="0"/>
          <w:numId w:val="23"/>
        </w:numPr>
        <w:tabs>
          <w:tab w:val="left" w:pos="1134"/>
        </w:tabs>
        <w:spacing w:after="0" w:line="240" w:lineRule="auto"/>
        <w:ind w:left="0" w:firstLine="709"/>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справка военного комиссариата Брянской области (копия).</w:t>
      </w:r>
    </w:p>
    <w:p w:rsidR="00F8588B" w:rsidRPr="00F238F9" w:rsidRDefault="00F8588B" w:rsidP="00F8588B">
      <w:pPr>
        <w:widowControl w:val="0"/>
        <w:spacing w:after="0" w:line="240" w:lineRule="auto"/>
        <w:jc w:val="both"/>
        <w:rPr>
          <w:rFonts w:ascii="Times New Roman" w:eastAsia="Calibri" w:hAnsi="Times New Roman" w:cs="Times New Roman"/>
          <w:color w:val="000000"/>
          <w:sz w:val="20"/>
          <w:szCs w:val="20"/>
          <w:shd w:val="clear" w:color="auto" w:fill="FFFFFF"/>
        </w:rPr>
      </w:pPr>
    </w:p>
    <w:p w:rsidR="00F8588B" w:rsidRPr="00F238F9" w:rsidRDefault="00F8588B" w:rsidP="00F8588B">
      <w:pPr>
        <w:widowControl w:val="0"/>
        <w:spacing w:after="0" w:line="240" w:lineRule="auto"/>
        <w:jc w:val="both"/>
        <w:rPr>
          <w:rFonts w:ascii="Times New Roman" w:eastAsia="Calibri" w:hAnsi="Times New Roman" w:cs="Times New Roman"/>
          <w:color w:val="000000"/>
          <w:sz w:val="20"/>
          <w:szCs w:val="20"/>
          <w:shd w:val="clear" w:color="auto" w:fill="FFFFFF"/>
        </w:rPr>
      </w:pPr>
      <w:r w:rsidRPr="00F238F9">
        <w:rPr>
          <w:rFonts w:ascii="Times New Roman" w:eastAsia="Calibri" w:hAnsi="Times New Roman" w:cs="Times New Roman"/>
          <w:color w:val="000000"/>
          <w:sz w:val="20"/>
          <w:szCs w:val="20"/>
          <w:shd w:val="clear" w:color="auto" w:fill="FFFFFF"/>
        </w:rPr>
        <w:t>Дата                                                                             Подпись».</w:t>
      </w:r>
    </w:p>
    <w:p w:rsidR="00F8588B" w:rsidRPr="00F8588B" w:rsidRDefault="00F8588B" w:rsidP="00F8588B">
      <w:pPr>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2. Настоящее постановление вступает в силу с момента официального опубликования и распространяется на правоотношения, возникшие с </w:t>
      </w:r>
      <w:proofErr w:type="gramStart"/>
      <w:r w:rsidRPr="00F8588B">
        <w:rPr>
          <w:rFonts w:ascii="Times New Roman" w:eastAsia="Times New Roman" w:hAnsi="Times New Roman" w:cs="Times New Roman"/>
          <w:bCs/>
          <w:sz w:val="20"/>
          <w:szCs w:val="20"/>
          <w:lang w:eastAsia="ru-RU"/>
        </w:rPr>
        <w:t>01  октября</w:t>
      </w:r>
      <w:proofErr w:type="gramEnd"/>
      <w:r w:rsidRPr="00F8588B">
        <w:rPr>
          <w:rFonts w:ascii="Times New Roman" w:eastAsia="Times New Roman" w:hAnsi="Times New Roman" w:cs="Times New Roman"/>
          <w:bCs/>
          <w:sz w:val="20"/>
          <w:szCs w:val="20"/>
          <w:lang w:eastAsia="ru-RU"/>
        </w:rPr>
        <w:t xml:space="preserve"> 2022 года.</w:t>
      </w:r>
    </w:p>
    <w:p w:rsidR="00F8588B" w:rsidRPr="00F8588B" w:rsidRDefault="00F8588B" w:rsidP="00F8588B">
      <w:pPr>
        <w:widowControl w:val="0"/>
        <w:numPr>
          <w:ilvl w:val="0"/>
          <w:numId w:val="21"/>
        </w:numPr>
        <w:spacing w:after="0" w:line="240" w:lineRule="auto"/>
        <w:ind w:left="0"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w:t>
      </w:r>
      <w:proofErr w:type="gramStart"/>
      <w:r w:rsidRPr="00F8588B">
        <w:rPr>
          <w:rFonts w:ascii="Times New Roman" w:eastAsia="Calibri" w:hAnsi="Times New Roman" w:cs="Times New Roman"/>
          <w:sz w:val="20"/>
          <w:szCs w:val="20"/>
        </w:rPr>
        <w:t>сети  Интернет</w:t>
      </w:r>
      <w:proofErr w:type="gramEnd"/>
      <w:r w:rsidRPr="00F8588B">
        <w:rPr>
          <w:rFonts w:ascii="Times New Roman" w:eastAsia="Calibri" w:hAnsi="Times New Roman" w:cs="Times New Roman"/>
          <w:sz w:val="20"/>
          <w:szCs w:val="20"/>
        </w:rPr>
        <w:t xml:space="preserve"> (</w:t>
      </w:r>
      <w:hyperlink r:id="rId51" w:history="1">
        <w:r w:rsidRPr="00F238F9">
          <w:rPr>
            <w:rFonts w:ascii="Times New Roman" w:eastAsia="Calibri" w:hAnsi="Times New Roman" w:cs="Times New Roman"/>
            <w:color w:val="0066CC"/>
            <w:sz w:val="20"/>
            <w:szCs w:val="20"/>
          </w:rPr>
          <w:t>www.trubech.ru</w:t>
        </w:r>
      </w:hyperlink>
      <w:r w:rsidRPr="00F8588B">
        <w:rPr>
          <w:rFonts w:ascii="Times New Roman" w:eastAsia="Calibri" w:hAnsi="Times New Roman" w:cs="Times New Roman"/>
          <w:sz w:val="20"/>
          <w:szCs w:val="20"/>
        </w:rPr>
        <w:t>).</w:t>
      </w:r>
    </w:p>
    <w:p w:rsidR="00F8588B" w:rsidRPr="00F8588B" w:rsidRDefault="00F8588B" w:rsidP="00F8588B">
      <w:pPr>
        <w:widowControl w:val="0"/>
        <w:numPr>
          <w:ilvl w:val="0"/>
          <w:numId w:val="21"/>
        </w:numPr>
        <w:tabs>
          <w:tab w:val="left" w:pos="1718"/>
        </w:tabs>
        <w:spacing w:after="0" w:line="240" w:lineRule="auto"/>
        <w:ind w:left="0"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Контроль за исполнением настоящего постановления возложить на заместителя главы администрации Трубчевского муниципального районаС.Н. Тубол.</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Глава администрации </w:t>
      </w: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Трубчевского муниципального района                                     </w:t>
      </w:r>
      <w:r w:rsidR="00FC24C3">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И.И.Обыдённов</w:t>
      </w:r>
    </w:p>
    <w:p w:rsidR="00F8588B" w:rsidRPr="00F238F9" w:rsidRDefault="00F8588B" w:rsidP="00F8588B">
      <w:pPr>
        <w:spacing w:after="0" w:line="240" w:lineRule="auto"/>
        <w:ind w:firstLine="709"/>
        <w:jc w:val="both"/>
        <w:rPr>
          <w:rFonts w:ascii="Times New Roman" w:eastAsia="Times New Roman" w:hAnsi="Times New Roman" w:cs="Times New Roman"/>
          <w:i/>
          <w:sz w:val="20"/>
          <w:szCs w:val="20"/>
          <w:lang w:eastAsia="ru-RU"/>
        </w:rPr>
      </w:pP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sz w:val="20"/>
          <w:szCs w:val="20"/>
          <w:lang w:eastAsia="ru-RU"/>
        </w:rPr>
        <w:t>РОССИЙСКАЯ ФЕДЕРАЦИЯ</w:t>
      </w: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sz w:val="20"/>
          <w:szCs w:val="20"/>
          <w:lang w:eastAsia="ru-RU"/>
        </w:rPr>
        <w:t>АДМИНИСТРАЦИЯ ТРУБЧЕВСКОГО МУНИЦИПАЛЬНОГО РАЙОНА</w:t>
      </w:r>
    </w:p>
    <w:p w:rsidR="00F8588B" w:rsidRPr="00FC24C3" w:rsidRDefault="00F8588B" w:rsidP="00FC24C3">
      <w:pPr>
        <w:spacing w:after="0" w:line="240" w:lineRule="auto"/>
        <w:jc w:val="center"/>
        <w:rPr>
          <w:rFonts w:ascii="Times New Roman" w:eastAsia="Times New Roman" w:hAnsi="Times New Roman" w:cs="Times New Roman"/>
          <w:b/>
          <w:bCs/>
          <w:sz w:val="20"/>
          <w:szCs w:val="20"/>
          <w:lang w:eastAsia="ru-RU"/>
        </w:rPr>
      </w:pPr>
    </w:p>
    <w:p w:rsidR="00F8588B" w:rsidRPr="00FC24C3" w:rsidRDefault="00FC24C3" w:rsidP="00FC24C3">
      <w:pPr>
        <w:spacing w:after="0" w:line="240" w:lineRule="auto"/>
        <w:jc w:val="center"/>
        <w:rPr>
          <w:rFonts w:ascii="Times New Roman" w:eastAsia="Times New Roman" w:hAnsi="Times New Roman" w:cs="Times New Roman"/>
          <w:b/>
          <w:bCs/>
          <w:sz w:val="20"/>
          <w:szCs w:val="20"/>
          <w:lang w:eastAsia="ru-RU"/>
        </w:rPr>
      </w:pPr>
      <w:r w:rsidRPr="00FC24C3">
        <w:rPr>
          <w:rFonts w:ascii="Times New Roman" w:eastAsia="Times New Roman" w:hAnsi="Times New Roman" w:cs="Times New Roman"/>
          <w:b/>
          <w:bCs/>
          <w:noProof/>
          <w:sz w:val="20"/>
          <w:szCs w:val="20"/>
          <w:lang w:eastAsia="ru-RU"/>
        </w:rPr>
        <mc:AlternateContent>
          <mc:Choice Requires="wps">
            <w:drawing>
              <wp:anchor distT="4294967295" distB="4294967295" distL="114300" distR="114300" simplePos="0" relativeHeight="251685888" behindDoc="0" locked="0" layoutInCell="1" allowOverlap="1">
                <wp:simplePos x="0" y="0"/>
                <wp:positionH relativeFrom="column">
                  <wp:posOffset>2540</wp:posOffset>
                </wp:positionH>
                <wp:positionV relativeFrom="paragraph">
                  <wp:posOffset>15240</wp:posOffset>
                </wp:positionV>
                <wp:extent cx="6705600" cy="0"/>
                <wp:effectExtent l="0" t="38100" r="38100" b="3810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29B86E" id="Прямая соединительная линия 15"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1.2pt" to="528.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" strokeweight="6pt">
                <v:stroke linestyle="thickBetweenThin"/>
              </v:line>
            </w:pict>
          </mc:Fallback>
        </mc:AlternateContent>
      </w:r>
    </w:p>
    <w:p w:rsidR="00F8588B" w:rsidRPr="00FC24C3" w:rsidRDefault="00F8588B" w:rsidP="00FC24C3">
      <w:pPr>
        <w:spacing w:after="0" w:line="240" w:lineRule="auto"/>
        <w:jc w:val="center"/>
        <w:rPr>
          <w:rFonts w:ascii="Times New Roman" w:eastAsia="Calibri" w:hAnsi="Times New Roman" w:cs="Times New Roman"/>
          <w:b/>
          <w:bCs/>
          <w:spacing w:val="20"/>
          <w:sz w:val="20"/>
          <w:szCs w:val="20"/>
        </w:rPr>
      </w:pPr>
      <w:r w:rsidRPr="00FC24C3">
        <w:rPr>
          <w:rFonts w:ascii="Times New Roman" w:eastAsia="Calibri" w:hAnsi="Times New Roman" w:cs="Times New Roman"/>
          <w:b/>
          <w:bCs/>
          <w:spacing w:val="20"/>
          <w:sz w:val="20"/>
          <w:szCs w:val="20"/>
        </w:rPr>
        <w:t>ПОСТАНОВЛЕНИЕ</w:t>
      </w: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p>
    <w:p w:rsidR="00F8588B" w:rsidRPr="00F8588B" w:rsidRDefault="00F8588B" w:rsidP="00FC24C3">
      <w:pPr>
        <w:spacing w:after="0" w:line="240" w:lineRule="auto"/>
        <w:jc w:val="center"/>
        <w:rPr>
          <w:rFonts w:ascii="Times New Roman" w:eastAsia="Times New Roman" w:hAnsi="Times New Roman" w:cs="Times New Roman"/>
          <w:bCs/>
          <w:sz w:val="20"/>
          <w:szCs w:val="20"/>
          <w:lang w:eastAsia="ru-RU"/>
        </w:rPr>
      </w:pPr>
      <w:proofErr w:type="gramStart"/>
      <w:r w:rsidRPr="00F8588B">
        <w:rPr>
          <w:rFonts w:ascii="Times New Roman" w:eastAsia="Times New Roman" w:hAnsi="Times New Roman" w:cs="Times New Roman"/>
          <w:bCs/>
          <w:sz w:val="20"/>
          <w:szCs w:val="20"/>
          <w:lang w:eastAsia="ru-RU"/>
        </w:rPr>
        <w:t>от  27.10.2022г.</w:t>
      </w:r>
      <w:proofErr w:type="gramEnd"/>
      <w:r w:rsidRPr="00F8588B">
        <w:rPr>
          <w:rFonts w:ascii="Times New Roman" w:eastAsia="Times New Roman" w:hAnsi="Times New Roman" w:cs="Times New Roman"/>
          <w:bCs/>
          <w:sz w:val="20"/>
          <w:szCs w:val="20"/>
          <w:lang w:eastAsia="ru-RU"/>
        </w:rPr>
        <w:t xml:space="preserve">                                                                          № 912</w:t>
      </w:r>
    </w:p>
    <w:p w:rsidR="00F8588B" w:rsidRPr="00F8588B" w:rsidRDefault="00F8588B" w:rsidP="00FC24C3">
      <w:pPr>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г. Трубчевск</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постановление администрации Трубчевского муниципального района от 31.03.2021 № 229 «Об оплате, взимаемой с родителей (законных представителей) за присмотр и уход за детьми, в организациях, осуществляющих образовательную деятельность по программам дошкольного образования»</w:t>
      </w:r>
    </w:p>
    <w:p w:rsidR="00F8588B" w:rsidRPr="00F8588B" w:rsidRDefault="00F8588B" w:rsidP="00F8588B">
      <w:pPr>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В целях оказания социальной поддержки семьям военнослужащих с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а также граждан Российской Федерации, заключивших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 на основании постановления администрации Трубчевского муниципального района от 27.10.2022 № 910 «О дополнительных мерах социальной поддержки семьям военнослужащих»</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    ПОСТАНОВЛЯЮ:</w:t>
      </w: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bCs/>
          <w:sz w:val="20"/>
          <w:szCs w:val="20"/>
          <w:lang w:eastAsia="ru-RU"/>
        </w:rPr>
        <w:t xml:space="preserve">1.  </w:t>
      </w:r>
      <w:r w:rsidRPr="00F8588B">
        <w:rPr>
          <w:rFonts w:ascii="Times New Roman" w:eastAsia="Times New Roman" w:hAnsi="Times New Roman" w:cs="Times New Roman"/>
          <w:sz w:val="20"/>
          <w:szCs w:val="20"/>
          <w:lang w:eastAsia="ru-RU"/>
        </w:rPr>
        <w:t>Внести изменения в постановление администрации Трубчевского муниципального района от 31.03.2021 № 229 «Об оплате, взимаемой с родителей (законных представителей) за присмотр и</w:t>
      </w:r>
      <w:r w:rsidR="00FC24C3">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xml:space="preserve">уход за детьми, в организациях, осуществляющих образовательную деятельность по программам дошкольного образования» следующего содержания (далее – постановление): </w:t>
      </w: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пункт 2 постановления изложить в редакции:</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  Родительская плата не взимается за присмотр и уход обучающимися в МБДОУ:</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lastRenderedPageBreak/>
        <w:t xml:space="preserve">- детьми-инвалидами, детьми-сиротами и детьми, оставшимися без попечения родителей, </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детьми с туберкулёзной интоксикацией,</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детьми,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21.09.2022 № 647 «Об объявлении частичной мобилизации в Российской Федерации», либо, являясь гражданином Российской Федерации, заключил контракт о прохождении военной службы для участия в специальной военной операции на территориях Украины, Донецкой Народной Республики, Луганской Народной Республики, Запорожской области, Херсонской области, проживающих на территории Брянской области».</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2. Настоящее постановление вступает в силу с момента официального опубликования и распространяется на правоотношения, возникшие с 01 </w:t>
      </w:r>
      <w:proofErr w:type="gramStart"/>
      <w:r w:rsidRPr="00F8588B">
        <w:rPr>
          <w:rFonts w:ascii="Times New Roman" w:eastAsia="Times New Roman" w:hAnsi="Times New Roman" w:cs="Times New Roman"/>
          <w:bCs/>
          <w:sz w:val="20"/>
          <w:szCs w:val="20"/>
          <w:lang w:eastAsia="ru-RU"/>
        </w:rPr>
        <w:t>октября  2022</w:t>
      </w:r>
      <w:proofErr w:type="gramEnd"/>
      <w:r w:rsidRPr="00F8588B">
        <w:rPr>
          <w:rFonts w:ascii="Times New Roman" w:eastAsia="Times New Roman" w:hAnsi="Times New Roman" w:cs="Times New Roman"/>
          <w:bCs/>
          <w:sz w:val="20"/>
          <w:szCs w:val="20"/>
          <w:lang w:eastAsia="ru-RU"/>
        </w:rPr>
        <w:t xml:space="preserve"> года.</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3. 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отдела образования администрации Трубчевского муниципального района, дошкольных образовательных организаций Трубчевского муниципального района, </w:t>
      </w:r>
    </w:p>
    <w:p w:rsidR="00F8588B" w:rsidRPr="00F8588B" w:rsidRDefault="00F8588B" w:rsidP="00F8588B">
      <w:pPr>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4. Контроль за исполнение настоящего постановления возложить на начальника отдела образования администрации Трубчевского муниципального района С. А. Робкину.</w:t>
      </w:r>
    </w:p>
    <w:p w:rsidR="00F8588B" w:rsidRPr="00F8588B" w:rsidRDefault="00F8588B" w:rsidP="00F8588B">
      <w:pPr>
        <w:spacing w:after="0" w:line="240" w:lineRule="auto"/>
        <w:jc w:val="both"/>
        <w:rPr>
          <w:rFonts w:ascii="Times New Roman" w:eastAsia="Times New Roman" w:hAnsi="Times New Roman" w:cs="Times New Roman"/>
          <w:bCs/>
          <w:sz w:val="20"/>
          <w:szCs w:val="20"/>
          <w:lang w:eastAsia="ru-RU"/>
        </w:rPr>
      </w:pP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Глава администрации </w:t>
      </w: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Трубчевского муниципального района                                    </w:t>
      </w:r>
      <w:r w:rsidR="00FC24C3">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И.И.Обыдённов</w:t>
      </w:r>
    </w:p>
    <w:p w:rsidR="00F8588B" w:rsidRPr="00F8588B" w:rsidRDefault="00F8588B" w:rsidP="00F8588B">
      <w:pPr>
        <w:spacing w:after="0" w:line="240" w:lineRule="auto"/>
        <w:rPr>
          <w:rFonts w:ascii="Times New Roman" w:eastAsia="Times New Roman" w:hAnsi="Times New Roman" w:cs="Times New Roman"/>
          <w:bCs/>
          <w:sz w:val="20"/>
          <w:szCs w:val="20"/>
          <w:lang w:eastAsia="ru-RU"/>
        </w:rPr>
      </w:pP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РОССИЙСКАЯ ФЕДЕРАЦИЯ</w: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7936" behindDoc="0" locked="0" layoutInCell="1" allowOverlap="1">
                <wp:simplePos x="0" y="0"/>
                <wp:positionH relativeFrom="column">
                  <wp:posOffset>-6985</wp:posOffset>
                </wp:positionH>
                <wp:positionV relativeFrom="paragraph">
                  <wp:posOffset>90805</wp:posOffset>
                </wp:positionV>
                <wp:extent cx="6648450" cy="0"/>
                <wp:effectExtent l="0" t="38100" r="38100" b="3810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484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AED1BE" id="Прямая соединительная линия 1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5pt" to="522.9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" strokeweight="6pt">
                <v:stroke linestyle="thickBetweenThin"/>
              </v:line>
            </w:pict>
          </mc:Fallback>
        </mc:AlternateConten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ind w:left="567"/>
        <w:rPr>
          <w:rFonts w:ascii="Times New Roman" w:eastAsia="Times New Roman" w:hAnsi="Times New Roman" w:cs="Times New Roman"/>
          <w:sz w:val="20"/>
          <w:szCs w:val="20"/>
          <w:lang w:eastAsia="ru-RU"/>
        </w:rPr>
      </w:pP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27.10.2022 г.                                                                                                          № 915</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right="-1"/>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w:t>
      </w:r>
      <w:proofErr w:type="gramStart"/>
      <w:r w:rsidRPr="00F8588B">
        <w:rPr>
          <w:rFonts w:ascii="Times New Roman" w:eastAsia="Times New Roman" w:hAnsi="Times New Roman" w:cs="Times New Roman"/>
          <w:sz w:val="20"/>
          <w:szCs w:val="20"/>
          <w:lang w:eastAsia="ru-RU"/>
        </w:rPr>
        <w:t>учреждений  Трубчевского</w:t>
      </w:r>
      <w:proofErr w:type="gramEnd"/>
      <w:r w:rsidRPr="00F8588B">
        <w:rPr>
          <w:rFonts w:ascii="Times New Roman" w:eastAsia="Times New Roman" w:hAnsi="Times New Roman" w:cs="Times New Roman"/>
          <w:sz w:val="20"/>
          <w:szCs w:val="20"/>
          <w:lang w:eastAsia="ru-RU"/>
        </w:rPr>
        <w:t xml:space="preserve"> муниципального района, реализующих программы начального общего, основного общего, среднего (полного) общего образования»</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474145"/>
          <w:sz w:val="20"/>
          <w:szCs w:val="20"/>
          <w:lang w:eastAsia="ru-RU"/>
        </w:rPr>
        <w:t xml:space="preserve">           </w:t>
      </w:r>
      <w:r w:rsidRPr="00F8588B">
        <w:rPr>
          <w:rFonts w:ascii="Times New Roman" w:eastAsia="Times New Roman" w:hAnsi="Times New Roman" w:cs="Times New Roman"/>
          <w:sz w:val="20"/>
          <w:szCs w:val="20"/>
          <w:lang w:eastAsia="ru-RU"/>
        </w:rPr>
        <w:t xml:space="preserve"> Руководствуясь постановлением администрации Трубчевского муниципального района от 07.10.2022 № 865 «Об индексации заработной платы работников муниципальных учреждений Трубчевского муниципального района с 1 октября 2022 года»,</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numPr>
          <w:ilvl w:val="0"/>
          <w:numId w:val="24"/>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Внести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изменения, изложив пункт 2 в следующей редакции: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4 684 рубля с 1 октября 2022 года.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4513 рублей с 1 октября 2022 года.»</w:t>
      </w:r>
    </w:p>
    <w:p w:rsidR="00F8588B" w:rsidRPr="00F8588B" w:rsidRDefault="00F8588B" w:rsidP="00F8588B">
      <w:pPr>
        <w:numPr>
          <w:ilvl w:val="0"/>
          <w:numId w:val="24"/>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его официального опубликования и распространяется на правоотношения, возникшие с 01 октября 2022 года.</w:t>
      </w:r>
    </w:p>
    <w:p w:rsidR="00F8588B" w:rsidRPr="00F8588B" w:rsidRDefault="00F8588B" w:rsidP="00FC24C3">
      <w:pPr>
        <w:numPr>
          <w:ilvl w:val="0"/>
          <w:numId w:val="24"/>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8588B" w:rsidRPr="00F8588B" w:rsidRDefault="00F8588B" w:rsidP="00FC24C3">
      <w:pPr>
        <w:numPr>
          <w:ilvl w:val="0"/>
          <w:numId w:val="24"/>
        </w:numPr>
        <w:spacing w:after="0" w:line="240" w:lineRule="auto"/>
        <w:ind w:left="0"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F8588B" w:rsidRPr="00F8588B" w:rsidRDefault="00F8588B" w:rsidP="00FC24C3">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C24C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w:t>
      </w:r>
    </w:p>
    <w:p w:rsidR="00F8588B" w:rsidRPr="00F8588B" w:rsidRDefault="00F8588B" w:rsidP="00FC24C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FC24C3">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 xml:space="preserve">   И.И. Обыдённов</w:t>
      </w:r>
    </w:p>
    <w:p w:rsidR="00F8588B" w:rsidRPr="00F8588B" w:rsidRDefault="00F8588B" w:rsidP="00FC24C3">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C24C3" w:rsidRDefault="00F8588B" w:rsidP="00FC24C3">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РОССИЙСКАЯ ФЕДЕРАЦИЯ</w: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9984" behindDoc="0" locked="0" layoutInCell="1" allowOverlap="1">
                <wp:simplePos x="0" y="0"/>
                <wp:positionH relativeFrom="column">
                  <wp:posOffset>-6985</wp:posOffset>
                </wp:positionH>
                <wp:positionV relativeFrom="paragraph">
                  <wp:posOffset>86360</wp:posOffset>
                </wp:positionV>
                <wp:extent cx="6600825" cy="0"/>
                <wp:effectExtent l="0" t="38100" r="47625" b="3810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08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473190" id="Прямая соединительная линия 17"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8pt" to="519.2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" strokeweight="6pt">
                <v:stroke linestyle="thickBetweenThin"/>
              </v:line>
            </w:pict>
          </mc:Fallback>
        </mc:AlternateContent>
      </w:r>
    </w:p>
    <w:p w:rsidR="00F8588B" w:rsidRPr="00FC24C3" w:rsidRDefault="00F8588B"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ind w:left="567"/>
        <w:rPr>
          <w:rFonts w:ascii="Times New Roman" w:eastAsia="Times New Roman" w:hAnsi="Times New Roman" w:cs="Times New Roman"/>
          <w:sz w:val="20"/>
          <w:szCs w:val="20"/>
          <w:lang w:eastAsia="ru-RU"/>
        </w:rPr>
      </w:pP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27.10.2022 г.                                                                                                           № 916</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tabs>
          <w:tab w:val="left" w:pos="9071"/>
        </w:tabs>
        <w:spacing w:after="0" w:line="240" w:lineRule="auto"/>
        <w:ind w:right="-1" w:firstLine="284"/>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изменения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474145"/>
          <w:sz w:val="20"/>
          <w:szCs w:val="20"/>
          <w:lang w:eastAsia="ru-RU"/>
        </w:rPr>
        <w:t xml:space="preserve">           </w:t>
      </w:r>
      <w:r w:rsidRPr="00F8588B">
        <w:rPr>
          <w:rFonts w:ascii="Times New Roman" w:eastAsia="Times New Roman" w:hAnsi="Times New Roman" w:cs="Times New Roman"/>
          <w:sz w:val="20"/>
          <w:szCs w:val="20"/>
          <w:lang w:eastAsia="ru-RU"/>
        </w:rPr>
        <w:t xml:space="preserve"> Руководствуясь постановлением администрации Трубчевского муниципального района от 07.10.2022 № 865 «Об индексации заработной платы работников муниципальных учреждений Трубчевского муниципального района с 1 октября 2022 года»,</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numPr>
          <w:ilvl w:val="0"/>
          <w:numId w:val="25"/>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Внести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изменения, изложив пункт 2 в следующей редакции: </w:t>
      </w: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4 684 рубля с 1 октября 2022 года.</w:t>
      </w: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4513 рублей с 1 октября 2022 года.»</w:t>
      </w:r>
    </w:p>
    <w:p w:rsidR="00F8588B" w:rsidRPr="00F8588B" w:rsidRDefault="00F8588B" w:rsidP="00F8588B">
      <w:pPr>
        <w:numPr>
          <w:ilvl w:val="0"/>
          <w:numId w:val="25"/>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его официального опубликования и распространяется на правоотношения, возникшие с 01 октября 2022 года.</w:t>
      </w:r>
    </w:p>
    <w:p w:rsidR="00F8588B" w:rsidRPr="00F8588B" w:rsidRDefault="00F8588B" w:rsidP="00F8588B">
      <w:pPr>
        <w:numPr>
          <w:ilvl w:val="0"/>
          <w:numId w:val="25"/>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8588B" w:rsidRPr="00F8588B" w:rsidRDefault="00F8588B" w:rsidP="00F8588B">
      <w:pPr>
        <w:numPr>
          <w:ilvl w:val="0"/>
          <w:numId w:val="25"/>
        </w:numPr>
        <w:spacing w:after="0" w:line="240" w:lineRule="auto"/>
        <w:ind w:left="0"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F8588B" w:rsidRPr="00F8588B" w:rsidRDefault="00F8588B" w:rsidP="00FC24C3">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C24C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w:t>
      </w:r>
      <w:r w:rsidR="00FC24C3">
        <w:rPr>
          <w:rFonts w:ascii="Times New Roman" w:eastAsia="Times New Roman" w:hAnsi="Times New Roman" w:cs="Times New Roman"/>
          <w:sz w:val="20"/>
          <w:szCs w:val="20"/>
          <w:lang w:eastAsia="ru-RU"/>
        </w:rPr>
        <w:t xml:space="preserve">    </w:t>
      </w:r>
    </w:p>
    <w:p w:rsidR="00F8588B" w:rsidRPr="00F8588B" w:rsidRDefault="00F8588B" w:rsidP="00FC24C3">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FC24C3">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 Обыдённов</w:t>
      </w:r>
    </w:p>
    <w:p w:rsidR="00F8588B" w:rsidRPr="00F8588B" w:rsidRDefault="00F8588B" w:rsidP="00FC24C3">
      <w:pPr>
        <w:autoSpaceDE w:val="0"/>
        <w:autoSpaceDN w:val="0"/>
        <w:adjustRightInd w:val="0"/>
        <w:spacing w:after="0" w:line="240" w:lineRule="auto"/>
        <w:rPr>
          <w:rFonts w:ascii="Times New Roman" w:eastAsia="Times New Roman" w:hAnsi="Times New Roman" w:cs="Times New Roman"/>
          <w:i/>
          <w:sz w:val="20"/>
          <w:szCs w:val="20"/>
          <w:lang w:eastAsia="ru-RU"/>
        </w:rPr>
      </w:pPr>
    </w:p>
    <w:p w:rsidR="00F8588B" w:rsidRPr="00FC24C3" w:rsidRDefault="00F8588B"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РОССИЙСКАЯ ФЕДЕРАЦИЯ</w:t>
      </w:r>
    </w:p>
    <w:p w:rsidR="00F8588B" w:rsidRPr="00FC24C3" w:rsidRDefault="00F8588B"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FC24C3" w:rsidRDefault="00F8588B"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92032" behindDoc="0" locked="0" layoutInCell="1" allowOverlap="1">
                <wp:simplePos x="0" y="0"/>
                <wp:positionH relativeFrom="column">
                  <wp:posOffset>-6985</wp:posOffset>
                </wp:positionH>
                <wp:positionV relativeFrom="paragraph">
                  <wp:posOffset>92075</wp:posOffset>
                </wp:positionV>
                <wp:extent cx="6572250" cy="0"/>
                <wp:effectExtent l="0" t="38100" r="38100" b="3810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F1B27" id="Прямая соединительная линия 18" o:spid="_x0000_s1026" style="position:absolute;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25pt" to="516.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" strokeweight="6pt">
                <v:stroke linestyle="thickBetweenThin"/>
              </v:line>
            </w:pict>
          </mc:Fallback>
        </mc:AlternateContent>
      </w:r>
    </w:p>
    <w:p w:rsidR="00F8588B" w:rsidRPr="00FC24C3" w:rsidRDefault="00F8588B"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П О С Т А Н О В Л Е Н И Е</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27.10.2022 г.                                                                                                       № 917</w:t>
      </w:r>
    </w:p>
    <w:p w:rsidR="00F8588B" w:rsidRPr="00F8588B" w:rsidRDefault="00F8588B" w:rsidP="00FC24C3">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right="-1"/>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 внесении изменения в постановление администрации Трубчевского муниципального района от 25.02.2015 № 152 «Об утверждении Положения об оплате труда работников муниципальных образовательных и других учреждений, </w:t>
      </w:r>
    </w:p>
    <w:p w:rsidR="00F8588B" w:rsidRPr="00F8588B" w:rsidRDefault="00F8588B" w:rsidP="00F8588B">
      <w:pPr>
        <w:spacing w:after="0" w:line="240" w:lineRule="auto"/>
        <w:ind w:right="-1"/>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относящихся к системе образования, за исключением общеобразовательных учреждений в новой редакции»</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Руководствуясь постановлением администрации Трубчевского муниципального района от 07.10.2022 № 865 «Об индексации заработной платы работников муниципальных учреждений Трубчевского муниципального района с 1 октября 2022 года»,</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C24C3">
      <w:pPr>
        <w:numPr>
          <w:ilvl w:val="0"/>
          <w:numId w:val="26"/>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Внести в постановление администрации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 изменения, изложив пункт 2 в следующей редакции: </w:t>
      </w:r>
    </w:p>
    <w:p w:rsidR="00F8588B" w:rsidRPr="00F8588B" w:rsidRDefault="00F8588B" w:rsidP="00FC24C3">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Принять для определения базовых окладов работников муниципальных общеобразовательных учреждений, на которых не распространяется действие Указа Президента Российской Федерации от 07.05.2012 № 597, базовую единицу в размере 4 684 рубля с 1 октября 2022 года.</w:t>
      </w:r>
    </w:p>
    <w:p w:rsidR="00F8588B" w:rsidRPr="00F8588B" w:rsidRDefault="00F8588B" w:rsidP="00F8588B">
      <w:pPr>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Принять для определения базовых окладов работников муниципальных общеобразовательных учреждений, на которых распространяется действие Указа Президента Российской Федерации от 07.05.2012 № 597, базовую единицу в размере 4513 рублей с 1 октября 2022 года.»</w:t>
      </w:r>
    </w:p>
    <w:p w:rsidR="00F8588B" w:rsidRPr="00F8588B" w:rsidRDefault="00F8588B" w:rsidP="00F8588B">
      <w:pPr>
        <w:numPr>
          <w:ilvl w:val="0"/>
          <w:numId w:val="26"/>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его официального опубликования и распространяется на правоотношения, возникшие с 01 октября 2022 года.</w:t>
      </w:r>
    </w:p>
    <w:p w:rsidR="00F8588B" w:rsidRPr="00F8588B" w:rsidRDefault="00F8588B" w:rsidP="00F8588B">
      <w:pPr>
        <w:numPr>
          <w:ilvl w:val="0"/>
          <w:numId w:val="26"/>
        </w:numPr>
        <w:spacing w:after="0" w:line="240" w:lineRule="auto"/>
        <w:ind w:left="0"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8588B" w:rsidRPr="00F8588B" w:rsidRDefault="00F8588B" w:rsidP="00F8588B">
      <w:pPr>
        <w:numPr>
          <w:ilvl w:val="0"/>
          <w:numId w:val="26"/>
        </w:numPr>
        <w:spacing w:after="0" w:line="240" w:lineRule="auto"/>
        <w:ind w:left="0" w:firstLine="709"/>
        <w:jc w:val="both"/>
        <w:rPr>
          <w:rFonts w:ascii="Times New Roman" w:eastAsia="Times New Roman" w:hAnsi="Times New Roman" w:cs="Times New Roman"/>
          <w:i/>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Глава администрации </w:t>
      </w:r>
    </w:p>
    <w:p w:rsidR="00F8588B" w:rsidRPr="00F8588B" w:rsidRDefault="00F8588B" w:rsidP="00F8588B">
      <w:pPr>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Трубчевского муниципального района                                      И.И. Обыдённов</w:t>
      </w:r>
    </w:p>
    <w:p w:rsidR="00FC24C3" w:rsidRPr="00FC24C3" w:rsidRDefault="00FC24C3" w:rsidP="00FC24C3">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lastRenderedPageBreak/>
        <w:t>РОССИЙСКАЯ ФЕДЕРАЦИЯ</w:t>
      </w:r>
    </w:p>
    <w:p w:rsidR="00FC24C3" w:rsidRPr="00FC24C3" w:rsidRDefault="00FC24C3"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АДМИНИСТРАЦИЯ ТРУБЧЕВСКОГО МУНИЦИПАЛЬНОГО РАЙОНА</w:t>
      </w:r>
    </w:p>
    <w:p w:rsidR="00FC24C3" w:rsidRPr="00FC24C3" w:rsidRDefault="00FC24C3"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10464" behindDoc="0" locked="0" layoutInCell="1" allowOverlap="1" wp14:anchorId="616BDFB2" wp14:editId="0271A8E7">
                <wp:simplePos x="0" y="0"/>
                <wp:positionH relativeFrom="column">
                  <wp:posOffset>-6985</wp:posOffset>
                </wp:positionH>
                <wp:positionV relativeFrom="paragraph">
                  <wp:posOffset>92075</wp:posOffset>
                </wp:positionV>
                <wp:extent cx="6572250" cy="0"/>
                <wp:effectExtent l="0" t="38100" r="38100" b="3810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DF0CFB" id="Прямая соединительная линия 28"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25pt" to="516.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" strokeweight="6pt">
                <v:stroke linestyle="thickBetweenThin"/>
              </v:line>
            </w:pict>
          </mc:Fallback>
        </mc:AlternateContent>
      </w:r>
    </w:p>
    <w:p w:rsidR="00FC24C3" w:rsidRPr="00FC24C3" w:rsidRDefault="00FC24C3" w:rsidP="00FC24C3">
      <w:pPr>
        <w:spacing w:after="0" w:line="240" w:lineRule="auto"/>
        <w:ind w:left="567"/>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widowControl w:val="0"/>
        <w:spacing w:after="236" w:line="293" w:lineRule="exact"/>
        <w:ind w:right="6440"/>
        <w:rPr>
          <w:rFonts w:ascii="Times New Roman" w:eastAsia="Times New Roman" w:hAnsi="Times New Roman" w:cs="Times New Roman"/>
          <w:bCs/>
          <w:spacing w:val="20"/>
          <w:sz w:val="20"/>
          <w:szCs w:val="20"/>
        </w:rPr>
      </w:pPr>
      <w:r w:rsidRPr="00F8588B">
        <w:rPr>
          <w:rFonts w:ascii="Times New Roman" w:eastAsia="Times New Roman" w:hAnsi="Times New Roman" w:cs="Times New Roman"/>
          <w:bCs/>
          <w:spacing w:val="20"/>
          <w:sz w:val="20"/>
          <w:szCs w:val="20"/>
        </w:rPr>
        <w:t>от 28.10.2022г. № 922</w:t>
      </w:r>
      <w:r w:rsidRPr="00F238F9">
        <w:rPr>
          <w:rFonts w:ascii="Times New Roman" w:eastAsia="Trebuchet MS" w:hAnsi="Times New Roman" w:cs="Times New Roman"/>
          <w:bCs/>
          <w:i/>
          <w:iCs/>
          <w:color w:val="000000"/>
          <w:sz w:val="20"/>
          <w:szCs w:val="20"/>
          <w:shd w:val="clear" w:color="auto" w:fill="FFFFFF"/>
          <w:lang w:eastAsia="ru-RU" w:bidi="ru-RU"/>
        </w:rPr>
        <w:br/>
      </w:r>
      <w:r w:rsidRPr="00F238F9">
        <w:rPr>
          <w:rFonts w:ascii="Times New Roman" w:eastAsia="Times New Roman" w:hAnsi="Times New Roman" w:cs="Times New Roman"/>
          <w:bCs/>
          <w:color w:val="000000"/>
          <w:sz w:val="20"/>
          <w:szCs w:val="20"/>
          <w:shd w:val="clear" w:color="auto" w:fill="FFFFFF"/>
          <w:lang w:eastAsia="ru-RU" w:bidi="ru-RU"/>
        </w:rPr>
        <w:t>г. Трубчевск</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О внесении изменений в Примерное положение</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об оплате труда работников муниципальных </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бюджетных и автономных учреждений физической </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культуры и спорта Трубчевского муниципального района</w:t>
      </w:r>
    </w:p>
    <w:p w:rsidR="00F8588B" w:rsidRPr="00F8588B" w:rsidRDefault="00F8588B" w:rsidP="00F8588B">
      <w:pPr>
        <w:widowControl w:val="0"/>
        <w:spacing w:after="0" w:line="240" w:lineRule="auto"/>
        <w:ind w:left="420" w:firstLine="720"/>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На основе постановления администрации Трубчевского муниципального района от 07.10.2022 №865 «Об индексации заработной платы работников муниципальных учреждений Трубчевского муниципального района с 1 октября 2022 года», в целях стимулирования трудовой деятельности работников муниципальных и автономных учреждений физической культуры и спорта Трубчевского муниципального района</w:t>
      </w:r>
    </w:p>
    <w:p w:rsidR="00F8588B" w:rsidRPr="00F8588B" w:rsidRDefault="00F8588B" w:rsidP="00F8588B">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ПОСТАНОВЛЯЮ:</w:t>
      </w:r>
    </w:p>
    <w:p w:rsidR="00F8588B" w:rsidRPr="00F8588B" w:rsidRDefault="00F8588B" w:rsidP="00F8588B">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1.Внести изменения в Примерное положение об оплате труда работников муниципальных бюджетных и автономных учреждений физической культуры и спорта Трубчевского муниципального района, утвержденное постановлением администрации Трубчевского муниципального района от 11.03.2021 № 184 (далее – Примерное положение):  </w:t>
      </w:r>
    </w:p>
    <w:p w:rsidR="00F8588B" w:rsidRPr="00F8588B" w:rsidRDefault="00F8588B" w:rsidP="00F8588B">
      <w:pPr>
        <w:spacing w:after="0" w:line="298" w:lineRule="exact"/>
        <w:ind w:right="5"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1.1. Приложение 1 к Примерному положению изложить в новой редакции (приложение 1). </w:t>
      </w:r>
    </w:p>
    <w:p w:rsidR="00F8588B" w:rsidRPr="00F8588B" w:rsidRDefault="00F8588B" w:rsidP="00F8588B">
      <w:pPr>
        <w:spacing w:after="0" w:line="298" w:lineRule="exact"/>
        <w:ind w:right="5"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1.2. Приложение 6 к Примерному положению изложить в новой редакции (приложение 2). </w:t>
      </w:r>
    </w:p>
    <w:p w:rsidR="00F8588B" w:rsidRPr="00F8588B" w:rsidRDefault="00F8588B" w:rsidP="00F8588B">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52" w:history="1">
        <w:r w:rsidRPr="00F238F9">
          <w:rPr>
            <w:rFonts w:ascii="Times New Roman" w:eastAsia="Tahoma" w:hAnsi="Times New Roman" w:cs="Times New Roman"/>
            <w:color w:val="0000FF"/>
            <w:sz w:val="20"/>
            <w:szCs w:val="20"/>
            <w:lang w:eastAsia="ru-RU" w:bidi="ru-RU"/>
          </w:rPr>
          <w:t>www.trubech.ru</w:t>
        </w:r>
      </w:hyperlink>
      <w:r w:rsidRPr="00F8588B">
        <w:rPr>
          <w:rFonts w:ascii="Times New Roman" w:eastAsia="Tahoma" w:hAnsi="Times New Roman" w:cs="Times New Roman"/>
          <w:color w:val="000000"/>
          <w:sz w:val="20"/>
          <w:szCs w:val="20"/>
          <w:lang w:eastAsia="ru-RU" w:bidi="ru-RU"/>
        </w:rPr>
        <w:t>).</w:t>
      </w:r>
    </w:p>
    <w:p w:rsidR="00F8588B" w:rsidRPr="00F8588B" w:rsidRDefault="00F8588B" w:rsidP="00DE543A">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МАУ ФОК «Вымпел».</w:t>
      </w:r>
    </w:p>
    <w:p w:rsidR="00F8588B" w:rsidRPr="00F8588B" w:rsidRDefault="00F8588B" w:rsidP="00DE543A">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 Настоящее постановление вступает в силу с момента официального опубликования и распространяется на правоотношения, возникшие с 1 октября 2022 года.</w:t>
      </w:r>
    </w:p>
    <w:p w:rsidR="00F8588B" w:rsidRPr="00F8588B" w:rsidRDefault="00F8588B" w:rsidP="00DE543A">
      <w:pPr>
        <w:widowControl w:val="0"/>
        <w:spacing w:after="0" w:line="240" w:lineRule="auto"/>
        <w:ind w:firstLine="4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5. Контроль за исполнением постановления возложить на заместителя главы администрации Трубчевского муниципального района Тубол С.Н. </w:t>
      </w: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Глава администрации </w:t>
      </w: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Трубчевского муниципального района                                         </w:t>
      </w:r>
      <w:r w:rsidR="00DE543A">
        <w:rPr>
          <w:rFonts w:ascii="Times New Roman" w:eastAsia="Tahoma" w:hAnsi="Times New Roman" w:cs="Times New Roman"/>
          <w:color w:val="000000"/>
          <w:sz w:val="20"/>
          <w:szCs w:val="20"/>
          <w:lang w:eastAsia="ru-RU" w:bidi="ru-RU"/>
        </w:rPr>
        <w:t xml:space="preserve">                                                                      </w:t>
      </w:r>
      <w:r w:rsidRPr="00F8588B">
        <w:rPr>
          <w:rFonts w:ascii="Times New Roman" w:eastAsia="Tahoma" w:hAnsi="Times New Roman" w:cs="Times New Roman"/>
          <w:color w:val="000000"/>
          <w:sz w:val="20"/>
          <w:szCs w:val="20"/>
          <w:lang w:eastAsia="ru-RU" w:bidi="ru-RU"/>
        </w:rPr>
        <w:t xml:space="preserve">И.И. Обыдённов </w:t>
      </w:r>
    </w:p>
    <w:p w:rsidR="00F8588B" w:rsidRPr="00F8588B" w:rsidRDefault="00F8588B" w:rsidP="00DE543A">
      <w:pPr>
        <w:autoSpaceDE w:val="0"/>
        <w:autoSpaceDN w:val="0"/>
        <w:adjustRightInd w:val="0"/>
        <w:spacing w:after="0" w:line="240" w:lineRule="auto"/>
        <w:ind w:firstLine="708"/>
        <w:jc w:val="right"/>
        <w:rPr>
          <w:rFonts w:ascii="Times New Roman" w:eastAsia="Times New Roman" w:hAnsi="Times New Roman" w:cs="Times New Roman"/>
          <w:sz w:val="20"/>
          <w:szCs w:val="20"/>
          <w:lang w:eastAsia="ru-RU"/>
        </w:rPr>
      </w:pPr>
    </w:p>
    <w:p w:rsidR="00DE543A" w:rsidRDefault="00F8588B" w:rsidP="00DE543A">
      <w:pPr>
        <w:widowControl w:val="0"/>
        <w:tabs>
          <w:tab w:val="left" w:pos="2719"/>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Приложение 1</w:t>
      </w:r>
    </w:p>
    <w:p w:rsidR="00F8588B" w:rsidRPr="00F8588B" w:rsidRDefault="00F8588B" w:rsidP="00DE543A">
      <w:pPr>
        <w:widowControl w:val="0"/>
        <w:tabs>
          <w:tab w:val="left" w:pos="2719"/>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 к постановлению администрации Трубчевского муниципального района </w:t>
      </w:r>
    </w:p>
    <w:p w:rsidR="00F8588B" w:rsidRPr="00F8588B" w:rsidRDefault="00F8588B" w:rsidP="00DE543A">
      <w:pPr>
        <w:widowControl w:val="0"/>
        <w:tabs>
          <w:tab w:val="left" w:pos="2719"/>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от 28.10.2022 г.    № 922                    </w:t>
      </w:r>
    </w:p>
    <w:p w:rsidR="00F8588B" w:rsidRPr="00F8588B" w:rsidRDefault="00F8588B" w:rsidP="00DE543A">
      <w:pPr>
        <w:widowControl w:val="0"/>
        <w:tabs>
          <w:tab w:val="left" w:pos="2719"/>
        </w:tabs>
        <w:spacing w:after="0" w:line="240" w:lineRule="auto"/>
        <w:jc w:val="right"/>
        <w:rPr>
          <w:rFonts w:ascii="Times New Roman" w:eastAsia="Tahoma" w:hAnsi="Times New Roman" w:cs="Times New Roman"/>
          <w:color w:val="000000"/>
          <w:spacing w:val="-3"/>
          <w:sz w:val="20"/>
          <w:szCs w:val="20"/>
          <w:lang w:eastAsia="ru-RU" w:bidi="ru-RU"/>
        </w:rPr>
      </w:pPr>
    </w:p>
    <w:p w:rsidR="00F8588B" w:rsidRPr="00F8588B" w:rsidRDefault="00F8588B" w:rsidP="00DE543A">
      <w:pPr>
        <w:widowControl w:val="0"/>
        <w:tabs>
          <w:tab w:val="left" w:pos="2719"/>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Приложение 1 </w:t>
      </w:r>
    </w:p>
    <w:p w:rsidR="00DE543A" w:rsidRDefault="00F8588B" w:rsidP="00DE543A">
      <w:pPr>
        <w:widowControl w:val="0"/>
        <w:shd w:val="clear" w:color="auto" w:fill="FFFFFF"/>
        <w:tabs>
          <w:tab w:val="left" w:pos="0"/>
          <w:tab w:val="left" w:pos="540"/>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к Примерному положению об оплате </w:t>
      </w:r>
      <w:r w:rsidR="00DE543A">
        <w:rPr>
          <w:rFonts w:ascii="Times New Roman" w:eastAsia="Tahoma" w:hAnsi="Times New Roman" w:cs="Times New Roman"/>
          <w:color w:val="000000"/>
          <w:spacing w:val="-3"/>
          <w:sz w:val="20"/>
          <w:szCs w:val="20"/>
          <w:lang w:eastAsia="ru-RU" w:bidi="ru-RU"/>
        </w:rPr>
        <w:t xml:space="preserve"> </w:t>
      </w:r>
    </w:p>
    <w:p w:rsidR="00DE543A" w:rsidRDefault="00F8588B" w:rsidP="00DE543A">
      <w:pPr>
        <w:widowControl w:val="0"/>
        <w:shd w:val="clear" w:color="auto" w:fill="FFFFFF"/>
        <w:tabs>
          <w:tab w:val="left" w:pos="0"/>
          <w:tab w:val="left" w:pos="540"/>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труда работников муниципальных бюджетных и автономных </w:t>
      </w:r>
    </w:p>
    <w:p w:rsidR="00F8588B" w:rsidRPr="00F8588B" w:rsidRDefault="00F8588B" w:rsidP="00DE543A">
      <w:pPr>
        <w:widowControl w:val="0"/>
        <w:shd w:val="clear" w:color="auto" w:fill="FFFFFF"/>
        <w:tabs>
          <w:tab w:val="left" w:pos="0"/>
          <w:tab w:val="left" w:pos="540"/>
        </w:tabs>
        <w:spacing w:after="0" w:line="240" w:lineRule="auto"/>
        <w:jc w:val="right"/>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учреждений физической культуры и спорта Трубчевского муниципального района</w:t>
      </w:r>
    </w:p>
    <w:p w:rsidR="00F8588B" w:rsidRPr="00F8588B" w:rsidRDefault="00F8588B" w:rsidP="00F8588B">
      <w:pPr>
        <w:widowControl w:val="0"/>
        <w:shd w:val="clear" w:color="auto" w:fill="FFFFFF"/>
        <w:tabs>
          <w:tab w:val="left" w:pos="0"/>
          <w:tab w:val="left" w:pos="540"/>
        </w:tabs>
        <w:spacing w:after="0" w:line="240" w:lineRule="auto"/>
        <w:rPr>
          <w:rFonts w:ascii="Times New Roman" w:eastAsia="Tahoma" w:hAnsi="Times New Roman" w:cs="Times New Roman"/>
          <w:color w:val="000000"/>
          <w:spacing w:val="-3"/>
          <w:sz w:val="20"/>
          <w:szCs w:val="20"/>
          <w:lang w:eastAsia="ru-RU" w:bidi="ru-RU"/>
        </w:rPr>
      </w:pPr>
    </w:p>
    <w:p w:rsidR="00F8588B" w:rsidRPr="00F8588B" w:rsidRDefault="00F8588B" w:rsidP="00F8588B">
      <w:pPr>
        <w:widowControl w:val="0"/>
        <w:shd w:val="clear" w:color="auto" w:fill="FFFFFF"/>
        <w:tabs>
          <w:tab w:val="left" w:pos="0"/>
          <w:tab w:val="left" w:pos="540"/>
        </w:tabs>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Минимальные размеры окладов (должностных окладов) работников</w:t>
      </w:r>
    </w:p>
    <w:p w:rsidR="00F8588B" w:rsidRPr="00F8588B" w:rsidRDefault="00F8588B" w:rsidP="00F8588B">
      <w:pPr>
        <w:widowControl w:val="0"/>
        <w:shd w:val="clear" w:color="auto" w:fill="FFFFFF"/>
        <w:tabs>
          <w:tab w:val="left" w:pos="0"/>
          <w:tab w:val="left" w:pos="540"/>
        </w:tabs>
        <w:spacing w:after="0" w:line="240" w:lineRule="auto"/>
        <w:jc w:val="center"/>
        <w:rPr>
          <w:rFonts w:ascii="Times New Roman" w:eastAsia="Tahoma" w:hAnsi="Times New Roman" w:cs="Times New Roman"/>
          <w:color w:val="000000"/>
          <w:spacing w:val="-3"/>
          <w:sz w:val="20"/>
          <w:szCs w:val="20"/>
          <w:lang w:eastAsia="ru-RU" w:bidi="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6"/>
        <w:gridCol w:w="7786"/>
        <w:gridCol w:w="1843"/>
      </w:tblGrid>
      <w:tr w:rsidR="00F8588B" w:rsidRPr="00F8588B" w:rsidTr="00DE543A">
        <w:trPr>
          <w:trHeight w:val="925"/>
        </w:trPr>
        <w:tc>
          <w:tcPr>
            <w:tcW w:w="856"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 </w:t>
            </w:r>
          </w:p>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п/п</w:t>
            </w:r>
          </w:p>
        </w:tc>
        <w:tc>
          <w:tcPr>
            <w:tcW w:w="7786" w:type="dxa"/>
            <w:shd w:val="clear" w:color="auto" w:fill="FFFFFF"/>
          </w:tcPr>
          <w:p w:rsidR="00F8588B" w:rsidRPr="00F8588B" w:rsidRDefault="00F8588B" w:rsidP="00F8588B">
            <w:pPr>
              <w:widowControl w:val="0"/>
              <w:spacing w:after="0" w:line="240" w:lineRule="auto"/>
              <w:ind w:right="142"/>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Профессиональная квалификационная группа/квалификационный уровень/ наименование должности</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Минимальный должностной оклад, рублей</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Директор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18616</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Заместитель директора</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16755</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бухгалтер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16755</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Бухгалтер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12480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Делопроизводитель</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Старший администратор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10400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Администратор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7904</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Кассир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9256</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Инструктор по спорту</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10504</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Врач - специалист</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13520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Медицинская сестра</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9204</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Инженер-энергетик</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12480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Водитель транспортно-уборочной машины</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8632</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shd w:val="clear" w:color="auto" w:fill="FFFFFF"/>
                <w:lang w:eastAsia="ru-RU" w:bidi="ru-RU"/>
              </w:rPr>
            </w:pPr>
            <w:r w:rsidRPr="00F8588B">
              <w:rPr>
                <w:rFonts w:ascii="Times New Roman" w:eastAsia="Tahoma" w:hAnsi="Times New Roman" w:cs="Times New Roman"/>
                <w:color w:val="000000"/>
                <w:sz w:val="20"/>
                <w:szCs w:val="20"/>
                <w:shd w:val="clear" w:color="auto" w:fill="FFFFFF"/>
                <w:lang w:eastAsia="ru-RU" w:bidi="ru-RU"/>
              </w:rPr>
              <w:t xml:space="preserve">Заточник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8320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shd w:val="clear" w:color="auto" w:fill="FFFFFF"/>
                <w:lang w:eastAsia="ru-RU" w:bidi="ru-RU"/>
              </w:rPr>
              <w:t>Ремонтировщик плосткостных спортивных сооружений</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Кладовщик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структурным подразделением</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10400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shd w:val="clear" w:color="auto" w:fill="FFFFFF"/>
                <w:lang w:eastAsia="ru-RU" w:bidi="ru-RU"/>
              </w:rPr>
            </w:pPr>
            <w:r w:rsidRPr="00F8588B">
              <w:rPr>
                <w:rFonts w:ascii="Times New Roman" w:eastAsia="Tahoma" w:hAnsi="Times New Roman" w:cs="Times New Roman"/>
                <w:color w:val="000000"/>
                <w:sz w:val="20"/>
                <w:szCs w:val="20"/>
                <w:shd w:val="clear" w:color="auto" w:fill="FFFFFF"/>
                <w:lang w:eastAsia="ru-RU" w:bidi="ru-RU"/>
              </w:rPr>
              <w:t>Сторож</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7072</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Гардеробщик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shd w:val="clear" w:color="auto" w:fill="FFFFFF"/>
                <w:lang w:eastAsia="ru-RU" w:bidi="ru-RU"/>
              </w:rPr>
            </w:pPr>
            <w:r w:rsidRPr="00F8588B">
              <w:rPr>
                <w:rFonts w:ascii="Times New Roman" w:eastAsia="Tahoma" w:hAnsi="Times New Roman" w:cs="Times New Roman"/>
                <w:color w:val="000000"/>
                <w:sz w:val="20"/>
                <w:szCs w:val="20"/>
                <w:shd w:val="clear" w:color="auto" w:fill="FFFFFF"/>
                <w:lang w:eastAsia="ru-RU" w:bidi="ru-RU"/>
              </w:rPr>
              <w:t>Уборщик служебных помещений</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7072</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Дворник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7280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Водитель автомобиля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12480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Радиооператор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8112</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jc w:val="both"/>
              <w:rPr>
                <w:rFonts w:ascii="Times New Roman" w:eastAsia="Tahoma" w:hAnsi="Times New Roman" w:cs="Times New Roman"/>
                <w:color w:val="000000"/>
                <w:sz w:val="20"/>
                <w:szCs w:val="20"/>
                <w:shd w:val="clear" w:color="auto" w:fill="FFFFFF"/>
                <w:lang w:eastAsia="ru-RU" w:bidi="ru-RU"/>
              </w:rPr>
            </w:pPr>
            <w:r w:rsidRPr="00F8588B">
              <w:rPr>
                <w:rFonts w:ascii="Times New Roman" w:eastAsia="Tahoma" w:hAnsi="Times New Roman" w:cs="Times New Roman"/>
                <w:color w:val="000000"/>
                <w:sz w:val="20"/>
                <w:szCs w:val="20"/>
                <w:shd w:val="clear" w:color="auto" w:fill="FFFFFF"/>
                <w:lang w:eastAsia="ru-RU" w:bidi="ru-RU"/>
              </w:rPr>
              <w:t xml:space="preserve">Слесарь-сантехник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7800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Тренер</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12272</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widowControl w:val="0"/>
              <w:spacing w:after="0" w:line="240" w:lineRule="auto"/>
              <w:ind w:left="103" w:right="142"/>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Машинист холодильных установок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12480</w:t>
            </w:r>
          </w:p>
        </w:tc>
      </w:tr>
      <w:tr w:rsidR="00F8588B" w:rsidRPr="00F8588B" w:rsidTr="00DE543A">
        <w:trPr>
          <w:trHeight w:val="259"/>
        </w:trPr>
        <w:tc>
          <w:tcPr>
            <w:tcW w:w="856" w:type="dxa"/>
            <w:shd w:val="clear" w:color="auto" w:fill="FFFFFF"/>
          </w:tcPr>
          <w:p w:rsidR="00F8588B" w:rsidRPr="00F8588B" w:rsidRDefault="00F8588B" w:rsidP="00F8588B">
            <w:pPr>
              <w:widowControl w:val="0"/>
              <w:numPr>
                <w:ilvl w:val="0"/>
                <w:numId w:val="27"/>
              </w:numPr>
              <w:autoSpaceDE w:val="0"/>
              <w:autoSpaceDN w:val="0"/>
              <w:adjustRightInd w:val="0"/>
              <w:spacing w:after="0" w:line="240" w:lineRule="auto"/>
              <w:jc w:val="both"/>
              <w:rPr>
                <w:rFonts w:ascii="Times New Roman" w:eastAsia="Tahoma" w:hAnsi="Times New Roman" w:cs="Times New Roman"/>
                <w:color w:val="000000"/>
                <w:sz w:val="20"/>
                <w:szCs w:val="20"/>
                <w:lang w:eastAsia="ru-RU" w:bidi="ru-RU"/>
              </w:rPr>
            </w:pPr>
          </w:p>
        </w:tc>
        <w:tc>
          <w:tcPr>
            <w:tcW w:w="7786" w:type="dxa"/>
            <w:shd w:val="clear" w:color="auto" w:fill="FFFFFF"/>
          </w:tcPr>
          <w:p w:rsidR="00F8588B" w:rsidRPr="00F8588B" w:rsidRDefault="00F8588B" w:rsidP="00F8588B">
            <w:pPr>
              <w:shd w:val="clear" w:color="auto" w:fill="FFFFFF"/>
              <w:spacing w:after="0" w:line="240" w:lineRule="auto"/>
              <w:jc w:val="both"/>
              <w:outlineLvl w:val="1"/>
              <w:rPr>
                <w:rFonts w:ascii="Times New Roman" w:eastAsia="Tahoma" w:hAnsi="Times New Roman" w:cs="Times New Roman"/>
                <w:bCs/>
                <w:color w:val="000000"/>
                <w:sz w:val="20"/>
                <w:szCs w:val="20"/>
                <w:lang w:eastAsia="ru-RU" w:bidi="ru-RU"/>
              </w:rPr>
            </w:pPr>
            <w:r w:rsidRPr="00F8588B">
              <w:rPr>
                <w:rFonts w:ascii="Times New Roman" w:eastAsia="Tahoma" w:hAnsi="Times New Roman" w:cs="Times New Roman"/>
                <w:bCs/>
                <w:color w:val="000000"/>
                <w:sz w:val="20"/>
                <w:szCs w:val="20"/>
                <w:lang w:eastAsia="ru-RU" w:bidi="ru-RU"/>
              </w:rPr>
              <w:t xml:space="preserve"> Рабочий по комплексному обслуживанию и ремонту зданий </w:t>
            </w:r>
          </w:p>
        </w:tc>
        <w:tc>
          <w:tcPr>
            <w:tcW w:w="1843"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bl>
    <w:p w:rsidR="00F8588B" w:rsidRPr="00F8588B" w:rsidRDefault="00F8588B" w:rsidP="00F8588B">
      <w:pPr>
        <w:widowControl w:val="0"/>
        <w:shd w:val="clear" w:color="auto" w:fill="FFFFFF"/>
        <w:tabs>
          <w:tab w:val="left" w:pos="0"/>
          <w:tab w:val="left" w:pos="540"/>
        </w:tabs>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Минимальные должностные оклады по должностям работников учреждений, не отнесенных к профессиональным квалификационным группам</w:t>
      </w:r>
    </w:p>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bl>
      <w:tblPr>
        <w:tblW w:w="10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17"/>
        <w:gridCol w:w="7683"/>
        <w:gridCol w:w="1899"/>
      </w:tblGrid>
      <w:tr w:rsidR="00F8588B" w:rsidRPr="00F8588B" w:rsidTr="00DE543A">
        <w:trPr>
          <w:trHeight w:val="259"/>
        </w:trPr>
        <w:tc>
          <w:tcPr>
            <w:tcW w:w="817"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w:t>
            </w:r>
          </w:p>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п/п</w:t>
            </w:r>
          </w:p>
        </w:tc>
        <w:tc>
          <w:tcPr>
            <w:tcW w:w="7683" w:type="dxa"/>
            <w:shd w:val="clear" w:color="auto" w:fill="FFFFFF"/>
          </w:tcPr>
          <w:p w:rsidR="00F8588B" w:rsidRPr="00F8588B" w:rsidRDefault="00F8588B" w:rsidP="00F8588B">
            <w:pPr>
              <w:widowControl w:val="0"/>
              <w:spacing w:after="0" w:line="240" w:lineRule="auto"/>
              <w:ind w:left="-812"/>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Наименование должности</w:t>
            </w:r>
          </w:p>
        </w:tc>
        <w:tc>
          <w:tcPr>
            <w:tcW w:w="1899"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Минимальный должностной оклад</w:t>
            </w:r>
          </w:p>
        </w:tc>
      </w:tr>
      <w:tr w:rsidR="00F8588B" w:rsidRPr="00F8588B" w:rsidTr="00DE543A">
        <w:trPr>
          <w:trHeight w:val="259"/>
        </w:trPr>
        <w:tc>
          <w:tcPr>
            <w:tcW w:w="817"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w:t>
            </w:r>
          </w:p>
        </w:tc>
        <w:tc>
          <w:tcPr>
            <w:tcW w:w="7683" w:type="dxa"/>
            <w:shd w:val="clear" w:color="auto" w:fill="FFFFFF"/>
          </w:tcPr>
          <w:p w:rsidR="00F8588B" w:rsidRPr="00F8588B" w:rsidRDefault="00F8588B" w:rsidP="00F8588B">
            <w:pPr>
              <w:widowControl w:val="0"/>
              <w:spacing w:after="0" w:line="240" w:lineRule="auto"/>
              <w:ind w:left="126"/>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инженер</w:t>
            </w:r>
          </w:p>
        </w:tc>
        <w:tc>
          <w:tcPr>
            <w:tcW w:w="1899"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12 480,00</w:t>
            </w:r>
          </w:p>
        </w:tc>
      </w:tr>
      <w:tr w:rsidR="00F8588B" w:rsidRPr="00F8588B" w:rsidTr="00DE543A">
        <w:trPr>
          <w:trHeight w:val="259"/>
        </w:trPr>
        <w:tc>
          <w:tcPr>
            <w:tcW w:w="817"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w:t>
            </w:r>
          </w:p>
        </w:tc>
        <w:tc>
          <w:tcPr>
            <w:tcW w:w="7683" w:type="dxa"/>
            <w:shd w:val="clear" w:color="auto" w:fill="FFFFFF"/>
          </w:tcPr>
          <w:p w:rsidR="00F8588B" w:rsidRPr="00F8588B" w:rsidRDefault="00F8588B" w:rsidP="00F8588B">
            <w:pPr>
              <w:widowControl w:val="0"/>
              <w:spacing w:after="0" w:line="240" w:lineRule="auto"/>
              <w:ind w:left="126"/>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Инструктор-методист</w:t>
            </w:r>
          </w:p>
        </w:tc>
        <w:tc>
          <w:tcPr>
            <w:tcW w:w="1899" w:type="dxa"/>
            <w:shd w:val="clear" w:color="auto" w:fill="FFFFFF"/>
          </w:tcPr>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8 320,00</w:t>
            </w:r>
          </w:p>
        </w:tc>
      </w:tr>
    </w:tbl>
    <w:p w:rsidR="00DE543A" w:rsidRDefault="00F8588B" w:rsidP="00F8588B">
      <w:pPr>
        <w:widowControl w:val="0"/>
        <w:tabs>
          <w:tab w:val="left" w:pos="2719"/>
        </w:tabs>
        <w:spacing w:after="0" w:line="240" w:lineRule="auto"/>
        <w:ind w:left="4248"/>
        <w:jc w:val="both"/>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Приложение 2 </w:t>
      </w:r>
    </w:p>
    <w:p w:rsidR="00F8588B" w:rsidRPr="00F8588B" w:rsidRDefault="00F8588B" w:rsidP="00F8588B">
      <w:pPr>
        <w:widowControl w:val="0"/>
        <w:tabs>
          <w:tab w:val="left" w:pos="2719"/>
        </w:tabs>
        <w:spacing w:after="0" w:line="240" w:lineRule="auto"/>
        <w:ind w:left="4248"/>
        <w:jc w:val="both"/>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к постановлению администрации Трубчевского муниципального района </w:t>
      </w:r>
    </w:p>
    <w:p w:rsidR="00F8588B" w:rsidRPr="00F8588B" w:rsidRDefault="00F8588B" w:rsidP="00F8588B">
      <w:pPr>
        <w:widowControl w:val="0"/>
        <w:shd w:val="clear" w:color="auto" w:fill="FFFFFF"/>
        <w:tabs>
          <w:tab w:val="left" w:pos="540"/>
          <w:tab w:val="left" w:pos="4536"/>
        </w:tabs>
        <w:spacing w:after="0" w:line="240" w:lineRule="auto"/>
        <w:ind w:firstLine="4253"/>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от 28.10.2022 г.    № 922</w:t>
      </w:r>
    </w:p>
    <w:p w:rsidR="00F8588B" w:rsidRPr="00F8588B" w:rsidRDefault="00F8588B" w:rsidP="00F8588B">
      <w:pPr>
        <w:widowControl w:val="0"/>
        <w:shd w:val="clear" w:color="auto" w:fill="FFFFFF"/>
        <w:tabs>
          <w:tab w:val="left" w:pos="540"/>
          <w:tab w:val="left" w:pos="4536"/>
        </w:tabs>
        <w:spacing w:after="0" w:line="240" w:lineRule="auto"/>
        <w:ind w:left="4536"/>
        <w:rPr>
          <w:rFonts w:ascii="Times New Roman" w:eastAsia="Times New Roman" w:hAnsi="Times New Roman" w:cs="Times New Roman"/>
          <w:color w:val="000000"/>
          <w:sz w:val="20"/>
          <w:szCs w:val="20"/>
          <w:lang w:eastAsia="ru-RU"/>
        </w:rPr>
      </w:pPr>
    </w:p>
    <w:p w:rsidR="00F8588B" w:rsidRPr="00F8588B" w:rsidRDefault="00F8588B" w:rsidP="00F8588B">
      <w:pPr>
        <w:widowControl w:val="0"/>
        <w:shd w:val="clear" w:color="auto" w:fill="FFFFFF"/>
        <w:tabs>
          <w:tab w:val="left" w:pos="540"/>
          <w:tab w:val="left" w:pos="4536"/>
        </w:tabs>
        <w:spacing w:after="0" w:line="240" w:lineRule="auto"/>
        <w:ind w:left="4536"/>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Приложение 6</w:t>
      </w:r>
    </w:p>
    <w:p w:rsidR="00F8588B" w:rsidRPr="00F8588B" w:rsidRDefault="00F8588B" w:rsidP="00F8588B">
      <w:pPr>
        <w:widowControl w:val="0"/>
        <w:shd w:val="clear" w:color="auto" w:fill="FFFFFF"/>
        <w:tabs>
          <w:tab w:val="left" w:pos="0"/>
          <w:tab w:val="left" w:pos="540"/>
        </w:tabs>
        <w:spacing w:after="0" w:line="240" w:lineRule="auto"/>
        <w:ind w:left="4536"/>
        <w:jc w:val="both"/>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к Примерному положению об оплате                                                      труда работников муниципальных бюджетных и автономных учреждений физической культуры и спорта Трубчевского муниципального района</w:t>
      </w:r>
    </w:p>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p w:rsidR="00F8588B" w:rsidRPr="00F8588B" w:rsidRDefault="00F8588B" w:rsidP="00F8588B">
      <w:pPr>
        <w:widowControl w:val="0"/>
        <w:shd w:val="clear" w:color="auto" w:fill="FFFFFF"/>
        <w:tabs>
          <w:tab w:val="left" w:pos="0"/>
          <w:tab w:val="left" w:pos="540"/>
        </w:tabs>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 xml:space="preserve">Должностной оклад руководителя учреждения с учетом групп </w:t>
      </w:r>
    </w:p>
    <w:p w:rsidR="00F8588B" w:rsidRPr="00F8588B" w:rsidRDefault="00F8588B" w:rsidP="00F8588B">
      <w:pPr>
        <w:widowControl w:val="0"/>
        <w:shd w:val="clear" w:color="auto" w:fill="FFFFFF"/>
        <w:tabs>
          <w:tab w:val="left" w:pos="0"/>
          <w:tab w:val="left" w:pos="540"/>
        </w:tabs>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(категорий) по оплате труда</w:t>
      </w:r>
    </w:p>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bl>
      <w:tblPr>
        <w:tblW w:w="103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4848"/>
        <w:gridCol w:w="1560"/>
        <w:gridCol w:w="1701"/>
        <w:gridCol w:w="1559"/>
        <w:gridCol w:w="13"/>
      </w:tblGrid>
      <w:tr w:rsidR="00F8588B" w:rsidRPr="00F8588B" w:rsidTr="00DE543A">
        <w:tc>
          <w:tcPr>
            <w:tcW w:w="709" w:type="dxa"/>
            <w:vMerge w:val="restart"/>
            <w:tcBorders>
              <w:top w:val="single" w:sz="4" w:space="0" w:color="auto"/>
              <w:bottom w:val="nil"/>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w:t>
            </w:r>
          </w:p>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пп</w:t>
            </w:r>
          </w:p>
        </w:tc>
        <w:tc>
          <w:tcPr>
            <w:tcW w:w="4848" w:type="dxa"/>
            <w:vMerge w:val="restart"/>
            <w:tcBorders>
              <w:top w:val="single" w:sz="4" w:space="0" w:color="auto"/>
              <w:left w:val="single" w:sz="4" w:space="0" w:color="auto"/>
              <w:bottom w:val="nil"/>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Наименование должности и требования квалификации</w:t>
            </w:r>
          </w:p>
        </w:tc>
        <w:tc>
          <w:tcPr>
            <w:tcW w:w="4833" w:type="dxa"/>
            <w:gridSpan w:val="4"/>
            <w:tcBorders>
              <w:top w:val="single" w:sz="4" w:space="0" w:color="auto"/>
              <w:left w:val="single" w:sz="4" w:space="0" w:color="auto"/>
              <w:bottom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Должностной оклад, рублей</w:t>
            </w:r>
          </w:p>
        </w:tc>
      </w:tr>
      <w:tr w:rsidR="00F8588B" w:rsidRPr="00F8588B" w:rsidTr="00DE543A">
        <w:tc>
          <w:tcPr>
            <w:tcW w:w="709" w:type="dxa"/>
            <w:vMerge/>
            <w:tcBorders>
              <w:top w:val="nil"/>
              <w:bottom w:val="nil"/>
              <w:right w:val="single" w:sz="4" w:space="0" w:color="auto"/>
            </w:tcBorders>
          </w:tcPr>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c>
        <w:tc>
          <w:tcPr>
            <w:tcW w:w="4848" w:type="dxa"/>
            <w:vMerge/>
            <w:tcBorders>
              <w:top w:val="nil"/>
              <w:left w:val="single" w:sz="4" w:space="0" w:color="auto"/>
              <w:bottom w:val="nil"/>
              <w:right w:val="single" w:sz="4" w:space="0" w:color="auto"/>
            </w:tcBorders>
          </w:tcPr>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c>
        <w:tc>
          <w:tcPr>
            <w:tcW w:w="4833" w:type="dxa"/>
            <w:gridSpan w:val="4"/>
            <w:tcBorders>
              <w:top w:val="single" w:sz="4" w:space="0" w:color="auto"/>
              <w:left w:val="single" w:sz="4" w:space="0" w:color="auto"/>
              <w:bottom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Группа (категория) по оплате труда руководителей</w:t>
            </w:r>
          </w:p>
        </w:tc>
      </w:tr>
      <w:tr w:rsidR="00F8588B" w:rsidRPr="00F8588B" w:rsidTr="00DE543A">
        <w:trPr>
          <w:gridAfter w:val="1"/>
          <w:wAfter w:w="13" w:type="dxa"/>
        </w:trPr>
        <w:tc>
          <w:tcPr>
            <w:tcW w:w="709" w:type="dxa"/>
            <w:vMerge/>
            <w:tcBorders>
              <w:top w:val="nil"/>
              <w:bottom w:val="single" w:sz="4" w:space="0" w:color="auto"/>
              <w:right w:val="single" w:sz="4" w:space="0" w:color="auto"/>
            </w:tcBorders>
          </w:tcPr>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c>
        <w:tc>
          <w:tcPr>
            <w:tcW w:w="4848" w:type="dxa"/>
            <w:vMerge/>
            <w:tcBorders>
              <w:top w:val="nil"/>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both"/>
              <w:rPr>
                <w:rFonts w:ascii="Times New Roman" w:eastAsia="Tahoma" w:hAnsi="Times New Roman" w:cs="Times New Roman"/>
                <w:color w:val="000000"/>
                <w:spacing w:val="-3"/>
                <w:sz w:val="20"/>
                <w:szCs w:val="20"/>
                <w:lang w:eastAsia="ru-RU" w:bidi="ru-RU"/>
              </w:rPr>
            </w:pPr>
          </w:p>
        </w:tc>
        <w:tc>
          <w:tcPr>
            <w:tcW w:w="156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1</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2</w:t>
            </w:r>
          </w:p>
        </w:tc>
        <w:tc>
          <w:tcPr>
            <w:tcW w:w="155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3</w:t>
            </w:r>
          </w:p>
        </w:tc>
      </w:tr>
      <w:tr w:rsidR="00F8588B" w:rsidRPr="00F8588B" w:rsidTr="00DE543A">
        <w:trPr>
          <w:gridAfter w:val="1"/>
          <w:wAfter w:w="13" w:type="dxa"/>
        </w:trPr>
        <w:tc>
          <w:tcPr>
            <w:tcW w:w="709" w:type="dxa"/>
            <w:tcBorders>
              <w:top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1.</w:t>
            </w:r>
          </w:p>
        </w:tc>
        <w:tc>
          <w:tcPr>
            <w:tcW w:w="4848"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Директор, начальник учреждения физической культуры и спорта</w:t>
            </w:r>
          </w:p>
        </w:tc>
        <w:tc>
          <w:tcPr>
            <w:tcW w:w="156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18 616</w:t>
            </w:r>
          </w:p>
        </w:tc>
        <w:tc>
          <w:tcPr>
            <w:tcW w:w="1701"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18 096</w:t>
            </w:r>
          </w:p>
        </w:tc>
        <w:tc>
          <w:tcPr>
            <w:tcW w:w="1559"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center"/>
              <w:rPr>
                <w:rFonts w:ascii="Times New Roman" w:eastAsia="Tahoma" w:hAnsi="Times New Roman" w:cs="Times New Roman"/>
                <w:color w:val="000000"/>
                <w:spacing w:val="-3"/>
                <w:sz w:val="20"/>
                <w:szCs w:val="20"/>
                <w:lang w:eastAsia="ru-RU" w:bidi="ru-RU"/>
              </w:rPr>
            </w:pPr>
            <w:r w:rsidRPr="00F8588B">
              <w:rPr>
                <w:rFonts w:ascii="Times New Roman" w:eastAsia="Tahoma" w:hAnsi="Times New Roman" w:cs="Times New Roman"/>
                <w:color w:val="000000"/>
                <w:spacing w:val="-3"/>
                <w:sz w:val="20"/>
                <w:szCs w:val="20"/>
                <w:lang w:eastAsia="ru-RU" w:bidi="ru-RU"/>
              </w:rPr>
              <w:t>17 472</w:t>
            </w:r>
          </w:p>
        </w:tc>
      </w:tr>
    </w:tbl>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DE543A" w:rsidRPr="00FC24C3" w:rsidRDefault="00DE543A"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РОССИЙСКАЯ ФЕДЕРАЦИЯ</w:t>
      </w:r>
    </w:p>
    <w:p w:rsidR="00DE543A" w:rsidRPr="00FC24C3" w:rsidRDefault="00DE543A"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АДМИНИСТРАЦИЯ ТРУБЧЕВСКОГО МУНИЦИПАЛЬНОГО РАЙОНА</w:t>
      </w:r>
    </w:p>
    <w:p w:rsidR="00DE543A" w:rsidRPr="00FC24C3" w:rsidRDefault="00DE543A"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12512" behindDoc="0" locked="0" layoutInCell="1" allowOverlap="1" wp14:anchorId="4F8EEC50" wp14:editId="390CAB41">
                <wp:simplePos x="0" y="0"/>
                <wp:positionH relativeFrom="column">
                  <wp:posOffset>-6985</wp:posOffset>
                </wp:positionH>
                <wp:positionV relativeFrom="paragraph">
                  <wp:posOffset>92075</wp:posOffset>
                </wp:positionV>
                <wp:extent cx="6572250" cy="0"/>
                <wp:effectExtent l="0" t="38100" r="38100" b="3810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991D" id="Прямая соединительная линия 29"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25pt" to="516.9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" strokeweight="6pt">
                <v:stroke linestyle="thickBetweenThin"/>
              </v:line>
            </w:pict>
          </mc:Fallback>
        </mc:AlternateContent>
      </w:r>
    </w:p>
    <w:p w:rsidR="00DE543A" w:rsidRPr="00FC24C3" w:rsidRDefault="00DE543A" w:rsidP="00DE543A">
      <w:pPr>
        <w:spacing w:after="0" w:line="240" w:lineRule="auto"/>
        <w:jc w:val="center"/>
        <w:rPr>
          <w:rFonts w:ascii="Times New Roman" w:eastAsia="Times New Roman" w:hAnsi="Times New Roman" w:cs="Times New Roman"/>
          <w:b/>
          <w:sz w:val="20"/>
          <w:szCs w:val="20"/>
          <w:lang w:eastAsia="ru-RU"/>
        </w:rPr>
      </w:pPr>
      <w:r w:rsidRPr="00FC24C3">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widowControl w:val="0"/>
        <w:spacing w:after="236" w:line="293" w:lineRule="exact"/>
        <w:ind w:right="6440"/>
        <w:rPr>
          <w:rFonts w:ascii="Times New Roman" w:eastAsia="Times New Roman" w:hAnsi="Times New Roman" w:cs="Times New Roman"/>
          <w:bCs/>
          <w:spacing w:val="20"/>
          <w:sz w:val="20"/>
          <w:szCs w:val="20"/>
        </w:rPr>
      </w:pPr>
      <w:r w:rsidRPr="00F8588B">
        <w:rPr>
          <w:rFonts w:ascii="Times New Roman" w:eastAsia="Times New Roman" w:hAnsi="Times New Roman" w:cs="Times New Roman"/>
          <w:bCs/>
          <w:spacing w:val="20"/>
          <w:sz w:val="20"/>
          <w:szCs w:val="20"/>
        </w:rPr>
        <w:t>от 28.10.2022г. № 923</w:t>
      </w:r>
      <w:r w:rsidRPr="00F238F9">
        <w:rPr>
          <w:rFonts w:ascii="Times New Roman" w:eastAsia="Trebuchet MS" w:hAnsi="Times New Roman" w:cs="Times New Roman"/>
          <w:i/>
          <w:iCs/>
          <w:color w:val="000000"/>
          <w:sz w:val="20"/>
          <w:szCs w:val="20"/>
          <w:shd w:val="clear" w:color="auto" w:fill="FFFFFF"/>
          <w:lang w:eastAsia="ru-RU" w:bidi="ru-RU"/>
        </w:rPr>
        <w:br/>
      </w:r>
      <w:r w:rsidRPr="00F238F9">
        <w:rPr>
          <w:rFonts w:ascii="Times New Roman" w:eastAsia="Times New Roman" w:hAnsi="Times New Roman" w:cs="Times New Roman"/>
          <w:color w:val="000000"/>
          <w:sz w:val="20"/>
          <w:szCs w:val="20"/>
          <w:shd w:val="clear" w:color="auto" w:fill="FFFFFF"/>
          <w:lang w:eastAsia="ru-RU" w:bidi="ru-RU"/>
        </w:rPr>
        <w:t>г. Трубчевск</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О внесении изменений в Примерное положение</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об оплате труда работников муниципальных </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бюджетных и автономных учреждений сферы культуры и искусства </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Трубчевского муниципального района</w:t>
      </w:r>
    </w:p>
    <w:p w:rsidR="00F8588B" w:rsidRPr="00F8588B" w:rsidRDefault="00F8588B" w:rsidP="00F8588B">
      <w:pPr>
        <w:widowControl w:val="0"/>
        <w:spacing w:after="0" w:line="240" w:lineRule="auto"/>
        <w:ind w:left="420" w:firstLine="720"/>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40" w:lineRule="auto"/>
        <w:ind w:firstLine="7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На основе постановления администрации Трубчевского муниципального района от 07.10.2022 №865 «Об индексации заработной платы работников муниципальных учреждений Трубчевского муниципального района с 1 октября 2022 года», в </w:t>
      </w:r>
      <w:proofErr w:type="gramStart"/>
      <w:r w:rsidRPr="00F8588B">
        <w:rPr>
          <w:rFonts w:ascii="Times New Roman" w:eastAsia="Tahoma" w:hAnsi="Times New Roman" w:cs="Times New Roman"/>
          <w:color w:val="000000"/>
          <w:sz w:val="20"/>
          <w:szCs w:val="20"/>
          <w:lang w:eastAsia="ru-RU" w:bidi="ru-RU"/>
        </w:rPr>
        <w:t>целях  стимулирования</w:t>
      </w:r>
      <w:proofErr w:type="gramEnd"/>
      <w:r w:rsidRPr="00F8588B">
        <w:rPr>
          <w:rFonts w:ascii="Times New Roman" w:eastAsia="Tahoma" w:hAnsi="Times New Roman" w:cs="Times New Roman"/>
          <w:color w:val="000000"/>
          <w:sz w:val="20"/>
          <w:szCs w:val="20"/>
          <w:lang w:eastAsia="ru-RU" w:bidi="ru-RU"/>
        </w:rPr>
        <w:t xml:space="preserve"> трудовой деятельности работников муниципальных учреждений Трубчевского муниципального района</w:t>
      </w:r>
    </w:p>
    <w:p w:rsidR="00F8588B" w:rsidRPr="00F8588B" w:rsidRDefault="00F8588B" w:rsidP="00F8588B">
      <w:pPr>
        <w:widowControl w:val="0"/>
        <w:spacing w:after="0" w:line="240" w:lineRule="auto"/>
        <w:ind w:firstLine="7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ПОСТАНОВЛЯЮ:</w:t>
      </w:r>
    </w:p>
    <w:p w:rsidR="00F8588B" w:rsidRPr="00F8588B" w:rsidRDefault="00F8588B" w:rsidP="00F8588B">
      <w:pPr>
        <w:widowControl w:val="0"/>
        <w:spacing w:after="0" w:line="240" w:lineRule="auto"/>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      1.Внести изменения в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 утвержденное постановлением администрации Трубчевского муниципального района от 31.05.2022 № 342 (далее – Примерное положение): </w:t>
      </w:r>
    </w:p>
    <w:p w:rsidR="00F8588B" w:rsidRPr="00F8588B" w:rsidRDefault="00F8588B" w:rsidP="00F8588B">
      <w:pPr>
        <w:widowControl w:val="0"/>
        <w:spacing w:after="0" w:line="240" w:lineRule="auto"/>
        <w:ind w:firstLine="420"/>
        <w:jc w:val="both"/>
        <w:rPr>
          <w:rFonts w:ascii="Times New Roman" w:eastAsia="Times New Roman"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1.1.Пункт 5.1. раздела 5 Примерного положения изложить в редакции: «5.1. </w:t>
      </w:r>
      <w:r w:rsidRPr="00F8588B">
        <w:rPr>
          <w:rFonts w:ascii="Times New Roman" w:eastAsia="Times New Roman" w:hAnsi="Times New Roman" w:cs="Times New Roman"/>
          <w:color w:val="000000"/>
          <w:sz w:val="20"/>
          <w:szCs w:val="20"/>
          <w:lang w:eastAsia="ru-RU" w:bidi="ru-RU"/>
        </w:rPr>
        <w:t xml:space="preserve">Должностной оклад руководителя </w:t>
      </w:r>
      <w:r w:rsidRPr="00F8588B">
        <w:rPr>
          <w:rFonts w:ascii="Times New Roman" w:eastAsia="Times New Roman" w:hAnsi="Times New Roman" w:cs="Times New Roman"/>
          <w:color w:val="000000"/>
          <w:sz w:val="20"/>
          <w:szCs w:val="20"/>
          <w:lang w:eastAsia="ru-RU" w:bidi="ru-RU"/>
        </w:rPr>
        <w:lastRenderedPageBreak/>
        <w:t>учреждения определяется трудовым договором.</w:t>
      </w:r>
      <w:r w:rsidRPr="00F8588B">
        <w:rPr>
          <w:rFonts w:ascii="Times New Roman" w:eastAsia="Times New Roman" w:hAnsi="Times New Roman" w:cs="Times New Roman"/>
          <w:color w:val="000000"/>
          <w:sz w:val="20"/>
          <w:szCs w:val="20"/>
          <w:lang w:eastAsia="ru-RU" w:bidi="ru-RU"/>
        </w:rPr>
        <w:br/>
        <w:t>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w:t>
      </w:r>
    </w:p>
    <w:p w:rsidR="00F8588B" w:rsidRPr="00F8588B" w:rsidRDefault="00F8588B" w:rsidP="00F8588B">
      <w:pPr>
        <w:widowControl w:val="0"/>
        <w:spacing w:after="0" w:line="240" w:lineRule="auto"/>
        <w:ind w:firstLine="420"/>
        <w:jc w:val="both"/>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 xml:space="preserve">Отнесение учреждения к группе производится по критериям, содержащимся в приложении </w:t>
      </w:r>
      <w:r w:rsidRPr="00F8588B">
        <w:rPr>
          <w:rFonts w:ascii="Times New Roman" w:eastAsia="Times New Roman" w:hAnsi="Times New Roman" w:cs="Times New Roman"/>
          <w:sz w:val="20"/>
          <w:szCs w:val="20"/>
          <w:lang w:eastAsia="ru-RU" w:bidi="ru-RU"/>
        </w:rPr>
        <w:t>3.</w:t>
      </w:r>
    </w:p>
    <w:p w:rsidR="00F8588B" w:rsidRPr="00F8588B" w:rsidRDefault="00F8588B" w:rsidP="00F8588B">
      <w:pPr>
        <w:widowControl w:val="0"/>
        <w:spacing w:after="0" w:line="240" w:lineRule="auto"/>
        <w:ind w:firstLine="420"/>
        <w:jc w:val="both"/>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Размеры окладов руководителей по группам учреждений в зависимости от критериев особенностей деятельности, значимости и масштаба управления:</w:t>
      </w:r>
    </w:p>
    <w:p w:rsidR="00F8588B" w:rsidRPr="00F8588B" w:rsidRDefault="00F8588B" w:rsidP="00F8588B">
      <w:pPr>
        <w:widowControl w:val="0"/>
        <w:spacing w:after="0" w:line="240" w:lineRule="auto"/>
        <w:jc w:val="both"/>
        <w:rPr>
          <w:rFonts w:ascii="Times New Roman" w:eastAsia="Times New Roman" w:hAnsi="Times New Roman" w:cs="Times New Roman"/>
          <w:color w:val="000000"/>
          <w:sz w:val="20"/>
          <w:szCs w:val="20"/>
          <w:lang w:eastAsia="ru-RU" w:bidi="ru-RU"/>
        </w:rPr>
      </w:pPr>
    </w:p>
    <w:tbl>
      <w:tblPr>
        <w:tblW w:w="5000" w:type="pct"/>
        <w:tblCellSpacing w:w="7" w:type="dxa"/>
        <w:shd w:val="clear" w:color="auto" w:fill="006699"/>
        <w:tblCellMar>
          <w:top w:w="15" w:type="dxa"/>
          <w:left w:w="15" w:type="dxa"/>
          <w:bottom w:w="15" w:type="dxa"/>
          <w:right w:w="15" w:type="dxa"/>
        </w:tblCellMar>
        <w:tblLook w:val="04A0" w:firstRow="1" w:lastRow="0" w:firstColumn="1" w:lastColumn="0" w:noHBand="0" w:noVBand="1"/>
      </w:tblPr>
      <w:tblGrid>
        <w:gridCol w:w="3772"/>
        <w:gridCol w:w="6576"/>
      </w:tblGrid>
      <w:tr w:rsidR="00F8588B" w:rsidRPr="00F8588B" w:rsidTr="0054580E">
        <w:trPr>
          <w:tblCellSpacing w:w="7" w:type="dxa"/>
        </w:trPr>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Группы учреждений</w:t>
            </w:r>
          </w:p>
        </w:tc>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Оклад (должностной оклад), рублей</w:t>
            </w:r>
          </w:p>
        </w:tc>
      </w:tr>
      <w:tr w:rsidR="00F8588B" w:rsidRPr="00F8588B" w:rsidTr="0054580E">
        <w:trPr>
          <w:tblCellSpacing w:w="7" w:type="dxa"/>
        </w:trPr>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I</w:t>
            </w:r>
          </w:p>
        </w:tc>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27336</w:t>
            </w:r>
          </w:p>
        </w:tc>
      </w:tr>
      <w:tr w:rsidR="00F8588B" w:rsidRPr="00F8588B" w:rsidTr="0054580E">
        <w:trPr>
          <w:tblCellSpacing w:w="7" w:type="dxa"/>
        </w:trPr>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II</w:t>
            </w:r>
          </w:p>
        </w:tc>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22454</w:t>
            </w:r>
          </w:p>
        </w:tc>
      </w:tr>
      <w:tr w:rsidR="00F8588B" w:rsidRPr="00F8588B" w:rsidTr="0054580E">
        <w:trPr>
          <w:tblCellSpacing w:w="7" w:type="dxa"/>
        </w:trPr>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III</w:t>
            </w:r>
          </w:p>
        </w:tc>
        <w:tc>
          <w:tcPr>
            <w:tcW w:w="0" w:type="auto"/>
            <w:shd w:val="clear" w:color="auto" w:fill="FFFFFF"/>
            <w:vAlign w:val="center"/>
            <w:hideMark/>
          </w:tcPr>
          <w:p w:rsidR="00F8588B" w:rsidRPr="00F8588B" w:rsidRDefault="00F8588B" w:rsidP="00F8588B">
            <w:pPr>
              <w:widowControl w:val="0"/>
              <w:spacing w:after="0" w:line="240" w:lineRule="auto"/>
              <w:jc w:val="center"/>
              <w:rPr>
                <w:rFonts w:ascii="Times New Roman" w:eastAsia="Times New Roman" w:hAnsi="Times New Roman" w:cs="Times New Roman"/>
                <w:color w:val="000000"/>
                <w:sz w:val="20"/>
                <w:szCs w:val="20"/>
                <w:lang w:eastAsia="ru-RU" w:bidi="ru-RU"/>
              </w:rPr>
            </w:pPr>
            <w:r w:rsidRPr="00F8588B">
              <w:rPr>
                <w:rFonts w:ascii="Times New Roman" w:eastAsia="Times New Roman" w:hAnsi="Times New Roman" w:cs="Times New Roman"/>
                <w:color w:val="000000"/>
                <w:sz w:val="20"/>
                <w:szCs w:val="20"/>
                <w:lang w:eastAsia="ru-RU" w:bidi="ru-RU"/>
              </w:rPr>
              <w:t>18115</w:t>
            </w:r>
          </w:p>
        </w:tc>
      </w:tr>
    </w:tbl>
    <w:p w:rsidR="00F8588B" w:rsidRPr="00F8588B" w:rsidRDefault="00F8588B" w:rsidP="00F8588B">
      <w:pPr>
        <w:tabs>
          <w:tab w:val="left" w:pos="1458"/>
        </w:tabs>
        <w:spacing w:after="0" w:line="298" w:lineRule="exact"/>
        <w:ind w:left="420" w:right="5"/>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1.2.  Приложение 1 к Примерному положению изложить в новой редакции (приложение 1). </w:t>
      </w:r>
    </w:p>
    <w:p w:rsidR="00F8588B" w:rsidRPr="00F8588B" w:rsidRDefault="00F8588B" w:rsidP="00F8588B">
      <w:pPr>
        <w:tabs>
          <w:tab w:val="left" w:pos="1458"/>
        </w:tabs>
        <w:spacing w:after="0" w:line="298" w:lineRule="exact"/>
        <w:ind w:left="420" w:right="5"/>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1.3. Приложение 2 к Примерному положению изложить в новой редакции (приложение 2). </w:t>
      </w:r>
    </w:p>
    <w:p w:rsidR="00F8588B" w:rsidRPr="00F8588B" w:rsidRDefault="00F8588B" w:rsidP="00F8588B">
      <w:pPr>
        <w:tabs>
          <w:tab w:val="left" w:pos="1458"/>
        </w:tabs>
        <w:spacing w:after="0" w:line="298" w:lineRule="exact"/>
        <w:ind w:left="420" w:right="5"/>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1.4. Приложение 3 к Примерному положению изложить в новой редакции (приложение 3). </w:t>
      </w:r>
    </w:p>
    <w:p w:rsidR="00F8588B" w:rsidRPr="00F8588B" w:rsidRDefault="00F8588B" w:rsidP="00F8588B">
      <w:pPr>
        <w:widowControl w:val="0"/>
        <w:spacing w:after="0" w:line="240" w:lineRule="auto"/>
        <w:ind w:left="420" w:firstLine="709"/>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53" w:history="1">
        <w:r w:rsidRPr="00F238F9">
          <w:rPr>
            <w:rFonts w:ascii="Times New Roman" w:eastAsia="Tahoma" w:hAnsi="Times New Roman" w:cs="Times New Roman"/>
            <w:color w:val="0000FF"/>
            <w:sz w:val="20"/>
            <w:szCs w:val="20"/>
            <w:lang w:eastAsia="ru-RU" w:bidi="ru-RU"/>
          </w:rPr>
          <w:t>www.trubech.ru</w:t>
        </w:r>
      </w:hyperlink>
      <w:r w:rsidRPr="00F8588B">
        <w:rPr>
          <w:rFonts w:ascii="Times New Roman" w:eastAsia="Tahoma" w:hAnsi="Times New Roman" w:cs="Times New Roman"/>
          <w:color w:val="000000"/>
          <w:sz w:val="20"/>
          <w:szCs w:val="20"/>
          <w:lang w:eastAsia="ru-RU" w:bidi="ru-RU"/>
        </w:rPr>
        <w:t>).</w:t>
      </w:r>
    </w:p>
    <w:p w:rsidR="00F8588B" w:rsidRPr="00F8588B" w:rsidRDefault="00F8588B" w:rsidP="00F8588B">
      <w:pPr>
        <w:widowControl w:val="0"/>
        <w:spacing w:after="0" w:line="240" w:lineRule="auto"/>
        <w:ind w:left="420" w:firstLine="7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МБУК "Межпоселенческая центральная библиотека Трубчевского района", МБУК "Трубчевский межпоселенческий Центр культуры и отдыха", МБУК «Трубчевский музей и планетарий».</w:t>
      </w:r>
    </w:p>
    <w:p w:rsidR="00F8588B" w:rsidRPr="00F8588B" w:rsidRDefault="00F8588B" w:rsidP="00F8588B">
      <w:pPr>
        <w:widowControl w:val="0"/>
        <w:spacing w:after="0" w:line="240" w:lineRule="auto"/>
        <w:ind w:left="420" w:firstLine="7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 Настоящее постановление вступает в силу с момента официального опубликования и распространяетс на правоотношения, возникшие с 1 октября 2022 года.</w:t>
      </w:r>
    </w:p>
    <w:p w:rsidR="00F8588B" w:rsidRPr="00F8588B" w:rsidRDefault="00F8588B" w:rsidP="00F8588B">
      <w:pPr>
        <w:widowControl w:val="0"/>
        <w:spacing w:after="0" w:line="240" w:lineRule="auto"/>
        <w:ind w:left="420" w:firstLine="720"/>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5. Контроль за исполнением постановления возложить на заместителя главы администрации Трубчевского муниципального района Тубол С.Н. </w:t>
      </w: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Глава администрации </w:t>
      </w:r>
    </w:p>
    <w:p w:rsidR="00F8588B" w:rsidRPr="00F8588B" w:rsidRDefault="00F8588B" w:rsidP="00DE543A">
      <w:pPr>
        <w:widowControl w:val="0"/>
        <w:tabs>
          <w:tab w:val="left" w:pos="1458"/>
        </w:tabs>
        <w:spacing w:after="0" w:line="240" w:lineRule="auto"/>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Трубчевского муниципального района                                         </w:t>
      </w:r>
      <w:r w:rsidR="00DE543A">
        <w:rPr>
          <w:rFonts w:ascii="Times New Roman" w:eastAsia="Tahoma" w:hAnsi="Times New Roman" w:cs="Times New Roman"/>
          <w:color w:val="000000"/>
          <w:sz w:val="20"/>
          <w:szCs w:val="20"/>
          <w:lang w:eastAsia="ru-RU" w:bidi="ru-RU"/>
        </w:rPr>
        <w:t xml:space="preserve">                                                                     </w:t>
      </w:r>
      <w:r w:rsidRPr="00F8588B">
        <w:rPr>
          <w:rFonts w:ascii="Times New Roman" w:eastAsia="Tahoma" w:hAnsi="Times New Roman" w:cs="Times New Roman"/>
          <w:color w:val="000000"/>
          <w:sz w:val="20"/>
          <w:szCs w:val="20"/>
          <w:lang w:eastAsia="ru-RU" w:bidi="ru-RU"/>
        </w:rPr>
        <w:t xml:space="preserve">И.И. Обыдённов </w:t>
      </w:r>
    </w:p>
    <w:p w:rsidR="00F8588B" w:rsidRPr="00F8588B" w:rsidRDefault="00F8588B" w:rsidP="00DE543A">
      <w:pPr>
        <w:autoSpaceDE w:val="0"/>
        <w:autoSpaceDN w:val="0"/>
        <w:adjustRightInd w:val="0"/>
        <w:spacing w:after="0" w:line="240" w:lineRule="auto"/>
        <w:ind w:firstLine="708"/>
        <w:rPr>
          <w:rFonts w:ascii="Times New Roman" w:eastAsia="Times New Roman" w:hAnsi="Times New Roman" w:cs="Times New Roman"/>
          <w:color w:val="000000"/>
          <w:sz w:val="20"/>
          <w:szCs w:val="20"/>
          <w:lang w:eastAsia="ru-RU"/>
        </w:rPr>
      </w:pPr>
    </w:p>
    <w:p w:rsidR="00762544" w:rsidRPr="00F8588B" w:rsidRDefault="00762544" w:rsidP="00762544">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Приложение 1</w:t>
      </w:r>
      <w:r w:rsidRPr="00F8588B">
        <w:rPr>
          <w:rFonts w:ascii="Times New Roman" w:eastAsia="Times New Roman" w:hAnsi="Times New Roman" w:cs="Times New Roman"/>
          <w:color w:val="000000"/>
          <w:sz w:val="20"/>
          <w:szCs w:val="20"/>
          <w:lang w:eastAsia="ru-RU"/>
        </w:rPr>
        <w:t xml:space="preserve"> к постановлению администрации Трубчевского муниципального района от 28.10.2022 г. № 923</w:t>
      </w:r>
    </w:p>
    <w:p w:rsidR="00762544" w:rsidRPr="00F8588B" w:rsidRDefault="00762544" w:rsidP="00762544">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p>
    <w:p w:rsidR="00762544" w:rsidRDefault="00762544" w:rsidP="00762544">
      <w:pPr>
        <w:autoSpaceDE w:val="0"/>
        <w:autoSpaceDN w:val="0"/>
        <w:adjustRightInd w:val="0"/>
        <w:spacing w:after="0" w:line="240" w:lineRule="auto"/>
        <w:ind w:left="4956" w:firstLine="708"/>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 xml:space="preserve">Приложение </w:t>
      </w:r>
      <w:r>
        <w:rPr>
          <w:rFonts w:ascii="Times New Roman" w:eastAsia="Times New Roman" w:hAnsi="Times New Roman" w:cs="Times New Roman"/>
          <w:color w:val="000000"/>
          <w:sz w:val="20"/>
          <w:szCs w:val="20"/>
          <w:lang w:eastAsia="ru-RU"/>
        </w:rPr>
        <w:t>1</w:t>
      </w:r>
      <w:r w:rsidRPr="00F8588B">
        <w:rPr>
          <w:rFonts w:ascii="Times New Roman" w:eastAsia="Times New Roman" w:hAnsi="Times New Roman" w:cs="Times New Roman"/>
          <w:color w:val="000000"/>
          <w:sz w:val="20"/>
          <w:szCs w:val="20"/>
          <w:lang w:eastAsia="ru-RU"/>
        </w:rPr>
        <w:t xml:space="preserve"> к Примерному положению об оплате </w:t>
      </w:r>
      <w:r w:rsidRPr="00F8588B">
        <w:rPr>
          <w:rFonts w:ascii="Times New Roman" w:eastAsia="Times New Roman" w:hAnsi="Times New Roman" w:cs="Times New Roman"/>
          <w:sz w:val="20"/>
          <w:szCs w:val="20"/>
          <w:lang w:eastAsia="ru-RU"/>
        </w:rPr>
        <w:t>труда работников муниципальных бюджетных и автономных учреждений сферы культуры и искусства Трубчевского муниципального района</w:t>
      </w:r>
    </w:p>
    <w:p w:rsidR="00762544" w:rsidRPr="00F8588B" w:rsidRDefault="00762544" w:rsidP="00762544">
      <w:pPr>
        <w:autoSpaceDE w:val="0"/>
        <w:autoSpaceDN w:val="0"/>
        <w:adjustRightInd w:val="0"/>
        <w:spacing w:after="0" w:line="240" w:lineRule="auto"/>
        <w:ind w:left="4956" w:firstLine="708"/>
        <w:rPr>
          <w:rFonts w:ascii="Times New Roman" w:eastAsia="Times New Roman" w:hAnsi="Times New Roman" w:cs="Times New Roman"/>
          <w:sz w:val="20"/>
          <w:szCs w:val="20"/>
          <w:lang w:eastAsia="ru-RU"/>
        </w:rPr>
      </w:pPr>
    </w:p>
    <w:p w:rsidR="00F8588B" w:rsidRPr="00F8588B" w:rsidRDefault="00F8588B" w:rsidP="00F8588B">
      <w:pPr>
        <w:widowControl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Минимальные размеры окладов (должностных окладов) работников, занимающих должности, отнесенные к профессиональным квалификационным группам, утвержденным приказом Минздравсоцразвития России от 29 мая 2008 года № 247н «Об утверждении профессиональных квалификационных групп общеотраслевых должностей руководителей, специалистов и служащих»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6"/>
        <w:gridCol w:w="3012"/>
      </w:tblGrid>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Профессиональная квалификационная группа, квалификационный уровень</w:t>
            </w:r>
          </w:p>
        </w:tc>
        <w:tc>
          <w:tcPr>
            <w:tcW w:w="1457" w:type="pct"/>
          </w:tcPr>
          <w:p w:rsidR="00F8588B" w:rsidRPr="00F8588B" w:rsidRDefault="00F8588B" w:rsidP="00F8588B">
            <w:pPr>
              <w:widowControl w:val="0"/>
              <w:spacing w:after="0" w:line="240" w:lineRule="auto"/>
              <w:ind w:left="-108" w:right="-108"/>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Минимальные размеры должностных окладов, руб.</w:t>
            </w:r>
          </w:p>
        </w:tc>
      </w:tr>
      <w:tr w:rsidR="00F8588B" w:rsidRPr="00F8588B" w:rsidTr="00DE543A">
        <w:trPr>
          <w:jc w:val="center"/>
        </w:trPr>
        <w:tc>
          <w:tcPr>
            <w:tcW w:w="5000" w:type="pct"/>
            <w:gridSpan w:val="2"/>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ПКГ «Общеотраслевые должности служащих первого уровня»</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5408</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5544</w:t>
            </w:r>
          </w:p>
        </w:tc>
      </w:tr>
      <w:tr w:rsidR="00F8588B" w:rsidRPr="00F8588B" w:rsidTr="00DE543A">
        <w:trPr>
          <w:jc w:val="center"/>
        </w:trPr>
        <w:tc>
          <w:tcPr>
            <w:tcW w:w="5000" w:type="pct"/>
            <w:gridSpan w:val="2"/>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ПКГ «Общеотраслевые должности служащих второго уровня»</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6084</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6220</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6355</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6490</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DE543A">
        <w:trPr>
          <w:jc w:val="center"/>
        </w:trPr>
        <w:tc>
          <w:tcPr>
            <w:tcW w:w="5000" w:type="pct"/>
            <w:gridSpan w:val="2"/>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ПКГ «Общеотраслевые должности служащих третьего уровня»</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9147</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9262</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9329</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9397</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 квалификационный уровень</w:t>
            </w:r>
          </w:p>
        </w:tc>
        <w:tc>
          <w:tcPr>
            <w:tcW w:w="1457"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12304</w:t>
            </w:r>
          </w:p>
        </w:tc>
      </w:tr>
      <w:tr w:rsidR="00F8588B" w:rsidRPr="00F8588B" w:rsidTr="00DE543A">
        <w:trPr>
          <w:jc w:val="center"/>
        </w:trPr>
        <w:tc>
          <w:tcPr>
            <w:tcW w:w="5000" w:type="pct"/>
            <w:gridSpan w:val="2"/>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ПКГ «Общеотраслевые должности служащих четвертого уровня»</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 квалификационный уровень</w:t>
            </w:r>
          </w:p>
        </w:tc>
        <w:tc>
          <w:tcPr>
            <w:tcW w:w="1457" w:type="pct"/>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12439</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квалификационный уровень</w:t>
            </w:r>
          </w:p>
        </w:tc>
        <w:tc>
          <w:tcPr>
            <w:tcW w:w="1457" w:type="pct"/>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12574</w:t>
            </w:r>
          </w:p>
        </w:tc>
      </w:tr>
      <w:tr w:rsidR="00F8588B" w:rsidRPr="00F8588B" w:rsidTr="00DE543A">
        <w:trPr>
          <w:jc w:val="center"/>
        </w:trPr>
        <w:tc>
          <w:tcPr>
            <w:tcW w:w="3543" w:type="pct"/>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 квалификационный уровень</w:t>
            </w:r>
          </w:p>
        </w:tc>
        <w:tc>
          <w:tcPr>
            <w:tcW w:w="1457" w:type="pct"/>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12709</w:t>
            </w:r>
          </w:p>
        </w:tc>
      </w:tr>
    </w:tbl>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Приложение 2 к постановлению администрации Трубчевского муниципального района от 28.10.2022 г. № 923</w:t>
      </w: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 xml:space="preserve">Приложение 2 к Примерному положению об оплате </w:t>
      </w:r>
      <w:r w:rsidRPr="00F8588B">
        <w:rPr>
          <w:rFonts w:ascii="Times New Roman" w:eastAsia="Times New Roman" w:hAnsi="Times New Roman" w:cs="Times New Roman"/>
          <w:sz w:val="20"/>
          <w:szCs w:val="20"/>
          <w:lang w:eastAsia="ru-RU"/>
        </w:rPr>
        <w:t>труда работников муниципальных бюджетных и автономных учреждений сферы культуры и искусства Трубчевского муниципального района</w:t>
      </w:r>
    </w:p>
    <w:p w:rsidR="00F8588B" w:rsidRPr="00F8588B" w:rsidRDefault="00F8588B" w:rsidP="00F8588B">
      <w:pPr>
        <w:widowControl w:val="0"/>
        <w:autoSpaceDE w:val="0"/>
        <w:autoSpaceDN w:val="0"/>
        <w:adjustRightInd w:val="0"/>
        <w:spacing w:after="0" w:line="240" w:lineRule="auto"/>
        <w:ind w:firstLine="709"/>
        <w:jc w:val="center"/>
        <w:rPr>
          <w:rFonts w:ascii="Times New Roman" w:eastAsia="Tahoma" w:hAnsi="Times New Roman" w:cs="Times New Roman"/>
          <w:color w:val="984806"/>
          <w:sz w:val="20"/>
          <w:szCs w:val="20"/>
          <w:lang w:eastAsia="ru-RU" w:bidi="ru-RU"/>
        </w:rPr>
      </w:pPr>
    </w:p>
    <w:p w:rsidR="00F8588B" w:rsidRPr="00F8588B" w:rsidRDefault="00F8588B" w:rsidP="00F8588B">
      <w:pPr>
        <w:widowControl w:val="0"/>
        <w:autoSpaceDE w:val="0"/>
        <w:adjustRightInd w:val="0"/>
        <w:spacing w:after="0" w:line="240" w:lineRule="auto"/>
        <w:jc w:val="center"/>
        <w:outlineLvl w:val="2"/>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Размеры окладов (должностных окладов) работников</w:t>
      </w:r>
    </w:p>
    <w:p w:rsidR="00F8588B" w:rsidRPr="00F8588B" w:rsidRDefault="00F8588B" w:rsidP="00762544">
      <w:pPr>
        <w:widowControl w:val="0"/>
        <w:autoSpaceDE w:val="0"/>
        <w:adjustRightInd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культуры по должностям специали</w:t>
      </w:r>
      <w:r w:rsidR="00762544">
        <w:rPr>
          <w:rFonts w:ascii="Times New Roman" w:eastAsia="Tahoma" w:hAnsi="Times New Roman" w:cs="Times New Roman"/>
          <w:color w:val="000000"/>
          <w:sz w:val="20"/>
          <w:szCs w:val="20"/>
          <w:lang w:eastAsia="ru-RU" w:bidi="ru-RU"/>
        </w:rPr>
        <w:t xml:space="preserve">стов и служащих, не </w:t>
      </w:r>
      <w:proofErr w:type="gramStart"/>
      <w:r w:rsidR="00762544">
        <w:rPr>
          <w:rFonts w:ascii="Times New Roman" w:eastAsia="Tahoma" w:hAnsi="Times New Roman" w:cs="Times New Roman"/>
          <w:color w:val="000000"/>
          <w:sz w:val="20"/>
          <w:szCs w:val="20"/>
          <w:lang w:eastAsia="ru-RU" w:bidi="ru-RU"/>
        </w:rPr>
        <w:t xml:space="preserve">включенных  </w:t>
      </w:r>
      <w:r w:rsidRPr="00F8588B">
        <w:rPr>
          <w:rFonts w:ascii="Times New Roman" w:eastAsia="Tahoma" w:hAnsi="Times New Roman" w:cs="Times New Roman"/>
          <w:color w:val="000000"/>
          <w:sz w:val="20"/>
          <w:szCs w:val="20"/>
          <w:lang w:eastAsia="ru-RU" w:bidi="ru-RU"/>
        </w:rPr>
        <w:t>в</w:t>
      </w:r>
      <w:proofErr w:type="gramEnd"/>
      <w:r w:rsidRPr="00F8588B">
        <w:rPr>
          <w:rFonts w:ascii="Times New Roman" w:eastAsia="Tahoma" w:hAnsi="Times New Roman" w:cs="Times New Roman"/>
          <w:color w:val="000000"/>
          <w:sz w:val="20"/>
          <w:szCs w:val="20"/>
          <w:lang w:eastAsia="ru-RU" w:bidi="ru-RU"/>
        </w:rPr>
        <w:t xml:space="preserve"> профессиональные квалификационные группы</w:t>
      </w:r>
    </w:p>
    <w:tbl>
      <w:tblPr>
        <w:tblW w:w="10474" w:type="dxa"/>
        <w:tblInd w:w="10" w:type="dxa"/>
        <w:tblLayout w:type="fixed"/>
        <w:tblCellMar>
          <w:left w:w="10" w:type="dxa"/>
          <w:right w:w="10" w:type="dxa"/>
        </w:tblCellMar>
        <w:tblLook w:val="04A0" w:firstRow="1" w:lastRow="0" w:firstColumn="1" w:lastColumn="0" w:noHBand="0" w:noVBand="1"/>
      </w:tblPr>
      <w:tblGrid>
        <w:gridCol w:w="998"/>
        <w:gridCol w:w="7634"/>
        <w:gridCol w:w="1842"/>
      </w:tblGrid>
      <w:tr w:rsidR="00F8588B" w:rsidRPr="00F8588B" w:rsidTr="00762544">
        <w:trPr>
          <w:trHeight w:hRule="exact" w:val="1178"/>
        </w:trPr>
        <w:tc>
          <w:tcPr>
            <w:tcW w:w="998" w:type="dxa"/>
            <w:tcBorders>
              <w:top w:val="single" w:sz="4" w:space="0" w:color="auto"/>
              <w:left w:val="single" w:sz="4" w:space="0" w:color="auto"/>
              <w:bottom w:val="nil"/>
              <w:right w:val="nil"/>
            </w:tcBorders>
            <w:shd w:val="clear" w:color="auto" w:fill="FFFFFF"/>
            <w:vAlign w:val="center"/>
            <w:hideMark/>
          </w:tcPr>
          <w:p w:rsidR="00F8588B" w:rsidRPr="00F8588B" w:rsidRDefault="00F8588B" w:rsidP="00F8588B">
            <w:pPr>
              <w:widowControl w:val="0"/>
              <w:spacing w:after="6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val="en-US" w:eastAsia="ru-RU" w:bidi="en-US"/>
              </w:rPr>
              <w:t>N</w:t>
            </w:r>
          </w:p>
          <w:p w:rsidR="00F8588B" w:rsidRPr="00F8588B" w:rsidRDefault="00F8588B" w:rsidP="00F8588B">
            <w:pPr>
              <w:widowControl w:val="0"/>
              <w:spacing w:before="60" w:after="0" w:line="260" w:lineRule="exact"/>
              <w:ind w:left="36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п/п</w:t>
            </w:r>
          </w:p>
        </w:tc>
        <w:tc>
          <w:tcPr>
            <w:tcW w:w="7634"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Наименование должностей</w:t>
            </w:r>
          </w:p>
        </w:tc>
        <w:tc>
          <w:tcPr>
            <w:tcW w:w="1842" w:type="dxa"/>
            <w:tcBorders>
              <w:top w:val="single" w:sz="4" w:space="0" w:color="auto"/>
              <w:left w:val="single" w:sz="4" w:space="0" w:color="auto"/>
              <w:bottom w:val="nil"/>
              <w:right w:val="single" w:sz="4" w:space="0" w:color="auto"/>
            </w:tcBorders>
            <w:shd w:val="clear" w:color="auto" w:fill="FFFFFF"/>
            <w:vAlign w:val="bottom"/>
          </w:tcPr>
          <w:p w:rsidR="00F8588B" w:rsidRPr="00F238F9" w:rsidRDefault="00F8588B" w:rsidP="00F8588B">
            <w:pPr>
              <w:widowControl w:val="0"/>
              <w:spacing w:after="0" w:line="254" w:lineRule="exact"/>
              <w:ind w:left="300" w:hanging="120"/>
              <w:jc w:val="center"/>
              <w:rPr>
                <w:rFonts w:ascii="Times New Roman" w:eastAsia="Tahoma" w:hAnsi="Times New Roman" w:cs="Times New Roman"/>
                <w:color w:val="000000"/>
                <w:sz w:val="20"/>
                <w:szCs w:val="20"/>
                <w:lang w:eastAsia="ru-RU" w:bidi="ru-RU"/>
              </w:rPr>
            </w:pPr>
            <w:r w:rsidRPr="00F238F9">
              <w:rPr>
                <w:rFonts w:ascii="Times New Roman" w:eastAsia="Tahoma" w:hAnsi="Times New Roman" w:cs="Times New Roman"/>
                <w:bCs/>
                <w:color w:val="000000"/>
                <w:sz w:val="20"/>
                <w:szCs w:val="20"/>
                <w:lang w:eastAsia="ru-RU" w:bidi="ru-RU"/>
              </w:rPr>
              <w:t>Размеры окладов (должностных окладов), руб.</w:t>
            </w:r>
          </w:p>
          <w:p w:rsidR="00F8588B" w:rsidRPr="00F8588B" w:rsidRDefault="00F8588B" w:rsidP="00F8588B">
            <w:pPr>
              <w:widowControl w:val="0"/>
              <w:spacing w:after="0" w:line="254" w:lineRule="exact"/>
              <w:ind w:left="300" w:hanging="120"/>
              <w:rPr>
                <w:rFonts w:ascii="Times New Roman" w:eastAsia="Tahoma" w:hAnsi="Times New Roman" w:cs="Times New Roman"/>
                <w:color w:val="000000"/>
                <w:sz w:val="20"/>
                <w:szCs w:val="20"/>
                <w:lang w:eastAsia="ru-RU" w:bidi="ru-RU"/>
              </w:rPr>
            </w:pPr>
          </w:p>
        </w:tc>
      </w:tr>
      <w:tr w:rsidR="00F8588B" w:rsidRPr="00F8588B" w:rsidTr="00762544">
        <w:trPr>
          <w:trHeight w:hRule="exact" w:val="1028"/>
        </w:trPr>
        <w:tc>
          <w:tcPr>
            <w:tcW w:w="998" w:type="dxa"/>
            <w:tcBorders>
              <w:top w:val="single" w:sz="4" w:space="0" w:color="auto"/>
              <w:left w:val="single" w:sz="4" w:space="0" w:color="auto"/>
              <w:bottom w:val="nil"/>
              <w:right w:val="nil"/>
            </w:tcBorders>
            <w:shd w:val="clear" w:color="auto" w:fill="FFFFFF"/>
          </w:tcPr>
          <w:p w:rsidR="00F8588B" w:rsidRPr="00F8588B" w:rsidRDefault="00F8588B" w:rsidP="00F8588B">
            <w:pPr>
              <w:widowControl w:val="0"/>
              <w:spacing w:after="0" w:line="256" w:lineRule="auto"/>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nil"/>
              <w:right w:val="nil"/>
            </w:tcBorders>
            <w:shd w:val="clear" w:color="auto" w:fill="FFFFFF"/>
            <w:vAlign w:val="bottom"/>
          </w:tcPr>
          <w:p w:rsidR="00F8588B" w:rsidRPr="00F238F9" w:rsidRDefault="00F8588B" w:rsidP="00F8588B">
            <w:pPr>
              <w:widowControl w:val="0"/>
              <w:spacing w:after="0" w:line="326" w:lineRule="exact"/>
              <w:jc w:val="center"/>
              <w:rPr>
                <w:rFonts w:ascii="Times New Roman" w:eastAsia="Tahoma" w:hAnsi="Times New Roman" w:cs="Times New Roman"/>
                <w:bCs/>
                <w:color w:val="000000"/>
                <w:sz w:val="20"/>
                <w:szCs w:val="20"/>
                <w:lang w:eastAsia="ru-RU" w:bidi="ru-RU"/>
              </w:rPr>
            </w:pPr>
            <w:r w:rsidRPr="00F238F9">
              <w:rPr>
                <w:rFonts w:ascii="Times New Roman" w:eastAsia="Tahoma" w:hAnsi="Times New Roman" w:cs="Times New Roman"/>
                <w:bCs/>
                <w:color w:val="000000"/>
                <w:sz w:val="20"/>
                <w:szCs w:val="20"/>
                <w:lang w:eastAsia="ru-RU" w:bidi="ru-RU"/>
              </w:rPr>
              <w:t>Должностные оклады художественного персонала специалистов Домов культуры, обособленных подразделений, КДЦ и клубов</w:t>
            </w:r>
          </w:p>
          <w:p w:rsidR="00F8588B" w:rsidRPr="00F8588B" w:rsidRDefault="00F8588B" w:rsidP="00F8588B">
            <w:pPr>
              <w:widowControl w:val="0"/>
              <w:spacing w:after="0" w:line="326" w:lineRule="exact"/>
              <w:jc w:val="center"/>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nil"/>
              <w:right w:val="single" w:sz="4" w:space="0" w:color="auto"/>
            </w:tcBorders>
            <w:shd w:val="clear" w:color="auto" w:fill="FFFFFF"/>
          </w:tcPr>
          <w:p w:rsidR="00F8588B" w:rsidRPr="00F8588B" w:rsidRDefault="00F8588B" w:rsidP="00F8588B">
            <w:pPr>
              <w:widowControl w:val="0"/>
              <w:spacing w:after="0" w:line="256" w:lineRule="auto"/>
              <w:rPr>
                <w:rFonts w:ascii="Times New Roman" w:eastAsia="Tahoma" w:hAnsi="Times New Roman" w:cs="Times New Roman"/>
                <w:color w:val="000000"/>
                <w:sz w:val="20"/>
                <w:szCs w:val="20"/>
                <w:lang w:eastAsia="ru-RU" w:bidi="ru-RU"/>
              </w:rPr>
            </w:pPr>
          </w:p>
        </w:tc>
      </w:tr>
      <w:tr w:rsidR="00F8588B" w:rsidRPr="00F8588B" w:rsidTr="00762544">
        <w:trPr>
          <w:trHeight w:hRule="exact" w:val="514"/>
        </w:trPr>
        <w:tc>
          <w:tcPr>
            <w:tcW w:w="998" w:type="dxa"/>
            <w:tcBorders>
              <w:top w:val="single" w:sz="4" w:space="0" w:color="auto"/>
              <w:left w:val="single" w:sz="4" w:space="0" w:color="auto"/>
              <w:bottom w:val="nil"/>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w:t>
            </w:r>
          </w:p>
        </w:tc>
        <w:tc>
          <w:tcPr>
            <w:tcW w:w="7634" w:type="dxa"/>
            <w:tcBorders>
              <w:top w:val="single" w:sz="4" w:space="0" w:color="auto"/>
              <w:left w:val="single" w:sz="4" w:space="0" w:color="auto"/>
              <w:bottom w:val="nil"/>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Художественный руководитель</w:t>
            </w:r>
          </w:p>
        </w:tc>
        <w:tc>
          <w:tcPr>
            <w:tcW w:w="1842" w:type="dxa"/>
            <w:tcBorders>
              <w:top w:val="single" w:sz="4" w:space="0" w:color="auto"/>
              <w:left w:val="single" w:sz="4" w:space="0" w:color="auto"/>
              <w:bottom w:val="nil"/>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19 959</w:t>
            </w:r>
          </w:p>
        </w:tc>
      </w:tr>
      <w:tr w:rsidR="00F8588B" w:rsidRPr="00F8588B" w:rsidTr="00762544">
        <w:trPr>
          <w:trHeight w:hRule="exact" w:val="1258"/>
        </w:trPr>
        <w:tc>
          <w:tcPr>
            <w:tcW w:w="998"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w:t>
            </w:r>
          </w:p>
        </w:tc>
        <w:tc>
          <w:tcPr>
            <w:tcW w:w="7634" w:type="dxa"/>
            <w:tcBorders>
              <w:top w:val="single" w:sz="4" w:space="0" w:color="auto"/>
              <w:left w:val="single" w:sz="4" w:space="0" w:color="auto"/>
              <w:bottom w:val="nil"/>
              <w:right w:val="nil"/>
            </w:tcBorders>
            <w:shd w:val="clear" w:color="auto" w:fill="FFFFFF"/>
            <w:vAlign w:val="center"/>
          </w:tcPr>
          <w:p w:rsidR="00F8588B" w:rsidRPr="00F8588B" w:rsidRDefault="00F8588B" w:rsidP="00F8588B">
            <w:pPr>
              <w:widowControl w:val="0"/>
              <w:spacing w:after="0" w:line="256" w:lineRule="auto"/>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Заведующий отделом, сектором, </w:t>
            </w:r>
          </w:p>
          <w:p w:rsidR="00F8588B" w:rsidRPr="00F8588B" w:rsidRDefault="00F8588B" w:rsidP="00F8588B">
            <w:pPr>
              <w:widowControl w:val="0"/>
              <w:spacing w:after="0" w:line="256" w:lineRule="auto"/>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ведущий специалист по методике клубной работы, менеджер по культурно-массовому досугу </w:t>
            </w:r>
          </w:p>
          <w:p w:rsidR="00F8588B" w:rsidRPr="00F8588B" w:rsidRDefault="00F8588B" w:rsidP="00F8588B">
            <w:pPr>
              <w:widowControl w:val="0"/>
              <w:spacing w:after="0" w:line="256" w:lineRule="auto"/>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18441</w:t>
            </w:r>
          </w:p>
        </w:tc>
      </w:tr>
      <w:tr w:rsidR="00F8588B" w:rsidRPr="00F8588B" w:rsidTr="00762544">
        <w:trPr>
          <w:trHeight w:hRule="exact" w:val="655"/>
        </w:trPr>
        <w:tc>
          <w:tcPr>
            <w:tcW w:w="998"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w:t>
            </w:r>
          </w:p>
        </w:tc>
        <w:tc>
          <w:tcPr>
            <w:tcW w:w="7634" w:type="dxa"/>
            <w:tcBorders>
              <w:top w:val="single" w:sz="4" w:space="0" w:color="auto"/>
              <w:left w:val="single" w:sz="4" w:space="0" w:color="auto"/>
              <w:bottom w:val="nil"/>
              <w:right w:val="nil"/>
            </w:tcBorders>
            <w:shd w:val="clear" w:color="auto" w:fill="FFFFFF"/>
            <w:vAlign w:val="bottom"/>
          </w:tcPr>
          <w:p w:rsidR="00F8588B" w:rsidRPr="00F8588B" w:rsidRDefault="00F8588B" w:rsidP="00F8588B">
            <w:pPr>
              <w:shd w:val="clear" w:color="auto" w:fill="FFFFFF"/>
              <w:spacing w:before="100" w:beforeAutospacing="1" w:after="100" w:afterAutospacing="1" w:line="240" w:lineRule="auto"/>
              <w:jc w:val="both"/>
              <w:outlineLvl w:val="0"/>
              <w:rPr>
                <w:rFonts w:ascii="Times New Roman" w:eastAsia="Times New Roman" w:hAnsi="Times New Roman" w:cs="Times New Roman"/>
                <w:bCs/>
                <w:color w:val="000000"/>
                <w:kern w:val="36"/>
                <w:sz w:val="20"/>
                <w:szCs w:val="20"/>
                <w:lang w:eastAsia="ru-RU"/>
              </w:rPr>
            </w:pPr>
            <w:r w:rsidRPr="00F8588B">
              <w:rPr>
                <w:rFonts w:ascii="Times New Roman" w:eastAsia="Times New Roman" w:hAnsi="Times New Roman" w:cs="Times New Roman"/>
                <w:bCs/>
                <w:color w:val="000000"/>
                <w:kern w:val="36"/>
                <w:sz w:val="20"/>
                <w:szCs w:val="20"/>
                <w:lang w:eastAsia="ru-RU"/>
              </w:rPr>
              <w:t>Ведущий менеджер обособленного структурного подразделения (далее – ОСП) культурно-досугового центра</w:t>
            </w:r>
          </w:p>
          <w:p w:rsidR="00F8588B" w:rsidRPr="00F8588B" w:rsidRDefault="00F8588B" w:rsidP="00F8588B">
            <w:pPr>
              <w:widowControl w:val="0"/>
              <w:spacing w:after="0" w:line="256" w:lineRule="auto"/>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17248</w:t>
            </w:r>
          </w:p>
        </w:tc>
      </w:tr>
      <w:tr w:rsidR="00F8588B" w:rsidRPr="00F8588B" w:rsidTr="00762544">
        <w:trPr>
          <w:trHeight w:hRule="exact" w:val="573"/>
        </w:trPr>
        <w:tc>
          <w:tcPr>
            <w:tcW w:w="998"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w:t>
            </w:r>
          </w:p>
        </w:tc>
        <w:tc>
          <w:tcPr>
            <w:tcW w:w="7634" w:type="dxa"/>
            <w:tcBorders>
              <w:top w:val="single" w:sz="4" w:space="0" w:color="auto"/>
              <w:left w:val="single" w:sz="4" w:space="0" w:color="auto"/>
              <w:bottom w:val="nil"/>
              <w:right w:val="nil"/>
            </w:tcBorders>
            <w:shd w:val="clear" w:color="auto" w:fill="FFFFFF"/>
            <w:vAlign w:val="center"/>
          </w:tcPr>
          <w:p w:rsidR="00F8588B" w:rsidRPr="00F8588B" w:rsidRDefault="00F8588B" w:rsidP="00F8588B">
            <w:pPr>
              <w:widowControl w:val="0"/>
              <w:spacing w:after="0" w:line="256" w:lineRule="auto"/>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ОСП, художественный руководитель ОСП (Дом культуры)</w:t>
            </w:r>
          </w:p>
        </w:tc>
        <w:tc>
          <w:tcPr>
            <w:tcW w:w="1842" w:type="dxa"/>
            <w:tcBorders>
              <w:top w:val="single" w:sz="4" w:space="0" w:color="auto"/>
              <w:left w:val="single" w:sz="4" w:space="0" w:color="auto"/>
              <w:bottom w:val="nil"/>
              <w:right w:val="single" w:sz="4" w:space="0" w:color="auto"/>
            </w:tcBorders>
            <w:shd w:val="clear" w:color="auto" w:fill="FFFFFF"/>
            <w:hideMark/>
          </w:tcPr>
          <w:p w:rsidR="00F8588B" w:rsidRPr="00F8588B" w:rsidRDefault="00F8588B" w:rsidP="00F8588B">
            <w:pPr>
              <w:widowControl w:val="0"/>
              <w:spacing w:after="0" w:line="260" w:lineRule="exact"/>
              <w:ind w:left="-17"/>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16271</w:t>
            </w:r>
          </w:p>
        </w:tc>
      </w:tr>
      <w:tr w:rsidR="00F8588B" w:rsidRPr="00F8588B" w:rsidTr="00762544">
        <w:trPr>
          <w:trHeight w:hRule="exact" w:val="711"/>
        </w:trPr>
        <w:tc>
          <w:tcPr>
            <w:tcW w:w="998"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i/>
                <w:color w:val="000000"/>
                <w:sz w:val="20"/>
                <w:szCs w:val="20"/>
                <w:lang w:eastAsia="ru-RU" w:bidi="ru-RU"/>
              </w:rPr>
            </w:pPr>
            <w:r w:rsidRPr="00F8588B">
              <w:rPr>
                <w:rFonts w:ascii="Times New Roman" w:eastAsia="Tahoma" w:hAnsi="Times New Roman" w:cs="Times New Roman"/>
                <w:i/>
                <w:color w:val="000000"/>
                <w:sz w:val="20"/>
                <w:szCs w:val="20"/>
                <w:lang w:eastAsia="ru-RU" w:bidi="ru-RU"/>
              </w:rPr>
              <w:t>5</w:t>
            </w:r>
          </w:p>
        </w:tc>
        <w:tc>
          <w:tcPr>
            <w:tcW w:w="7634" w:type="dxa"/>
            <w:tcBorders>
              <w:top w:val="single" w:sz="4" w:space="0" w:color="auto"/>
              <w:left w:val="single" w:sz="4" w:space="0" w:color="auto"/>
              <w:bottom w:val="nil"/>
              <w:right w:val="nil"/>
            </w:tcBorders>
            <w:shd w:val="clear" w:color="auto" w:fill="FFFFFF"/>
            <w:vAlign w:val="bottom"/>
          </w:tcPr>
          <w:p w:rsidR="00F8588B" w:rsidRPr="00F8588B" w:rsidRDefault="00F8588B" w:rsidP="00F8588B">
            <w:pPr>
              <w:widowControl w:val="0"/>
              <w:spacing w:after="0" w:line="256" w:lineRule="auto"/>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Художественный руководитель ОСП (клуб), руководитель студии</w:t>
            </w:r>
          </w:p>
          <w:p w:rsidR="00F8588B" w:rsidRPr="00F8588B" w:rsidRDefault="00F8588B" w:rsidP="00F8588B">
            <w:pPr>
              <w:widowControl w:val="0"/>
              <w:spacing w:after="0" w:line="256" w:lineRule="auto"/>
              <w:rPr>
                <w:rFonts w:ascii="Times New Roman" w:eastAsia="Tahoma" w:hAnsi="Times New Roman" w:cs="Times New Roman"/>
                <w:i/>
                <w:color w:val="C00000"/>
                <w:sz w:val="20"/>
                <w:szCs w:val="20"/>
                <w:lang w:eastAsia="ru-RU" w:bidi="ru-RU"/>
              </w:rPr>
            </w:pPr>
          </w:p>
          <w:p w:rsidR="00F8588B" w:rsidRPr="00F8588B" w:rsidRDefault="00F8588B" w:rsidP="00F8588B">
            <w:pPr>
              <w:widowControl w:val="0"/>
              <w:spacing w:after="0" w:line="256" w:lineRule="auto"/>
              <w:rPr>
                <w:rFonts w:ascii="Times New Roman" w:eastAsia="Tahoma" w:hAnsi="Times New Roman" w:cs="Times New Roman"/>
                <w:i/>
                <w:color w:val="C00000"/>
                <w:sz w:val="20"/>
                <w:szCs w:val="20"/>
                <w:lang w:eastAsia="ru-RU" w:bidi="ru-RU"/>
              </w:rPr>
            </w:pPr>
          </w:p>
        </w:tc>
        <w:tc>
          <w:tcPr>
            <w:tcW w:w="1842" w:type="dxa"/>
            <w:tcBorders>
              <w:top w:val="single" w:sz="4" w:space="0" w:color="auto"/>
              <w:left w:val="single" w:sz="4" w:space="0" w:color="auto"/>
              <w:bottom w:val="nil"/>
              <w:right w:val="single" w:sz="4" w:space="0" w:color="auto"/>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val="en-US" w:eastAsia="ru-RU" w:bidi="ru-RU"/>
              </w:rPr>
              <w:t>16054</w:t>
            </w:r>
          </w:p>
        </w:tc>
      </w:tr>
      <w:tr w:rsidR="00F8588B" w:rsidRPr="00F8588B" w:rsidTr="009477EB">
        <w:trPr>
          <w:trHeight w:hRule="exact" w:val="587"/>
        </w:trPr>
        <w:tc>
          <w:tcPr>
            <w:tcW w:w="998" w:type="dxa"/>
            <w:tcBorders>
              <w:top w:val="single" w:sz="4" w:space="0" w:color="auto"/>
              <w:left w:val="single" w:sz="4" w:space="0" w:color="auto"/>
              <w:bottom w:val="single" w:sz="4" w:space="0" w:color="auto"/>
              <w:right w:val="nil"/>
            </w:tcBorders>
            <w:shd w:val="clear" w:color="auto" w:fill="FFFFFF"/>
            <w:hideMark/>
          </w:tcPr>
          <w:p w:rsidR="00F8588B" w:rsidRPr="00F8588B" w:rsidRDefault="00F8588B" w:rsidP="00F8588B">
            <w:pPr>
              <w:widowControl w:val="0"/>
              <w:spacing w:after="0" w:line="256"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w:t>
            </w: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shd w:val="clear" w:color="auto" w:fill="FFFFFF"/>
              <w:spacing w:after="0" w:line="240" w:lineRule="auto"/>
              <w:jc w:val="both"/>
              <w:outlineLvl w:val="0"/>
              <w:rPr>
                <w:rFonts w:ascii="Times New Roman" w:eastAsia="Times New Roman" w:hAnsi="Times New Roman" w:cs="Times New Roman"/>
                <w:bCs/>
                <w:kern w:val="36"/>
                <w:sz w:val="20"/>
                <w:szCs w:val="20"/>
              </w:rPr>
            </w:pPr>
            <w:r w:rsidRPr="00F8588B">
              <w:rPr>
                <w:rFonts w:ascii="Times New Roman" w:eastAsia="Times New Roman" w:hAnsi="Times New Roman" w:cs="Times New Roman"/>
                <w:bCs/>
                <w:kern w:val="36"/>
                <w:sz w:val="20"/>
                <w:szCs w:val="20"/>
              </w:rPr>
              <w:t>Режиссер массовых мероприятий, хормейстер любительского вокального или хорового коллектива (студии), руководитель кружка</w:t>
            </w:r>
          </w:p>
          <w:p w:rsidR="00F8588B" w:rsidRPr="00F8588B" w:rsidRDefault="00F8588B" w:rsidP="00F8588B">
            <w:pPr>
              <w:widowControl w:val="0"/>
              <w:spacing w:after="0" w:line="240" w:lineRule="auto"/>
              <w:jc w:val="both"/>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40" w:lineRule="auto"/>
              <w:jc w:val="both"/>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40" w:lineRule="auto"/>
              <w:jc w:val="both"/>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F8588B" w:rsidRPr="00F8588B" w:rsidRDefault="00F8588B" w:rsidP="00F8588B">
            <w:pPr>
              <w:widowControl w:val="0"/>
              <w:spacing w:after="0" w:line="256"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12258</w:t>
            </w:r>
          </w:p>
        </w:tc>
      </w:tr>
      <w:tr w:rsidR="00F8588B" w:rsidRPr="00F8588B" w:rsidTr="00762544">
        <w:trPr>
          <w:trHeight w:hRule="exact" w:val="287"/>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i/>
                <w:color w:val="000000"/>
                <w:sz w:val="20"/>
                <w:szCs w:val="20"/>
                <w:lang w:eastAsia="ru-RU" w:bidi="ru-RU"/>
              </w:rPr>
            </w:pPr>
          </w:p>
        </w:tc>
        <w:tc>
          <w:tcPr>
            <w:tcW w:w="76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13343</w:t>
            </w:r>
          </w:p>
        </w:tc>
      </w:tr>
      <w:tr w:rsidR="00F8588B" w:rsidRPr="00F8588B" w:rsidTr="00762544">
        <w:trPr>
          <w:trHeight w:hRule="exact" w:val="32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13234</w:t>
            </w:r>
          </w:p>
        </w:tc>
      </w:tr>
      <w:tr w:rsidR="00F8588B" w:rsidRPr="00F8588B" w:rsidTr="00762544">
        <w:trPr>
          <w:trHeight w:hRule="exact" w:val="345"/>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12 692</w:t>
            </w:r>
          </w:p>
        </w:tc>
      </w:tr>
      <w:tr w:rsidR="00F8588B" w:rsidRPr="00F8588B" w:rsidTr="00762544">
        <w:trPr>
          <w:trHeight w:hRule="exact" w:val="395"/>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w:t>
            </w: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rPr>
                <w:rFonts w:ascii="Times New Roman" w:eastAsia="Tahoma" w:hAnsi="Times New Roman" w:cs="Times New Roman"/>
                <w:i/>
                <w:color w:val="C00000"/>
                <w:sz w:val="20"/>
                <w:szCs w:val="20"/>
                <w:lang w:eastAsia="ru-RU" w:bidi="ru-RU"/>
              </w:rPr>
            </w:pPr>
            <w:r w:rsidRPr="00F8588B">
              <w:rPr>
                <w:rFonts w:ascii="Times New Roman" w:eastAsia="Tahoma" w:hAnsi="Times New Roman" w:cs="Times New Roman"/>
                <w:color w:val="000000"/>
                <w:sz w:val="20"/>
                <w:szCs w:val="20"/>
                <w:lang w:eastAsia="ru-RU" w:bidi="ru-RU"/>
              </w:rPr>
              <w:t>Культорганизатор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C00000"/>
                <w:sz w:val="20"/>
                <w:szCs w:val="20"/>
                <w:lang w:eastAsia="ru-RU" w:bidi="ru-RU"/>
              </w:rPr>
            </w:pPr>
            <w:r w:rsidRPr="00F8588B">
              <w:rPr>
                <w:rFonts w:ascii="Times New Roman" w:eastAsia="Tahoma" w:hAnsi="Times New Roman" w:cs="Times New Roman"/>
                <w:color w:val="000000"/>
                <w:sz w:val="20"/>
                <w:szCs w:val="20"/>
                <w:lang w:eastAsia="ru-RU" w:bidi="ru-RU"/>
              </w:rPr>
              <w:t>12 258</w:t>
            </w:r>
          </w:p>
        </w:tc>
      </w:tr>
      <w:tr w:rsidR="00F8588B" w:rsidRPr="00F8588B" w:rsidTr="00762544">
        <w:trPr>
          <w:trHeight w:hRule="exact" w:val="367"/>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Методист </w:t>
            </w:r>
          </w:p>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14 861</w:t>
            </w:r>
          </w:p>
        </w:tc>
      </w:tr>
      <w:tr w:rsidR="00F8588B" w:rsidRPr="00F8588B" w:rsidTr="00762544">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ведущий методист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17 248</w:t>
            </w:r>
          </w:p>
        </w:tc>
      </w:tr>
      <w:tr w:rsidR="00F8588B" w:rsidRPr="00F8588B" w:rsidTr="00762544">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методист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16054</w:t>
            </w:r>
          </w:p>
        </w:tc>
      </w:tr>
      <w:tr w:rsidR="00F8588B" w:rsidRPr="00F8588B" w:rsidTr="00762544">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методист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14 969</w:t>
            </w:r>
          </w:p>
        </w:tc>
      </w:tr>
      <w:tr w:rsidR="00F8588B" w:rsidRPr="00F8588B" w:rsidTr="00762544">
        <w:trPr>
          <w:trHeight w:hRule="exact" w:val="949"/>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shd w:val="clear" w:color="auto" w:fill="FFFFFF"/>
              <w:spacing w:after="0" w:line="240" w:lineRule="auto"/>
              <w:jc w:val="both"/>
              <w:outlineLvl w:val="0"/>
              <w:rPr>
                <w:rFonts w:ascii="Times New Roman" w:eastAsia="Times New Roman" w:hAnsi="Times New Roman" w:cs="Times New Roman"/>
                <w:bCs/>
                <w:color w:val="000000"/>
                <w:kern w:val="36"/>
                <w:sz w:val="20"/>
                <w:szCs w:val="20"/>
              </w:rPr>
            </w:pPr>
            <w:proofErr w:type="gramStart"/>
            <w:r w:rsidRPr="00F8588B">
              <w:rPr>
                <w:rFonts w:ascii="Times New Roman" w:eastAsia="Times New Roman" w:hAnsi="Times New Roman" w:cs="Times New Roman"/>
                <w:bCs/>
                <w:color w:val="000000"/>
                <w:kern w:val="36"/>
                <w:sz w:val="20"/>
                <w:szCs w:val="20"/>
                <w:lang w:eastAsia="ru-RU"/>
              </w:rPr>
              <w:t>Руководитель  народного</w:t>
            </w:r>
            <w:proofErr w:type="gramEnd"/>
            <w:r w:rsidRPr="00F8588B">
              <w:rPr>
                <w:rFonts w:ascii="Times New Roman" w:eastAsia="Times New Roman" w:hAnsi="Times New Roman" w:cs="Times New Roman"/>
                <w:bCs/>
                <w:color w:val="000000"/>
                <w:kern w:val="36"/>
                <w:sz w:val="20"/>
                <w:szCs w:val="20"/>
                <w:lang w:eastAsia="ru-RU"/>
              </w:rPr>
              <w:t xml:space="preserve"> (образцового) коллектива (хора, ансамбля, театра), </w:t>
            </w:r>
            <w:r w:rsidRPr="00F8588B">
              <w:rPr>
                <w:rFonts w:ascii="Times New Roman" w:eastAsia="Times New Roman" w:hAnsi="Times New Roman" w:cs="Times New Roman"/>
                <w:bCs/>
                <w:color w:val="000000"/>
                <w:kern w:val="36"/>
                <w:sz w:val="20"/>
                <w:szCs w:val="20"/>
              </w:rPr>
              <w:t>художник-постановщик, б</w:t>
            </w:r>
            <w:r w:rsidRPr="00F8588B">
              <w:rPr>
                <w:rFonts w:ascii="Times New Roman" w:eastAsia="Times New Roman" w:hAnsi="Times New Roman" w:cs="Times New Roman"/>
                <w:bCs/>
                <w:color w:val="000000"/>
                <w:kern w:val="36"/>
                <w:sz w:val="20"/>
                <w:szCs w:val="20"/>
                <w:lang w:eastAsia="ru-RU"/>
              </w:rPr>
              <w:t>алетмейстер хореографического коллектива (студии)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FF0000"/>
                <w:sz w:val="20"/>
                <w:szCs w:val="20"/>
                <w:lang w:eastAsia="ru-RU" w:bidi="ru-RU"/>
              </w:rPr>
            </w:pPr>
            <w:r w:rsidRPr="00F8588B">
              <w:rPr>
                <w:rFonts w:ascii="Times New Roman" w:eastAsia="Tahoma" w:hAnsi="Times New Roman" w:cs="Times New Roman"/>
                <w:color w:val="000000"/>
                <w:sz w:val="20"/>
                <w:szCs w:val="20"/>
                <w:lang w:eastAsia="ru-RU" w:bidi="ru-RU"/>
              </w:rPr>
              <w:t>14 427</w:t>
            </w:r>
          </w:p>
        </w:tc>
      </w:tr>
      <w:tr w:rsidR="00F8588B" w:rsidRPr="00F8588B" w:rsidTr="00762544">
        <w:trPr>
          <w:trHeight w:hRule="exact" w:val="4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15 620</w:t>
            </w:r>
          </w:p>
        </w:tc>
      </w:tr>
      <w:tr w:rsidR="00F8588B" w:rsidRPr="00F8588B" w:rsidTr="00762544">
        <w:trPr>
          <w:trHeight w:hRule="exact" w:val="31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14 969</w:t>
            </w:r>
          </w:p>
        </w:tc>
      </w:tr>
      <w:tr w:rsidR="00F8588B" w:rsidRPr="00F8588B" w:rsidTr="00762544">
        <w:trPr>
          <w:trHeight w:hRule="exact" w:val="349"/>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14 861</w:t>
            </w:r>
          </w:p>
        </w:tc>
      </w:tr>
      <w:tr w:rsidR="00F8588B" w:rsidRPr="00F8588B" w:rsidTr="00762544">
        <w:trPr>
          <w:trHeight w:hRule="exact" w:val="42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Звукорежиссер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i/>
                <w:color w:val="000000"/>
                <w:sz w:val="20"/>
                <w:szCs w:val="20"/>
                <w:lang w:eastAsia="ru-RU" w:bidi="ru-RU"/>
              </w:rPr>
            </w:pPr>
          </w:p>
        </w:tc>
      </w:tr>
      <w:tr w:rsidR="00F8588B" w:rsidRPr="00F8588B" w:rsidTr="00762544">
        <w:trPr>
          <w:trHeight w:hRule="exact" w:val="458"/>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звукорежиссер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14 536</w:t>
            </w:r>
          </w:p>
        </w:tc>
      </w:tr>
      <w:tr w:rsidR="00F8588B" w:rsidRPr="00F8588B" w:rsidTr="00762544">
        <w:trPr>
          <w:trHeight w:hRule="exact" w:val="352"/>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звукорежиссер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14427</w:t>
            </w:r>
          </w:p>
        </w:tc>
      </w:tr>
      <w:tr w:rsidR="00F8588B" w:rsidRPr="00F8588B" w:rsidTr="00762544">
        <w:trPr>
          <w:trHeight w:hRule="exact" w:val="1248"/>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lastRenderedPageBreak/>
              <w:t>11</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Режиссер массовых представлений, </w:t>
            </w:r>
          </w:p>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режиссер любительского театра (студии), </w:t>
            </w:r>
          </w:p>
          <w:p w:rsidR="00F8588B" w:rsidRPr="00F8588B" w:rsidRDefault="00F8588B" w:rsidP="00F8588B">
            <w:pPr>
              <w:widowControl w:val="0"/>
              <w:spacing w:after="0" w:line="260" w:lineRule="exact"/>
              <w:ind w:left="107"/>
              <w:rPr>
                <w:rFonts w:ascii="Times New Roman" w:eastAsia="Tahoma" w:hAnsi="Times New Roman" w:cs="Times New Roman"/>
                <w:color w:val="FF0000"/>
                <w:sz w:val="20"/>
                <w:szCs w:val="20"/>
                <w:lang w:eastAsia="ru-RU" w:bidi="ru-RU"/>
              </w:rPr>
            </w:pPr>
            <w:r w:rsidRPr="00F8588B">
              <w:rPr>
                <w:rFonts w:ascii="Times New Roman" w:eastAsia="Tahoma" w:hAnsi="Times New Roman" w:cs="Times New Roman"/>
                <w:color w:val="000000"/>
                <w:sz w:val="20"/>
                <w:szCs w:val="20"/>
                <w:lang w:eastAsia="ru-RU" w:bidi="ru-RU"/>
              </w:rPr>
              <w:t>хормейстер любительского вокального или хорового коллектива (студии)</w:t>
            </w:r>
          </w:p>
          <w:p w:rsidR="00F8588B" w:rsidRPr="00F8588B" w:rsidRDefault="00F8588B" w:rsidP="00F8588B">
            <w:pPr>
              <w:widowControl w:val="0"/>
              <w:spacing w:after="0" w:line="260" w:lineRule="exact"/>
              <w:ind w:left="107"/>
              <w:rPr>
                <w:rFonts w:ascii="Times New Roman" w:eastAsia="Tahoma" w:hAnsi="Times New Roman" w:cs="Times New Roman"/>
                <w:color w:val="FF0000"/>
                <w:sz w:val="20"/>
                <w:szCs w:val="20"/>
                <w:lang w:eastAsia="ru-RU" w:bidi="ru-RU"/>
              </w:rPr>
            </w:pPr>
          </w:p>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14 102</w:t>
            </w:r>
          </w:p>
        </w:tc>
      </w:tr>
      <w:tr w:rsidR="00F8588B" w:rsidRPr="00F8588B" w:rsidTr="00762544">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 xml:space="preserve"> 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14 969</w:t>
            </w:r>
          </w:p>
        </w:tc>
      </w:tr>
      <w:tr w:rsidR="00F8588B" w:rsidRPr="00F8588B" w:rsidTr="00762544">
        <w:trPr>
          <w:trHeight w:hRule="exact" w:val="416"/>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14 861</w:t>
            </w:r>
          </w:p>
        </w:tc>
      </w:tr>
      <w:tr w:rsidR="00F8588B" w:rsidRPr="00F8588B" w:rsidTr="00762544">
        <w:trPr>
          <w:trHeight w:hRule="exact" w:val="452"/>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14 427</w:t>
            </w:r>
          </w:p>
        </w:tc>
      </w:tr>
      <w:tr w:rsidR="00F8588B" w:rsidRPr="00F8588B" w:rsidTr="00762544">
        <w:trPr>
          <w:trHeight w:hRule="exact" w:val="3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Аккомпаниатор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12 366</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13</w:t>
            </w: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Концертмейстер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14 969</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w:t>
            </w: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jc w:val="both"/>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Аккомпаниатор-концертмейстер ОСП</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аккомпаниатор-концертмейстер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14 861</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аккомпаниатор-концертмейстер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14 427</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07"/>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Специалисты и служащие отделений (пунктов) киносети и кинопроката: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15</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отделением (</w:t>
            </w:r>
            <w:proofErr w:type="gramStart"/>
            <w:r w:rsidRPr="00F8588B">
              <w:rPr>
                <w:rFonts w:ascii="Times New Roman" w:eastAsia="Tahoma" w:hAnsi="Times New Roman" w:cs="Times New Roman"/>
                <w:color w:val="000000"/>
                <w:sz w:val="20"/>
                <w:szCs w:val="20"/>
                <w:lang w:eastAsia="ru-RU" w:bidi="ru-RU"/>
              </w:rPr>
              <w:t>пунктом )</w:t>
            </w:r>
            <w:proofErr w:type="gramEnd"/>
            <w:r w:rsidRPr="00F8588B">
              <w:rPr>
                <w:rFonts w:ascii="Times New Roman" w:eastAsia="Tahoma" w:hAnsi="Times New Roman" w:cs="Times New Roman"/>
                <w:color w:val="000000"/>
                <w:sz w:val="20"/>
                <w:szCs w:val="20"/>
                <w:lang w:eastAsia="ru-RU" w:bidi="ru-RU"/>
              </w:rPr>
              <w:t xml:space="preserve"> по прокату кино-и видеофильмов</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16 271</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Оператор пульта управления киноустановки 5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15 946</w:t>
            </w:r>
          </w:p>
        </w:tc>
      </w:tr>
      <w:tr w:rsidR="00F8588B" w:rsidRPr="00F8588B" w:rsidTr="00762544">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17</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Оператор пульта управления киноустановки 4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15 620</w:t>
            </w:r>
          </w:p>
        </w:tc>
      </w:tr>
      <w:tr w:rsidR="00F8588B" w:rsidRPr="00F8588B" w:rsidTr="00762544">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18</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Контролер-кассир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13 017</w:t>
            </w:r>
          </w:p>
        </w:tc>
      </w:tr>
      <w:tr w:rsidR="00F8588B" w:rsidRPr="00F8588B" w:rsidTr="00762544">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Должностные оклады руководителей и служащих библиотек, музеев и учреждений музейного типа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r>
      <w:tr w:rsidR="00F8588B" w:rsidRPr="00F8588B" w:rsidTr="00762544">
        <w:trPr>
          <w:trHeight w:hRule="exact" w:val="8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хранитель фондов музея, заведующий библиотекой, филиалом, обособленным структурным подразделением библиотеки, музея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17248</w:t>
            </w:r>
          </w:p>
        </w:tc>
      </w:tr>
      <w:tr w:rsidR="00F8588B" w:rsidRPr="00F8588B" w:rsidTr="00762544">
        <w:trPr>
          <w:trHeight w:hRule="exact" w:val="413"/>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отделом библиотеки,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16 376</w:t>
            </w:r>
          </w:p>
        </w:tc>
      </w:tr>
      <w:tr w:rsidR="00F8588B" w:rsidRPr="00F8588B" w:rsidTr="00762544">
        <w:trPr>
          <w:trHeight w:hRule="exact" w:val="42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сектором библиотеки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15 620</w:t>
            </w:r>
          </w:p>
        </w:tc>
      </w:tr>
      <w:tr w:rsidR="00F8588B" w:rsidRPr="00F8588B" w:rsidTr="00762544">
        <w:trPr>
          <w:trHeight w:hRule="exact" w:val="29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Заведующий передвижной выставкой</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16 054</w:t>
            </w:r>
          </w:p>
        </w:tc>
      </w:tr>
      <w:tr w:rsidR="00F8588B" w:rsidRPr="00F8588B" w:rsidTr="00762544">
        <w:trPr>
          <w:trHeight w:hRule="exact" w:val="415"/>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Научный сотрудник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14 427</w:t>
            </w:r>
          </w:p>
        </w:tc>
      </w:tr>
      <w:tr w:rsidR="00F8588B" w:rsidRPr="00F8588B" w:rsidTr="00762544">
        <w:trPr>
          <w:trHeight w:hRule="exact" w:val="31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библиотекарь, главный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14 861</w:t>
            </w:r>
          </w:p>
        </w:tc>
      </w:tr>
      <w:tr w:rsidR="00F8588B" w:rsidRPr="00F8588B" w:rsidTr="00762544">
        <w:trPr>
          <w:trHeight w:hRule="exact" w:val="397"/>
        </w:trPr>
        <w:tc>
          <w:tcPr>
            <w:tcW w:w="99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10 522</w:t>
            </w:r>
          </w:p>
        </w:tc>
      </w:tr>
      <w:tr w:rsidR="00F8588B" w:rsidRPr="00F8588B" w:rsidTr="00762544">
        <w:trPr>
          <w:trHeight w:hRule="exact" w:val="4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ведущий 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12 366</w:t>
            </w:r>
          </w:p>
        </w:tc>
      </w:tr>
      <w:tr w:rsidR="00F8588B" w:rsidRPr="00F8588B" w:rsidTr="00762544">
        <w:trPr>
          <w:trHeight w:hRule="exact" w:val="424"/>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библиотекарь, библиограф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11 173</w:t>
            </w:r>
          </w:p>
        </w:tc>
      </w:tr>
      <w:tr w:rsidR="00F8588B" w:rsidRPr="00F8588B" w:rsidTr="00762544">
        <w:trPr>
          <w:trHeight w:hRule="exact" w:val="28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библиотекарь, библиограф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10 848</w:t>
            </w:r>
          </w:p>
        </w:tc>
      </w:tr>
      <w:tr w:rsidR="00F8588B" w:rsidRPr="00F8588B" w:rsidTr="00762544">
        <w:trPr>
          <w:trHeight w:hRule="exact" w:val="281"/>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Организатор экскурсий, экскурсовод (лектор)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14 210</w:t>
            </w:r>
          </w:p>
        </w:tc>
      </w:tr>
      <w:tr w:rsidR="00F8588B" w:rsidRPr="00F8588B" w:rsidTr="00762544">
        <w:trPr>
          <w:trHeight w:hRule="exact" w:val="44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07"/>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Музейный смотритель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10 522</w:t>
            </w:r>
          </w:p>
        </w:tc>
      </w:tr>
    </w:tbl>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Минимальные размеры окладов по профессиям рабочих и служащих культуры</w:t>
      </w:r>
    </w:p>
    <w:tbl>
      <w:tblPr>
        <w:tblW w:w="9750" w:type="dxa"/>
        <w:tblInd w:w="10" w:type="dxa"/>
        <w:tblLayout w:type="fixed"/>
        <w:tblCellMar>
          <w:left w:w="10" w:type="dxa"/>
          <w:right w:w="10" w:type="dxa"/>
        </w:tblCellMar>
        <w:tblLook w:val="04A0" w:firstRow="1" w:lastRow="0" w:firstColumn="1" w:lastColumn="0" w:noHBand="0" w:noVBand="1"/>
      </w:tblPr>
      <w:tblGrid>
        <w:gridCol w:w="984"/>
        <w:gridCol w:w="6788"/>
        <w:gridCol w:w="1978"/>
      </w:tblGrid>
      <w:tr w:rsidR="00F8588B" w:rsidRPr="00F8588B" w:rsidTr="00762544">
        <w:trPr>
          <w:trHeight w:hRule="exact" w:val="850"/>
        </w:trPr>
        <w:tc>
          <w:tcPr>
            <w:tcW w:w="984" w:type="dxa"/>
            <w:tcBorders>
              <w:top w:val="single" w:sz="4" w:space="0" w:color="auto"/>
              <w:left w:val="single" w:sz="4" w:space="0" w:color="auto"/>
              <w:bottom w:val="nil"/>
              <w:right w:val="nil"/>
            </w:tcBorders>
            <w:shd w:val="clear" w:color="auto" w:fill="FFFFFF"/>
          </w:tcPr>
          <w:p w:rsidR="00F8588B" w:rsidRPr="00F8588B" w:rsidRDefault="00F8588B" w:rsidP="00F8588B">
            <w:pPr>
              <w:widowControl w:val="0"/>
              <w:spacing w:after="0" w:line="256" w:lineRule="auto"/>
              <w:rPr>
                <w:rFonts w:ascii="Times New Roman" w:eastAsia="Tahoma" w:hAnsi="Times New Roman" w:cs="Times New Roman"/>
                <w:color w:val="000000"/>
                <w:sz w:val="20"/>
                <w:szCs w:val="20"/>
                <w:lang w:eastAsia="ru-RU" w:bidi="ru-RU"/>
              </w:rPr>
            </w:pPr>
          </w:p>
        </w:tc>
        <w:tc>
          <w:tcPr>
            <w:tcW w:w="6788"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Наименование профессии</w:t>
            </w:r>
          </w:p>
        </w:tc>
        <w:tc>
          <w:tcPr>
            <w:tcW w:w="1978" w:type="dxa"/>
            <w:tcBorders>
              <w:top w:val="single" w:sz="4" w:space="0" w:color="auto"/>
              <w:left w:val="single" w:sz="4" w:space="0" w:color="auto"/>
              <w:bottom w:val="nil"/>
              <w:right w:val="single" w:sz="4" w:space="0" w:color="auto"/>
            </w:tcBorders>
            <w:shd w:val="clear" w:color="auto" w:fill="FFFFFF"/>
            <w:vAlign w:val="bottom"/>
          </w:tcPr>
          <w:p w:rsidR="00F8588B" w:rsidRPr="00F8588B" w:rsidRDefault="00F8588B" w:rsidP="00F8588B">
            <w:pPr>
              <w:widowControl w:val="0"/>
              <w:spacing w:after="0" w:line="256"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Минимальные размеры окладов, руб.</w:t>
            </w:r>
          </w:p>
          <w:p w:rsidR="00F8588B" w:rsidRPr="00F8588B" w:rsidRDefault="00F8588B" w:rsidP="00F8588B">
            <w:pPr>
              <w:widowControl w:val="0"/>
              <w:spacing w:after="0" w:line="256" w:lineRule="auto"/>
              <w:jc w:val="center"/>
              <w:rPr>
                <w:rFonts w:ascii="Times New Roman" w:eastAsia="Tahoma" w:hAnsi="Times New Roman" w:cs="Times New Roman"/>
                <w:color w:val="000000"/>
                <w:sz w:val="20"/>
                <w:szCs w:val="20"/>
                <w:lang w:eastAsia="ru-RU" w:bidi="ru-RU"/>
              </w:rPr>
            </w:pPr>
          </w:p>
        </w:tc>
      </w:tr>
      <w:tr w:rsidR="00F8588B" w:rsidRPr="00F8588B" w:rsidTr="00762544">
        <w:trPr>
          <w:trHeight w:hRule="exact" w:val="964"/>
        </w:trPr>
        <w:tc>
          <w:tcPr>
            <w:tcW w:w="984" w:type="dxa"/>
            <w:tcBorders>
              <w:top w:val="single" w:sz="4" w:space="0" w:color="auto"/>
              <w:left w:val="single" w:sz="4" w:space="0" w:color="auto"/>
              <w:bottom w:val="nil"/>
              <w:right w:val="nil"/>
            </w:tcBorders>
            <w:shd w:val="clear" w:color="auto" w:fill="FFFFFF"/>
            <w:hideMark/>
          </w:tcPr>
          <w:p w:rsidR="00F8588B" w:rsidRPr="00F8588B" w:rsidRDefault="00F8588B" w:rsidP="00F8588B">
            <w:pPr>
              <w:widowControl w:val="0"/>
              <w:spacing w:after="0" w:line="230" w:lineRule="exact"/>
              <w:jc w:val="center"/>
              <w:rPr>
                <w:rFonts w:ascii="Times New Roman" w:eastAsia="Tahoma" w:hAnsi="Times New Roman" w:cs="Times New Roman"/>
                <w:color w:val="000000"/>
                <w:sz w:val="20"/>
                <w:szCs w:val="20"/>
                <w:lang w:eastAsia="ru-RU" w:bidi="ru-RU"/>
              </w:rPr>
            </w:pPr>
            <w:r w:rsidRPr="00F238F9">
              <w:rPr>
                <w:rFonts w:ascii="Times New Roman" w:eastAsia="Microsoft Sans Serif" w:hAnsi="Times New Roman" w:cs="Times New Roman"/>
                <w:color w:val="000000"/>
                <w:sz w:val="20"/>
                <w:szCs w:val="20"/>
                <w:lang w:eastAsia="ru-RU" w:bidi="ru-RU"/>
              </w:rPr>
              <w:t>1</w:t>
            </w:r>
          </w:p>
        </w:tc>
        <w:tc>
          <w:tcPr>
            <w:tcW w:w="6788" w:type="dxa"/>
            <w:tcBorders>
              <w:top w:val="single" w:sz="4" w:space="0" w:color="auto"/>
              <w:left w:val="single" w:sz="4" w:space="0" w:color="auto"/>
              <w:bottom w:val="nil"/>
              <w:right w:val="nil"/>
            </w:tcBorders>
            <w:shd w:val="clear" w:color="auto" w:fill="FFFFFF"/>
            <w:vAlign w:val="center"/>
            <w:hideMark/>
          </w:tcPr>
          <w:p w:rsidR="00F8588B" w:rsidRPr="00F8588B" w:rsidRDefault="00F8588B" w:rsidP="00F8588B">
            <w:pPr>
              <w:widowControl w:val="0"/>
              <w:spacing w:after="0" w:line="256" w:lineRule="auto"/>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Кассир, оператор газовой котельной, администратор, заведующий костюмерной, специалист по комплексному обслуживанию, водитель</w:t>
            </w:r>
          </w:p>
        </w:tc>
        <w:tc>
          <w:tcPr>
            <w:tcW w:w="1978" w:type="dxa"/>
            <w:tcBorders>
              <w:top w:val="single" w:sz="4" w:space="0" w:color="auto"/>
              <w:left w:val="single" w:sz="4" w:space="0" w:color="auto"/>
              <w:bottom w:val="nil"/>
              <w:right w:val="single" w:sz="4" w:space="0" w:color="auto"/>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10 848</w:t>
            </w:r>
          </w:p>
        </w:tc>
      </w:tr>
      <w:tr w:rsidR="00F8588B" w:rsidRPr="00F8588B" w:rsidTr="00762544">
        <w:trPr>
          <w:trHeight w:hRule="exact" w:val="567"/>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lastRenderedPageBreak/>
              <w:t>2</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56" w:lineRule="auto"/>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Специалист по монтажу сцены, мастер по изготовлению декораций</w:t>
            </w: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11 932</w:t>
            </w:r>
          </w:p>
        </w:tc>
      </w:tr>
      <w:tr w:rsidR="00F8588B" w:rsidRPr="00F8588B" w:rsidTr="00762544">
        <w:trPr>
          <w:trHeight w:hRule="exact" w:val="43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бухгалтер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19092</w:t>
            </w:r>
          </w:p>
        </w:tc>
      </w:tr>
      <w:tr w:rsidR="00F8588B" w:rsidRPr="00F8588B" w:rsidTr="00762544">
        <w:trPr>
          <w:trHeight w:hRule="exact" w:val="339"/>
        </w:trPr>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6788"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Бухгалтер</w:t>
            </w:r>
          </w:p>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p>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15187</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p>
        </w:tc>
      </w:tr>
      <w:tr w:rsidR="00F8588B" w:rsidRPr="00F8588B" w:rsidTr="00762544">
        <w:trPr>
          <w:trHeight w:hRule="exact" w:val="430"/>
        </w:trPr>
        <w:tc>
          <w:tcPr>
            <w:tcW w:w="98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678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Специалист по кадрам</w:t>
            </w:r>
          </w:p>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14536</w:t>
            </w:r>
          </w:p>
        </w:tc>
      </w:tr>
      <w:tr w:rsidR="00F8588B" w:rsidRPr="00F8588B" w:rsidTr="00762544">
        <w:trPr>
          <w:trHeight w:hRule="exact" w:val="43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Системный администратор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14536</w:t>
            </w:r>
          </w:p>
        </w:tc>
      </w:tr>
      <w:tr w:rsidR="00F8588B" w:rsidRPr="00F8588B" w:rsidTr="00762544">
        <w:trPr>
          <w:trHeight w:hRule="exact" w:val="41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Главный инженер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18441</w:t>
            </w:r>
          </w:p>
        </w:tc>
      </w:tr>
      <w:tr w:rsidR="00F8588B" w:rsidRPr="00F8588B" w:rsidTr="00762544">
        <w:trPr>
          <w:trHeight w:hRule="exact" w:val="396"/>
        </w:trPr>
        <w:tc>
          <w:tcPr>
            <w:tcW w:w="98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p>
        </w:tc>
        <w:tc>
          <w:tcPr>
            <w:tcW w:w="678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Инженер по охране труда и технике безопасности</w:t>
            </w:r>
          </w:p>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14536</w:t>
            </w:r>
          </w:p>
        </w:tc>
      </w:tr>
      <w:tr w:rsidR="00F8588B" w:rsidRPr="00F8588B" w:rsidTr="00762544">
        <w:trPr>
          <w:trHeight w:hRule="exact" w:val="442"/>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9</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Инженер по оборудованию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14861</w:t>
            </w:r>
          </w:p>
        </w:tc>
      </w:tr>
      <w:tr w:rsidR="00F8588B" w:rsidRPr="00F8588B" w:rsidTr="00762544">
        <w:trPr>
          <w:trHeight w:hRule="exact" w:val="420"/>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10</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Контрактный управляющий</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14536</w:t>
            </w:r>
          </w:p>
        </w:tc>
      </w:tr>
      <w:tr w:rsidR="00F8588B" w:rsidRPr="00F8588B" w:rsidTr="00762544">
        <w:trPr>
          <w:trHeight w:hRule="exact" w:val="42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11</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Инструктор по противопожарной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12258</w:t>
            </w:r>
          </w:p>
        </w:tc>
      </w:tr>
      <w:tr w:rsidR="00F8588B" w:rsidRPr="00F8588B" w:rsidTr="00762544">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12</w:t>
            </w:r>
          </w:p>
        </w:tc>
        <w:tc>
          <w:tcPr>
            <w:tcW w:w="6788" w:type="dxa"/>
            <w:tcBorders>
              <w:top w:val="single" w:sz="4" w:space="0" w:color="auto"/>
              <w:left w:val="single" w:sz="4" w:space="0" w:color="auto"/>
              <w:bottom w:val="single" w:sz="4" w:space="0" w:color="auto"/>
              <w:right w:val="nil"/>
            </w:tcBorders>
            <w:shd w:val="clear" w:color="auto" w:fill="FFFFFF"/>
            <w:vAlign w:val="center"/>
            <w:hideMark/>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Специалист по связям с общественностью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r w:rsidRPr="00F8588B">
              <w:rPr>
                <w:rFonts w:ascii="Times New Roman" w:eastAsia="Tahoma" w:hAnsi="Times New Roman" w:cs="Times New Roman"/>
                <w:color w:val="000000"/>
                <w:sz w:val="20"/>
                <w:szCs w:val="20"/>
                <w:lang w:val="en-US" w:eastAsia="ru-RU" w:bidi="ru-RU"/>
              </w:rPr>
              <w:t>13234</w:t>
            </w:r>
          </w:p>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val="en-US" w:eastAsia="ru-RU" w:bidi="ru-RU"/>
              </w:rPr>
            </w:pPr>
          </w:p>
        </w:tc>
      </w:tr>
      <w:tr w:rsidR="00F8588B" w:rsidRPr="00F8588B" w:rsidTr="00762544">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13</w:t>
            </w:r>
          </w:p>
        </w:tc>
        <w:tc>
          <w:tcPr>
            <w:tcW w:w="6788" w:type="dxa"/>
            <w:tcBorders>
              <w:top w:val="single" w:sz="4" w:space="0" w:color="auto"/>
              <w:left w:val="single" w:sz="4" w:space="0" w:color="auto"/>
              <w:bottom w:val="single" w:sz="4" w:space="0" w:color="auto"/>
              <w:right w:val="nil"/>
            </w:tcBorders>
            <w:shd w:val="clear" w:color="auto" w:fill="FFFFFF"/>
            <w:vAlign w:val="center"/>
          </w:tcPr>
          <w:p w:rsidR="00F8588B" w:rsidRPr="00F8588B" w:rsidRDefault="00F8588B" w:rsidP="00F8588B">
            <w:pPr>
              <w:widowControl w:val="0"/>
              <w:spacing w:after="0" w:line="260" w:lineRule="exact"/>
              <w:ind w:left="120"/>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Юрисконсульт</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F8588B" w:rsidRPr="00F8588B" w:rsidRDefault="00F8588B" w:rsidP="00F8588B">
            <w:pPr>
              <w:widowControl w:val="0"/>
              <w:spacing w:after="0" w:line="260" w:lineRule="exact"/>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14 969</w:t>
            </w:r>
          </w:p>
        </w:tc>
      </w:tr>
    </w:tbl>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Приложение 3 к постановлению администрации Трубчевского муниципального района от 28.10.2022 г. № 923</w:t>
      </w: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ind w:left="4956" w:firstLine="708"/>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 xml:space="preserve">Приложение 3 к Примерному положению об оплате </w:t>
      </w:r>
      <w:r w:rsidRPr="00F8588B">
        <w:rPr>
          <w:rFonts w:ascii="Times New Roman" w:eastAsia="Times New Roman" w:hAnsi="Times New Roman" w:cs="Times New Roman"/>
          <w:sz w:val="20"/>
          <w:szCs w:val="20"/>
          <w:lang w:eastAsia="ru-RU"/>
        </w:rPr>
        <w:t>труда работников муниципальных бюджетных и автономных учреждений сферы культуры и искусства Трубчевского муниципального района</w:t>
      </w:r>
    </w:p>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p>
    <w:p w:rsidR="00F8588B" w:rsidRPr="00F8588B" w:rsidRDefault="00F8588B" w:rsidP="00F8588B">
      <w:pPr>
        <w:widowControl w:val="0"/>
        <w:autoSpaceDE w:val="0"/>
        <w:autoSpaceDN w:val="0"/>
        <w:adjustRightInd w:val="0"/>
        <w:spacing w:after="0" w:line="240" w:lineRule="auto"/>
        <w:jc w:val="center"/>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Минимальные размеры окладов работников, осуществляющих трудовую деятельность по профессиям рабочих, в зависимости от разряда выполняемых работ в соответствии с Единым тарифно-квалификационным справочником работ и профессий рабочих</w:t>
      </w:r>
    </w:p>
    <w:tbl>
      <w:tblPr>
        <w:tblW w:w="940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18"/>
        <w:gridCol w:w="2189"/>
      </w:tblGrid>
      <w:tr w:rsidR="00F8588B" w:rsidRPr="00F8588B" w:rsidTr="0054580E">
        <w:trPr>
          <w:trHeight w:val="972"/>
        </w:trPr>
        <w:tc>
          <w:tcPr>
            <w:tcW w:w="7218" w:type="dxa"/>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Разряд выполняемых работ в соответствии с Единым тарифно-квалификационным справочником работ и профессий рабочих</w:t>
            </w:r>
          </w:p>
        </w:tc>
        <w:tc>
          <w:tcPr>
            <w:tcW w:w="2189" w:type="dxa"/>
            <w:vAlign w:val="center"/>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Минимальный оклад (рублей)</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1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5408</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2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5544</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3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5679</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4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5814</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5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6084</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6355</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6760</w:t>
            </w:r>
          </w:p>
        </w:tc>
      </w:tr>
      <w:tr w:rsidR="00F8588B" w:rsidRPr="00F8588B" w:rsidTr="0054580E">
        <w:trPr>
          <w:trHeight w:val="378"/>
        </w:trPr>
        <w:tc>
          <w:tcPr>
            <w:tcW w:w="7218" w:type="dxa"/>
            <w:vAlign w:val="bottom"/>
          </w:tcPr>
          <w:p w:rsidR="00F8588B" w:rsidRPr="00F8588B" w:rsidRDefault="00F8588B" w:rsidP="00F8588B">
            <w:pPr>
              <w:widowControl w:val="0"/>
              <w:autoSpaceDE w:val="0"/>
              <w:autoSpaceDN w:val="0"/>
              <w:adjustRightInd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8 разряд</w:t>
            </w:r>
          </w:p>
        </w:tc>
        <w:tc>
          <w:tcPr>
            <w:tcW w:w="2189" w:type="dxa"/>
            <w:vAlign w:val="bottom"/>
          </w:tcPr>
          <w:p w:rsidR="00F8588B" w:rsidRPr="00F8588B" w:rsidRDefault="00F8588B" w:rsidP="00F8588B">
            <w:pPr>
              <w:widowControl w:val="0"/>
              <w:spacing w:after="0" w:line="240" w:lineRule="auto"/>
              <w:rPr>
                <w:rFonts w:ascii="Times New Roman" w:eastAsia="Tahoma" w:hAnsi="Times New Roman" w:cs="Times New Roman"/>
                <w:color w:val="000000"/>
                <w:sz w:val="20"/>
                <w:szCs w:val="20"/>
                <w:lang w:eastAsia="ru-RU" w:bidi="ru-RU"/>
              </w:rPr>
            </w:pPr>
            <w:r w:rsidRPr="00F8588B">
              <w:rPr>
                <w:rFonts w:ascii="Times New Roman" w:eastAsia="Tahoma" w:hAnsi="Times New Roman" w:cs="Times New Roman"/>
                <w:color w:val="000000"/>
                <w:sz w:val="20"/>
                <w:szCs w:val="20"/>
                <w:lang w:eastAsia="ru-RU" w:bidi="ru-RU"/>
              </w:rPr>
              <w:t>7436</w:t>
            </w:r>
          </w:p>
        </w:tc>
      </w:tr>
    </w:tbl>
    <w:p w:rsidR="00F8588B" w:rsidRPr="00F8588B" w:rsidRDefault="00F8588B" w:rsidP="00F8588B">
      <w:pPr>
        <w:spacing w:after="0" w:line="240" w:lineRule="auto"/>
        <w:ind w:firstLine="709"/>
        <w:jc w:val="both"/>
        <w:rPr>
          <w:rFonts w:ascii="Times New Roman" w:eastAsia="Times New Roman" w:hAnsi="Times New Roman" w:cs="Times New Roman"/>
          <w:i/>
          <w:sz w:val="20"/>
          <w:szCs w:val="20"/>
          <w:lang w:eastAsia="ru-RU"/>
        </w:rPr>
      </w:pPr>
    </w:p>
    <w:p w:rsidR="00F8588B" w:rsidRPr="009477EB" w:rsidRDefault="00F8588B" w:rsidP="00F8588B">
      <w:pPr>
        <w:spacing w:after="0" w:line="240" w:lineRule="auto"/>
        <w:jc w:val="center"/>
        <w:rPr>
          <w:rFonts w:ascii="Times New Roman" w:eastAsia="Calibri" w:hAnsi="Times New Roman" w:cs="Times New Roman"/>
          <w:b/>
          <w:sz w:val="20"/>
          <w:szCs w:val="20"/>
          <w:lang w:eastAsia="ru-RU"/>
        </w:rPr>
      </w:pPr>
      <w:r w:rsidRPr="009477EB">
        <w:rPr>
          <w:rFonts w:ascii="Times New Roman" w:eastAsia="Calibri" w:hAnsi="Times New Roman" w:cs="Times New Roman"/>
          <w:b/>
          <w:sz w:val="20"/>
          <w:szCs w:val="20"/>
          <w:lang w:eastAsia="ru-RU"/>
        </w:rPr>
        <w:t>РОССИЙСКАЯ ФЕДЕРАЦИЯ</w:t>
      </w:r>
    </w:p>
    <w:p w:rsidR="00F8588B" w:rsidRPr="009477EB" w:rsidRDefault="00F8588B" w:rsidP="00F8588B">
      <w:pPr>
        <w:spacing w:after="0" w:line="240" w:lineRule="auto"/>
        <w:jc w:val="center"/>
        <w:rPr>
          <w:rFonts w:ascii="Times New Roman" w:eastAsia="Calibri" w:hAnsi="Times New Roman" w:cs="Times New Roman"/>
          <w:b/>
          <w:sz w:val="20"/>
          <w:szCs w:val="20"/>
          <w:lang w:eastAsia="ru-RU"/>
        </w:rPr>
      </w:pPr>
      <w:r w:rsidRPr="009477EB">
        <w:rPr>
          <w:rFonts w:ascii="Times New Roman" w:eastAsia="Calibri" w:hAnsi="Times New Roman" w:cs="Times New Roman"/>
          <w:b/>
          <w:sz w:val="20"/>
          <w:szCs w:val="20"/>
          <w:lang w:eastAsia="ru-RU"/>
        </w:rPr>
        <w:t>АДМИНИСТРАЦИЯ ТРУБЧЕВСКОГО МУНИЦИПАЛЬНОГО РАЙОНА</w:t>
      </w:r>
    </w:p>
    <w:p w:rsidR="00F8588B" w:rsidRPr="009477EB" w:rsidRDefault="00F8588B" w:rsidP="00F8588B">
      <w:pPr>
        <w:spacing w:after="0" w:line="240" w:lineRule="auto"/>
        <w:jc w:val="center"/>
        <w:rPr>
          <w:rFonts w:ascii="Times New Roman" w:eastAsia="Calibri" w:hAnsi="Times New Roman" w:cs="Times New Roman"/>
          <w:b/>
          <w:sz w:val="20"/>
          <w:szCs w:val="20"/>
          <w:lang w:eastAsia="ru-RU"/>
        </w:rPr>
      </w:pPr>
      <w:r w:rsidRPr="009477EB">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694080" behindDoc="0" locked="0" layoutInCell="1" allowOverlap="1">
                <wp:simplePos x="0" y="0"/>
                <wp:positionH relativeFrom="column">
                  <wp:posOffset>2540</wp:posOffset>
                </wp:positionH>
                <wp:positionV relativeFrom="paragraph">
                  <wp:posOffset>88900</wp:posOffset>
                </wp:positionV>
                <wp:extent cx="6581775" cy="0"/>
                <wp:effectExtent l="0" t="38100" r="47625" b="38100"/>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F22F2" id="Прямая соединительная линия 24" o:spid="_x0000_s1026" style="position:absolute;z-index:25169408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pt" to="518.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" strokeweight="6pt">
                <v:stroke linestyle="thickBetweenThin"/>
              </v:line>
            </w:pict>
          </mc:Fallback>
        </mc:AlternateContent>
      </w:r>
    </w:p>
    <w:p w:rsidR="00F8588B" w:rsidRPr="009477EB" w:rsidRDefault="00F8588B" w:rsidP="00F8588B">
      <w:pPr>
        <w:spacing w:after="0" w:line="240" w:lineRule="auto"/>
        <w:jc w:val="center"/>
        <w:rPr>
          <w:rFonts w:ascii="Times New Roman" w:eastAsia="Calibri" w:hAnsi="Times New Roman" w:cs="Times New Roman"/>
          <w:b/>
          <w:sz w:val="20"/>
          <w:szCs w:val="20"/>
          <w:lang w:eastAsia="ru-RU"/>
        </w:rPr>
      </w:pPr>
      <w:r w:rsidRPr="009477EB">
        <w:rPr>
          <w:rFonts w:ascii="Times New Roman" w:eastAsia="Calibri" w:hAnsi="Times New Roman" w:cs="Times New Roman"/>
          <w:b/>
          <w:sz w:val="20"/>
          <w:szCs w:val="20"/>
          <w:lang w:eastAsia="ru-RU"/>
        </w:rPr>
        <w:t>П О С Т А Н О В Л Е Н И Е</w:t>
      </w:r>
    </w:p>
    <w:p w:rsidR="00F8588B" w:rsidRPr="00F8588B" w:rsidRDefault="00F8588B" w:rsidP="00F8588B">
      <w:pPr>
        <w:spacing w:after="0" w:line="240"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от 28.10.2022г. № 924</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 Трубчевск </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 утверждении Административного регламента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администрации Трубчевского муниципального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района по предоставлению муниципальной услуги </w:t>
      </w:r>
    </w:p>
    <w:p w:rsidR="00F8588B" w:rsidRPr="00F8588B" w:rsidRDefault="00F8588B" w:rsidP="00F8588B">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w:t>
      </w:r>
    </w:p>
    <w:p w:rsidR="00F8588B" w:rsidRPr="00F8588B" w:rsidRDefault="00F8588B" w:rsidP="00F8588B">
      <w:pPr>
        <w:widowControl w:val="0"/>
        <w:autoSpaceDE w:val="0"/>
        <w:autoSpaceDN w:val="0"/>
        <w:adjustRightInd w:val="0"/>
        <w:spacing w:after="0" w:line="240" w:lineRule="auto"/>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налогоплательщикам, плательщикам сборов и налоговым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Calibri" w:hAnsi="Times New Roman" w:cs="Times New Roman"/>
          <w:sz w:val="20"/>
          <w:szCs w:val="20"/>
          <w:lang w:eastAsia="ru-RU"/>
        </w:rPr>
        <w:lastRenderedPageBreak/>
        <w:t xml:space="preserve">агентам </w:t>
      </w:r>
      <w:r w:rsidRPr="00F8588B">
        <w:rPr>
          <w:rFonts w:ascii="Times New Roman" w:eastAsia="Times New Roman" w:hAnsi="Times New Roman" w:cs="Times New Roman"/>
          <w:color w:val="000000"/>
          <w:sz w:val="20"/>
          <w:szCs w:val="20"/>
          <w:lang w:eastAsia="ru-RU"/>
        </w:rPr>
        <w:t xml:space="preserve">по вопросам применения муниципальных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нормативных правовых актов Трубчевского городского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поселения Трубчевского муниципального района </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Брянской области о местных налогах и сборах»</w: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соответствии с Налоговым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Положением об администрации Трубчевского муниципального района, постановлением администрации Трубчевского муниципального района от 03.06.2021 № 389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 </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sz w:val="20"/>
          <w:szCs w:val="20"/>
          <w:lang w:eastAsia="ru-RU"/>
        </w:rPr>
        <w:t xml:space="preserve">1. Утвердить прилагаемый Административный регламент </w:t>
      </w:r>
      <w:r w:rsidRPr="00F8588B">
        <w:rPr>
          <w:rFonts w:ascii="Times New Roman" w:eastAsia="Times New Roman" w:hAnsi="Times New Roman" w:cs="Times New Roman"/>
          <w:color w:val="000000"/>
          <w:sz w:val="20"/>
          <w:szCs w:val="20"/>
          <w:lang w:eastAsia="ru-RU"/>
        </w:rPr>
        <w:t xml:space="preserve">администрации Трубчевского муниципального района по предоставлению муниципальной услуги «Дача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о местных налогах и сборах»</w:t>
      </w:r>
      <w:r w:rsidRPr="00F8588B">
        <w:rPr>
          <w:rFonts w:ascii="Times New Roman" w:eastAsia="Times New Roman" w:hAnsi="Times New Roman" w:cs="Times New Roman"/>
          <w:bCs/>
          <w:color w:val="000000"/>
          <w:sz w:val="20"/>
          <w:szCs w:val="20"/>
          <w:lang w:eastAsia="ru-RU"/>
        </w:rPr>
        <w:t>.</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sz w:val="20"/>
          <w:szCs w:val="20"/>
          <w:lang w:eastAsia="ru-RU"/>
        </w:rPr>
        <w:t>3. Настоящее постановление направить в финансовое управление, организационно-правовой отдел администрации Трубчевского муниципального района.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sz w:val="20"/>
          <w:szCs w:val="20"/>
          <w:lang w:eastAsia="ru-RU"/>
        </w:rPr>
        <w:t>4. Контроль за исполнением настоящего постановления возложить на заместителя главы администрации – начальника финансового управления Трубчевского муниципального района Приходову Н.Н.</w:t>
      </w:r>
    </w:p>
    <w:p w:rsidR="00F8588B" w:rsidRPr="00F8588B" w:rsidRDefault="00F8588B" w:rsidP="00F8588B">
      <w:pPr>
        <w:spacing w:after="0" w:line="240" w:lineRule="auto"/>
        <w:rPr>
          <w:rFonts w:ascii="Times New Roman" w:eastAsia="Calibri" w:hAnsi="Times New Roman" w:cs="Times New Roman"/>
          <w:bCs/>
          <w:sz w:val="20"/>
          <w:szCs w:val="20"/>
          <w:lang w:eastAsia="ru-RU"/>
        </w:rPr>
      </w:pPr>
    </w:p>
    <w:p w:rsidR="00F8588B" w:rsidRPr="00F8588B" w:rsidRDefault="00F8588B" w:rsidP="00F8588B">
      <w:pPr>
        <w:spacing w:after="0" w:line="240" w:lineRule="auto"/>
        <w:rPr>
          <w:rFonts w:ascii="Times New Roman" w:eastAsia="Calibri" w:hAnsi="Times New Roman" w:cs="Times New Roman"/>
          <w:bCs/>
          <w:sz w:val="20"/>
          <w:szCs w:val="20"/>
          <w:lang w:eastAsia="ru-RU"/>
        </w:rPr>
      </w:pPr>
      <w:r w:rsidRPr="00F8588B">
        <w:rPr>
          <w:rFonts w:ascii="Times New Roman" w:eastAsia="Calibri" w:hAnsi="Times New Roman" w:cs="Times New Roman"/>
          <w:bCs/>
          <w:sz w:val="20"/>
          <w:szCs w:val="20"/>
          <w:lang w:eastAsia="ru-RU"/>
        </w:rPr>
        <w:t>Глава администрации</w:t>
      </w:r>
    </w:p>
    <w:p w:rsidR="00F8588B" w:rsidRPr="00F8588B" w:rsidRDefault="00F8588B" w:rsidP="00F8588B">
      <w:pPr>
        <w:spacing w:after="0" w:line="240" w:lineRule="auto"/>
        <w:rPr>
          <w:rFonts w:ascii="Times New Roman" w:eastAsia="Calibri" w:hAnsi="Times New Roman" w:cs="Times New Roman"/>
          <w:bCs/>
          <w:sz w:val="20"/>
          <w:szCs w:val="20"/>
          <w:lang w:eastAsia="ru-RU"/>
        </w:rPr>
      </w:pPr>
      <w:r w:rsidRPr="00F8588B">
        <w:rPr>
          <w:rFonts w:ascii="Times New Roman" w:eastAsia="Calibri" w:hAnsi="Times New Roman" w:cs="Times New Roman"/>
          <w:bCs/>
          <w:sz w:val="20"/>
          <w:szCs w:val="20"/>
          <w:lang w:eastAsia="ru-RU"/>
        </w:rPr>
        <w:t>Трубчевского муниципального района</w:t>
      </w:r>
      <w:r w:rsidRPr="00F8588B">
        <w:rPr>
          <w:rFonts w:ascii="Times New Roman" w:eastAsia="Calibri" w:hAnsi="Times New Roman" w:cs="Times New Roman"/>
          <w:bCs/>
          <w:sz w:val="20"/>
          <w:szCs w:val="20"/>
          <w:lang w:eastAsia="ru-RU"/>
        </w:rPr>
        <w:tab/>
      </w:r>
      <w:r w:rsidRPr="00F8588B">
        <w:rPr>
          <w:rFonts w:ascii="Times New Roman" w:eastAsia="Calibri" w:hAnsi="Times New Roman" w:cs="Times New Roman"/>
          <w:bCs/>
          <w:sz w:val="20"/>
          <w:szCs w:val="20"/>
          <w:lang w:eastAsia="ru-RU"/>
        </w:rPr>
        <w:tab/>
      </w:r>
      <w:r w:rsidRPr="00F8588B">
        <w:rPr>
          <w:rFonts w:ascii="Times New Roman" w:eastAsia="Calibri" w:hAnsi="Times New Roman" w:cs="Times New Roman"/>
          <w:bCs/>
          <w:sz w:val="20"/>
          <w:szCs w:val="20"/>
          <w:lang w:eastAsia="ru-RU"/>
        </w:rPr>
        <w:tab/>
        <w:t xml:space="preserve">               </w:t>
      </w:r>
      <w:r w:rsidR="009477EB">
        <w:rPr>
          <w:rFonts w:ascii="Times New Roman" w:eastAsia="Calibri" w:hAnsi="Times New Roman" w:cs="Times New Roman"/>
          <w:bCs/>
          <w:sz w:val="20"/>
          <w:szCs w:val="20"/>
          <w:lang w:eastAsia="ru-RU"/>
        </w:rPr>
        <w:t xml:space="preserve">                                                              </w:t>
      </w:r>
      <w:r w:rsidRPr="00F8588B">
        <w:rPr>
          <w:rFonts w:ascii="Times New Roman" w:eastAsia="Calibri" w:hAnsi="Times New Roman" w:cs="Times New Roman"/>
          <w:bCs/>
          <w:sz w:val="20"/>
          <w:szCs w:val="20"/>
          <w:lang w:eastAsia="ru-RU"/>
        </w:rPr>
        <w:t>И.И. Обыдённов</w:t>
      </w:r>
    </w:p>
    <w:p w:rsidR="00F8588B" w:rsidRPr="00F8588B" w:rsidRDefault="00F8588B" w:rsidP="00F8588B">
      <w:pPr>
        <w:spacing w:after="0" w:line="240" w:lineRule="auto"/>
        <w:jc w:val="right"/>
        <w:rPr>
          <w:rFonts w:ascii="Times New Roman" w:eastAsia="Times New Roman" w:hAnsi="Times New Roman" w:cs="Times New Roman"/>
          <w:sz w:val="20"/>
          <w:szCs w:val="20"/>
          <w:bdr w:val="none" w:sz="0" w:space="0" w:color="auto" w:frame="1"/>
          <w:lang w:eastAsia="ru-RU"/>
        </w:rPr>
      </w:pPr>
    </w:p>
    <w:p w:rsidR="00F8588B" w:rsidRPr="00F8588B" w:rsidRDefault="00F8588B" w:rsidP="00F8588B">
      <w:pPr>
        <w:spacing w:after="0" w:line="240" w:lineRule="auto"/>
        <w:jc w:val="right"/>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УТВЕРЖДЕН</w:t>
      </w:r>
    </w:p>
    <w:p w:rsidR="00F8588B" w:rsidRPr="00F8588B" w:rsidRDefault="00F8588B" w:rsidP="00F8588B">
      <w:pPr>
        <w:spacing w:after="0" w:line="240" w:lineRule="auto"/>
        <w:jc w:val="right"/>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постановлением администрации</w:t>
      </w:r>
    </w:p>
    <w:p w:rsidR="00F8588B" w:rsidRPr="00F8588B" w:rsidRDefault="00F8588B" w:rsidP="00F8588B">
      <w:pPr>
        <w:spacing w:after="0" w:line="240" w:lineRule="auto"/>
        <w:jc w:val="right"/>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Трубчевского муниципального района</w:t>
      </w:r>
    </w:p>
    <w:p w:rsidR="00F8588B" w:rsidRPr="00F8588B" w:rsidRDefault="00F8588B" w:rsidP="00F8588B">
      <w:pPr>
        <w:spacing w:after="0" w:line="240" w:lineRule="auto"/>
        <w:jc w:val="right"/>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от 28.10.2022г.  № 924</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Административный регламент</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администрации Трубчевского муниципального района</w:t>
      </w:r>
      <w:r w:rsidRPr="00F8588B">
        <w:rPr>
          <w:rFonts w:ascii="Times New Roman" w:eastAsia="Times New Roman" w:hAnsi="Times New Roman" w:cs="Times New Roman"/>
          <w:sz w:val="20"/>
          <w:szCs w:val="20"/>
          <w:lang w:eastAsia="ru-RU"/>
        </w:rPr>
        <w:t xml:space="preserve">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о местных налогах и сборах»</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keepNext/>
        <w:spacing w:after="0" w:line="240" w:lineRule="auto"/>
        <w:jc w:val="center"/>
        <w:outlineLvl w:val="2"/>
        <w:rPr>
          <w:rFonts w:ascii="Times New Roman" w:eastAsia="Calibri" w:hAnsi="Times New Roman" w:cs="Times New Roman"/>
          <w:bCs/>
          <w:sz w:val="20"/>
          <w:szCs w:val="20"/>
          <w:lang w:eastAsia="ru-RU"/>
        </w:rPr>
      </w:pPr>
      <w:r w:rsidRPr="00F8588B">
        <w:rPr>
          <w:rFonts w:ascii="Times New Roman" w:eastAsia="Calibri" w:hAnsi="Times New Roman" w:cs="Times New Roman"/>
          <w:bCs/>
          <w:sz w:val="20"/>
          <w:szCs w:val="20"/>
          <w:lang w:val="en-US" w:eastAsia="ru-RU"/>
        </w:rPr>
        <w:t>I</w:t>
      </w:r>
      <w:r w:rsidRPr="00F8588B">
        <w:rPr>
          <w:rFonts w:ascii="Times New Roman" w:eastAsia="Calibri" w:hAnsi="Times New Roman" w:cs="Times New Roman"/>
          <w:bCs/>
          <w:sz w:val="20"/>
          <w:szCs w:val="20"/>
          <w:lang w:eastAsia="ru-RU"/>
        </w:rPr>
        <w:t>. ОБЩИЕ ПОЛОЖЕНИЯ</w:t>
      </w:r>
    </w:p>
    <w:p w:rsidR="00F8588B" w:rsidRPr="00F8588B" w:rsidRDefault="00F8588B" w:rsidP="00F8588B">
      <w:pPr>
        <w:widowControl w:val="0"/>
        <w:numPr>
          <w:ilvl w:val="0"/>
          <w:numId w:val="28"/>
        </w:numPr>
        <w:autoSpaceDE w:val="0"/>
        <w:autoSpaceDN w:val="0"/>
        <w:adjustRightInd w:val="0"/>
        <w:spacing w:after="0" w:line="240" w:lineRule="auto"/>
        <w:ind w:left="0" w:firstLine="709"/>
        <w:contextualSpacing/>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Предмет регулирования Административного регламента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Административный регламент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о местных налогах и сборах</w:t>
      </w:r>
      <w:r w:rsidRPr="00F8588B">
        <w:rPr>
          <w:rFonts w:ascii="Times New Roman" w:eastAsia="Times New Roman" w:hAnsi="Times New Roman" w:cs="Times New Roman"/>
          <w:sz w:val="20"/>
          <w:szCs w:val="20"/>
          <w:lang w:eastAsia="ru-RU"/>
        </w:rPr>
        <w:t>» (далее – муниципальная услуга,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а также принимаемых ими решений при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w:t>
      </w:r>
      <w:r w:rsidRPr="00F8588B">
        <w:rPr>
          <w:rFonts w:ascii="Times New Roman" w:eastAsia="Times New Roman" w:hAnsi="Times New Roman" w:cs="Times New Roman"/>
          <w:bCs/>
          <w:sz w:val="20"/>
          <w:szCs w:val="20"/>
          <w:lang w:eastAsia="ru-RU"/>
        </w:rPr>
        <w:t>Круг заявителей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Заявителями при предоставлении муниципальной услуги являются </w:t>
      </w:r>
      <w:r w:rsidRPr="00F8588B">
        <w:rPr>
          <w:rFonts w:ascii="Times New Roman" w:eastAsia="Calibri" w:hAnsi="Times New Roman" w:cs="Times New Roman"/>
          <w:sz w:val="20"/>
          <w:szCs w:val="20"/>
          <w:lang w:eastAsia="ru-RU"/>
        </w:rPr>
        <w:t xml:space="preserve">налоговые органы, а также </w:t>
      </w:r>
      <w:r w:rsidRPr="00F8588B">
        <w:rPr>
          <w:rFonts w:ascii="Times New Roman" w:eastAsia="Times New Roman" w:hAnsi="Times New Roman" w:cs="Times New Roman"/>
          <w:color w:val="000000"/>
          <w:sz w:val="20"/>
          <w:szCs w:val="20"/>
          <w:shd w:val="clear" w:color="auto" w:fill="FFFFFF"/>
          <w:lang w:eastAsia="ru-RU"/>
        </w:rPr>
        <w:t xml:space="preserve">налогоплательщики, </w:t>
      </w:r>
      <w:r w:rsidRPr="00F8588B">
        <w:rPr>
          <w:rFonts w:ascii="Times New Roman" w:eastAsia="Calibri" w:hAnsi="Times New Roman" w:cs="Times New Roman"/>
          <w:sz w:val="20"/>
          <w:szCs w:val="20"/>
          <w:lang w:eastAsia="ru-RU"/>
        </w:rPr>
        <w:t>плательщики сборов и налоговые агенты</w:t>
      </w:r>
      <w:r w:rsidRPr="00F8588B">
        <w:rPr>
          <w:rFonts w:ascii="Times New Roman" w:eastAsia="Times New Roman" w:hAnsi="Times New Roman" w:cs="Times New Roman"/>
          <w:color w:val="000000"/>
          <w:sz w:val="20"/>
          <w:szCs w:val="20"/>
          <w:shd w:val="clear" w:color="auto" w:fill="FFFFFF"/>
          <w:lang w:eastAsia="ru-RU"/>
        </w:rPr>
        <w:t xml:space="preserve"> (организации и физические лица), на которых в соответствии с Налоговым кодексом Российской Федерации возложена обязанность уплачивать налоги, сборы, страховые взносы </w:t>
      </w:r>
      <w:r w:rsidRPr="00F8588B">
        <w:rPr>
          <w:rFonts w:ascii="Times New Roman" w:eastAsia="Times New Roman" w:hAnsi="Times New Roman" w:cs="Times New Roman"/>
          <w:sz w:val="20"/>
          <w:szCs w:val="20"/>
          <w:lang w:eastAsia="ru-RU"/>
        </w:rPr>
        <w:t>(далее - заявители).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 Требования к порядку информирования о предоставлении муниципальной услуги</w:t>
      </w: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 также на Едином портале государственных и муниципальных услуг (функций)</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3.1.1. Информирование о порядке предоставления муниципальной услуги осуществляется специалистами финансового управления администрации Трубчевского муниципального района.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Получение информации заявителями по вопросам предоставления муниципальной услуги, сведений о ходе предоставления муниципальной услуги осуществляется: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при устном обращении;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lastRenderedPageBreak/>
        <w:t>при письменном обращении;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по телефону;</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с использованием электронной почты;</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с использованием информационно-телекоммуникационной сети «Интернет».</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3.1.2. Информация о порядке предоставления муниципальной услуги содержит следующие сведения:</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наименование и почтовые адреса администрации Трубчевского муниципального района и ее уполномоченного органа, ответственного за предоставление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справочные номера телефонов администрации Трубчевского муниципального района и ее уполномоченного органа, ответственного за предоставление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адрес официального сайта администрации Трубчевского муниципального района;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график работы администрации Трубчевского муниципального района и ее уполномоченного органа, ответственного за предоставление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требования к письменному запросу заявителей о предоставлении информации о порядке предоставления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перечень документов, необходимых для получения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 выдержки из правовых актов, содержащих нормы, регулирующие деятельность по предоставлению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 текст Административного регламента с приложениями;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 краткое описание порядка предоставления муниципальной услуги;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образцы оформления документов, необходимых для получения муниципальной услуги, и требования к ним;</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 перечень типовых, наиболее актуальных вопросов граждан, относящихся к компетенции администрации Трубчевского муниципального района, и ответы на них.</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3.1.3. Информацию о порядке предоставления муниципальной услуги можно получить:</w:t>
      </w:r>
    </w:p>
    <w:tbl>
      <w:tblPr>
        <w:tblW w:w="10281" w:type="dxa"/>
        <w:tblCellMar>
          <w:left w:w="0" w:type="dxa"/>
          <w:right w:w="0" w:type="dxa"/>
        </w:tblCellMar>
        <w:tblLook w:val="04A0" w:firstRow="1" w:lastRow="0" w:firstColumn="1" w:lastColumn="0" w:noHBand="0" w:noVBand="1"/>
      </w:tblPr>
      <w:tblGrid>
        <w:gridCol w:w="688"/>
        <w:gridCol w:w="5833"/>
        <w:gridCol w:w="3760"/>
      </w:tblGrid>
      <w:tr w:rsidR="00F8588B" w:rsidRPr="00F8588B" w:rsidTr="009477EB">
        <w:trPr>
          <w:trHeight w:val="15"/>
        </w:trPr>
        <w:tc>
          <w:tcPr>
            <w:tcW w:w="688"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c>
          <w:tcPr>
            <w:tcW w:w="5833"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c>
          <w:tcPr>
            <w:tcW w:w="3760"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способа получения информации</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Адрес</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9593"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финансовом управлении Администрации Трубчевского муниципального района (далее – финансовое управление, уполномоченный орган):</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 официальном сайте Администрации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http://www.trubech.ru/</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 личном обращении в финансовое управление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242220, Брянская область, г.Трубчевск, ул.Брянская, д.59</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 использованием средств телефонной связи: - по номеру</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highlight w:val="yellow"/>
                <w:lang w:eastAsia="ru-RU"/>
              </w:rPr>
            </w:pPr>
            <w:r w:rsidRPr="00F8588B">
              <w:rPr>
                <w:rFonts w:ascii="Times New Roman" w:eastAsia="Times New Roman" w:hAnsi="Times New Roman" w:cs="Times New Roman"/>
                <w:sz w:val="20"/>
                <w:szCs w:val="20"/>
                <w:highlight w:val="yellow"/>
                <w:lang w:eastAsia="ru-RU"/>
              </w:rPr>
              <w:t>(48352) 2-22-96</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 информационном стенде в финансовом управлении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242220, Брянская область, г.Трубчевск, ул.Брянская, д.59</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1.5.</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 письменном обращении по почте в финансовое управление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242220, Брянская область, г.Трубчевск, ул.Брянская, д.59</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1.6.</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 письменном обращении по электронной почте в администрацию Трубчевского муниципального района или финансовое управление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highlight w:val="yellow"/>
                <w:lang w:eastAsia="ru-RU"/>
              </w:rPr>
            </w:pPr>
            <w:r w:rsidRPr="00F8588B">
              <w:rPr>
                <w:rFonts w:ascii="Times New Roman" w:eastAsia="Times New Roman" w:hAnsi="Times New Roman" w:cs="Times New Roman"/>
                <w:sz w:val="20"/>
                <w:szCs w:val="20"/>
                <w:highlight w:val="yellow"/>
                <w:lang w:eastAsia="ru-RU"/>
              </w:rPr>
              <w:t>admtrub@yandex.ru,</w:t>
            </w:r>
          </w:p>
          <w:p w:rsidR="00F8588B" w:rsidRPr="00F8588B" w:rsidRDefault="00DE1AA2" w:rsidP="00F8588B">
            <w:pPr>
              <w:spacing w:after="0" w:line="240" w:lineRule="auto"/>
              <w:textAlignment w:val="baseline"/>
              <w:rPr>
                <w:rFonts w:ascii="Times New Roman" w:eastAsia="Times New Roman" w:hAnsi="Times New Roman" w:cs="Times New Roman"/>
                <w:sz w:val="20"/>
                <w:szCs w:val="20"/>
                <w:highlight w:val="yellow"/>
                <w:lang w:eastAsia="ru-RU"/>
              </w:rPr>
            </w:pPr>
            <w:hyperlink r:id="rId54" w:history="1">
              <w:r w:rsidR="00F8588B" w:rsidRPr="00F238F9">
                <w:rPr>
                  <w:rFonts w:ascii="Times New Roman" w:eastAsia="Times New Roman" w:hAnsi="Times New Roman" w:cs="Times New Roman"/>
                  <w:color w:val="0000FF"/>
                  <w:sz w:val="20"/>
                  <w:szCs w:val="20"/>
                  <w:highlight w:val="yellow"/>
                  <w:lang w:eastAsia="ru-RU"/>
                </w:rPr>
                <w:t>trubchfin@yandex.ru</w:t>
              </w:r>
            </w:hyperlink>
          </w:p>
          <w:p w:rsidR="00F8588B" w:rsidRPr="00F8588B" w:rsidRDefault="00F8588B" w:rsidP="00F8588B">
            <w:pPr>
              <w:spacing w:after="0" w:line="240" w:lineRule="auto"/>
              <w:textAlignment w:val="baseline"/>
              <w:rPr>
                <w:rFonts w:ascii="Times New Roman" w:eastAsia="Times New Roman" w:hAnsi="Times New Roman" w:cs="Times New Roman"/>
                <w:sz w:val="20"/>
                <w:szCs w:val="20"/>
                <w:highlight w:val="yellow"/>
                <w:lang w:eastAsia="ru-RU"/>
              </w:rPr>
            </w:pP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 официальном сайте федеральной государственной информационной системы «Единый портал государственных и муниципальных услуг (функций)» </w:t>
            </w:r>
          </w:p>
        </w:tc>
        <w:tc>
          <w:tcPr>
            <w:tcW w:w="376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http://www.gosuslugi.ru</w:t>
            </w:r>
          </w:p>
        </w:tc>
      </w:tr>
    </w:tbl>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3.1.4. Информацию о порядке предоставления муниципальной услуги также можно получить с помощью Единого портала государственных и муниципальных услуг: </w:t>
      </w:r>
      <w:hyperlink r:id="rId55" w:history="1">
        <w:r w:rsidRPr="00F238F9">
          <w:rPr>
            <w:rFonts w:ascii="Times New Roman" w:eastAsia="Times New Roman" w:hAnsi="Times New Roman" w:cs="Times New Roman"/>
            <w:color w:val="0000FF"/>
            <w:sz w:val="20"/>
            <w:szCs w:val="20"/>
            <w:lang w:eastAsia="ru-RU"/>
          </w:rPr>
          <w:t>www.gosuslugi.ru</w:t>
        </w:r>
      </w:hyperlink>
      <w:r w:rsidRPr="00F8588B">
        <w:rPr>
          <w:rFonts w:ascii="Times New Roman" w:eastAsia="Times New Roman" w:hAnsi="Times New Roman" w:cs="Times New Roman"/>
          <w:color w:val="1E1D1E"/>
          <w:sz w:val="20"/>
          <w:szCs w:val="20"/>
          <w:lang w:eastAsia="ru-RU"/>
        </w:rPr>
        <w:t xml:space="preserve"> и в муниципальном бюджетном учреждении «Многофункциональный центр предоставления государственных и муниципальных услуг в Трубчевском районе» (далее – МФЦ Трубчевского района) при личном обращении либо по телефону.</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Информация о местонахождении, графике работы, справочных телефонах и адресе электронной почты МФЦ Трубчевского района):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МБУ «Многофункциональный центр предоставления государственных и муниципальных услуг в Трубчевском районе»</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Адрес: 242220, Брянская область, Трубчевский район, г.Трубчевск, ул.Свердлова, д.68А.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Телефоны МФЦ Трубчевского района: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8(48352) 2-61-41</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Адрес интернет-сайта: https://мфц32.рф/</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Адрес электронной почты: </w:t>
      </w:r>
      <w:hyperlink r:id="rId56" w:history="1">
        <w:r w:rsidRPr="00F8588B">
          <w:rPr>
            <w:rFonts w:ascii="Times New Roman" w:eastAsia="Times New Roman" w:hAnsi="Times New Roman" w:cs="Times New Roman"/>
            <w:color w:val="013E83"/>
            <w:sz w:val="20"/>
            <w:szCs w:val="20"/>
            <w:shd w:val="clear" w:color="auto" w:fill="FFFFFF"/>
            <w:lang w:eastAsia="ru-RU"/>
          </w:rPr>
          <w:t>mfc_trubchevsk@mail.ru</w:t>
        </w:r>
      </w:hyperlink>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График приема граждан специалистами МБУ «Многофункциональный центр предоставления государственных и муниципальных услуг в Трубчевском районе»:</w:t>
      </w:r>
    </w:p>
    <w:tbl>
      <w:tblPr>
        <w:tblW w:w="1033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4670"/>
        <w:gridCol w:w="5660"/>
      </w:tblGrid>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Понедельник</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Вторник</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Среда</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Четверг</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Пятница</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Суббота</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выходной</w:t>
            </w:r>
          </w:p>
        </w:tc>
      </w:tr>
      <w:tr w:rsidR="00F8588B" w:rsidRPr="00F8588B" w:rsidTr="009477EB">
        <w:tc>
          <w:tcPr>
            <w:tcW w:w="467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Воскресенье</w:t>
            </w:r>
          </w:p>
        </w:tc>
        <w:tc>
          <w:tcPr>
            <w:tcW w:w="56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выходной</w:t>
            </w:r>
          </w:p>
        </w:tc>
      </w:tr>
    </w:tbl>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lastRenderedPageBreak/>
        <w:t>3.1.5. Сведения о ходе предоставления муниципальной услуги можно получить:</w:t>
      </w:r>
    </w:p>
    <w:tbl>
      <w:tblPr>
        <w:tblW w:w="0" w:type="auto"/>
        <w:tblCellMar>
          <w:left w:w="0" w:type="dxa"/>
          <w:right w:w="0" w:type="dxa"/>
        </w:tblCellMar>
        <w:tblLook w:val="04A0" w:firstRow="1" w:lastRow="0" w:firstColumn="1" w:lastColumn="0" w:noHBand="0" w:noVBand="1"/>
      </w:tblPr>
      <w:tblGrid>
        <w:gridCol w:w="688"/>
        <w:gridCol w:w="5833"/>
        <w:gridCol w:w="3766"/>
      </w:tblGrid>
      <w:tr w:rsidR="00F8588B" w:rsidRPr="00F8588B" w:rsidTr="009477EB">
        <w:trPr>
          <w:trHeight w:val="15"/>
        </w:trPr>
        <w:tc>
          <w:tcPr>
            <w:tcW w:w="688"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c>
          <w:tcPr>
            <w:tcW w:w="5833"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c>
          <w:tcPr>
            <w:tcW w:w="3766" w:type="dxa"/>
            <w:hideMark/>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способа получения информации</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Адрес</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959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финансовом управлении:</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личном обращении в финансовое управление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242220, Брянская область, г.Трубчевск, ул.Брянская, д.59</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С использованием средств телефонной </w:t>
            </w:r>
            <w:proofErr w:type="gramStart"/>
            <w:r w:rsidRPr="00F8588B">
              <w:rPr>
                <w:rFonts w:ascii="Times New Roman" w:eastAsia="Times New Roman" w:hAnsi="Times New Roman" w:cs="Times New Roman"/>
                <w:sz w:val="20"/>
                <w:szCs w:val="20"/>
                <w:lang w:eastAsia="ru-RU"/>
              </w:rPr>
              <w:t>связи:</w:t>
            </w:r>
            <w:r w:rsidRPr="00F8588B">
              <w:rPr>
                <w:rFonts w:ascii="Times New Roman" w:eastAsia="Times New Roman" w:hAnsi="Times New Roman" w:cs="Times New Roman"/>
                <w:sz w:val="20"/>
                <w:szCs w:val="20"/>
                <w:lang w:eastAsia="ru-RU"/>
              </w:rPr>
              <w:br/>
              <w:t>-</w:t>
            </w:r>
            <w:proofErr w:type="gramEnd"/>
            <w:r w:rsidRPr="00F8588B">
              <w:rPr>
                <w:rFonts w:ascii="Times New Roman" w:eastAsia="Times New Roman" w:hAnsi="Times New Roman" w:cs="Times New Roman"/>
                <w:sz w:val="20"/>
                <w:szCs w:val="20"/>
                <w:lang w:eastAsia="ru-RU"/>
              </w:rPr>
              <w:t xml:space="preserve"> по номерам</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highlight w:val="yellow"/>
                <w:lang w:eastAsia="ru-RU"/>
              </w:rPr>
              <w:t>(48352) 2-</w:t>
            </w:r>
            <w:r w:rsidRPr="00F8588B">
              <w:rPr>
                <w:rFonts w:ascii="Times New Roman" w:eastAsia="Times New Roman" w:hAnsi="Times New Roman" w:cs="Times New Roman"/>
                <w:sz w:val="20"/>
                <w:szCs w:val="20"/>
                <w:lang w:eastAsia="ru-RU"/>
              </w:rPr>
              <w:t>22-96</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1.3.</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 письменном обращении по почте в финансовое управление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242220, Брянская область, г.Трубчевск, ул.Брянская, д.59</w:t>
            </w: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 письменном обращении по электронной почте в администрацию Трубчевского муниципального района или финансовое управление </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highlight w:val="yellow"/>
                <w:lang w:eastAsia="ru-RU"/>
              </w:rPr>
            </w:pPr>
            <w:r w:rsidRPr="00F8588B">
              <w:rPr>
                <w:rFonts w:ascii="Times New Roman" w:eastAsia="Times New Roman" w:hAnsi="Times New Roman" w:cs="Times New Roman"/>
                <w:sz w:val="20"/>
                <w:szCs w:val="20"/>
                <w:highlight w:val="yellow"/>
                <w:lang w:eastAsia="ru-RU"/>
              </w:rPr>
              <w:t>admtrub@yandex.ru,</w:t>
            </w:r>
          </w:p>
          <w:p w:rsidR="00F8588B" w:rsidRPr="00F8588B" w:rsidRDefault="00DE1AA2" w:rsidP="00F8588B">
            <w:pPr>
              <w:spacing w:after="0" w:line="240" w:lineRule="auto"/>
              <w:textAlignment w:val="baseline"/>
              <w:rPr>
                <w:rFonts w:ascii="Times New Roman" w:eastAsia="Times New Roman" w:hAnsi="Times New Roman" w:cs="Times New Roman"/>
                <w:sz w:val="20"/>
                <w:szCs w:val="20"/>
                <w:highlight w:val="yellow"/>
                <w:lang w:eastAsia="ru-RU"/>
              </w:rPr>
            </w:pPr>
            <w:hyperlink r:id="rId57" w:history="1">
              <w:r w:rsidR="00F8588B" w:rsidRPr="00F238F9">
                <w:rPr>
                  <w:rFonts w:ascii="Times New Roman" w:eastAsia="Times New Roman" w:hAnsi="Times New Roman" w:cs="Times New Roman"/>
                  <w:color w:val="0000FF"/>
                  <w:sz w:val="20"/>
                  <w:szCs w:val="20"/>
                  <w:highlight w:val="yellow"/>
                  <w:lang w:eastAsia="ru-RU"/>
                </w:rPr>
                <w:t>trubchfin@yandex.ru</w:t>
              </w:r>
            </w:hyperlink>
          </w:p>
          <w:p w:rsidR="00F8588B" w:rsidRPr="00F8588B" w:rsidRDefault="00F8588B" w:rsidP="00F8588B">
            <w:pPr>
              <w:spacing w:after="0" w:line="240" w:lineRule="auto"/>
              <w:textAlignment w:val="baseline"/>
              <w:rPr>
                <w:rFonts w:ascii="Times New Roman" w:eastAsia="Times New Roman" w:hAnsi="Times New Roman" w:cs="Times New Roman"/>
                <w:sz w:val="20"/>
                <w:szCs w:val="20"/>
                <w:highlight w:val="yellow"/>
                <w:lang w:eastAsia="ru-RU"/>
              </w:rPr>
            </w:pPr>
          </w:p>
        </w:tc>
      </w:tr>
      <w:tr w:rsidR="00F8588B" w:rsidRPr="00F8588B" w:rsidTr="009477EB">
        <w:tc>
          <w:tcPr>
            <w:tcW w:w="6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58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 официальном сайте федеральной государственной информационной системы «Единый портал государственных и муниципальных услуг (функций)» через личный кабинет заявителя при получении услуги в электронном виде</w:t>
            </w:r>
          </w:p>
        </w:tc>
        <w:tc>
          <w:tcPr>
            <w:tcW w:w="37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http://www.gosuslugi.ru</w:t>
            </w:r>
          </w:p>
        </w:tc>
      </w:tr>
    </w:tbl>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shd w:val="clear" w:color="auto" w:fill="FFFFFF"/>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3.1.6. Информирование проводится в форме: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устного информирования;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письменного информирования.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Устное информирование осуществляется специалистами </w:t>
      </w:r>
      <w:r w:rsidRPr="00F8588B">
        <w:rPr>
          <w:rFonts w:ascii="Times New Roman" w:eastAsia="Times New Roman" w:hAnsi="Times New Roman" w:cs="Times New Roman"/>
          <w:sz w:val="20"/>
          <w:szCs w:val="20"/>
          <w:lang w:eastAsia="ru-RU"/>
        </w:rPr>
        <w:t xml:space="preserve">финансового управления </w:t>
      </w:r>
      <w:r w:rsidRPr="00F8588B">
        <w:rPr>
          <w:rFonts w:ascii="Times New Roman" w:eastAsia="Times New Roman" w:hAnsi="Times New Roman" w:cs="Times New Roman"/>
          <w:spacing w:val="2"/>
          <w:sz w:val="20"/>
          <w:szCs w:val="20"/>
          <w:shd w:val="clear" w:color="auto" w:fill="FFFFFF"/>
          <w:lang w:eastAsia="ru-RU"/>
        </w:rPr>
        <w:t>при обращении заявителей за информацией лично или по телефону.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Устное информирование каждого заявителя осуществляется в течение времени, необходимого для его информирования.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 с информации о наименовании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в который обратился заявитель, фамилии, имени, отчестве и должности специалиста, принявшего телефонный звонок.</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Ответ на обращение заявителя предоставляется в простой, четкой и понятной форме с указанием фамилии, инициалов, номера телефона специалиста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shd w:val="clear" w:color="auto" w:fill="FFFFFF"/>
          <w:lang w:eastAsia="ru-RU"/>
        </w:rPr>
      </w:pPr>
      <w:r w:rsidRPr="00F8588B">
        <w:rPr>
          <w:rFonts w:ascii="Times New Roman" w:eastAsia="Times New Roman" w:hAnsi="Times New Roman" w:cs="Times New Roman"/>
          <w:color w:val="1E1D1E"/>
          <w:sz w:val="20"/>
          <w:szCs w:val="20"/>
          <w:shd w:val="clear" w:color="auto" w:fill="FFFFFF"/>
          <w:lang w:eastAsia="ru-RU"/>
        </w:rPr>
        <w:t>3.2.1. Информация о месте нахождения, графике работы, контактных телефонах, адресах электронной почты органа, предоставляющего муниципальную услугу, МФЦ предоставления государственных и муниципальных услуг и организаций, участвующих в предоставлении муниципальной услуги, указана в Приложении 1 к Административному регламенту.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3.2.2. Справочная информация: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справочные телефоны структурных подразделений органа, предоставляющего муниципальную услугу, организаций, участвующих в предоставлении муниципальной услуги, в том числе номер телефона-автоинформатора;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адрес официального сайта, а также электронной почты и (или) формы обратной связи органа, предоставляющего муниципальную услугу, в сети «Интернет»,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размещается на официальном сайте администрации Трубчевского муниципального района в сети «Интернет», на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lastRenderedPageBreak/>
        <w:t xml:space="preserve">3.2.3. Информационный стенд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содержит следующую информацию: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 месте нахождения и графике работы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а также о способах получения указанной информации;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 справочных телефонах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в сети Интернет;</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об адресе электронной почты администрации Трубчевского муниципального района,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образец заполнения заявления;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краткое изложение процедур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блок-схему (блок-схемы)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3.2.4. Страница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на официальном сайте администрации Трубчевского муниципального района содержит следующую информацию: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утвержденном административном регламенте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 месте нахождения и графике работы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а также о способах получения указанной информации;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 справочных телефонах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w:t>
      </w:r>
    </w:p>
    <w:p w:rsidR="00F8588B" w:rsidRPr="00F8588B" w:rsidRDefault="00F8588B" w:rsidP="00F8588B">
      <w:pPr>
        <w:tabs>
          <w:tab w:val="left" w:pos="851"/>
        </w:tabs>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в сети Интернет;</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об адресе электронной почты администрации Трубчевского муниципального района,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адресах РГИС Портал государственных и муниципальных услуг (функций) Брянской области и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предоставления муниципальной услуги, в том числе с использованием РГИС Портал государственных и муниципальных услуг (функций) Брянской области и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бланк заявления (запроса) на предоставление муниципальной услуги и образец его заполнения;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извлечения из нормативных правовых актов, содержащих нормы, регулирующие деятельность по предоставлению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краткое изложение процедуры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перечень документов, необходимых для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shd w:val="clear" w:color="auto" w:fill="FFFFFF"/>
          <w:lang w:eastAsia="ru-RU"/>
        </w:rPr>
      </w:pPr>
      <w:r w:rsidRPr="00F8588B">
        <w:rPr>
          <w:rFonts w:ascii="Times New Roman" w:eastAsia="Times New Roman" w:hAnsi="Times New Roman" w:cs="Times New Roman"/>
          <w:spacing w:val="2"/>
          <w:sz w:val="20"/>
          <w:szCs w:val="20"/>
          <w:shd w:val="clear" w:color="auto" w:fill="FFFFFF"/>
          <w:lang w:eastAsia="ru-RU"/>
        </w:rPr>
        <w:t>3.2.5. ЕПГУ содержит следующую информацию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xml:space="preserve">- о месте нахождения и графике работы </w:t>
      </w:r>
      <w:r w:rsidRPr="00F8588B">
        <w:rPr>
          <w:rFonts w:ascii="Times New Roman" w:eastAsia="Times New Roman" w:hAnsi="Times New Roman" w:cs="Times New Roman"/>
          <w:sz w:val="20"/>
          <w:szCs w:val="20"/>
          <w:lang w:eastAsia="ru-RU"/>
        </w:rPr>
        <w:t>уполномоченного органа, ответственного за предоставление муниципальной услуги</w:t>
      </w:r>
      <w:r w:rsidRPr="00F8588B">
        <w:rPr>
          <w:rFonts w:ascii="Times New Roman" w:eastAsia="Times New Roman" w:hAnsi="Times New Roman" w:cs="Times New Roman"/>
          <w:spacing w:val="2"/>
          <w:sz w:val="20"/>
          <w:szCs w:val="20"/>
          <w:shd w:val="clear" w:color="auto" w:fill="FFFFFF"/>
          <w:lang w:eastAsia="ru-RU"/>
        </w:rPr>
        <w:t>, а также о способах получения указанной информации;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 справочных телефонах ОМСУ;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адресе официального сайта администрации Трубчевского муниципального района в сети Интернет и адресе его электронной почты;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об адресе ЕПГУ;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 о порядке получения информации по предоставлению муниципальной услуги, сведений о ходе исполнения муниципальной услуги, в том числе с использованием ЕПГУ, извлечения из нормативных правовых актов, регулирующих предоставление муниципальной услуги.</w:t>
      </w:r>
    </w:p>
    <w:p w:rsidR="00F8588B" w:rsidRPr="00F8588B" w:rsidRDefault="00F8588B" w:rsidP="00F8588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II. СТАНДАРТ ПРЕДОСТАВЛЕНИЯ МУНИЦИПАЛЬНОЙ УСЛУГИ</w:t>
      </w:r>
    </w:p>
    <w:p w:rsidR="00F8588B" w:rsidRPr="00F8588B" w:rsidRDefault="00F8588B" w:rsidP="00F8588B">
      <w:pPr>
        <w:widowControl w:val="0"/>
        <w:numPr>
          <w:ilvl w:val="0"/>
          <w:numId w:val="29"/>
        </w:numPr>
        <w:tabs>
          <w:tab w:val="left" w:pos="284"/>
        </w:tabs>
        <w:autoSpaceDE w:val="0"/>
        <w:autoSpaceDN w:val="0"/>
        <w:adjustRightInd w:val="0"/>
        <w:spacing w:after="0" w:line="240" w:lineRule="auto"/>
        <w:ind w:left="0" w:firstLine="709"/>
        <w:contextualSpacing/>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Наименование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о местных налогах и сборах</w:t>
      </w:r>
      <w:r w:rsidRPr="00F8588B">
        <w:rPr>
          <w:rFonts w:ascii="Times New Roman" w:eastAsia="Times New Roman" w:hAnsi="Times New Roman" w:cs="Times New Roman"/>
          <w:sz w:val="20"/>
          <w:szCs w:val="20"/>
          <w:lang w:eastAsia="ru-RU"/>
        </w:rPr>
        <w:t>» (далее - муниципальная услуга).</w:t>
      </w:r>
    </w:p>
    <w:p w:rsidR="00F8588B" w:rsidRPr="00F8588B" w:rsidRDefault="00F8588B" w:rsidP="00F8588B">
      <w:pPr>
        <w:spacing w:after="0" w:line="240" w:lineRule="auto"/>
        <w:ind w:firstLine="709"/>
        <w:contextualSpacing/>
        <w:jc w:val="both"/>
        <w:rPr>
          <w:rFonts w:ascii="Times New Roman" w:eastAsia="Times New Roman" w:hAnsi="Times New Roman" w:cs="Times New Roman"/>
          <w:bCs/>
          <w:sz w:val="20"/>
          <w:szCs w:val="20"/>
          <w:lang w:eastAsia="ru-RU"/>
        </w:rPr>
      </w:pPr>
    </w:p>
    <w:p w:rsidR="00F8588B" w:rsidRPr="00F8588B" w:rsidRDefault="00F8588B" w:rsidP="00F8588B">
      <w:pPr>
        <w:spacing w:after="0" w:line="240" w:lineRule="auto"/>
        <w:ind w:firstLine="709"/>
        <w:contextualSpacing/>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bCs/>
          <w:sz w:val="20"/>
          <w:szCs w:val="20"/>
          <w:lang w:eastAsia="ru-RU"/>
        </w:rPr>
        <w:t>5. Наименование органа, предоставляющего муниципальную услугу</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5.1. </w:t>
      </w:r>
      <w:r w:rsidRPr="00F8588B">
        <w:rPr>
          <w:rFonts w:ascii="Times New Roman" w:eastAsia="Calibri" w:hAnsi="Times New Roman" w:cs="Times New Roman"/>
          <w:sz w:val="20"/>
          <w:szCs w:val="20"/>
          <w:lang w:eastAsia="ru-RU"/>
        </w:rPr>
        <w:t>Органом, предоставляющим муниципальную услугу, является администрация Трубчевского муниципального района (далее – Администрация).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5.2. Непосредственное предоставление муниципальной услуги осуществляет финансовое управление Администрации – </w:t>
      </w:r>
      <w:r w:rsidRPr="00F8588B">
        <w:rPr>
          <w:rFonts w:ascii="Times New Roman" w:eastAsia="Times New Roman" w:hAnsi="Times New Roman" w:cs="Times New Roman"/>
          <w:sz w:val="20"/>
          <w:szCs w:val="20"/>
          <w:lang w:eastAsia="ru-RU"/>
        </w:rPr>
        <w:t xml:space="preserve">(далее также – финансовый орган). </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5.3.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представительным органом местного самоуправления Трубчевского муниципального района.</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6. </w:t>
      </w:r>
      <w:r w:rsidRPr="00F8588B">
        <w:rPr>
          <w:rFonts w:ascii="Times New Roman" w:eastAsia="Times New Roman" w:hAnsi="Times New Roman" w:cs="Times New Roman"/>
          <w:bCs/>
          <w:sz w:val="20"/>
          <w:szCs w:val="20"/>
          <w:lang w:eastAsia="ru-RU"/>
        </w:rPr>
        <w:t>Описание результата предоставления муниципальной услуги</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Результатом предоставления муниципальной услуги является:</w:t>
      </w:r>
    </w:p>
    <w:p w:rsidR="00F8588B" w:rsidRPr="00F8588B" w:rsidRDefault="00F8588B" w:rsidP="00F8588B">
      <w:pPr>
        <w:autoSpaceDE w:val="0"/>
        <w:autoSpaceDN w:val="0"/>
        <w:adjustRightInd w:val="0"/>
        <w:spacing w:after="0" w:line="240" w:lineRule="auto"/>
        <w:ind w:firstLine="709"/>
        <w:jc w:val="both"/>
        <w:rPr>
          <w:rFonts w:ascii="Times New Roman" w:eastAsia="Calibri" w:hAnsi="Times New Roman" w:cs="Times New Roman"/>
          <w:color w:val="000000"/>
          <w:sz w:val="20"/>
          <w:szCs w:val="20"/>
        </w:rPr>
      </w:pPr>
      <w:bookmarkStart w:id="39" w:name="Par4"/>
      <w:r w:rsidRPr="00F8588B">
        <w:rPr>
          <w:rFonts w:ascii="Times New Roman" w:eastAsia="Calibri" w:hAnsi="Times New Roman" w:cs="Times New Roman"/>
          <w:color w:val="000000"/>
          <w:sz w:val="20"/>
          <w:szCs w:val="20"/>
        </w:rPr>
        <w:t>1) письменное разъяснение по вопросам применения муниципальных правовых актов о налогах и сборах;</w:t>
      </w:r>
      <w:bookmarkEnd w:id="39"/>
    </w:p>
    <w:p w:rsidR="00F8588B" w:rsidRPr="00F8588B" w:rsidRDefault="00F8588B" w:rsidP="00F8588B">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0"/>
          <w:szCs w:val="20"/>
          <w:lang w:eastAsia="zh-CN"/>
        </w:rPr>
      </w:pPr>
      <w:r w:rsidRPr="00F8588B">
        <w:rPr>
          <w:rFonts w:ascii="Times New Roman" w:eastAsia="Times New Roman" w:hAnsi="Times New Roman" w:cs="Times New Roman"/>
          <w:kern w:val="3"/>
          <w:sz w:val="20"/>
          <w:szCs w:val="20"/>
          <w:lang w:eastAsia="zh-CN"/>
        </w:rPr>
        <w:t>2) письменный отказ в предоставлении муниципальной услуги.</w:t>
      </w:r>
    </w:p>
    <w:p w:rsidR="00F8588B" w:rsidRPr="00F8588B" w:rsidRDefault="00F8588B" w:rsidP="00F8588B">
      <w:pPr>
        <w:suppressAutoHyphens/>
        <w:autoSpaceDE w:val="0"/>
        <w:autoSpaceDN w:val="0"/>
        <w:spacing w:after="0" w:line="240" w:lineRule="auto"/>
        <w:ind w:firstLine="709"/>
        <w:jc w:val="both"/>
        <w:textAlignment w:val="baseline"/>
        <w:rPr>
          <w:rFonts w:ascii="Times New Roman" w:eastAsia="Times New Roman" w:hAnsi="Times New Roman" w:cs="Times New Roman"/>
          <w:kern w:val="3"/>
          <w:sz w:val="20"/>
          <w:szCs w:val="20"/>
          <w:lang w:eastAsia="zh-CN"/>
        </w:rPr>
      </w:pP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7. </w:t>
      </w:r>
      <w:r w:rsidRPr="00F8588B">
        <w:rPr>
          <w:rFonts w:ascii="Times New Roman" w:eastAsia="Times New Roman" w:hAnsi="Times New Roman" w:cs="Times New Roman"/>
          <w:sz w:val="20"/>
          <w:szCs w:val="20"/>
          <w:lang w:eastAsia="ru-RU"/>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7.1. Срок предоставления заявителю результата предоставления муниципальной услуги составляет не более 30 дней со дня поступления в Администрацию заявления. </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7.2. По решению главы Администрации указанный срок может быть продлен, но не более чем на один месяц. </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7.3. В случае подачи заявления через МФЦ Трубчевского района срок предоставления услуги исчисляется со дня его регистрации в МФЦ Трубчевского района.</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 Правовые основания предоставления муниципальной услуги</w:t>
      </w:r>
    </w:p>
    <w:p w:rsidR="00F8588B" w:rsidRPr="00F8588B" w:rsidRDefault="00F8588B" w:rsidP="00F8588B">
      <w:pPr>
        <w:widowControl w:val="0"/>
        <w:tabs>
          <w:tab w:val="left" w:pos="993"/>
        </w:tabs>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8.1. Актуальный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разделе «Муниципальные услуги», а также в соответствующем разделе ЕПГУ, РПГУ, федеральной государственной информационной системе «Федеральный реестр государственных и муниципальных услуг (функций)», РГУ.</w:t>
      </w:r>
    </w:p>
    <w:p w:rsidR="00F8588B" w:rsidRPr="00F8588B" w:rsidRDefault="00F8588B" w:rsidP="00F8588B">
      <w:pPr>
        <w:widowControl w:val="0"/>
        <w:tabs>
          <w:tab w:val="left" w:pos="993"/>
        </w:tabs>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8.2. Правовыми основаниями предоставления муниципальной услуги являются:</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hyperlink r:id="rId58" w:history="1">
        <w:r w:rsidRPr="00F8588B">
          <w:rPr>
            <w:rFonts w:ascii="Times New Roman" w:eastAsia="Times New Roman" w:hAnsi="Times New Roman" w:cs="Times New Roman"/>
            <w:sz w:val="20"/>
            <w:szCs w:val="20"/>
            <w:lang w:eastAsia="ru-RU"/>
          </w:rPr>
          <w:t>Конституция</w:t>
        </w:r>
      </w:hyperlink>
      <w:r w:rsidRPr="00F8588B">
        <w:rPr>
          <w:rFonts w:ascii="Times New Roman" w:eastAsia="Times New Roman" w:hAnsi="Times New Roman" w:cs="Times New Roman"/>
          <w:sz w:val="20"/>
          <w:szCs w:val="20"/>
          <w:lang w:eastAsia="ru-RU"/>
        </w:rPr>
        <w:t xml:space="preserve"> Российской Федерации («Российская газета» от 25.12.1993 № 237);</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Налоговый кодекс Российской Федерации («Российская газета» от 06.08.1998, № 148-149, «Собрание законодательства РФ», 03.08.1998, № 31, ст. 3824);</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Федеральный </w:t>
      </w:r>
      <w:hyperlink r:id="rId59" w:history="1">
        <w:r w:rsidRPr="00F8588B">
          <w:rPr>
            <w:rFonts w:ascii="Times New Roman" w:eastAsia="Times New Roman" w:hAnsi="Times New Roman" w:cs="Times New Roman"/>
            <w:sz w:val="20"/>
            <w:szCs w:val="20"/>
            <w:lang w:eastAsia="ru-RU"/>
          </w:rPr>
          <w:t>закон</w:t>
        </w:r>
      </w:hyperlink>
      <w:r w:rsidRPr="00F8588B">
        <w:rPr>
          <w:rFonts w:ascii="Times New Roman" w:eastAsia="Times New Roman" w:hAnsi="Times New Roman" w:cs="Times New Roman"/>
          <w:sz w:val="20"/>
          <w:szCs w:val="20"/>
          <w:lang w:eastAsia="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от 06.10.2003 № 40, ст. 3822);</w:t>
      </w:r>
    </w:p>
    <w:p w:rsidR="00F8588B" w:rsidRPr="00F8588B" w:rsidRDefault="00F8588B" w:rsidP="00F8588B">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Федеральный </w:t>
      </w:r>
      <w:hyperlink r:id="rId60" w:history="1">
        <w:r w:rsidRPr="00F8588B">
          <w:rPr>
            <w:rFonts w:ascii="Times New Roman" w:eastAsia="Times New Roman" w:hAnsi="Times New Roman" w:cs="Times New Roman"/>
            <w:sz w:val="20"/>
            <w:szCs w:val="20"/>
            <w:lang w:eastAsia="ru-RU"/>
          </w:rPr>
          <w:t>закон</w:t>
        </w:r>
      </w:hyperlink>
      <w:r w:rsidRPr="00F8588B">
        <w:rPr>
          <w:rFonts w:ascii="Times New Roman" w:eastAsia="Times New Roman" w:hAnsi="Times New Roman" w:cs="Times New Roman"/>
          <w:sz w:val="20"/>
          <w:szCs w:val="20"/>
          <w:lang w:eastAsia="ru-RU"/>
        </w:rPr>
        <w:t xml:space="preserve"> от 02.05.2006 № 59-ФЗ «О порядке рассмотрения обращений граждан Российской Федерации» </w:t>
      </w:r>
      <w:r w:rsidRPr="00F8588B">
        <w:rPr>
          <w:rFonts w:ascii="Times New Roman" w:eastAsia="Calibri" w:hAnsi="Times New Roman" w:cs="Times New Roman"/>
          <w:sz w:val="20"/>
          <w:szCs w:val="20"/>
          <w:lang w:eastAsia="ru-RU"/>
        </w:rPr>
        <w:t>(«Российская газета» 05.05.2006 № 95);</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Федеральный </w:t>
      </w:r>
      <w:hyperlink r:id="rId61" w:history="1">
        <w:r w:rsidRPr="00F8588B">
          <w:rPr>
            <w:rFonts w:ascii="Times New Roman" w:eastAsia="Times New Roman" w:hAnsi="Times New Roman" w:cs="Times New Roman"/>
            <w:sz w:val="20"/>
            <w:szCs w:val="20"/>
            <w:lang w:eastAsia="ru-RU"/>
          </w:rPr>
          <w:t>закон</w:t>
        </w:r>
      </w:hyperlink>
      <w:r w:rsidRPr="00F8588B">
        <w:rPr>
          <w:rFonts w:ascii="Times New Roman" w:eastAsia="Times New Roman" w:hAnsi="Times New Roman" w:cs="Times New Roman"/>
          <w:sz w:val="20"/>
          <w:szCs w:val="20"/>
          <w:lang w:eastAsia="ru-RU"/>
        </w:rPr>
        <w:t xml:space="preserve"> от 27.07.2010 № 210-ФЗ «Об организации предоставления государственных и муниципальных услуг» («Российская газета» от 30.07.2010 № 168);</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Решение Совета народных депутатов города Трубчевска от 08.11.2019 № 4-20 «О земельном налоге»;</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Решение Совета народных депутатов города Трубчевска от 29.10.2015 № 3-75 «О налоге на имущество физических лиц»;</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настоящий Административный регламент.</w:t>
      </w:r>
    </w:p>
    <w:p w:rsidR="00F8588B" w:rsidRPr="00F8588B" w:rsidRDefault="00F8588B" w:rsidP="00F8588B">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9. </w:t>
      </w:r>
      <w:r w:rsidRPr="00F8588B">
        <w:rPr>
          <w:rFonts w:ascii="Times New Roman" w:eastAsia="Times New Roman" w:hAnsi="Times New Roman" w:cs="Times New Roman"/>
          <w:sz w:val="20"/>
          <w:szCs w:val="20"/>
          <w:bdr w:val="none" w:sz="0" w:space="0" w:color="auto" w:frame="1"/>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получения их заявителем, в том числе в электронной форме, порядок их представления</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9.1. Документы, подлежащие представлению заявителем:</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w:t>
      </w:r>
      <w:hyperlink r:id="rId62" w:history="1">
        <w:r w:rsidRPr="00F8588B">
          <w:rPr>
            <w:rFonts w:ascii="Times New Roman" w:eastAsia="Times New Roman" w:hAnsi="Times New Roman" w:cs="Times New Roman"/>
            <w:sz w:val="20"/>
            <w:szCs w:val="20"/>
            <w:lang w:eastAsia="ru-RU"/>
          </w:rPr>
          <w:t>заявление</w:t>
        </w:r>
      </w:hyperlink>
      <w:r w:rsidRPr="00F8588B">
        <w:rPr>
          <w:rFonts w:ascii="Times New Roman" w:eastAsia="Times New Roman" w:hAnsi="Times New Roman" w:cs="Times New Roman"/>
          <w:sz w:val="20"/>
          <w:szCs w:val="20"/>
          <w:lang w:eastAsia="ru-RU"/>
        </w:rPr>
        <w:t xml:space="preserve"> о даче письменных разъяснений по вопросам применения муниципальных правовых актов о налогах и сборах в письменной форме или в форме электронного документа согласно Приложению 2 к настоящему Административному регламенту. </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Заявитель вправе приложить к такому обращению необходимые для рассмотрения заявления документы и материалы в электронной форме, либо направить указанные документы и материалы или их копии в письменной форме</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9.2. В случае обращения за оказанием муниципальной услуги представителя заявителя дополнительно представляется документ, подтверждающий его полномочия, а также паспорт или иной документ, удостоверяющий личность в соответствии с законодательством Российской Федерации. В качестве документа, подтверждающего полномочия на осуществление действия от имени заявителя, могут быть предоставлены: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оформленная в соответствии с законодательством Российской Федерации доверенность (для физических лиц);</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9.3. В случае, если для предоставления услуги необходима обработка персональных данных заявителя, в интересах которого выступает доверенное лицо, и в соответствии с федеральным законом обработка таких персональных данных может осуществляться с согласия заявителя, то при обращении за получением услуги доверенное лицо дополнительно представляет документы, подтверждающие получение согласия заявителя или его законного представителя на обработку его персональных данных.</w:t>
      </w:r>
    </w:p>
    <w:p w:rsidR="00F8588B" w:rsidRPr="00F8588B" w:rsidRDefault="00F8588B" w:rsidP="00F8588B">
      <w:pPr>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10. </w:t>
      </w:r>
      <w:r w:rsidRPr="00F8588B">
        <w:rPr>
          <w:rFonts w:ascii="Times New Roman" w:eastAsia="Times New Roman" w:hAnsi="Times New Roman" w:cs="Times New Roman"/>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10.1. Д</w:t>
      </w:r>
      <w:r w:rsidRPr="00F8588B">
        <w:rPr>
          <w:rFonts w:ascii="Times New Roman" w:eastAsia="Times New Roman" w:hAnsi="Times New Roman" w:cs="Times New Roman"/>
          <w:bCs/>
          <w:sz w:val="20"/>
          <w:szCs w:val="20"/>
          <w:lang w:eastAsia="ru-RU"/>
        </w:rPr>
        <w:t xml:space="preserve">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w:t>
      </w:r>
      <w:r w:rsidRPr="00F8588B">
        <w:rPr>
          <w:rFonts w:ascii="Times New Roman" w:eastAsia="Times New Roman" w:hAnsi="Times New Roman" w:cs="Times New Roman"/>
          <w:bCs/>
          <w:sz w:val="20"/>
          <w:szCs w:val="20"/>
          <w:lang w:eastAsia="ru-RU"/>
        </w:rPr>
        <w:lastRenderedPageBreak/>
        <w:t>и иных органов и подведомственных им организациях, участвующих в предоставлении муниципальных услуг, и которые заявитель вправе представить по собственной инициативе, а также способы их получения заявителями, в том числе в электронной форме, отсутствуют.</w:t>
      </w:r>
    </w:p>
    <w:p w:rsidR="00F8588B" w:rsidRPr="00F8588B" w:rsidRDefault="00F8588B" w:rsidP="00F8588B">
      <w:pPr>
        <w:autoSpaceDE w:val="0"/>
        <w:autoSpaceDN w:val="0"/>
        <w:adjustRightInd w:val="0"/>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 xml:space="preserve">10.2. Администрация, финансовый орган не вправе требовать от заявителя: </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63" w:history="1">
        <w:r w:rsidRPr="00F8588B">
          <w:rPr>
            <w:rFonts w:ascii="Times New Roman" w:eastAsia="Times New Roman" w:hAnsi="Times New Roman" w:cs="Times New Roman"/>
            <w:sz w:val="20"/>
            <w:szCs w:val="20"/>
            <w:lang w:eastAsia="ru-RU"/>
          </w:rPr>
          <w:t>частью 1 статьи 1</w:t>
        </w:r>
      </w:hyperlink>
      <w:r w:rsidRPr="00F8588B">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4" w:history="1">
        <w:r w:rsidRPr="00F8588B">
          <w:rPr>
            <w:rFonts w:ascii="Times New Roman" w:eastAsia="Times New Roman" w:hAnsi="Times New Roman" w:cs="Times New Roman"/>
            <w:sz w:val="20"/>
            <w:szCs w:val="20"/>
            <w:lang w:eastAsia="ru-RU"/>
          </w:rPr>
          <w:t>частью 6</w:t>
        </w:r>
      </w:hyperlink>
      <w:r w:rsidRPr="00F8588B">
        <w:rPr>
          <w:rFonts w:ascii="Times New Roman" w:eastAsia="Times New Roman" w:hAnsi="Times New Roman" w:cs="Times New Roman"/>
          <w:sz w:val="20"/>
          <w:szCs w:val="20"/>
          <w:lang w:eastAsia="ru-RU"/>
        </w:rPr>
        <w:t xml:space="preserve">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5" w:history="1">
        <w:r w:rsidRPr="00F8588B">
          <w:rPr>
            <w:rFonts w:ascii="Times New Roman" w:eastAsia="Times New Roman" w:hAnsi="Times New Roman" w:cs="Times New Roman"/>
            <w:sz w:val="20"/>
            <w:szCs w:val="20"/>
            <w:lang w:eastAsia="ru-RU"/>
          </w:rPr>
          <w:t>части 1 статьи 9</w:t>
        </w:r>
      </w:hyperlink>
      <w:r w:rsidRPr="00F8588B">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66"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67"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11. Исчерпывающий перечень оснований для отказа в приеме документов, необходимых для предоставления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Основания для отказа в приеме документов, необходимых для предоставления муниципальной услуги, отсутствуют.</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Calibri" w:hAnsi="Times New Roman" w:cs="Times New Roman"/>
          <w:sz w:val="20"/>
          <w:szCs w:val="20"/>
          <w:lang w:eastAsia="ru-RU"/>
        </w:rPr>
        <w:t xml:space="preserve">12. </w:t>
      </w:r>
      <w:r w:rsidRPr="00F8588B">
        <w:rPr>
          <w:rFonts w:ascii="Times New Roman" w:eastAsia="Times New Roman" w:hAnsi="Times New Roman" w:cs="Times New Roman"/>
          <w:bCs/>
          <w:sz w:val="20"/>
          <w:szCs w:val="20"/>
          <w:lang w:eastAsia="ru-RU"/>
        </w:rPr>
        <w:t>Исчерпывающий перечень оснований для приостановления или отказа в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12.1. Основания для приостановления предоставления муниципальной услуги отсутствуют.</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12.2. Исчерпывающий перечень оснований для отказа в предоставлении муниципальной услуги:</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а) в письменном запросе заявителя не указаны фамилия, имя, отчество (при наличии) направившего обращение, и почтовый адрес, по которому должен быть направлен письменный ответ (для юридических лиц – наименование организации и ее место нахождение);</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 текст письменного запроса не поддается прочтению, запрос не подлежит направлению на рассмотрение, о чем в течение семи дней со дня регистрации запроса сообщается заявителю, если его фамилия (наименование организации) и почтовый адрес поддаются прочтению;</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при получении письменного запроса, в котором содержатся нецензурные либо оскорбительные выражения, угрозы жизни, здоровью и имуществу должностного лица, а также членов его семьи, запрос может быть оставлен без ответа по существу поставленных в нем вопросов с одновременным уведомлением заявителя, направившего письменный запрос, о недопустимости злоупотребления правом;</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г) в письменном запросе заявителя содержится вопрос, на который ему многократно давались письменные ответы по существу в связи с ранее направляемыми письменными запросами, и при этом не приводятся новые доводы или </w:t>
      </w:r>
      <w:r w:rsidRPr="00F8588B">
        <w:rPr>
          <w:rFonts w:ascii="Times New Roman" w:eastAsia="Times New Roman" w:hAnsi="Times New Roman" w:cs="Times New Roman"/>
          <w:sz w:val="20"/>
          <w:szCs w:val="20"/>
          <w:lang w:eastAsia="ru-RU"/>
        </w:rPr>
        <w:lastRenderedPageBreak/>
        <w:t>обстоятельства, может быть принято решение о безосновательности очередного письменного запроса заявителя и прекращении переписки с ним по данному вопросу при условии, что указанный письменный запрос заявителя и более ранние письменные запросы заявителя направлялись одному и тому же должностному лицу, с уведомлением о данном решении заявителя, направившего письменное обращение.</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 xml:space="preserve">13. </w:t>
      </w:r>
      <w:r w:rsidRPr="00F8588B">
        <w:rPr>
          <w:rFonts w:ascii="Times New Roman" w:eastAsia="Times New Roman" w:hAnsi="Times New Roman" w:cs="Times New Roman"/>
          <w:bCs/>
          <w:sz w:val="20"/>
          <w:szCs w:val="20"/>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Услуги, которые являются необходимыми и обязательными для предоставления муниципальной услуги, отсутствуют.</w:t>
      </w:r>
    </w:p>
    <w:p w:rsidR="00F8588B" w:rsidRPr="00F8588B" w:rsidRDefault="00F8588B" w:rsidP="00F8588B">
      <w:pPr>
        <w:widowControl w:val="0"/>
        <w:tabs>
          <w:tab w:val="left" w:pos="720"/>
        </w:tabs>
        <w:suppressAutoHyphens/>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14. Порядок, размер и основания взимания государственной пошлины или иной платы, взимаемой за предоставление муниципальной услуги</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Муниципальная услуга предоставляется бесплатно.</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bCs/>
          <w:sz w:val="20"/>
          <w:szCs w:val="20"/>
          <w:lang w:eastAsia="ru-RU"/>
        </w:rPr>
        <w:t>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Срок ожидания в очереди для получения консультации не должен превышать 15 минут; срок ожидания в очереди в случае приема по предварительной записи не должен превышать 10 минут.</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pacing w:val="2"/>
          <w:sz w:val="20"/>
          <w:szCs w:val="20"/>
          <w:shd w:val="clear" w:color="auto" w:fill="FFFFFF"/>
          <w:lang w:eastAsia="ru-RU"/>
        </w:rPr>
      </w:pPr>
      <w:r w:rsidRPr="00F8588B">
        <w:rPr>
          <w:rFonts w:ascii="Times New Roman" w:eastAsia="Times New Roman" w:hAnsi="Times New Roman" w:cs="Times New Roman"/>
          <w:spacing w:val="2"/>
          <w:sz w:val="20"/>
          <w:szCs w:val="20"/>
          <w:shd w:val="clear" w:color="auto" w:fill="FFFFFF"/>
          <w:lang w:eastAsia="ru-RU"/>
        </w:rPr>
        <w:t>При подаче заявления с сопутствующими документами посредством почты или в электронном виде через «Личный кабинет» через ЕПГУ (в случае предоставления муниципальной услуги в электронном виде) необходимость ожидания в очереди исключается.</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pacing w:val="2"/>
          <w:sz w:val="20"/>
          <w:szCs w:val="20"/>
          <w:shd w:val="clear" w:color="auto" w:fill="FFFFFF"/>
          <w:lang w:eastAsia="ru-RU"/>
        </w:rPr>
      </w:pPr>
    </w:p>
    <w:p w:rsidR="00F8588B" w:rsidRPr="00F8588B" w:rsidRDefault="00F8588B" w:rsidP="00F8588B">
      <w:pPr>
        <w:keepNext/>
        <w:shd w:val="clear" w:color="auto" w:fill="FFFFFF"/>
        <w:spacing w:after="0" w:line="240" w:lineRule="auto"/>
        <w:ind w:firstLine="708"/>
        <w:jc w:val="both"/>
        <w:textAlignment w:val="baseline"/>
        <w:outlineLvl w:val="2"/>
        <w:rPr>
          <w:rFonts w:ascii="Times New Roman" w:eastAsia="Times New Roman" w:hAnsi="Times New Roman" w:cs="Times New Roman"/>
          <w:bCs/>
          <w:spacing w:val="2"/>
          <w:sz w:val="20"/>
          <w:szCs w:val="20"/>
          <w:lang w:eastAsia="ru-RU"/>
        </w:rPr>
      </w:pPr>
      <w:r w:rsidRPr="00F8588B">
        <w:rPr>
          <w:rFonts w:ascii="Times New Roman" w:eastAsia="Times New Roman" w:hAnsi="Times New Roman" w:cs="Times New Roman"/>
          <w:spacing w:val="2"/>
          <w:sz w:val="20"/>
          <w:szCs w:val="20"/>
          <w:lang w:eastAsia="ru-RU"/>
        </w:rPr>
        <w:t>16. Срок регистрации запроса заявителя о предоставлении муниципальной услуги</w:t>
      </w:r>
    </w:p>
    <w:p w:rsidR="00F8588B" w:rsidRPr="00F8588B" w:rsidRDefault="00F8588B" w:rsidP="00F8588B">
      <w:pPr>
        <w:keepNext/>
        <w:shd w:val="clear" w:color="auto" w:fill="FFFFFF"/>
        <w:spacing w:after="0" w:line="240" w:lineRule="auto"/>
        <w:ind w:firstLine="708"/>
        <w:jc w:val="both"/>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Регистрация запроса (заявления) заявителя о предоставлении муниципальной услуги осуществляется в день поступления запроса.</w:t>
      </w:r>
    </w:p>
    <w:p w:rsidR="00F8588B" w:rsidRPr="00F8588B" w:rsidRDefault="00F8588B" w:rsidP="00F8588B">
      <w:pPr>
        <w:keepNext/>
        <w:shd w:val="clear" w:color="auto" w:fill="FFFFFF"/>
        <w:spacing w:after="0" w:line="240" w:lineRule="auto"/>
        <w:ind w:firstLine="708"/>
        <w:jc w:val="both"/>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Срок регистрации запроса (заявления) заявителя о предоставлении муниципальной услуги не должен превышать 15 минут. Регистрация осуществляется в журнале регистрации входящей корреспонденции и (или) журнале регистрации заявок на предоставление государственных и муниципальных услуг.</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направлении в форме электронного документа, в том числе посредством ЕПГУ, – не позднее рабочего дня, следующего за днем поступления запроса.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17.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17.1. Предоставление муниципальных услуг осуществляется в специально выделенных для этих целей помещениях.</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заявителей должно быть обеспечено удобство с точки зрения пешеходной доступности от остановок общественного транспорта.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Вход в помещение приема и выдачи документов должен обеспечивать свободный доступ заявителей, быть оборудован удобной лестницей с поручнями, широкими проходами, а также пандусами для передвижения кресел-колясок.</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 здании рядом с входом должна быть размещена информационная табличка (вывеска), содержащая следующую информацию:</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 органа;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место нахождения и юридический адрес;</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режим работы;</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номера телефонов для справок.</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17.2. Помещения приема и выдачи документов должны предусматривать места для ожидания, информирования и приема заявителей. В местах для информирования должен быть обеспечен доступ граждан для ознакомления с информацией не только в часы приема заявлений, но и в рабочее время, когда прием заявителей не ведется.</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местах для ожидания устанавливаются стулья (кресельные секции, кресла) для заявителей.</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В помещении приема и выдачи документов выделяется место для оформления документов, предусматривающее столы (стойки) с бланками заявлений и канцелярскими принадлежностями.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Информация о фамилии, имени, отчестве и должности сотрудника администрации должна быть размещена на личной информационной табличке и на рабочем месте специалиста.</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Для заявителя, находящегося на приеме, должно быть предусмотрено место для раскладки документов.</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Прием комплекта документов,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 и выдача документов, при наличии возможности, должны осуществляться в разных окнах (кабинетах).</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bCs/>
          <w:sz w:val="20"/>
          <w:szCs w:val="20"/>
          <w:lang w:eastAsia="ru-RU"/>
        </w:rPr>
        <w:t>17.3. Требования к обеспеченности доступности для инвалидов: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оказание помощи инвалидам в посадке в транспортное средство и высадки из него перед входом в помещение, в котором предоставляется услуга;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сопровождение инвалидов, имеющих стойкие расстройства функции зрения и самостоятельного передвижения, и оказание им помощи в помещениях, в которых предоставляется муниципальная услуга;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допуск в помещения, в которых оказывается муниципальная услуга, сурдопереводчика и тифлосурдопереводчика;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w:t>
      </w:r>
      <w:hyperlink r:id="rId68" w:history="1">
        <w:r w:rsidRPr="00F8588B">
          <w:rPr>
            <w:rFonts w:ascii="Times New Roman" w:eastAsia="Times New Roman" w:hAnsi="Times New Roman" w:cs="Times New Roman"/>
            <w:sz w:val="20"/>
            <w:szCs w:val="20"/>
            <w:lang w:eastAsia="ru-RU"/>
          </w:rPr>
          <w:t>форме</w:t>
        </w:r>
      </w:hyperlink>
      <w:r w:rsidRPr="00F8588B">
        <w:rPr>
          <w:rFonts w:ascii="Times New Roman" w:eastAsia="Times New Roman" w:hAnsi="Times New Roman" w:cs="Times New Roman"/>
          <w:sz w:val="20"/>
          <w:szCs w:val="20"/>
          <w:lang w:eastAsia="ru-RU"/>
        </w:rPr>
        <w:t xml:space="preserve"> и в </w:t>
      </w:r>
      <w:hyperlink r:id="rId69" w:history="1">
        <w:r w:rsidRPr="00F8588B">
          <w:rPr>
            <w:rFonts w:ascii="Times New Roman" w:eastAsia="Times New Roman" w:hAnsi="Times New Roman" w:cs="Times New Roman"/>
            <w:sz w:val="20"/>
            <w:szCs w:val="20"/>
            <w:lang w:eastAsia="ru-RU"/>
          </w:rPr>
          <w:t>порядке</w:t>
        </w:r>
      </w:hyperlink>
      <w:r w:rsidRPr="00F8588B">
        <w:rPr>
          <w:rFonts w:ascii="Times New Roman" w:eastAsia="Times New Roman" w:hAnsi="Times New Roman" w:cs="Times New Roman"/>
          <w:sz w:val="20"/>
          <w:szCs w:val="20"/>
          <w:lang w:eastAsia="ru-RU"/>
        </w:rPr>
        <w:t>,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предоставление, при необходимости, муниципальной услуги по месту жительства инвалида или в дистанционном режиме;</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оказание должностными лицами учреждения, которое предоставляет муниципальную услугу, помощи инвалидам в преодолении барьеров, мешающих получению ими муниципальных услуг наравне с другими лицами.</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18.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Показатели доступности и качества муниципальных услуг:</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 xml:space="preserve">информированность заявителей о муниципальной услуге, о ходе предоставления муниципальной услуги, в том числе с использованием </w:t>
      </w:r>
      <w:r w:rsidRPr="00F8588B">
        <w:rPr>
          <w:rFonts w:ascii="Times New Roman" w:eastAsia="Times New Roman" w:hAnsi="Times New Roman" w:cs="Times New Roman"/>
          <w:sz w:val="20"/>
          <w:szCs w:val="20"/>
          <w:lang w:eastAsia="ru-RU"/>
        </w:rPr>
        <w:t>информационно-коммуникационных технологий</w:t>
      </w:r>
      <w:r w:rsidRPr="00F8588B">
        <w:rPr>
          <w:rFonts w:ascii="Times New Roman" w:eastAsia="Times New Roman" w:hAnsi="Times New Roman" w:cs="Times New Roman"/>
          <w:sz w:val="20"/>
          <w:szCs w:val="20"/>
          <w:bdr w:val="none" w:sz="0" w:space="0" w:color="auto" w:frame="1"/>
          <w:lang w:eastAsia="ru-RU"/>
        </w:rPr>
        <w:t>;</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комфортность ожидания и получения муниципальной услуги;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вежливость специалистов, предоставляющих муниципальную услугу;</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компетентность, оперативность и профессиональная   грамотность персонала;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соблюдение сроков предоставления муниципальной услуги;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отсутствие обоснованных жалоб заявителей;</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возможность получения муниципальной услуги в многофункциональном центре предоставления государственных и муниципальных услуг.</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Для доступности и качества муниципальной услуги предусмотрены следующие условия: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а) пешеходная доступность здания от остановок общественного транспорта до места предоставления муниципальной услуги (не более 5 минут);</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б) наличие отдельного входа в здание;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в) на   прилегающей   территории   имеются   места   для   парковки автомобильного транспорта.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При предоставлении муниципальной услуги специалист, обеспечивающий ее предоставление, взаимодействует с заявителем:</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при предоставлении услуги в электронном виде не более 1-го раза.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МФЦ составляет не более 15 минут.</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Информация о ходе предоставления муниципальной услуги может быть получена заявителем:</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лично;</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по телефону;</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bdr w:val="none" w:sz="0" w:space="0" w:color="auto" w:frame="1"/>
          <w:lang w:eastAsia="ru-RU"/>
        </w:rPr>
        <w:t>посредством электронной почты;</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через письменное обращение;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посредством сети «Интернет».</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bdr w:val="none" w:sz="0" w:space="0" w:color="auto" w:frame="1"/>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F8588B">
        <w:rPr>
          <w:rFonts w:ascii="Times New Roman" w:eastAsia="Times New Roman" w:hAnsi="Times New Roman" w:cs="Times New Roman"/>
          <w:sz w:val="20"/>
          <w:szCs w:val="20"/>
          <w:bdr w:val="none" w:sz="0" w:space="0" w:color="auto" w:frame="1"/>
          <w:lang w:eastAsia="ru-RU"/>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19.1. В случае поступления запроса в электронной форме с использованием информационно-технологической и коммуникационной инфраструктуры, в том числе ЕПГУ, ответ на запрос направляется в форме электронного документа или в письменной форме по почтовому адресу, указанному в запросе.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 Регистрация заявления осуществляется в день обращения в журнале регистрации поступивших заявлений.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19.2. Предоставление муниципальной услуги через МФЦ Трубчевского района осуществляется в соответствии с соглашением, заключенным между МФЦ и Администрацией, с момента вступления в силу указанного соглашения о взаимодействии.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При участии МФЦ Трубчевского района в предоставлении муниципальной услуги МФЦ Трубчевского района осуществляет следующие административные процедуры: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1) прием и рассмотрение запросов (заявлений, обращений) заявителей о предоставлении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2) информирование заявителей о порядке предоставления муниципальной услуги в МФЦ Трубчевского района, о ходе выполнения запросов (заявлений, обращений) о предоставлении муниципальной услуги, а также по иным вопросам, связанным с предоставлением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муниципальной услуги, а также с организациями, участвующими в предоставлении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shd w:val="clear" w:color="auto" w:fill="FFFFFF"/>
          <w:lang w:eastAsia="ru-RU"/>
        </w:rPr>
        <w:t>4) выдача заявителям документов, подготовленных уполномоченным органом по результатам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shd w:val="clear" w:color="auto" w:fill="FFFFFF"/>
          <w:lang w:eastAsia="ru-RU"/>
        </w:rPr>
      </w:pPr>
      <w:r w:rsidRPr="00F8588B">
        <w:rPr>
          <w:rFonts w:ascii="Times New Roman" w:eastAsia="Times New Roman" w:hAnsi="Times New Roman" w:cs="Times New Roman"/>
          <w:spacing w:val="2"/>
          <w:sz w:val="20"/>
          <w:szCs w:val="20"/>
          <w:shd w:val="clear" w:color="auto" w:fill="FFFFFF"/>
          <w:lang w:eastAsia="ru-RU"/>
        </w:rPr>
        <w:t xml:space="preserve">МФЦ Трубчевского района участвует в предоставлении муниципальной услуги в порядке, предусмотренном разделами III, </w:t>
      </w:r>
      <w:r w:rsidRPr="00F8588B">
        <w:rPr>
          <w:rFonts w:ascii="Times New Roman" w:eastAsia="Times New Roman" w:hAnsi="Times New Roman" w:cs="Times New Roman"/>
          <w:spacing w:val="2"/>
          <w:sz w:val="20"/>
          <w:szCs w:val="20"/>
          <w:shd w:val="clear" w:color="auto" w:fill="FFFFFF"/>
          <w:lang w:val="en-US" w:eastAsia="ru-RU"/>
        </w:rPr>
        <w:t>VI</w:t>
      </w:r>
      <w:r w:rsidRPr="00F8588B">
        <w:rPr>
          <w:rFonts w:ascii="Times New Roman" w:eastAsia="Times New Roman" w:hAnsi="Times New Roman" w:cs="Times New Roman"/>
          <w:spacing w:val="2"/>
          <w:sz w:val="20"/>
          <w:szCs w:val="20"/>
          <w:shd w:val="clear" w:color="auto" w:fill="FFFFFF"/>
          <w:lang w:eastAsia="ru-RU"/>
        </w:rPr>
        <w:t xml:space="preserve"> настоящего Административного регламента для осуществления соответствующих административных процедур.</w:t>
      </w:r>
    </w:p>
    <w:p w:rsidR="00F8588B" w:rsidRPr="00F8588B" w:rsidRDefault="00F8588B" w:rsidP="00F8588B">
      <w:pPr>
        <w:spacing w:after="0" w:line="240" w:lineRule="auto"/>
        <w:rPr>
          <w:rFonts w:ascii="Times New Roman" w:eastAsia="Calibri" w:hAnsi="Times New Roman" w:cs="Times New Roman"/>
          <w:sz w:val="20"/>
          <w:szCs w:val="20"/>
          <w:lang w:eastAsia="ru-RU"/>
        </w:rPr>
      </w:pPr>
    </w:p>
    <w:p w:rsidR="00F8588B" w:rsidRPr="00F8588B" w:rsidRDefault="00F8588B" w:rsidP="00F8588B">
      <w:pPr>
        <w:spacing w:after="0" w:line="240" w:lineRule="auto"/>
        <w:jc w:val="center"/>
        <w:rPr>
          <w:rFonts w:ascii="Times New Roman" w:eastAsia="Calibri" w:hAnsi="Times New Roman" w:cs="Times New Roman"/>
          <w:sz w:val="20"/>
          <w:szCs w:val="20"/>
          <w:lang w:eastAsia="ru-RU"/>
        </w:rPr>
      </w:pPr>
      <w:r w:rsidRPr="00F8588B">
        <w:rPr>
          <w:rFonts w:ascii="Times New Roman" w:eastAsia="Calibri" w:hAnsi="Times New Roman" w:cs="Times New Roman"/>
          <w:sz w:val="20"/>
          <w:szCs w:val="20"/>
          <w:lang w:eastAsia="ru-RU"/>
        </w:rPr>
        <w:t>III. СОСТАВ, ПОСЛЕДОВАТЕЛЬНОСТЬ И СРОКИ ВЫПОЛНЕНИЯ АДМИНИСТРАТИВНЫХ ПРОЦЕДУР, ТРЕБОВАНИЯ К ПОРЯДКУ ИХ ВЫПОЛНЕНИЯ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20. Исчерпывающий перечень административных процедур - логически обособленных последовательностей административных действий при предоставлении муниципальной услуги, имеющих конечный результат, отличающихся друг от друга перечнем входящих документов, административными действиями и выделяемых в рамках предоставления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 Исчерпывающий перечень административных процедур при предоставлении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F8588B">
        <w:rPr>
          <w:rFonts w:ascii="Times New Roman" w:eastAsia="Calibri" w:hAnsi="Times New Roman" w:cs="Times New Roman"/>
          <w:color w:val="000000"/>
          <w:sz w:val="20"/>
          <w:szCs w:val="20"/>
        </w:rPr>
        <w:t>- прием и регистрация заявления</w:t>
      </w:r>
      <w:r w:rsidRPr="00F8588B">
        <w:rPr>
          <w:rFonts w:ascii="Times New Roman" w:eastAsia="Calibri" w:hAnsi="Times New Roman" w:cs="Times New Roman"/>
          <w:bCs/>
          <w:sz w:val="20"/>
          <w:szCs w:val="20"/>
        </w:rPr>
        <w:t>;</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 xml:space="preserve">- </w:t>
      </w:r>
      <w:r w:rsidRPr="00F8588B">
        <w:rPr>
          <w:rFonts w:ascii="Times New Roman" w:eastAsia="Times New Roman" w:hAnsi="Times New Roman" w:cs="Times New Roman"/>
          <w:sz w:val="20"/>
          <w:szCs w:val="20"/>
          <w:lang w:eastAsia="ru-RU"/>
        </w:rPr>
        <w:t>рассмотрение заявления и подготовка ответа;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выдача (направление) заявителю документа, являющегося</w:t>
      </w:r>
      <w:r w:rsidRPr="00F8588B">
        <w:rPr>
          <w:rFonts w:ascii="Times New Roman" w:eastAsia="Times New Roman" w:hAnsi="Times New Roman" w:cs="Times New Roman"/>
          <w:i/>
          <w:sz w:val="20"/>
          <w:szCs w:val="20"/>
          <w:lang w:eastAsia="ru-RU"/>
        </w:rPr>
        <w:t xml:space="preserve"> </w:t>
      </w:r>
      <w:r w:rsidRPr="00F8588B">
        <w:rPr>
          <w:rFonts w:ascii="Times New Roman" w:eastAsia="Times New Roman" w:hAnsi="Times New Roman" w:cs="Times New Roman"/>
          <w:sz w:val="20"/>
          <w:szCs w:val="20"/>
          <w:lang w:eastAsia="ru-RU"/>
        </w:rPr>
        <w:t>результатом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20.2. </w:t>
      </w:r>
      <w:hyperlink r:id="rId70" w:history="1">
        <w:r w:rsidRPr="00F8588B">
          <w:rPr>
            <w:rFonts w:ascii="Times New Roman" w:eastAsia="Times New Roman" w:hAnsi="Times New Roman" w:cs="Times New Roman"/>
            <w:sz w:val="20"/>
            <w:szCs w:val="20"/>
            <w:lang w:eastAsia="ru-RU"/>
          </w:rPr>
          <w:t>Блок-схема</w:t>
        </w:r>
      </w:hyperlink>
      <w:r w:rsidRPr="00F8588B">
        <w:rPr>
          <w:rFonts w:ascii="Times New Roman" w:eastAsia="Times New Roman" w:hAnsi="Times New Roman" w:cs="Times New Roman"/>
          <w:sz w:val="20"/>
          <w:szCs w:val="20"/>
          <w:lang w:eastAsia="ru-RU"/>
        </w:rPr>
        <w:t xml:space="preserve"> предоставления муниципальной услуги приведена в Приложении 3 к настоящему Административному регламенту.</w:t>
      </w:r>
    </w:p>
    <w:p w:rsidR="00F8588B" w:rsidRPr="00F8588B" w:rsidRDefault="00F8588B" w:rsidP="00F8588B">
      <w:pPr>
        <w:autoSpaceDE w:val="0"/>
        <w:autoSpaceDN w:val="0"/>
        <w:adjustRightInd w:val="0"/>
        <w:spacing w:after="0" w:line="240" w:lineRule="auto"/>
        <w:ind w:firstLine="709"/>
        <w:jc w:val="both"/>
        <w:rPr>
          <w:rFonts w:ascii="Times New Roman" w:eastAsia="Calibri" w:hAnsi="Times New Roman" w:cs="Times New Roman"/>
          <w:bCs/>
          <w:i/>
          <w:color w:val="000000"/>
          <w:sz w:val="20"/>
          <w:szCs w:val="20"/>
        </w:rPr>
      </w:pPr>
      <w:r w:rsidRPr="00F8588B">
        <w:rPr>
          <w:rFonts w:ascii="Times New Roman" w:eastAsia="Calibri" w:hAnsi="Times New Roman" w:cs="Times New Roman"/>
          <w:color w:val="000000"/>
          <w:sz w:val="20"/>
          <w:szCs w:val="20"/>
        </w:rPr>
        <w:t>20.3.</w:t>
      </w:r>
      <w:r w:rsidRPr="00F8588B">
        <w:rPr>
          <w:rFonts w:ascii="Times New Roman" w:eastAsia="Calibri" w:hAnsi="Times New Roman" w:cs="Times New Roman"/>
          <w:i/>
          <w:color w:val="000000"/>
          <w:sz w:val="20"/>
          <w:szCs w:val="20"/>
        </w:rPr>
        <w:t xml:space="preserve"> </w:t>
      </w:r>
      <w:r w:rsidRPr="00F8588B">
        <w:rPr>
          <w:rFonts w:ascii="Times New Roman" w:eastAsia="Calibri" w:hAnsi="Times New Roman" w:cs="Times New Roman"/>
          <w:bCs/>
          <w:i/>
          <w:color w:val="000000"/>
          <w:sz w:val="20"/>
          <w:szCs w:val="20"/>
        </w:rPr>
        <w:t>Прием и регистрация заявления: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20.3.1. Лицо, ответственное за выполнение данной административной процедуры – уполномоченный специалист финансового органа.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20.3.2. Основанием для начала выполнения административной процедуры являются: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личное обращение заявителя с заявлением по установленной форме (Приложение 2 к Административному регламенту) о предоставлении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направление заявления о даче муниципальной услуги с использованием почтовой связи, электронной связи;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направление заявления о предоставлении муниципальной услуги через МФЦ Трубчевского района. При обращении заявителя через МФЦ Трубчевского района специалист МФЦ Трубчевского района принимает документы от заявителя и передает в Администрацию в порядке и сроки, установленные заключенным между МФЦ Трубчевского района и Администрацией соглашением о взаимодействии. Уполномоченный специалист финансового органа принимает заявление из МФЦ Трубчевского района и регистрирует его в журнале регистрации не позднее дня получения заявления Администрацией.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20.3.3. Должностными лицами, ответственными за выполнение приема и регистрации заявления и документов, необходимых для предоставления муниципальной услуги, являются уполномоченные сотрудники финансового органа.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20.3.4. При регистрации заявления, поданного посредством личного обращения заявителя (представителя заявителя) либо с использованием почтовой связи сотрудник финансового органа, ответственный за прием и регистрацию документов, осуществляет следующую последовательность действий: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1) устанавливает соответствие личности заявителя документу, удостоверяющему личность (при личном обращении);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 проверяет наличие документа, удостоверяющего права (полномочия) представителя заявителя (при личном обращении);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3) осуществляет прием заявления и документов, делает отметку о приеме документов для дачи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4) осуществляет регистрацию заявления и прилагаемых к нему документов в соответствии с порядком делопроизводства, установленным в администрации.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20.3.5. Максимальный срок осуществления административной процедуры по приему и регистрации заявления не превышает один рабочий день с даты поступления заявления в Администрацию.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lastRenderedPageBreak/>
        <w:t>20.3.6. Результатом административной процедуры является регистрация заявления с присвоением входящего номера.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i/>
          <w:color w:val="1E1D1E"/>
          <w:sz w:val="20"/>
          <w:szCs w:val="20"/>
          <w:lang w:eastAsia="ru-RU"/>
        </w:rPr>
      </w:pPr>
      <w:r w:rsidRPr="00F8588B">
        <w:rPr>
          <w:rFonts w:ascii="Times New Roman" w:eastAsia="Times New Roman" w:hAnsi="Times New Roman" w:cs="Times New Roman"/>
          <w:i/>
          <w:color w:val="1E1D1E"/>
          <w:sz w:val="20"/>
          <w:szCs w:val="20"/>
          <w:lang w:eastAsia="ru-RU"/>
        </w:rPr>
        <w:t xml:space="preserve">20.4. </w:t>
      </w:r>
      <w:r w:rsidRPr="00F8588B">
        <w:rPr>
          <w:rFonts w:ascii="Times New Roman" w:eastAsia="Calibri" w:hAnsi="Times New Roman" w:cs="Times New Roman"/>
          <w:i/>
          <w:color w:val="000000"/>
          <w:sz w:val="20"/>
          <w:szCs w:val="20"/>
        </w:rPr>
        <w:t>Рассмотрение заявления и подготовка ответа</w:t>
      </w:r>
      <w:r w:rsidRPr="00F8588B">
        <w:rPr>
          <w:rFonts w:ascii="Times New Roman" w:eastAsia="Times New Roman" w:hAnsi="Times New Roman" w:cs="Times New Roman"/>
          <w:i/>
          <w:color w:val="1E1D1E"/>
          <w:sz w:val="20"/>
          <w:szCs w:val="20"/>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20.4.1. Лица, ответственные за выполнение данной административной процедуры – уполномоченный специалист финансового органа.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20.4.2. Основанием для начала административной процедуры является поступление зарегистрированного заявления уполномоченному специалисту финансового органа.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20.4.3. При наличии хотя бы одного основания, предусмотренного пунктом 12.2. настоящего Административного регламента, уполномоченный специалист финансового органа осуществляет подготовку отказа в виде письма Администрации.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20.4.4. В случае отсутствия оснований для отказа в предоставлении муниципальной услуги, предусмотренных пунктом 12.2. настоящего Административного регламента, уполномоченный специалист финансового органа осуществляет подготовку проекта разъяснений в виде письма Администрации.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20.4.5. Согласование проекта разъяснения или проекта отказа проводится уполномоченными должностными лицами финансового органа в течение пяти календарных дней со дня подготовки указанных проектов специалистом.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20.4.6. Максимальный срок выполнения административной процедуры по подготовке и согласованию проекта разъяснений или проекта отказа двадцать календарных дней с даты поступления к специалисту финансового органа заявления.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20.4.7. Критерием принятия решений при подготовке специалистом финансового органа разъяснения или отказа является наличие зарегистрированного заявления у специалиста.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20.4.8. Результатом административной процедуры по подготовке и согласованию проекта разъяснения или проекта отказа являются: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подписанные главой Администрации разъяснения с присвоенным в системе документооборота Администрации регистрационным номером;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подписанный главой Администрации отказ с присвоенным в системе документооборота администрации регистрационным номером.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i/>
          <w:color w:val="1E1D1E"/>
          <w:sz w:val="20"/>
          <w:szCs w:val="20"/>
          <w:lang w:eastAsia="ru-RU"/>
        </w:rPr>
      </w:pPr>
      <w:r w:rsidRPr="00F8588B">
        <w:rPr>
          <w:rFonts w:ascii="Times New Roman" w:eastAsia="Times New Roman" w:hAnsi="Times New Roman" w:cs="Times New Roman"/>
          <w:color w:val="1E1D1E"/>
          <w:sz w:val="20"/>
          <w:szCs w:val="20"/>
          <w:lang w:eastAsia="ru-RU"/>
        </w:rPr>
        <w:t>20.5</w:t>
      </w:r>
      <w:r w:rsidRPr="00F8588B">
        <w:rPr>
          <w:rFonts w:ascii="Times New Roman" w:eastAsia="Times New Roman" w:hAnsi="Times New Roman" w:cs="Times New Roman"/>
          <w:i/>
          <w:color w:val="1E1D1E"/>
          <w:sz w:val="20"/>
          <w:szCs w:val="20"/>
          <w:lang w:eastAsia="ru-RU"/>
        </w:rPr>
        <w:t xml:space="preserve">. </w:t>
      </w:r>
      <w:r w:rsidRPr="00F8588B">
        <w:rPr>
          <w:rFonts w:ascii="Times New Roman" w:eastAsia="Calibri" w:hAnsi="Times New Roman" w:cs="Times New Roman"/>
          <w:i/>
          <w:color w:val="000000"/>
          <w:sz w:val="20"/>
          <w:szCs w:val="20"/>
        </w:rPr>
        <w:t>Выдача (направление) заявителю документа, являющегося результатом муниципальной услуги</w:t>
      </w:r>
      <w:r w:rsidRPr="00F8588B">
        <w:rPr>
          <w:rFonts w:ascii="Times New Roman" w:eastAsia="Times New Roman" w:hAnsi="Times New Roman" w:cs="Times New Roman"/>
          <w:i/>
          <w:color w:val="1E1D1E"/>
          <w:sz w:val="20"/>
          <w:szCs w:val="20"/>
          <w:lang w:eastAsia="ru-RU"/>
        </w:rPr>
        <w:t>.</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20.5.1. Лицо, ответственное за выполнение данной административной процедуры – уполномоченный специалист финансового органа, который делает запись в журнале регистрации разъяснений (отказов) по применению нормативных правовых актов Трубчевского городского поселения Трубчевского муниципального района Брянской области о местных налогах и сборах (приложение 4 к Административному регламенту).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20.5.2. Основанием для начала административной процедуры является поступление к уполномоченному специалисту </w:t>
      </w:r>
      <w:proofErr w:type="gramStart"/>
      <w:r w:rsidRPr="00F8588B">
        <w:rPr>
          <w:rFonts w:ascii="Times New Roman" w:eastAsia="Times New Roman" w:hAnsi="Times New Roman" w:cs="Times New Roman"/>
          <w:color w:val="1E1D1E"/>
          <w:sz w:val="20"/>
          <w:szCs w:val="20"/>
          <w:lang w:eastAsia="ru-RU"/>
        </w:rPr>
        <w:t>финансового органа</w:t>
      </w:r>
      <w:proofErr w:type="gramEnd"/>
      <w:r w:rsidRPr="00F8588B">
        <w:rPr>
          <w:rFonts w:ascii="Times New Roman" w:eastAsia="Times New Roman" w:hAnsi="Times New Roman" w:cs="Times New Roman"/>
          <w:color w:val="1E1D1E"/>
          <w:sz w:val="20"/>
          <w:szCs w:val="20"/>
          <w:lang w:eastAsia="ru-RU"/>
        </w:rPr>
        <w:t xml:space="preserve"> подписанного с присвоенным регистрационным номером разъяснения или отказа.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20.5.3. В случае указания в заявлении о необходимости получения результата предоставления муниципальной услуги заявителем лично уполномоченный специалисту финансового органа в течение одного рабочего дня после поступления к нему результата административной процедуры, указанного в подпункте 20.4.8 настоящего Административного регламента, оповещает заявителя по телефону о готовности документов и возможности личного их получения в удобное для заявителя время в часы работы Администрации в течение трех календарных дней со дня оповещения.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В случае неявки заявителя для получения результата предоставления муниципальной услуги в течение трех календарных дней со дня оповещения результат предоставления муниципальной услуги направляется почтовой связью.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20.5.4. В случае указания в заявлении о необходимости направления результата муниципальной услуги по почте или в случае невозможности связаться с заявителем по телефону на следующий рабочий день после регистрации результат предоставления муниципальной услуги направляется почтовой связью.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20.5.5. В случае получения результата муниципальной услуги лично </w:t>
      </w:r>
      <w:proofErr w:type="gramStart"/>
      <w:r w:rsidRPr="00F8588B">
        <w:rPr>
          <w:rFonts w:ascii="Times New Roman" w:eastAsia="Times New Roman" w:hAnsi="Times New Roman" w:cs="Times New Roman"/>
          <w:color w:val="1E1D1E"/>
          <w:sz w:val="20"/>
          <w:szCs w:val="20"/>
          <w:lang w:eastAsia="ru-RU"/>
        </w:rPr>
        <w:t>заявителем</w:t>
      </w:r>
      <w:proofErr w:type="gramEnd"/>
      <w:r w:rsidRPr="00F8588B">
        <w:rPr>
          <w:rFonts w:ascii="Times New Roman" w:eastAsia="Times New Roman" w:hAnsi="Times New Roman" w:cs="Times New Roman"/>
          <w:color w:val="1E1D1E"/>
          <w:sz w:val="20"/>
          <w:szCs w:val="20"/>
          <w:lang w:eastAsia="ru-RU"/>
        </w:rPr>
        <w:t xml:space="preserve"> уполномоченный специалист финансового органа регистрирует его в журнале учета исходящей корреспонденции и выдает заявителю под подпись. В случае, если заявление поступило в МФЦ Трубчевского района и результат муниципальной услуги не выдан заявителю лично, то он направляется уполномоченным специалистом финансового органа в МФЦ Трубчевского района для последующей выдачи заявителю.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20.5.6. Результатом административной процедуры является выдача (направление) заявителю результата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20.5.7. Максимальный срок по выдаче (направлению) заявителю результата муниципальной услуги не может превышать пять рабочих дней.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20.5.8. Критерием принятия решений при выдаче (направление) заявителю разъяснения или отказа является наличие у уполномоченного специалиста </w:t>
      </w:r>
      <w:proofErr w:type="gramStart"/>
      <w:r w:rsidRPr="00F8588B">
        <w:rPr>
          <w:rFonts w:ascii="Times New Roman" w:eastAsia="Times New Roman" w:hAnsi="Times New Roman" w:cs="Times New Roman"/>
          <w:color w:val="1E1D1E"/>
          <w:sz w:val="20"/>
          <w:szCs w:val="20"/>
          <w:lang w:eastAsia="ru-RU"/>
        </w:rPr>
        <w:t>финансового органа</w:t>
      </w:r>
      <w:proofErr w:type="gramEnd"/>
      <w:r w:rsidRPr="00F8588B">
        <w:rPr>
          <w:rFonts w:ascii="Times New Roman" w:eastAsia="Times New Roman" w:hAnsi="Times New Roman" w:cs="Times New Roman"/>
          <w:color w:val="1E1D1E"/>
          <w:sz w:val="20"/>
          <w:szCs w:val="20"/>
          <w:lang w:eastAsia="ru-RU"/>
        </w:rPr>
        <w:t xml:space="preserve"> подписанного с присвоенным регистрационным номером подписанного главой Администрации разъяснения или отказа присвоенным в системе документооборота Администрации регистрационным номером. </w:t>
      </w:r>
    </w:p>
    <w:p w:rsidR="00F8588B" w:rsidRPr="00F8588B" w:rsidRDefault="00F8588B" w:rsidP="00F8588B">
      <w:pPr>
        <w:autoSpaceDE w:val="0"/>
        <w:autoSpaceDN w:val="0"/>
        <w:adjustRightInd w:val="0"/>
        <w:spacing w:after="0" w:line="240" w:lineRule="auto"/>
        <w:ind w:firstLine="720"/>
        <w:jc w:val="center"/>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Формы контроля за исполнением административного регламента</w:t>
      </w:r>
    </w:p>
    <w:p w:rsidR="00F8588B" w:rsidRPr="00F8588B" w:rsidRDefault="00F8588B" w:rsidP="00F8588B">
      <w:pPr>
        <w:autoSpaceDE w:val="0"/>
        <w:autoSpaceDN w:val="0"/>
        <w:adjustRightInd w:val="0"/>
        <w:spacing w:after="0" w:line="240" w:lineRule="auto"/>
        <w:ind w:firstLine="709"/>
        <w:jc w:val="both"/>
        <w:outlineLvl w:val="1"/>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8588B" w:rsidRPr="00F8588B" w:rsidRDefault="00F8588B" w:rsidP="00F8588B">
      <w:pPr>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Текущий контроль за соблюдением и исполнением должностным лицом положений административного регламента, иных нормативных правовых актов, устанавливающих требования к предоставлению муниципальной услуги </w:t>
      </w:r>
      <w:r w:rsidRPr="00F8588B">
        <w:rPr>
          <w:rFonts w:ascii="Times New Roman" w:eastAsia="Times New Roman" w:hAnsi="Times New Roman" w:cs="Times New Roman"/>
          <w:sz w:val="20"/>
          <w:szCs w:val="20"/>
          <w:lang w:eastAsia="ru-RU"/>
        </w:rPr>
        <w:lastRenderedPageBreak/>
        <w:t>(далее - текущий контроль), осуществляется руководителем финансового органа, ответственного за предоставление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Текущий контроль осуществляется на постоянной основе (по итогам рабочего дня) по данным журнала учета заявлений и решений финансового органа.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outlineLvl w:val="1"/>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22.1. В целях осуществления контроля за соблюдением и исполнением уполномоченными должностными лицами финансового органа положений Административного регламента, иных нормативных правовых актов, устанавливающих требования к предоставлению муниципальной услуги (далее - контроль за предоставлением муниципальной услуги), Администрация, финансовый орган могут проводить проверки полноты и качества предоставления муниципальной услуги (далее - проверка).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Проверки осуществляются на основании распорядительных актов Администрации.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22.2. Проверки могут быть плановыми (осуществляться на основании планов работы Администрации) и внеплановыми.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Плановые проверки проводятся с периодичностью один раз в три года.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Внеплановые проверки проводятся по поручению главы Администрации, заместителя главы Администрации. Проверка также может проводиться по конкретному обращению гражданина.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Плановые проверки осуществляются по следующим направлениям: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организация работы по предоставлению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полнота и качество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осуществление текущего контроля.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Проверки также могут носить тематический характер.</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проверке могут рассматриваться все вопросы, связанные с предоставлением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Проверки проводятся с целью выявления и устранения нарушений при предоставлении муниципальной услуги.</w:t>
      </w: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outlineLvl w:val="1"/>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23.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w:t>
      </w:r>
      <w:r w:rsidRPr="00F8588B">
        <w:rPr>
          <w:rFonts w:ascii="Times New Roman" w:eastAsia="Times New Roman" w:hAnsi="Times New Roman" w:cs="Times New Roman"/>
          <w:sz w:val="20"/>
          <w:szCs w:val="20"/>
          <w:lang w:eastAsia="ru-RU"/>
        </w:rPr>
        <w:t>муниципальной</w:t>
      </w:r>
      <w:r w:rsidRPr="00F8588B">
        <w:rPr>
          <w:rFonts w:ascii="Times New Roman" w:eastAsia="Times New Roman" w:hAnsi="Times New Roman" w:cs="Times New Roman"/>
          <w:bCs/>
          <w:sz w:val="20"/>
          <w:szCs w:val="20"/>
          <w:lang w:eastAsia="ru-RU"/>
        </w:rPr>
        <w:t xml:space="preserve">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Уполномоченное должностное лицо несет персональную ответственность за соблюдение сроков и порядка предоставления муниципальной услуги.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Персональная ответственность должностного лица определяется в его должностной инструкции в соответствии с требованиями законодательства Российской Федерации.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Перечень лиц, осуществляющих контроль за предоставлением муниципальной услуги, определяется должностными инструкциями.</w:t>
      </w: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outlineLvl w:val="1"/>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24. Требования к порядку и формам контроля за предоставлением </w:t>
      </w:r>
      <w:r w:rsidRPr="00F8588B">
        <w:rPr>
          <w:rFonts w:ascii="Times New Roman" w:eastAsia="Times New Roman" w:hAnsi="Times New Roman" w:cs="Times New Roman"/>
          <w:sz w:val="20"/>
          <w:szCs w:val="20"/>
          <w:lang w:eastAsia="ru-RU"/>
        </w:rPr>
        <w:t>муниципальной</w:t>
      </w:r>
      <w:r w:rsidRPr="00F8588B">
        <w:rPr>
          <w:rFonts w:ascii="Times New Roman" w:eastAsia="Times New Roman" w:hAnsi="Times New Roman" w:cs="Times New Roman"/>
          <w:bCs/>
          <w:sz w:val="20"/>
          <w:szCs w:val="20"/>
          <w:lang w:eastAsia="ru-RU"/>
        </w:rPr>
        <w:t xml:space="preserve"> услуги, в том числе со стороны граждан, их объединений и организаций</w:t>
      </w:r>
    </w:p>
    <w:p w:rsidR="00F8588B" w:rsidRPr="00F8588B" w:rsidRDefault="00F8588B" w:rsidP="00F8588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Финансовый орган осуществляет постоянный контроль за предоставлением муниципальной услуги.</w:t>
      </w:r>
    </w:p>
    <w:p w:rsidR="00F8588B" w:rsidRPr="00F8588B" w:rsidRDefault="00F8588B" w:rsidP="00F8588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Финансовым органом осуществляется анализ результатов проведенных проверок, на основании которого принимаются необходимые меры по устранению недостатков в организации предоставления муниципальной услуги.</w:t>
      </w:r>
    </w:p>
    <w:p w:rsidR="00F8588B" w:rsidRPr="00F8588B" w:rsidRDefault="00F8588B" w:rsidP="00F8588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Контроль за предоставлением муниципальной услуги со стороны граждан (объединений, организаций) осуществляется в порядке и формах, установленных законодательством Российской Федерации.</w:t>
      </w:r>
    </w:p>
    <w:p w:rsidR="00F8588B" w:rsidRPr="00F8588B" w:rsidRDefault="00F8588B" w:rsidP="00F8588B">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Досудебное (внесудебное) обжалование заявителем решений и действий (бездействия) Администрации, должностного лица Администрации, либо специалиста, МФЦ, работника МФЦ, а также организаций, осуществляющих функции по предоставлению муниципальных услуг, или их работников</w:t>
      </w:r>
    </w:p>
    <w:p w:rsidR="00F8588B" w:rsidRPr="00F8588B" w:rsidRDefault="00F8588B" w:rsidP="00F8588B">
      <w:pPr>
        <w:widowControl w:val="0"/>
        <w:autoSpaceDE w:val="0"/>
        <w:autoSpaceDN w:val="0"/>
        <w:adjustRightInd w:val="0"/>
        <w:spacing w:after="0" w:line="240" w:lineRule="auto"/>
        <w:ind w:firstLine="708"/>
        <w:rPr>
          <w:rFonts w:ascii="Times New Roman" w:eastAsia="Times New Roman" w:hAnsi="Times New Roman" w:cs="Times New Roman"/>
          <w:bCs/>
          <w:sz w:val="20"/>
          <w:szCs w:val="20"/>
          <w:lang w:eastAsia="ru-RU"/>
        </w:rPr>
      </w:pPr>
      <w:bookmarkStart w:id="40" w:name="P259"/>
      <w:bookmarkStart w:id="41" w:name="P269"/>
      <w:bookmarkEnd w:id="40"/>
      <w:bookmarkEnd w:id="41"/>
      <w:r w:rsidRPr="00F8588B">
        <w:rPr>
          <w:rFonts w:ascii="Times New Roman" w:eastAsia="Times New Roman" w:hAnsi="Times New Roman" w:cs="Times New Roman"/>
          <w:bCs/>
          <w:sz w:val="20"/>
          <w:szCs w:val="20"/>
          <w:lang w:eastAsia="ru-RU"/>
        </w:rPr>
        <w:t>26. Информация для заявителя о его праве подать жалобу</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Действия (бездействие) и решения Администрации, должностного лица Администрации либо уполномоченного органа, МФЦ, работника МФЦ, организаций, предоставляющих муниципальную услугу по принципу «одного окна», или их работников, осуществляемые (принятые) в ходе предоставления муниципальной услуги, повлекшие за собой нарушение прав заявителя, могут быть обжалованы им в досудебном (внесудебном) порядке.</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27. Предмет жалобы</w:t>
      </w:r>
    </w:p>
    <w:p w:rsidR="00F8588B" w:rsidRPr="00F8588B" w:rsidRDefault="00F8588B" w:rsidP="00F8588B">
      <w:pPr>
        <w:autoSpaceDE w:val="0"/>
        <w:autoSpaceDN w:val="0"/>
        <w:adjustRightInd w:val="0"/>
        <w:spacing w:after="0" w:line="240" w:lineRule="auto"/>
        <w:ind w:firstLine="709"/>
        <w:contextualSpacing/>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27.1.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служащих, участвующих в предоставлении муниципальной услуги, является нарушение прав, свобод или законных интересов заявителя.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27.2. Заявитель</w:t>
      </w: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bCs/>
          <w:sz w:val="20"/>
          <w:szCs w:val="20"/>
          <w:lang w:eastAsia="ru-RU"/>
        </w:rPr>
        <w:t>может обратиться с жалобой в том числе в следующих случаях:</w:t>
      </w:r>
    </w:p>
    <w:p w:rsidR="00F8588B" w:rsidRPr="00F8588B" w:rsidRDefault="00F8588B" w:rsidP="00F8588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нарушение срока регистрации заявления заявителя о предоставлении муниципальной услуги, запроса о предоставлении двух и более муниципальных услуг в многофункциональных центрах при однократном обращении заявителя;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F8588B">
        <w:rPr>
          <w:rFonts w:ascii="Times New Roman" w:eastAsia="Times New Roman" w:hAnsi="Times New Roman" w:cs="Times New Roman"/>
          <w:sz w:val="20"/>
          <w:szCs w:val="20"/>
          <w:lang w:eastAsia="ru-RU"/>
        </w:rPr>
        <w:lastRenderedPageBreak/>
        <w:t xml:space="preserve">(бездействие)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1" w:history="1">
        <w:r w:rsidRPr="00F8588B">
          <w:rPr>
            <w:rFonts w:ascii="Times New Roman" w:eastAsia="Times New Roman" w:hAnsi="Times New Roman" w:cs="Times New Roman"/>
            <w:sz w:val="20"/>
            <w:szCs w:val="20"/>
            <w:lang w:eastAsia="ru-RU"/>
          </w:rPr>
          <w:t>частью 1.3 статьи 16</w:t>
        </w:r>
      </w:hyperlink>
      <w:r w:rsidRPr="00F8588B">
        <w:rPr>
          <w:rFonts w:ascii="Times New Roman" w:eastAsia="Times New Roman" w:hAnsi="Times New Roman" w:cs="Times New Roman"/>
          <w:sz w:val="20"/>
          <w:szCs w:val="20"/>
          <w:lang w:eastAsia="ru-RU"/>
        </w:rPr>
        <w:t xml:space="preserve"> Федерального закона </w:t>
      </w:r>
      <w:r w:rsidRPr="00F8588B">
        <w:rPr>
          <w:rFonts w:ascii="Times New Roman" w:eastAsia="Times New Roman" w:hAnsi="Times New Roman" w:cs="Times New Roman"/>
          <w:bCs/>
          <w:sz w:val="20"/>
          <w:szCs w:val="20"/>
          <w:lang w:eastAsia="ru-RU"/>
        </w:rPr>
        <w:t xml:space="preserve">от </w:t>
      </w:r>
      <w:r w:rsidRPr="00F8588B">
        <w:rPr>
          <w:rFonts w:ascii="Times New Roman" w:eastAsia="Times New Roman" w:hAnsi="Times New Roman" w:cs="Times New Roman"/>
          <w:sz w:val="20"/>
          <w:szCs w:val="20"/>
          <w:lang w:eastAsia="ru-RU"/>
        </w:rPr>
        <w:t>27.07.2010 № 210-ФЗ «Об организации предоставления государственных и муниципальных услуг»;</w:t>
      </w:r>
    </w:p>
    <w:p w:rsidR="00F8588B" w:rsidRPr="00F8588B" w:rsidRDefault="00F8588B" w:rsidP="00F8588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нормативными правовыми актами для предоставления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нормативными правовыми актами для предоставления муниципальной услуги, у заявителя;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2" w:history="1">
        <w:r w:rsidRPr="00F8588B">
          <w:rPr>
            <w:rFonts w:ascii="Times New Roman" w:eastAsia="Times New Roman" w:hAnsi="Times New Roman" w:cs="Times New Roman"/>
            <w:sz w:val="20"/>
            <w:szCs w:val="20"/>
            <w:lang w:eastAsia="ru-RU"/>
          </w:rPr>
          <w:t>частью 1.3 статьи 16</w:t>
        </w:r>
      </w:hyperlink>
      <w:r w:rsidRPr="00F8588B">
        <w:rPr>
          <w:rFonts w:ascii="Times New Roman" w:eastAsia="Times New Roman" w:hAnsi="Times New Roman" w:cs="Times New Roman"/>
          <w:sz w:val="20"/>
          <w:szCs w:val="20"/>
          <w:lang w:eastAsia="ru-RU"/>
        </w:rPr>
        <w:t xml:space="preserve"> Федерального закона;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нормативными правовыми актами;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7) отказ органа местного самоуправления, предоставляющего муниципальную услугу, его должностных лиц, </w:t>
      </w:r>
      <w:r w:rsidRPr="00F8588B">
        <w:rPr>
          <w:rFonts w:ascii="Times New Roman" w:eastAsia="Times New Roman" w:hAnsi="Times New Roman" w:cs="Times New Roman"/>
          <w:bCs/>
          <w:sz w:val="20"/>
          <w:szCs w:val="20"/>
          <w:lang w:eastAsia="ru-RU"/>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F8588B">
        <w:rPr>
          <w:rFonts w:ascii="Times New Roman" w:eastAsia="Times New Roman" w:hAnsi="Times New Roman" w:cs="Times New Roman"/>
          <w:sz w:val="20"/>
          <w:szCs w:val="20"/>
          <w:lang w:eastAsia="ru-RU"/>
        </w:rPr>
        <w:t xml:space="preserve">27.07.2010 № 210-ФЗ «Об организации предоставления государственных и муниципальных услуг»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3" w:history="1">
        <w:r w:rsidRPr="00F8588B">
          <w:rPr>
            <w:rFonts w:ascii="Times New Roman" w:eastAsia="Times New Roman" w:hAnsi="Times New Roman" w:cs="Times New Roman"/>
            <w:sz w:val="20"/>
            <w:szCs w:val="20"/>
            <w:lang w:eastAsia="ru-RU"/>
          </w:rPr>
          <w:t>частью 1.3 статьи 16</w:t>
        </w:r>
      </w:hyperlink>
      <w:r w:rsidRPr="00F8588B">
        <w:rPr>
          <w:rFonts w:ascii="Times New Roman" w:eastAsia="Times New Roman" w:hAnsi="Times New Roman" w:cs="Times New Roman"/>
          <w:sz w:val="20"/>
          <w:szCs w:val="20"/>
          <w:lang w:eastAsia="ru-RU"/>
        </w:rPr>
        <w:t xml:space="preserve"> Федерального закона</w:t>
      </w:r>
      <w:r w:rsidRPr="00F8588B">
        <w:rPr>
          <w:rFonts w:ascii="Times New Roman" w:eastAsia="Times New Roman" w:hAnsi="Times New Roman" w:cs="Times New Roman"/>
          <w:bCs/>
          <w:sz w:val="20"/>
          <w:szCs w:val="20"/>
          <w:lang w:eastAsia="ru-RU"/>
        </w:rPr>
        <w:t xml:space="preserve"> от </w:t>
      </w:r>
      <w:r w:rsidRPr="00F8588B">
        <w:rPr>
          <w:rFonts w:ascii="Times New Roman" w:eastAsia="Times New Roman" w:hAnsi="Times New Roman" w:cs="Times New Roman"/>
          <w:sz w:val="20"/>
          <w:szCs w:val="20"/>
          <w:lang w:eastAsia="ru-RU"/>
        </w:rPr>
        <w:t>27.07.2010</w:t>
      </w:r>
      <w:r w:rsidRPr="00F8588B">
        <w:rPr>
          <w:rFonts w:ascii="Times New Roman" w:eastAsia="Times New Roman" w:hAnsi="Times New Roman" w:cs="Times New Roman"/>
          <w:sz w:val="20"/>
          <w:szCs w:val="20"/>
          <w:lang w:eastAsia="ru-RU"/>
        </w:rPr>
        <w:br/>
        <w:t>№ 210-ФЗ «Об организации предоставления государственных и муниципальных услуг»;</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 нарушение срока или порядка выдачи документов по результатам предоставления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4" w:history="1">
        <w:r w:rsidRPr="00F8588B">
          <w:rPr>
            <w:rFonts w:ascii="Times New Roman" w:eastAsia="Times New Roman" w:hAnsi="Times New Roman" w:cs="Times New Roman"/>
            <w:sz w:val="20"/>
            <w:szCs w:val="20"/>
            <w:lang w:eastAsia="ru-RU"/>
          </w:rPr>
          <w:t>частью 1.3 статьи 16</w:t>
        </w:r>
      </w:hyperlink>
      <w:r w:rsidRPr="00F8588B">
        <w:rPr>
          <w:rFonts w:ascii="Times New Roman" w:eastAsia="Times New Roman" w:hAnsi="Times New Roman" w:cs="Times New Roman"/>
          <w:sz w:val="20"/>
          <w:szCs w:val="20"/>
          <w:lang w:eastAsia="ru-RU"/>
        </w:rPr>
        <w:t xml:space="preserve"> Федерального закона </w:t>
      </w:r>
      <w:r w:rsidRPr="00F8588B">
        <w:rPr>
          <w:rFonts w:ascii="Times New Roman" w:eastAsia="Times New Roman" w:hAnsi="Times New Roman" w:cs="Times New Roman"/>
          <w:bCs/>
          <w:sz w:val="20"/>
          <w:szCs w:val="20"/>
          <w:lang w:eastAsia="ru-RU"/>
        </w:rPr>
        <w:t xml:space="preserve">от </w:t>
      </w:r>
      <w:r w:rsidRPr="00F8588B">
        <w:rPr>
          <w:rFonts w:ascii="Times New Roman" w:eastAsia="Times New Roman" w:hAnsi="Times New Roman" w:cs="Times New Roman"/>
          <w:sz w:val="20"/>
          <w:szCs w:val="20"/>
          <w:lang w:eastAsia="ru-RU"/>
        </w:rPr>
        <w:t>27.07.2010 № 210-ФЗ «Об организации предоставления государственных и муниципальных услуг»;</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5" w:history="1">
        <w:r w:rsidRPr="00F8588B">
          <w:rPr>
            <w:rFonts w:ascii="Times New Roman" w:eastAsia="Times New Roman" w:hAnsi="Times New Roman" w:cs="Times New Roman"/>
            <w:sz w:val="20"/>
            <w:szCs w:val="20"/>
            <w:lang w:eastAsia="ru-RU"/>
          </w:rPr>
          <w:t>пунктом 4 части 1 статьи 7</w:t>
        </w:r>
      </w:hyperlink>
      <w:r w:rsidRPr="00F8588B">
        <w:rPr>
          <w:rFonts w:ascii="Times New Roman" w:eastAsia="Times New Roman" w:hAnsi="Times New Roman" w:cs="Times New Roman"/>
          <w:sz w:val="20"/>
          <w:szCs w:val="20"/>
          <w:lang w:eastAsia="ru-RU"/>
        </w:rPr>
        <w:t xml:space="preserve"> Федерального закона от 27.07.2010 № 210-ФЗ «Об организации предоставления государственных и муниципальных услуг».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28. Органы власти, организации, должностные лица, которым может быть направлена жалоба. Порядок подачи и рассмотрения жалобы</w:t>
      </w:r>
    </w:p>
    <w:p w:rsidR="00F8588B" w:rsidRPr="00F8588B" w:rsidRDefault="00F8588B" w:rsidP="00F8588B">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28.1. Жалоба подается в письменной форме на бумажном носителе, в электронной форме в орган, предоставляющий муниципальную услугу</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28.2. Жалоба может быть подана в письменной форме на бумажном носителе, по почте,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в орган местного самоуправления, предоставляющий муниципальную услугу, МФЦ либо в соответствующий орган местного самоуправления публично-правового образования, являющийся учредителем МФЦ (далее - учредитель МФЦ), а также в организации, предусмотренные </w:t>
      </w:r>
      <w:hyperlink r:id="rId76"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w:t>
      </w:r>
      <w:r w:rsidRPr="00F8588B">
        <w:rPr>
          <w:rFonts w:ascii="Times New Roman" w:eastAsia="Times New Roman" w:hAnsi="Times New Roman" w:cs="Times New Roman"/>
          <w:bCs/>
          <w:sz w:val="20"/>
          <w:szCs w:val="20"/>
          <w:lang w:eastAsia="ru-RU"/>
        </w:rPr>
        <w:t xml:space="preserve">от </w:t>
      </w:r>
      <w:r w:rsidRPr="00F8588B">
        <w:rPr>
          <w:rFonts w:ascii="Times New Roman" w:eastAsia="Times New Roman" w:hAnsi="Times New Roman" w:cs="Times New Roman"/>
          <w:sz w:val="20"/>
          <w:szCs w:val="20"/>
          <w:lang w:eastAsia="ru-RU"/>
        </w:rPr>
        <w:t xml:space="preserve">27.07.2010 № 210-ФЗ «Об организации предоставления государственных и муниципальных услуг». </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28.3.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МФЦ.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77"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w:t>
      </w:r>
      <w:r w:rsidRPr="00F8588B">
        <w:rPr>
          <w:rFonts w:ascii="Times New Roman" w:eastAsia="Times New Roman" w:hAnsi="Times New Roman" w:cs="Times New Roman"/>
          <w:bCs/>
          <w:sz w:val="20"/>
          <w:szCs w:val="20"/>
          <w:lang w:eastAsia="ru-RU"/>
        </w:rPr>
        <w:t xml:space="preserve"> от </w:t>
      </w:r>
      <w:r w:rsidRPr="00F8588B">
        <w:rPr>
          <w:rFonts w:ascii="Times New Roman" w:eastAsia="Times New Roman" w:hAnsi="Times New Roman" w:cs="Times New Roman"/>
          <w:sz w:val="20"/>
          <w:szCs w:val="20"/>
          <w:lang w:eastAsia="ru-RU"/>
        </w:rPr>
        <w:t>27.07.2010</w:t>
      </w:r>
      <w:r w:rsidRPr="00F8588B">
        <w:rPr>
          <w:rFonts w:ascii="Times New Roman" w:eastAsia="Times New Roman" w:hAnsi="Times New Roman" w:cs="Times New Roman"/>
          <w:sz w:val="20"/>
          <w:szCs w:val="20"/>
          <w:lang w:eastAsia="ru-RU"/>
        </w:rPr>
        <w:br/>
      </w:r>
      <w:r w:rsidRPr="00F8588B">
        <w:rPr>
          <w:rFonts w:ascii="Times New Roman" w:eastAsia="Times New Roman" w:hAnsi="Times New Roman" w:cs="Times New Roman"/>
          <w:sz w:val="20"/>
          <w:szCs w:val="20"/>
          <w:lang w:eastAsia="ru-RU"/>
        </w:rPr>
        <w:lastRenderedPageBreak/>
        <w:t>№ 210-ФЗ «Об организации предоставления государственных и муниципальных услуг», подаются руководителям этих организаций.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28.4. 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28.5.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F8588B" w:rsidRPr="00F8588B" w:rsidRDefault="00F8588B" w:rsidP="00F8588B">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28.6. 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78" w:history="1">
        <w:r w:rsidRPr="00F8588B">
          <w:rPr>
            <w:rFonts w:ascii="Times New Roman" w:eastAsia="Times New Roman" w:hAnsi="Times New Roman" w:cs="Times New Roman"/>
            <w:color w:val="0066CC"/>
            <w:sz w:val="20"/>
            <w:szCs w:val="20"/>
            <w:lang w:eastAsia="ru-RU"/>
          </w:rPr>
          <w:t>http://trubrayon.ru</w:t>
        </w:r>
      </w:hyperlink>
      <w:r w:rsidRPr="00F8588B">
        <w:rPr>
          <w:rFonts w:ascii="Times New Roman" w:eastAsia="Times New Roman" w:hAnsi="Times New Roman" w:cs="Times New Roman"/>
          <w:sz w:val="20"/>
          <w:szCs w:val="20"/>
          <w:lang w:eastAsia="ru-RU"/>
        </w:rPr>
        <w:t xml:space="preserve">. Телефон приемной: 8 (48352) 2-25-03. </w:t>
      </w:r>
      <w:proofErr w:type="gramStart"/>
      <w:r w:rsidRPr="00F8588B">
        <w:rPr>
          <w:rFonts w:ascii="Times New Roman" w:eastAsia="Times New Roman" w:hAnsi="Times New Roman" w:cs="Times New Roman"/>
          <w:sz w:val="20"/>
          <w:szCs w:val="20"/>
          <w:lang w:eastAsia="ru-RU"/>
        </w:rPr>
        <w:t>E-mail:  </w:t>
      </w:r>
      <w:hyperlink r:id="rId79" w:history="1">
        <w:r w:rsidRPr="00F8588B">
          <w:rPr>
            <w:rFonts w:ascii="Times New Roman" w:eastAsia="Times New Roman" w:hAnsi="Times New Roman" w:cs="Times New Roman"/>
            <w:color w:val="0066CC"/>
            <w:sz w:val="20"/>
            <w:szCs w:val="20"/>
            <w:lang w:eastAsia="ru-RU"/>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357"/>
        <w:gridCol w:w="50"/>
        <w:gridCol w:w="2988"/>
      </w:tblGrid>
      <w:tr w:rsidR="00F8588B" w:rsidRPr="00F8588B" w:rsidTr="0054580E">
        <w:trPr>
          <w:jc w:val="center"/>
        </w:trPr>
        <w:tc>
          <w:tcPr>
            <w:tcW w:w="0" w:type="auto"/>
            <w:vMerge w:val="restart"/>
            <w:shd w:val="clear" w:color="auto" w:fill="FFFFFF"/>
            <w:tcMar>
              <w:top w:w="0" w:type="dxa"/>
              <w:left w:w="0" w:type="dxa"/>
              <w:bottom w:w="0" w:type="dxa"/>
              <w:right w:w="0" w:type="dxa"/>
            </w:tcMa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График работы:</w:t>
            </w: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понедельник - четверг: 8:30 - 17:45</w:t>
            </w:r>
          </w:p>
        </w:tc>
      </w:tr>
      <w:tr w:rsidR="00F8588B" w:rsidRPr="00F8588B" w:rsidTr="0054580E">
        <w:trPr>
          <w:jc w:val="center"/>
        </w:trPr>
        <w:tc>
          <w:tcPr>
            <w:tcW w:w="0" w:type="auto"/>
            <w:vMerge/>
            <w:shd w:val="clear" w:color="auto" w:fill="FFFFFF"/>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пятница: 8:30 - 16:30</w:t>
            </w:r>
          </w:p>
        </w:tc>
      </w:tr>
      <w:tr w:rsidR="00F8588B" w:rsidRPr="00F8588B" w:rsidTr="0054580E">
        <w:trPr>
          <w:jc w:val="center"/>
        </w:trPr>
        <w:tc>
          <w:tcPr>
            <w:tcW w:w="0" w:type="auto"/>
            <w:vMerge/>
            <w:shd w:val="clear" w:color="auto" w:fill="FFFFFF"/>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перерыв: 13:00 - 14:00</w:t>
            </w:r>
          </w:p>
        </w:tc>
      </w:tr>
      <w:tr w:rsidR="00F8588B" w:rsidRPr="00F8588B" w:rsidTr="0054580E">
        <w:trPr>
          <w:jc w:val="center"/>
        </w:trPr>
        <w:tc>
          <w:tcPr>
            <w:tcW w:w="0" w:type="auto"/>
            <w:vMerge/>
            <w:shd w:val="clear" w:color="auto" w:fill="FFFFFF"/>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0" w:type="auto"/>
            <w:shd w:val="clear" w:color="auto" w:fill="FFFFFF"/>
            <w:tcMar>
              <w:top w:w="0" w:type="dxa"/>
              <w:left w:w="0" w:type="dxa"/>
              <w:bottom w:w="0" w:type="dxa"/>
              <w:right w:w="0" w:type="dxa"/>
            </w:tcMar>
            <w:vAlign w:val="center"/>
            <w:hideMark/>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суббота, воскресенье: выходной</w:t>
            </w:r>
          </w:p>
        </w:tc>
      </w:tr>
    </w:tbl>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28.7. Жалоба должна содержать</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наименование органа местного самоуправления, предоставляющего муниципальную услугу, должностного лица либо муниципального служащего органа местного самоуправления, предоставляющего муниципальную услугу, многофункционального центра, его руководителя и (или) работника, организаций, предусмотренных </w:t>
      </w:r>
      <w:hyperlink r:id="rId80"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w:t>
      </w:r>
      <w:r w:rsidRPr="00F8588B">
        <w:rPr>
          <w:rFonts w:ascii="Times New Roman" w:eastAsia="Times New Roman" w:hAnsi="Times New Roman" w:cs="Times New Roman"/>
          <w:bCs/>
          <w:sz w:val="20"/>
          <w:szCs w:val="20"/>
          <w:lang w:eastAsia="ru-RU"/>
        </w:rPr>
        <w:t xml:space="preserve">от </w:t>
      </w:r>
      <w:r w:rsidRPr="00F8588B">
        <w:rPr>
          <w:rFonts w:ascii="Times New Roman" w:eastAsia="Times New Roman" w:hAnsi="Times New Roman" w:cs="Times New Roman"/>
          <w:sz w:val="20"/>
          <w:szCs w:val="20"/>
          <w:lang w:eastAsia="ru-RU"/>
        </w:rPr>
        <w:t>27.07.2010 №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F8588B" w:rsidRPr="00F8588B" w:rsidRDefault="00F8588B" w:rsidP="00F8588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многофункционального центра, работника многофункционального центра, организаций, предусмотренных </w:t>
      </w:r>
      <w:hyperlink r:id="rId81"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w:t>
      </w:r>
      <w:r w:rsidRPr="00F8588B">
        <w:rPr>
          <w:rFonts w:ascii="Times New Roman" w:eastAsia="Times New Roman" w:hAnsi="Times New Roman" w:cs="Times New Roman"/>
          <w:bCs/>
          <w:sz w:val="20"/>
          <w:szCs w:val="20"/>
          <w:lang w:eastAsia="ru-RU"/>
        </w:rPr>
        <w:t xml:space="preserve"> от </w:t>
      </w:r>
      <w:r w:rsidRPr="00F8588B">
        <w:rPr>
          <w:rFonts w:ascii="Times New Roman" w:eastAsia="Times New Roman" w:hAnsi="Times New Roman" w:cs="Times New Roman"/>
          <w:sz w:val="20"/>
          <w:szCs w:val="20"/>
          <w:lang w:eastAsia="ru-RU"/>
        </w:rPr>
        <w:t>27.07.2010 № 210-ФЗ «Об организации предоставления государственных и муниципальных услуг», их работников;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самоуправления, предоставляющего муниципальную услугу, многофункционального центра, работника многофункционального центра, организаций, предусмотренных </w:t>
      </w:r>
      <w:hyperlink r:id="rId82"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w:t>
      </w:r>
      <w:r w:rsidRPr="00F8588B">
        <w:rPr>
          <w:rFonts w:ascii="Times New Roman" w:eastAsia="Times New Roman" w:hAnsi="Times New Roman" w:cs="Times New Roman"/>
          <w:bCs/>
          <w:sz w:val="20"/>
          <w:szCs w:val="20"/>
          <w:lang w:eastAsia="ru-RU"/>
        </w:rPr>
        <w:t xml:space="preserve"> от </w:t>
      </w:r>
      <w:r w:rsidRPr="00F8588B">
        <w:rPr>
          <w:rFonts w:ascii="Times New Roman" w:eastAsia="Times New Roman" w:hAnsi="Times New Roman" w:cs="Times New Roman"/>
          <w:sz w:val="20"/>
          <w:szCs w:val="20"/>
          <w:lang w:eastAsia="ru-RU"/>
        </w:rPr>
        <w:t>27.07.2010№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29. Сроки рассмотрения жалобы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Жалоба, поступившая в администрацию,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30. Результат рассмотрения жалобы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результатам рассмотрения жалобы принимается одно из следующих решений: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3" w:history="1">
        <w:r w:rsidRPr="00F8588B">
          <w:rPr>
            <w:rFonts w:ascii="Times New Roman" w:eastAsia="Times New Roman" w:hAnsi="Times New Roman" w:cs="Times New Roman"/>
            <w:color w:val="0000FF"/>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в удовлетворении жалобы отказывается.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84" w:history="1">
        <w:r w:rsidRPr="00F8588B">
          <w:rPr>
            <w:rFonts w:ascii="Times New Roman" w:eastAsia="Times New Roman" w:hAnsi="Times New Roman" w:cs="Times New Roman"/>
            <w:sz w:val="20"/>
            <w:szCs w:val="20"/>
            <w:lang w:eastAsia="ru-RU"/>
          </w:rPr>
          <w:t>частью 1.1 статьи 16</w:t>
        </w:r>
      </w:hyperlink>
      <w:r w:rsidRPr="00F8588B">
        <w:rPr>
          <w:rFonts w:ascii="Times New Roman" w:eastAsia="Times New Roman" w:hAnsi="Times New Roman" w:cs="Times New Roman"/>
          <w:sz w:val="20"/>
          <w:szCs w:val="20"/>
          <w:lang w:eastAsia="ru-RU"/>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85" w:history="1">
        <w:r w:rsidRPr="00F8588B">
          <w:rPr>
            <w:rFonts w:ascii="Times New Roman" w:eastAsia="Times New Roman" w:hAnsi="Times New Roman" w:cs="Times New Roman"/>
            <w:sz w:val="20"/>
            <w:szCs w:val="20"/>
            <w:lang w:eastAsia="ru-RU"/>
          </w:rPr>
          <w:t>частью 1</w:t>
        </w:r>
      </w:hyperlink>
      <w:r w:rsidRPr="00F8588B">
        <w:rPr>
          <w:rFonts w:ascii="Times New Roman" w:eastAsia="Times New Roman" w:hAnsi="Times New Roman" w:cs="Times New Roman"/>
          <w:sz w:val="20"/>
          <w:szCs w:val="20"/>
          <w:lang w:eastAsia="ru-RU"/>
        </w:rPr>
        <w:t xml:space="preserve">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F8588B" w:rsidRPr="00F8588B" w:rsidRDefault="00F8588B" w:rsidP="00F8588B">
      <w:pPr>
        <w:widowControl w:val="0"/>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31. Порядок информирования заявителя о результатах рассмотрения жалобы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 позднее дня, следующего за днем принятия решения, указанного в пункте 30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8588B" w:rsidRPr="00F8588B" w:rsidRDefault="00F8588B" w:rsidP="00F8588B">
      <w:pPr>
        <w:widowControl w:val="0"/>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8"/>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32. Порядок обжалования решения по жалобе</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8"/>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33. Право заявителя на получение информации и документов, необходимых для обоснования и рассмотрения жалобы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Заявитель вправе получать информацию и документы, необходимые для обоснования и рассмотрения жалобы.</w:t>
      </w:r>
    </w:p>
    <w:p w:rsidR="00F8588B" w:rsidRPr="00F8588B" w:rsidRDefault="00F8588B" w:rsidP="00F8588B">
      <w:pPr>
        <w:widowControl w:val="0"/>
        <w:autoSpaceDE w:val="0"/>
        <w:autoSpaceDN w:val="0"/>
        <w:adjustRightInd w:val="0"/>
        <w:spacing w:after="0" w:line="240" w:lineRule="auto"/>
        <w:ind w:firstLine="540"/>
        <w:jc w:val="both"/>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8"/>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34. Способы информирования заявителей о порядке подачи и рассмотрения жалобы</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Информацию о порядке подачи и рассмотрения жалобы заявитель может получить:</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на информационных стендах в месте предоставления муниципальной услуги;</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на ЕПГУ;</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по справочным телефонам;</w:t>
      </w:r>
    </w:p>
    <w:p w:rsidR="00F8588B" w:rsidRPr="00F8588B" w:rsidRDefault="00F8588B" w:rsidP="009477E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bCs/>
          <w:sz w:val="20"/>
          <w:szCs w:val="20"/>
          <w:lang w:eastAsia="ru-RU"/>
        </w:rPr>
        <w:t>при личном приеме.</w:t>
      </w:r>
      <w:r w:rsidR="009477EB" w:rsidRPr="00F8588B">
        <w:rPr>
          <w:rFonts w:ascii="Times New Roman" w:eastAsia="Times New Roman" w:hAnsi="Times New Roman" w:cs="Times New Roman"/>
          <w:sz w:val="20"/>
          <w:szCs w:val="20"/>
          <w:lang w:eastAsia="ru-RU"/>
        </w:rPr>
        <w:t xml:space="preserve">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1</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Административному регламенту</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администрации Трубчевского муниципального района</w:t>
      </w:r>
      <w:r w:rsidRPr="00F8588B">
        <w:rPr>
          <w:rFonts w:ascii="Times New Roman" w:eastAsia="Times New Roman" w:hAnsi="Times New Roman" w:cs="Times New Roman"/>
          <w:sz w:val="20"/>
          <w:szCs w:val="20"/>
          <w:lang w:eastAsia="ru-RU"/>
        </w:rPr>
        <w:t xml:space="preserve">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 xml:space="preserve">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о местных налогах и сборах»</w:t>
      </w:r>
    </w:p>
    <w:p w:rsidR="00F8588B" w:rsidRPr="00F8588B" w:rsidRDefault="00F8588B" w:rsidP="00F8588B">
      <w:pPr>
        <w:widowControl w:val="0"/>
        <w:autoSpaceDE w:val="0"/>
        <w:autoSpaceDN w:val="0"/>
        <w:adjustRightInd w:val="0"/>
        <w:spacing w:after="0" w:line="240" w:lineRule="auto"/>
        <w:ind w:firstLine="666"/>
        <w:jc w:val="right"/>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bCs/>
          <w:sz w:val="20"/>
          <w:szCs w:val="20"/>
          <w:lang w:eastAsia="ru-RU"/>
        </w:rPr>
        <w:t>Справочная информация</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о месте нахождения, графике работы, контактных телефонах, адресах электронной почты органа, предоставляющего муниципальную услугу, МФЦ предоставления государственных и муниципальных услуг и организаций, участвующих в предоставлении муниципальной услуги</w:t>
      </w:r>
    </w:p>
    <w:p w:rsidR="00F8588B" w:rsidRPr="00F8588B" w:rsidRDefault="00F8588B" w:rsidP="00F8588B">
      <w:pPr>
        <w:widowControl w:val="0"/>
        <w:autoSpaceDE w:val="0"/>
        <w:autoSpaceDN w:val="0"/>
        <w:adjustRightInd w:val="0"/>
        <w:spacing w:after="0" w:line="240" w:lineRule="auto"/>
        <w:ind w:firstLine="666"/>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20"/>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bCs/>
          <w:color w:val="000000"/>
          <w:sz w:val="20"/>
          <w:szCs w:val="20"/>
          <w:lang w:eastAsia="ru-RU"/>
        </w:rPr>
        <w:t>1. Администрация Трубчевского муниципального района</w:t>
      </w:r>
    </w:p>
    <w:p w:rsidR="00F8588B" w:rsidRPr="00F8588B" w:rsidRDefault="00F8588B" w:rsidP="00F8588B">
      <w:pPr>
        <w:widowControl w:val="0"/>
        <w:autoSpaceDE w:val="0"/>
        <w:autoSpaceDN w:val="0"/>
        <w:adjustRightInd w:val="0"/>
        <w:spacing w:after="0" w:line="240" w:lineRule="auto"/>
        <w:ind w:firstLine="720"/>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Место нахождения Администрации</w:t>
      </w: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color w:val="000000"/>
          <w:sz w:val="20"/>
          <w:szCs w:val="20"/>
          <w:lang w:eastAsia="ru-RU"/>
        </w:rPr>
        <w:t>Трубчевского муниципального района: 242220, Брянская область, Трубчевский район, г.Трубчевск, ул.Брянская, д.59.</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5250"/>
      </w:tblGrid>
      <w:tr w:rsidR="00F8588B" w:rsidRPr="00F8588B" w:rsidTr="0054580E">
        <w:trPr>
          <w:trHeight w:val="117"/>
        </w:trPr>
        <w:tc>
          <w:tcPr>
            <w:tcW w:w="9747" w:type="dxa"/>
            <w:gridSpan w:val="2"/>
            <w:tcBorders>
              <w:top w:val="nil"/>
              <w:left w:val="nil"/>
              <w:bottom w:val="single" w:sz="4" w:space="0" w:color="auto"/>
              <w:right w:val="nil"/>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График работы Администрации</w:t>
            </w: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color w:val="000000"/>
                <w:sz w:val="20"/>
                <w:szCs w:val="20"/>
                <w:lang w:eastAsia="ru-RU"/>
              </w:rPr>
              <w:t>Трубчевского муниципального района</w:t>
            </w:r>
            <w:r w:rsidRPr="00F8588B">
              <w:rPr>
                <w:rFonts w:ascii="Times New Roman" w:eastAsia="Times New Roman" w:hAnsi="Times New Roman" w:cs="Times New Roman"/>
                <w:iCs/>
                <w:color w:val="000000"/>
                <w:sz w:val="20"/>
                <w:szCs w:val="20"/>
                <w:lang w:eastAsia="ru-RU"/>
              </w:rPr>
              <w:t>:</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Понедел</w:t>
            </w:r>
            <w:r w:rsidRPr="00F8588B">
              <w:rPr>
                <w:rFonts w:ascii="Times New Roman" w:eastAsia="Times New Roman" w:hAnsi="Times New Roman" w:cs="Times New Roman"/>
                <w:iCs/>
                <w:color w:val="000000"/>
                <w:sz w:val="20"/>
                <w:szCs w:val="20"/>
                <w:lang w:eastAsia="ru-RU"/>
              </w:rPr>
              <w:t>ьник:</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Вторник: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Четверг: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Пятница: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 xml:space="preserve">08.30 – 16.30. </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Суббота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 xml:space="preserve">Выходной день </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Воскресенье: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Выходной день</w:t>
            </w:r>
          </w:p>
        </w:tc>
      </w:tr>
      <w:tr w:rsidR="00F8588B" w:rsidRPr="00F8588B" w:rsidTr="0054580E">
        <w:trPr>
          <w:trHeight w:val="117"/>
        </w:trPr>
        <w:tc>
          <w:tcPr>
            <w:tcW w:w="9747" w:type="dxa"/>
            <w:gridSpan w:val="2"/>
            <w:tcBorders>
              <w:top w:val="single" w:sz="4" w:space="0" w:color="auto"/>
              <w:left w:val="nil"/>
              <w:bottom w:val="nil"/>
              <w:right w:val="nil"/>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p>
        </w:tc>
      </w:tr>
      <w:tr w:rsidR="00F8588B" w:rsidRPr="00F8588B" w:rsidTr="0054580E">
        <w:trPr>
          <w:trHeight w:val="501"/>
        </w:trPr>
        <w:tc>
          <w:tcPr>
            <w:tcW w:w="9747" w:type="dxa"/>
            <w:gridSpan w:val="2"/>
            <w:tcBorders>
              <w:top w:val="nil"/>
              <w:left w:val="nil"/>
              <w:bottom w:val="single" w:sz="4" w:space="0" w:color="auto"/>
              <w:right w:val="nil"/>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График приема заявителей в Администрации Трубчевского муниципального района: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p>
        </w:tc>
      </w:tr>
      <w:tr w:rsidR="00F8588B" w:rsidRPr="00F8588B" w:rsidTr="0054580E">
        <w:trPr>
          <w:trHeight w:val="34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Понедел</w:t>
            </w:r>
            <w:r w:rsidRPr="00F8588B">
              <w:rPr>
                <w:rFonts w:ascii="Times New Roman" w:eastAsia="Times New Roman" w:hAnsi="Times New Roman" w:cs="Times New Roman"/>
                <w:iCs/>
                <w:color w:val="000000"/>
                <w:sz w:val="20"/>
                <w:szCs w:val="20"/>
                <w:lang w:eastAsia="ru-RU"/>
              </w:rPr>
              <w:t>ьник:</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iCs/>
                <w:color w:val="000000"/>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Вторник: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Четверг: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iCs/>
                <w:color w:val="000000"/>
                <w:sz w:val="20"/>
                <w:szCs w:val="20"/>
                <w:lang w:eastAsia="ru-RU"/>
              </w:rPr>
              <w:t>08.30 – 17.45; перерыв на обед 13.00 – 14.00</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Пятница: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 xml:space="preserve">08.30 – 16.30. </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Суббота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 xml:space="preserve">Выходной день </w:t>
            </w:r>
          </w:p>
        </w:tc>
      </w:tr>
      <w:tr w:rsidR="00F8588B" w:rsidRPr="00F8588B" w:rsidTr="0054580E">
        <w:trPr>
          <w:trHeight w:val="117"/>
        </w:trPr>
        <w:tc>
          <w:tcPr>
            <w:tcW w:w="4497"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Воскресенье: </w:t>
            </w:r>
          </w:p>
        </w:tc>
        <w:tc>
          <w:tcPr>
            <w:tcW w:w="5250" w:type="dxa"/>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Выходной день</w:t>
            </w:r>
          </w:p>
        </w:tc>
      </w:tr>
    </w:tbl>
    <w:p w:rsidR="00F8588B" w:rsidRPr="00F8588B" w:rsidRDefault="00F8588B" w:rsidP="00F8588B">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0"/>
          <w:szCs w:val="20"/>
          <w:lang w:eastAsia="ru-RU"/>
        </w:rPr>
      </w:pPr>
    </w:p>
    <w:p w:rsidR="00F8588B" w:rsidRPr="00F8588B" w:rsidRDefault="00F8588B" w:rsidP="00F8588B">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Почтовый адрес: 242220, Брянская область, Трубчевский район, г.Трубчевск, ул.Брянская, д.59.</w:t>
      </w:r>
    </w:p>
    <w:p w:rsidR="00F8588B" w:rsidRPr="00F8588B" w:rsidRDefault="00F8588B" w:rsidP="00F8588B">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Контактный телефон (факс): (848352)2-22-81</w:t>
      </w:r>
      <w:r w:rsidRPr="00F8588B">
        <w:rPr>
          <w:rFonts w:ascii="Times New Roman" w:eastAsia="Times New Roman" w:hAnsi="Times New Roman" w:cs="Times New Roman"/>
          <w:i/>
          <w:iCs/>
          <w:color w:val="000000"/>
          <w:sz w:val="20"/>
          <w:szCs w:val="20"/>
          <w:lang w:eastAsia="ru-RU"/>
        </w:rPr>
        <w:t xml:space="preserve">, </w:t>
      </w:r>
      <w:r w:rsidRPr="00F8588B">
        <w:rPr>
          <w:rFonts w:ascii="Times New Roman" w:eastAsia="Times New Roman" w:hAnsi="Times New Roman" w:cs="Times New Roman"/>
          <w:color w:val="000000"/>
          <w:sz w:val="20"/>
          <w:szCs w:val="20"/>
          <w:lang w:eastAsia="ru-RU"/>
        </w:rPr>
        <w:t>(848352)2-27-00</w:t>
      </w:r>
      <w:r w:rsidRPr="00F8588B">
        <w:rPr>
          <w:rFonts w:ascii="Times New Roman" w:eastAsia="Times New Roman" w:hAnsi="Times New Roman" w:cs="Times New Roman"/>
          <w:i/>
          <w:iCs/>
          <w:color w:val="000000"/>
          <w:sz w:val="20"/>
          <w:szCs w:val="20"/>
          <w:lang w:eastAsia="ru-RU"/>
        </w:rPr>
        <w:t xml:space="preserve"> </w:t>
      </w:r>
    </w:p>
    <w:p w:rsidR="00F8588B" w:rsidRPr="00F8588B" w:rsidRDefault="00F8588B" w:rsidP="00F8588B">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Официальный сайт Администрации Трубчевского муниципального района в сети Интернет</w:t>
      </w:r>
      <w:r w:rsidRPr="00F8588B">
        <w:rPr>
          <w:rFonts w:ascii="Times New Roman" w:eastAsia="Times New Roman" w:hAnsi="Times New Roman" w:cs="Times New Roman"/>
          <w:i/>
          <w:iCs/>
          <w:color w:val="000000"/>
          <w:sz w:val="20"/>
          <w:szCs w:val="20"/>
          <w:lang w:eastAsia="ru-RU"/>
        </w:rPr>
        <w:t xml:space="preserve">: </w:t>
      </w:r>
      <w:r w:rsidRPr="00F8588B">
        <w:rPr>
          <w:rFonts w:ascii="Times New Roman" w:eastAsia="Times New Roman" w:hAnsi="Times New Roman" w:cs="Times New Roman"/>
          <w:sz w:val="20"/>
          <w:szCs w:val="20"/>
          <w:lang w:eastAsia="ru-RU"/>
        </w:rPr>
        <w:t>http://www.trubech.ru.</w:t>
      </w:r>
    </w:p>
    <w:p w:rsidR="00F8588B" w:rsidRPr="00F8588B" w:rsidRDefault="00F8588B" w:rsidP="00F8588B">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 xml:space="preserve">Адрес электронной почты: </w:t>
      </w:r>
      <w:r w:rsidRPr="00F8588B">
        <w:rPr>
          <w:rFonts w:ascii="Times New Roman" w:eastAsia="Times New Roman" w:hAnsi="Times New Roman" w:cs="Times New Roman"/>
          <w:sz w:val="20"/>
          <w:szCs w:val="20"/>
          <w:lang w:val="en-US" w:eastAsia="ru-RU"/>
        </w:rPr>
        <w:t>admtrub</w:t>
      </w:r>
      <w:r w:rsidRPr="00F8588B">
        <w:rPr>
          <w:rFonts w:ascii="Times New Roman" w:eastAsia="Times New Roman" w:hAnsi="Times New Roman" w:cs="Times New Roman"/>
          <w:sz w:val="20"/>
          <w:szCs w:val="20"/>
          <w:lang w:eastAsia="ru-RU"/>
        </w:rPr>
        <w:t>@</w:t>
      </w:r>
      <w:r w:rsidRPr="00F8588B">
        <w:rPr>
          <w:rFonts w:ascii="Times New Roman" w:eastAsia="Times New Roman" w:hAnsi="Times New Roman" w:cs="Times New Roman"/>
          <w:sz w:val="20"/>
          <w:szCs w:val="20"/>
          <w:lang w:val="en-US" w:eastAsia="ru-RU"/>
        </w:rPr>
        <w:t>yandex</w:t>
      </w:r>
      <w:r w:rsidRPr="00F8588B">
        <w:rPr>
          <w:rFonts w:ascii="Times New Roman" w:eastAsia="Times New Roman" w:hAnsi="Times New Roman" w:cs="Times New Roman"/>
          <w:sz w:val="20"/>
          <w:szCs w:val="20"/>
          <w:lang w:eastAsia="ru-RU"/>
        </w:rPr>
        <w:t>.</w:t>
      </w:r>
      <w:r w:rsidRPr="00F8588B">
        <w:rPr>
          <w:rFonts w:ascii="Times New Roman" w:eastAsia="Times New Roman" w:hAnsi="Times New Roman" w:cs="Times New Roman"/>
          <w:sz w:val="20"/>
          <w:szCs w:val="20"/>
          <w:lang w:val="en-US" w:eastAsia="ru-RU"/>
        </w:rPr>
        <w:t>ru</w:t>
      </w:r>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adjustRightInd w:val="0"/>
        <w:spacing w:after="0" w:line="240" w:lineRule="auto"/>
        <w:ind w:firstLine="666"/>
        <w:rPr>
          <w:rFonts w:ascii="Times New Roman" w:eastAsia="Times New Roman" w:hAnsi="Times New Roman" w:cs="Times New Roman"/>
          <w:bCs/>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bCs/>
          <w:i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2. Место нахождения МФЦ предоставления государственных и муниципальных услуг, расположенного на территории </w:t>
      </w:r>
      <w:r w:rsidRPr="00F8588B">
        <w:rPr>
          <w:rFonts w:ascii="Times New Roman" w:eastAsia="Times New Roman" w:hAnsi="Times New Roman" w:cs="Times New Roman"/>
          <w:bCs/>
          <w:iCs/>
          <w:color w:val="000000"/>
          <w:sz w:val="20"/>
          <w:szCs w:val="20"/>
          <w:lang w:eastAsia="ru-RU"/>
        </w:rPr>
        <w:t>Трубчевского района – Муниципального бюджетного учреждения «Многофункциональный центр предоставления государственных и муниципальных услуг в Трубчевском районе (МБУ «МФЦ ПГ и МУ в Трубчевском районе»):</w:t>
      </w:r>
    </w:p>
    <w:p w:rsidR="00F8588B" w:rsidRPr="00F8588B" w:rsidRDefault="00F8588B" w:rsidP="00F8588B">
      <w:pPr>
        <w:widowControl w:val="0"/>
        <w:autoSpaceDE w:val="0"/>
        <w:autoSpaceDN w:val="0"/>
        <w:adjustRightInd w:val="0"/>
        <w:spacing w:after="0" w:line="240" w:lineRule="auto"/>
        <w:jc w:val="both"/>
        <w:outlineLvl w:val="0"/>
        <w:rPr>
          <w:rFonts w:ascii="Times New Roman" w:eastAsia="Times New Roman" w:hAnsi="Times New Roman" w:cs="Times New Roman"/>
          <w:iCs/>
          <w:color w:val="000000"/>
          <w:sz w:val="20"/>
          <w:szCs w:val="20"/>
          <w:lang w:eastAsia="ru-RU"/>
        </w:rPr>
      </w:pPr>
      <w:r w:rsidRPr="00F8588B">
        <w:rPr>
          <w:rFonts w:ascii="Times New Roman" w:eastAsia="Times New Roman" w:hAnsi="Times New Roman" w:cs="Times New Roman"/>
          <w:iCs/>
          <w:color w:val="000000"/>
          <w:sz w:val="20"/>
          <w:szCs w:val="20"/>
          <w:lang w:eastAsia="ru-RU"/>
        </w:rPr>
        <w:t>242220, Брянская область, Трубчевский район, г.Трубчевск, ул.Свердлова, д.68А</w:t>
      </w:r>
    </w:p>
    <w:p w:rsidR="00F8588B" w:rsidRPr="00F8588B" w:rsidRDefault="00F8588B" w:rsidP="00F8588B">
      <w:pPr>
        <w:widowControl w:val="0"/>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График работы МБУ «МФЦ ПГ и МУ в Трубчевском районе»</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7"/>
        <w:gridCol w:w="5077"/>
      </w:tblGrid>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Понедел</w:t>
            </w:r>
            <w:r w:rsidRPr="00F8588B">
              <w:rPr>
                <w:rFonts w:ascii="Times New Roman" w:eastAsia="Times New Roman" w:hAnsi="Times New Roman" w:cs="Times New Roman"/>
                <w:iCs/>
                <w:color w:val="000000"/>
                <w:sz w:val="20"/>
                <w:szCs w:val="20"/>
                <w:lang w:eastAsia="ru-RU"/>
              </w:rPr>
              <w:t>ьник:</w:t>
            </w:r>
          </w:p>
        </w:tc>
        <w:tc>
          <w:tcPr>
            <w:tcW w:w="5077" w:type="dxa"/>
            <w:tcBorders>
              <w:top w:val="outset" w:sz="6" w:space="0" w:color="auto"/>
              <w:left w:val="outset" w:sz="6" w:space="0" w:color="auto"/>
              <w:bottom w:val="outset" w:sz="6" w:space="0" w:color="auto"/>
              <w:right w:val="outset" w:sz="6" w:space="0" w:color="auto"/>
            </w:tcBorders>
            <w:shd w:val="clear" w:color="auto" w:fill="FFFFFF"/>
            <w:vAlign w:val="center"/>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Вторник: </w:t>
            </w:r>
          </w:p>
        </w:tc>
        <w:tc>
          <w:tcPr>
            <w:tcW w:w="5077" w:type="dxa"/>
            <w:tcBorders>
              <w:top w:val="outset" w:sz="6" w:space="0" w:color="auto"/>
              <w:left w:val="outset" w:sz="6" w:space="0" w:color="auto"/>
              <w:bottom w:val="outset" w:sz="6" w:space="0" w:color="auto"/>
              <w:right w:val="outset" w:sz="6" w:space="0" w:color="auto"/>
            </w:tcBorders>
            <w:shd w:val="clear" w:color="auto" w:fill="FFFFFF"/>
            <w:vAlign w:val="center"/>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Среда </w:t>
            </w:r>
          </w:p>
        </w:tc>
        <w:tc>
          <w:tcPr>
            <w:tcW w:w="5077" w:type="dxa"/>
            <w:tcBorders>
              <w:top w:val="outset" w:sz="6" w:space="0" w:color="auto"/>
              <w:left w:val="outset" w:sz="6" w:space="0" w:color="auto"/>
              <w:bottom w:val="outset" w:sz="6" w:space="0" w:color="auto"/>
              <w:right w:val="outset" w:sz="6" w:space="0" w:color="auto"/>
            </w:tcBorders>
            <w:shd w:val="clear" w:color="auto" w:fill="FFFFFF"/>
            <w:vAlign w:val="center"/>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Четверг: </w:t>
            </w:r>
          </w:p>
        </w:tc>
        <w:tc>
          <w:tcPr>
            <w:tcW w:w="5077" w:type="dxa"/>
            <w:tcBorders>
              <w:top w:val="outset" w:sz="6" w:space="0" w:color="auto"/>
              <w:left w:val="outset" w:sz="6" w:space="0" w:color="auto"/>
              <w:bottom w:val="outset" w:sz="6" w:space="0" w:color="auto"/>
              <w:right w:val="outset" w:sz="6" w:space="0" w:color="auto"/>
            </w:tcBorders>
            <w:shd w:val="clear" w:color="auto" w:fill="FFFFFF"/>
            <w:vAlign w:val="center"/>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Пятница: </w:t>
            </w:r>
          </w:p>
        </w:tc>
        <w:tc>
          <w:tcPr>
            <w:tcW w:w="5077" w:type="dxa"/>
            <w:tcBorders>
              <w:top w:val="outset" w:sz="6" w:space="0" w:color="auto"/>
              <w:left w:val="outset" w:sz="6" w:space="0" w:color="auto"/>
              <w:bottom w:val="single" w:sz="4" w:space="0" w:color="auto"/>
              <w:right w:val="outset" w:sz="6" w:space="0" w:color="auto"/>
            </w:tcBorders>
            <w:shd w:val="clear" w:color="auto" w:fill="FFFFFF"/>
            <w:vAlign w:val="center"/>
          </w:tcPr>
          <w:p w:rsidR="00F8588B" w:rsidRPr="00F8588B" w:rsidRDefault="00F8588B" w:rsidP="00F8588B">
            <w:pPr>
              <w:spacing w:after="0" w:line="240" w:lineRule="auto"/>
              <w:jc w:val="center"/>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8.30 - 17.00</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Суббота </w:t>
            </w:r>
          </w:p>
        </w:tc>
        <w:tc>
          <w:tcPr>
            <w:tcW w:w="5077" w:type="dxa"/>
            <w:tcBorders>
              <w:top w:val="single" w:sz="4" w:space="0" w:color="auto"/>
              <w:left w:val="nil"/>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Выходной день</w:t>
            </w:r>
          </w:p>
        </w:tc>
      </w:tr>
      <w:tr w:rsidR="00F8588B" w:rsidRPr="00F8588B" w:rsidTr="0054580E">
        <w:trPr>
          <w:trHeight w:val="118"/>
        </w:trPr>
        <w:tc>
          <w:tcPr>
            <w:tcW w:w="4597" w:type="dxa"/>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Воскресенье: </w:t>
            </w:r>
          </w:p>
        </w:tc>
        <w:tc>
          <w:tcPr>
            <w:tcW w:w="5077" w:type="dxa"/>
            <w:tcBorders>
              <w:top w:val="single" w:sz="4" w:space="0" w:color="auto"/>
              <w:left w:val="nil"/>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iCs/>
                <w:color w:val="000000"/>
                <w:sz w:val="20"/>
                <w:szCs w:val="20"/>
                <w:lang w:eastAsia="ru-RU"/>
              </w:rPr>
              <w:t>Выходной день.</w:t>
            </w:r>
          </w:p>
        </w:tc>
      </w:tr>
    </w:tbl>
    <w:p w:rsidR="00F8588B" w:rsidRPr="00F8588B" w:rsidRDefault="00F8588B" w:rsidP="00F8588B">
      <w:pPr>
        <w:widowControl w:val="0"/>
        <w:autoSpaceDE w:val="0"/>
        <w:autoSpaceDN w:val="0"/>
        <w:adjustRightInd w:val="0"/>
        <w:spacing w:after="0" w:line="240" w:lineRule="auto"/>
        <w:ind w:firstLine="709"/>
        <w:jc w:val="both"/>
        <w:outlineLvl w:val="0"/>
        <w:rPr>
          <w:rFonts w:ascii="Times New Roman" w:eastAsia="Times New Roman" w:hAnsi="Times New Roman" w:cs="Times New Roman"/>
          <w:color w:val="000000"/>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outlineLvl w:val="0"/>
        <w:rPr>
          <w:rFonts w:ascii="Times New Roman" w:eastAsia="Times New Roman" w:hAnsi="Times New Roman" w:cs="Times New Roman"/>
          <w:iCs/>
          <w:color w:val="000000"/>
          <w:sz w:val="20"/>
          <w:szCs w:val="20"/>
          <w:lang w:eastAsia="ru-RU"/>
        </w:rPr>
      </w:pPr>
      <w:r w:rsidRPr="00F8588B">
        <w:rPr>
          <w:rFonts w:ascii="Times New Roman" w:eastAsia="Times New Roman" w:hAnsi="Times New Roman" w:cs="Times New Roman"/>
          <w:color w:val="000000"/>
          <w:sz w:val="20"/>
          <w:szCs w:val="20"/>
          <w:lang w:eastAsia="ru-RU"/>
        </w:rPr>
        <w:t>Почтовый адрес:</w:t>
      </w: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iCs/>
          <w:color w:val="000000"/>
          <w:sz w:val="20"/>
          <w:szCs w:val="20"/>
          <w:lang w:eastAsia="ru-RU"/>
        </w:rPr>
        <w:t>242220, Брянская область, Трубчевский район, г.Трубчевск, ул.Свердлова, д.68А</w:t>
      </w:r>
      <w:r w:rsidRPr="00F8588B">
        <w:rPr>
          <w:rFonts w:ascii="Times New Roman" w:eastAsia="Times New Roman" w:hAnsi="Times New Roman" w:cs="Times New Roman"/>
          <w:sz w:val="20"/>
          <w:szCs w:val="20"/>
          <w:lang w:eastAsia="ru-RU"/>
        </w:rPr>
        <w:t>.</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000000"/>
          <w:sz w:val="20"/>
          <w:szCs w:val="20"/>
          <w:lang w:eastAsia="ru-RU"/>
        </w:rPr>
        <w:t>Контактный телефон</w:t>
      </w:r>
      <w:r w:rsidRPr="00F8588B">
        <w:rPr>
          <w:rFonts w:ascii="Times New Roman" w:eastAsia="Times New Roman" w:hAnsi="Times New Roman" w:cs="Times New Roman"/>
          <w:color w:val="1E1D1E"/>
          <w:sz w:val="20"/>
          <w:szCs w:val="20"/>
          <w:lang w:eastAsia="ru-RU"/>
        </w:rPr>
        <w:t>: 8(48352) 2-61-41</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000000"/>
          <w:sz w:val="20"/>
          <w:szCs w:val="20"/>
          <w:lang w:eastAsia="ru-RU"/>
        </w:rPr>
        <w:t>Официальный сайт</w:t>
      </w:r>
      <w:r w:rsidRPr="00F8588B">
        <w:rPr>
          <w:rFonts w:ascii="Times New Roman" w:eastAsia="Times New Roman" w:hAnsi="Times New Roman" w:cs="Times New Roman"/>
          <w:color w:val="1E1D1E"/>
          <w:sz w:val="20"/>
          <w:szCs w:val="20"/>
          <w:lang w:eastAsia="ru-RU"/>
        </w:rPr>
        <w:t>: https://мфц32.рф/</w:t>
      </w:r>
    </w:p>
    <w:p w:rsidR="00F8588B" w:rsidRPr="00F8588B" w:rsidRDefault="00F8588B" w:rsidP="00F8588B">
      <w:pPr>
        <w:shd w:val="clear" w:color="auto" w:fill="FFFFFF"/>
        <w:spacing w:after="0" w:line="240" w:lineRule="auto"/>
        <w:ind w:firstLine="709"/>
        <w:jc w:val="both"/>
        <w:rPr>
          <w:rFonts w:ascii="Times New Roman" w:eastAsia="Times New Roman" w:hAnsi="Times New Roman" w:cs="Times New Roman"/>
          <w:color w:val="1E1D1E"/>
          <w:sz w:val="20"/>
          <w:szCs w:val="20"/>
          <w:lang w:eastAsia="ru-RU"/>
        </w:rPr>
      </w:pPr>
      <w:r w:rsidRPr="00F8588B">
        <w:rPr>
          <w:rFonts w:ascii="Times New Roman" w:eastAsia="Times New Roman" w:hAnsi="Times New Roman" w:cs="Times New Roman"/>
          <w:color w:val="1E1D1E"/>
          <w:sz w:val="20"/>
          <w:szCs w:val="20"/>
          <w:lang w:eastAsia="ru-RU"/>
        </w:rPr>
        <w:t xml:space="preserve">Адрес электронной почты: </w:t>
      </w:r>
      <w:hyperlink r:id="rId86" w:history="1">
        <w:r w:rsidRPr="00F8588B">
          <w:rPr>
            <w:rFonts w:ascii="Times New Roman" w:eastAsia="Times New Roman" w:hAnsi="Times New Roman" w:cs="Times New Roman"/>
            <w:color w:val="013E83"/>
            <w:sz w:val="20"/>
            <w:szCs w:val="20"/>
            <w:shd w:val="clear" w:color="auto" w:fill="FFFFFF"/>
            <w:lang w:eastAsia="ru-RU"/>
          </w:rPr>
          <w:t>mfc_trubchevsk@mail.ru</w:t>
        </w:r>
      </w:hyperlink>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Приложение 2</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Административному регламенту</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администрации Трубчевского муниципального района</w:t>
      </w:r>
      <w:r w:rsidRPr="00F8588B">
        <w:rPr>
          <w:rFonts w:ascii="Times New Roman" w:eastAsia="Times New Roman" w:hAnsi="Times New Roman" w:cs="Times New Roman"/>
          <w:sz w:val="20"/>
          <w:szCs w:val="20"/>
          <w:lang w:eastAsia="ru-RU"/>
        </w:rPr>
        <w:t xml:space="preserve">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 xml:space="preserve">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w:t>
      </w:r>
    </w:p>
    <w:p w:rsidR="00F8588B" w:rsidRPr="00F8588B" w:rsidRDefault="00F8588B" w:rsidP="00F8588B">
      <w:pPr>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 местных налогах и сборах»</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Форма заявления</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left="4440"/>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Главе администрации </w:t>
      </w:r>
    </w:p>
    <w:p w:rsidR="00F8588B" w:rsidRPr="00F8588B" w:rsidRDefault="00F8588B" w:rsidP="00F8588B">
      <w:pPr>
        <w:spacing w:after="0" w:line="240" w:lineRule="auto"/>
        <w:ind w:left="4440"/>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Трубчевского муниципального района</w:t>
      </w:r>
    </w:p>
    <w:p w:rsidR="00F8588B" w:rsidRPr="00F8588B" w:rsidRDefault="00F8588B" w:rsidP="00F8588B">
      <w:pPr>
        <w:spacing w:after="0" w:line="240" w:lineRule="auto"/>
        <w:ind w:left="4253" w:hanging="4253"/>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от _____________________________________________</w:t>
      </w:r>
    </w:p>
    <w:p w:rsidR="00F8588B" w:rsidRPr="00F8588B" w:rsidRDefault="00F8588B" w:rsidP="00F8588B">
      <w:pPr>
        <w:spacing w:after="0" w:line="240" w:lineRule="auto"/>
        <w:ind w:left="4253" w:hanging="4253"/>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vertAlign w:val="superscript"/>
          <w:lang w:eastAsia="ru-RU"/>
        </w:rPr>
        <w:t xml:space="preserve">(для юридических лиц – наименование </w:t>
      </w:r>
      <w:proofErr w:type="gramStart"/>
      <w:r w:rsidRPr="00F8588B">
        <w:rPr>
          <w:rFonts w:ascii="Times New Roman" w:eastAsia="Calibri" w:hAnsi="Times New Roman" w:cs="Times New Roman"/>
          <w:color w:val="1E1D1E"/>
          <w:sz w:val="20"/>
          <w:szCs w:val="20"/>
          <w:vertAlign w:val="superscript"/>
          <w:lang w:eastAsia="ru-RU"/>
        </w:rPr>
        <w:t>организации,  для</w:t>
      </w:r>
      <w:proofErr w:type="gramEnd"/>
      <w:r w:rsidRPr="00F8588B">
        <w:rPr>
          <w:rFonts w:ascii="Times New Roman" w:eastAsia="Calibri" w:hAnsi="Times New Roman" w:cs="Times New Roman"/>
          <w:color w:val="1E1D1E"/>
          <w:sz w:val="20"/>
          <w:szCs w:val="20"/>
          <w:vertAlign w:val="superscript"/>
          <w:lang w:eastAsia="ru-RU"/>
        </w:rPr>
        <w:t xml:space="preserve"> физических-ФИО)                                                                                                                                                                                                                </w:t>
      </w:r>
    </w:p>
    <w:p w:rsidR="00F8588B" w:rsidRPr="00F8588B" w:rsidRDefault="00F8588B" w:rsidP="00F8588B">
      <w:pPr>
        <w:spacing w:after="0" w:line="240" w:lineRule="auto"/>
        <w:ind w:left="4253" w:hanging="4253"/>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_______________________________________</w:t>
      </w:r>
    </w:p>
    <w:p w:rsidR="00F8588B" w:rsidRPr="00F8588B" w:rsidRDefault="00F8588B" w:rsidP="00F8588B">
      <w:pPr>
        <w:spacing w:after="0" w:line="240" w:lineRule="auto"/>
        <w:ind w:left="4253"/>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(почтовый адрес)                                                                                              </w:t>
      </w:r>
    </w:p>
    <w:p w:rsidR="00F8588B" w:rsidRPr="00F8588B" w:rsidRDefault="00F8588B" w:rsidP="00F8588B">
      <w:pPr>
        <w:spacing w:after="0" w:line="240" w:lineRule="auto"/>
        <w:ind w:left="4253" w:hanging="4253"/>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_______________________________________</w:t>
      </w:r>
    </w:p>
    <w:p w:rsidR="00F8588B" w:rsidRPr="00F8588B" w:rsidRDefault="00F8588B" w:rsidP="00F8588B">
      <w:pPr>
        <w:spacing w:after="0" w:line="240" w:lineRule="auto"/>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(контактный </w:t>
      </w:r>
      <w:proofErr w:type="gramStart"/>
      <w:r w:rsidRPr="00F8588B">
        <w:rPr>
          <w:rFonts w:ascii="Times New Roman" w:eastAsia="Calibri" w:hAnsi="Times New Roman" w:cs="Times New Roman"/>
          <w:color w:val="1E1D1E"/>
          <w:sz w:val="20"/>
          <w:szCs w:val="20"/>
          <w:lang w:eastAsia="ru-RU"/>
        </w:rPr>
        <w:t>телефон)   </w:t>
      </w:r>
      <w:proofErr w:type="gramEnd"/>
      <w:r w:rsidRPr="00F8588B">
        <w:rPr>
          <w:rFonts w:ascii="Times New Roman" w:eastAsia="Calibri" w:hAnsi="Times New Roman" w:cs="Times New Roman"/>
          <w:color w:val="1E1D1E"/>
          <w:sz w:val="20"/>
          <w:szCs w:val="20"/>
          <w:lang w:eastAsia="ru-RU"/>
        </w:rPr>
        <w:t>                                                                                                                                         ______________________________________</w:t>
      </w:r>
    </w:p>
    <w:p w:rsidR="00F8588B" w:rsidRPr="00F8588B" w:rsidRDefault="00F8588B" w:rsidP="00F8588B">
      <w:pPr>
        <w:spacing w:after="0" w:line="240" w:lineRule="auto"/>
        <w:ind w:left="4253" w:hanging="4253"/>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(адрес электронной почты)</w:t>
      </w:r>
    </w:p>
    <w:p w:rsidR="00F8588B" w:rsidRPr="00F8588B" w:rsidRDefault="00F8588B" w:rsidP="00F8588B">
      <w:pPr>
        <w:spacing w:after="0" w:line="240" w:lineRule="auto"/>
        <w:ind w:left="4253" w:hanging="4253"/>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______________________________________</w:t>
      </w:r>
    </w:p>
    <w:p w:rsidR="00F8588B" w:rsidRPr="00F8588B" w:rsidRDefault="00F8588B" w:rsidP="00F8588B">
      <w:pPr>
        <w:spacing w:after="0" w:line="240" w:lineRule="auto"/>
        <w:ind w:left="4253" w:hanging="4253"/>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(Ф.И.О. представителя заявителя, действующего   по доверенности)</w:t>
      </w:r>
    </w:p>
    <w:p w:rsidR="00F8588B" w:rsidRPr="00F8588B" w:rsidRDefault="00F8588B" w:rsidP="00F8588B">
      <w:pPr>
        <w:spacing w:after="0" w:line="240" w:lineRule="auto"/>
        <w:ind w:left="4253" w:hanging="4253"/>
        <w:jc w:val="right"/>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_______________________________________</w:t>
      </w:r>
    </w:p>
    <w:p w:rsidR="00F8588B" w:rsidRPr="00F8588B" w:rsidRDefault="00F8588B" w:rsidP="00F8588B">
      <w:pPr>
        <w:spacing w:after="0" w:line="240" w:lineRule="auto"/>
        <w:ind w:left="4253" w:hanging="4253"/>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(реквизиты доверенности)</w:t>
      </w:r>
    </w:p>
    <w:p w:rsidR="00F8588B" w:rsidRPr="00F8588B" w:rsidRDefault="00F8588B" w:rsidP="00F8588B">
      <w:pPr>
        <w:spacing w:after="0" w:line="240" w:lineRule="auto"/>
        <w:ind w:left="4253" w:hanging="4253"/>
        <w:jc w:val="center"/>
        <w:rPr>
          <w:rFonts w:ascii="Times New Roman" w:eastAsia="Calibri" w:hAnsi="Times New Roman" w:cs="Times New Roman"/>
          <w:color w:val="1E1D1E"/>
          <w:sz w:val="20"/>
          <w:szCs w:val="20"/>
          <w:lang w:eastAsia="ru-RU"/>
        </w:rPr>
      </w:pPr>
    </w:p>
    <w:p w:rsidR="00F8588B" w:rsidRPr="00F8588B" w:rsidRDefault="00F8588B" w:rsidP="00F8588B">
      <w:pPr>
        <w:spacing w:after="0" w:line="240" w:lineRule="auto"/>
        <w:ind w:left="4253" w:hanging="4253"/>
        <w:jc w:val="center"/>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ЗАЯВЛЕНИЕ</w:t>
      </w:r>
    </w:p>
    <w:p w:rsidR="00F8588B" w:rsidRPr="00F8588B" w:rsidRDefault="00F8588B" w:rsidP="00F8588B">
      <w:pPr>
        <w:spacing w:after="0" w:line="240" w:lineRule="auto"/>
        <w:jc w:val="center"/>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lastRenderedPageBreak/>
        <w:t xml:space="preserve">по </w:t>
      </w:r>
      <w:r w:rsidRPr="00F8588B">
        <w:rPr>
          <w:rFonts w:ascii="Times New Roman" w:eastAsia="Calibri" w:hAnsi="Times New Roman" w:cs="Times New Roman"/>
          <w:sz w:val="20"/>
          <w:szCs w:val="20"/>
          <w:lang w:eastAsia="ru-RU"/>
        </w:rPr>
        <w:t>даче письменных</w:t>
      </w:r>
      <w:r w:rsidRPr="00F8588B">
        <w:rPr>
          <w:rFonts w:ascii="Times New Roman" w:eastAsia="Calibri" w:hAnsi="Times New Roman" w:cs="Times New Roman"/>
          <w:color w:val="1E1D1E"/>
          <w:sz w:val="20"/>
          <w:szCs w:val="20"/>
          <w:lang w:eastAsia="ru-RU"/>
        </w:rPr>
        <w:t xml:space="preserve"> </w:t>
      </w:r>
      <w:r w:rsidRPr="00F8588B">
        <w:rPr>
          <w:rFonts w:ascii="Times New Roman" w:eastAsia="Calibri" w:hAnsi="Times New Roman" w:cs="Times New Roman"/>
          <w:sz w:val="20"/>
          <w:szCs w:val="20"/>
          <w:lang w:eastAsia="ru-RU"/>
        </w:rPr>
        <w:t>разъяснений</w:t>
      </w:r>
      <w:r w:rsidRPr="00F8588B">
        <w:rPr>
          <w:rFonts w:ascii="Times New Roman" w:eastAsia="Calibri" w:hAnsi="Times New Roman" w:cs="Times New Roman"/>
          <w:color w:val="1E1D1E"/>
          <w:sz w:val="20"/>
          <w:szCs w:val="20"/>
          <w:lang w:eastAsia="ru-RU"/>
        </w:rPr>
        <w:t xml:space="preserve"> 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w:t>
      </w:r>
      <w:r w:rsidRPr="00F8588B">
        <w:rPr>
          <w:rFonts w:ascii="Times New Roman" w:eastAsia="Calibri" w:hAnsi="Times New Roman" w:cs="Times New Roman"/>
          <w:sz w:val="20"/>
          <w:szCs w:val="20"/>
          <w:lang w:eastAsia="ru-RU"/>
        </w:rPr>
        <w:t>о местных налогах и сборах</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w:t>
      </w:r>
    </w:p>
    <w:p w:rsidR="00F8588B" w:rsidRPr="00F8588B" w:rsidRDefault="00F8588B" w:rsidP="00F8588B">
      <w:pPr>
        <w:spacing w:after="180" w:line="240" w:lineRule="auto"/>
        <w:ind w:firstLine="709"/>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Прошу дать разъяснение по вопросу </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_______________________________________________________________________</w:t>
      </w:r>
    </w:p>
    <w:p w:rsidR="00F8588B" w:rsidRPr="00F8588B" w:rsidRDefault="00F8588B" w:rsidP="00F8588B">
      <w:pPr>
        <w:spacing w:after="0" w:line="240" w:lineRule="auto"/>
        <w:ind w:firstLine="709"/>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(излагается суть запроса)</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______________________________________________________________________________________________________________________________________________</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Подпись лица, подавшего </w:t>
      </w:r>
      <w:proofErr w:type="gramStart"/>
      <w:r w:rsidRPr="00F8588B">
        <w:rPr>
          <w:rFonts w:ascii="Times New Roman" w:eastAsia="Calibri" w:hAnsi="Times New Roman" w:cs="Times New Roman"/>
          <w:color w:val="1E1D1E"/>
          <w:sz w:val="20"/>
          <w:szCs w:val="20"/>
          <w:lang w:eastAsia="ru-RU"/>
        </w:rPr>
        <w:t xml:space="preserve">заявление:   </w:t>
      </w:r>
      <w:proofErr w:type="gramEnd"/>
      <w:r w:rsidRPr="00F8588B">
        <w:rPr>
          <w:rFonts w:ascii="Times New Roman" w:eastAsia="Calibri" w:hAnsi="Times New Roman" w:cs="Times New Roman"/>
          <w:color w:val="1E1D1E"/>
          <w:sz w:val="20"/>
          <w:szCs w:val="20"/>
          <w:lang w:eastAsia="ru-RU"/>
        </w:rPr>
        <w:t xml:space="preserve">    __________ 20_ г.   ___________</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Документы представлены на приеме _______________ 20___ г.</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Входящий номер регистрации заявления _____________</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Выдана копия описи в получении документов _________ 20_ г. N ______</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Копию описи получил ___________________ 20____ г.</w:t>
      </w:r>
    </w:p>
    <w:p w:rsidR="00F8588B" w:rsidRPr="00F8588B" w:rsidRDefault="00F8588B" w:rsidP="00F8588B">
      <w:pPr>
        <w:spacing w:after="18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(подпись заявителя) ____________________________________</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Результат муниципальной услуги выдать следующим способом:</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 посредством личного обращения в администрацию</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 в форме электронного документа</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 в форме документа на бумажном носителе</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 почтовым   отправлением на   адрес, </w:t>
      </w:r>
      <w:proofErr w:type="gramStart"/>
      <w:r w:rsidRPr="00F8588B">
        <w:rPr>
          <w:rFonts w:ascii="Times New Roman" w:eastAsia="Calibri" w:hAnsi="Times New Roman" w:cs="Times New Roman"/>
          <w:color w:val="1E1D1E"/>
          <w:sz w:val="20"/>
          <w:szCs w:val="20"/>
          <w:lang w:eastAsia="ru-RU"/>
        </w:rPr>
        <w:t>указанный  в</w:t>
      </w:r>
      <w:proofErr w:type="gramEnd"/>
      <w:r w:rsidRPr="00F8588B">
        <w:rPr>
          <w:rFonts w:ascii="Times New Roman" w:eastAsia="Calibri" w:hAnsi="Times New Roman" w:cs="Times New Roman"/>
          <w:color w:val="1E1D1E"/>
          <w:sz w:val="20"/>
          <w:szCs w:val="20"/>
          <w:lang w:eastAsia="ru-RU"/>
        </w:rPr>
        <w:t xml:space="preserve"> заявлении (только на бумажном носителе)</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 отправлением </w:t>
      </w:r>
      <w:proofErr w:type="gramStart"/>
      <w:r w:rsidRPr="00F8588B">
        <w:rPr>
          <w:rFonts w:ascii="Times New Roman" w:eastAsia="Calibri" w:hAnsi="Times New Roman" w:cs="Times New Roman"/>
          <w:color w:val="1E1D1E"/>
          <w:sz w:val="20"/>
          <w:szCs w:val="20"/>
          <w:lang w:eastAsia="ru-RU"/>
        </w:rPr>
        <w:t>по  электронной</w:t>
      </w:r>
      <w:proofErr w:type="gramEnd"/>
      <w:r w:rsidRPr="00F8588B">
        <w:rPr>
          <w:rFonts w:ascii="Times New Roman" w:eastAsia="Calibri" w:hAnsi="Times New Roman" w:cs="Times New Roman"/>
          <w:color w:val="1E1D1E"/>
          <w:sz w:val="20"/>
          <w:szCs w:val="20"/>
          <w:lang w:eastAsia="ru-RU"/>
        </w:rPr>
        <w:t>  почте  (в  форме электронного  документа</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└─┘и </w:t>
      </w:r>
      <w:proofErr w:type="gramStart"/>
      <w:r w:rsidRPr="00F8588B">
        <w:rPr>
          <w:rFonts w:ascii="Times New Roman" w:eastAsia="Calibri" w:hAnsi="Times New Roman" w:cs="Times New Roman"/>
          <w:color w:val="1E1D1E"/>
          <w:sz w:val="20"/>
          <w:szCs w:val="20"/>
          <w:lang w:eastAsia="ru-RU"/>
        </w:rPr>
        <w:t>только  в</w:t>
      </w:r>
      <w:proofErr w:type="gramEnd"/>
      <w:r w:rsidRPr="00F8588B">
        <w:rPr>
          <w:rFonts w:ascii="Times New Roman" w:eastAsia="Calibri" w:hAnsi="Times New Roman" w:cs="Times New Roman"/>
          <w:color w:val="1E1D1E"/>
          <w:sz w:val="20"/>
          <w:szCs w:val="20"/>
          <w:lang w:eastAsia="ru-RU"/>
        </w:rPr>
        <w:t>  случаях,  прямо  предусмотренных в действующих нормативных правовых актах)</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 посредством   направления   через   Единый   портал </w:t>
      </w:r>
      <w:proofErr w:type="gramStart"/>
      <w:r w:rsidRPr="00F8588B">
        <w:rPr>
          <w:rFonts w:ascii="Times New Roman" w:eastAsia="Calibri" w:hAnsi="Times New Roman" w:cs="Times New Roman"/>
          <w:color w:val="1E1D1E"/>
          <w:sz w:val="20"/>
          <w:szCs w:val="20"/>
          <w:lang w:eastAsia="ru-RU"/>
        </w:rPr>
        <w:t>государственных  и</w:t>
      </w:r>
      <w:proofErr w:type="gramEnd"/>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муниципальных услуг (только в форме электронного документа)</w:t>
      </w:r>
    </w:p>
    <w:p w:rsidR="00F8588B" w:rsidRPr="00F8588B" w:rsidRDefault="00F8588B" w:rsidP="00F8588B">
      <w:pPr>
        <w:spacing w:after="0" w:line="240" w:lineRule="auto"/>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 посредством      направления      через    Портал   государственных   и</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муниципальных услуг (только в форме электронного документа)</w:t>
      </w:r>
    </w:p>
    <w:p w:rsidR="00F8588B" w:rsidRPr="00F8588B" w:rsidRDefault="00F8588B" w:rsidP="00F8588B">
      <w:pPr>
        <w:spacing w:after="0" w:line="240" w:lineRule="auto"/>
        <w:rPr>
          <w:rFonts w:ascii="Times New Roman" w:eastAsia="Calibri" w:hAnsi="Times New Roman" w:cs="Times New Roman"/>
          <w:sz w:val="20"/>
          <w:szCs w:val="20"/>
          <w:lang w:eastAsia="ru-RU"/>
        </w:rPr>
      </w:pPr>
      <w:r w:rsidRPr="00F8588B">
        <w:rPr>
          <w:rFonts w:ascii="Times New Roman" w:eastAsia="Calibri" w:hAnsi="Times New Roman" w:cs="Times New Roman"/>
          <w:color w:val="1E1D1E"/>
          <w:sz w:val="20"/>
          <w:szCs w:val="20"/>
          <w:lang w:eastAsia="ru-RU"/>
        </w:rPr>
        <w:t> </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________________________ ___________________________________________</w:t>
      </w:r>
    </w:p>
    <w:p w:rsidR="00F8588B" w:rsidRPr="00F8588B" w:rsidRDefault="00F8588B" w:rsidP="00F8588B">
      <w:pPr>
        <w:spacing w:after="0" w:line="240" w:lineRule="auto"/>
        <w:jc w:val="both"/>
        <w:rPr>
          <w:rFonts w:ascii="Times New Roman" w:eastAsia="Calibri" w:hAnsi="Times New Roman" w:cs="Times New Roman"/>
          <w:color w:val="1E1D1E"/>
          <w:sz w:val="20"/>
          <w:szCs w:val="20"/>
          <w:lang w:eastAsia="ru-RU"/>
        </w:rPr>
      </w:pPr>
      <w:r w:rsidRPr="00F8588B">
        <w:rPr>
          <w:rFonts w:ascii="Times New Roman" w:eastAsia="Calibri" w:hAnsi="Times New Roman" w:cs="Times New Roman"/>
          <w:color w:val="1E1D1E"/>
          <w:sz w:val="20"/>
          <w:szCs w:val="20"/>
          <w:lang w:eastAsia="ru-RU"/>
        </w:rPr>
        <w:t xml:space="preserve"> (подпись </w:t>
      </w:r>
      <w:proofErr w:type="gramStart"/>
      <w:r w:rsidRPr="00F8588B">
        <w:rPr>
          <w:rFonts w:ascii="Times New Roman" w:eastAsia="Calibri" w:hAnsi="Times New Roman" w:cs="Times New Roman"/>
          <w:color w:val="1E1D1E"/>
          <w:sz w:val="20"/>
          <w:szCs w:val="20"/>
          <w:lang w:eastAsia="ru-RU"/>
        </w:rPr>
        <w:t>заявителя)   </w:t>
      </w:r>
      <w:proofErr w:type="gramEnd"/>
      <w:r w:rsidRPr="00F8588B">
        <w:rPr>
          <w:rFonts w:ascii="Times New Roman" w:eastAsia="Calibri" w:hAnsi="Times New Roman" w:cs="Times New Roman"/>
          <w:color w:val="1E1D1E"/>
          <w:sz w:val="20"/>
          <w:szCs w:val="20"/>
          <w:lang w:eastAsia="ru-RU"/>
        </w:rPr>
        <w:t>                                                       (Ф.И.О. заявителя полностью)</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Приложение 3</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Административному регламенту</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администрации Трубчевского муниципального района</w:t>
      </w:r>
      <w:r w:rsidRPr="00F8588B">
        <w:rPr>
          <w:rFonts w:ascii="Times New Roman" w:eastAsia="Times New Roman" w:hAnsi="Times New Roman" w:cs="Times New Roman"/>
          <w:sz w:val="20"/>
          <w:szCs w:val="20"/>
          <w:lang w:eastAsia="ru-RU"/>
        </w:rPr>
        <w:t xml:space="preserve">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 xml:space="preserve">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о местных налогах и сборах»</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Блок-схема</w:t>
      </w:r>
    </w:p>
    <w:p w:rsidR="00F8588B" w:rsidRPr="00F8588B" w:rsidRDefault="00F8588B" w:rsidP="00F8588B">
      <w:pPr>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представления муниципальной услуги </w:t>
      </w:r>
      <w:r w:rsidRPr="00F8588B">
        <w:rPr>
          <w:rFonts w:ascii="Times New Roman" w:eastAsia="Times New Roman" w:hAnsi="Times New Roman" w:cs="Times New Roman"/>
          <w:color w:val="000000"/>
          <w:sz w:val="20"/>
          <w:szCs w:val="20"/>
          <w:lang w:eastAsia="ru-RU"/>
        </w:rPr>
        <w:t>«Дача письменных разъяснений налоговым органам, налогоплательщикам, плательщикам сборов и налоговым агентам 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о местных налогах и сборах</w:t>
      </w:r>
    </w:p>
    <w:p w:rsidR="00F8588B" w:rsidRPr="00F8588B" w:rsidRDefault="00F8588B" w:rsidP="00F8588B">
      <w:pPr>
        <w:autoSpaceDE w:val="0"/>
        <w:autoSpaceDN w:val="0"/>
        <w:adjustRightInd w:val="0"/>
        <w:spacing w:after="0" w:line="240" w:lineRule="auto"/>
        <w:ind w:firstLine="540"/>
        <w:jc w:val="center"/>
        <w:rPr>
          <w:rFonts w:ascii="Times New Roman" w:eastAsia="Times New Roman" w:hAnsi="Times New Roman" w:cs="Times New Roman"/>
          <w:sz w:val="20"/>
          <w:szCs w:val="20"/>
          <w:lang w:eastAsia="ru-RU"/>
        </w:rPr>
      </w:pPr>
    </w:p>
    <w:p w:rsidR="00F8588B" w:rsidRPr="00F8588B" w:rsidRDefault="00F8588B" w:rsidP="00F8588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Прием и регистрация заявления </w:t>
      </w:r>
    </w:p>
    <w:p w:rsidR="00F8588B" w:rsidRPr="00F8588B" w:rsidRDefault="009477EB" w:rsidP="00F8588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238F9">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5104" behindDoc="0" locked="0" layoutInCell="1" allowOverlap="1">
                <wp:simplePos x="0" y="0"/>
                <wp:positionH relativeFrom="column">
                  <wp:posOffset>3028950</wp:posOffset>
                </wp:positionH>
                <wp:positionV relativeFrom="paragraph">
                  <wp:posOffset>165100</wp:posOffset>
                </wp:positionV>
                <wp:extent cx="114300" cy="457835"/>
                <wp:effectExtent l="19050" t="9525" r="19050" b="18415"/>
                <wp:wrapNone/>
                <wp:docPr id="20" name="Стрелка вниз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7835"/>
                        </a:xfrm>
                        <a:prstGeom prst="downArrow">
                          <a:avLst>
                            <a:gd name="adj1" fmla="val 50000"/>
                            <a:gd name="adj2" fmla="val 1001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0EB6AC"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20" o:spid="_x0000_s1026" type="#_x0000_t67" style="position:absolute;margin-left:238.5pt;margin-top:13pt;width:9pt;height:36.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"/>
            </w:pict>
          </mc:Fallback>
        </mc:AlternateContent>
      </w: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F8588B" w:rsidRPr="00F8588B" w:rsidRDefault="00F8588B" w:rsidP="00F8588B">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Рассмотрение заявления и подготовка ответа</w:t>
      </w:r>
      <w:r w:rsidRPr="00F8588B">
        <w:rPr>
          <w:rFonts w:ascii="Times New Roman" w:eastAsia="Times New Roman" w:hAnsi="Times New Roman" w:cs="Times New Roman"/>
          <w:bCs/>
          <w:sz w:val="20"/>
          <w:szCs w:val="20"/>
          <w:lang w:eastAsia="ru-RU"/>
        </w:rPr>
        <w:t xml:space="preserve"> </w:t>
      </w:r>
    </w:p>
    <w:p w:rsidR="00F8588B" w:rsidRPr="00F8588B" w:rsidRDefault="00F8588B" w:rsidP="00F8588B">
      <w:pPr>
        <w:widowControl w:val="0"/>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238F9">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96128" behindDoc="0" locked="0" layoutInCell="1" allowOverlap="1">
                <wp:simplePos x="0" y="0"/>
                <wp:positionH relativeFrom="column">
                  <wp:posOffset>3200400</wp:posOffset>
                </wp:positionH>
                <wp:positionV relativeFrom="paragraph">
                  <wp:posOffset>11430</wp:posOffset>
                </wp:positionV>
                <wp:extent cx="114300" cy="457835"/>
                <wp:effectExtent l="19050" t="11430" r="19050" b="16510"/>
                <wp:wrapNone/>
                <wp:docPr id="19" name="Стрелка вниз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457835"/>
                        </a:xfrm>
                        <a:prstGeom prst="downArrow">
                          <a:avLst>
                            <a:gd name="adj1" fmla="val 50000"/>
                            <a:gd name="adj2" fmla="val 100139"/>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24D74" id="Стрелка вниз 19" o:spid="_x0000_s1026" type="#_x0000_t67" style="position:absolute;margin-left:252pt;margin-top:.9pt;width:9pt;height:36.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"/>
            </w:pict>
          </mc:Fallback>
        </mc:AlternateContent>
      </w:r>
      <w:r w:rsidRPr="00F8588B">
        <w:rPr>
          <w:rFonts w:ascii="Times New Roman" w:eastAsia="Times New Roman" w:hAnsi="Times New Roman" w:cs="Times New Roman"/>
          <w:sz w:val="20"/>
          <w:szCs w:val="20"/>
          <w:lang w:eastAsia="ru-RU"/>
        </w:rPr>
        <w:t xml:space="preserve">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F8588B" w:rsidRPr="00F8588B" w:rsidRDefault="00F8588B" w:rsidP="00F8588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Выдача (направление) заявителю документа, являющегося</w:t>
      </w:r>
      <w:r w:rsidRPr="00F8588B">
        <w:rPr>
          <w:rFonts w:ascii="Times New Roman" w:eastAsia="Times New Roman" w:hAnsi="Times New Roman" w:cs="Times New Roman"/>
          <w:i/>
          <w:sz w:val="20"/>
          <w:szCs w:val="20"/>
          <w:lang w:eastAsia="ru-RU"/>
        </w:rPr>
        <w:t xml:space="preserve"> </w:t>
      </w:r>
      <w:r w:rsidRPr="00F8588B">
        <w:rPr>
          <w:rFonts w:ascii="Times New Roman" w:eastAsia="Times New Roman" w:hAnsi="Times New Roman" w:cs="Times New Roman"/>
          <w:sz w:val="20"/>
          <w:szCs w:val="20"/>
          <w:lang w:eastAsia="ru-RU"/>
        </w:rPr>
        <w:t xml:space="preserve">результатом </w:t>
      </w:r>
    </w:p>
    <w:p w:rsidR="00F8588B" w:rsidRPr="00F8588B" w:rsidRDefault="00F8588B" w:rsidP="00F8588B">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муниципальной услуги</w:t>
      </w:r>
      <w:r w:rsidRPr="00F8588B">
        <w:rPr>
          <w:rFonts w:ascii="Times New Roman" w:eastAsia="Times New Roman" w:hAnsi="Times New Roman" w:cs="Times New Roman"/>
          <w:color w:val="000000"/>
          <w:sz w:val="20"/>
          <w:szCs w:val="20"/>
          <w:lang w:eastAsia="ru-RU"/>
        </w:rPr>
        <w:t xml:space="preserve"> </w:t>
      </w:r>
    </w:p>
    <w:p w:rsidR="00F8588B" w:rsidRPr="00F8588B" w:rsidRDefault="00F8588B" w:rsidP="00F8588B">
      <w:pPr>
        <w:widowControl w:val="0"/>
        <w:autoSpaceDE w:val="0"/>
        <w:autoSpaceDN w:val="0"/>
        <w:adjustRightInd w:val="0"/>
        <w:spacing w:after="0" w:line="240" w:lineRule="auto"/>
        <w:ind w:firstLine="30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Приложение 4</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Административному регламенту</w:t>
      </w: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администрации Трубчевского муниципального района</w:t>
      </w:r>
      <w:r w:rsidRPr="00F8588B">
        <w:rPr>
          <w:rFonts w:ascii="Times New Roman" w:eastAsia="Times New Roman" w:hAnsi="Times New Roman" w:cs="Times New Roman"/>
          <w:sz w:val="20"/>
          <w:szCs w:val="20"/>
          <w:lang w:eastAsia="ru-RU"/>
        </w:rPr>
        <w:t xml:space="preserve"> по предоставлению муниципальной услуги «</w:t>
      </w:r>
      <w:r w:rsidRPr="00F8588B">
        <w:rPr>
          <w:rFonts w:ascii="Times New Roman" w:eastAsia="Times New Roman" w:hAnsi="Times New Roman" w:cs="Times New Roman"/>
          <w:color w:val="000000"/>
          <w:sz w:val="20"/>
          <w:szCs w:val="20"/>
          <w:lang w:eastAsia="ru-RU"/>
        </w:rPr>
        <w:t xml:space="preserve">Дача письменных разъяснений </w:t>
      </w:r>
      <w:r w:rsidRPr="00F8588B">
        <w:rPr>
          <w:rFonts w:ascii="Times New Roman" w:eastAsia="Calibri" w:hAnsi="Times New Roman" w:cs="Times New Roman"/>
          <w:sz w:val="20"/>
          <w:szCs w:val="20"/>
          <w:lang w:eastAsia="ru-RU"/>
        </w:rPr>
        <w:t xml:space="preserve">налоговым органам, налогоплательщикам, плательщикам сборов и налоговым агентам </w:t>
      </w:r>
      <w:r w:rsidRPr="00F8588B">
        <w:rPr>
          <w:rFonts w:ascii="Times New Roman" w:eastAsia="Times New Roman" w:hAnsi="Times New Roman" w:cs="Times New Roman"/>
          <w:color w:val="000000"/>
          <w:sz w:val="20"/>
          <w:szCs w:val="20"/>
          <w:lang w:eastAsia="ru-RU"/>
        </w:rPr>
        <w:t xml:space="preserve">по вопросам применения муниципальных нормативных правовых актов Трубчевского городского поселения Трубчевского муниципального района Брянской области </w:t>
      </w:r>
    </w:p>
    <w:p w:rsidR="00F8588B" w:rsidRPr="00F8588B" w:rsidRDefault="00F8588B" w:rsidP="00F8588B">
      <w:pPr>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color w:val="000000"/>
          <w:sz w:val="20"/>
          <w:szCs w:val="20"/>
          <w:lang w:eastAsia="ru-RU"/>
        </w:rPr>
        <w:t>о местных налогах и сборах»</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ЖУРНАЛ</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регистрации разъяснений (отказов) по применению нормативных</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правовых актов Трубчевского городского поселения Трубчевского муниципального района Брянской области о местных налогах и сборах</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bl>
      <w:tblPr>
        <w:tblW w:w="5112"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46"/>
        <w:gridCol w:w="408"/>
        <w:gridCol w:w="1545"/>
        <w:gridCol w:w="3023"/>
        <w:gridCol w:w="1879"/>
        <w:gridCol w:w="3369"/>
      </w:tblGrid>
      <w:tr w:rsidR="00F8588B" w:rsidRPr="00F8588B" w:rsidTr="0054580E">
        <w:trPr>
          <w:tblCellSpacing w:w="0" w:type="dxa"/>
        </w:trPr>
        <w:tc>
          <w:tcPr>
            <w:tcW w:w="314"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N</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п/п</w:t>
            </w:r>
          </w:p>
        </w:tc>
        <w:tc>
          <w:tcPr>
            <w:tcW w:w="37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Дата</w:t>
            </w:r>
          </w:p>
        </w:tc>
        <w:tc>
          <w:tcPr>
            <w:tcW w:w="1401"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Заявитель</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(фамилия, имя, отчество физического</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лица или</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наименование</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юридического лица)</w:t>
            </w:r>
          </w:p>
        </w:tc>
        <w:tc>
          <w:tcPr>
            <w:tcW w:w="2742"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Краткое описание поставленных     вопросов</w:t>
            </w:r>
          </w:p>
        </w:tc>
        <w:tc>
          <w:tcPr>
            <w:tcW w:w="1704"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Должность,</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фамилия,</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инициалы</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уполномоченного</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должностного</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лица по даче</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разъяснений</w:t>
            </w:r>
          </w:p>
        </w:tc>
        <w:tc>
          <w:tcPr>
            <w:tcW w:w="3055"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Отметка о    предоставлении</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письменных разъяснений либо отказе в    предоставлении муниципальной услуги (номер и дата письма, подпись лица, получившего письменное    разъяснение либо отказ)</w:t>
            </w:r>
          </w:p>
        </w:tc>
      </w:tr>
      <w:tr w:rsidR="00F8588B" w:rsidRPr="00F8588B" w:rsidTr="0054580E">
        <w:trPr>
          <w:tblCellSpacing w:w="0" w:type="dxa"/>
        </w:trPr>
        <w:tc>
          <w:tcPr>
            <w:tcW w:w="314"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w:t>
            </w:r>
          </w:p>
        </w:tc>
        <w:tc>
          <w:tcPr>
            <w:tcW w:w="370"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w:t>
            </w:r>
          </w:p>
        </w:tc>
        <w:tc>
          <w:tcPr>
            <w:tcW w:w="1401"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w:t>
            </w:r>
          </w:p>
        </w:tc>
        <w:tc>
          <w:tcPr>
            <w:tcW w:w="2742"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w:t>
            </w:r>
          </w:p>
        </w:tc>
        <w:tc>
          <w:tcPr>
            <w:tcW w:w="1704"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w:t>
            </w:r>
          </w:p>
        </w:tc>
        <w:tc>
          <w:tcPr>
            <w:tcW w:w="3055" w:type="dxa"/>
          </w:tcPr>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w:t>
            </w:r>
          </w:p>
        </w:tc>
      </w:tr>
      <w:tr w:rsidR="00F8588B" w:rsidRPr="00F8588B" w:rsidTr="0054580E">
        <w:trPr>
          <w:tblCellSpacing w:w="0" w:type="dxa"/>
        </w:trPr>
        <w:tc>
          <w:tcPr>
            <w:tcW w:w="314"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370"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1401"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2742"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1704"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c>
          <w:tcPr>
            <w:tcW w:w="3055" w:type="dxa"/>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w:t>
            </w:r>
          </w:p>
        </w:tc>
      </w:tr>
    </w:tbl>
    <w:p w:rsidR="00F8588B" w:rsidRPr="00F8588B" w:rsidRDefault="00F8588B" w:rsidP="00F8588B">
      <w:pPr>
        <w:widowControl w:val="0"/>
        <w:autoSpaceDE w:val="0"/>
        <w:autoSpaceDN w:val="0"/>
        <w:adjustRightInd w:val="0"/>
        <w:spacing w:after="0" w:line="240" w:lineRule="auto"/>
        <w:jc w:val="center"/>
        <w:outlineLvl w:val="8"/>
        <w:rPr>
          <w:rFonts w:ascii="Times New Roman" w:eastAsia="Times New Roman" w:hAnsi="Times New Roman" w:cs="Times New Roman"/>
          <w:sz w:val="20"/>
          <w:szCs w:val="20"/>
          <w:lang w:eastAsia="ru-RU"/>
        </w:rPr>
      </w:pPr>
    </w:p>
    <w:p w:rsidR="00F8588B" w:rsidRPr="009477EB" w:rsidRDefault="00F8588B" w:rsidP="009477EB">
      <w:pPr>
        <w:spacing w:after="0" w:line="240" w:lineRule="auto"/>
        <w:jc w:val="center"/>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sz w:val="20"/>
          <w:szCs w:val="20"/>
          <w:lang w:eastAsia="ru-RU"/>
        </w:rPr>
        <w:t>РОССИЙСКАЯ ФЕДЕРАЦИЯ</w:t>
      </w:r>
    </w:p>
    <w:p w:rsidR="00F8588B" w:rsidRPr="009477EB" w:rsidRDefault="00F8588B" w:rsidP="009477EB">
      <w:pPr>
        <w:spacing w:after="0" w:line="240" w:lineRule="auto"/>
        <w:jc w:val="center"/>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9477EB" w:rsidRDefault="00F8588B" w:rsidP="009477EB">
      <w:pPr>
        <w:widowControl w:val="0"/>
        <w:spacing w:after="0" w:line="240" w:lineRule="auto"/>
        <w:jc w:val="center"/>
        <w:rPr>
          <w:rFonts w:ascii="Times New Roman" w:eastAsia="Times New Roman" w:hAnsi="Times New Roman" w:cs="Times New Roman"/>
          <w:b/>
          <w:bCs/>
          <w:sz w:val="20"/>
          <w:szCs w:val="20"/>
          <w:lang w:eastAsia="ru-RU"/>
        </w:rPr>
      </w:pPr>
      <w:r w:rsidRPr="009477EB">
        <w:rPr>
          <w:rFonts w:ascii="Times New Roman" w:eastAsia="Times New Roman" w:hAnsi="Times New Roman" w:cs="Times New Roman"/>
          <w:b/>
          <w:bCs/>
          <w:smallCaps/>
          <w:noProof/>
          <w:sz w:val="20"/>
          <w:szCs w:val="20"/>
          <w:lang w:eastAsia="ru-RU"/>
        </w:rPr>
        <mc:AlternateContent>
          <mc:Choice Requires="wps">
            <w:drawing>
              <wp:anchor distT="0" distB="0" distL="114300" distR="114300" simplePos="0" relativeHeight="251698176" behindDoc="0" locked="0" layoutInCell="1" allowOverlap="1">
                <wp:simplePos x="0" y="0"/>
                <wp:positionH relativeFrom="column">
                  <wp:posOffset>2539</wp:posOffset>
                </wp:positionH>
                <wp:positionV relativeFrom="paragraph">
                  <wp:posOffset>40640</wp:posOffset>
                </wp:positionV>
                <wp:extent cx="6753225" cy="0"/>
                <wp:effectExtent l="0" t="38100" r="47625" b="3810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68E02B" id="Прямая соединительная линия 2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3.2pt" to="531.9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" strokeweight="6pt">
                <v:stroke linestyle="thickBetweenThin"/>
              </v:line>
            </w:pict>
          </mc:Fallback>
        </mc:AlternateContent>
      </w:r>
    </w:p>
    <w:p w:rsidR="00F8588B" w:rsidRPr="009477EB" w:rsidRDefault="00F8588B" w:rsidP="009477EB">
      <w:pPr>
        <w:widowControl w:val="0"/>
        <w:spacing w:after="0" w:line="240" w:lineRule="auto"/>
        <w:jc w:val="center"/>
        <w:rPr>
          <w:rFonts w:ascii="Times New Roman" w:eastAsia="Times New Roman" w:hAnsi="Times New Roman" w:cs="Times New Roman"/>
          <w:b/>
          <w:bCs/>
          <w:sz w:val="20"/>
          <w:szCs w:val="20"/>
          <w:lang w:eastAsia="ru-RU"/>
        </w:rPr>
      </w:pPr>
      <w:r w:rsidRPr="009477EB">
        <w:rPr>
          <w:rFonts w:ascii="Times New Roman" w:eastAsia="Times New Roman" w:hAnsi="Times New Roman" w:cs="Times New Roman"/>
          <w:b/>
          <w:bCs/>
          <w:sz w:val="20"/>
          <w:szCs w:val="20"/>
          <w:lang w:eastAsia="ru-RU"/>
        </w:rPr>
        <w:t>ПОСТАНОВЛЕНИЕ</w:t>
      </w:r>
    </w:p>
    <w:p w:rsidR="00F8588B" w:rsidRPr="00F8588B" w:rsidRDefault="00F8588B" w:rsidP="009477EB">
      <w:pPr>
        <w:widowControl w:val="0"/>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9477E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28.10.2022г. </w:t>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t xml:space="preserve">            № 925</w:t>
      </w:r>
    </w:p>
    <w:p w:rsidR="00F8588B" w:rsidRPr="00F8588B" w:rsidRDefault="00F8588B" w:rsidP="009477E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г.Трубчевск</w:t>
      </w:r>
    </w:p>
    <w:p w:rsidR="00F8588B" w:rsidRPr="00F8588B" w:rsidRDefault="00F8588B" w:rsidP="009477EB">
      <w:pPr>
        <w:shd w:val="clear" w:color="auto" w:fill="FFFFFF"/>
        <w:spacing w:after="0" w:line="240" w:lineRule="auto"/>
        <w:jc w:val="center"/>
        <w:textAlignment w:val="baseline"/>
        <w:outlineLvl w:val="0"/>
        <w:rPr>
          <w:rFonts w:ascii="Times New Roman" w:eastAsia="Times New Roman" w:hAnsi="Times New Roman" w:cs="Times New Roman"/>
          <w:bCs/>
          <w:spacing w:val="2"/>
          <w:kern w:val="36"/>
          <w:sz w:val="20"/>
          <w:szCs w:val="20"/>
          <w:lang w:eastAsia="ru-RU"/>
        </w:rPr>
      </w:pPr>
    </w:p>
    <w:p w:rsidR="00F8588B" w:rsidRPr="00F8588B" w:rsidRDefault="00F8588B" w:rsidP="009477E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Об утверждении </w:t>
      </w:r>
      <w:r w:rsidRPr="00F8588B">
        <w:rPr>
          <w:rFonts w:ascii="Times New Roman" w:eastAsia="Times New Roman" w:hAnsi="Times New Roman" w:cs="Times New Roman"/>
          <w:sz w:val="20"/>
          <w:szCs w:val="20"/>
          <w:lang w:eastAsia="ru-RU"/>
        </w:rPr>
        <w:t xml:space="preserve">Примерного положения об оплате труда работников муниципальных бюджетных и автономных учреждений </w:t>
      </w: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соответствии с Трудовым кодексом Российской Федерации, постановлением администрации Трубчевского муниципального района от </w:t>
      </w:r>
      <w:r w:rsidRPr="00F8588B">
        <w:rPr>
          <w:rFonts w:ascii="Times New Roman" w:eastAsia="Times New Roman" w:hAnsi="Times New Roman" w:cs="Times New Roman"/>
          <w:sz w:val="20"/>
          <w:szCs w:val="20"/>
          <w:lang w:eastAsia="ru-RU"/>
        </w:rPr>
        <w:br/>
        <w:t xml:space="preserve">30.12.2019 № 1072 «О системах оплаты труда работников муниципальных учреждений Трубчевского муниципального района», Едиными </w:t>
      </w:r>
      <w:hyperlink r:id="rId87" w:history="1">
        <w:r w:rsidRPr="00F8588B">
          <w:rPr>
            <w:rFonts w:ascii="Times New Roman" w:eastAsia="Times New Roman" w:hAnsi="Times New Roman" w:cs="Times New Roman"/>
            <w:sz w:val="20"/>
            <w:szCs w:val="20"/>
            <w:lang w:eastAsia="ru-RU"/>
          </w:rPr>
          <w:t>рекомендациями</w:t>
        </w:r>
      </w:hyperlink>
      <w:r w:rsidRPr="00F8588B">
        <w:rPr>
          <w:rFonts w:ascii="Times New Roman" w:eastAsia="Times New Roman" w:hAnsi="Times New Roman" w:cs="Times New Roman"/>
          <w:sz w:val="20"/>
          <w:szCs w:val="20"/>
          <w:lang w:eastAsia="ru-RU"/>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2022 год, утвержденными решением Российской трехсторонней комиссии по регулированию социально-трудовых отношений от 23 декабря 2021 года (протокол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муниципальных бюджетных и автономных организаций Трубчевского муниципального района по виду экономической деятельности «Деятельность органов местного самоуправления по управлению вопросами общего характера»,</w:t>
      </w:r>
    </w:p>
    <w:p w:rsidR="00F8588B" w:rsidRPr="00F8588B" w:rsidRDefault="00F8588B" w:rsidP="00F8588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Утвердить прилагаемое Примерное положение об оплате труда работников муниципальных бюджетных и автономных учреждений </w:t>
      </w: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 </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hyperlink r:id="rId88" w:history="1">
        <w:r w:rsidRPr="00F238F9">
          <w:rPr>
            <w:rFonts w:ascii="Times New Roman" w:eastAsia="Times New Roman" w:hAnsi="Times New Roman" w:cs="Times New Roman"/>
            <w:color w:val="0000FF"/>
            <w:sz w:val="20"/>
            <w:szCs w:val="20"/>
            <w:lang w:eastAsia="ru-RU"/>
          </w:rPr>
          <w:t>http://www.trubech.ru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Отраслевым (функциональным) органам администрации Трубчевского муниципального района, </w:t>
      </w:r>
      <w:r w:rsidRPr="00F8588B">
        <w:rPr>
          <w:rFonts w:ascii="Times New Roman" w:eastAsia="Times New Roman" w:hAnsi="Times New Roman" w:cs="Times New Roman"/>
          <w:sz w:val="20"/>
          <w:szCs w:val="20"/>
          <w:lang w:eastAsia="ru-RU"/>
        </w:rPr>
        <w:t>Муниципальному бюджетному учреждению «Многофункциональный центр предоставления государственных и муниципальных услуг в Трубчевском районе</w:t>
      </w:r>
      <w:r w:rsidRPr="00F8588B">
        <w:rPr>
          <w:rFonts w:ascii="Times New Roman" w:eastAsia="Times New Roman" w:hAnsi="Times New Roman" w:cs="Times New Roman"/>
          <w:spacing w:val="2"/>
          <w:sz w:val="20"/>
          <w:szCs w:val="20"/>
          <w:lang w:eastAsia="ru-RU"/>
        </w:rPr>
        <w:t>»</w:t>
      </w:r>
      <w:r w:rsidRPr="00F8588B">
        <w:rPr>
          <w:rFonts w:ascii="Times New Roman" w:eastAsia="Times New Roman" w:hAnsi="Times New Roman" w:cs="Times New Roman"/>
          <w:sz w:val="20"/>
          <w:szCs w:val="20"/>
          <w:lang w:eastAsia="ru-RU"/>
        </w:rPr>
        <w:t xml:space="preserve"> привести правовые акты администрации Трубчевского муниципального </w:t>
      </w:r>
      <w:r w:rsidRPr="00F8588B">
        <w:rPr>
          <w:rFonts w:ascii="Times New Roman" w:eastAsia="Times New Roman" w:hAnsi="Times New Roman" w:cs="Times New Roman"/>
          <w:sz w:val="20"/>
          <w:szCs w:val="20"/>
          <w:lang w:eastAsia="ru-RU"/>
        </w:rPr>
        <w:lastRenderedPageBreak/>
        <w:t>района и локальные акты Муниципального бюджетного учреждения «Многофункциональный центр предоставления государственных и муниципальных услуг в Трубчевском районе</w:t>
      </w:r>
      <w:r w:rsidRPr="00F8588B">
        <w:rPr>
          <w:rFonts w:ascii="Times New Roman" w:eastAsia="Times New Roman" w:hAnsi="Times New Roman" w:cs="Times New Roman"/>
          <w:spacing w:val="2"/>
          <w:sz w:val="20"/>
          <w:szCs w:val="20"/>
          <w:lang w:eastAsia="ru-RU"/>
        </w:rPr>
        <w:t>»</w:t>
      </w:r>
      <w:r w:rsidRPr="00F8588B">
        <w:rPr>
          <w:rFonts w:ascii="Times New Roman" w:eastAsia="Times New Roman" w:hAnsi="Times New Roman" w:cs="Times New Roman"/>
          <w:sz w:val="20"/>
          <w:szCs w:val="20"/>
          <w:lang w:eastAsia="ru-RU"/>
        </w:rPr>
        <w:t xml:space="preserve"> в соответствие с настоящим постановлением в течение трех месяцев после вступления его в силу.</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Признать утратившими силу постановления администрации Трубчевского муниципального района от 31.10.2017 № 896 «Об утверждении Положения о системе оплаты труда работников муниципального бюджетного учреждения «Многофункциональный центр предоставления государственных и муниципальных услуг в Трубчевском районе», от 12.01.2018 № 10 «О внесении изменений в Положение о системе оплаты труда работников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 Трубчевского муниципального района от 31.10.2017 № 896», от 24.10.2022 № 891 «О внесении изменений в Положение о системе оплаты труда работников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 Трубчевского муниципального района от 31.10.2017 № 896», от 24.10.2022 № 891».</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вступает в силу с момента его официального опубликования и распространяется на правоотношения, возникшие с 1 ноября 2022 года.</w:t>
      </w:r>
    </w:p>
    <w:p w:rsidR="00F8588B" w:rsidRPr="00F8588B" w:rsidRDefault="00F8588B" w:rsidP="00F8588B">
      <w:pPr>
        <w:widowControl w:val="0"/>
        <w:numPr>
          <w:ilvl w:val="0"/>
          <w:numId w:val="30"/>
        </w:numPr>
        <w:tabs>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Настоящее постановление направить в организационно-правовой отдел, отдел учета и отчетности, финансовое управление администрации Трубчевского муниципального района, Муниципальное бюджетное учреждение «Многофункциональный центр предоставления государственных и муниципальных услуг в Трубчевском районе».</w:t>
      </w:r>
    </w:p>
    <w:p w:rsidR="00F8588B" w:rsidRPr="00F8588B" w:rsidRDefault="00F8588B" w:rsidP="00F8588B">
      <w:pPr>
        <w:widowControl w:val="0"/>
        <w:numPr>
          <w:ilvl w:val="0"/>
          <w:numId w:val="30"/>
        </w:numPr>
        <w:tabs>
          <w:tab w:val="left" w:pos="0"/>
          <w:tab w:val="left" w:pos="709"/>
        </w:tabs>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w:t>
      </w:r>
    </w:p>
    <w:p w:rsidR="00F8588B" w:rsidRPr="00F8588B" w:rsidRDefault="00F8588B" w:rsidP="00F8588B">
      <w:pPr>
        <w:widowControl w:val="0"/>
        <w:spacing w:after="0" w:line="240" w:lineRule="auto"/>
        <w:rPr>
          <w:rFonts w:ascii="Times New Roman" w:eastAsia="Times New Roman" w:hAnsi="Times New Roman" w:cs="Times New Roman"/>
          <w:sz w:val="20"/>
          <w:szCs w:val="20"/>
          <w:lang w:eastAsia="ru-RU"/>
        </w:rPr>
      </w:pP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Глава администрации </w:t>
      </w: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Трубчевского муниципального района</w:t>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t xml:space="preserve">               </w:t>
      </w:r>
      <w:r w:rsidR="009477EB">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 Обыдённов</w:t>
      </w:r>
    </w:p>
    <w:p w:rsidR="009477EB" w:rsidRDefault="009477E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Утверждено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постановлением администрации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28.10.2022г. № 925</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Примерное положение </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 оплате труда работников муниципальных бюджетных и автономных учреждений </w:t>
      </w: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1.Общие положения</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1.1.Настоящее </w:t>
      </w:r>
      <w:r w:rsidRPr="00F8588B">
        <w:rPr>
          <w:rFonts w:ascii="Times New Roman" w:eastAsia="Times New Roman" w:hAnsi="Times New Roman" w:cs="Times New Roman"/>
          <w:sz w:val="20"/>
          <w:szCs w:val="20"/>
          <w:lang w:eastAsia="ru-RU"/>
        </w:rPr>
        <w:t xml:space="preserve">примерное Положение об оплате труда работников муниципальных бюджетных и автономных учреждений </w:t>
      </w: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 (далее – Примерное положение)</w:t>
      </w:r>
      <w:r w:rsidRPr="00F8588B">
        <w:rPr>
          <w:rFonts w:ascii="Times New Roman" w:eastAsia="Times New Roman" w:hAnsi="Times New Roman" w:cs="Times New Roman"/>
          <w:spacing w:val="2"/>
          <w:sz w:val="20"/>
          <w:szCs w:val="20"/>
          <w:lang w:eastAsia="ru-RU"/>
        </w:rPr>
        <w:t xml:space="preserve"> </w:t>
      </w:r>
      <w:r w:rsidRPr="00F8588B">
        <w:rPr>
          <w:rFonts w:ascii="Times New Roman" w:eastAsia="Times New Roman" w:hAnsi="Times New Roman" w:cs="Times New Roman"/>
          <w:sz w:val="20"/>
          <w:szCs w:val="20"/>
          <w:lang w:eastAsia="ru-RU"/>
        </w:rPr>
        <w:t xml:space="preserve">разработано в соответствии с Трудовым кодексом Российской Федерации, постановлением администрации Трубчевского муниципального района от 30.12.2019 № 1072 «О системах оплаты труда работников муниципальных учреждений Трубчевского муниципального района», </w:t>
      </w:r>
      <w:r w:rsidRPr="00F8588B">
        <w:rPr>
          <w:rFonts w:ascii="Times New Roman" w:eastAsia="Times New Roman" w:hAnsi="Times New Roman" w:cs="Times New Roman"/>
          <w:spacing w:val="2"/>
          <w:sz w:val="20"/>
          <w:szCs w:val="20"/>
          <w:lang w:eastAsia="ru-RU"/>
        </w:rPr>
        <w:t>перечнем видов выплат компенсационного и стимулирующего характера</w:t>
      </w:r>
      <w:r w:rsidRPr="00F8588B">
        <w:rPr>
          <w:rFonts w:ascii="Times New Roman" w:eastAsia="Times New Roman" w:hAnsi="Times New Roman" w:cs="Times New Roman"/>
          <w:sz w:val="20"/>
          <w:szCs w:val="20"/>
          <w:lang w:eastAsia="ru-RU"/>
        </w:rPr>
        <w:t xml:space="preserve">», Едиными </w:t>
      </w:r>
      <w:hyperlink r:id="rId89" w:history="1">
        <w:r w:rsidRPr="00F8588B">
          <w:rPr>
            <w:rFonts w:ascii="Times New Roman" w:eastAsia="Times New Roman" w:hAnsi="Times New Roman" w:cs="Times New Roman"/>
            <w:sz w:val="20"/>
            <w:szCs w:val="20"/>
            <w:lang w:eastAsia="ru-RU"/>
          </w:rPr>
          <w:t>рекомендациями</w:t>
        </w:r>
      </w:hyperlink>
      <w:r w:rsidRPr="00F8588B">
        <w:rPr>
          <w:rFonts w:ascii="Times New Roman" w:eastAsia="Times New Roman" w:hAnsi="Times New Roman" w:cs="Times New Roman"/>
          <w:sz w:val="20"/>
          <w:szCs w:val="20"/>
          <w:lang w:eastAsia="ru-RU"/>
        </w:rPr>
        <w:t xml:space="preserve"> по установлению на федеральном, региональном и местном уровнях систем оплаты труда работников государственных и муниципальных учреждений на 2022 год, утвержденными решением Российской трехсторонней комиссии по регулированию социально-трудовых отношений от 23 декабря 2021 года (протокол 11), и иными нормативными правовыми актами Российской Федерации, Брянской области, муниципальными правовыми актами, регулирующими вопросы оплаты труда работников муниципальных учреждений.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 учетом настоящего Примерного положения разрабатываются положения об оплате труда работников Муниципального бюджетного учреждения «Многофункциональный центр предоставления государственных и муниципальных услуг в Трубчевском районе» и других учреждений в указанной сфере деятельности (далее – учреждение).</w:t>
      </w:r>
    </w:p>
    <w:p w:rsidR="00F8588B" w:rsidRPr="00F8588B" w:rsidRDefault="00F8588B" w:rsidP="00F8588B">
      <w:pPr>
        <w:shd w:val="clear" w:color="auto" w:fill="FFFFFF"/>
        <w:spacing w:after="0" w:line="240" w:lineRule="auto"/>
        <w:ind w:firstLine="709"/>
        <w:jc w:val="both"/>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1.2. Системы оплаты труда работников учреждений устанавливаются и изменяются с учетом: </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государственных гарантий по оплате труда;</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профессиональных квалификационных групп;</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перечней видов выплат компенсационного и стимулирующего характера, утвержденных </w:t>
      </w:r>
      <w:r w:rsidRPr="00F8588B">
        <w:rPr>
          <w:rFonts w:ascii="Times New Roman" w:eastAsia="Times New Roman" w:hAnsi="Times New Roman" w:cs="Times New Roman"/>
          <w:spacing w:val="2"/>
          <w:sz w:val="20"/>
          <w:szCs w:val="20"/>
          <w:lang w:eastAsia="ru-RU"/>
        </w:rPr>
        <w:t>администрацией Трубчевского муниципального района</w:t>
      </w:r>
      <w:r w:rsidRPr="00F8588B">
        <w:rPr>
          <w:rFonts w:ascii="Times New Roman" w:eastAsia="Times New Roman" w:hAnsi="Times New Roman" w:cs="Times New Roman"/>
          <w:sz w:val="20"/>
          <w:szCs w:val="20"/>
          <w:lang w:eastAsia="ru-RU"/>
        </w:rPr>
        <w:t>;</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рекомендаций Российской трехсторонней комиссии по регулированию социально-трудовых отношений, положений региональных соглашений                   в сфере социально-трудовых отношений;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мнения соответствующих профсоюзов (объединений профсоюзов) работников.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1.3. Системы оплаты труда работников, включающие размеры окладов (должностных окладов), ставок заработной платы,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Брянской области, содержащими нормы трудового права, муниципальными правовыми актами и настоящим Примерным положением с учетом мнения выборного органа первичной профсоюзной организации или иного представительного органа работников. Положение об оплате труда работников учреждения разрабатывается самостоятельно и устанавливает конкретные размеры окладов (должностных окладов), ставок заработной платы применительно к каждой профессии (должности) в зависимости от уровня квалификации, с учетом сложности и объема выполняемой работы.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 Условия оплаты труда, включая размер оклада (должностного оклада), ставки заработной платы работника, выплаты компенсационного и стимулирующего характера, являются обязательными для включения в трудовой договор (дополнительное соглашение к трудовому договору), заключаемый с работником.</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xml:space="preserve">1.5.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Если работник не полностью отработал норму рабочего времени                       за соответствующий календарный месяц года, то оплата труда производится исходя из установленного размера минимальной заработной платы пропорционально отработанному времени.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1.6. Месячная заработная плата работников учреждений, установленная в соответствии с настоящим Примерным положением (без учета выплат стимулирующего характера),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трудовых (должностных) обязанностей работников и выполнения ими работ той же квалификации.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1.7.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1.8.  В случаях, когда размер оплаты труда работника зависит от стажа, государственных наград и (или) ведомственных знаков отличия право на его изменение возникает в следующие сроки: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 xml:space="preserve">при увеличении стажа, дающего право на установление надбавки                   за выслугу лет, со дня достижения соответствующего стажа, если документы находятся в организации, или со дня представления документа о стаже, дающем право на соответствующие выплаты;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при присвоении почетного звания, награждения ведомственными знаками отличия – со дня присвоения, награждения.</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z w:val="20"/>
          <w:szCs w:val="20"/>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rPr>
      </w:pPr>
      <w:r w:rsidRPr="00F8588B">
        <w:rPr>
          <w:rFonts w:ascii="Times New Roman" w:eastAsia="Times New Roman" w:hAnsi="Times New Roman" w:cs="Times New Roman"/>
          <w:spacing w:val="2"/>
          <w:sz w:val="20"/>
          <w:szCs w:val="20"/>
          <w:lang w:eastAsia="ru-RU"/>
        </w:rPr>
        <w:t>1.9.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оплату труда работников учреждений.</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p>
    <w:p w:rsidR="00F8588B" w:rsidRPr="00F8588B" w:rsidRDefault="00F8588B" w:rsidP="00F8588B">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2. Порядок оплаты труда работников учреждений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2.1. Заработная плата работника учреждения состоит из оклада (должностного оклада), выплат компенсационного и стимулирующего характера.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2.2. Размеры окладов (должностных окладов) работников, занимающих должности служащих и осуществляющих трудовую деятельность по профессиям рабочих, устанавливаются на основе отнесения занимаемых ими должностей служащих (профессий рабочих) к квалификационным уровням профессиональных квалификационных групп (далее - ПКГ), утверждаемых в установленном порядке. По должностям служащих, не включенным в ПКГ, размеры должностных окладов устанавливаются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согласно </w:t>
      </w:r>
      <w:hyperlink r:id="rId90" w:history="1">
        <w:r w:rsidRPr="00F8588B">
          <w:rPr>
            <w:rFonts w:ascii="Times New Roman" w:eastAsia="Times New Roman" w:hAnsi="Times New Roman" w:cs="Times New Roman"/>
            <w:sz w:val="20"/>
            <w:szCs w:val="20"/>
            <w:lang w:eastAsia="ru-RU"/>
          </w:rPr>
          <w:t>приложению</w:t>
        </w:r>
      </w:hyperlink>
      <w:r w:rsidRPr="00F8588B">
        <w:rPr>
          <w:rFonts w:ascii="Times New Roman" w:eastAsia="Times New Roman" w:hAnsi="Times New Roman" w:cs="Times New Roman"/>
          <w:sz w:val="20"/>
          <w:szCs w:val="20"/>
          <w:lang w:eastAsia="ru-RU"/>
        </w:rPr>
        <w:t xml:space="preserve"> к настоящему Примерному положению.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Должностные оклады работников учреждений приведены в </w:t>
      </w:r>
      <w:hyperlink r:id="rId91" w:history="1">
        <w:r w:rsidRPr="00F8588B">
          <w:rPr>
            <w:rFonts w:ascii="Times New Roman" w:eastAsia="Times New Roman" w:hAnsi="Times New Roman" w:cs="Times New Roman"/>
            <w:sz w:val="20"/>
            <w:szCs w:val="20"/>
            <w:lang w:eastAsia="ru-RU"/>
          </w:rPr>
          <w:t>приложении</w:t>
        </w:r>
      </w:hyperlink>
      <w:r w:rsidRPr="00F8588B">
        <w:rPr>
          <w:rFonts w:ascii="Times New Roman" w:eastAsia="Times New Roman" w:hAnsi="Times New Roman" w:cs="Times New Roman"/>
          <w:sz w:val="20"/>
          <w:szCs w:val="20"/>
          <w:lang w:eastAsia="ru-RU"/>
        </w:rPr>
        <w:t xml:space="preserve"> к настоящему Примерному положению.</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Профессиональные квалификационные группы должностей работников учреждений установлены Приказами Минздравсоцразвития России: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29.05.2008 </w:t>
      </w:r>
      <w:hyperlink r:id="rId92" w:history="1">
        <w:r w:rsidRPr="00F8588B">
          <w:rPr>
            <w:rFonts w:ascii="Times New Roman" w:eastAsia="Times New Roman" w:hAnsi="Times New Roman" w:cs="Times New Roman"/>
            <w:sz w:val="20"/>
            <w:szCs w:val="20"/>
            <w:lang w:eastAsia="ru-RU"/>
          </w:rPr>
          <w:t>№ 247н</w:t>
        </w:r>
      </w:hyperlink>
      <w:r w:rsidRPr="00F8588B">
        <w:rPr>
          <w:rFonts w:ascii="Times New Roman" w:eastAsia="Times New Roman" w:hAnsi="Times New Roman" w:cs="Times New Roman"/>
          <w:sz w:val="20"/>
          <w:szCs w:val="20"/>
          <w:lang w:eastAsia="ru-RU"/>
        </w:rPr>
        <w:t xml:space="preserve"> «Об утверждении профессиональных квалификационных групп общеотраслевых должностей руководителей, специалистов и служащих";</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29.05.2008 </w:t>
      </w:r>
      <w:hyperlink r:id="rId93" w:history="1">
        <w:r w:rsidRPr="00F8588B">
          <w:rPr>
            <w:rFonts w:ascii="Times New Roman" w:eastAsia="Times New Roman" w:hAnsi="Times New Roman" w:cs="Times New Roman"/>
            <w:sz w:val="20"/>
            <w:szCs w:val="20"/>
            <w:lang w:eastAsia="ru-RU"/>
          </w:rPr>
          <w:t>№ 248н</w:t>
        </w:r>
      </w:hyperlink>
      <w:r w:rsidRPr="00F8588B">
        <w:rPr>
          <w:rFonts w:ascii="Times New Roman" w:eastAsia="Times New Roman" w:hAnsi="Times New Roman" w:cs="Times New Roman"/>
          <w:sz w:val="20"/>
          <w:szCs w:val="20"/>
          <w:lang w:eastAsia="ru-RU"/>
        </w:rPr>
        <w:t xml:space="preserve"> "Об утверждении профессиональных квалификационных групп общеотраслевых профессий рабочих".</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2.3. Перечень, размеры, порядок и условия применения стимулирующих и компенсационных выплат работникам учреждений устанавливаются согласно разделам 3,4 настоящего Примерного положения.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42" w:name="Par13"/>
      <w:bookmarkEnd w:id="42"/>
      <w:r w:rsidRPr="00F8588B">
        <w:rPr>
          <w:rFonts w:ascii="Times New Roman" w:eastAsia="Times New Roman" w:hAnsi="Times New Roman" w:cs="Times New Roman"/>
          <w:bCs/>
          <w:sz w:val="20"/>
          <w:szCs w:val="20"/>
          <w:lang w:eastAsia="ru-RU"/>
        </w:rPr>
        <w:t xml:space="preserve">3. Виды, размеры, порядок и условия применения компенсационных выплат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 Работникам учреждений с учетом условий труда устанавливаются следующие выплаты компенсационного характера: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3.1.1. Доплата работникам, занятым на работах с вредными и (или) опасными условиями труда.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3.1.2. Доплаты за работу в условиях, отклоняющихся от нормальных:</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3.1.3. Доплата за работу в ночное время.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3.1.4. Оплата за работу в выходные и нерабочие праздничные дни, оплата сверхурочной работы.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3.1.5. Иные выплаты компенсационного характера, </w:t>
      </w:r>
      <w:r w:rsidRPr="00F8588B">
        <w:rPr>
          <w:rFonts w:ascii="Times New Roman" w:eastAsia="Times New Roman" w:hAnsi="Times New Roman" w:cs="Times New Roman"/>
          <w:sz w:val="20"/>
          <w:szCs w:val="20"/>
          <w:lang w:eastAsia="ru-RU"/>
        </w:rPr>
        <w:t>утвержденные правовым актом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3.2. Доплата работникам учреждений, занятым на работах с вредными и (или) опасными условиями труда, устанавливается в соответствии со </w:t>
      </w:r>
      <w:hyperlink r:id="rId94" w:history="1">
        <w:r w:rsidRPr="00F8588B">
          <w:rPr>
            <w:rFonts w:ascii="Times New Roman" w:eastAsia="Times New Roman" w:hAnsi="Times New Roman" w:cs="Times New Roman"/>
            <w:sz w:val="20"/>
            <w:szCs w:val="20"/>
            <w:lang w:eastAsia="ru-RU"/>
          </w:rPr>
          <w:t>статьей 147</w:t>
        </w:r>
      </w:hyperlink>
      <w:r w:rsidRPr="00F8588B">
        <w:rPr>
          <w:rFonts w:ascii="Times New Roman" w:eastAsia="Times New Roman" w:hAnsi="Times New Roman" w:cs="Times New Roman"/>
          <w:sz w:val="20"/>
          <w:szCs w:val="20"/>
          <w:lang w:eastAsia="ru-RU"/>
        </w:rPr>
        <w:t xml:space="preserve"> Трудового кодекса Российской Федерации в процентах к окладу (должностному окладу) работника.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Доплата устанавливается по результатам специальной оценки условий труда на рабочих местах. Конкретный размер доплаты определяется с учетом мнения представительного органа работников учреждения либо коллективным договором, трудовым договором.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Устанавливаемый минимальный размер доплаты не может быть менее 4% оклада (должностного оклада).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3.3. Доплата за совмещение профессий (должностей), расширение зон обслуживания,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к окладу (должностному окладу) работника в соответствии со </w:t>
      </w:r>
      <w:hyperlink r:id="rId95" w:history="1">
        <w:r w:rsidRPr="00F8588B">
          <w:rPr>
            <w:rFonts w:ascii="Times New Roman" w:eastAsia="Times New Roman" w:hAnsi="Times New Roman" w:cs="Times New Roman"/>
            <w:sz w:val="20"/>
            <w:szCs w:val="20"/>
            <w:lang w:eastAsia="ru-RU"/>
          </w:rPr>
          <w:t>статьей 151</w:t>
        </w:r>
      </w:hyperlink>
      <w:r w:rsidRPr="00F8588B">
        <w:rPr>
          <w:rFonts w:ascii="Times New Roman" w:eastAsia="Times New Roman" w:hAnsi="Times New Roman" w:cs="Times New Roman"/>
          <w:sz w:val="20"/>
          <w:szCs w:val="20"/>
          <w:lang w:eastAsia="ru-RU"/>
        </w:rPr>
        <w:t xml:space="preserve"> Трудового кодекса Российской Федерации.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3.4. Доплата за работу в ночное время устанавливается работникам за каждый час работы в ночное время (с 22.00 до 6.00) в соответствии со </w:t>
      </w:r>
      <w:hyperlink r:id="rId96" w:history="1">
        <w:r w:rsidRPr="00F8588B">
          <w:rPr>
            <w:rFonts w:ascii="Times New Roman" w:eastAsia="Times New Roman" w:hAnsi="Times New Roman" w:cs="Times New Roman"/>
            <w:sz w:val="20"/>
            <w:szCs w:val="20"/>
            <w:lang w:eastAsia="ru-RU"/>
          </w:rPr>
          <w:t>статьей 154</w:t>
        </w:r>
      </w:hyperlink>
      <w:r w:rsidRPr="00F8588B">
        <w:rPr>
          <w:rFonts w:ascii="Times New Roman" w:eastAsia="Times New Roman" w:hAnsi="Times New Roman" w:cs="Times New Roman"/>
          <w:sz w:val="20"/>
          <w:szCs w:val="20"/>
          <w:lang w:eastAsia="ru-RU"/>
        </w:rPr>
        <w:t xml:space="preserve"> Трудового кодекса Российской Федерации и </w:t>
      </w:r>
      <w:hyperlink r:id="rId97" w:history="1">
        <w:r w:rsidRPr="00F8588B">
          <w:rPr>
            <w:rFonts w:ascii="Times New Roman" w:eastAsia="Times New Roman" w:hAnsi="Times New Roman" w:cs="Times New Roman"/>
            <w:sz w:val="20"/>
            <w:szCs w:val="20"/>
            <w:lang w:eastAsia="ru-RU"/>
          </w:rPr>
          <w:t>Постановлением</w:t>
        </w:r>
      </w:hyperlink>
      <w:r w:rsidRPr="00F8588B">
        <w:rPr>
          <w:rFonts w:ascii="Times New Roman" w:eastAsia="Times New Roman" w:hAnsi="Times New Roman" w:cs="Times New Roman"/>
          <w:sz w:val="20"/>
          <w:szCs w:val="20"/>
          <w:lang w:eastAsia="ru-RU"/>
        </w:rPr>
        <w:t xml:space="preserve"> Правительства Российской Федерации от 22.07.2008 № 554 «О минимальном размере повышения оплаты труда за работу в ночное время».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Размер доплаты - не менее 20% оклада (должностного оклада), рассчитанного за час работы.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Конкретный размер доплаты за работу в ночное время устанавливается локальным нормативным актом учреждения, принимаемым с учетом мнения представительного органа работников.</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Оклад, рассчитанный за час работы, определяется путем деления оклада (должностного оклада) работника на количество рабочих часов в соответствующем месяце в зависимости от установленной продолжительности рабочей недели.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3.5. Оплата за работу в выходной или нерабочий праздничный день, оплата сверхурочной работы производится работникам учреждений в соответствии со </w:t>
      </w:r>
      <w:hyperlink r:id="rId98" w:history="1">
        <w:r w:rsidRPr="00F8588B">
          <w:rPr>
            <w:rFonts w:ascii="Times New Roman" w:eastAsia="Times New Roman" w:hAnsi="Times New Roman" w:cs="Times New Roman"/>
            <w:sz w:val="20"/>
            <w:szCs w:val="20"/>
            <w:lang w:eastAsia="ru-RU"/>
          </w:rPr>
          <w:t>статьями 152</w:t>
        </w:r>
      </w:hyperlink>
      <w:r w:rsidRPr="00F8588B">
        <w:rPr>
          <w:rFonts w:ascii="Times New Roman" w:eastAsia="Times New Roman" w:hAnsi="Times New Roman" w:cs="Times New Roman"/>
          <w:sz w:val="20"/>
          <w:szCs w:val="20"/>
          <w:lang w:eastAsia="ru-RU"/>
        </w:rPr>
        <w:t xml:space="preserve">, </w:t>
      </w:r>
      <w:hyperlink r:id="rId99" w:history="1">
        <w:r w:rsidRPr="00F8588B">
          <w:rPr>
            <w:rFonts w:ascii="Times New Roman" w:eastAsia="Times New Roman" w:hAnsi="Times New Roman" w:cs="Times New Roman"/>
            <w:sz w:val="20"/>
            <w:szCs w:val="20"/>
            <w:lang w:eastAsia="ru-RU"/>
          </w:rPr>
          <w:t>153</w:t>
        </w:r>
      </w:hyperlink>
      <w:r w:rsidRPr="00F8588B">
        <w:rPr>
          <w:rFonts w:ascii="Times New Roman" w:eastAsia="Times New Roman" w:hAnsi="Times New Roman" w:cs="Times New Roman"/>
          <w:sz w:val="20"/>
          <w:szCs w:val="20"/>
          <w:lang w:eastAsia="ru-RU"/>
        </w:rPr>
        <w:t xml:space="preserve"> Трудового кодекса Российской Федерации.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4. Виды, размеры, порядок и условия применения стимулирующих выплат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4.1. Работникам учреждений в целях усиления заинтересованности в повышении качества, результативности и эффективности профессиональной деятельности устанавливаются выплаты стимулирующего характера с учетом перечня видов выплат стимулирующего характера, утвержденных правовым актом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Выплаты стимулирующего характера и условия их осуществления устанавливаются локальным нормативным актом учреждения, принимаемым с учетом мнения представительного органа работников, в пределах фонда оплаты труда.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 Работникам могут быть установлены следующие выплаты стимулирующего характера: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4.2.1. Ежемесячная надбавка за сложность, напряженность и высокие достижения в труде.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4.2.2. Ежемесячная надбавка за выслугу лет.</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4.2.3. Ежемесячная премия по результатам работы за соответствующий период (месяц).</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sz w:val="20"/>
          <w:szCs w:val="20"/>
          <w:lang w:eastAsia="ru-RU"/>
        </w:rPr>
        <w:t>4.3. Ежемесячная надбавка за сложность и напряженность</w:t>
      </w:r>
      <w:r w:rsidRPr="00F8588B">
        <w:rPr>
          <w:rFonts w:ascii="Times New Roman" w:eastAsia="Times New Roman" w:hAnsi="Times New Roman" w:cs="Times New Roman"/>
          <w:bCs/>
          <w:sz w:val="20"/>
          <w:szCs w:val="20"/>
          <w:lang w:eastAsia="ru-RU"/>
        </w:rPr>
        <w:t xml:space="preserve"> устанавливается на основании оценки интенсивности и результатов работы по критериям, установленным:</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для руководителя учреждения – правовым актом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lastRenderedPageBreak/>
        <w:t>для работников – локальным нормативным актом учреждения с учетом мнения выборного органа первичной профсоюзной организации.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Критерии оценки, размеры, условия и порядок установления надбавки </w:t>
      </w:r>
      <w:r w:rsidRPr="00F8588B">
        <w:rPr>
          <w:rFonts w:ascii="Times New Roman" w:eastAsia="Times New Roman" w:hAnsi="Times New Roman" w:cs="Times New Roman"/>
          <w:sz w:val="20"/>
          <w:szCs w:val="20"/>
          <w:lang w:eastAsia="ru-RU"/>
        </w:rPr>
        <w:t>за сложность и напряженность</w:t>
      </w:r>
      <w:r w:rsidRPr="00F8588B">
        <w:rPr>
          <w:rFonts w:ascii="Times New Roman" w:eastAsia="Times New Roman" w:hAnsi="Times New Roman" w:cs="Times New Roman"/>
          <w:bCs/>
          <w:sz w:val="20"/>
          <w:szCs w:val="20"/>
          <w:lang w:eastAsia="ru-RU"/>
        </w:rPr>
        <w:t xml:space="preserve"> работникам учреждения устанавливаются локальным нормативным актом учреждения с учетом мнения выборного органа первичной профсоюзной организации.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Критерии и порядок установления надбавки за сложность и напряженность</w:t>
      </w:r>
      <w:r w:rsidRPr="00F8588B">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sz w:val="20"/>
          <w:szCs w:val="20"/>
          <w:lang w:eastAsia="ru-RU"/>
        </w:rPr>
        <w:t>руководителю учреждения устанавливаются правовым актом администрации Трубчевского муниципального района.</w:t>
      </w:r>
      <w:r w:rsidRPr="00F8588B">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sz w:val="20"/>
          <w:szCs w:val="20"/>
          <w:lang w:eastAsia="ru-RU"/>
        </w:rPr>
        <w:t xml:space="preserve">Размер надбавки за интенсивность </w:t>
      </w:r>
      <w:r w:rsidRPr="00F8588B">
        <w:rPr>
          <w:rFonts w:ascii="Times New Roman" w:eastAsia="Times New Roman" w:hAnsi="Times New Roman" w:cs="Times New Roman"/>
          <w:bCs/>
          <w:sz w:val="20"/>
          <w:szCs w:val="20"/>
          <w:lang w:eastAsia="ru-RU"/>
        </w:rPr>
        <w:t xml:space="preserve">и высокие результаты работы </w:t>
      </w:r>
      <w:r w:rsidRPr="00F8588B">
        <w:rPr>
          <w:rFonts w:ascii="Times New Roman" w:eastAsia="Times New Roman" w:hAnsi="Times New Roman" w:cs="Times New Roman"/>
          <w:sz w:val="20"/>
          <w:szCs w:val="20"/>
          <w:lang w:eastAsia="ru-RU"/>
        </w:rPr>
        <w:t>руководителю учреждения определяется в соответствии с распоряжением администрации Трубчевского муниципального района в зависимости от результатов деятельности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4.4. Ежемесячная надбавка за выслугу лет устанавливается к должностному окладу работника в зависимости от стажа работы в следующих размерах:</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 5 лет – 10 %;</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5 до 10 лет - 15%;</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10 до 15 лет - 20%;</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свыше 15 лет - 30%.</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стаж работы, дающий право на получение ежемесячной надбавки к должностному окладу за выслугу лет, включается стаж работы по профилю занимаемой должности в учреждении и (или) ранее занимаемой должности по специальности, включая время прохождения государственной (муниципальной) службы.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Порядок определения общего стажа работы и установления надбавки определяется локальным нормативным актом учреждения, принимаемым с учетом мнения представительного органа работников.</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Ежемесячная надбавка за выслугу лет руководителю учреждения устанавливается правовым актом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4.5. Ежемесячная премия по результатам работы за соответствующий период (месяц) выплачивается с целью поощрения работников за общие результаты труда по итогам работы в соответствующем периоде.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установлении премиальных выплат рекомендуется учитывать:</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успешное и добросовестное исполнение работником своих должностных обязанностей в соответствующем периоде;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инициативу, творчество и применение в работе современных форм и методов организации труда;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качественную подготовку и проведение мероприятий, связанных с уставной деятельностью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участие работника в течение соответствующего периода в выполнении особо важных работ и мероприятий;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качественную подготовку и своевременную сдачу отчетности;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иные показатели (критерии), установленные локальным актом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Ежемесячная премия по результатам работы устаналивается в размере до 130 % от должностного оклада. Порядок и условия выплаты премии работникам устанавливаются коллективным договором, соглашением, локальным нормативным актом, принимаемым с учетом мнения представительного органа работников.</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Руководителю учреждения премия по итогам работы за соответствующий период (месяц, квартал, год) устанавливается учредителем на основании распоряжения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Премирование руководителя осуществляется с учетом исполнения целевых показателей эффективности работы, установленных администрацией Трубчевского муниципального района. Критерии эффективности работы руководителя учреждения устанавливаются администрацией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Премирование производится в пределах средств, предусмотренных на оплату труда.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4.6. В пределах фонда оплаты труда работникам могут выплачиваться единовременные премии за выполнение особо важных и ответственных работ по итогам их выполнения.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премировании за выполнение особо важных и ответственных работ учитывается: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выполнение работ, не входящих в круг основных обязанностей; качественное и оперативное выполнение особо важных заданий руководства по итогам их выполнения.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Выплата премии за выполнение особо важных и ответственных работ руководителю учреждения производится на основании администрацией Трубчевского муниципального района, остальным работникам - на основании приказа руководителя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Премирование производится в пределах средств, предусмотренных на оплату труда.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4.7. Работникам учреждения за счет средств фонда оплаты труда выплачивается материальная помощь в размере двух должностных окладов в год. Выплата предоставляется в течение календарного года и осуществляется по заявлению работника на основании приказа руководителя учреждения, руководителю учреждения – на основании распоряжения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Выплата материальной помощи работникам осуществляется равными долями два раза в год, в первом и втором полугодии, соответственно, в котором у работника возникло право на оказание ему материальной помощи. В случае неполучения работником материальной помощи в первом полугодии выплата причитающейся ему материальной помощи за первое полугодие переносится на второе полугодие года, в котором у работника возникло право на получение им материальной помощи. Выплата материальной помощи на следующий год переносу не подлежит.</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 увольнении работника выплата материальной помощи осуществляется за период, в котором производится его увольнение. Выплата материальной помощи работнику при увольнении осуществляется с учетом фактически отработанного им рабочего времени.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Работникам, поступившим на работу в периоде, принимаемом в качестве расчетного для выплаты материальной помощи, выплата материальной помощи производится пропорционально отработанному времени.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Материальная помощь выплачивается всем работникам по личному заявлению, за исключением лиц, работающих по совместительству.</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5. Условия оплаты труда руководителя учреждения, его заместителей и главных бухгалтеров</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5.1. Размер должностного оклада руководителя учреждения определяется трудовым договором в зависимости от сложности труда, с учетом масштаба управления, особенностей деятельности и значимости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Должностные оклады заместителей руководителей и главных бухгалтеров учреждений устанавливаются трудовым договором с учетом сложности исполняемых трудовых (должностных) обязанностей на 10 - 30 процентов ниже должностных окладов руководителей указанных учреждений.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5.2. С учетом условий труда руководителю учреждения, его заместителям и главному бухгалтеру устанавливаются выплаты компенсационного характера, предусмотренные </w:t>
      </w:r>
      <w:hyperlink r:id="rId100" w:history="1">
        <w:r w:rsidRPr="00F8588B">
          <w:rPr>
            <w:rFonts w:ascii="Times New Roman" w:eastAsia="Times New Roman" w:hAnsi="Times New Roman" w:cs="Times New Roman"/>
            <w:sz w:val="20"/>
            <w:szCs w:val="20"/>
            <w:lang w:eastAsia="ru-RU"/>
          </w:rPr>
          <w:t>разделом</w:t>
        </w:r>
      </w:hyperlink>
      <w:r w:rsidRPr="00F8588B">
        <w:rPr>
          <w:rFonts w:ascii="Times New Roman" w:eastAsia="Times New Roman" w:hAnsi="Times New Roman" w:cs="Times New Roman"/>
          <w:sz w:val="20"/>
          <w:szCs w:val="20"/>
          <w:lang w:eastAsia="ru-RU"/>
        </w:rPr>
        <w:t xml:space="preserve"> 3 настоящего Примерного положения.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5.3. Руководителю учреждения, его заместителям и главному бухгалтеру устанавливаются выплаты стимулирующего характера, предусмотренные разделом 4 настоящего Примерного положения.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5.4. Особенности оплаты руководителя учреждения устанавливаются положением об оплате труда руководителя, утвержденным правовым актом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5.5. Выплаты компенсационного характера устанавливаются для руководителей учреждений, их заместителей и главных бухгалтеров в процентах к должностному окладу или в абсолютных размерах, если иное не предусмотрено нормативными правовыми актами Российской Федерации и муниципальными правовыми актами.</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5.6. Предельный уровень заработной платы руководителя, его заместителя и главного бухгалтера учреждения устанавливается через определение соотношения среднемесячной заработной платы руководителя, его заместителя и главного бухгалтера учреждения и среднемесячной заработной платы работников учреждения (без учета заработной платы соответствующего руководителя, его заместителя, главного бухгалтера), формируемой за счет всех источников финансового обеспечения и рассчитываемой за календарный год.</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Среднемесячная заработная плата руководителя, заместителя руководителя,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исчисления средней заработной платы.</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Предельный уровень соотношения среднемесячной заработной платы руководителя, его заместителя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администрации Трубчевского муниципального района для каждого учреждения.</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5.7. При установлении условий оплаты труда руководителя учреждения исполнительный орган власти, осуществляющий в отношении учреждений функции и полномочия учредителя, должен исходить из необходимости обеспечения непревышения установленного предельного уровня соотношения среднемесячной заработной платы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 Заключительные положения</w:t>
      </w:r>
    </w:p>
    <w:p w:rsidR="00F8588B" w:rsidRPr="00F8588B" w:rsidRDefault="00F8588B" w:rsidP="00F8588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6.1. Учреждение вправе самостоятельно распоряжаться экономией по фонду оплаты труда, которая может быть использована на увеличение размеров выплат стимулирующего характера, установление выплат социального характера. Порядок и условия осуществления выплат социального характера определяются коллективным договором или локальным нормативным актом организации, принимаемыми с учетом мнения выборного органа первичной профсоюзной организации или иного представительного органа работников.</w:t>
      </w:r>
    </w:p>
    <w:p w:rsidR="00F8588B" w:rsidRPr="00F8588B" w:rsidRDefault="00F8588B" w:rsidP="00F858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0"/>
          <w:szCs w:val="20"/>
          <w:lang w:eastAsia="ru-RU"/>
        </w:rPr>
      </w:pPr>
      <w:bookmarkStart w:id="43" w:name="Par363"/>
      <w:bookmarkEnd w:id="43"/>
    </w:p>
    <w:p w:rsidR="00F8588B" w:rsidRPr="00F8588B" w:rsidRDefault="00F8588B" w:rsidP="00F8588B">
      <w:pPr>
        <w:autoSpaceDE w:val="0"/>
        <w:autoSpaceDN w:val="0"/>
        <w:adjustRightInd w:val="0"/>
        <w:spacing w:after="0" w:line="240" w:lineRule="auto"/>
        <w:jc w:val="right"/>
        <w:outlineLvl w:val="0"/>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примерному Положению об оплате труда работников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муниципальных бюджетных и автономных учреждений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деятельности «Деятельность органов местного самоуправления </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управлению вопросами общего характера»</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Должностные оклады </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работников муниципальных бюджетных и автономных учреждений </w:t>
      </w:r>
      <w:r w:rsidRPr="00F8588B">
        <w:rPr>
          <w:rFonts w:ascii="Times New Roman" w:eastAsia="Times New Roman" w:hAnsi="Times New Roman" w:cs="Times New Roman"/>
          <w:spacing w:val="2"/>
          <w:sz w:val="20"/>
          <w:szCs w:val="20"/>
          <w:lang w:eastAsia="ru-RU"/>
        </w:rPr>
        <w:t>Трубчевского муниципального района</w:t>
      </w:r>
      <w:r w:rsidRPr="00F8588B">
        <w:rPr>
          <w:rFonts w:ascii="Times New Roman" w:eastAsia="Times New Roman" w:hAnsi="Times New Roman" w:cs="Times New Roman"/>
          <w:sz w:val="20"/>
          <w:szCs w:val="20"/>
          <w:lang w:eastAsia="ru-RU"/>
        </w:rPr>
        <w:t xml:space="preserve"> по виду экономической деятельности «Деятельность органов местного самоуправления по управлению вопросами общего характера»</w:t>
      </w:r>
    </w:p>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tbl>
      <w:tblPr>
        <w:tblStyle w:val="211"/>
        <w:tblW w:w="10066" w:type="dxa"/>
        <w:tblInd w:w="422" w:type="dxa"/>
        <w:tblLook w:val="04A0" w:firstRow="1" w:lastRow="0" w:firstColumn="1" w:lastColumn="0" w:noHBand="0" w:noVBand="1"/>
      </w:tblPr>
      <w:tblGrid>
        <w:gridCol w:w="846"/>
        <w:gridCol w:w="6807"/>
        <w:gridCol w:w="2413"/>
      </w:tblGrid>
      <w:tr w:rsidR="00F8588B" w:rsidRPr="00F8588B" w:rsidTr="009477EB">
        <w:trPr>
          <w:trHeight w:val="607"/>
        </w:trPr>
        <w:tc>
          <w:tcPr>
            <w:tcW w:w="846"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 п/п</w:t>
            </w:r>
          </w:p>
        </w:tc>
        <w:tc>
          <w:tcPr>
            <w:tcW w:w="6807"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Наименование должности</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Оклады (должностные оклады, в рублях</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1.</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Директор</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11 641,00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2.</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Заместитель директора</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10 890,00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3.</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Главный бухгалтер</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9 321,00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4.</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Главный специалист по социальной работе</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7 811,00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5.</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Ведущий специалист (системный администратор)</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7 542,00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6.</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Ведущий специалист по социальной работе</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7 542,00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7.</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Специалист по социальной работе</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6 558,00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8.</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Специалист по социальной работе (село)</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6 558,00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9.</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 xml:space="preserve">Специалист-курьер </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6 558,00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10.</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Уборщик служебных помещений</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4 059,00</w:t>
            </w:r>
          </w:p>
        </w:tc>
      </w:tr>
      <w:tr w:rsidR="00F8588B" w:rsidRPr="00F8588B" w:rsidTr="009477EB">
        <w:tc>
          <w:tcPr>
            <w:tcW w:w="846"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11.</w:t>
            </w:r>
          </w:p>
        </w:tc>
        <w:tc>
          <w:tcPr>
            <w:tcW w:w="6807" w:type="dxa"/>
          </w:tcPr>
          <w:p w:rsidR="00F8588B" w:rsidRPr="00F8588B" w:rsidRDefault="00F8588B" w:rsidP="00F8588B">
            <w:pPr>
              <w:jc w:val="both"/>
              <w:rPr>
                <w:rFonts w:ascii="Times New Roman" w:hAnsi="Times New Roman" w:cs="Times New Roman"/>
                <w:sz w:val="20"/>
                <w:szCs w:val="20"/>
              </w:rPr>
            </w:pPr>
            <w:r w:rsidRPr="00F8588B">
              <w:rPr>
                <w:rFonts w:ascii="Times New Roman" w:hAnsi="Times New Roman" w:cs="Times New Roman"/>
                <w:sz w:val="20"/>
                <w:szCs w:val="20"/>
              </w:rPr>
              <w:t>Дворник</w:t>
            </w:r>
          </w:p>
        </w:tc>
        <w:tc>
          <w:tcPr>
            <w:tcW w:w="2413" w:type="dxa"/>
          </w:tcPr>
          <w:p w:rsidR="00F8588B" w:rsidRPr="00F8588B" w:rsidRDefault="00F8588B" w:rsidP="00F8588B">
            <w:pPr>
              <w:jc w:val="center"/>
              <w:rPr>
                <w:rFonts w:ascii="Times New Roman" w:hAnsi="Times New Roman" w:cs="Times New Roman"/>
                <w:sz w:val="20"/>
                <w:szCs w:val="20"/>
              </w:rPr>
            </w:pPr>
            <w:r w:rsidRPr="00F8588B">
              <w:rPr>
                <w:rFonts w:ascii="Times New Roman" w:hAnsi="Times New Roman" w:cs="Times New Roman"/>
                <w:sz w:val="20"/>
                <w:szCs w:val="20"/>
              </w:rPr>
              <w:t>4 059,00</w:t>
            </w:r>
          </w:p>
        </w:tc>
      </w:tr>
    </w:tbl>
    <w:p w:rsidR="00F8588B" w:rsidRPr="00F8588B" w:rsidRDefault="00F8588B" w:rsidP="00F8588B">
      <w:pPr>
        <w:shd w:val="clear" w:color="auto" w:fill="FFFFFF"/>
        <w:spacing w:after="0" w:line="240" w:lineRule="auto"/>
        <w:jc w:val="right"/>
        <w:textAlignment w:val="baseline"/>
        <w:rPr>
          <w:rFonts w:ascii="Times New Roman" w:eastAsia="Times New Roman" w:hAnsi="Times New Roman" w:cs="Times New Roman"/>
          <w:sz w:val="20"/>
          <w:szCs w:val="20"/>
          <w:lang w:eastAsia="ru-RU"/>
        </w:rPr>
      </w:pPr>
    </w:p>
    <w:p w:rsidR="00F8588B" w:rsidRPr="009477EB" w:rsidRDefault="00F8588B" w:rsidP="00F8588B">
      <w:pPr>
        <w:spacing w:after="0" w:line="240" w:lineRule="auto"/>
        <w:jc w:val="center"/>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sz w:val="20"/>
          <w:szCs w:val="20"/>
          <w:lang w:eastAsia="ru-RU"/>
        </w:rPr>
        <w:t>РОССИЙСКАЯ ФЕДЕРАЦИЯ</w:t>
      </w:r>
    </w:p>
    <w:p w:rsidR="00F8588B" w:rsidRPr="009477EB" w:rsidRDefault="00F8588B" w:rsidP="00F8588B">
      <w:pPr>
        <w:spacing w:after="0" w:line="240" w:lineRule="auto"/>
        <w:jc w:val="center"/>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9477EB" w:rsidRDefault="00F8588B" w:rsidP="00F8588B">
      <w:pPr>
        <w:spacing w:after="0" w:line="240" w:lineRule="auto"/>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0224" behindDoc="0" locked="0" layoutInCell="1" allowOverlap="1">
                <wp:simplePos x="0" y="0"/>
                <wp:positionH relativeFrom="column">
                  <wp:posOffset>-6985</wp:posOffset>
                </wp:positionH>
                <wp:positionV relativeFrom="paragraph">
                  <wp:posOffset>95885</wp:posOffset>
                </wp:positionV>
                <wp:extent cx="6667500" cy="0"/>
                <wp:effectExtent l="0" t="38100" r="38100" b="3810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D1F4E" id="Прямая соединительная линия 2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55pt" to="524.4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" strokeweight="6pt">
                <v:stroke linestyle="thickBetweenThin"/>
              </v:line>
            </w:pict>
          </mc:Fallback>
        </mc:AlternateContent>
      </w:r>
    </w:p>
    <w:p w:rsidR="00F8588B" w:rsidRPr="009477EB" w:rsidRDefault="00F8588B" w:rsidP="00F8588B">
      <w:pPr>
        <w:spacing w:after="0" w:line="240" w:lineRule="auto"/>
        <w:jc w:val="center"/>
        <w:rPr>
          <w:rFonts w:ascii="Times New Roman" w:eastAsia="Times New Roman" w:hAnsi="Times New Roman" w:cs="Times New Roman"/>
          <w:b/>
          <w:sz w:val="20"/>
          <w:szCs w:val="20"/>
          <w:lang w:eastAsia="ru-RU"/>
        </w:rPr>
      </w:pPr>
      <w:r w:rsidRPr="009477EB">
        <w:rPr>
          <w:rFonts w:ascii="Times New Roman" w:eastAsia="Times New Roman" w:hAnsi="Times New Roman" w:cs="Times New Roman"/>
          <w:b/>
          <w:sz w:val="20"/>
          <w:szCs w:val="20"/>
          <w:lang w:eastAsia="ru-RU"/>
        </w:rPr>
        <w:t>П О С Т А Н О В Л Е Н И Е</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от 31.10.2022г.                                                                                                       № 926</w:t>
      </w: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г. Трубчевск</w:t>
      </w: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О внесении изменений в муниципальную программу</w:t>
      </w: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r w:rsidRPr="00F8588B">
        <w:rPr>
          <w:rFonts w:ascii="Times New Roman" w:eastAsia="Times New Roman" w:hAnsi="Times New Roman" w:cs="Times New Roman"/>
          <w:snapToGrid w:val="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F8588B" w:rsidRPr="00F8588B" w:rsidRDefault="00F8588B" w:rsidP="009477EB">
      <w:pPr>
        <w:spacing w:after="0" w:line="240" w:lineRule="auto"/>
        <w:jc w:val="center"/>
        <w:rPr>
          <w:rFonts w:ascii="Times New Roman" w:eastAsia="Times New Roman" w:hAnsi="Times New Roman" w:cs="Times New Roman"/>
          <w:snapToGrid w:val="0"/>
          <w:sz w:val="20"/>
          <w:szCs w:val="20"/>
          <w:lang w:eastAsia="ru-RU"/>
        </w:rPr>
      </w:pPr>
    </w:p>
    <w:p w:rsidR="00F8588B" w:rsidRPr="00F8588B" w:rsidRDefault="00F8588B" w:rsidP="009477EB">
      <w:pPr>
        <w:tabs>
          <w:tab w:val="left" w:pos="7720"/>
        </w:tabs>
        <w:autoSpaceDE w:val="0"/>
        <w:autoSpaceDN w:val="0"/>
        <w:adjustRightInd w:val="0"/>
        <w:spacing w:before="120" w:after="12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F8588B" w:rsidRPr="00F8588B" w:rsidRDefault="00F8588B" w:rsidP="009477EB">
      <w:pPr>
        <w:tabs>
          <w:tab w:val="left" w:pos="7720"/>
        </w:tabs>
        <w:autoSpaceDE w:val="0"/>
        <w:autoSpaceDN w:val="0"/>
        <w:adjustRightInd w:val="0"/>
        <w:spacing w:before="120" w:after="12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от 11.12.2020г № 783, от 26.02.2021г №143, от </w:t>
      </w:r>
      <w:r w:rsidRPr="00F8588B">
        <w:rPr>
          <w:rFonts w:ascii="Times New Roman" w:eastAsia="Times New Roman" w:hAnsi="Times New Roman" w:cs="Times New Roman"/>
          <w:snapToGrid w:val="0"/>
          <w:sz w:val="20"/>
          <w:szCs w:val="20"/>
          <w:lang w:eastAsia="ru-RU"/>
        </w:rPr>
        <w:t xml:space="preserve">11.05.2021 </w:t>
      </w:r>
      <w:r w:rsidRPr="00F8588B">
        <w:rPr>
          <w:rFonts w:ascii="Times New Roman" w:eastAsia="Times New Roman" w:hAnsi="Times New Roman" w:cs="Times New Roman"/>
          <w:sz w:val="20"/>
          <w:szCs w:val="20"/>
          <w:lang w:eastAsia="ru-RU"/>
        </w:rPr>
        <w:t xml:space="preserve"> №296, от 10.06.2021 №399, от 19.08.2021 №703, от 29.10.2021 №865, от 17.12.2021г. № 1005, от 30.12.2021 № 1106, от </w:t>
      </w:r>
      <w:r w:rsidRPr="00F8588B">
        <w:rPr>
          <w:rFonts w:ascii="Times New Roman" w:eastAsia="Times New Roman" w:hAnsi="Times New Roman" w:cs="Times New Roman"/>
          <w:snapToGrid w:val="0"/>
          <w:sz w:val="20"/>
          <w:szCs w:val="20"/>
          <w:lang w:eastAsia="ru-RU"/>
        </w:rPr>
        <w:t>04.02.2022</w:t>
      </w:r>
      <w:r w:rsidRPr="00F8588B">
        <w:rPr>
          <w:rFonts w:ascii="Times New Roman" w:eastAsia="Times New Roman" w:hAnsi="Times New Roman" w:cs="Times New Roman"/>
          <w:sz w:val="20"/>
          <w:szCs w:val="20"/>
          <w:lang w:eastAsia="ru-RU"/>
        </w:rPr>
        <w:t xml:space="preserve"> № 46, от </w:t>
      </w:r>
      <w:r w:rsidRPr="00F8588B">
        <w:rPr>
          <w:rFonts w:ascii="Times New Roman" w:eastAsia="Times New Roman" w:hAnsi="Times New Roman" w:cs="Times New Roman"/>
          <w:snapToGrid w:val="0"/>
          <w:sz w:val="20"/>
          <w:szCs w:val="20"/>
          <w:lang w:eastAsia="ru-RU"/>
        </w:rPr>
        <w:t>04.03.2022</w:t>
      </w:r>
      <w:r w:rsidRPr="00F8588B">
        <w:rPr>
          <w:rFonts w:ascii="Times New Roman" w:eastAsia="Times New Roman" w:hAnsi="Times New Roman" w:cs="Times New Roman"/>
          <w:sz w:val="20"/>
          <w:szCs w:val="20"/>
          <w:lang w:eastAsia="ru-RU"/>
        </w:rPr>
        <w:t xml:space="preserve"> № 92, от 04.05,2022 №273, от 27.09.2022 №810) следующие изменения: </w:t>
      </w: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«Общий объем средств, предусмотренных на </w:t>
      </w:r>
      <w:proofErr w:type="gramStart"/>
      <w:r w:rsidRPr="00F8588B">
        <w:rPr>
          <w:rFonts w:ascii="Times New Roman" w:eastAsia="Times New Roman" w:hAnsi="Times New Roman" w:cs="Times New Roman"/>
          <w:sz w:val="20"/>
          <w:szCs w:val="20"/>
          <w:lang w:eastAsia="ru-RU"/>
        </w:rPr>
        <w:t>реализацию  муниципальной</w:t>
      </w:r>
      <w:proofErr w:type="gramEnd"/>
      <w:r w:rsidRPr="00F8588B">
        <w:rPr>
          <w:rFonts w:ascii="Times New Roman" w:eastAsia="Times New Roman" w:hAnsi="Times New Roman" w:cs="Times New Roman"/>
          <w:sz w:val="20"/>
          <w:szCs w:val="20"/>
          <w:lang w:eastAsia="ru-RU"/>
        </w:rPr>
        <w:t xml:space="preserve"> программы – 305 240 362,88 рублей,</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том числе:</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1 - 2018 год – 56 209 430,68 рублей;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2 - 2019 год – 68 738 157,51 рублей;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3 - 2020 год – 62 828 415,58 рублей;</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4 - 2021 год – 56 950 801,59 рублей;</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5 - 2022 год – 60 513 557,52 рублей.</w:t>
      </w:r>
    </w:p>
    <w:p w:rsidR="00F8588B" w:rsidRPr="00F8588B" w:rsidRDefault="00F8588B" w:rsidP="00F8588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Позицию д) муниципальной программы «Ресурсное обеспечение муниципальной программы» изложить в новой редакции:</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«Общий объем средств, предусмотренных на </w:t>
      </w:r>
      <w:proofErr w:type="gramStart"/>
      <w:r w:rsidRPr="00F8588B">
        <w:rPr>
          <w:rFonts w:ascii="Times New Roman" w:eastAsia="Times New Roman" w:hAnsi="Times New Roman" w:cs="Times New Roman"/>
          <w:sz w:val="20"/>
          <w:szCs w:val="20"/>
          <w:lang w:eastAsia="ru-RU"/>
        </w:rPr>
        <w:t>реализацию  муниципальной</w:t>
      </w:r>
      <w:proofErr w:type="gramEnd"/>
      <w:r w:rsidRPr="00F8588B">
        <w:rPr>
          <w:rFonts w:ascii="Times New Roman" w:eastAsia="Times New Roman" w:hAnsi="Times New Roman" w:cs="Times New Roman"/>
          <w:sz w:val="20"/>
          <w:szCs w:val="20"/>
          <w:lang w:eastAsia="ru-RU"/>
        </w:rPr>
        <w:t xml:space="preserve"> программы – 305 240 362,88 рублей,</w:t>
      </w:r>
    </w:p>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том числе:</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период 1 - 2018 год – 56 209 430,68 рублей; </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2 - 2019 год – 68 738 157,51 рублей;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период 3 - 2020 год – 62 828 415,58 рублей;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период 4 - 2021 год – 56 950 801,59 рублей;</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период 5 - 2022 год – 60 513 557,52 рублей»</w:t>
      </w:r>
    </w:p>
    <w:p w:rsidR="00F8588B" w:rsidRPr="00F8588B" w:rsidRDefault="00F8588B" w:rsidP="009477EB">
      <w:pPr>
        <w:tabs>
          <w:tab w:val="left" w:pos="7720"/>
        </w:tabs>
        <w:autoSpaceDE w:val="0"/>
        <w:autoSpaceDN w:val="0"/>
        <w:adjustRightInd w:val="0"/>
        <w:spacing w:before="120" w:after="120" w:line="264"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Приложение 3 к муниципальной программе изложить в новой редакции согласно </w:t>
      </w:r>
      <w:proofErr w:type="gramStart"/>
      <w:r w:rsidRPr="00F8588B">
        <w:rPr>
          <w:rFonts w:ascii="Times New Roman" w:eastAsia="Times New Roman" w:hAnsi="Times New Roman" w:cs="Times New Roman"/>
          <w:sz w:val="20"/>
          <w:szCs w:val="20"/>
          <w:lang w:eastAsia="ru-RU"/>
        </w:rPr>
        <w:t>приложению  к</w:t>
      </w:r>
      <w:proofErr w:type="gramEnd"/>
      <w:r w:rsidRPr="00F8588B">
        <w:rPr>
          <w:rFonts w:ascii="Times New Roman" w:eastAsia="Times New Roman" w:hAnsi="Times New Roman" w:cs="Times New Roman"/>
          <w:sz w:val="20"/>
          <w:szCs w:val="20"/>
          <w:lang w:eastAsia="ru-RU"/>
        </w:rPr>
        <w:t xml:space="preserve"> настоящему постановлению.</w:t>
      </w:r>
    </w:p>
    <w:p w:rsidR="00F8588B" w:rsidRPr="00F8588B" w:rsidRDefault="00F8588B" w:rsidP="009477E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Опубликовать настоящее постановление в Информационном бюллетене Трубчевского муниципального района и разместить на </w:t>
      </w:r>
      <w:proofErr w:type="gramStart"/>
      <w:r w:rsidRPr="00F8588B">
        <w:rPr>
          <w:rFonts w:ascii="Times New Roman" w:eastAsia="Times New Roman" w:hAnsi="Times New Roman" w:cs="Times New Roman"/>
          <w:sz w:val="20"/>
          <w:szCs w:val="20"/>
          <w:lang w:eastAsia="ru-RU"/>
        </w:rPr>
        <w:t>официальном  сайте</w:t>
      </w:r>
      <w:proofErr w:type="gramEnd"/>
      <w:r w:rsidRPr="00F8588B">
        <w:rPr>
          <w:rFonts w:ascii="Times New Roman" w:eastAsia="Times New Roman" w:hAnsi="Times New Roman" w:cs="Times New Roman"/>
          <w:sz w:val="20"/>
          <w:szCs w:val="20"/>
          <w:lang w:eastAsia="ru-RU"/>
        </w:rPr>
        <w:t xml:space="preserve"> администрации Трубчевского муниципального района в информационно-телекоммуникационной сети интернет (https://</w:t>
      </w:r>
      <w:r w:rsidRPr="00F8588B">
        <w:rPr>
          <w:rFonts w:ascii="Times New Roman" w:eastAsia="Times New Roman" w:hAnsi="Times New Roman" w:cs="Times New Roman"/>
          <w:sz w:val="20"/>
          <w:szCs w:val="20"/>
          <w:lang w:val="en-US" w:eastAsia="ru-RU"/>
        </w:rPr>
        <w:t>trubech</w:t>
      </w:r>
      <w:r w:rsidRPr="00F8588B">
        <w:rPr>
          <w:rFonts w:ascii="Times New Roman" w:eastAsia="Times New Roman" w:hAnsi="Times New Roman" w:cs="Times New Roman"/>
          <w:sz w:val="20"/>
          <w:szCs w:val="20"/>
          <w:lang w:eastAsia="ru-RU"/>
        </w:rPr>
        <w:t>.ru/)</w:t>
      </w:r>
    </w:p>
    <w:p w:rsidR="00F8588B" w:rsidRPr="00F8588B" w:rsidRDefault="00F8588B" w:rsidP="009477E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Глава администрации </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9477E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 Обыденнов</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pPr>
    </w:p>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sectPr w:rsidR="00F8588B" w:rsidRPr="00F8588B" w:rsidSect="00FC24C3">
          <w:pgSz w:w="11906" w:h="16838"/>
          <w:pgMar w:top="567" w:right="707" w:bottom="567" w:left="851" w:header="708" w:footer="708" w:gutter="0"/>
          <w:cols w:space="708"/>
          <w:docGrid w:linePitch="360"/>
        </w:sectPr>
      </w:pPr>
    </w:p>
    <w:tbl>
      <w:tblPr>
        <w:tblW w:w="15735" w:type="dxa"/>
        <w:tblInd w:w="-426" w:type="dxa"/>
        <w:tblLayout w:type="fixed"/>
        <w:tblCellMar>
          <w:left w:w="30" w:type="dxa"/>
          <w:right w:w="30" w:type="dxa"/>
        </w:tblCellMar>
        <w:tblLook w:val="0000" w:firstRow="0" w:lastRow="0" w:firstColumn="0" w:lastColumn="0" w:noHBand="0" w:noVBand="0"/>
      </w:tblPr>
      <w:tblGrid>
        <w:gridCol w:w="334"/>
        <w:gridCol w:w="1964"/>
        <w:gridCol w:w="1957"/>
        <w:gridCol w:w="2456"/>
        <w:gridCol w:w="856"/>
        <w:gridCol w:w="783"/>
        <w:gridCol w:w="782"/>
        <w:gridCol w:w="783"/>
        <w:gridCol w:w="955"/>
        <w:gridCol w:w="794"/>
        <w:gridCol w:w="4071"/>
      </w:tblGrid>
      <w:tr w:rsidR="00F8588B" w:rsidRPr="00F8588B" w:rsidTr="00245B0B">
        <w:trPr>
          <w:trHeight w:val="703"/>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385" w:type="dxa"/>
            <w:gridSpan w:val="5"/>
            <w:vMerge w:val="restart"/>
            <w:tcBorders>
              <w:top w:val="nil"/>
              <w:left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roofErr w:type="gramStart"/>
            <w:r w:rsidRPr="00F8588B">
              <w:rPr>
                <w:rFonts w:ascii="Times New Roman" w:eastAsia="Times New Roman" w:hAnsi="Times New Roman" w:cs="Times New Roman"/>
                <w:color w:val="000000"/>
                <w:sz w:val="20"/>
                <w:szCs w:val="20"/>
                <w:lang w:eastAsia="ru-RU"/>
              </w:rPr>
              <w:t>Приложение  к</w:t>
            </w:r>
            <w:proofErr w:type="gramEnd"/>
            <w:r w:rsidRPr="00F8588B">
              <w:rPr>
                <w:rFonts w:ascii="Times New Roman" w:eastAsia="Times New Roman" w:hAnsi="Times New Roman" w:cs="Times New Roman"/>
                <w:color w:val="000000"/>
                <w:sz w:val="20"/>
                <w:szCs w:val="20"/>
                <w:lang w:eastAsia="ru-RU"/>
              </w:rPr>
              <w:t xml:space="preserve"> постановлению администрации</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Трубчевского муниципального района</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 31.10.2022г. № 926</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Приложение 3 к муниципальной программе </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r>
      <w:tr w:rsidR="00F8588B" w:rsidRPr="00F8588B" w:rsidTr="00245B0B">
        <w:trPr>
          <w:trHeight w:val="223"/>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385" w:type="dxa"/>
            <w:gridSpan w:val="5"/>
            <w:vMerge/>
            <w:tcBorders>
              <w:left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367"/>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385" w:type="dxa"/>
            <w:gridSpan w:val="5"/>
            <w:vMerge/>
            <w:tcBorders>
              <w:left w:val="nil"/>
              <w:bottom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926"/>
        </w:trPr>
        <w:tc>
          <w:tcPr>
            <w:tcW w:w="15735" w:type="dxa"/>
            <w:gridSpan w:val="11"/>
            <w:tcBorders>
              <w:top w:val="nil"/>
              <w:left w:val="nil"/>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 ПЛАН</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реализации муниципальной программы </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"Совершенствование системы муниципального управления в </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Трубчевском городском поселении Трубчевского муниципального района Брянской области»</w:t>
            </w: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N п/п</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 Основное мероприятие, мероприятие</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Ответственный исполнитель, соисполнители</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Источник финансового обеспечения</w:t>
            </w:r>
          </w:p>
        </w:tc>
        <w:tc>
          <w:tcPr>
            <w:tcW w:w="3204" w:type="dxa"/>
            <w:gridSpan w:val="4"/>
            <w:tcBorders>
              <w:top w:val="single" w:sz="6" w:space="0" w:color="auto"/>
              <w:left w:val="single" w:sz="6" w:space="0" w:color="auto"/>
              <w:bottom w:val="single" w:sz="6" w:space="0" w:color="auto"/>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 xml:space="preserve">Объем средств на реализацию </w:t>
            </w:r>
          </w:p>
        </w:tc>
        <w:tc>
          <w:tcPr>
            <w:tcW w:w="955" w:type="dxa"/>
            <w:tcBorders>
              <w:top w:val="single" w:sz="6" w:space="0" w:color="auto"/>
              <w:left w:val="nil"/>
              <w:bottom w:val="single" w:sz="6" w:space="0" w:color="auto"/>
              <w:right w:val="nil"/>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794"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Связь с целевым показателем (№ индикаторов)</w:t>
            </w: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ВСЕГО</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2018 год, рублей</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2019 год, рублей</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2020 год, рублей</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2021 год, рублей</w:t>
            </w:r>
          </w:p>
        </w:tc>
        <w:tc>
          <w:tcPr>
            <w:tcW w:w="4865"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2022 год, рублей</w:t>
            </w: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w:t>
            </w:r>
          </w:p>
        </w:tc>
      </w:tr>
      <w:tr w:rsidR="00F8588B" w:rsidRPr="00F8588B" w:rsidTr="00245B0B">
        <w:trPr>
          <w:trHeight w:val="245"/>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Финансовое обеспечение деятельности органов местного самоуправления</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Отраслевые органы администрации 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2 326 908,67</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665 270,14</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804"/>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2 326 908,67</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665 270,14</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334"/>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w:t>
            </w:r>
            <w:r w:rsidRPr="00F8588B">
              <w:rPr>
                <w:rFonts w:ascii="Times New Roman" w:eastAsia="Times New Roman" w:hAnsi="Times New Roman" w:cs="Times New Roman"/>
                <w:color w:val="000000"/>
                <w:sz w:val="20"/>
                <w:szCs w:val="20"/>
                <w:lang w:eastAsia="ru-RU"/>
              </w:rPr>
              <w:lastRenderedPageBreak/>
              <w:t>района Брянской области</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Организационно-правовой отдел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325 646,40</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1174"/>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325 646,40</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управлению муниципальным имуществом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Бесплатное предоставление земельных участков многодетным семьям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978"/>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землеустройству и землепользованию</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по управлению муниципальным имуществом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Бесплатное предоставление земельных участков многодетным семьям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1519"/>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4 835 220,88</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1 422 499,47</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401"/>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4 835 220,88</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1 422 499,47</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w:t>
            </w:r>
            <w:r w:rsidRPr="00F8588B">
              <w:rPr>
                <w:rFonts w:ascii="Times New Roman" w:eastAsia="Times New Roman" w:hAnsi="Times New Roman" w:cs="Times New Roman"/>
                <w:color w:val="000000"/>
                <w:sz w:val="20"/>
                <w:szCs w:val="20"/>
                <w:lang w:eastAsia="ru-RU"/>
              </w:rPr>
              <w:lastRenderedPageBreak/>
              <w:t>района Брянской области</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Отдел архитектуры и жилищно-коммунального хозяйства администрации Трубчевского муниципального района</w:t>
            </w:r>
          </w:p>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136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nil"/>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500 000,00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 Площадь отремонтированных автомобильных дорог общего пользования местного значения</w:t>
            </w:r>
          </w:p>
        </w:tc>
      </w:tr>
      <w:tr w:rsidR="00F8588B" w:rsidRPr="00F8588B" w:rsidTr="00245B0B">
        <w:trPr>
          <w:trHeight w:val="223"/>
        </w:trPr>
        <w:tc>
          <w:tcPr>
            <w:tcW w:w="33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16 805 742,65</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614"/>
        </w:trPr>
        <w:tc>
          <w:tcPr>
            <w:tcW w:w="334"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16 805 742,65</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Мероприятия в сфере ЖКХ</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12 666 993,14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11 178 940,14</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12. Поддержание </w:t>
            </w:r>
            <w:proofErr w:type="gramStart"/>
            <w:r w:rsidRPr="00F8588B">
              <w:rPr>
                <w:rFonts w:ascii="Times New Roman" w:eastAsia="Times New Roman" w:hAnsi="Times New Roman" w:cs="Times New Roman"/>
                <w:color w:val="000000"/>
                <w:sz w:val="20"/>
                <w:szCs w:val="20"/>
                <w:lang w:eastAsia="ru-RU"/>
              </w:rPr>
              <w:t>объектов  коммунальной</w:t>
            </w:r>
            <w:proofErr w:type="gramEnd"/>
            <w:r w:rsidRPr="00F8588B">
              <w:rPr>
                <w:rFonts w:ascii="Times New Roman" w:eastAsia="Times New Roman" w:hAnsi="Times New Roman" w:cs="Times New Roman"/>
                <w:color w:val="000000"/>
                <w:sz w:val="20"/>
                <w:szCs w:val="20"/>
                <w:lang w:eastAsia="ru-RU"/>
              </w:rPr>
              <w:t xml:space="preserve"> инфраструктуры в надлежащем  техническом состоянии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13. Поддержание объектов внешнего </w:t>
            </w:r>
            <w:proofErr w:type="gramStart"/>
            <w:r w:rsidRPr="00F8588B">
              <w:rPr>
                <w:rFonts w:ascii="Times New Roman" w:eastAsia="Times New Roman" w:hAnsi="Times New Roman" w:cs="Times New Roman"/>
                <w:color w:val="000000"/>
                <w:sz w:val="20"/>
                <w:szCs w:val="20"/>
                <w:lang w:eastAsia="ru-RU"/>
              </w:rPr>
              <w:t>благоустройства  в</w:t>
            </w:r>
            <w:proofErr w:type="gramEnd"/>
            <w:r w:rsidRPr="00F8588B">
              <w:rPr>
                <w:rFonts w:ascii="Times New Roman" w:eastAsia="Times New Roman" w:hAnsi="Times New Roman" w:cs="Times New Roman"/>
                <w:color w:val="000000"/>
                <w:sz w:val="20"/>
                <w:szCs w:val="20"/>
                <w:lang w:eastAsia="ru-RU"/>
              </w:rPr>
              <w:t xml:space="preserve"> надлежащем  санитарном состоянии</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 Реализация прочих вопросов в сфере ЖКХ</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5 760 218,00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5 760 218,00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111 715 857,84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18 668 301,81</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21 108 138,21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29 180 694,06</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470"/>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14"/>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130 143 068,98</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25 916 572,81</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32 287 078,35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29 180 694,06</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9</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31 538 219,57</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5 134 312,07</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6 314 937,77</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6 001 856,88</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5 754 474,74</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2 850 299,51</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274 033,49</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224 147,25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63 787,25</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503 657,40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1 784 674,12</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151 973,70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257 430,94</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346"/>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34 472 687,13</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5 408 345,56</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8 640 953,41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6 413 097,92</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6 657 487,98</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7 796 579,80</w:t>
            </w:r>
          </w:p>
        </w:tc>
        <w:tc>
          <w:tcPr>
            <w:tcW w:w="4071"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w:t>
            </w: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Формирование законопослушного поведения участников дорожного движения</w:t>
            </w:r>
          </w:p>
        </w:tc>
        <w:tc>
          <w:tcPr>
            <w:tcW w:w="195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архитектуры и ЖКХ администрации 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Приобретение продукции (агитационного материала), в целях обеспечения безопасности дорожного движения</w:t>
            </w:r>
          </w:p>
        </w:tc>
      </w:tr>
      <w:tr w:rsidR="00F8588B" w:rsidRPr="00F8588B" w:rsidTr="00245B0B">
        <w:trPr>
          <w:trHeight w:val="624"/>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458"/>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526"/>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50 000,00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11</w:t>
            </w:r>
          </w:p>
        </w:tc>
        <w:tc>
          <w:tcPr>
            <w:tcW w:w="1964"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Финансовая поддержка муниципального района</w:t>
            </w:r>
          </w:p>
        </w:tc>
        <w:tc>
          <w:tcPr>
            <w:tcW w:w="195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Отдел учета и отчетности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bCs/>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600 000,00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600 000,00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w:t>
            </w:r>
          </w:p>
        </w:tc>
        <w:tc>
          <w:tcPr>
            <w:tcW w:w="1964"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Реализация программ (проектов) инициативного бюджетирования</w:t>
            </w:r>
          </w:p>
        </w:tc>
        <w:tc>
          <w:tcPr>
            <w:tcW w:w="1957"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Отраслевые органы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6 809 582,90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2 342 207,90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2 351 250,00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2 116 125,00</w:t>
            </w: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921" w:type="dxa"/>
            <w:gridSpan w:val="2"/>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921" w:type="dxa"/>
            <w:gridSpan w:val="2"/>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300 733,50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51 983,50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123 750,00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125 000,00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921" w:type="dxa"/>
            <w:gridSpan w:val="2"/>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75 000,00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492"/>
        </w:trPr>
        <w:tc>
          <w:tcPr>
            <w:tcW w:w="33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921" w:type="dxa"/>
            <w:gridSpan w:val="2"/>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7 185 316,40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2 419 191,40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2 500 000,00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2 266 125,00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w:t>
            </w:r>
          </w:p>
        </w:tc>
        <w:tc>
          <w:tcPr>
            <w:tcW w:w="1964"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95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159 627,30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13 849,62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7 395,84</w:t>
            </w: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 Расселяемая площадь.                               18. Количество переселённых жителей.</w:t>
            </w: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15 803 103,44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13 699 801,97</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1 371 112,86</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732 188,61</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284 444,50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129 039,43</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13 989,52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141 415,55</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358"/>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16 247 175,24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13 967 223,24</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1 398 952,00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881 000,00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14</w:t>
            </w:r>
          </w:p>
        </w:tc>
        <w:tc>
          <w:tcPr>
            <w:tcW w:w="1964" w:type="dxa"/>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Мероприятия по территориальной обороне и гражданской обороне, </w:t>
            </w:r>
            <w:r w:rsidRPr="00F8588B">
              <w:rPr>
                <w:rFonts w:ascii="Times New Roman" w:eastAsia="Times New Roman" w:hAnsi="Times New Roman" w:cs="Times New Roman"/>
                <w:color w:val="000000"/>
                <w:sz w:val="20"/>
                <w:szCs w:val="20"/>
                <w:lang w:eastAsia="ru-RU"/>
              </w:rPr>
              <w:lastRenderedPageBreak/>
              <w:t>защите населения и территории муниципального образования от чрезвычайных ситуаций природного и техногенного характера</w:t>
            </w:r>
          </w:p>
        </w:tc>
        <w:tc>
          <w:tcPr>
            <w:tcW w:w="1957"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 xml:space="preserve">Отдел архитектуры и ЖКХ администрации Трубчевского </w:t>
            </w:r>
            <w:r w:rsidRPr="00F8588B">
              <w:rPr>
                <w:rFonts w:ascii="Times New Roman" w:eastAsia="Times New Roman" w:hAnsi="Times New Roman" w:cs="Times New Roman"/>
                <w:color w:val="000000"/>
                <w:sz w:val="20"/>
                <w:szCs w:val="20"/>
                <w:lang w:eastAsia="ru-RU"/>
              </w:rPr>
              <w:lastRenderedPageBreak/>
              <w:t>муниципального района</w:t>
            </w:r>
          </w:p>
        </w:tc>
        <w:tc>
          <w:tcPr>
            <w:tcW w:w="2456"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312" w:type="dxa"/>
            <w:gridSpan w:val="2"/>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поступления из федерального бюджета</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20 000,00</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269"/>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502"/>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5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20 000,00</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r>
      <w:tr w:rsidR="00F8588B" w:rsidRPr="00F8588B" w:rsidTr="00245B0B">
        <w:trPr>
          <w:trHeight w:val="358"/>
        </w:trPr>
        <w:tc>
          <w:tcPr>
            <w:tcW w:w="334"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3921" w:type="dxa"/>
            <w:gridSpan w:val="2"/>
            <w:tcBorders>
              <w:top w:val="single" w:sz="6" w:space="0" w:color="auto"/>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 по муниципальной программе</w:t>
            </w: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19 720 371,39</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13 605 316,09</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2 365 099,62</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2 123 520,84</w:t>
            </w:r>
          </w:p>
        </w:tc>
        <w:tc>
          <w:tcPr>
            <w:tcW w:w="4071" w:type="dxa"/>
            <w:tcBorders>
              <w:top w:val="single" w:sz="6" w:space="0" w:color="auto"/>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53 101 541,01</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10 894 530,07</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20 014 739,74</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7 372 969,74</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6 486 663,35</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средства </w:t>
            </w:r>
            <w:proofErr w:type="gramStart"/>
            <w:r w:rsidRPr="00F8588B">
              <w:rPr>
                <w:rFonts w:ascii="Times New Roman" w:eastAsia="Times New Roman" w:hAnsi="Times New Roman" w:cs="Times New Roman"/>
                <w:color w:val="000000"/>
                <w:sz w:val="20"/>
                <w:szCs w:val="20"/>
                <w:lang w:eastAsia="ru-RU"/>
              </w:rPr>
              <w:t>местных  бюджетов</w:t>
            </w:r>
            <w:proofErr w:type="gramEnd"/>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231 899 672,94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43 826 847,61</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46 775 203,31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42 640 921,10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47 035 758,53</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51 620 942,39</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nil"/>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57"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518 777,54</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176 973,70</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282 430,94</w:t>
            </w:r>
          </w:p>
        </w:tc>
        <w:tc>
          <w:tcPr>
            <w:tcW w:w="4071" w:type="dxa"/>
            <w:tcBorders>
              <w:top w:val="nil"/>
              <w:left w:val="single" w:sz="6" w:space="0" w:color="auto"/>
              <w:bottom w:val="nil"/>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p>
        </w:tc>
        <w:tc>
          <w:tcPr>
            <w:tcW w:w="1964" w:type="dxa"/>
            <w:tcBorders>
              <w:top w:val="nil"/>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1957"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bCs/>
                <w:color w:val="000000"/>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bCs/>
                <w:color w:val="000000"/>
                <w:sz w:val="20"/>
                <w:szCs w:val="20"/>
                <w:lang w:eastAsia="ru-RU"/>
              </w:rPr>
            </w:pPr>
            <w:r w:rsidRPr="00F8588B">
              <w:rPr>
                <w:rFonts w:ascii="Times New Roman" w:eastAsia="Times New Roman" w:hAnsi="Times New Roman" w:cs="Times New Roman"/>
                <w:bCs/>
                <w:color w:val="000000"/>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305 240 362,88</w:t>
            </w:r>
          </w:p>
        </w:tc>
        <w:tc>
          <w:tcPr>
            <w:tcW w:w="783"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56 209 430,68</w:t>
            </w:r>
          </w:p>
        </w:tc>
        <w:tc>
          <w:tcPr>
            <w:tcW w:w="782"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68 738 157,51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62 828 415,58</w:t>
            </w:r>
          </w:p>
        </w:tc>
        <w:tc>
          <w:tcPr>
            <w:tcW w:w="955"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56 950 801,59</w:t>
            </w:r>
          </w:p>
        </w:tc>
        <w:tc>
          <w:tcPr>
            <w:tcW w:w="794" w:type="dxa"/>
            <w:tcBorders>
              <w:top w:val="single" w:sz="6" w:space="0" w:color="auto"/>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60 513 557,52</w:t>
            </w:r>
          </w:p>
        </w:tc>
        <w:tc>
          <w:tcPr>
            <w:tcW w:w="4071" w:type="dxa"/>
            <w:tcBorders>
              <w:top w:val="nil"/>
              <w:left w:val="single" w:sz="6" w:space="0" w:color="auto"/>
              <w:bottom w:val="single" w:sz="6" w:space="0" w:color="auto"/>
              <w:right w:val="single" w:sz="6" w:space="0" w:color="auto"/>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shd w:val="solid" w:color="FFFFFF" w:fill="auto"/>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95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9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4071"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shd w:val="solid" w:color="FFFFFF" w:fill="auto"/>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95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9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4071"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r w:rsidR="00F8588B" w:rsidRPr="00F8588B" w:rsidTr="00245B0B">
        <w:trPr>
          <w:trHeight w:val="223"/>
        </w:trPr>
        <w:tc>
          <w:tcPr>
            <w:tcW w:w="33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6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1957"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24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856"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2"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83" w:type="dxa"/>
            <w:tcBorders>
              <w:top w:val="nil"/>
              <w:left w:val="nil"/>
              <w:bottom w:val="nil"/>
              <w:right w:val="nil"/>
            </w:tcBorders>
            <w:shd w:val="solid" w:color="FFFFFF" w:fill="auto"/>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955"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794"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c>
          <w:tcPr>
            <w:tcW w:w="4071" w:type="dxa"/>
            <w:tcBorders>
              <w:top w:val="nil"/>
              <w:left w:val="nil"/>
              <w:bottom w:val="nil"/>
              <w:right w:val="nil"/>
            </w:tcBorders>
          </w:tcPr>
          <w:p w:rsidR="00F8588B" w:rsidRPr="00F8588B" w:rsidRDefault="00F8588B" w:rsidP="00F8588B">
            <w:pPr>
              <w:autoSpaceDE w:val="0"/>
              <w:autoSpaceDN w:val="0"/>
              <w:adjustRightInd w:val="0"/>
              <w:spacing w:after="0" w:line="240" w:lineRule="auto"/>
              <w:jc w:val="right"/>
              <w:rPr>
                <w:rFonts w:ascii="Times New Roman" w:eastAsia="Times New Roman" w:hAnsi="Times New Roman" w:cs="Times New Roman"/>
                <w:color w:val="000000"/>
                <w:sz w:val="20"/>
                <w:szCs w:val="20"/>
                <w:lang w:eastAsia="ru-RU"/>
              </w:rPr>
            </w:pPr>
          </w:p>
        </w:tc>
      </w:tr>
    </w:tbl>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sz w:val="20"/>
          <w:szCs w:val="20"/>
          <w:lang w:eastAsia="ru-RU"/>
        </w:rPr>
        <w:sectPr w:rsidR="00F8588B" w:rsidRPr="00F8588B" w:rsidSect="00245B0B">
          <w:pgSz w:w="16838" w:h="11906" w:orient="landscape"/>
          <w:pgMar w:top="426" w:right="1134" w:bottom="568" w:left="1134" w:header="709" w:footer="709" w:gutter="0"/>
          <w:cols w:space="708"/>
          <w:docGrid w:linePitch="360"/>
        </w:sectPr>
      </w:pPr>
    </w:p>
    <w:p w:rsidR="00F8588B" w:rsidRPr="00245B0B" w:rsidRDefault="00F8588B" w:rsidP="00F8588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lastRenderedPageBreak/>
        <w:t>РОССИЙСКАЯ ФЕДЕРАЦИЯ</w:t>
      </w:r>
    </w:p>
    <w:p w:rsidR="00F8588B" w:rsidRPr="00245B0B" w:rsidRDefault="00F8588B" w:rsidP="00F8588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245B0B" w:rsidRDefault="00F8588B" w:rsidP="00F8588B">
      <w:pPr>
        <w:widowControl w:val="0"/>
        <w:spacing w:after="0" w:line="240" w:lineRule="auto"/>
        <w:jc w:val="center"/>
        <w:rPr>
          <w:rFonts w:ascii="Times New Roman" w:eastAsia="Times New Roman" w:hAnsi="Times New Roman" w:cs="Times New Roman"/>
          <w:b/>
          <w:bCs/>
          <w:sz w:val="20"/>
          <w:szCs w:val="20"/>
          <w:lang w:eastAsia="ru-RU"/>
        </w:rPr>
      </w:pPr>
      <w:r w:rsidRPr="00245B0B">
        <w:rPr>
          <w:rFonts w:ascii="Times New Roman" w:eastAsia="Times New Roman" w:hAnsi="Times New Roman" w:cs="Times New Roman"/>
          <w:b/>
          <w:bCs/>
          <w:smallCaps/>
          <w:noProof/>
          <w:sz w:val="20"/>
          <w:szCs w:val="20"/>
          <w:lang w:eastAsia="ru-RU"/>
        </w:rPr>
        <mc:AlternateContent>
          <mc:Choice Requires="wps">
            <w:drawing>
              <wp:anchor distT="0" distB="0" distL="114300" distR="114300" simplePos="0" relativeHeight="251702272" behindDoc="0" locked="0" layoutInCell="1" allowOverlap="1">
                <wp:simplePos x="0" y="0"/>
                <wp:positionH relativeFrom="column">
                  <wp:posOffset>6985</wp:posOffset>
                </wp:positionH>
                <wp:positionV relativeFrom="paragraph">
                  <wp:posOffset>53340</wp:posOffset>
                </wp:positionV>
                <wp:extent cx="6762750" cy="0"/>
                <wp:effectExtent l="0" t="38100" r="38100" b="3810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18C1E4" id="Прямая соединительная линия 2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4.2pt" to="533.0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" strokeweight="6pt">
                <v:stroke linestyle="thickBetweenThin"/>
              </v:line>
            </w:pict>
          </mc:Fallback>
        </mc:AlternateContent>
      </w:r>
    </w:p>
    <w:p w:rsidR="00F8588B" w:rsidRPr="00245B0B" w:rsidRDefault="00F8588B" w:rsidP="00F8588B">
      <w:pPr>
        <w:widowControl w:val="0"/>
        <w:spacing w:after="0" w:line="240" w:lineRule="auto"/>
        <w:jc w:val="center"/>
        <w:rPr>
          <w:rFonts w:ascii="Times New Roman" w:eastAsia="Times New Roman" w:hAnsi="Times New Roman" w:cs="Times New Roman"/>
          <w:b/>
          <w:bCs/>
          <w:sz w:val="20"/>
          <w:szCs w:val="20"/>
          <w:lang w:eastAsia="ru-RU"/>
        </w:rPr>
      </w:pPr>
      <w:r w:rsidRPr="00245B0B">
        <w:rPr>
          <w:rFonts w:ascii="Times New Roman" w:eastAsia="Times New Roman" w:hAnsi="Times New Roman" w:cs="Times New Roman"/>
          <w:b/>
          <w:bCs/>
          <w:sz w:val="20"/>
          <w:szCs w:val="20"/>
          <w:lang w:eastAsia="ru-RU"/>
        </w:rPr>
        <w:t>ПОСТАНОВЛЕНИЕ</w:t>
      </w:r>
    </w:p>
    <w:p w:rsidR="00F8588B" w:rsidRPr="00F8588B" w:rsidRDefault="00F8588B" w:rsidP="00F8588B">
      <w:pPr>
        <w:widowControl w:val="0"/>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245B0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31.10.2022г. </w:t>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t xml:space="preserve">    № 928</w:t>
      </w:r>
    </w:p>
    <w:p w:rsidR="00F8588B" w:rsidRPr="00F8588B" w:rsidRDefault="00F8588B" w:rsidP="00245B0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г.Трубчевск</w:t>
      </w:r>
    </w:p>
    <w:p w:rsidR="00F8588B" w:rsidRPr="00F8588B" w:rsidRDefault="00F8588B" w:rsidP="00F858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постановление администрации Трубчевского муниципального района от 07.02.2020 № 75 «Об утверждении Примерного положения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Times New Roman" w:hAnsi="Times New Roman" w:cs="Times New Roman"/>
          <w:sz w:val="20"/>
          <w:szCs w:val="20"/>
          <w:lang w:eastAsia="ru-RU"/>
        </w:rPr>
        <w:t>В целях стимулирования трудовой деятельности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r w:rsidRPr="00F8588B">
        <w:rPr>
          <w:rFonts w:ascii="Times New Roman" w:eastAsia="Calibri" w:hAnsi="Times New Roman" w:cs="Times New Roman"/>
          <w:sz w:val="20"/>
          <w:szCs w:val="20"/>
        </w:rPr>
        <w:t>, в соответствии с Положением об администрации Трубчевского муниципального района</w:t>
      </w:r>
      <w:r w:rsidRPr="00F8588B">
        <w:rPr>
          <w:rFonts w:ascii="Times New Roman" w:eastAsia="Times New Roman" w:hAnsi="Times New Roman" w:cs="Times New Roman"/>
          <w:sz w:val="20"/>
          <w:szCs w:val="20"/>
          <w:lang w:eastAsia="ru-RU"/>
        </w:rPr>
        <w:t>,</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Внести следующие изменения в постановление администрации Трубчевского муниципального района от 07.02.2020 № 75 «Об утверждении Примерного положения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(далее - постановление):</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 в пункте 1 постановления слова «Отделу по делам культуры, физической культуре и спорту администрации Трубчевского муниципального района» заменить словами «Отделу культуры, физической культуры и архивного дела администрации Трубчевского муниципального района»;</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в Примерном положении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 утвержденном постановлением (далее – Примерное положение):</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1.2.1 в разделе 3 Примерного положения таблицу «Размеры должностных окладов руководителей в зависимости от отнесения образовательной организации к группе по масштабу управления, особенностям деятельности и значимости (группам по оплате труда руководителей)» изложить в редакции:</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«Размеры должностных окладов руководителей в зависимости от отнесения образовательной организации к группе по масштабу управления, особенностям деятельности и значимости (группам по оплате труда руководителей):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16"/>
        <w:gridCol w:w="3766"/>
      </w:tblGrid>
      <w:tr w:rsidR="00F8588B" w:rsidRPr="00F8588B" w:rsidTr="00245B0B">
        <w:tc>
          <w:tcPr>
            <w:tcW w:w="651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Группа, к которой образовательная организация относится по оплате труда руководителей</w:t>
            </w:r>
          </w:p>
        </w:tc>
        <w:tc>
          <w:tcPr>
            <w:tcW w:w="376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Должностной оклад, рублей</w:t>
            </w:r>
          </w:p>
        </w:tc>
      </w:tr>
      <w:tr w:rsidR="00F8588B" w:rsidRPr="00F8588B" w:rsidTr="00245B0B">
        <w:tc>
          <w:tcPr>
            <w:tcW w:w="651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val="en-US" w:eastAsia="ru-RU"/>
              </w:rPr>
              <w:t>I</w:t>
            </w:r>
          </w:p>
        </w:tc>
        <w:tc>
          <w:tcPr>
            <w:tcW w:w="376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20 727</w:t>
            </w:r>
          </w:p>
        </w:tc>
      </w:tr>
      <w:tr w:rsidR="00F8588B" w:rsidRPr="00F8588B" w:rsidTr="00245B0B">
        <w:tc>
          <w:tcPr>
            <w:tcW w:w="651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val="en-US" w:eastAsia="ru-RU"/>
              </w:rPr>
              <w:t>II</w:t>
            </w:r>
          </w:p>
        </w:tc>
        <w:tc>
          <w:tcPr>
            <w:tcW w:w="376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eastAsia="ru-RU"/>
              </w:rPr>
              <w:t>18 568</w:t>
            </w:r>
          </w:p>
        </w:tc>
      </w:tr>
      <w:tr w:rsidR="00F8588B" w:rsidRPr="00F8588B" w:rsidTr="00245B0B">
        <w:tc>
          <w:tcPr>
            <w:tcW w:w="651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val="en-US" w:eastAsia="ru-RU"/>
              </w:rPr>
              <w:t>III</w:t>
            </w:r>
          </w:p>
        </w:tc>
        <w:tc>
          <w:tcPr>
            <w:tcW w:w="376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16 409</w:t>
            </w:r>
          </w:p>
        </w:tc>
      </w:tr>
      <w:tr w:rsidR="00F8588B" w:rsidRPr="00F8588B" w:rsidTr="00245B0B">
        <w:tc>
          <w:tcPr>
            <w:tcW w:w="651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val="en-US" w:eastAsia="ru-RU"/>
              </w:rPr>
            </w:pPr>
            <w:r w:rsidRPr="00F8588B">
              <w:rPr>
                <w:rFonts w:ascii="Times New Roman" w:eastAsia="Times New Roman" w:hAnsi="Times New Roman" w:cs="Times New Roman"/>
                <w:sz w:val="20"/>
                <w:szCs w:val="20"/>
                <w:lang w:val="en-US" w:eastAsia="ru-RU"/>
              </w:rPr>
              <w:t>IV</w:t>
            </w:r>
          </w:p>
        </w:tc>
        <w:tc>
          <w:tcPr>
            <w:tcW w:w="3766" w:type="dxa"/>
          </w:tcPr>
          <w:p w:rsidR="00F8588B" w:rsidRPr="00F8588B" w:rsidRDefault="00F8588B" w:rsidP="00F8588B">
            <w:pPr>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14 250</w:t>
            </w:r>
          </w:p>
        </w:tc>
      </w:tr>
    </w:tbl>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1.2.2 Приложение 1 к Примерному положению изложить в следующей редакции:</w:t>
      </w:r>
    </w:p>
    <w:p w:rsidR="00F8588B" w:rsidRPr="00F8588B" w:rsidRDefault="00F8588B" w:rsidP="00F858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1</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Примерному положению об оплате труда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работников муниципальных бюджетных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и автономных организаций Трубчевского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муниципального района, реализующих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образовательные программы в области искусств</w:t>
      </w:r>
    </w:p>
    <w:p w:rsidR="00F8588B" w:rsidRPr="00F8588B" w:rsidRDefault="00F8588B" w:rsidP="00F8588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4" w:name="Par370"/>
      <w:bookmarkEnd w:id="44"/>
      <w:r w:rsidRPr="00F8588B">
        <w:rPr>
          <w:rFonts w:ascii="Times New Roman" w:eastAsia="Times New Roman" w:hAnsi="Times New Roman" w:cs="Times New Roman"/>
          <w:sz w:val="20"/>
          <w:szCs w:val="20"/>
          <w:lang w:eastAsia="ru-RU"/>
        </w:rPr>
        <w:t xml:space="preserve">Минимальные оклады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(должностные оклады), ставки заработной платы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профессиональным квалификационным группам должностей и профессий</w:t>
      </w:r>
    </w:p>
    <w:p w:rsidR="00F8588B" w:rsidRPr="00F8588B" w:rsidRDefault="00F8588B" w:rsidP="00F8588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Должности работников образования</w:t>
      </w:r>
    </w:p>
    <w:tbl>
      <w:tblPr>
        <w:tblW w:w="5114" w:type="pct"/>
        <w:tblCellSpacing w:w="5" w:type="nil"/>
        <w:tblCellMar>
          <w:left w:w="75" w:type="dxa"/>
          <w:right w:w="75" w:type="dxa"/>
        </w:tblCellMar>
        <w:tblLook w:val="0000" w:firstRow="0" w:lastRow="0" w:firstColumn="0" w:lastColumn="0" w:noHBand="0" w:noVBand="0"/>
      </w:tblPr>
      <w:tblGrid>
        <w:gridCol w:w="2950"/>
        <w:gridCol w:w="5700"/>
        <w:gridCol w:w="2069"/>
      </w:tblGrid>
      <w:tr w:rsidR="00F8588B" w:rsidRPr="00F8588B" w:rsidTr="0054580E">
        <w:trPr>
          <w:tblHeade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Квалификационные уровни</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Должности, отнесенные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квалификационным уровням</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оклады (должностные оклады), ставки заработной платы, рублей</w:t>
            </w:r>
          </w:p>
        </w:tc>
      </w:tr>
      <w:tr w:rsidR="00F8588B" w:rsidRPr="00F8588B" w:rsidTr="0054580E">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bookmarkStart w:id="45" w:name="Par379"/>
            <w:bookmarkEnd w:id="45"/>
            <w:r w:rsidRPr="00F8588B">
              <w:rPr>
                <w:rFonts w:ascii="Times New Roman" w:eastAsia="Times New Roman" w:hAnsi="Times New Roman" w:cs="Times New Roman"/>
                <w:sz w:val="20"/>
                <w:szCs w:val="20"/>
                <w:lang w:eastAsia="ru-RU"/>
              </w:rPr>
              <w:t xml:space="preserve">Профессиональная квалификационная группа должностей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руководителей структурных подразделений</w:t>
            </w: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заведующий (начальник) структурным подразделением: кабинетом, отделом, отделением, сектором и другими структурными подразделениями, реализующими </w:t>
            </w:r>
            <w:r w:rsidRPr="00F8588B">
              <w:rPr>
                <w:rFonts w:ascii="Times New Roman" w:eastAsia="Times New Roman" w:hAnsi="Times New Roman" w:cs="Times New Roman"/>
                <w:sz w:val="20"/>
                <w:szCs w:val="20"/>
                <w:lang w:eastAsia="ru-RU"/>
              </w:rPr>
              <w:lastRenderedPageBreak/>
              <w:t>образовательную программу дополнительного образования детей</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12 480</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46" w:name="Par389"/>
            <w:bookmarkEnd w:id="46"/>
            <w:r w:rsidRPr="00F8588B">
              <w:rPr>
                <w:rFonts w:ascii="Times New Roman" w:eastAsia="Times New Roman" w:hAnsi="Times New Roman" w:cs="Times New Roman"/>
                <w:sz w:val="20"/>
                <w:szCs w:val="20"/>
                <w:lang w:eastAsia="ru-RU"/>
              </w:rPr>
              <w:t xml:space="preserve">Профессиональная квалификационная группа </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должностей педагогических работников</w:t>
            </w: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2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концертмейстер; педагог дополнительного образования</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9 568</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4 квалификационный уровень </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преподаватель; учитель</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10 837</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5000" w:type="pct"/>
            <w:gridSpan w:val="3"/>
            <w:tcBorders>
              <w:top w:val="single" w:sz="4" w:space="0" w:color="auto"/>
              <w:bottom w:val="single" w:sz="4" w:space="0" w:color="auto"/>
            </w:tcBorders>
          </w:tcPr>
          <w:p w:rsidR="00F8588B" w:rsidRPr="00F8588B" w:rsidRDefault="00F8588B" w:rsidP="00F8588B">
            <w:pPr>
              <w:widowControl w:val="0"/>
              <w:autoSpaceDE w:val="0"/>
              <w:autoSpaceDN w:val="0"/>
              <w:adjustRightInd w:val="0"/>
              <w:spacing w:after="0" w:line="240" w:lineRule="auto"/>
              <w:contextualSpacing/>
              <w:outlineLvl w:val="2"/>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Минимальные размеры окладов </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профессиональной квалификационной группе</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«Общеотраслевые должности руководителей, специалистов и служащих»</w:t>
            </w:r>
          </w:p>
        </w:tc>
      </w:tr>
      <w:tr w:rsidR="00F8588B" w:rsidRPr="00F8588B" w:rsidTr="0054580E">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47" w:name="Par402"/>
            <w:bookmarkEnd w:id="47"/>
            <w:r w:rsidRPr="00F8588B">
              <w:rPr>
                <w:rFonts w:ascii="Times New Roman" w:eastAsia="Times New Roman" w:hAnsi="Times New Roman" w:cs="Times New Roman"/>
                <w:sz w:val="20"/>
                <w:szCs w:val="20"/>
                <w:lang w:eastAsia="ru-RU"/>
              </w:rPr>
              <w:t xml:space="preserve">Профессиональная квалификационная группа </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«Общеотраслевые должности служащих первого уровня»</w:t>
            </w:r>
          </w:p>
        </w:tc>
      </w:tr>
      <w:tr w:rsidR="00F8588B" w:rsidRPr="00F8588B" w:rsidTr="0054580E">
        <w:trPr>
          <w:trHeight w:val="415"/>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делопроизводитель</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8 960</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которым может устанавливаться производное должностное наименование «старший»</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9 176</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48" w:name="Par409"/>
            <w:bookmarkEnd w:id="48"/>
            <w:r w:rsidRPr="00F8588B">
              <w:rPr>
                <w:rFonts w:ascii="Times New Roman" w:eastAsia="Times New Roman" w:hAnsi="Times New Roman" w:cs="Times New Roman"/>
                <w:sz w:val="20"/>
                <w:szCs w:val="20"/>
                <w:lang w:eastAsia="ru-RU"/>
              </w:rPr>
              <w:t>Профессиональная квалификационная группа</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«Общеотраслевые должности служащих второго уровня»</w:t>
            </w: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начальник хозяйственного отдела</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9 608</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5000" w:type="pct"/>
            <w:gridSpan w:val="3"/>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bookmarkStart w:id="49" w:name="Par427"/>
            <w:bookmarkEnd w:id="49"/>
            <w:r w:rsidRPr="00F8588B">
              <w:rPr>
                <w:rFonts w:ascii="Times New Roman" w:eastAsia="Times New Roman" w:hAnsi="Times New Roman" w:cs="Times New Roman"/>
                <w:sz w:val="20"/>
                <w:szCs w:val="20"/>
                <w:lang w:eastAsia="ru-RU"/>
              </w:rPr>
              <w:t>Профессиональная квалификационная группа</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«Общеотраслевые должности служащих третьего уровня»</w:t>
            </w:r>
          </w:p>
        </w:tc>
      </w:tr>
      <w:tr w:rsidR="00F8588B" w:rsidRPr="00F8588B" w:rsidTr="0054580E">
        <w:trPr>
          <w:tblCellSpacing w:w="5" w:type="nil"/>
        </w:trPr>
        <w:tc>
          <w:tcPr>
            <w:tcW w:w="1376" w:type="pct"/>
            <w:tcBorders>
              <w:top w:val="single" w:sz="4" w:space="0" w:color="auto"/>
              <w:left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квалификационный уровень</w:t>
            </w:r>
          </w:p>
        </w:tc>
        <w:tc>
          <w:tcPr>
            <w:tcW w:w="2659" w:type="pct"/>
            <w:tcBorders>
              <w:top w:val="single" w:sz="4" w:space="0" w:color="auto"/>
              <w:left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бухгалтер, инженер, инженер по оборудованию, юрисконсульт, контрактный управляющий</w:t>
            </w:r>
          </w:p>
        </w:tc>
        <w:tc>
          <w:tcPr>
            <w:tcW w:w="965" w:type="pct"/>
            <w:tcBorders>
              <w:top w:val="single" w:sz="4" w:space="0" w:color="auto"/>
              <w:left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10 039</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которым может устанавливаться вторая внутридолжностная категория</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10 201</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должности служащих первого квалификационного уровня,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которым может устанавливаться первая внутридолжностная категория</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10364</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F8588B" w:rsidRPr="00F8588B" w:rsidTr="0054580E">
        <w:trPr>
          <w:tblCellSpacing w:w="5" w:type="nil"/>
        </w:trPr>
        <w:tc>
          <w:tcPr>
            <w:tcW w:w="1376"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квалификационный уровень</w:t>
            </w:r>
          </w:p>
        </w:tc>
        <w:tc>
          <w:tcPr>
            <w:tcW w:w="2659"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должности служащих, по которым может устанавливаться производное должностное наименование «ведущий»</w:t>
            </w:r>
          </w:p>
        </w:tc>
        <w:tc>
          <w:tcPr>
            <w:tcW w:w="96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10526</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F8588B" w:rsidRPr="00F8588B" w:rsidRDefault="00F8588B" w:rsidP="00F8588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lang w:eastAsia="ru-RU"/>
        </w:rPr>
      </w:pPr>
      <w:bookmarkStart w:id="50" w:name="Par444"/>
      <w:bookmarkStart w:id="51" w:name="Par459"/>
      <w:bookmarkEnd w:id="50"/>
      <w:bookmarkEnd w:id="51"/>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Минимальные размеры окладов </w:t>
      </w:r>
    </w:p>
    <w:p w:rsidR="00F8588B" w:rsidRPr="00F8588B" w:rsidRDefault="00F8588B" w:rsidP="00F8588B">
      <w:pPr>
        <w:widowControl w:val="0"/>
        <w:autoSpaceDE w:val="0"/>
        <w:autoSpaceDN w:val="0"/>
        <w:adjustRightInd w:val="0"/>
        <w:spacing w:after="0" w:line="240" w:lineRule="auto"/>
        <w:jc w:val="center"/>
        <w:outlineLvl w:val="2"/>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профессиональной квалификационной группе</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«Общеотраслевые профессии рабочих первого уровня»</w:t>
      </w:r>
    </w:p>
    <w:tbl>
      <w:tblPr>
        <w:tblW w:w="5148" w:type="pct"/>
        <w:tblCellSpacing w:w="5" w:type="nil"/>
        <w:tblLayout w:type="fixed"/>
        <w:tblCellMar>
          <w:left w:w="75" w:type="dxa"/>
          <w:right w:w="75" w:type="dxa"/>
        </w:tblCellMar>
        <w:tblLook w:val="0000" w:firstRow="0" w:lastRow="0" w:firstColumn="0" w:lastColumn="0" w:noHBand="0" w:noVBand="0"/>
      </w:tblPr>
      <w:tblGrid>
        <w:gridCol w:w="2881"/>
        <w:gridCol w:w="5770"/>
        <w:gridCol w:w="2139"/>
      </w:tblGrid>
      <w:tr w:rsidR="00F8588B" w:rsidRPr="00F8588B" w:rsidTr="0054580E">
        <w:trPr>
          <w:tblHeader/>
          <w:tblCellSpacing w:w="5" w:type="nil"/>
        </w:trPr>
        <w:tc>
          <w:tcPr>
            <w:tcW w:w="133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Профессии рабочих, отнесенные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 квалификационным уровням</w:t>
            </w:r>
          </w:p>
        </w:tc>
        <w:tc>
          <w:tcPr>
            <w:tcW w:w="991"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оклады, рублей</w:t>
            </w:r>
          </w:p>
        </w:tc>
      </w:tr>
      <w:tr w:rsidR="00F8588B" w:rsidRPr="00F8588B" w:rsidTr="0054580E">
        <w:trPr>
          <w:trHeight w:val="70"/>
          <w:tblCellSpacing w:w="5" w:type="nil"/>
        </w:trPr>
        <w:tc>
          <w:tcPr>
            <w:tcW w:w="133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наименование профессий рабочих,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 которым предусмотрено присвоение    1-</w:t>
            </w:r>
            <w:proofErr w:type="gramStart"/>
            <w:r w:rsidRPr="00F8588B">
              <w:rPr>
                <w:rFonts w:ascii="Times New Roman" w:eastAsia="Times New Roman" w:hAnsi="Times New Roman" w:cs="Times New Roman"/>
                <w:sz w:val="20"/>
                <w:szCs w:val="20"/>
                <w:lang w:eastAsia="ru-RU"/>
              </w:rPr>
              <w:t>го,  2</w:t>
            </w:r>
            <w:proofErr w:type="gramEnd"/>
            <w:r w:rsidRPr="00F8588B">
              <w:rPr>
                <w:rFonts w:ascii="Times New Roman" w:eastAsia="Times New Roman" w:hAnsi="Times New Roman" w:cs="Times New Roman"/>
                <w:sz w:val="20"/>
                <w:szCs w:val="20"/>
                <w:lang w:eastAsia="ru-RU"/>
              </w:rPr>
              <w:t>-го и 3-го квалификационных разрядов в соответствии с Единым тарифно-квалификационным справочником работ и профессий рабочих (слесарь-сантехник,  сантехник, столяр, уборщик служебных помещений, гардеробщик, сторож (вахтер)</w:t>
            </w:r>
          </w:p>
        </w:tc>
        <w:tc>
          <w:tcPr>
            <w:tcW w:w="991"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8636</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F8588B" w:rsidRPr="00F8588B" w:rsidTr="0054580E">
        <w:trPr>
          <w:tblCellSpacing w:w="5" w:type="nil"/>
        </w:trPr>
        <w:tc>
          <w:tcPr>
            <w:tcW w:w="1335"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квалификационный уровень</w:t>
            </w:r>
          </w:p>
        </w:tc>
        <w:tc>
          <w:tcPr>
            <w:tcW w:w="2673"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профессии рабочих, отнесенные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первому квалификационному уровню, при выполнении работ </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 профессии с производным наименованием «старший» </w:t>
            </w:r>
          </w:p>
        </w:tc>
        <w:tc>
          <w:tcPr>
            <w:tcW w:w="991"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8960</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F8588B" w:rsidRPr="00F8588B" w:rsidRDefault="00F8588B" w:rsidP="00F8588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sz w:val="20"/>
          <w:szCs w:val="20"/>
          <w:lang w:eastAsia="ru-RU"/>
        </w:rPr>
      </w:pPr>
      <w:bookmarkStart w:id="52" w:name="Par477"/>
      <w:bookmarkEnd w:id="52"/>
    </w:p>
    <w:p w:rsidR="00F8588B" w:rsidRPr="00F8588B" w:rsidRDefault="00F8588B" w:rsidP="00F8588B">
      <w:pPr>
        <w:widowControl w:val="0"/>
        <w:autoSpaceDE w:val="0"/>
        <w:autoSpaceDN w:val="0"/>
        <w:adjustRightInd w:val="0"/>
        <w:spacing w:after="0" w:line="240" w:lineRule="auto"/>
        <w:jc w:val="center"/>
        <w:outlineLvl w:val="4"/>
        <w:rPr>
          <w:rFonts w:ascii="Times New Roman" w:eastAsia="Times New Roman" w:hAnsi="Times New Roman" w:cs="Times New Roman"/>
          <w:sz w:val="20"/>
          <w:szCs w:val="20"/>
          <w:lang w:eastAsia="ru-RU"/>
        </w:rPr>
      </w:pPr>
      <w:bookmarkStart w:id="53" w:name="Par490"/>
      <w:bookmarkStart w:id="54" w:name="Par492"/>
      <w:bookmarkStart w:id="55" w:name="Par507"/>
      <w:bookmarkEnd w:id="53"/>
      <w:bookmarkEnd w:id="54"/>
      <w:bookmarkEnd w:id="55"/>
      <w:r w:rsidRPr="00F8588B">
        <w:rPr>
          <w:rFonts w:ascii="Times New Roman" w:eastAsia="Times New Roman" w:hAnsi="Times New Roman" w:cs="Times New Roman"/>
          <w:sz w:val="20"/>
          <w:szCs w:val="20"/>
          <w:lang w:eastAsia="ru-RU"/>
        </w:rPr>
        <w:t>Профессиональные квалификационные группы должностей работников культуры, искусства и кинематографии</w:t>
      </w:r>
    </w:p>
    <w:tbl>
      <w:tblPr>
        <w:tblW w:w="5112" w:type="pct"/>
        <w:tblCellSpacing w:w="5" w:type="nil"/>
        <w:tblCellMar>
          <w:left w:w="75" w:type="dxa"/>
          <w:right w:w="75" w:type="dxa"/>
        </w:tblCellMar>
        <w:tblLook w:val="0000" w:firstRow="0" w:lastRow="0" w:firstColumn="0" w:lastColumn="0" w:noHBand="0" w:noVBand="0"/>
      </w:tblPr>
      <w:tblGrid>
        <w:gridCol w:w="3235"/>
        <w:gridCol w:w="5418"/>
        <w:gridCol w:w="2062"/>
      </w:tblGrid>
      <w:tr w:rsidR="00F8588B" w:rsidRPr="00F8588B" w:rsidTr="0054580E">
        <w:trPr>
          <w:tblHeader/>
          <w:tblCellSpacing w:w="5" w:type="nil"/>
        </w:trPr>
        <w:tc>
          <w:tcPr>
            <w:tcW w:w="1510"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Профессиональные квалификационные группы</w:t>
            </w:r>
          </w:p>
        </w:tc>
        <w:tc>
          <w:tcPr>
            <w:tcW w:w="252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Профессии служащих, отнесенные к профессиональным квалификационным группам</w:t>
            </w:r>
          </w:p>
        </w:tc>
        <w:tc>
          <w:tcPr>
            <w:tcW w:w="96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оклады, рублей</w:t>
            </w:r>
          </w:p>
        </w:tc>
      </w:tr>
      <w:tr w:rsidR="00F8588B" w:rsidRPr="00F8588B" w:rsidTr="0054580E">
        <w:trPr>
          <w:tblCellSpacing w:w="5" w:type="nil"/>
        </w:trPr>
        <w:tc>
          <w:tcPr>
            <w:tcW w:w="1510"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Профессиональная квалификационная группа </w:t>
            </w:r>
            <w:r w:rsidRPr="00F8588B">
              <w:rPr>
                <w:rFonts w:ascii="Times New Roman" w:eastAsia="Times New Roman" w:hAnsi="Times New Roman" w:cs="Times New Roman"/>
                <w:sz w:val="20"/>
                <w:szCs w:val="20"/>
                <w:lang w:eastAsia="ru-RU"/>
              </w:rPr>
              <w:lastRenderedPageBreak/>
              <w:t>«Должности работников культуры, искусства ведущего звена»</w:t>
            </w:r>
          </w:p>
        </w:tc>
        <w:tc>
          <w:tcPr>
            <w:tcW w:w="252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библиотекарь</w:t>
            </w:r>
          </w:p>
        </w:tc>
        <w:tc>
          <w:tcPr>
            <w:tcW w:w="96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9122</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F8588B" w:rsidRPr="00F8588B" w:rsidRDefault="00F8588B" w:rsidP="00F858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0"/>
          <w:szCs w:val="20"/>
          <w:lang w:eastAsia="ru-RU"/>
        </w:rPr>
      </w:pP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1.2.3 Приложение 2 к Примерному положению изложить в следующей редакции:</w:t>
      </w:r>
    </w:p>
    <w:p w:rsidR="00F8588B" w:rsidRPr="00F8588B" w:rsidRDefault="00F8588B" w:rsidP="00F8588B">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Приложение 2</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к Примерному положению об оплате труда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работников муниципальных бюджетных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и автономных организаций Трубчевского </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муниципального района, реализующих </w:t>
      </w:r>
    </w:p>
    <w:p w:rsidR="00F8588B" w:rsidRPr="00F8588B" w:rsidRDefault="00F8588B" w:rsidP="00F8588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образовательные программы в области искусств </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Минимальные размеры окладов (должностных окладов)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по отдельным должностям рабочих и служащих,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не включенным в профессиональные квалификационные группы</w:t>
      </w:r>
    </w:p>
    <w:tbl>
      <w:tblPr>
        <w:tblpPr w:leftFromText="180" w:rightFromText="180" w:vertAnchor="text" w:horzAnchor="margin" w:tblpXSpec="right" w:tblpY="228"/>
        <w:tblW w:w="5037" w:type="pct"/>
        <w:tblCellSpacing w:w="5" w:type="nil"/>
        <w:tblCellMar>
          <w:left w:w="75" w:type="dxa"/>
          <w:right w:w="75" w:type="dxa"/>
        </w:tblCellMar>
        <w:tblLook w:val="0000" w:firstRow="0" w:lastRow="0" w:firstColumn="0" w:lastColumn="0" w:noHBand="0" w:noVBand="0"/>
      </w:tblPr>
      <w:tblGrid>
        <w:gridCol w:w="8189"/>
        <w:gridCol w:w="2369"/>
      </w:tblGrid>
      <w:tr w:rsidR="00F8588B" w:rsidRPr="00F8588B" w:rsidTr="0054580E">
        <w:trPr>
          <w:tblCellSpacing w:w="5" w:type="nil"/>
        </w:trPr>
        <w:tc>
          <w:tcPr>
            <w:tcW w:w="387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Должности рабочих и служащих</w:t>
            </w:r>
          </w:p>
        </w:tc>
        <w:tc>
          <w:tcPr>
            <w:tcW w:w="112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Минимальные оклады (должностные оклады), рублей</w:t>
            </w:r>
          </w:p>
        </w:tc>
      </w:tr>
      <w:tr w:rsidR="00F8588B" w:rsidRPr="00F8588B" w:rsidTr="0054580E">
        <w:trPr>
          <w:tblCellSpacing w:w="5" w:type="nil"/>
        </w:trPr>
        <w:tc>
          <w:tcPr>
            <w:tcW w:w="387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Заведующий библиотекой</w:t>
            </w:r>
          </w:p>
        </w:tc>
        <w:tc>
          <w:tcPr>
            <w:tcW w:w="112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9716</w:t>
            </w:r>
          </w:p>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F8588B" w:rsidRPr="00F8588B" w:rsidTr="0054580E">
        <w:trPr>
          <w:tblCellSpacing w:w="5" w:type="nil"/>
        </w:trPr>
        <w:tc>
          <w:tcPr>
            <w:tcW w:w="387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Специалист по охране труда</w:t>
            </w:r>
          </w:p>
        </w:tc>
        <w:tc>
          <w:tcPr>
            <w:tcW w:w="112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9392</w:t>
            </w:r>
          </w:p>
          <w:p w:rsidR="00F8588B" w:rsidRPr="00F8588B" w:rsidRDefault="00F8588B" w:rsidP="00F8588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F8588B" w:rsidRPr="00F8588B" w:rsidTr="0054580E">
        <w:trPr>
          <w:trHeight w:val="518"/>
          <w:tblCellSpacing w:w="5" w:type="nil"/>
        </w:trPr>
        <w:tc>
          <w:tcPr>
            <w:tcW w:w="387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rPr>
                <w:rFonts w:ascii="Times New Roman" w:eastAsia="Times New Roman" w:hAnsi="Times New Roman" w:cs="Times New Roman"/>
                <w:strike/>
                <w:sz w:val="20"/>
                <w:szCs w:val="20"/>
                <w:lang w:eastAsia="ru-RU"/>
              </w:rPr>
            </w:pPr>
            <w:r w:rsidRPr="00F8588B">
              <w:rPr>
                <w:rFonts w:ascii="Times New Roman" w:eastAsia="Times New Roman" w:hAnsi="Times New Roman" w:cs="Times New Roman"/>
                <w:sz w:val="20"/>
                <w:szCs w:val="20"/>
                <w:lang w:eastAsia="ru-RU"/>
              </w:rPr>
              <w:t xml:space="preserve">Специалист  </w:t>
            </w:r>
          </w:p>
        </w:tc>
        <w:tc>
          <w:tcPr>
            <w:tcW w:w="112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10 612</w:t>
            </w:r>
          </w:p>
          <w:p w:rsidR="00F8588B" w:rsidRPr="00F8588B" w:rsidRDefault="00F8588B" w:rsidP="00F8588B">
            <w:pPr>
              <w:widowControl w:val="0"/>
              <w:spacing w:after="0" w:line="240" w:lineRule="auto"/>
              <w:rPr>
                <w:rFonts w:ascii="Times New Roman" w:eastAsia="Times New Roman" w:hAnsi="Times New Roman" w:cs="Times New Roman"/>
                <w:sz w:val="20"/>
                <w:szCs w:val="20"/>
                <w:lang w:eastAsia="ru-RU"/>
              </w:rPr>
            </w:pPr>
          </w:p>
        </w:tc>
      </w:tr>
      <w:tr w:rsidR="00F8588B" w:rsidRPr="00F8588B" w:rsidTr="0054580E">
        <w:trPr>
          <w:trHeight w:val="315"/>
          <w:tblCellSpacing w:w="5" w:type="nil"/>
        </w:trPr>
        <w:tc>
          <w:tcPr>
            <w:tcW w:w="3878"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Ведущий специалист</w:t>
            </w:r>
          </w:p>
        </w:tc>
        <w:tc>
          <w:tcPr>
            <w:tcW w:w="1122" w:type="pct"/>
            <w:tcBorders>
              <w:top w:val="single" w:sz="4" w:space="0" w:color="auto"/>
              <w:left w:val="single" w:sz="4" w:space="0" w:color="auto"/>
              <w:bottom w:val="single" w:sz="4" w:space="0" w:color="auto"/>
              <w:right w:val="single" w:sz="4" w:space="0" w:color="auto"/>
            </w:tcBorders>
          </w:tcPr>
          <w:p w:rsidR="00F8588B" w:rsidRPr="00F8588B" w:rsidRDefault="00F8588B" w:rsidP="00F8588B">
            <w:pPr>
              <w:widowControl w:val="0"/>
              <w:spacing w:after="0" w:line="240" w:lineRule="auto"/>
              <w:jc w:val="right"/>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12 415</w:t>
            </w:r>
          </w:p>
          <w:p w:rsidR="00F8588B" w:rsidRPr="00F8588B" w:rsidRDefault="00F8588B" w:rsidP="00F8588B">
            <w:pPr>
              <w:widowControl w:val="0"/>
              <w:spacing w:after="0" w:line="240" w:lineRule="auto"/>
              <w:jc w:val="right"/>
              <w:rPr>
                <w:rFonts w:ascii="Times New Roman" w:eastAsia="Times New Roman" w:hAnsi="Times New Roman" w:cs="Times New Roman"/>
                <w:sz w:val="20"/>
                <w:szCs w:val="20"/>
                <w:lang w:eastAsia="ru-RU"/>
              </w:rPr>
            </w:pPr>
          </w:p>
        </w:tc>
      </w:tr>
    </w:tbl>
    <w:p w:rsidR="00F8588B" w:rsidRPr="00F8588B" w:rsidRDefault="00F8588B" w:rsidP="00F8588B">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2. Отделу культуры, физической культуры и архивного дела администрации Трубчевского муниципального района осуществлять контроль за соблюдением порядка оплаты труда работников муниципальных </w:t>
      </w:r>
      <w:r w:rsidRPr="00F8588B">
        <w:rPr>
          <w:rFonts w:ascii="Times New Roman" w:eastAsia="Times New Roman" w:hAnsi="Times New Roman" w:cs="Times New Roman"/>
          <w:sz w:val="20"/>
          <w:szCs w:val="20"/>
          <w:lang w:eastAsia="ru-RU"/>
        </w:rPr>
        <w:t>бюджетных и автономных организаций Трубчевского муниципального района, реализующих образовательные программы в области искусств</w:t>
      </w:r>
      <w:r w:rsidRPr="00F8588B">
        <w:rPr>
          <w:rFonts w:ascii="Times New Roman" w:eastAsia="Times New Roman" w:hAnsi="Times New Roman" w:cs="Times New Roman"/>
          <w:spacing w:val="2"/>
          <w:sz w:val="20"/>
          <w:szCs w:val="20"/>
          <w:lang w:eastAsia="ru-RU"/>
        </w:rPr>
        <w:t>.</w:t>
      </w:r>
    </w:p>
    <w:p w:rsidR="00F8588B" w:rsidRPr="00F8588B" w:rsidRDefault="00F8588B" w:rsidP="00F8588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Настоящее постановление вступает в силу с момента его официального опубликования и распространяется на правоотношения, возникшие с 01 октября 2022 года.</w:t>
      </w: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4. </w:t>
      </w:r>
      <w:r w:rsidRPr="00F8588B">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Глава администрации </w:t>
      </w: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Трубчевского муниципального района</w:t>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t xml:space="preserve">             </w:t>
      </w:r>
      <w:r w:rsidR="00245B0B">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 Обыдённов</w:t>
      </w:r>
    </w:p>
    <w:p w:rsidR="00F8588B" w:rsidRPr="00F8588B" w:rsidRDefault="00F8588B" w:rsidP="00F8588B">
      <w:pPr>
        <w:widowControl w:val="0"/>
        <w:autoSpaceDE w:val="0"/>
        <w:autoSpaceDN w:val="0"/>
        <w:adjustRightInd w:val="0"/>
        <w:spacing w:after="0" w:line="240" w:lineRule="auto"/>
        <w:ind w:firstLine="709"/>
        <w:jc w:val="right"/>
        <w:rPr>
          <w:rFonts w:ascii="Times New Roman" w:eastAsia="Times New Roman" w:hAnsi="Times New Roman" w:cs="Times New Roman"/>
          <w:sz w:val="20"/>
          <w:szCs w:val="20"/>
          <w:lang w:eastAsia="ru-RU"/>
        </w:rPr>
      </w:pP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РОССИЙСКАЯ ФЕДЕРАЦИЯ</w:t>
      </w: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245B0B" w:rsidRDefault="00F8588B" w:rsidP="00245B0B">
      <w:pPr>
        <w:widowControl w:val="0"/>
        <w:spacing w:after="0" w:line="240" w:lineRule="auto"/>
        <w:jc w:val="center"/>
        <w:rPr>
          <w:rFonts w:ascii="Times New Roman" w:eastAsia="Times New Roman" w:hAnsi="Times New Roman" w:cs="Times New Roman"/>
          <w:b/>
          <w:bCs/>
          <w:sz w:val="20"/>
          <w:szCs w:val="20"/>
          <w:lang w:eastAsia="ru-RU"/>
        </w:rPr>
      </w:pPr>
      <w:r w:rsidRPr="00245B0B">
        <w:rPr>
          <w:rFonts w:ascii="Times New Roman" w:eastAsia="Times New Roman" w:hAnsi="Times New Roman" w:cs="Times New Roman"/>
          <w:b/>
          <w:bCs/>
          <w:smallCaps/>
          <w:noProof/>
          <w:sz w:val="20"/>
          <w:szCs w:val="20"/>
          <w:lang w:eastAsia="ru-RU"/>
        </w:rPr>
        <mc:AlternateContent>
          <mc:Choice Requires="wps">
            <w:drawing>
              <wp:anchor distT="0" distB="0" distL="114300" distR="114300" simplePos="0" relativeHeight="251704320" behindDoc="0" locked="0" layoutInCell="1" allowOverlap="1">
                <wp:simplePos x="0" y="0"/>
                <wp:positionH relativeFrom="column">
                  <wp:posOffset>6984</wp:posOffset>
                </wp:positionH>
                <wp:positionV relativeFrom="paragraph">
                  <wp:posOffset>50165</wp:posOffset>
                </wp:positionV>
                <wp:extent cx="6657975" cy="0"/>
                <wp:effectExtent l="0" t="38100" r="47625" b="3810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79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B89BB3" id="Прямая соединительная линия 25"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95pt" to="524.8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" strokeweight="6pt">
                <v:stroke linestyle="thickBetweenThin"/>
              </v:line>
            </w:pict>
          </mc:Fallback>
        </mc:AlternateContent>
      </w:r>
    </w:p>
    <w:p w:rsidR="00F8588B" w:rsidRPr="00245B0B" w:rsidRDefault="00F8588B" w:rsidP="00245B0B">
      <w:pPr>
        <w:widowControl w:val="0"/>
        <w:spacing w:after="0" w:line="240" w:lineRule="auto"/>
        <w:jc w:val="center"/>
        <w:rPr>
          <w:rFonts w:ascii="Times New Roman" w:eastAsia="Times New Roman" w:hAnsi="Times New Roman" w:cs="Times New Roman"/>
          <w:b/>
          <w:bCs/>
          <w:sz w:val="20"/>
          <w:szCs w:val="20"/>
          <w:lang w:eastAsia="ru-RU"/>
        </w:rPr>
      </w:pPr>
      <w:r w:rsidRPr="00245B0B">
        <w:rPr>
          <w:rFonts w:ascii="Times New Roman" w:eastAsia="Times New Roman" w:hAnsi="Times New Roman" w:cs="Times New Roman"/>
          <w:b/>
          <w:bCs/>
          <w:sz w:val="20"/>
          <w:szCs w:val="20"/>
          <w:lang w:eastAsia="ru-RU"/>
        </w:rPr>
        <w:t>ПОСТАНОВЛЕНИЕ</w:t>
      </w:r>
    </w:p>
    <w:p w:rsidR="00F8588B" w:rsidRPr="00F8588B" w:rsidRDefault="00F8588B" w:rsidP="00245B0B">
      <w:pPr>
        <w:widowControl w:val="0"/>
        <w:spacing w:after="0" w:line="240" w:lineRule="auto"/>
        <w:jc w:val="center"/>
        <w:rPr>
          <w:rFonts w:ascii="Times New Roman" w:eastAsia="Times New Roman" w:hAnsi="Times New Roman" w:cs="Times New Roman"/>
          <w:bCs/>
          <w:sz w:val="20"/>
          <w:szCs w:val="20"/>
          <w:lang w:eastAsia="ru-RU"/>
        </w:rPr>
      </w:pPr>
    </w:p>
    <w:p w:rsidR="00F8588B" w:rsidRPr="00F8588B" w:rsidRDefault="00F8588B" w:rsidP="00245B0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от 31.10.2022г. </w:t>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r>
      <w:r w:rsidRPr="00F8588B">
        <w:rPr>
          <w:rFonts w:ascii="Times New Roman" w:eastAsia="Times New Roman" w:hAnsi="Times New Roman" w:cs="Times New Roman"/>
          <w:sz w:val="20"/>
          <w:szCs w:val="20"/>
          <w:lang w:eastAsia="ru-RU"/>
        </w:rPr>
        <w:tab/>
        <w:t xml:space="preserve">    № 929</w:t>
      </w:r>
    </w:p>
    <w:p w:rsidR="00F8588B" w:rsidRPr="00F8588B" w:rsidRDefault="00F8588B" w:rsidP="00245B0B">
      <w:pPr>
        <w:widowControl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г.Трубчевск</w:t>
      </w:r>
    </w:p>
    <w:p w:rsidR="00F8588B" w:rsidRPr="00F8588B" w:rsidRDefault="00F8588B" w:rsidP="00F858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709"/>
        <w:jc w:val="both"/>
        <w:rPr>
          <w:rFonts w:ascii="Times New Roman" w:eastAsia="Times New Roman" w:hAnsi="Times New Roman" w:cs="Times New Roman"/>
          <w:sz w:val="20"/>
          <w:szCs w:val="20"/>
          <w:lang w:eastAsia="ru-RU"/>
        </w:rPr>
      </w:pP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w:t>
      </w:r>
    </w:p>
    <w:p w:rsidR="00F8588B" w:rsidRPr="00F8588B" w:rsidRDefault="00F8588B" w:rsidP="00F8588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24.05.2021 № 343</w:t>
      </w:r>
    </w:p>
    <w:p w:rsidR="00F8588B" w:rsidRPr="00F8588B" w:rsidRDefault="00F8588B" w:rsidP="00F8588B">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rPr>
          <w:rFonts w:ascii="Times New Roman" w:eastAsia="Calibri" w:hAnsi="Times New Roman" w:cs="Times New Roman"/>
          <w:sz w:val="20"/>
          <w:szCs w:val="20"/>
        </w:rPr>
      </w:pPr>
      <w:r w:rsidRPr="00F8588B">
        <w:rPr>
          <w:rFonts w:ascii="Times New Roman" w:eastAsia="Calibri" w:hAnsi="Times New Roman" w:cs="Times New Roman"/>
          <w:sz w:val="20"/>
          <w:szCs w:val="20"/>
        </w:rPr>
        <w:t>Руководствуясь постановлением администрации Трубчевского муниципального района от 07.10.2022 № 865 «Об индексации заработной платы работников муниципальных учреждений Трубчевского муниципального района с 1 октября 2022 года», в соответствии с Положением об администрации Трубчевского муниципального района</w:t>
      </w:r>
      <w:r w:rsidRPr="00F8588B">
        <w:rPr>
          <w:rFonts w:ascii="Times New Roman" w:eastAsia="Times New Roman" w:hAnsi="Times New Roman" w:cs="Times New Roman"/>
          <w:sz w:val="20"/>
          <w:szCs w:val="20"/>
          <w:lang w:eastAsia="ru-RU"/>
        </w:rPr>
        <w:t>,</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lastRenderedPageBreak/>
        <w:t>1. Внести следующие изменения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от 24.05.2021 № 343 (далее - Положение):</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1.1 в пункте 5.3. раздела 5 Положения таблицу изложить в следующей редакции:</w:t>
      </w: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w:t>
      </w:r>
    </w:p>
    <w:tbl>
      <w:tblPr>
        <w:tblStyle w:val="36"/>
        <w:tblW w:w="9322" w:type="dxa"/>
        <w:tblLook w:val="04A0" w:firstRow="1" w:lastRow="0" w:firstColumn="1" w:lastColumn="0" w:noHBand="0" w:noVBand="1"/>
      </w:tblPr>
      <w:tblGrid>
        <w:gridCol w:w="5920"/>
        <w:gridCol w:w="3402"/>
      </w:tblGrid>
      <w:tr w:rsidR="00F8588B" w:rsidRPr="00F8588B" w:rsidTr="0054580E">
        <w:tc>
          <w:tcPr>
            <w:tcW w:w="5920"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pPr>
            <w:r w:rsidRPr="00F8588B">
              <w:t>Группы учреждений в зависимости от масштаба управления, особенностей деятельности и значимости</w:t>
            </w:r>
          </w:p>
        </w:tc>
        <w:tc>
          <w:tcPr>
            <w:tcW w:w="3402"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pPr>
            <w:r w:rsidRPr="00F8588B">
              <w:t>Должностной оклад, рублей</w:t>
            </w:r>
          </w:p>
        </w:tc>
      </w:tr>
      <w:tr w:rsidR="00F8588B" w:rsidRPr="00F8588B" w:rsidTr="0054580E">
        <w:tc>
          <w:tcPr>
            <w:tcW w:w="5920"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rPr>
                <w:lang w:val="en-US"/>
              </w:rPr>
            </w:pPr>
            <w:r w:rsidRPr="00F8588B">
              <w:rPr>
                <w:lang w:val="en-US"/>
              </w:rPr>
              <w:t>I</w:t>
            </w:r>
          </w:p>
        </w:tc>
        <w:tc>
          <w:tcPr>
            <w:tcW w:w="3402"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pPr>
            <w:r w:rsidRPr="00F8588B">
              <w:t>6 331,00</w:t>
            </w:r>
          </w:p>
        </w:tc>
      </w:tr>
      <w:tr w:rsidR="00F8588B" w:rsidRPr="00F8588B" w:rsidTr="0054580E">
        <w:tc>
          <w:tcPr>
            <w:tcW w:w="5920"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rPr>
                <w:lang w:val="en-US"/>
              </w:rPr>
            </w:pPr>
            <w:r w:rsidRPr="00F8588B">
              <w:rPr>
                <w:lang w:val="en-US"/>
              </w:rPr>
              <w:t>II</w:t>
            </w:r>
          </w:p>
        </w:tc>
        <w:tc>
          <w:tcPr>
            <w:tcW w:w="3402" w:type="dxa"/>
          </w:tcPr>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jc w:val="both"/>
            </w:pPr>
            <w:r w:rsidRPr="00F8588B">
              <w:t>6 184,00</w:t>
            </w:r>
          </w:p>
        </w:tc>
      </w:tr>
    </w:tbl>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ab/>
        <w:t>1.2. Приложение 1 к Положению изложить в следующей редакции:</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«Приложение 1 к Положению</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об оплате труда работников муниципальных </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казенных учреждений Трубчевского муниципального </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района, осуществляющих деятельность в сфере гражданской </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обороны, защиты населения и территорий от чрезвычайных </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ситуаций природного и техногенного характера, обеспечения </w:t>
      </w:r>
    </w:p>
    <w:p w:rsidR="00F8588B" w:rsidRPr="00F8588B" w:rsidRDefault="00F8588B" w:rsidP="00F8588B">
      <w:pPr>
        <w:shd w:val="clear" w:color="auto" w:fill="FFFFFF"/>
        <w:spacing w:after="0" w:line="240" w:lineRule="auto"/>
        <w:jc w:val="right"/>
        <w:textAlignment w:val="baseline"/>
        <w:outlineLvl w:val="2"/>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пожарной безопасности и безопасности людей на водных объектах</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 xml:space="preserve">Размеры окладов (должностных окладов) </w:t>
      </w:r>
    </w:p>
    <w:p w:rsidR="00F8588B" w:rsidRPr="00F8588B" w:rsidRDefault="00F8588B" w:rsidP="00F8588B">
      <w:pPr>
        <w:shd w:val="clear" w:color="auto" w:fill="FFFFFF"/>
        <w:spacing w:after="0" w:line="240" w:lineRule="auto"/>
        <w:jc w:val="center"/>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F8588B" w:rsidRPr="00F8588B" w:rsidRDefault="00F8588B" w:rsidP="00F8588B">
      <w:pPr>
        <w:shd w:val="clear" w:color="auto" w:fill="FFFFFF"/>
        <w:spacing w:after="0" w:line="240" w:lineRule="auto"/>
        <w:ind w:firstLine="567"/>
        <w:jc w:val="both"/>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shd w:val="clear" w:color="auto" w:fill="FFFFFF"/>
        <w:spacing w:after="0" w:line="240" w:lineRule="auto"/>
        <w:ind w:firstLine="567"/>
        <w:jc w:val="both"/>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Должностные оклады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w:t>
      </w:r>
    </w:p>
    <w:tbl>
      <w:tblPr>
        <w:tblW w:w="0" w:type="auto"/>
        <w:tblCellMar>
          <w:left w:w="0" w:type="dxa"/>
          <w:right w:w="0" w:type="dxa"/>
        </w:tblCellMar>
        <w:tblLook w:val="04A0" w:firstRow="1" w:lastRow="0" w:firstColumn="1" w:lastColumn="0" w:noHBand="0" w:noVBand="1"/>
      </w:tblPr>
      <w:tblGrid>
        <w:gridCol w:w="7339"/>
        <w:gridCol w:w="2016"/>
      </w:tblGrid>
      <w:tr w:rsidR="00F8588B" w:rsidRPr="00F8588B" w:rsidTr="0054580E">
        <w:trPr>
          <w:trHeight w:val="15"/>
        </w:trPr>
        <w:tc>
          <w:tcPr>
            <w:tcW w:w="7339"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c>
          <w:tcPr>
            <w:tcW w:w="2016"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r>
      <w:tr w:rsidR="00F8588B" w:rsidRPr="00F8588B" w:rsidTr="0054580E">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Категории и должности работников</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Должностной оклад (руб.)</w:t>
            </w:r>
          </w:p>
        </w:tc>
      </w:tr>
      <w:tr w:rsidR="00F8588B" w:rsidRPr="00F8588B" w:rsidTr="0054580E">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Начальник отделения</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4 832,00</w:t>
            </w:r>
          </w:p>
        </w:tc>
      </w:tr>
      <w:tr w:rsidR="00F8588B" w:rsidRPr="00F8588B" w:rsidTr="0054580E">
        <w:tc>
          <w:tcPr>
            <w:tcW w:w="73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Оперативный дежурный</w:t>
            </w:r>
          </w:p>
        </w:tc>
        <w:tc>
          <w:tcPr>
            <w:tcW w:w="2016"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4 387,00</w:t>
            </w:r>
          </w:p>
        </w:tc>
      </w:tr>
      <w:tr w:rsidR="00F8588B" w:rsidRPr="00F8588B" w:rsidTr="0054580E">
        <w:tc>
          <w:tcPr>
            <w:tcW w:w="73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Диспетчер</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3 988,00</w:t>
            </w:r>
          </w:p>
        </w:tc>
      </w:tr>
    </w:tbl>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Должностные оклады работников общеотраслевых должностей</w:t>
      </w:r>
    </w:p>
    <w:tbl>
      <w:tblPr>
        <w:tblW w:w="0" w:type="auto"/>
        <w:tblCellMar>
          <w:left w:w="0" w:type="dxa"/>
          <w:right w:w="0" w:type="dxa"/>
        </w:tblCellMar>
        <w:tblLook w:val="04A0" w:firstRow="1" w:lastRow="0" w:firstColumn="1" w:lastColumn="0" w:noHBand="0" w:noVBand="1"/>
      </w:tblPr>
      <w:tblGrid>
        <w:gridCol w:w="7337"/>
        <w:gridCol w:w="2018"/>
      </w:tblGrid>
      <w:tr w:rsidR="00F8588B" w:rsidRPr="00F8588B" w:rsidTr="0054580E">
        <w:trPr>
          <w:trHeight w:val="15"/>
        </w:trPr>
        <w:tc>
          <w:tcPr>
            <w:tcW w:w="7337"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c>
          <w:tcPr>
            <w:tcW w:w="2018"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r>
      <w:tr w:rsidR="00F8588B" w:rsidRPr="00F8588B" w:rsidTr="0054580E">
        <w:tc>
          <w:tcPr>
            <w:tcW w:w="73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Категории и должности работников</w:t>
            </w:r>
          </w:p>
        </w:tc>
        <w:tc>
          <w:tcPr>
            <w:tcW w:w="20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Должностной оклад (руб.)</w:t>
            </w:r>
          </w:p>
        </w:tc>
      </w:tr>
      <w:tr w:rsidR="00F8588B" w:rsidRPr="00F8588B" w:rsidTr="0054580E">
        <w:tc>
          <w:tcPr>
            <w:tcW w:w="733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Бухгалтер:</w:t>
            </w:r>
          </w:p>
        </w:tc>
        <w:tc>
          <w:tcPr>
            <w:tcW w:w="20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r>
      <w:tr w:rsidR="00F8588B" w:rsidRPr="00F8588B" w:rsidTr="0054580E">
        <w:tc>
          <w:tcPr>
            <w:tcW w:w="7337" w:type="dxa"/>
            <w:tcBorders>
              <w:top w:val="nil"/>
              <w:left w:val="single" w:sz="6" w:space="0" w:color="000000"/>
              <w:bottom w:val="nil"/>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главный бухгалтер</w:t>
            </w:r>
          </w:p>
        </w:tc>
        <w:tc>
          <w:tcPr>
            <w:tcW w:w="2018" w:type="dxa"/>
            <w:tcBorders>
              <w:top w:val="nil"/>
              <w:left w:val="single" w:sz="6" w:space="0" w:color="000000"/>
              <w:bottom w:val="nil"/>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5 414,00</w:t>
            </w:r>
          </w:p>
        </w:tc>
      </w:tr>
      <w:tr w:rsidR="00F8588B" w:rsidRPr="00F8588B" w:rsidTr="0054580E">
        <w:tc>
          <w:tcPr>
            <w:tcW w:w="733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бухгалтер</w:t>
            </w:r>
          </w:p>
        </w:tc>
        <w:tc>
          <w:tcPr>
            <w:tcW w:w="2018"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4 956,00</w:t>
            </w:r>
          </w:p>
        </w:tc>
      </w:tr>
    </w:tbl>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pacing w:val="2"/>
          <w:sz w:val="20"/>
          <w:szCs w:val="20"/>
          <w:lang w:eastAsia="ru-RU"/>
        </w:rPr>
      </w:pPr>
      <w:r w:rsidRPr="00F8588B">
        <w:rPr>
          <w:rFonts w:ascii="Times New Roman" w:eastAsia="Times New Roman" w:hAnsi="Times New Roman" w:cs="Times New Roman"/>
          <w:spacing w:val="2"/>
          <w:sz w:val="20"/>
          <w:szCs w:val="20"/>
          <w:lang w:eastAsia="ru-RU"/>
        </w:rPr>
        <w:t>Размеры окладов работников, осуществляющих профессиональную деятельность по профессиям рабочих</w:t>
      </w:r>
    </w:p>
    <w:tbl>
      <w:tblPr>
        <w:tblW w:w="9356" w:type="dxa"/>
        <w:tblCellMar>
          <w:left w:w="0" w:type="dxa"/>
          <w:right w:w="0" w:type="dxa"/>
        </w:tblCellMar>
        <w:tblLook w:val="04A0" w:firstRow="1" w:lastRow="0" w:firstColumn="1" w:lastColumn="0" w:noHBand="0" w:noVBand="1"/>
      </w:tblPr>
      <w:tblGrid>
        <w:gridCol w:w="7371"/>
        <w:gridCol w:w="1985"/>
      </w:tblGrid>
      <w:tr w:rsidR="00F8588B" w:rsidRPr="00F8588B" w:rsidTr="0054580E">
        <w:trPr>
          <w:trHeight w:val="15"/>
        </w:trPr>
        <w:tc>
          <w:tcPr>
            <w:tcW w:w="7371"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c>
          <w:tcPr>
            <w:tcW w:w="1985" w:type="dxa"/>
            <w:hideMark/>
          </w:tcPr>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tc>
      </w:tr>
      <w:tr w:rsidR="00F8588B" w:rsidRPr="00F8588B" w:rsidTr="0054580E">
        <w:tc>
          <w:tcPr>
            <w:tcW w:w="73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Разряд выполняемых работ в соответствии с Единым тарифно-квалификационным справочником работ </w:t>
            </w:r>
            <w:r w:rsidRPr="00F8588B">
              <w:rPr>
                <w:rFonts w:ascii="Times New Roman" w:eastAsia="Times New Roman" w:hAnsi="Times New Roman" w:cs="Times New Roman"/>
                <w:sz w:val="20"/>
                <w:szCs w:val="20"/>
                <w:lang w:eastAsia="ru-RU"/>
              </w:rPr>
              <w:br/>
              <w:t>и профессий рабочих</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Должностной оклад (руб.)</w:t>
            </w:r>
          </w:p>
        </w:tc>
      </w:tr>
      <w:tr w:rsidR="00F8588B" w:rsidRPr="00F8588B" w:rsidTr="0054580E">
        <w:tc>
          <w:tcPr>
            <w:tcW w:w="73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Водитель</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F8588B" w:rsidRPr="00F8588B" w:rsidRDefault="00F8588B" w:rsidP="00F8588B">
            <w:pPr>
              <w:spacing w:after="0" w:line="240" w:lineRule="auto"/>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4 793,00</w:t>
            </w:r>
          </w:p>
        </w:tc>
      </w:tr>
    </w:tbl>
    <w:p w:rsidR="00F8588B" w:rsidRPr="00F8588B" w:rsidRDefault="00F8588B" w:rsidP="00F858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hd w:val="clear" w:color="auto" w:fill="FFFFFF"/>
        <w:spacing w:after="0" w:line="240" w:lineRule="auto"/>
        <w:ind w:firstLine="709"/>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вступает в силу с момента его официального опубликования и распространяется на правоотношения, возникшие с 01 октября 2022 года.</w:t>
      </w:r>
    </w:p>
    <w:p w:rsidR="00F8588B" w:rsidRP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pacing w:val="2"/>
          <w:sz w:val="20"/>
          <w:szCs w:val="20"/>
          <w:lang w:eastAsia="ru-RU"/>
        </w:rPr>
        <w:t xml:space="preserve">3. </w:t>
      </w:r>
      <w:r w:rsidRPr="00F8588B">
        <w:rPr>
          <w:rFonts w:ascii="Times New Roman" w:eastAsia="Times New Roman" w:hAnsi="Times New Roman" w:cs="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F8588B" w:rsidRDefault="00F8588B" w:rsidP="00F8588B">
      <w:pPr>
        <w:shd w:val="clear" w:color="auto" w:fill="FFFFFF"/>
        <w:spacing w:after="0" w:line="240" w:lineRule="auto"/>
        <w:ind w:firstLine="708"/>
        <w:jc w:val="both"/>
        <w:textAlignment w:val="baseline"/>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4.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r w:rsidR="00245B0B">
        <w:rPr>
          <w:rFonts w:ascii="Times New Roman" w:eastAsia="Times New Roman" w:hAnsi="Times New Roman" w:cs="Times New Roman"/>
          <w:sz w:val="20"/>
          <w:szCs w:val="20"/>
          <w:lang w:eastAsia="ru-RU"/>
        </w:rPr>
        <w:t>.</w:t>
      </w:r>
    </w:p>
    <w:p w:rsidR="00245B0B" w:rsidRPr="00F8588B" w:rsidRDefault="00245B0B" w:rsidP="00F8588B">
      <w:pPr>
        <w:shd w:val="clear" w:color="auto" w:fill="FFFFFF"/>
        <w:spacing w:after="0" w:line="240" w:lineRule="auto"/>
        <w:ind w:firstLine="708"/>
        <w:jc w:val="both"/>
        <w:textAlignment w:val="baseline"/>
        <w:rPr>
          <w:rFonts w:ascii="Times New Roman" w:eastAsia="Times New Roman" w:hAnsi="Times New Roman" w:cs="Times New Roman"/>
          <w:sz w:val="20"/>
          <w:szCs w:val="20"/>
          <w:lang w:eastAsia="ru-RU"/>
        </w:rPr>
      </w:pP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 xml:space="preserve">Глава администрации </w:t>
      </w:r>
    </w:p>
    <w:p w:rsidR="00F8588B" w:rsidRPr="00F8588B" w:rsidRDefault="00F8588B" w:rsidP="00F8588B">
      <w:pPr>
        <w:widowControl w:val="0"/>
        <w:spacing w:after="0" w:line="240" w:lineRule="auto"/>
        <w:rPr>
          <w:rFonts w:ascii="Times New Roman" w:eastAsia="Times New Roman" w:hAnsi="Times New Roman" w:cs="Times New Roman"/>
          <w:bCs/>
          <w:sz w:val="20"/>
          <w:szCs w:val="20"/>
          <w:lang w:eastAsia="ru-RU"/>
        </w:rPr>
      </w:pPr>
      <w:r w:rsidRPr="00F8588B">
        <w:rPr>
          <w:rFonts w:ascii="Times New Roman" w:eastAsia="Times New Roman" w:hAnsi="Times New Roman" w:cs="Times New Roman"/>
          <w:bCs/>
          <w:sz w:val="20"/>
          <w:szCs w:val="20"/>
          <w:lang w:eastAsia="ru-RU"/>
        </w:rPr>
        <w:t>Трубчевского муниципального района</w:t>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r>
      <w:r w:rsidRPr="00F8588B">
        <w:rPr>
          <w:rFonts w:ascii="Times New Roman" w:eastAsia="Times New Roman" w:hAnsi="Times New Roman" w:cs="Times New Roman"/>
          <w:bCs/>
          <w:sz w:val="20"/>
          <w:szCs w:val="20"/>
          <w:lang w:eastAsia="ru-RU"/>
        </w:rPr>
        <w:tab/>
        <w:t xml:space="preserve">             </w:t>
      </w:r>
      <w:r w:rsidR="00245B0B">
        <w:rPr>
          <w:rFonts w:ascii="Times New Roman" w:eastAsia="Times New Roman" w:hAnsi="Times New Roman" w:cs="Times New Roman"/>
          <w:bCs/>
          <w:sz w:val="20"/>
          <w:szCs w:val="20"/>
          <w:lang w:eastAsia="ru-RU"/>
        </w:rPr>
        <w:t xml:space="preserve">                                                                    </w:t>
      </w:r>
      <w:r w:rsidRPr="00F8588B">
        <w:rPr>
          <w:rFonts w:ascii="Times New Roman" w:eastAsia="Times New Roman" w:hAnsi="Times New Roman" w:cs="Times New Roman"/>
          <w:bCs/>
          <w:sz w:val="20"/>
          <w:szCs w:val="20"/>
          <w:lang w:eastAsia="ru-RU"/>
        </w:rPr>
        <w:t>И.И. Обыдённов</w:t>
      </w:r>
    </w:p>
    <w:p w:rsidR="00F8588B" w:rsidRPr="00F8588B" w:rsidRDefault="00F8588B" w:rsidP="00F8588B">
      <w:pPr>
        <w:autoSpaceDE w:val="0"/>
        <w:autoSpaceDN w:val="0"/>
        <w:adjustRightInd w:val="0"/>
        <w:spacing w:after="0" w:line="240" w:lineRule="auto"/>
        <w:rPr>
          <w:rFonts w:ascii="Times New Roman" w:eastAsia="Times New Roman" w:hAnsi="Times New Roman" w:cs="Times New Roman"/>
          <w:i/>
          <w:sz w:val="20"/>
          <w:szCs w:val="20"/>
          <w:lang w:eastAsia="ru-RU"/>
        </w:rPr>
      </w:pPr>
    </w:p>
    <w:p w:rsidR="00095930" w:rsidRDefault="00095930" w:rsidP="00245B0B">
      <w:pPr>
        <w:spacing w:after="0" w:line="240" w:lineRule="auto"/>
        <w:jc w:val="center"/>
        <w:rPr>
          <w:rFonts w:ascii="Times New Roman" w:eastAsia="Times New Roman" w:hAnsi="Times New Roman" w:cs="Times New Roman"/>
          <w:b/>
          <w:sz w:val="20"/>
          <w:szCs w:val="20"/>
          <w:lang w:eastAsia="ru-RU"/>
        </w:rPr>
      </w:pPr>
    </w:p>
    <w:p w:rsidR="00095930" w:rsidRDefault="00095930" w:rsidP="00245B0B">
      <w:pPr>
        <w:spacing w:after="0" w:line="240" w:lineRule="auto"/>
        <w:jc w:val="center"/>
        <w:rPr>
          <w:rFonts w:ascii="Times New Roman" w:eastAsia="Times New Roman" w:hAnsi="Times New Roman" w:cs="Times New Roman"/>
          <w:b/>
          <w:sz w:val="20"/>
          <w:szCs w:val="20"/>
          <w:lang w:eastAsia="ru-RU"/>
        </w:rPr>
      </w:pPr>
    </w:p>
    <w:p w:rsidR="00095930" w:rsidRDefault="00095930" w:rsidP="00245B0B">
      <w:pPr>
        <w:spacing w:after="0" w:line="240" w:lineRule="auto"/>
        <w:jc w:val="center"/>
        <w:rPr>
          <w:rFonts w:ascii="Times New Roman" w:eastAsia="Times New Roman" w:hAnsi="Times New Roman" w:cs="Times New Roman"/>
          <w:b/>
          <w:sz w:val="20"/>
          <w:szCs w:val="20"/>
          <w:lang w:eastAsia="ru-RU"/>
        </w:rPr>
      </w:pPr>
    </w:p>
    <w:p w:rsidR="00095930" w:rsidRDefault="00095930" w:rsidP="00245B0B">
      <w:pPr>
        <w:spacing w:after="0" w:line="240" w:lineRule="auto"/>
        <w:jc w:val="center"/>
        <w:rPr>
          <w:rFonts w:ascii="Times New Roman" w:eastAsia="Times New Roman" w:hAnsi="Times New Roman" w:cs="Times New Roman"/>
          <w:b/>
          <w:sz w:val="20"/>
          <w:szCs w:val="20"/>
          <w:lang w:eastAsia="ru-RU"/>
        </w:rPr>
      </w:pPr>
    </w:p>
    <w:p w:rsidR="00095930" w:rsidRDefault="00095930" w:rsidP="00245B0B">
      <w:pPr>
        <w:spacing w:after="0" w:line="240" w:lineRule="auto"/>
        <w:jc w:val="center"/>
        <w:rPr>
          <w:rFonts w:ascii="Times New Roman" w:eastAsia="Times New Roman" w:hAnsi="Times New Roman" w:cs="Times New Roman"/>
          <w:b/>
          <w:sz w:val="20"/>
          <w:szCs w:val="20"/>
          <w:lang w:eastAsia="ru-RU"/>
        </w:rPr>
      </w:pP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lastRenderedPageBreak/>
        <w:t>РОССИЙСКАЯ ФЕДЕРАЦИЯ</w:t>
      </w: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6368" behindDoc="0" locked="0" layoutInCell="1" allowOverlap="1">
                <wp:simplePos x="0" y="0"/>
                <wp:positionH relativeFrom="column">
                  <wp:posOffset>6984</wp:posOffset>
                </wp:positionH>
                <wp:positionV relativeFrom="paragraph">
                  <wp:posOffset>85725</wp:posOffset>
                </wp:positionV>
                <wp:extent cx="6696075" cy="0"/>
                <wp:effectExtent l="0" t="38100" r="47625" b="381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C5C38" id="Прямая соединительная линия 26"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75pt" to="527.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" strokeweight="6pt">
                <v:stroke linestyle="thickBetweenThin"/>
              </v:line>
            </w:pict>
          </mc:Fallback>
        </mc:AlternateContent>
      </w:r>
    </w:p>
    <w:p w:rsidR="00F8588B" w:rsidRPr="00245B0B" w:rsidRDefault="00F8588B" w:rsidP="00245B0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П О С Т А Н О В Л Е Н И Е</w:t>
      </w:r>
    </w:p>
    <w:p w:rsidR="00F8588B" w:rsidRPr="00F8588B" w:rsidRDefault="00F8588B" w:rsidP="00245B0B">
      <w:pPr>
        <w:spacing w:after="0" w:line="240" w:lineRule="auto"/>
        <w:ind w:firstLine="709"/>
        <w:jc w:val="center"/>
        <w:rPr>
          <w:rFonts w:ascii="Times New Roman" w:eastAsia="Times New Roman" w:hAnsi="Times New Roman" w:cs="Times New Roman"/>
          <w:sz w:val="20"/>
          <w:szCs w:val="20"/>
          <w:lang w:eastAsia="ru-RU"/>
        </w:rPr>
      </w:pPr>
    </w:p>
    <w:p w:rsidR="00F8588B" w:rsidRPr="00F8588B" w:rsidRDefault="00F8588B" w:rsidP="00245B0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31.10.2022 г.                                                                                                   № 931</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муниципальную программу</w:t>
      </w:r>
    </w:p>
    <w:p w:rsidR="00F8588B" w:rsidRPr="00F8588B" w:rsidRDefault="00F8588B" w:rsidP="00245B0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«Развит</w:t>
      </w:r>
      <w:r w:rsidR="00245B0B">
        <w:rPr>
          <w:rFonts w:ascii="Times New Roman" w:eastAsia="Times New Roman" w:hAnsi="Times New Roman" w:cs="Times New Roman"/>
          <w:sz w:val="20"/>
          <w:szCs w:val="20"/>
          <w:lang w:eastAsia="ru-RU"/>
        </w:rPr>
        <w:t xml:space="preserve">ие физической культуры и спорта </w:t>
      </w:r>
      <w:r w:rsidRPr="00F8588B">
        <w:rPr>
          <w:rFonts w:ascii="Times New Roman" w:eastAsia="Times New Roman" w:hAnsi="Times New Roman" w:cs="Times New Roman"/>
          <w:sz w:val="20"/>
          <w:szCs w:val="20"/>
          <w:lang w:eastAsia="ru-RU"/>
        </w:rPr>
        <w:t>в Трубчевском муниципальном районе»</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 Внести изменения в муниципальную программу «Развитие физической культуры и спорта в Трубчевском муниципальном районе», утвержденную постановлением администрации Трубчевского муниципального района от 27.10.2016 № 864 «Об утверждении муниципальной программы «Развитие физической культуры и спорта в Трубчевском муниципальном районе» (далее – постановление) (в редакции постановлений администрации Трубчевского муниципального района от 30.05.2018 № 420, от 15.06.2018 № 459, от 25.07.2018 № 553, от 25.09.2018 № 764, от 31.10.2018 № 895, от 30.11.2018 № 989, от 17.01.2019 № 22, от 01.03.2019 № 156, от 20.04.2019 № 274, от 29.07.2019 № 540, от 19.09.2019 № 697, от 25.11.2019 № 880, от 30.12.2019 № 1048, от 26.02.2020 № 128, от 25.09.2020 № 599, от 29.10.2020 № 681, от 30.12.2020 № 873, от 19.02.2021 № 130, от 14.05.2021 № 308, от 21.07.2021 № 626, от 30.12.2021 № 1102, от 04.02.2022 № 45, от 22.04.2022 № 232) (далее – муниципальная программа) следующие изменения:</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ab/>
        <w:t xml:space="preserve">1.1. Позицию паспорта муниципальной программы «Объем бюджетных ассигнований на реализацию муниципальной программы» изложить в редакции: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«Общий объем средств на реализацию муниципальной программы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sz w:val="20"/>
          <w:szCs w:val="20"/>
          <w:lang w:eastAsia="ru-RU"/>
        </w:rPr>
        <w:t xml:space="preserve">103 095 161,22 </w:t>
      </w:r>
      <w:proofErr w:type="gramStart"/>
      <w:r w:rsidRPr="00F8588B">
        <w:rPr>
          <w:rFonts w:ascii="Times New Roman" w:eastAsia="Times New Roman" w:hAnsi="Times New Roman" w:cs="Times New Roman"/>
          <w:sz w:val="20"/>
          <w:szCs w:val="20"/>
          <w:lang w:eastAsia="ru-RU"/>
        </w:rPr>
        <w:t>рубль,</w:t>
      </w:r>
      <w:r w:rsidRPr="00F8588B">
        <w:rPr>
          <w:rFonts w:ascii="Times New Roman" w:eastAsia="Times New Roman" w:hAnsi="Times New Roman" w:cs="Times New Roman"/>
          <w:color w:val="000000"/>
          <w:sz w:val="20"/>
          <w:szCs w:val="20"/>
          <w:lang w:eastAsia="ru-RU"/>
        </w:rPr>
        <w:t xml:space="preserve">  в</w:t>
      </w:r>
      <w:proofErr w:type="gramEnd"/>
      <w:r w:rsidRPr="00F8588B">
        <w:rPr>
          <w:rFonts w:ascii="Times New Roman" w:eastAsia="Times New Roman" w:hAnsi="Times New Roman" w:cs="Times New Roman"/>
          <w:color w:val="000000"/>
          <w:sz w:val="20"/>
          <w:szCs w:val="20"/>
          <w:lang w:eastAsia="ru-RU"/>
        </w:rPr>
        <w:t xml:space="preserve">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2018 год – 14 549 128,90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2019 год – 17 984 455,20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2020 год – 13 100 989,93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2021 год – 40 210 087,19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2022 год – 17 250 500,00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1.2. Раздел д) «Информация о ресурсном обеспечении муниципальной программы» изложить в редакции:</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 xml:space="preserve">«д) Расходы на реализацию мероприятий муниципальной </w:t>
      </w:r>
      <w:proofErr w:type="gramStart"/>
      <w:r w:rsidRPr="00F8588B">
        <w:rPr>
          <w:rFonts w:ascii="Times New Roman" w:eastAsia="Times New Roman" w:hAnsi="Times New Roman" w:cs="Times New Roman"/>
          <w:color w:val="000000"/>
          <w:sz w:val="20"/>
          <w:szCs w:val="20"/>
          <w:lang w:eastAsia="ru-RU"/>
        </w:rPr>
        <w:t>программы  «</w:t>
      </w:r>
      <w:proofErr w:type="gramEnd"/>
      <w:r w:rsidRPr="00F8588B">
        <w:rPr>
          <w:rFonts w:ascii="Times New Roman" w:eastAsia="Times New Roman" w:hAnsi="Times New Roman" w:cs="Times New Roman"/>
          <w:color w:val="000000"/>
          <w:sz w:val="20"/>
          <w:szCs w:val="20"/>
          <w:lang w:eastAsia="ru-RU"/>
        </w:rPr>
        <w:t xml:space="preserve">Развитие физической культуры и спорта в Трубчевском муниципальном районе» составят </w:t>
      </w:r>
      <w:r w:rsidRPr="00F8588B">
        <w:rPr>
          <w:rFonts w:ascii="Times New Roman" w:eastAsia="Times New Roman" w:hAnsi="Times New Roman" w:cs="Times New Roman"/>
          <w:sz w:val="20"/>
          <w:szCs w:val="20"/>
          <w:lang w:eastAsia="ru-RU"/>
        </w:rPr>
        <w:t>103 095 161,22 рубль,</w:t>
      </w:r>
      <w:r w:rsidRPr="00F8588B">
        <w:rPr>
          <w:rFonts w:ascii="Times New Roman" w:eastAsia="Times New Roman" w:hAnsi="Times New Roman" w:cs="Times New Roman"/>
          <w:color w:val="FF0000"/>
          <w:sz w:val="20"/>
          <w:szCs w:val="20"/>
          <w:lang w:eastAsia="ru-RU"/>
        </w:rPr>
        <w:t xml:space="preserve"> </w:t>
      </w:r>
      <w:r w:rsidRPr="00F8588B">
        <w:rPr>
          <w:rFonts w:ascii="Times New Roman" w:eastAsia="Times New Roman" w:hAnsi="Times New Roman" w:cs="Times New Roman"/>
          <w:color w:val="000000"/>
          <w:sz w:val="20"/>
          <w:szCs w:val="20"/>
          <w:lang w:eastAsia="ru-RU"/>
        </w:rPr>
        <w:t>в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2018 год – 14 549 128,90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2019 год – 17 984 455,20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2020 год – 13 100 989,93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2021 год – 40 210 087,19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color w:val="000000"/>
          <w:sz w:val="20"/>
          <w:szCs w:val="20"/>
          <w:lang w:eastAsia="ru-RU"/>
        </w:rPr>
      </w:pPr>
      <w:r w:rsidRPr="00F8588B">
        <w:rPr>
          <w:rFonts w:ascii="Times New Roman" w:eastAsia="Times New Roman" w:hAnsi="Times New Roman" w:cs="Times New Roman"/>
          <w:color w:val="000000"/>
          <w:sz w:val="20"/>
          <w:szCs w:val="20"/>
          <w:lang w:eastAsia="ru-RU"/>
        </w:rPr>
        <w:t>2022 год – 17 250 500,00 рублей.»</w:t>
      </w:r>
    </w:p>
    <w:p w:rsidR="00F8588B" w:rsidRPr="00F8588B" w:rsidRDefault="00F8588B" w:rsidP="00F8588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1.3. Раздел к) муниципальной </w:t>
      </w:r>
      <w:proofErr w:type="gramStart"/>
      <w:r w:rsidRPr="00F8588B">
        <w:rPr>
          <w:rFonts w:ascii="Times New Roman" w:eastAsia="Times New Roman" w:hAnsi="Times New Roman" w:cs="Times New Roman"/>
          <w:sz w:val="20"/>
          <w:szCs w:val="20"/>
          <w:lang w:eastAsia="ru-RU"/>
        </w:rPr>
        <w:t>программы  «</w:t>
      </w:r>
      <w:proofErr w:type="gramEnd"/>
      <w:r w:rsidRPr="00F8588B">
        <w:rPr>
          <w:rFonts w:ascii="Times New Roman" w:eastAsia="Times New Roman" w:hAnsi="Times New Roman" w:cs="Times New Roman"/>
          <w:sz w:val="20"/>
          <w:szCs w:val="20"/>
          <w:lang w:eastAsia="ru-RU"/>
        </w:rPr>
        <w:t>План реализации муниципальной программы «Развитие физической культуры и спорта  в Трубчевском  муниципальном  районе» изложить согласно приложению к настоящему постановлению.</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F8588B">
        <w:rPr>
          <w:rFonts w:ascii="Times New Roman" w:eastAsia="Times New Roman" w:hAnsi="Times New Roman" w:cs="Times New Roman"/>
          <w:sz w:val="20"/>
          <w:szCs w:val="20"/>
          <w:lang w:val="en-US" w:eastAsia="ru-RU"/>
        </w:rPr>
        <w:t>www</w:t>
      </w:r>
      <w:r w:rsidRPr="00F8588B">
        <w:rPr>
          <w:rFonts w:ascii="Times New Roman" w:eastAsia="Times New Roman" w:hAnsi="Times New Roman" w:cs="Times New Roman"/>
          <w:sz w:val="20"/>
          <w:szCs w:val="20"/>
          <w:lang w:eastAsia="ru-RU"/>
        </w:rPr>
        <w:t>.</w:t>
      </w:r>
      <w:hyperlink r:id="rId101" w:tgtFrame="_blank" w:history="1">
        <w:r w:rsidRPr="00F238F9">
          <w:rPr>
            <w:rFonts w:ascii="Times New Roman" w:eastAsia="Times New Roman" w:hAnsi="Times New Roman" w:cs="Times New Roman"/>
            <w:color w:val="007700"/>
            <w:sz w:val="20"/>
            <w:szCs w:val="20"/>
            <w:shd w:val="clear" w:color="auto" w:fill="FFFFFF"/>
            <w:lang w:eastAsia="ru-RU"/>
          </w:rPr>
          <w:t>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245B0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245B0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245B0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И.И.Обыдённов</w:t>
      </w:r>
    </w:p>
    <w:p w:rsidR="00F8588B" w:rsidRPr="00F8588B" w:rsidRDefault="00F8588B" w:rsidP="00F8588B">
      <w:pPr>
        <w:autoSpaceDE w:val="0"/>
        <w:adjustRightInd w:val="0"/>
        <w:spacing w:after="0" w:line="240" w:lineRule="auto"/>
        <w:rPr>
          <w:rFonts w:ascii="Times New Roman" w:eastAsia="Times New Roman" w:hAnsi="Times New Roman" w:cs="Times New Roman"/>
          <w:i/>
          <w:sz w:val="20"/>
          <w:szCs w:val="20"/>
          <w:lang w:eastAsia="ru-RU"/>
        </w:rPr>
        <w:sectPr w:rsidR="00F8588B" w:rsidRPr="00F8588B" w:rsidSect="00245B0B">
          <w:pgSz w:w="11906" w:h="16838"/>
          <w:pgMar w:top="851" w:right="707" w:bottom="709" w:left="709" w:header="709" w:footer="709" w:gutter="0"/>
          <w:cols w:space="708"/>
          <w:docGrid w:linePitch="360"/>
        </w:sectPr>
      </w:pPr>
    </w:p>
    <w:p w:rsidR="00F8588B" w:rsidRPr="00F8588B" w:rsidRDefault="00F8588B" w:rsidP="00F8588B">
      <w:pPr>
        <w:autoSpaceDE w:val="0"/>
        <w:adjustRightInd w:val="0"/>
        <w:spacing w:after="0" w:line="240" w:lineRule="auto"/>
        <w:rPr>
          <w:rFonts w:ascii="Times New Roman" w:eastAsia="Times New Roman" w:hAnsi="Times New Roman" w:cs="Times New Roman"/>
          <w:i/>
          <w:sz w:val="20"/>
          <w:szCs w:val="20"/>
          <w:lang w:eastAsia="ru-RU"/>
        </w:rPr>
      </w:pPr>
    </w:p>
    <w:tbl>
      <w:tblPr>
        <w:tblW w:w="0" w:type="auto"/>
        <w:tblInd w:w="78" w:type="dxa"/>
        <w:tblLayout w:type="fixed"/>
        <w:tblLook w:val="0000" w:firstRow="0" w:lastRow="0" w:firstColumn="0" w:lastColumn="0" w:noHBand="0" w:noVBand="0"/>
      </w:tblPr>
      <w:tblGrid>
        <w:gridCol w:w="437"/>
        <w:gridCol w:w="1353"/>
        <w:gridCol w:w="1251"/>
        <w:gridCol w:w="1560"/>
        <w:gridCol w:w="1121"/>
        <w:gridCol w:w="1120"/>
        <w:gridCol w:w="1121"/>
        <w:gridCol w:w="1044"/>
        <w:gridCol w:w="967"/>
        <w:gridCol w:w="994"/>
        <w:gridCol w:w="4263"/>
      </w:tblGrid>
      <w:tr w:rsidR="00F8588B" w:rsidRPr="00F8588B" w:rsidTr="00245B0B">
        <w:trPr>
          <w:trHeight w:val="233"/>
        </w:trPr>
        <w:tc>
          <w:tcPr>
            <w:tcW w:w="43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353"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6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7268" w:type="dxa"/>
            <w:gridSpan w:val="4"/>
            <w:vMerge w:val="restart"/>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Приложение к постановлению администрации</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Трубчевского муниципального района</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от 31.10.2022 г.№ 931</w:t>
            </w:r>
          </w:p>
        </w:tc>
      </w:tr>
      <w:tr w:rsidR="00F8588B" w:rsidRPr="00F8588B" w:rsidTr="00245B0B">
        <w:trPr>
          <w:trHeight w:val="233"/>
        </w:trPr>
        <w:tc>
          <w:tcPr>
            <w:tcW w:w="43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353"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6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7268" w:type="dxa"/>
            <w:gridSpan w:val="4"/>
            <w:vMerge/>
            <w:tcBorders>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233"/>
        </w:trPr>
        <w:tc>
          <w:tcPr>
            <w:tcW w:w="43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353"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6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2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7268" w:type="dxa"/>
            <w:gridSpan w:val="4"/>
            <w:vMerge/>
            <w:tcBorders>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1322"/>
        </w:trPr>
        <w:tc>
          <w:tcPr>
            <w:tcW w:w="15231" w:type="dxa"/>
            <w:gridSpan w:val="11"/>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к) план</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roofErr w:type="gramStart"/>
            <w:r w:rsidRPr="00F8588B">
              <w:rPr>
                <w:rFonts w:ascii="Times New Roman" w:eastAsia="Calibri" w:hAnsi="Times New Roman" w:cs="Times New Roman"/>
                <w:bCs/>
                <w:color w:val="000000"/>
                <w:sz w:val="20"/>
                <w:szCs w:val="20"/>
                <w:lang w:eastAsia="ru-RU"/>
              </w:rPr>
              <w:t>реализации  муниципальной</w:t>
            </w:r>
            <w:proofErr w:type="gramEnd"/>
            <w:r w:rsidRPr="00F8588B">
              <w:rPr>
                <w:rFonts w:ascii="Times New Roman" w:eastAsia="Calibri" w:hAnsi="Times New Roman" w:cs="Times New Roman"/>
                <w:bCs/>
                <w:color w:val="000000"/>
                <w:sz w:val="20"/>
                <w:szCs w:val="20"/>
                <w:lang w:eastAsia="ru-RU"/>
              </w:rPr>
              <w:t xml:space="preserve">  программы</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w:t>
            </w:r>
            <w:proofErr w:type="gramStart"/>
            <w:r w:rsidRPr="00F8588B">
              <w:rPr>
                <w:rFonts w:ascii="Times New Roman" w:eastAsia="Calibri" w:hAnsi="Times New Roman" w:cs="Times New Roman"/>
                <w:bCs/>
                <w:color w:val="000000"/>
                <w:sz w:val="20"/>
                <w:szCs w:val="20"/>
                <w:lang w:eastAsia="ru-RU"/>
              </w:rPr>
              <w:t>Развитие  физической</w:t>
            </w:r>
            <w:proofErr w:type="gramEnd"/>
            <w:r w:rsidRPr="00F8588B">
              <w:rPr>
                <w:rFonts w:ascii="Times New Roman" w:eastAsia="Calibri" w:hAnsi="Times New Roman" w:cs="Times New Roman"/>
                <w:bCs/>
                <w:color w:val="000000"/>
                <w:sz w:val="20"/>
                <w:szCs w:val="20"/>
                <w:lang w:eastAsia="ru-RU"/>
              </w:rPr>
              <w:t xml:space="preserve"> культуры и спорта в Трубчевском муниципальном районе"</w:t>
            </w:r>
          </w:p>
          <w:p w:rsidR="00F8588B" w:rsidRPr="00F8588B" w:rsidRDefault="00F8588B" w:rsidP="00245B0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245B0B">
        <w:trPr>
          <w:trHeight w:val="406"/>
        </w:trPr>
        <w:tc>
          <w:tcPr>
            <w:tcW w:w="437"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53"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51"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60"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1"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0"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1"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044"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67"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94"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nil"/>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245B0B">
        <w:trPr>
          <w:trHeight w:val="290"/>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п/п</w:t>
            </w: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Подпрограмма, основное мероприятие, мероприятие </w:t>
            </w: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Ответственный исполнитель, соисполнители </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Источник финансового обеспечения</w:t>
            </w:r>
          </w:p>
        </w:tc>
        <w:tc>
          <w:tcPr>
            <w:tcW w:w="4406" w:type="dxa"/>
            <w:gridSpan w:val="4"/>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Объем средств на реализацию</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Наименование целевых</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показателей (индикаторов)</w:t>
            </w:r>
          </w:p>
        </w:tc>
      </w:tr>
      <w:tr w:rsidR="00F8588B" w:rsidRPr="00F8588B" w:rsidTr="00245B0B">
        <w:trPr>
          <w:trHeight w:val="233"/>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0" w:type="dxa"/>
            <w:tcBorders>
              <w:top w:val="single" w:sz="6" w:space="0" w:color="auto"/>
              <w:left w:val="single" w:sz="6" w:space="0" w:color="auto"/>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 том числе</w:t>
            </w:r>
          </w:p>
        </w:tc>
        <w:tc>
          <w:tcPr>
            <w:tcW w:w="1121"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044"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67"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94" w:type="dxa"/>
            <w:tcBorders>
              <w:top w:val="single" w:sz="6" w:space="0" w:color="auto"/>
              <w:left w:val="nil"/>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245B0B">
        <w:trPr>
          <w:trHeight w:val="442"/>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всего</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2018 год, рублей</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2019 год, рублей</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2020 год, рублей</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2021 год, рублей</w:t>
            </w:r>
          </w:p>
        </w:tc>
        <w:tc>
          <w:tcPr>
            <w:tcW w:w="5257"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2022 </w:t>
            </w:r>
            <w:proofErr w:type="gramStart"/>
            <w:r w:rsidRPr="00F8588B">
              <w:rPr>
                <w:rFonts w:ascii="Times New Roman" w:eastAsia="Calibri" w:hAnsi="Times New Roman" w:cs="Times New Roman"/>
                <w:bCs/>
                <w:color w:val="000000"/>
                <w:sz w:val="20"/>
                <w:szCs w:val="20"/>
                <w:lang w:eastAsia="ru-RU"/>
              </w:rPr>
              <w:t xml:space="preserve">год,   </w:t>
            </w:r>
            <w:proofErr w:type="gramEnd"/>
            <w:r w:rsidRPr="00F8588B">
              <w:rPr>
                <w:rFonts w:ascii="Times New Roman" w:eastAsia="Calibri" w:hAnsi="Times New Roman" w:cs="Times New Roman"/>
                <w:bCs/>
                <w:color w:val="000000"/>
                <w:sz w:val="20"/>
                <w:szCs w:val="20"/>
                <w:lang w:eastAsia="ru-RU"/>
              </w:rPr>
              <w:t xml:space="preserve">      рублей</w:t>
            </w:r>
          </w:p>
        </w:tc>
      </w:tr>
      <w:tr w:rsidR="00F8588B" w:rsidRPr="00F8588B" w:rsidTr="00245B0B">
        <w:trPr>
          <w:trHeight w:val="382"/>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w:t>
            </w: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по проведению спортивных мероприятий</w:t>
            </w: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Численность лиц, систематически занимающихся физической культурой и спортом; увеличение количества занимающихся в спортивных школах; уровень фактической обеспеченности учреждений физической культуры и спорта в муниципальном районе от нормативной собственности: -спортивными залами, -плоскостными спортивными учреждениями; увеличение численности членов сборных команд района по видам спорта из числа спортсменов  района; увеличение числа представителей района, занявших призовые (первые три) места в областных соревнованиях; удельный вес детей школьного возраста, охваченных всеми формами оздоровления и отдыха</w:t>
            </w:r>
          </w:p>
        </w:tc>
      </w:tr>
      <w:tr w:rsidR="00F8588B" w:rsidRPr="00F8588B" w:rsidTr="00245B0B">
        <w:trPr>
          <w:trHeight w:val="427"/>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06"/>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1 390 420,40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251 105,20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288 514,10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343 500,00</w:t>
            </w: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70"/>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09"/>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1 390 420,40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251 105,20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288 514,10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343 500,00</w:t>
            </w: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27"/>
        </w:trPr>
        <w:tc>
          <w:tcPr>
            <w:tcW w:w="437"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w:t>
            </w:r>
          </w:p>
        </w:tc>
        <w:tc>
          <w:tcPr>
            <w:tcW w:w="1353"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спортивно-оздоровительных комплексов и центров</w:t>
            </w:r>
          </w:p>
        </w:tc>
        <w:tc>
          <w:tcPr>
            <w:tcW w:w="125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МАУ "ФОК "Вымпел"</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28 998 450,09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1 305 000,00</w:t>
            </w: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310"/>
        </w:trPr>
        <w:tc>
          <w:tcPr>
            <w:tcW w:w="437"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оснащение объектов спортивной инфраструктуры спортивно-технологическим оборудованием</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24 493 450,09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06"/>
        </w:trPr>
        <w:tc>
          <w:tcPr>
            <w:tcW w:w="437"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82"/>
        </w:trPr>
        <w:tc>
          <w:tcPr>
            <w:tcW w:w="437"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72 706 290,73</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14 415 200,00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12 849 884,73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15 428 123,00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15 602 000,00</w:t>
            </w: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406"/>
        </w:trPr>
        <w:tc>
          <w:tcPr>
            <w:tcW w:w="437"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оснащение объектов спортивной инфраструктуры спортивно-технологическим оборудованием</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247 409,54</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247 409,54</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48"/>
        </w:trPr>
        <w:tc>
          <w:tcPr>
            <w:tcW w:w="437"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511"/>
        </w:trPr>
        <w:tc>
          <w:tcPr>
            <w:tcW w:w="437"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5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101 704 740,82</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17 615 200,00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12 849 884,73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39 921 573,09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16 907 000,00</w:t>
            </w:r>
          </w:p>
        </w:tc>
        <w:tc>
          <w:tcPr>
            <w:tcW w:w="4263"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48"/>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04"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 по муниципальной программе</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28 998 450,09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1 305 000,00</w:t>
            </w: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94"/>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06"/>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74 096 711,13</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14 784 455,20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13 100 989,93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15 716 637,10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15 945 500,00</w:t>
            </w: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60"/>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602"/>
        </w:trPr>
        <w:tc>
          <w:tcPr>
            <w:tcW w:w="43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103 095 161,22</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17 984 455,20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13 100 989,93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40 210 087,19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17 250 500,00</w:t>
            </w:r>
          </w:p>
        </w:tc>
        <w:tc>
          <w:tcPr>
            <w:tcW w:w="426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bl>
    <w:p w:rsidR="00245B0B" w:rsidRDefault="00245B0B" w:rsidP="00F8588B">
      <w:pPr>
        <w:spacing w:after="0" w:line="240" w:lineRule="auto"/>
        <w:rPr>
          <w:rFonts w:ascii="Times New Roman" w:eastAsia="Times New Roman" w:hAnsi="Times New Roman" w:cs="Times New Roman"/>
          <w:color w:val="FFFFFF"/>
          <w:sz w:val="20"/>
          <w:szCs w:val="20"/>
          <w:lang w:eastAsia="ru-RU"/>
        </w:rPr>
        <w:sectPr w:rsidR="00245B0B" w:rsidSect="00245B0B">
          <w:pgSz w:w="16838" w:h="11906" w:orient="landscape"/>
          <w:pgMar w:top="709" w:right="536" w:bottom="567" w:left="851" w:header="709" w:footer="709" w:gutter="0"/>
          <w:cols w:space="708"/>
          <w:docGrid w:linePitch="360"/>
        </w:sectPr>
      </w:pPr>
    </w:p>
    <w:p w:rsidR="00F8588B" w:rsidRPr="00245B0B" w:rsidRDefault="00F8588B" w:rsidP="00F8588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lastRenderedPageBreak/>
        <w:t>РОССИЙСКАЯ ФЕДЕРАЦИЯ</w:t>
      </w:r>
    </w:p>
    <w:p w:rsidR="00F8588B" w:rsidRPr="00245B0B" w:rsidRDefault="00F8588B" w:rsidP="00F8588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АДМИНИСТРАЦИЯ ТРУБЧЕВСКОГО МУНИЦИПАЛЬНОГО РАЙОНА</w:t>
      </w:r>
    </w:p>
    <w:p w:rsidR="00F8588B" w:rsidRPr="00245B0B" w:rsidRDefault="00F8588B" w:rsidP="00F8588B">
      <w:pPr>
        <w:spacing w:after="0" w:line="240" w:lineRule="auto"/>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8416" behindDoc="0" locked="0" layoutInCell="1" allowOverlap="1">
                <wp:simplePos x="0" y="0"/>
                <wp:positionH relativeFrom="column">
                  <wp:posOffset>0</wp:posOffset>
                </wp:positionH>
                <wp:positionV relativeFrom="paragraph">
                  <wp:posOffset>91440</wp:posOffset>
                </wp:positionV>
                <wp:extent cx="6286500" cy="0"/>
                <wp:effectExtent l="43180" t="39370" r="42545" b="46355"/>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4BEE2" id="Прямая соединительная линия 27"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2pt" to="4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" strokeweight="6pt">
                <v:stroke linestyle="thickBetweenThin"/>
              </v:line>
            </w:pict>
          </mc:Fallback>
        </mc:AlternateContent>
      </w:r>
    </w:p>
    <w:p w:rsidR="00F8588B" w:rsidRPr="00245B0B" w:rsidRDefault="00F8588B" w:rsidP="00F8588B">
      <w:pPr>
        <w:spacing w:after="0" w:line="240" w:lineRule="auto"/>
        <w:jc w:val="center"/>
        <w:rPr>
          <w:rFonts w:ascii="Times New Roman" w:eastAsia="Times New Roman" w:hAnsi="Times New Roman" w:cs="Times New Roman"/>
          <w:b/>
          <w:sz w:val="20"/>
          <w:szCs w:val="20"/>
          <w:lang w:eastAsia="ru-RU"/>
        </w:rPr>
      </w:pPr>
      <w:r w:rsidRPr="00245B0B">
        <w:rPr>
          <w:rFonts w:ascii="Times New Roman" w:eastAsia="Times New Roman" w:hAnsi="Times New Roman" w:cs="Times New Roman"/>
          <w:b/>
          <w:sz w:val="20"/>
          <w:szCs w:val="20"/>
          <w:lang w:eastAsia="ru-RU"/>
        </w:rPr>
        <w:t xml:space="preserve">       П О С Т А Н О В Л Е Н И Е          </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245B0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от 31.10.2022г.                                                                                                 № 932</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 Трубчевск</w:t>
      </w:r>
    </w:p>
    <w:p w:rsidR="00F8588B" w:rsidRPr="00F8588B" w:rsidRDefault="00F8588B" w:rsidP="00F8588B">
      <w:pPr>
        <w:spacing w:after="0" w:line="240" w:lineRule="auto"/>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 внесении изменений в муниципальную программу</w:t>
      </w:r>
    </w:p>
    <w:p w:rsidR="00F8588B" w:rsidRPr="00F8588B" w:rsidRDefault="00F8588B" w:rsidP="00F8588B">
      <w:pPr>
        <w:spacing w:after="0" w:line="240" w:lineRule="auto"/>
        <w:jc w:val="center"/>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«Развитие культуры Трубчевского муниципального района»</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а также в связи с изменениями в бюджете Трубчевского муниципального района Брянской области на 2022 год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ПОСТАНОВЛЯЮ:</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 Внести изменения в муниципальную программу «Развитие культуры Трубчевского муниципального района», утвержденную постановлением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(в редакции постановлений администрации Трубчевского муниципального района от 30.01.2018 № 68, от 27.03.2018 № 250, от 12.04. 2018 № 290, от 30.05.2018 № 421, от 15.06.2018 № 458, от 25.07.2018 № 552, </w:t>
      </w:r>
      <w:proofErr w:type="gramStart"/>
      <w:r w:rsidRPr="00F8588B">
        <w:rPr>
          <w:rFonts w:ascii="Times New Roman" w:eastAsia="Times New Roman" w:hAnsi="Times New Roman" w:cs="Times New Roman"/>
          <w:sz w:val="20"/>
          <w:szCs w:val="20"/>
          <w:lang w:eastAsia="ru-RU"/>
        </w:rPr>
        <w:t>от  25.09.2018</w:t>
      </w:r>
      <w:proofErr w:type="gramEnd"/>
      <w:r w:rsidRPr="00F8588B">
        <w:rPr>
          <w:rFonts w:ascii="Times New Roman" w:eastAsia="Times New Roman" w:hAnsi="Times New Roman" w:cs="Times New Roman"/>
          <w:sz w:val="20"/>
          <w:szCs w:val="20"/>
          <w:lang w:eastAsia="ru-RU"/>
        </w:rPr>
        <w:t xml:space="preserve"> № 765, от 31.10. 2018 № 893, от 17.01. 2019 № 23, от 19.04.2019 № 267, от 29.07.2019 № 539,  от 19.09.2019 № 698, от 25.11. 2019 № 879, от 30.12.2019 № 1047, от 26.02.2020 №127, от 25.03.2020 № 209, от 13.04.2020 № 250, от 22.05.2020 № 316, от 16.09.2020 № 578, от 25.09.2020 № 600, от 29.10.2020 № 680, от 30.12.2020 № 875, от 19.02.2021 № 131, от 31.03.2021 № 232, от 01.07.2021 № 542, от 25.08.2021 № 710, от 10.11.2021 № 885, от 30.12.2021 №1095, от 04.02.2022 №44, от 22.04.2022 №231, 03.06.2022 № 371, от 10.08.2022 № 619, от 04.10.2022 № 848) следующие изменения:</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1.1. В </w:t>
      </w:r>
      <w:proofErr w:type="gramStart"/>
      <w:r w:rsidRPr="00F8588B">
        <w:rPr>
          <w:rFonts w:ascii="Times New Roman" w:eastAsia="Times New Roman" w:hAnsi="Times New Roman" w:cs="Times New Roman"/>
          <w:sz w:val="20"/>
          <w:szCs w:val="20"/>
          <w:lang w:eastAsia="ru-RU"/>
        </w:rPr>
        <w:t>пункте</w:t>
      </w:r>
      <w:proofErr w:type="gramEnd"/>
      <w:r w:rsidRPr="00F8588B">
        <w:rPr>
          <w:rFonts w:ascii="Times New Roman" w:eastAsia="Times New Roman" w:hAnsi="Times New Roman" w:cs="Times New Roman"/>
          <w:sz w:val="20"/>
          <w:szCs w:val="20"/>
          <w:lang w:eastAsia="ru-RU"/>
        </w:rPr>
        <w:t xml:space="preserve"> а) паспорт муниципальной программы «Развитие культуры Трубчевского муниципального района»</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строку 8 изложить в новой редакции:</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Объем бюджетных ассигнований на реализацию муниципальной программы</w:t>
      </w:r>
      <w:r w:rsidRPr="00F8588B">
        <w:rPr>
          <w:rFonts w:ascii="Times New Roman" w:eastAsia="Times New Roman" w:hAnsi="Times New Roman" w:cs="Times New Roman"/>
          <w:sz w:val="20"/>
          <w:szCs w:val="20"/>
          <w:lang w:eastAsia="ru-RU"/>
        </w:rPr>
        <w:tab/>
        <w:t>Общая сумма затрат учреждений культуры и образования составляет –337 736 929,94 рублей, в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2018 год – 56 271 774,39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2019 год – 57 704 763,71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2020 год – 61 321 805,93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2021 год – 82 842 596,90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2022 год – 79 595 989,01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1.2. Пункт д) муниципальной программы «Развитие культуры Трубчевского муниципального района» изложить в новой редакции:</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proofErr w:type="gramStart"/>
      <w:r w:rsidRPr="00F8588B">
        <w:rPr>
          <w:rFonts w:ascii="Times New Roman" w:eastAsia="Times New Roman" w:hAnsi="Times New Roman" w:cs="Times New Roman"/>
          <w:sz w:val="20"/>
          <w:szCs w:val="20"/>
          <w:lang w:eastAsia="ru-RU"/>
        </w:rPr>
        <w:t>« д</w:t>
      </w:r>
      <w:proofErr w:type="gramEnd"/>
      <w:r w:rsidRPr="00F8588B">
        <w:rPr>
          <w:rFonts w:ascii="Times New Roman" w:eastAsia="Times New Roman" w:hAnsi="Times New Roman" w:cs="Times New Roman"/>
          <w:sz w:val="20"/>
          <w:szCs w:val="20"/>
          <w:lang w:eastAsia="ru-RU"/>
        </w:rPr>
        <w:t xml:space="preserve">) информация о ресурсном обеспечении муниципальной программы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Общий объем средств на реализацию муниципальной программы –</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337 736 929,94 рублей, в том числе:</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2018 год – 56 271 774,39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2019 год – 57 704 763,71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2020 год – 61 321 805,93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2021 год – 82 842 596,90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2022 год – 79 595 989,01 рублей».</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1.3. Пункт к) муниципальной программы «Развитие культуры Трубчевского муниципального района» изложить в новой редакции (прилагается). </w:t>
      </w:r>
    </w:p>
    <w:p w:rsidR="00F8588B" w:rsidRPr="00F8588B" w:rsidRDefault="00F8588B" w:rsidP="00F8588B">
      <w:pPr>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2" w:history="1">
        <w:r w:rsidRPr="00F238F9">
          <w:rPr>
            <w:rFonts w:ascii="Times New Roman" w:eastAsia="Times New Roman" w:hAnsi="Times New Roman" w:cs="Times New Roman"/>
            <w:color w:val="0000FF"/>
            <w:sz w:val="20"/>
            <w:szCs w:val="20"/>
            <w:lang w:eastAsia="ru-RU"/>
          </w:rPr>
          <w:t>www.trubech.ru</w:t>
        </w:r>
      </w:hyperlink>
      <w:r w:rsidRPr="00F8588B">
        <w:rPr>
          <w:rFonts w:ascii="Times New Roman" w:eastAsia="Times New Roman" w:hAnsi="Times New Roman" w:cs="Times New Roman"/>
          <w:sz w:val="20"/>
          <w:szCs w:val="20"/>
          <w:lang w:eastAsia="ru-RU"/>
        </w:rPr>
        <w:t>).</w:t>
      </w:r>
    </w:p>
    <w:p w:rsidR="00F8588B" w:rsidRPr="00F8588B" w:rsidRDefault="00F8588B" w:rsidP="00F8588B">
      <w:pPr>
        <w:autoSpaceDN w:val="0"/>
        <w:spacing w:after="0" w:line="240" w:lineRule="auto"/>
        <w:ind w:firstLine="709"/>
        <w:jc w:val="both"/>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F8588B" w:rsidRPr="00F8588B" w:rsidRDefault="00F8588B" w:rsidP="00F8588B">
      <w:pPr>
        <w:spacing w:after="0" w:line="240" w:lineRule="auto"/>
        <w:ind w:firstLine="709"/>
        <w:rPr>
          <w:rFonts w:ascii="Times New Roman" w:eastAsia="Times New Roman" w:hAnsi="Times New Roman" w:cs="Times New Roman"/>
          <w:sz w:val="20"/>
          <w:szCs w:val="20"/>
          <w:lang w:eastAsia="ru-RU"/>
        </w:rPr>
      </w:pPr>
    </w:p>
    <w:p w:rsidR="00F8588B" w:rsidRPr="00F8588B" w:rsidRDefault="00F8588B" w:rsidP="00245B0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Глава администрации</w:t>
      </w:r>
    </w:p>
    <w:p w:rsidR="00F8588B" w:rsidRPr="00F8588B" w:rsidRDefault="00F8588B" w:rsidP="00245B0B">
      <w:pPr>
        <w:spacing w:after="0" w:line="240" w:lineRule="auto"/>
        <w:rPr>
          <w:rFonts w:ascii="Times New Roman" w:eastAsia="Times New Roman" w:hAnsi="Times New Roman" w:cs="Times New Roman"/>
          <w:sz w:val="20"/>
          <w:szCs w:val="20"/>
          <w:lang w:eastAsia="ru-RU"/>
        </w:rPr>
      </w:pPr>
      <w:r w:rsidRPr="00F8588B">
        <w:rPr>
          <w:rFonts w:ascii="Times New Roman" w:eastAsia="Times New Roman" w:hAnsi="Times New Roman" w:cs="Times New Roman"/>
          <w:sz w:val="20"/>
          <w:szCs w:val="20"/>
          <w:lang w:eastAsia="ru-RU"/>
        </w:rPr>
        <w:t xml:space="preserve">Трубчевского муниципального района                                            </w:t>
      </w:r>
      <w:r w:rsidR="00245B0B">
        <w:rPr>
          <w:rFonts w:ascii="Times New Roman" w:eastAsia="Times New Roman" w:hAnsi="Times New Roman" w:cs="Times New Roman"/>
          <w:sz w:val="20"/>
          <w:szCs w:val="20"/>
          <w:lang w:eastAsia="ru-RU"/>
        </w:rPr>
        <w:t xml:space="preserve">                                                                 </w:t>
      </w:r>
      <w:r w:rsidRPr="00F8588B">
        <w:rPr>
          <w:rFonts w:ascii="Times New Roman" w:eastAsia="Times New Roman" w:hAnsi="Times New Roman" w:cs="Times New Roman"/>
          <w:sz w:val="20"/>
          <w:szCs w:val="20"/>
          <w:lang w:eastAsia="ru-RU"/>
        </w:rPr>
        <w:t>И.И.Обыдённов</w:t>
      </w:r>
    </w:p>
    <w:p w:rsidR="00F8588B" w:rsidRPr="00F8588B" w:rsidRDefault="00F8588B" w:rsidP="00F8588B">
      <w:pPr>
        <w:spacing w:after="0" w:line="240" w:lineRule="auto"/>
        <w:ind w:firstLine="709"/>
        <w:rPr>
          <w:rFonts w:ascii="Times New Roman" w:eastAsia="Times New Roman" w:hAnsi="Times New Roman" w:cs="Times New Roman"/>
          <w:color w:val="000000"/>
          <w:sz w:val="20"/>
          <w:szCs w:val="20"/>
          <w:lang w:eastAsia="ru-RU"/>
        </w:rPr>
      </w:pP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sectPr w:rsidR="00F8588B" w:rsidRPr="00F8588B" w:rsidSect="00245B0B">
          <w:pgSz w:w="11906" w:h="16838"/>
          <w:pgMar w:top="709" w:right="707" w:bottom="709" w:left="993" w:header="709" w:footer="709" w:gutter="0"/>
          <w:cols w:space="708"/>
          <w:docGrid w:linePitch="360"/>
        </w:sectPr>
      </w:pPr>
    </w:p>
    <w:tbl>
      <w:tblPr>
        <w:tblW w:w="15782" w:type="dxa"/>
        <w:tblLayout w:type="fixed"/>
        <w:tblLook w:val="0000" w:firstRow="0" w:lastRow="0" w:firstColumn="0" w:lastColumn="0" w:noHBand="0" w:noVBand="0"/>
      </w:tblPr>
      <w:tblGrid>
        <w:gridCol w:w="434"/>
        <w:gridCol w:w="1450"/>
        <w:gridCol w:w="1190"/>
        <w:gridCol w:w="2465"/>
        <w:gridCol w:w="1507"/>
        <w:gridCol w:w="1277"/>
        <w:gridCol w:w="1191"/>
        <w:gridCol w:w="1219"/>
        <w:gridCol w:w="1305"/>
        <w:gridCol w:w="1133"/>
        <w:gridCol w:w="2611"/>
      </w:tblGrid>
      <w:tr w:rsidR="00F8588B" w:rsidRPr="00F8588B" w:rsidTr="00245B0B">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49" w:type="dxa"/>
            <w:gridSpan w:val="3"/>
            <w:vMerge w:val="restart"/>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Приложение к постановлению администрации</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Трубчевского муниципального района</w:t>
            </w:r>
          </w:p>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roofErr w:type="gramStart"/>
            <w:r w:rsidRPr="00F8588B">
              <w:rPr>
                <w:rFonts w:ascii="Times New Roman" w:eastAsia="Calibri" w:hAnsi="Times New Roman" w:cs="Times New Roman"/>
                <w:color w:val="000000"/>
                <w:sz w:val="20"/>
                <w:szCs w:val="20"/>
                <w:lang w:eastAsia="ru-RU"/>
              </w:rPr>
              <w:t>от  31.10.2022</w:t>
            </w:r>
            <w:proofErr w:type="gramEnd"/>
            <w:r w:rsidRPr="00F8588B">
              <w:rPr>
                <w:rFonts w:ascii="Times New Roman" w:eastAsia="Calibri" w:hAnsi="Times New Roman" w:cs="Times New Roman"/>
                <w:color w:val="000000"/>
                <w:sz w:val="20"/>
                <w:szCs w:val="20"/>
                <w:lang w:eastAsia="ru-RU"/>
              </w:rPr>
              <w:t xml:space="preserve"> г. № 932    </w:t>
            </w:r>
          </w:p>
        </w:tc>
      </w:tr>
      <w:tr w:rsidR="00F8588B" w:rsidRPr="00F8588B" w:rsidTr="00245B0B">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49" w:type="dxa"/>
            <w:gridSpan w:val="3"/>
            <w:vMerge/>
            <w:tcBorders>
              <w:left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262"/>
        </w:trPr>
        <w:tc>
          <w:tcPr>
            <w:tcW w:w="434"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45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50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77"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191"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1219" w:type="dxa"/>
            <w:tcBorders>
              <w:top w:val="nil"/>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5049" w:type="dxa"/>
            <w:gridSpan w:val="3"/>
            <w:vMerge/>
            <w:tcBorders>
              <w:left w:val="nil"/>
              <w:bottom w:val="nil"/>
              <w:right w:val="nil"/>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1182"/>
        </w:trPr>
        <w:tc>
          <w:tcPr>
            <w:tcW w:w="15782" w:type="dxa"/>
            <w:gridSpan w:val="11"/>
            <w:tcBorders>
              <w:top w:val="nil"/>
              <w:left w:val="nil"/>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к) план</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roofErr w:type="gramStart"/>
            <w:r w:rsidRPr="00F8588B">
              <w:rPr>
                <w:rFonts w:ascii="Times New Roman" w:eastAsia="Calibri" w:hAnsi="Times New Roman" w:cs="Times New Roman"/>
                <w:bCs/>
                <w:color w:val="000000"/>
                <w:sz w:val="20"/>
                <w:szCs w:val="20"/>
                <w:lang w:eastAsia="ru-RU"/>
              </w:rPr>
              <w:t>реализации  муниципальной</w:t>
            </w:r>
            <w:proofErr w:type="gramEnd"/>
            <w:r w:rsidRPr="00F8588B">
              <w:rPr>
                <w:rFonts w:ascii="Times New Roman" w:eastAsia="Calibri" w:hAnsi="Times New Roman" w:cs="Times New Roman"/>
                <w:bCs/>
                <w:color w:val="000000"/>
                <w:sz w:val="20"/>
                <w:szCs w:val="20"/>
                <w:lang w:eastAsia="ru-RU"/>
              </w:rPr>
              <w:t xml:space="preserve">  программы</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w:t>
            </w:r>
            <w:proofErr w:type="gramStart"/>
            <w:r w:rsidRPr="00F8588B">
              <w:rPr>
                <w:rFonts w:ascii="Times New Roman" w:eastAsia="Calibri" w:hAnsi="Times New Roman" w:cs="Times New Roman"/>
                <w:bCs/>
                <w:color w:val="000000"/>
                <w:sz w:val="20"/>
                <w:szCs w:val="20"/>
                <w:lang w:eastAsia="ru-RU"/>
              </w:rPr>
              <w:t>Развитие  культуры</w:t>
            </w:r>
            <w:proofErr w:type="gramEnd"/>
            <w:r w:rsidRPr="00F8588B">
              <w:rPr>
                <w:rFonts w:ascii="Times New Roman" w:eastAsia="Calibri" w:hAnsi="Times New Roman" w:cs="Times New Roman"/>
                <w:bCs/>
                <w:color w:val="000000"/>
                <w:sz w:val="20"/>
                <w:szCs w:val="20"/>
                <w:lang w:eastAsia="ru-RU"/>
              </w:rPr>
              <w:t xml:space="preserve"> Трубчевского муниципального района"</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245B0B">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п/п</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Подпрограмма, основное мероприятие, мероприятие </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Ответственный исполнитель, соисполнители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Наименование целевых</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показателей (индикаторов)</w:t>
            </w:r>
          </w:p>
        </w:tc>
      </w:tr>
      <w:tr w:rsidR="00F8588B" w:rsidRPr="00F8588B" w:rsidTr="00245B0B">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77" w:type="dxa"/>
            <w:tcBorders>
              <w:top w:val="single" w:sz="6" w:space="0" w:color="auto"/>
              <w:left w:val="single" w:sz="6" w:space="0" w:color="auto"/>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 том числе</w:t>
            </w:r>
          </w:p>
        </w:tc>
        <w:tc>
          <w:tcPr>
            <w:tcW w:w="1191"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nil"/>
              <w:bottom w:val="single" w:sz="6" w:space="0" w:color="auto"/>
              <w:right w:val="nil"/>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nil"/>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r>
      <w:tr w:rsidR="00F8588B" w:rsidRPr="00F8588B" w:rsidTr="00245B0B">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всего</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2020 год, рублей</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2021 год, рублей</w:t>
            </w:r>
          </w:p>
        </w:tc>
        <w:tc>
          <w:tcPr>
            <w:tcW w:w="3744"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2022 год, рублей</w:t>
            </w:r>
          </w:p>
        </w:tc>
      </w:tr>
      <w:tr w:rsidR="00F8588B" w:rsidRPr="00F8588B" w:rsidTr="00245B0B">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по проведению капитальных и текущих ремонтов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15 645 160,00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F8588B" w:rsidRPr="00F8588B" w:rsidTr="00245B0B">
        <w:trPr>
          <w:trHeight w:val="39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7 450 935,00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98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4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41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1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560 933,20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10 960 467,00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75 304,00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10 885 163,00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2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0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155 247,36</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64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развитие и укрепление материально-технической базы Юровского центрального сельского Дома культуры - филиала МБУК </w:t>
            </w:r>
            <w:r w:rsidRPr="00F8588B">
              <w:rPr>
                <w:rFonts w:ascii="Times New Roman" w:eastAsia="Calibri" w:hAnsi="Times New Roman" w:cs="Times New Roman"/>
                <w:i/>
                <w:iCs/>
                <w:color w:val="000000"/>
                <w:sz w:val="20"/>
                <w:szCs w:val="20"/>
                <w:lang w:eastAsia="ru-RU"/>
              </w:rPr>
              <w:lastRenderedPageBreak/>
              <w:t>"Трубчевский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87 587,92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60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74 502,92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3 731 011,20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19 411 402,00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10 000 000,00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88"/>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roofErr w:type="gramStart"/>
            <w:r w:rsidRPr="00F8588B">
              <w:rPr>
                <w:rFonts w:ascii="Times New Roman" w:eastAsia="Calibri" w:hAnsi="Times New Roman" w:cs="Times New Roman"/>
                <w:color w:val="000000"/>
                <w:sz w:val="20"/>
                <w:szCs w:val="20"/>
                <w:lang w:eastAsia="ru-RU"/>
              </w:rPr>
              <w:t>Проведение  праздников</w:t>
            </w:r>
            <w:proofErr w:type="gramEnd"/>
            <w:r w:rsidRPr="00F8588B">
              <w:rPr>
                <w:rFonts w:ascii="Times New Roman" w:eastAsia="Calibri" w:hAnsi="Times New Roman" w:cs="Times New Roman"/>
                <w:color w:val="000000"/>
                <w:sz w:val="20"/>
                <w:szCs w:val="20"/>
                <w:lang w:eastAsia="ru-RU"/>
              </w:rPr>
              <w:t xml:space="preserve">, смотров, конкурсов, фестивалей,  конференций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Организация и проведение             </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культурно-досуговых мероприятий  </w:t>
            </w:r>
          </w:p>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91"/>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3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06"/>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65"/>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3.</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Мероприятия в рамках финансового обеспечения муниципальных учреждений культуры Трубчевского района</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567 003,00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163 536,00</w:t>
            </w: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w:t>
            </w:r>
            <w:r w:rsidRPr="00F8588B">
              <w:rPr>
                <w:rFonts w:ascii="Times New Roman" w:eastAsia="Calibri" w:hAnsi="Times New Roman" w:cs="Times New Roman"/>
                <w:color w:val="000000"/>
                <w:sz w:val="20"/>
                <w:szCs w:val="20"/>
                <w:lang w:eastAsia="ru-RU"/>
              </w:rPr>
              <w:lastRenderedPageBreak/>
              <w:t>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w:t>
            </w:r>
          </w:p>
        </w:tc>
      </w:tr>
      <w:tr w:rsidR="00F8588B" w:rsidRPr="00F8588B" w:rsidTr="00245B0B">
        <w:trPr>
          <w:trHeight w:val="523"/>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273 182,00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163 536,00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588"/>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79"/>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216 736 305,71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45 077 363,00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49 444 351,01</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62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12 116,00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5 771,00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6 345,00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91"/>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567"/>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217 489 866,71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45 187 009,00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49 607 887,01</w:t>
            </w: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600"/>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w:t>
            </w:r>
          </w:p>
        </w:tc>
        <w:tc>
          <w:tcPr>
            <w:tcW w:w="2640" w:type="dxa"/>
            <w:gridSpan w:val="2"/>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Предоставление мер социальной поддержки по оплате жилья и коммунальных услуг отдельным категориям граждан, работающих в </w:t>
            </w:r>
            <w:r w:rsidRPr="00F8588B">
              <w:rPr>
                <w:rFonts w:ascii="Times New Roman" w:eastAsia="Calibri" w:hAnsi="Times New Roman" w:cs="Times New Roman"/>
                <w:color w:val="000000"/>
                <w:sz w:val="20"/>
                <w:szCs w:val="20"/>
                <w:lang w:eastAsia="ru-RU"/>
              </w:rPr>
              <w:lastRenderedPageBreak/>
              <w:t>учреждениях культуры, находящихся в сельской местности или пгт на территории Брянской области</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F8588B" w:rsidRPr="00F8588B" w:rsidTr="00245B0B">
        <w:trPr>
          <w:trHeight w:val="60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614"/>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79"/>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020"/>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50 400,00</w:t>
            </w: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00"/>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5.</w:t>
            </w:r>
          </w:p>
        </w:tc>
        <w:tc>
          <w:tcPr>
            <w:tcW w:w="145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w:t>
            </w:r>
            <w:r w:rsidRPr="00F8588B">
              <w:rPr>
                <w:rFonts w:ascii="Times New Roman" w:eastAsia="Calibri" w:hAnsi="Times New Roman" w:cs="Times New Roman"/>
                <w:color w:val="000000"/>
                <w:sz w:val="20"/>
                <w:szCs w:val="20"/>
                <w:lang w:eastAsia="ru-RU"/>
              </w:rPr>
              <w:lastRenderedPageBreak/>
              <w:t xml:space="preserve">технологий и оцифровки </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lastRenderedPageBreak/>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149 185,00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14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74 592,00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Количество общедоступных библиотек, подключенных к сети Интернет</w:t>
            </w:r>
          </w:p>
        </w:tc>
      </w:tr>
      <w:tr w:rsidR="00F8588B" w:rsidRPr="00F8588B" w:rsidTr="00245B0B">
        <w:trPr>
          <w:trHeight w:val="138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74 593,00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5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9 523,00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5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35"/>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158 708,00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74"/>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w:t>
            </w:r>
          </w:p>
        </w:tc>
        <w:tc>
          <w:tcPr>
            <w:tcW w:w="145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Государственная поддержка лучших сельских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Отдел по делам </w:t>
            </w:r>
            <w:proofErr w:type="gramStart"/>
            <w:r w:rsidRPr="00F8588B">
              <w:rPr>
                <w:rFonts w:ascii="Times New Roman" w:eastAsia="Calibri" w:hAnsi="Times New Roman" w:cs="Times New Roman"/>
                <w:color w:val="000000"/>
                <w:sz w:val="20"/>
                <w:szCs w:val="20"/>
                <w:lang w:eastAsia="ru-RU"/>
              </w:rPr>
              <w:t>культуры ,</w:t>
            </w:r>
            <w:proofErr w:type="gramEnd"/>
            <w:r w:rsidRPr="00F8588B">
              <w:rPr>
                <w:rFonts w:ascii="Times New Roman" w:eastAsia="Calibri" w:hAnsi="Times New Roman" w:cs="Times New Roman"/>
                <w:color w:val="000000"/>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Количество учреждений, получающих государственную поддержку</w:t>
            </w:r>
          </w:p>
        </w:tc>
      </w:tr>
      <w:tr w:rsidR="00F8588B" w:rsidRPr="00F8588B" w:rsidTr="00245B0B">
        <w:trPr>
          <w:trHeight w:val="1226"/>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i/>
                <w:iCs/>
                <w:color w:val="000000"/>
                <w:sz w:val="20"/>
                <w:szCs w:val="20"/>
                <w:lang w:eastAsia="ru-RU"/>
              </w:rPr>
            </w:pPr>
            <w:r w:rsidRPr="00F8588B">
              <w:rPr>
                <w:rFonts w:ascii="Times New Roman" w:eastAsia="Calibri" w:hAnsi="Times New Roman" w:cs="Times New Roman"/>
                <w:i/>
                <w:iCs/>
                <w:color w:val="000000"/>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403"/>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88"/>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106 383,00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 xml:space="preserve">Итого </w:t>
            </w:r>
            <w:proofErr w:type="gramStart"/>
            <w:r w:rsidRPr="00F8588B">
              <w:rPr>
                <w:rFonts w:ascii="Times New Roman" w:eastAsia="Calibri" w:hAnsi="Times New Roman" w:cs="Times New Roman"/>
                <w:bCs/>
                <w:color w:val="000000"/>
                <w:sz w:val="20"/>
                <w:szCs w:val="20"/>
                <w:lang w:eastAsia="ru-RU"/>
              </w:rPr>
              <w:t>по  учреждениям</w:t>
            </w:r>
            <w:proofErr w:type="gramEnd"/>
            <w:r w:rsidRPr="00F8588B">
              <w:rPr>
                <w:rFonts w:ascii="Times New Roman" w:eastAsia="Calibri" w:hAnsi="Times New Roman" w:cs="Times New Roman"/>
                <w:bCs/>
                <w:color w:val="000000"/>
                <w:sz w:val="20"/>
                <w:szCs w:val="20"/>
                <w:lang w:eastAsia="ru-RU"/>
              </w:rPr>
              <w:t xml:space="preserve">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16 868 173,00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3 469 663,00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8 760 981,00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213 936,00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r>
      <w:tr w:rsidR="00F8588B" w:rsidRPr="00F8588B" w:rsidTr="00245B0B">
        <w:trPr>
          <w:trHeight w:val="43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36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239 237 778,40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42 294 127,02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56 037 830,00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59 444 351,01</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256 292 509,40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45 763 790,02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64 798 811,00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59 658 287,01</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r>
      <w:tr w:rsidR="00F8588B" w:rsidRPr="00F8588B" w:rsidTr="00245B0B">
        <w:trPr>
          <w:trHeight w:val="338"/>
        </w:trPr>
        <w:tc>
          <w:tcPr>
            <w:tcW w:w="434" w:type="dxa"/>
            <w:tcBorders>
              <w:top w:val="single" w:sz="6" w:space="0" w:color="auto"/>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 xml:space="preserve">Мероприятия в рамках финансового обеспечения </w:t>
            </w:r>
            <w:proofErr w:type="gramStart"/>
            <w:r w:rsidRPr="00F8588B">
              <w:rPr>
                <w:rFonts w:ascii="Times New Roman" w:eastAsia="Calibri" w:hAnsi="Times New Roman" w:cs="Times New Roman"/>
                <w:color w:val="000000"/>
                <w:sz w:val="20"/>
                <w:szCs w:val="20"/>
                <w:lang w:eastAsia="ru-RU"/>
              </w:rPr>
              <w:t>учреждений  образования</w:t>
            </w:r>
            <w:proofErr w:type="gramEnd"/>
            <w:r w:rsidRPr="00F8588B">
              <w:rPr>
                <w:rFonts w:ascii="Times New Roman" w:eastAsia="Calibri" w:hAnsi="Times New Roman" w:cs="Times New Roman"/>
                <w:color w:val="000000"/>
                <w:sz w:val="20"/>
                <w:szCs w:val="20"/>
                <w:lang w:eastAsia="ru-RU"/>
              </w:rPr>
              <w:t xml:space="preserve">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96 000,00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F8588B" w:rsidRPr="00F8588B" w:rsidTr="00245B0B">
        <w:trPr>
          <w:trHeight w:val="430"/>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74"/>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80 037 953,54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17 949 385,90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19 841 702,00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262"/>
        </w:trPr>
        <w:tc>
          <w:tcPr>
            <w:tcW w:w="434"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758"/>
        </w:trPr>
        <w:tc>
          <w:tcPr>
            <w:tcW w:w="434" w:type="dxa"/>
            <w:tcBorders>
              <w:top w:val="nil"/>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81 444 420,54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18 043 785,90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r w:rsidRPr="00F8588B">
              <w:rPr>
                <w:rFonts w:ascii="Times New Roman" w:eastAsia="Calibri" w:hAnsi="Times New Roman" w:cs="Times New Roman"/>
                <w:color w:val="000000"/>
                <w:sz w:val="20"/>
                <w:szCs w:val="20"/>
                <w:lang w:eastAsia="ru-RU"/>
              </w:rPr>
              <w:t>19 937 702,00</w:t>
            </w:r>
          </w:p>
        </w:tc>
        <w:tc>
          <w:tcPr>
            <w:tcW w:w="2611" w:type="dxa"/>
            <w:tcBorders>
              <w:top w:val="nil"/>
              <w:left w:val="single" w:sz="6" w:space="0" w:color="auto"/>
              <w:bottom w:val="nil"/>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r>
      <w:tr w:rsidR="00F8588B" w:rsidRPr="00F8588B" w:rsidTr="00245B0B">
        <w:trPr>
          <w:trHeight w:val="3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roofErr w:type="gramStart"/>
            <w:r w:rsidRPr="00F8588B">
              <w:rPr>
                <w:rFonts w:ascii="Times New Roman" w:eastAsia="Calibri" w:hAnsi="Times New Roman" w:cs="Times New Roman"/>
                <w:bCs/>
                <w:color w:val="000000"/>
                <w:sz w:val="20"/>
                <w:szCs w:val="20"/>
                <w:lang w:eastAsia="ru-RU"/>
              </w:rPr>
              <w:t>Итого  по</w:t>
            </w:r>
            <w:proofErr w:type="gramEnd"/>
            <w:r w:rsidRPr="00F8588B">
              <w:rPr>
                <w:rFonts w:ascii="Times New Roman" w:eastAsia="Calibri" w:hAnsi="Times New Roman" w:cs="Times New Roman"/>
                <w:bCs/>
                <w:color w:val="000000"/>
                <w:sz w:val="20"/>
                <w:szCs w:val="20"/>
                <w:lang w:eastAsia="ru-RU"/>
              </w:rPr>
              <w:t xml:space="preserve">  учреждениям  образования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96 000,00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245B0B">
        <w:trPr>
          <w:trHeight w:val="456"/>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245B0B">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80 037 953,54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17 949 385,90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19 841 702,00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245B0B">
        <w:trPr>
          <w:trHeight w:val="235"/>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245B0B">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right"/>
              <w:rPr>
                <w:rFonts w:ascii="Times New Roman" w:eastAsia="Calibri" w:hAnsi="Times New Roman" w:cs="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color w:val="000000"/>
                <w:sz w:val="20"/>
                <w:szCs w:val="20"/>
                <w:lang w:eastAsia="ru-RU"/>
              </w:rPr>
            </w:pPr>
          </w:p>
        </w:tc>
      </w:tr>
      <w:tr w:rsidR="00F8588B" w:rsidRPr="00F8588B" w:rsidTr="00245B0B">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Всего по муниципальной программе</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17 294 640,00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3 562 063,00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8 855 381,00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309 936,00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245B0B">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245B0B">
        <w:trPr>
          <w:trHeight w:val="2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319 275 731,94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53 877 498,39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57 759 742,93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73 987 215,90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79 286 053,01</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245B0B">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0,00</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r w:rsidR="00F8588B" w:rsidRPr="00F8588B" w:rsidTr="00245B0B">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61 321 805,93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jc w:val="center"/>
              <w:rPr>
                <w:rFonts w:ascii="Times New Roman" w:eastAsia="Calibri" w:hAnsi="Times New Roman" w:cs="Times New Roman"/>
                <w:bCs/>
                <w:color w:val="000000"/>
                <w:sz w:val="20"/>
                <w:szCs w:val="20"/>
                <w:lang w:eastAsia="ru-RU"/>
              </w:rPr>
            </w:pPr>
            <w:r w:rsidRPr="00F8588B">
              <w:rPr>
                <w:rFonts w:ascii="Times New Roman" w:eastAsia="Calibri" w:hAnsi="Times New Roman" w:cs="Times New Roman"/>
                <w:bCs/>
                <w:color w:val="000000"/>
                <w:sz w:val="20"/>
                <w:szCs w:val="20"/>
                <w:lang w:eastAsia="ru-RU"/>
              </w:rPr>
              <w:t>#Н/Д</w:t>
            </w:r>
          </w:p>
        </w:tc>
        <w:tc>
          <w:tcPr>
            <w:tcW w:w="2611" w:type="dxa"/>
            <w:tcBorders>
              <w:top w:val="single" w:sz="6" w:space="0" w:color="auto"/>
              <w:left w:val="single" w:sz="6" w:space="0" w:color="auto"/>
              <w:bottom w:val="single" w:sz="6" w:space="0" w:color="auto"/>
              <w:right w:val="single" w:sz="6" w:space="0" w:color="auto"/>
            </w:tcBorders>
            <w:shd w:val="clear" w:color="auto" w:fill="auto"/>
          </w:tcPr>
          <w:p w:rsidR="00F8588B" w:rsidRPr="00F8588B" w:rsidRDefault="00F8588B" w:rsidP="00F8588B">
            <w:pPr>
              <w:autoSpaceDE w:val="0"/>
              <w:autoSpaceDN w:val="0"/>
              <w:adjustRightInd w:val="0"/>
              <w:spacing w:after="0" w:line="240" w:lineRule="auto"/>
              <w:rPr>
                <w:rFonts w:ascii="Times New Roman" w:eastAsia="Calibri" w:hAnsi="Times New Roman" w:cs="Times New Roman"/>
                <w:bCs/>
                <w:color w:val="000000"/>
                <w:sz w:val="20"/>
                <w:szCs w:val="20"/>
                <w:lang w:eastAsia="ru-RU"/>
              </w:rPr>
            </w:pPr>
          </w:p>
        </w:tc>
      </w:tr>
    </w:tbl>
    <w:p w:rsidR="00F8588B" w:rsidRPr="00F8588B" w:rsidRDefault="00F8588B" w:rsidP="00F8588B">
      <w:pPr>
        <w:spacing w:after="0" w:line="240" w:lineRule="auto"/>
        <w:ind w:firstLine="708"/>
        <w:rPr>
          <w:rFonts w:ascii="Times New Roman" w:eastAsia="Times New Roman" w:hAnsi="Times New Roman" w:cs="Times New Roman"/>
          <w:color w:val="FFFFFF"/>
          <w:sz w:val="20"/>
          <w:szCs w:val="20"/>
          <w:lang w:eastAsia="ru-RU"/>
        </w:rPr>
        <w:sectPr w:rsidR="00F8588B" w:rsidRPr="00F8588B" w:rsidSect="00245B0B">
          <w:pgSz w:w="16838" w:h="11906" w:orient="landscape"/>
          <w:pgMar w:top="567" w:right="851" w:bottom="851" w:left="851" w:header="709" w:footer="709" w:gutter="0"/>
          <w:cols w:space="708"/>
          <w:docGrid w:linePitch="360"/>
        </w:sectPr>
      </w:pPr>
    </w:p>
    <w:tbl>
      <w:tblPr>
        <w:tblpPr w:leftFromText="180" w:rightFromText="180" w:vertAnchor="text" w:horzAnchor="margin" w:tblpY="-2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52"/>
        <w:gridCol w:w="1276"/>
      </w:tblGrid>
      <w:tr w:rsidR="000D0615" w:rsidRPr="000D0615" w:rsidTr="0054580E">
        <w:tc>
          <w:tcPr>
            <w:tcW w:w="10173" w:type="dxa"/>
            <w:gridSpan w:val="3"/>
          </w:tcPr>
          <w:p w:rsidR="000D0615" w:rsidRPr="000D0615" w:rsidRDefault="000D0615" w:rsidP="008B361A">
            <w:pPr>
              <w:spacing w:after="0" w:line="240" w:lineRule="auto"/>
              <w:jc w:val="center"/>
              <w:rPr>
                <w:rFonts w:ascii="Times New Roman" w:eastAsia="Calibri" w:hAnsi="Times New Roman" w:cs="Times New Roman"/>
                <w:sz w:val="20"/>
                <w:szCs w:val="20"/>
                <w:lang w:eastAsia="ru-RU"/>
              </w:rPr>
            </w:pPr>
            <w:r w:rsidRPr="000D0615">
              <w:rPr>
                <w:rFonts w:ascii="Times New Roman" w:eastAsia="Calibri" w:hAnsi="Times New Roman" w:cs="Times New Roman"/>
                <w:sz w:val="20"/>
                <w:szCs w:val="20"/>
                <w:lang w:eastAsia="ru-RU"/>
              </w:rPr>
              <w:lastRenderedPageBreak/>
              <w:t>Содержание</w:t>
            </w:r>
          </w:p>
        </w:tc>
      </w:tr>
      <w:tr w:rsidR="000D0615" w:rsidRPr="000D0615" w:rsidTr="0054580E">
        <w:tc>
          <w:tcPr>
            <w:tcW w:w="1445" w:type="dxa"/>
          </w:tcPr>
          <w:p w:rsidR="000D0615" w:rsidRPr="000D0615" w:rsidRDefault="000D0615" w:rsidP="008B361A">
            <w:pPr>
              <w:spacing w:after="0" w:line="240" w:lineRule="auto"/>
              <w:jc w:val="center"/>
              <w:rPr>
                <w:rFonts w:ascii="Times New Roman" w:eastAsia="Times New Roman" w:hAnsi="Times New Roman" w:cs="Times New Roman"/>
                <w:sz w:val="20"/>
                <w:szCs w:val="20"/>
                <w:lang w:eastAsia="ru-RU"/>
              </w:rPr>
            </w:pPr>
            <w:r w:rsidRPr="000D0615">
              <w:rPr>
                <w:rFonts w:ascii="Times New Roman" w:eastAsia="Calibri" w:hAnsi="Times New Roman" w:cs="Times New Roman"/>
                <w:sz w:val="20"/>
                <w:szCs w:val="20"/>
                <w:lang w:eastAsia="ru-RU"/>
              </w:rPr>
              <w:t>Дата и номер документа</w:t>
            </w:r>
          </w:p>
        </w:tc>
        <w:tc>
          <w:tcPr>
            <w:tcW w:w="7452" w:type="dxa"/>
          </w:tcPr>
          <w:p w:rsidR="000D0615" w:rsidRPr="000D0615" w:rsidRDefault="000D0615" w:rsidP="008B361A">
            <w:pPr>
              <w:spacing w:after="0" w:line="240" w:lineRule="auto"/>
              <w:jc w:val="both"/>
              <w:rPr>
                <w:rFonts w:ascii="Times New Roman" w:eastAsia="Times New Roman" w:hAnsi="Times New Roman" w:cs="Times New Roman"/>
                <w:sz w:val="20"/>
                <w:szCs w:val="20"/>
                <w:lang w:eastAsia="ru-RU"/>
              </w:rPr>
            </w:pPr>
            <w:r w:rsidRPr="000D0615">
              <w:rPr>
                <w:rFonts w:ascii="Times New Roman" w:eastAsia="Calibri" w:hAnsi="Times New Roman" w:cs="Times New Roman"/>
                <w:sz w:val="20"/>
                <w:szCs w:val="20"/>
                <w:lang w:eastAsia="ru-RU"/>
              </w:rPr>
              <w:t>Заголовок</w:t>
            </w:r>
          </w:p>
        </w:tc>
        <w:tc>
          <w:tcPr>
            <w:tcW w:w="1276" w:type="dxa"/>
          </w:tcPr>
          <w:p w:rsidR="000D0615" w:rsidRPr="000D0615" w:rsidRDefault="000D0615" w:rsidP="008B361A">
            <w:pPr>
              <w:spacing w:after="0" w:line="240" w:lineRule="auto"/>
              <w:jc w:val="center"/>
              <w:rPr>
                <w:rFonts w:ascii="Times New Roman" w:eastAsia="Times New Roman" w:hAnsi="Times New Roman" w:cs="Times New Roman"/>
                <w:sz w:val="20"/>
                <w:szCs w:val="20"/>
                <w:lang w:eastAsia="ru-RU"/>
              </w:rPr>
            </w:pPr>
            <w:r w:rsidRPr="000D0615">
              <w:rPr>
                <w:rFonts w:ascii="Times New Roman" w:eastAsia="Calibri" w:hAnsi="Times New Roman" w:cs="Times New Roman"/>
                <w:sz w:val="20"/>
                <w:szCs w:val="20"/>
                <w:lang w:eastAsia="ru-RU"/>
              </w:rPr>
              <w:t>Страница</w:t>
            </w:r>
          </w:p>
        </w:tc>
      </w:tr>
      <w:tr w:rsidR="000D0615" w:rsidRPr="000D0615" w:rsidTr="0054580E">
        <w:tc>
          <w:tcPr>
            <w:tcW w:w="1445" w:type="dxa"/>
          </w:tcPr>
          <w:p w:rsidR="000D0615" w:rsidRPr="000D0615" w:rsidRDefault="00FE16D1" w:rsidP="008B361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04.10</w:t>
            </w:r>
            <w:r w:rsidR="000D0615" w:rsidRPr="000D0615">
              <w:rPr>
                <w:rFonts w:ascii="Times New Roman" w:eastAsia="Times New Roman" w:hAnsi="Times New Roman" w:cs="Times New Roman"/>
                <w:sz w:val="20"/>
                <w:szCs w:val="20"/>
                <w:lang w:eastAsia="ru-RU"/>
              </w:rPr>
              <w:t>.2022</w:t>
            </w:r>
          </w:p>
          <w:p w:rsidR="000D0615" w:rsidRPr="000D0615" w:rsidRDefault="00FE16D1" w:rsidP="008B361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848</w:t>
            </w:r>
          </w:p>
        </w:tc>
        <w:tc>
          <w:tcPr>
            <w:tcW w:w="7452" w:type="dxa"/>
          </w:tcPr>
          <w:p w:rsidR="000D0615" w:rsidRPr="000D0615" w:rsidRDefault="003E2E10" w:rsidP="008B361A">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внесении изменений в муниципальную программу</w:t>
            </w:r>
            <w:r w:rsidR="00A019DC">
              <w:rPr>
                <w:rFonts w:ascii="Times New Roman" w:eastAsia="Calibri" w:hAnsi="Times New Roman" w:cs="Times New Roman"/>
                <w:bCs/>
                <w:sz w:val="20"/>
                <w:szCs w:val="20"/>
              </w:rPr>
              <w:t xml:space="preserve"> </w:t>
            </w:r>
            <w:r w:rsidRPr="003E2E10">
              <w:rPr>
                <w:rFonts w:ascii="Times New Roman" w:eastAsia="Calibri" w:hAnsi="Times New Roman" w:cs="Times New Roman"/>
                <w:bCs/>
                <w:sz w:val="20"/>
                <w:szCs w:val="20"/>
              </w:rPr>
              <w:t>«Развитие культуры Трубчевского муниципального района»</w:t>
            </w:r>
          </w:p>
        </w:tc>
        <w:tc>
          <w:tcPr>
            <w:tcW w:w="1276" w:type="dxa"/>
          </w:tcPr>
          <w:p w:rsidR="000D0615" w:rsidRPr="000D0615" w:rsidRDefault="00BC66EB" w:rsidP="008B361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- 11</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04.10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849</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 xml:space="preserve">О внесении </w:t>
            </w:r>
            <w:proofErr w:type="gramStart"/>
            <w:r w:rsidRPr="003E2E10">
              <w:rPr>
                <w:rFonts w:ascii="Times New Roman" w:eastAsia="Calibri" w:hAnsi="Times New Roman" w:cs="Times New Roman"/>
                <w:bCs/>
                <w:sz w:val="20"/>
                <w:szCs w:val="20"/>
              </w:rPr>
              <w:t>изменений  в</w:t>
            </w:r>
            <w:proofErr w:type="gramEnd"/>
            <w:r w:rsidRPr="003E2E10">
              <w:rPr>
                <w:rFonts w:ascii="Times New Roman" w:eastAsia="Calibri" w:hAnsi="Times New Roman" w:cs="Times New Roman"/>
                <w:bCs/>
                <w:sz w:val="20"/>
                <w:szCs w:val="20"/>
              </w:rPr>
              <w:t xml:space="preserve"> муниципальную программу</w:t>
            </w:r>
            <w:r>
              <w:rPr>
                <w:rFonts w:ascii="Times New Roman" w:eastAsia="Calibri" w:hAnsi="Times New Roman" w:cs="Times New Roman"/>
                <w:bCs/>
                <w:sz w:val="20"/>
                <w:szCs w:val="20"/>
              </w:rPr>
              <w:t xml:space="preserve"> </w:t>
            </w:r>
            <w:r w:rsidRPr="003E2E10">
              <w:rPr>
                <w:rFonts w:ascii="Times New Roman" w:eastAsia="Calibri" w:hAnsi="Times New Roman" w:cs="Times New Roman"/>
                <w:bCs/>
                <w:sz w:val="20"/>
                <w:szCs w:val="20"/>
              </w:rPr>
              <w:t>«Упра</w:t>
            </w:r>
            <w:r>
              <w:rPr>
                <w:rFonts w:ascii="Times New Roman" w:eastAsia="Calibri" w:hAnsi="Times New Roman" w:cs="Times New Roman"/>
                <w:bCs/>
                <w:sz w:val="20"/>
                <w:szCs w:val="20"/>
              </w:rPr>
              <w:t xml:space="preserve">вление муниципальными финансами </w:t>
            </w:r>
            <w:r w:rsidRPr="003E2E10">
              <w:rPr>
                <w:rFonts w:ascii="Times New Roman" w:eastAsia="Calibri" w:hAnsi="Times New Roman" w:cs="Times New Roman"/>
                <w:bCs/>
                <w:sz w:val="20"/>
                <w:szCs w:val="20"/>
              </w:rPr>
              <w:t>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 15</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05.10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859</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Об установлении на территории</w:t>
            </w:r>
            <w:r>
              <w:rPr>
                <w:rFonts w:ascii="Times New Roman" w:eastAsia="Calibri" w:hAnsi="Times New Roman" w:cs="Times New Roman"/>
                <w:bCs/>
                <w:sz w:val="20"/>
                <w:szCs w:val="20"/>
              </w:rPr>
              <w:t xml:space="preserve"> </w:t>
            </w:r>
            <w:r w:rsidRPr="003E2E10">
              <w:rPr>
                <w:rFonts w:ascii="Times New Roman" w:eastAsia="Calibri" w:hAnsi="Times New Roman" w:cs="Times New Roman"/>
                <w:bCs/>
                <w:sz w:val="20"/>
                <w:szCs w:val="20"/>
              </w:rPr>
              <w:t>Труб</w:t>
            </w:r>
            <w:r>
              <w:rPr>
                <w:rFonts w:ascii="Times New Roman" w:eastAsia="Calibri" w:hAnsi="Times New Roman" w:cs="Times New Roman"/>
                <w:bCs/>
                <w:sz w:val="20"/>
                <w:szCs w:val="20"/>
              </w:rPr>
              <w:t xml:space="preserve">чевского муниципального района </w:t>
            </w:r>
            <w:r w:rsidRPr="003E2E10">
              <w:rPr>
                <w:rFonts w:ascii="Times New Roman" w:eastAsia="Calibri" w:hAnsi="Times New Roman" w:cs="Times New Roman"/>
                <w:bCs/>
                <w:sz w:val="20"/>
                <w:szCs w:val="20"/>
              </w:rPr>
              <w:t>но</w:t>
            </w:r>
            <w:r>
              <w:rPr>
                <w:rFonts w:ascii="Times New Roman" w:eastAsia="Calibri" w:hAnsi="Times New Roman" w:cs="Times New Roman"/>
                <w:bCs/>
                <w:sz w:val="20"/>
                <w:szCs w:val="20"/>
              </w:rPr>
              <w:t xml:space="preserve">рматива стоимости 1 кв.м общей площади жилого помещения </w:t>
            </w:r>
            <w:r w:rsidRPr="003E2E10">
              <w:rPr>
                <w:rFonts w:ascii="Times New Roman" w:eastAsia="Calibri" w:hAnsi="Times New Roman" w:cs="Times New Roman"/>
                <w:bCs/>
                <w:sz w:val="20"/>
                <w:szCs w:val="20"/>
              </w:rPr>
              <w:t>на IV квартал 2022 года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860</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Об утверждении перечня земельных участков, предназначенных для предоставления гражданам, имеющим трех и более детей, в собственность бесплатно на территории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16 - 19</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07.10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863</w:t>
            </w:r>
          </w:p>
        </w:tc>
        <w:tc>
          <w:tcPr>
            <w:tcW w:w="7452" w:type="dxa"/>
          </w:tcPr>
          <w:p w:rsidR="00FE16D1" w:rsidRPr="000D0615" w:rsidRDefault="00FE16D1" w:rsidP="00FE16D1">
            <w:pPr>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 xml:space="preserve">О внесении изменений в постановление администрации Трубчевского муниципального </w:t>
            </w:r>
            <w:proofErr w:type="gramStart"/>
            <w:r w:rsidRPr="003E2E10">
              <w:rPr>
                <w:rFonts w:ascii="Times New Roman" w:eastAsia="Calibri" w:hAnsi="Times New Roman" w:cs="Times New Roman"/>
                <w:bCs/>
                <w:sz w:val="20"/>
                <w:szCs w:val="20"/>
              </w:rPr>
              <w:t>района  от</w:t>
            </w:r>
            <w:proofErr w:type="gramEnd"/>
            <w:r w:rsidRPr="003E2E10">
              <w:rPr>
                <w:rFonts w:ascii="Times New Roman" w:eastAsia="Calibri" w:hAnsi="Times New Roman" w:cs="Times New Roman"/>
                <w:bCs/>
                <w:sz w:val="20"/>
                <w:szCs w:val="20"/>
              </w:rPr>
              <w:t xml:space="preserve">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19 - 22</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sidRPr="00FE16D1">
              <w:rPr>
                <w:rFonts w:ascii="Times New Roman" w:eastAsia="Times New Roman" w:hAnsi="Times New Roman" w:cs="Times New Roman"/>
                <w:sz w:val="20"/>
                <w:szCs w:val="20"/>
                <w:lang w:eastAsia="ru-RU"/>
              </w:rPr>
              <w:t>07.10.2022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865</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Об индексац</w:t>
            </w:r>
            <w:r>
              <w:rPr>
                <w:rFonts w:ascii="Times New Roman" w:eastAsia="Calibri" w:hAnsi="Times New Roman" w:cs="Times New Roman"/>
                <w:bCs/>
                <w:sz w:val="20"/>
                <w:szCs w:val="20"/>
              </w:rPr>
              <w:t xml:space="preserve">ии заработной платы работников </w:t>
            </w:r>
            <w:r w:rsidRPr="003E2E10">
              <w:rPr>
                <w:rFonts w:ascii="Times New Roman" w:eastAsia="Calibri" w:hAnsi="Times New Roman" w:cs="Times New Roman"/>
                <w:bCs/>
                <w:sz w:val="20"/>
                <w:szCs w:val="20"/>
              </w:rPr>
              <w:t>муницип</w:t>
            </w:r>
            <w:r>
              <w:rPr>
                <w:rFonts w:ascii="Times New Roman" w:eastAsia="Calibri" w:hAnsi="Times New Roman" w:cs="Times New Roman"/>
                <w:bCs/>
                <w:sz w:val="20"/>
                <w:szCs w:val="20"/>
              </w:rPr>
              <w:t xml:space="preserve">альных учреждений Трубчевского </w:t>
            </w:r>
            <w:r w:rsidRPr="003E2E10">
              <w:rPr>
                <w:rFonts w:ascii="Times New Roman" w:eastAsia="Calibri" w:hAnsi="Times New Roman" w:cs="Times New Roman"/>
                <w:bCs/>
                <w:sz w:val="20"/>
                <w:szCs w:val="20"/>
              </w:rPr>
              <w:t>муниципально</w:t>
            </w:r>
            <w:r>
              <w:rPr>
                <w:rFonts w:ascii="Times New Roman" w:eastAsia="Calibri" w:hAnsi="Times New Roman" w:cs="Times New Roman"/>
                <w:bCs/>
                <w:sz w:val="20"/>
                <w:szCs w:val="20"/>
              </w:rPr>
              <w:t>го района с 1 октября 2022 года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22 – 23</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876</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внесении изме</w:t>
            </w:r>
            <w:r>
              <w:rPr>
                <w:rFonts w:ascii="Times New Roman" w:eastAsia="Calibri" w:hAnsi="Times New Roman" w:cs="Times New Roman"/>
                <w:bCs/>
                <w:sz w:val="20"/>
                <w:szCs w:val="20"/>
              </w:rPr>
              <w:t xml:space="preserve">нений в муниципальную программу </w:t>
            </w:r>
            <w:r w:rsidRPr="003E2E10">
              <w:rPr>
                <w:rFonts w:ascii="Times New Roman" w:eastAsia="Calibri" w:hAnsi="Times New Roman" w:cs="Times New Roman"/>
                <w:bCs/>
                <w:sz w:val="20"/>
                <w:szCs w:val="20"/>
              </w:rPr>
              <w:t>«Реализация полномочий администрации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 – 50</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887</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внесении измен</w:t>
            </w:r>
            <w:r>
              <w:rPr>
                <w:rFonts w:ascii="Times New Roman" w:eastAsia="Calibri" w:hAnsi="Times New Roman" w:cs="Times New Roman"/>
                <w:bCs/>
                <w:sz w:val="20"/>
                <w:szCs w:val="20"/>
              </w:rPr>
              <w:t xml:space="preserve">ений в муниципальную программу </w:t>
            </w:r>
            <w:r w:rsidRPr="003E2E10">
              <w:rPr>
                <w:rFonts w:ascii="Times New Roman" w:eastAsia="Calibri" w:hAnsi="Times New Roman" w:cs="Times New Roman"/>
                <w:bCs/>
                <w:sz w:val="20"/>
                <w:szCs w:val="20"/>
              </w:rPr>
              <w:t>«Развитие образования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 – 67</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889</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внесении изменений</w:t>
            </w:r>
            <w:r>
              <w:rPr>
                <w:rFonts w:ascii="Times New Roman" w:eastAsia="Calibri" w:hAnsi="Times New Roman" w:cs="Times New Roman"/>
                <w:bCs/>
                <w:sz w:val="20"/>
                <w:szCs w:val="20"/>
              </w:rPr>
              <w:t xml:space="preserve"> в постановление администрации </w:t>
            </w:r>
            <w:r w:rsidRPr="003E2E10">
              <w:rPr>
                <w:rFonts w:ascii="Times New Roman" w:eastAsia="Calibri" w:hAnsi="Times New Roman" w:cs="Times New Roman"/>
                <w:bCs/>
                <w:sz w:val="20"/>
                <w:szCs w:val="20"/>
              </w:rPr>
              <w:t xml:space="preserve">Трубчевского муниципального района от 09.10.2019 </w:t>
            </w:r>
            <w:r>
              <w:rPr>
                <w:rFonts w:ascii="Times New Roman" w:eastAsia="Calibri" w:hAnsi="Times New Roman" w:cs="Times New Roman"/>
                <w:bCs/>
                <w:sz w:val="20"/>
                <w:szCs w:val="20"/>
              </w:rPr>
              <w:t xml:space="preserve">№744 </w:t>
            </w:r>
            <w:r w:rsidRPr="003E2E10">
              <w:rPr>
                <w:rFonts w:ascii="Times New Roman" w:eastAsia="Calibri" w:hAnsi="Times New Roman" w:cs="Times New Roman"/>
                <w:bCs/>
                <w:sz w:val="20"/>
                <w:szCs w:val="20"/>
              </w:rPr>
              <w:t xml:space="preserve">«Об </w:t>
            </w:r>
            <w:proofErr w:type="gramStart"/>
            <w:r w:rsidRPr="003E2E10">
              <w:rPr>
                <w:rFonts w:ascii="Times New Roman" w:eastAsia="Calibri" w:hAnsi="Times New Roman" w:cs="Times New Roman"/>
                <w:bCs/>
                <w:sz w:val="20"/>
                <w:szCs w:val="20"/>
              </w:rPr>
              <w:t>утверждении  р</w:t>
            </w:r>
            <w:r>
              <w:rPr>
                <w:rFonts w:ascii="Times New Roman" w:eastAsia="Calibri" w:hAnsi="Times New Roman" w:cs="Times New Roman"/>
                <w:bCs/>
                <w:sz w:val="20"/>
                <w:szCs w:val="20"/>
              </w:rPr>
              <w:t>азмера</w:t>
            </w:r>
            <w:proofErr w:type="gramEnd"/>
            <w:r>
              <w:rPr>
                <w:rFonts w:ascii="Times New Roman" w:eastAsia="Calibri" w:hAnsi="Times New Roman" w:cs="Times New Roman"/>
                <w:bCs/>
                <w:sz w:val="20"/>
                <w:szCs w:val="20"/>
              </w:rPr>
              <w:t xml:space="preserve"> платы на дополнительные </w:t>
            </w:r>
            <w:r w:rsidRPr="003E2E10">
              <w:rPr>
                <w:rFonts w:ascii="Times New Roman" w:eastAsia="Calibri" w:hAnsi="Times New Roman" w:cs="Times New Roman"/>
                <w:bCs/>
                <w:sz w:val="20"/>
                <w:szCs w:val="20"/>
              </w:rPr>
              <w:t>платные образоват</w:t>
            </w:r>
            <w:r>
              <w:rPr>
                <w:rFonts w:ascii="Times New Roman" w:eastAsia="Calibri" w:hAnsi="Times New Roman" w:cs="Times New Roman"/>
                <w:bCs/>
                <w:sz w:val="20"/>
                <w:szCs w:val="20"/>
              </w:rPr>
              <w:t xml:space="preserve">ельные услуги МБОУ Трубчевской </w:t>
            </w:r>
            <w:r w:rsidRPr="003E2E10">
              <w:rPr>
                <w:rFonts w:ascii="Times New Roman" w:eastAsia="Calibri" w:hAnsi="Times New Roman" w:cs="Times New Roman"/>
                <w:bCs/>
                <w:sz w:val="20"/>
                <w:szCs w:val="20"/>
              </w:rPr>
              <w:t>гимназии  имени М.Т. Калашникова»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24.10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890</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 xml:space="preserve">О внесении изменений </w:t>
            </w:r>
            <w:r>
              <w:rPr>
                <w:rFonts w:ascii="Times New Roman" w:eastAsia="Calibri" w:hAnsi="Times New Roman" w:cs="Times New Roman"/>
                <w:bCs/>
                <w:sz w:val="20"/>
                <w:szCs w:val="20"/>
              </w:rPr>
              <w:t xml:space="preserve">в примерное Положение об оплате </w:t>
            </w:r>
            <w:r w:rsidRPr="003E2E10">
              <w:rPr>
                <w:rFonts w:ascii="Times New Roman" w:eastAsia="Calibri" w:hAnsi="Times New Roman" w:cs="Times New Roman"/>
                <w:bCs/>
                <w:sz w:val="20"/>
                <w:szCs w:val="20"/>
              </w:rPr>
              <w:t>труда работников муници</w:t>
            </w:r>
            <w:r>
              <w:rPr>
                <w:rFonts w:ascii="Times New Roman" w:eastAsia="Calibri" w:hAnsi="Times New Roman" w:cs="Times New Roman"/>
                <w:bCs/>
                <w:sz w:val="20"/>
                <w:szCs w:val="20"/>
              </w:rPr>
              <w:t xml:space="preserve">пальных бюджетных и автономных </w:t>
            </w:r>
            <w:r w:rsidRPr="003E2E10">
              <w:rPr>
                <w:rFonts w:ascii="Times New Roman" w:eastAsia="Calibri" w:hAnsi="Times New Roman" w:cs="Times New Roman"/>
                <w:bCs/>
                <w:sz w:val="20"/>
                <w:szCs w:val="20"/>
              </w:rPr>
              <w:t>учреждений Трубч</w:t>
            </w:r>
            <w:r>
              <w:rPr>
                <w:rFonts w:ascii="Times New Roman" w:eastAsia="Calibri" w:hAnsi="Times New Roman" w:cs="Times New Roman"/>
                <w:bCs/>
                <w:sz w:val="20"/>
                <w:szCs w:val="20"/>
              </w:rPr>
              <w:t xml:space="preserve">евского муниципального района, </w:t>
            </w:r>
            <w:r w:rsidRPr="003E2E10">
              <w:rPr>
                <w:rFonts w:ascii="Times New Roman" w:eastAsia="Calibri" w:hAnsi="Times New Roman" w:cs="Times New Roman"/>
                <w:bCs/>
                <w:sz w:val="20"/>
                <w:szCs w:val="20"/>
              </w:rPr>
              <w:t>осуществляющих деятель</w:t>
            </w:r>
            <w:r>
              <w:rPr>
                <w:rFonts w:ascii="Times New Roman" w:eastAsia="Calibri" w:hAnsi="Times New Roman" w:cs="Times New Roman"/>
                <w:bCs/>
                <w:sz w:val="20"/>
                <w:szCs w:val="20"/>
              </w:rPr>
              <w:t xml:space="preserve">ность в сфере благоустройства, </w:t>
            </w:r>
            <w:r w:rsidRPr="003E2E10">
              <w:rPr>
                <w:rFonts w:ascii="Times New Roman" w:eastAsia="Calibri" w:hAnsi="Times New Roman" w:cs="Times New Roman"/>
                <w:bCs/>
                <w:sz w:val="20"/>
                <w:szCs w:val="20"/>
              </w:rPr>
              <w:t>утвержденное постановлен</w:t>
            </w:r>
            <w:r>
              <w:rPr>
                <w:rFonts w:ascii="Times New Roman" w:eastAsia="Calibri" w:hAnsi="Times New Roman" w:cs="Times New Roman"/>
                <w:bCs/>
                <w:sz w:val="20"/>
                <w:szCs w:val="20"/>
              </w:rPr>
              <w:t xml:space="preserve">ием администрации Трубчевского </w:t>
            </w:r>
            <w:r w:rsidRPr="003E2E10">
              <w:rPr>
                <w:rFonts w:ascii="Times New Roman" w:eastAsia="Calibri" w:hAnsi="Times New Roman" w:cs="Times New Roman"/>
                <w:bCs/>
                <w:sz w:val="20"/>
                <w:szCs w:val="20"/>
              </w:rPr>
              <w:t>муниципального района от 08.02.2021 № 99</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68 – 69</w:t>
            </w:r>
          </w:p>
        </w:tc>
      </w:tr>
      <w:tr w:rsidR="00FE16D1" w:rsidRPr="000D0615" w:rsidTr="0054580E">
        <w:tc>
          <w:tcPr>
            <w:tcW w:w="1445" w:type="dxa"/>
          </w:tcPr>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25.10</w:t>
            </w:r>
            <w:r w:rsidRPr="000D0615">
              <w:rPr>
                <w:rFonts w:ascii="Times New Roman" w:eastAsia="Times New Roman" w:hAnsi="Times New Roman" w:cs="Times New Roman"/>
                <w:sz w:val="20"/>
                <w:szCs w:val="20"/>
                <w:lang w:eastAsia="ru-RU"/>
              </w:rPr>
              <w:t>.2022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903</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Об утверждении порядка использования бюджетных ассигнован</w:t>
            </w:r>
            <w:r>
              <w:rPr>
                <w:rFonts w:ascii="Times New Roman" w:eastAsia="Calibri" w:hAnsi="Times New Roman" w:cs="Times New Roman"/>
                <w:bCs/>
                <w:sz w:val="20"/>
                <w:szCs w:val="20"/>
              </w:rPr>
              <w:t xml:space="preserve">ий резервного </w:t>
            </w:r>
            <w:r w:rsidRPr="003E2E10">
              <w:rPr>
                <w:rFonts w:ascii="Times New Roman" w:eastAsia="Calibri" w:hAnsi="Times New Roman" w:cs="Times New Roman"/>
                <w:bCs/>
                <w:sz w:val="20"/>
                <w:szCs w:val="20"/>
              </w:rPr>
              <w:t>фонда администрации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 – 99</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910</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дополнительных мерах социальной поддержки семьям военнослужащих</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 – 100</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911</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3E2E10">
              <w:rPr>
                <w:rFonts w:ascii="Times New Roman" w:eastAsia="Calibri" w:hAnsi="Times New Roman" w:cs="Times New Roman"/>
                <w:bCs/>
                <w:sz w:val="20"/>
                <w:szCs w:val="20"/>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01.09.2020 № 534</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101 – 102</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912</w:t>
            </w:r>
          </w:p>
        </w:tc>
        <w:tc>
          <w:tcPr>
            <w:tcW w:w="7452" w:type="dxa"/>
          </w:tcPr>
          <w:p w:rsidR="00FE16D1" w:rsidRPr="000D0615" w:rsidRDefault="00FE16D1" w:rsidP="00FE16D1">
            <w:pPr>
              <w:spacing w:after="0" w:line="240" w:lineRule="auto"/>
              <w:jc w:val="both"/>
              <w:rPr>
                <w:rFonts w:ascii="Times New Roman" w:eastAsia="Times New Roman" w:hAnsi="Times New Roman" w:cs="Times New Roman"/>
                <w:bCs/>
                <w:sz w:val="20"/>
                <w:szCs w:val="20"/>
                <w:lang w:eastAsia="ru-RU"/>
              </w:rPr>
            </w:pPr>
            <w:r w:rsidRPr="00827F6B">
              <w:rPr>
                <w:rFonts w:ascii="Times New Roman" w:eastAsia="Times New Roman" w:hAnsi="Times New Roman" w:cs="Times New Roman"/>
                <w:bCs/>
                <w:sz w:val="20"/>
                <w:szCs w:val="20"/>
                <w:lang w:eastAsia="ru-RU"/>
              </w:rPr>
              <w:t>О внесении изменений в постановление администрации Трубчевского муниципального района от 31.03.2021 № 229 «Об оплате, взимаемой с родителей (законных представителей) за присмотр и уход за детьми, в организациях, осуществляющих образовательную деятельность по программам дошкольного образования»</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102 – 103</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915</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 xml:space="preserve">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w:t>
            </w:r>
            <w:proofErr w:type="gramStart"/>
            <w:r w:rsidRPr="00827F6B">
              <w:rPr>
                <w:rFonts w:ascii="Times New Roman" w:eastAsia="Calibri" w:hAnsi="Times New Roman" w:cs="Times New Roman"/>
                <w:bCs/>
                <w:sz w:val="20"/>
                <w:szCs w:val="20"/>
              </w:rPr>
              <w:t>учреждений  Трубчевского</w:t>
            </w:r>
            <w:proofErr w:type="gramEnd"/>
            <w:r w:rsidRPr="00827F6B">
              <w:rPr>
                <w:rFonts w:ascii="Times New Roman" w:eastAsia="Calibri" w:hAnsi="Times New Roman" w:cs="Times New Roman"/>
                <w:bCs/>
                <w:sz w:val="20"/>
                <w:szCs w:val="20"/>
              </w:rPr>
              <w:t xml:space="preserve"> муниципального района, реализующих программы начального общего, основного общего, среднего (полного) общего образования»</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103</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916</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 внесении изменения в постановление администрации Трубчевского муниципального района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103 – 104</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917</w:t>
            </w:r>
          </w:p>
        </w:tc>
        <w:tc>
          <w:tcPr>
            <w:tcW w:w="7452" w:type="dxa"/>
          </w:tcPr>
          <w:p w:rsidR="00FE16D1" w:rsidRPr="00827F6B"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 xml:space="preserve">О внесении изменения в постановление администрации Трубчевского муниципального района от 25.02.2015 № 152 «Об утверждении Положения об оплате труда работников муниципальных образовательных и других учреждений, </w:t>
            </w:r>
          </w:p>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относящихся к системе образования, за исключением общеобразовательн</w:t>
            </w:r>
            <w:r>
              <w:rPr>
                <w:rFonts w:ascii="Times New Roman" w:eastAsia="Calibri" w:hAnsi="Times New Roman" w:cs="Times New Roman"/>
                <w:bCs/>
                <w:sz w:val="20"/>
                <w:szCs w:val="20"/>
              </w:rPr>
              <w:t>ых учреждений в новой редакции»</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104 – 105</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922</w:t>
            </w:r>
          </w:p>
        </w:tc>
        <w:tc>
          <w:tcPr>
            <w:tcW w:w="7452" w:type="dxa"/>
          </w:tcPr>
          <w:p w:rsidR="00FE16D1" w:rsidRPr="000D0615" w:rsidRDefault="00FE16D1" w:rsidP="00FE16D1">
            <w:pPr>
              <w:spacing w:after="0" w:line="240" w:lineRule="auto"/>
              <w:jc w:val="both"/>
              <w:rPr>
                <w:rFonts w:ascii="Times New Roman" w:eastAsia="Times New Roman" w:hAnsi="Times New Roman" w:cs="Times New Roman"/>
                <w:sz w:val="20"/>
                <w:szCs w:val="20"/>
                <w:lang w:eastAsia="ru-RU"/>
              </w:rPr>
            </w:pPr>
            <w:r w:rsidRPr="00827F6B">
              <w:rPr>
                <w:rFonts w:ascii="Times New Roman" w:eastAsia="Times New Roman" w:hAnsi="Times New Roman" w:cs="Times New Roman"/>
                <w:sz w:val="20"/>
                <w:szCs w:val="20"/>
                <w:lang w:eastAsia="ru-RU"/>
              </w:rPr>
              <w:t xml:space="preserve">О внесении </w:t>
            </w:r>
            <w:r>
              <w:rPr>
                <w:rFonts w:ascii="Times New Roman" w:eastAsia="Times New Roman" w:hAnsi="Times New Roman" w:cs="Times New Roman"/>
                <w:sz w:val="20"/>
                <w:szCs w:val="20"/>
                <w:lang w:eastAsia="ru-RU"/>
              </w:rPr>
              <w:t xml:space="preserve">изменений в Примерное положение </w:t>
            </w:r>
            <w:r w:rsidRPr="00827F6B">
              <w:rPr>
                <w:rFonts w:ascii="Times New Roman" w:eastAsia="Times New Roman" w:hAnsi="Times New Roman" w:cs="Times New Roman"/>
                <w:sz w:val="20"/>
                <w:szCs w:val="20"/>
                <w:lang w:eastAsia="ru-RU"/>
              </w:rPr>
              <w:t>об оплате труда работн</w:t>
            </w:r>
            <w:r>
              <w:rPr>
                <w:rFonts w:ascii="Times New Roman" w:eastAsia="Times New Roman" w:hAnsi="Times New Roman" w:cs="Times New Roman"/>
                <w:sz w:val="20"/>
                <w:szCs w:val="20"/>
                <w:lang w:eastAsia="ru-RU"/>
              </w:rPr>
              <w:t xml:space="preserve">иков муниципальных </w:t>
            </w:r>
            <w:r w:rsidRPr="00827F6B">
              <w:rPr>
                <w:rFonts w:ascii="Times New Roman" w:eastAsia="Times New Roman" w:hAnsi="Times New Roman" w:cs="Times New Roman"/>
                <w:sz w:val="20"/>
                <w:szCs w:val="20"/>
                <w:lang w:eastAsia="ru-RU"/>
              </w:rPr>
              <w:t>бюджетных и ав</w:t>
            </w:r>
            <w:r>
              <w:rPr>
                <w:rFonts w:ascii="Times New Roman" w:eastAsia="Times New Roman" w:hAnsi="Times New Roman" w:cs="Times New Roman"/>
                <w:sz w:val="20"/>
                <w:szCs w:val="20"/>
                <w:lang w:eastAsia="ru-RU"/>
              </w:rPr>
              <w:t xml:space="preserve">тономных учреждений физической </w:t>
            </w:r>
            <w:r w:rsidRPr="00827F6B">
              <w:rPr>
                <w:rFonts w:ascii="Times New Roman" w:eastAsia="Times New Roman" w:hAnsi="Times New Roman" w:cs="Times New Roman"/>
                <w:sz w:val="20"/>
                <w:szCs w:val="20"/>
                <w:lang w:eastAsia="ru-RU"/>
              </w:rPr>
              <w:t>культуры и спорта 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105 - 106</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28</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923</w:t>
            </w:r>
          </w:p>
        </w:tc>
        <w:tc>
          <w:tcPr>
            <w:tcW w:w="7452" w:type="dxa"/>
          </w:tcPr>
          <w:p w:rsidR="00FE16D1" w:rsidRPr="00827F6B"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 xml:space="preserve">О внесении </w:t>
            </w:r>
            <w:r>
              <w:rPr>
                <w:rFonts w:ascii="Times New Roman" w:eastAsia="Calibri" w:hAnsi="Times New Roman" w:cs="Times New Roman"/>
                <w:bCs/>
                <w:sz w:val="20"/>
                <w:szCs w:val="20"/>
              </w:rPr>
              <w:t xml:space="preserve">изменений в Примерное положение </w:t>
            </w:r>
            <w:r w:rsidRPr="00827F6B">
              <w:rPr>
                <w:rFonts w:ascii="Times New Roman" w:eastAsia="Calibri" w:hAnsi="Times New Roman" w:cs="Times New Roman"/>
                <w:bCs/>
                <w:sz w:val="20"/>
                <w:szCs w:val="20"/>
              </w:rPr>
              <w:t xml:space="preserve">об оплате труда работников муниципальных бюджетных и автономных учреждений сферы культуры и искусства </w:t>
            </w:r>
          </w:p>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Трубчевского муниципального района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106 – 110</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924</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Об утверждени</w:t>
            </w:r>
            <w:r>
              <w:rPr>
                <w:rFonts w:ascii="Times New Roman" w:eastAsia="Calibri" w:hAnsi="Times New Roman" w:cs="Times New Roman"/>
                <w:bCs/>
                <w:sz w:val="20"/>
                <w:szCs w:val="20"/>
              </w:rPr>
              <w:t xml:space="preserve">и Административного регламента </w:t>
            </w:r>
            <w:r w:rsidRPr="00827F6B">
              <w:rPr>
                <w:rFonts w:ascii="Times New Roman" w:eastAsia="Calibri" w:hAnsi="Times New Roman" w:cs="Times New Roman"/>
                <w:bCs/>
                <w:sz w:val="20"/>
                <w:szCs w:val="20"/>
              </w:rPr>
              <w:t>администрац</w:t>
            </w:r>
            <w:r>
              <w:rPr>
                <w:rFonts w:ascii="Times New Roman" w:eastAsia="Calibri" w:hAnsi="Times New Roman" w:cs="Times New Roman"/>
                <w:bCs/>
                <w:sz w:val="20"/>
                <w:szCs w:val="20"/>
              </w:rPr>
              <w:t xml:space="preserve">ии Трубчевского муниципального </w:t>
            </w:r>
            <w:r w:rsidRPr="00827F6B">
              <w:rPr>
                <w:rFonts w:ascii="Times New Roman" w:eastAsia="Calibri" w:hAnsi="Times New Roman" w:cs="Times New Roman"/>
                <w:bCs/>
                <w:sz w:val="20"/>
                <w:szCs w:val="20"/>
              </w:rPr>
              <w:t>района по предо</w:t>
            </w:r>
            <w:r>
              <w:rPr>
                <w:rFonts w:ascii="Times New Roman" w:eastAsia="Calibri" w:hAnsi="Times New Roman" w:cs="Times New Roman"/>
                <w:bCs/>
                <w:sz w:val="20"/>
                <w:szCs w:val="20"/>
              </w:rPr>
              <w:t xml:space="preserve">ставлению муниципальной услуги </w:t>
            </w:r>
            <w:r w:rsidRPr="00827F6B">
              <w:rPr>
                <w:rFonts w:ascii="Times New Roman" w:eastAsia="Calibri" w:hAnsi="Times New Roman" w:cs="Times New Roman"/>
                <w:bCs/>
                <w:sz w:val="20"/>
                <w:szCs w:val="20"/>
              </w:rPr>
              <w:t>«Дача письменных разъясн</w:t>
            </w:r>
            <w:r>
              <w:rPr>
                <w:rFonts w:ascii="Times New Roman" w:eastAsia="Calibri" w:hAnsi="Times New Roman" w:cs="Times New Roman"/>
                <w:bCs/>
                <w:sz w:val="20"/>
                <w:szCs w:val="20"/>
              </w:rPr>
              <w:t xml:space="preserve">ений налоговым органам, </w:t>
            </w:r>
            <w:r w:rsidRPr="00827F6B">
              <w:rPr>
                <w:rFonts w:ascii="Times New Roman" w:eastAsia="Calibri" w:hAnsi="Times New Roman" w:cs="Times New Roman"/>
                <w:bCs/>
                <w:sz w:val="20"/>
                <w:szCs w:val="20"/>
              </w:rPr>
              <w:t>налогоплательщикам, п</w:t>
            </w:r>
            <w:r>
              <w:rPr>
                <w:rFonts w:ascii="Times New Roman" w:eastAsia="Calibri" w:hAnsi="Times New Roman" w:cs="Times New Roman"/>
                <w:bCs/>
                <w:sz w:val="20"/>
                <w:szCs w:val="20"/>
              </w:rPr>
              <w:t xml:space="preserve">лательщикам сборов и налоговым </w:t>
            </w:r>
            <w:r w:rsidRPr="00827F6B">
              <w:rPr>
                <w:rFonts w:ascii="Times New Roman" w:eastAsia="Calibri" w:hAnsi="Times New Roman" w:cs="Times New Roman"/>
                <w:bCs/>
                <w:sz w:val="20"/>
                <w:szCs w:val="20"/>
              </w:rPr>
              <w:t>агентам по воп</w:t>
            </w:r>
            <w:r>
              <w:rPr>
                <w:rFonts w:ascii="Times New Roman" w:eastAsia="Calibri" w:hAnsi="Times New Roman" w:cs="Times New Roman"/>
                <w:bCs/>
                <w:sz w:val="20"/>
                <w:szCs w:val="20"/>
              </w:rPr>
              <w:t xml:space="preserve">росам применения муниципальных </w:t>
            </w:r>
            <w:r w:rsidRPr="00827F6B">
              <w:rPr>
                <w:rFonts w:ascii="Times New Roman" w:eastAsia="Calibri" w:hAnsi="Times New Roman" w:cs="Times New Roman"/>
                <w:bCs/>
                <w:sz w:val="20"/>
                <w:szCs w:val="20"/>
              </w:rPr>
              <w:t>нормативных правовых</w:t>
            </w:r>
            <w:r>
              <w:rPr>
                <w:rFonts w:ascii="Times New Roman" w:eastAsia="Calibri" w:hAnsi="Times New Roman" w:cs="Times New Roman"/>
                <w:bCs/>
                <w:sz w:val="20"/>
                <w:szCs w:val="20"/>
              </w:rPr>
              <w:t xml:space="preserve"> актов Трубчевского городского </w:t>
            </w:r>
            <w:r w:rsidRPr="00827F6B">
              <w:rPr>
                <w:rFonts w:ascii="Times New Roman" w:eastAsia="Calibri" w:hAnsi="Times New Roman" w:cs="Times New Roman"/>
                <w:bCs/>
                <w:sz w:val="20"/>
                <w:szCs w:val="20"/>
              </w:rPr>
              <w:t>поселения Труб</w:t>
            </w:r>
            <w:r>
              <w:rPr>
                <w:rFonts w:ascii="Times New Roman" w:eastAsia="Calibri" w:hAnsi="Times New Roman" w:cs="Times New Roman"/>
                <w:bCs/>
                <w:sz w:val="20"/>
                <w:szCs w:val="20"/>
              </w:rPr>
              <w:t xml:space="preserve">чевского муниципального района </w:t>
            </w:r>
            <w:r w:rsidRPr="00827F6B">
              <w:rPr>
                <w:rFonts w:ascii="Times New Roman" w:eastAsia="Calibri" w:hAnsi="Times New Roman" w:cs="Times New Roman"/>
                <w:bCs/>
                <w:sz w:val="20"/>
                <w:szCs w:val="20"/>
              </w:rPr>
              <w:t>Брянской области о местных налогах и сборах»</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110 – 127</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925</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Об утверждении Примерного положения об оплате труда работников муниципальных бюджетных и автономных учреждений Трубчевского муниципального района по виду экономической деятельности «Деятельность органов местного самоуправления по управлению вопросами общего характера»</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127 – 133</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926</w:t>
            </w:r>
          </w:p>
        </w:tc>
        <w:tc>
          <w:tcPr>
            <w:tcW w:w="7452" w:type="dxa"/>
          </w:tcPr>
          <w:p w:rsidR="00FE16D1" w:rsidRPr="000D0615" w:rsidRDefault="00FE16D1" w:rsidP="00FE16D1">
            <w:pPr>
              <w:spacing w:after="0" w:line="240" w:lineRule="auto"/>
              <w:jc w:val="both"/>
              <w:rPr>
                <w:rFonts w:ascii="Times New Roman" w:eastAsia="Calibri" w:hAnsi="Times New Roman" w:cs="Times New Roman"/>
                <w:sz w:val="20"/>
                <w:szCs w:val="20"/>
              </w:rPr>
            </w:pPr>
            <w:r w:rsidRPr="00827F6B">
              <w:rPr>
                <w:rFonts w:ascii="Times New Roman" w:eastAsia="Calibri" w:hAnsi="Times New Roman" w:cs="Times New Roman"/>
                <w:sz w:val="20"/>
                <w:szCs w:val="20"/>
              </w:rPr>
              <w:t>О внесении измен</w:t>
            </w:r>
            <w:r>
              <w:rPr>
                <w:rFonts w:ascii="Times New Roman" w:eastAsia="Calibri" w:hAnsi="Times New Roman" w:cs="Times New Roman"/>
                <w:sz w:val="20"/>
                <w:szCs w:val="20"/>
              </w:rPr>
              <w:t xml:space="preserve">ений в муниципальную программу </w:t>
            </w:r>
            <w:r w:rsidRPr="00827F6B">
              <w:rPr>
                <w:rFonts w:ascii="Times New Roman" w:eastAsia="Calibri" w:hAnsi="Times New Roman" w:cs="Times New Roman"/>
                <w:sz w:val="20"/>
                <w:szCs w:val="20"/>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133 – 142</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928</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07.02.2020 № 75 «Об утверждении Примерного положения об оплате труда работников муниципальных бюджетных и автономных организаций Трубчевского муниципального района, реализующих образовательные программы в области искусств»</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143 – 145</w:t>
            </w:r>
          </w:p>
        </w:tc>
      </w:tr>
      <w:tr w:rsidR="00FE16D1" w:rsidRPr="000D0615" w:rsidTr="0054580E">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929</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w:t>
            </w:r>
            <w:r>
              <w:rPr>
                <w:rFonts w:ascii="Times New Roman" w:eastAsia="Calibri" w:hAnsi="Times New Roman" w:cs="Times New Roman"/>
                <w:bCs/>
                <w:sz w:val="20"/>
                <w:szCs w:val="20"/>
              </w:rPr>
              <w:t xml:space="preserve">чевского муниципального района </w:t>
            </w:r>
            <w:r w:rsidRPr="00827F6B">
              <w:rPr>
                <w:rFonts w:ascii="Times New Roman" w:eastAsia="Calibri" w:hAnsi="Times New Roman" w:cs="Times New Roman"/>
                <w:bCs/>
                <w:sz w:val="20"/>
                <w:szCs w:val="20"/>
              </w:rPr>
              <w:t>от 24.05.2021 № 343</w:t>
            </w:r>
          </w:p>
        </w:tc>
        <w:tc>
          <w:tcPr>
            <w:tcW w:w="1276" w:type="dxa"/>
          </w:tcPr>
          <w:p w:rsidR="00FE16D1" w:rsidRPr="000D0615" w:rsidRDefault="00BC66EB"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145 – 146</w:t>
            </w:r>
          </w:p>
        </w:tc>
      </w:tr>
      <w:tr w:rsidR="00FE16D1" w:rsidRPr="000D0615" w:rsidTr="0054580E">
        <w:trPr>
          <w:trHeight w:val="420"/>
        </w:trPr>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930</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 внесении изме</w:t>
            </w:r>
            <w:r>
              <w:rPr>
                <w:rFonts w:ascii="Times New Roman" w:eastAsia="Calibri" w:hAnsi="Times New Roman" w:cs="Times New Roman"/>
                <w:bCs/>
                <w:sz w:val="20"/>
                <w:szCs w:val="20"/>
              </w:rPr>
              <w:t xml:space="preserve">нений в муниципальную программу </w:t>
            </w:r>
            <w:r w:rsidRPr="00827F6B">
              <w:rPr>
                <w:rFonts w:ascii="Times New Roman" w:eastAsia="Calibri" w:hAnsi="Times New Roman" w:cs="Times New Roman"/>
                <w:bCs/>
                <w:sz w:val="20"/>
                <w:szCs w:val="20"/>
              </w:rPr>
              <w:t>«Развит</w:t>
            </w:r>
            <w:r>
              <w:rPr>
                <w:rFonts w:ascii="Times New Roman" w:eastAsia="Calibri" w:hAnsi="Times New Roman" w:cs="Times New Roman"/>
                <w:bCs/>
                <w:sz w:val="20"/>
                <w:szCs w:val="20"/>
              </w:rPr>
              <w:t xml:space="preserve">ие физической культуры и спорта </w:t>
            </w:r>
            <w:r w:rsidRPr="00827F6B">
              <w:rPr>
                <w:rFonts w:ascii="Times New Roman" w:eastAsia="Calibri" w:hAnsi="Times New Roman" w:cs="Times New Roman"/>
                <w:bCs/>
                <w:sz w:val="20"/>
                <w:szCs w:val="20"/>
              </w:rPr>
              <w:t>в Трубчевском муниципальном районе»</w:t>
            </w:r>
          </w:p>
        </w:tc>
        <w:tc>
          <w:tcPr>
            <w:tcW w:w="1276" w:type="dxa"/>
          </w:tcPr>
          <w:p w:rsidR="00FE16D1" w:rsidRPr="000D0615" w:rsidRDefault="00095930"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147 - 150</w:t>
            </w:r>
          </w:p>
        </w:tc>
      </w:tr>
      <w:tr w:rsidR="00FE16D1" w:rsidRPr="000D0615" w:rsidTr="0054580E">
        <w:trPr>
          <w:trHeight w:val="420"/>
        </w:trPr>
        <w:tc>
          <w:tcPr>
            <w:tcW w:w="1445" w:type="dxa"/>
          </w:tcPr>
          <w:p w:rsidR="00FE16D1" w:rsidRPr="00FE16D1"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r w:rsidRPr="00FE16D1">
              <w:rPr>
                <w:rFonts w:ascii="Times New Roman" w:eastAsia="Times New Roman" w:hAnsi="Times New Roman" w:cs="Times New Roman"/>
                <w:sz w:val="20"/>
                <w:szCs w:val="20"/>
                <w:lang w:eastAsia="ru-RU"/>
              </w:rPr>
              <w:t>.10.2022</w:t>
            </w:r>
          </w:p>
          <w:p w:rsidR="00FE16D1" w:rsidRPr="000D0615" w:rsidRDefault="00FE16D1"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931</w:t>
            </w: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bCs/>
                <w:sz w:val="20"/>
                <w:szCs w:val="20"/>
              </w:rPr>
            </w:pPr>
            <w:r w:rsidRPr="00827F6B">
              <w:rPr>
                <w:rFonts w:ascii="Times New Roman" w:eastAsia="Calibri" w:hAnsi="Times New Roman" w:cs="Times New Roman"/>
                <w:bCs/>
                <w:sz w:val="20"/>
                <w:szCs w:val="20"/>
              </w:rPr>
              <w:t>О внесении изме</w:t>
            </w:r>
            <w:r>
              <w:rPr>
                <w:rFonts w:ascii="Times New Roman" w:eastAsia="Calibri" w:hAnsi="Times New Roman" w:cs="Times New Roman"/>
                <w:bCs/>
                <w:sz w:val="20"/>
                <w:szCs w:val="20"/>
              </w:rPr>
              <w:t xml:space="preserve">нений в муниципальную программу </w:t>
            </w:r>
            <w:r w:rsidRPr="00827F6B">
              <w:rPr>
                <w:rFonts w:ascii="Times New Roman" w:eastAsia="Calibri" w:hAnsi="Times New Roman" w:cs="Times New Roman"/>
                <w:bCs/>
                <w:sz w:val="20"/>
                <w:szCs w:val="20"/>
              </w:rPr>
              <w:t>«Развитие культуры Трубчевского муниципального района»</w:t>
            </w:r>
          </w:p>
        </w:tc>
        <w:tc>
          <w:tcPr>
            <w:tcW w:w="1276" w:type="dxa"/>
          </w:tcPr>
          <w:p w:rsidR="00FE16D1" w:rsidRPr="000D0615" w:rsidRDefault="00095930"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151 - 160</w:t>
            </w:r>
          </w:p>
        </w:tc>
      </w:tr>
      <w:tr w:rsidR="00FE16D1" w:rsidRPr="000D0615" w:rsidTr="0054580E">
        <w:trPr>
          <w:trHeight w:val="290"/>
        </w:trPr>
        <w:tc>
          <w:tcPr>
            <w:tcW w:w="1445" w:type="dxa"/>
          </w:tcPr>
          <w:p w:rsidR="00FE16D1" w:rsidRPr="000D0615" w:rsidRDefault="00FE16D1" w:rsidP="00FE16D1">
            <w:pPr>
              <w:spacing w:after="0" w:line="240" w:lineRule="auto"/>
              <w:jc w:val="center"/>
              <w:rPr>
                <w:rFonts w:ascii="Times New Roman" w:eastAsia="Times New Roman" w:hAnsi="Times New Roman" w:cs="Times New Roman"/>
                <w:snapToGrid w:val="0"/>
                <w:sz w:val="20"/>
                <w:szCs w:val="20"/>
                <w:lang w:eastAsia="ru-RU"/>
              </w:rPr>
            </w:pPr>
          </w:p>
        </w:tc>
        <w:tc>
          <w:tcPr>
            <w:tcW w:w="7452" w:type="dxa"/>
          </w:tcPr>
          <w:p w:rsidR="00FE16D1" w:rsidRPr="000D0615" w:rsidRDefault="00FE16D1" w:rsidP="00FE16D1">
            <w:pPr>
              <w:autoSpaceDE w:val="0"/>
              <w:autoSpaceDN w:val="0"/>
              <w:adjustRightInd w:val="0"/>
              <w:spacing w:after="0" w:line="240" w:lineRule="auto"/>
              <w:jc w:val="both"/>
              <w:rPr>
                <w:rFonts w:ascii="Times New Roman" w:eastAsia="Calibri" w:hAnsi="Times New Roman" w:cs="Times New Roman"/>
                <w:sz w:val="20"/>
                <w:szCs w:val="20"/>
                <w:lang w:eastAsia="ru-RU"/>
              </w:rPr>
            </w:pPr>
            <w:r w:rsidRPr="000D0615">
              <w:rPr>
                <w:rFonts w:ascii="Times New Roman" w:eastAsia="Calibri" w:hAnsi="Times New Roman" w:cs="Times New Roman"/>
                <w:sz w:val="20"/>
                <w:szCs w:val="20"/>
                <w:lang w:eastAsia="ru-RU"/>
              </w:rPr>
              <w:t>Содержание</w:t>
            </w:r>
          </w:p>
        </w:tc>
        <w:tc>
          <w:tcPr>
            <w:tcW w:w="1276" w:type="dxa"/>
          </w:tcPr>
          <w:p w:rsidR="00FE16D1" w:rsidRPr="000D0615" w:rsidRDefault="00095930" w:rsidP="00FE16D1">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161 - 162</w:t>
            </w:r>
            <w:bookmarkStart w:id="56" w:name="_GoBack"/>
            <w:bookmarkEnd w:id="56"/>
          </w:p>
        </w:tc>
      </w:tr>
    </w:tbl>
    <w:p w:rsidR="00F8588B" w:rsidRPr="00F8588B" w:rsidRDefault="00F8588B" w:rsidP="00F8588B">
      <w:pPr>
        <w:spacing w:after="0" w:line="240" w:lineRule="auto"/>
        <w:ind w:firstLine="708"/>
        <w:rPr>
          <w:rFonts w:ascii="Times New Roman" w:eastAsia="Times New Roman" w:hAnsi="Times New Roman" w:cs="Times New Roman"/>
          <w:color w:val="FFFFFF"/>
          <w:sz w:val="20"/>
          <w:szCs w:val="20"/>
          <w:lang w:eastAsia="ru-RU"/>
        </w:rPr>
      </w:pPr>
    </w:p>
    <w:p w:rsidR="00110ED2" w:rsidRPr="00F238F9" w:rsidRDefault="00110ED2">
      <w:pPr>
        <w:rPr>
          <w:rFonts w:ascii="Times New Roman" w:hAnsi="Times New Roman" w:cs="Times New Roman"/>
          <w:sz w:val="20"/>
          <w:szCs w:val="20"/>
        </w:rPr>
      </w:pPr>
    </w:p>
    <w:sectPr w:rsidR="00110ED2" w:rsidRPr="00F238F9" w:rsidSect="0054580E">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AA2" w:rsidRDefault="00DE1AA2" w:rsidP="003A4F30">
      <w:pPr>
        <w:spacing w:after="0" w:line="240" w:lineRule="auto"/>
      </w:pPr>
      <w:r>
        <w:separator/>
      </w:r>
    </w:p>
  </w:endnote>
  <w:endnote w:type="continuationSeparator" w:id="0">
    <w:p w:rsidR="00DE1AA2" w:rsidRDefault="00DE1AA2" w:rsidP="003A4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9230775"/>
      <w:docPartObj>
        <w:docPartGallery w:val="Page Numbers (Bottom of Page)"/>
        <w:docPartUnique/>
      </w:docPartObj>
    </w:sdtPr>
    <w:sdtEndPr/>
    <w:sdtContent>
      <w:p w:rsidR="00163E91" w:rsidRDefault="00163E91">
        <w:pPr>
          <w:pStyle w:val="af1"/>
          <w:jc w:val="right"/>
        </w:pPr>
        <w:r>
          <w:fldChar w:fldCharType="begin"/>
        </w:r>
        <w:r>
          <w:instrText>PAGE   \* MERGEFORMAT</w:instrText>
        </w:r>
        <w:r>
          <w:fldChar w:fldCharType="separate"/>
        </w:r>
        <w:r w:rsidR="00095930" w:rsidRPr="00095930">
          <w:rPr>
            <w:noProof/>
            <w:lang w:val="ru-RU"/>
          </w:rPr>
          <w:t>160</w:t>
        </w:r>
        <w:r>
          <w:fldChar w:fldCharType="end"/>
        </w:r>
      </w:p>
    </w:sdtContent>
  </w:sdt>
  <w:p w:rsidR="00163E91" w:rsidRDefault="00163E91">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AA2" w:rsidRDefault="00DE1AA2" w:rsidP="003A4F30">
      <w:pPr>
        <w:spacing w:after="0" w:line="240" w:lineRule="auto"/>
      </w:pPr>
      <w:r>
        <w:separator/>
      </w:r>
    </w:p>
  </w:footnote>
  <w:footnote w:type="continuationSeparator" w:id="0">
    <w:p w:rsidR="00DE1AA2" w:rsidRDefault="00DE1AA2" w:rsidP="003A4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F86E39"/>
    <w:multiLevelType w:val="hybridMultilevel"/>
    <w:tmpl w:val="4866F7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8304EB"/>
    <w:multiLevelType w:val="hybridMultilevel"/>
    <w:tmpl w:val="6F7C420E"/>
    <w:lvl w:ilvl="0" w:tplc="0D246740">
      <w:start w:val="8"/>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15:restartNumberingAfterBreak="0">
    <w:nsid w:val="165C6B29"/>
    <w:multiLevelType w:val="hybridMultilevel"/>
    <w:tmpl w:val="960AAB82"/>
    <w:lvl w:ilvl="0" w:tplc="B39620D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CD13C8B"/>
    <w:multiLevelType w:val="hybridMultilevel"/>
    <w:tmpl w:val="B6E031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6" w15:restartNumberingAfterBreak="0">
    <w:nsid w:val="242E2403"/>
    <w:multiLevelType w:val="multilevel"/>
    <w:tmpl w:val="57665A4E"/>
    <w:lvl w:ilvl="0">
      <w:start w:val="1"/>
      <w:numFmt w:val="decimal"/>
      <w:lvlText w:val="%1."/>
      <w:lvlJc w:val="left"/>
      <w:pPr>
        <w:ind w:left="761" w:hanging="360"/>
      </w:pPr>
      <w:rPr>
        <w:rFonts w:hint="default"/>
        <w:w w:val="95"/>
      </w:rPr>
    </w:lvl>
    <w:lvl w:ilvl="1">
      <w:start w:val="2"/>
      <w:numFmt w:val="decimal"/>
      <w:isLgl/>
      <w:lvlText w:val="%1.%2."/>
      <w:lvlJc w:val="left"/>
      <w:pPr>
        <w:ind w:left="1856" w:hanging="720"/>
      </w:pPr>
      <w:rPr>
        <w:rFonts w:hint="default"/>
        <w:w w:val="95"/>
      </w:rPr>
    </w:lvl>
    <w:lvl w:ilvl="2">
      <w:start w:val="1"/>
      <w:numFmt w:val="decimal"/>
      <w:isLgl/>
      <w:lvlText w:val="%1.%2.%3."/>
      <w:lvlJc w:val="left"/>
      <w:pPr>
        <w:ind w:left="2591" w:hanging="720"/>
      </w:pPr>
      <w:rPr>
        <w:rFonts w:hint="default"/>
        <w:w w:val="95"/>
      </w:rPr>
    </w:lvl>
    <w:lvl w:ilvl="3">
      <w:start w:val="1"/>
      <w:numFmt w:val="decimal"/>
      <w:isLgl/>
      <w:lvlText w:val="%1.%2.%3.%4."/>
      <w:lvlJc w:val="left"/>
      <w:pPr>
        <w:ind w:left="3686" w:hanging="1080"/>
      </w:pPr>
      <w:rPr>
        <w:rFonts w:hint="default"/>
        <w:w w:val="95"/>
      </w:rPr>
    </w:lvl>
    <w:lvl w:ilvl="4">
      <w:start w:val="1"/>
      <w:numFmt w:val="decimal"/>
      <w:isLgl/>
      <w:lvlText w:val="%1.%2.%3.%4.%5."/>
      <w:lvlJc w:val="left"/>
      <w:pPr>
        <w:ind w:left="4421" w:hanging="1080"/>
      </w:pPr>
      <w:rPr>
        <w:rFonts w:hint="default"/>
        <w:w w:val="95"/>
      </w:rPr>
    </w:lvl>
    <w:lvl w:ilvl="5">
      <w:start w:val="1"/>
      <w:numFmt w:val="decimal"/>
      <w:isLgl/>
      <w:lvlText w:val="%1.%2.%3.%4.%5.%6."/>
      <w:lvlJc w:val="left"/>
      <w:pPr>
        <w:ind w:left="5516" w:hanging="1440"/>
      </w:pPr>
      <w:rPr>
        <w:rFonts w:hint="default"/>
        <w:w w:val="95"/>
      </w:rPr>
    </w:lvl>
    <w:lvl w:ilvl="6">
      <w:start w:val="1"/>
      <w:numFmt w:val="decimal"/>
      <w:isLgl/>
      <w:lvlText w:val="%1.%2.%3.%4.%5.%6.%7."/>
      <w:lvlJc w:val="left"/>
      <w:pPr>
        <w:ind w:left="6611" w:hanging="1800"/>
      </w:pPr>
      <w:rPr>
        <w:rFonts w:hint="default"/>
        <w:w w:val="95"/>
      </w:rPr>
    </w:lvl>
    <w:lvl w:ilvl="7">
      <w:start w:val="1"/>
      <w:numFmt w:val="decimal"/>
      <w:isLgl/>
      <w:lvlText w:val="%1.%2.%3.%4.%5.%6.%7.%8."/>
      <w:lvlJc w:val="left"/>
      <w:pPr>
        <w:ind w:left="7346" w:hanging="1800"/>
      </w:pPr>
      <w:rPr>
        <w:rFonts w:hint="default"/>
        <w:w w:val="95"/>
      </w:rPr>
    </w:lvl>
    <w:lvl w:ilvl="8">
      <w:start w:val="1"/>
      <w:numFmt w:val="decimal"/>
      <w:isLgl/>
      <w:lvlText w:val="%1.%2.%3.%4.%5.%6.%7.%8.%9."/>
      <w:lvlJc w:val="left"/>
      <w:pPr>
        <w:ind w:left="8441" w:hanging="2160"/>
      </w:pPr>
      <w:rPr>
        <w:rFonts w:hint="default"/>
        <w:w w:val="95"/>
      </w:rPr>
    </w:lvl>
  </w:abstractNum>
  <w:abstractNum w:abstractNumId="7" w15:restartNumberingAfterBreak="0">
    <w:nsid w:val="26C63E70"/>
    <w:multiLevelType w:val="hybridMultilevel"/>
    <w:tmpl w:val="124ADF56"/>
    <w:lvl w:ilvl="0" w:tplc="0419000F">
      <w:start w:val="5"/>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B2C78C6"/>
    <w:multiLevelType w:val="hybridMultilevel"/>
    <w:tmpl w:val="32EA90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1" w15:restartNumberingAfterBreak="0">
    <w:nsid w:val="33157436"/>
    <w:multiLevelType w:val="multilevel"/>
    <w:tmpl w:val="FD0A1958"/>
    <w:lvl w:ilvl="0">
      <w:start w:val="1"/>
      <w:numFmt w:val="decimal"/>
      <w:lvlText w:val="%1."/>
      <w:lvlJc w:val="left"/>
      <w:pPr>
        <w:ind w:left="390" w:hanging="390"/>
      </w:pPr>
      <w:rPr>
        <w:rFonts w:hint="default"/>
      </w:rPr>
    </w:lvl>
    <w:lvl w:ilvl="1">
      <w:start w:val="1"/>
      <w:numFmt w:val="decimal"/>
      <w:lvlText w:val="%1.%2."/>
      <w:lvlJc w:val="left"/>
      <w:pPr>
        <w:ind w:left="1856" w:hanging="720"/>
      </w:pPr>
      <w:rPr>
        <w:rFonts w:hint="default"/>
      </w:rPr>
    </w:lvl>
    <w:lvl w:ilvl="2">
      <w:start w:val="1"/>
      <w:numFmt w:val="decimal"/>
      <w:lvlText w:val="%1.%2.%3."/>
      <w:lvlJc w:val="left"/>
      <w:pPr>
        <w:ind w:left="2992" w:hanging="720"/>
      </w:pPr>
      <w:rPr>
        <w:rFonts w:hint="default"/>
      </w:rPr>
    </w:lvl>
    <w:lvl w:ilvl="3">
      <w:start w:val="1"/>
      <w:numFmt w:val="decimal"/>
      <w:lvlText w:val="%1.%2.%3.%4."/>
      <w:lvlJc w:val="left"/>
      <w:pPr>
        <w:ind w:left="4488" w:hanging="1080"/>
      </w:pPr>
      <w:rPr>
        <w:rFonts w:hint="default"/>
      </w:rPr>
    </w:lvl>
    <w:lvl w:ilvl="4">
      <w:start w:val="1"/>
      <w:numFmt w:val="decimal"/>
      <w:lvlText w:val="%1.%2.%3.%4.%5."/>
      <w:lvlJc w:val="left"/>
      <w:pPr>
        <w:ind w:left="5624" w:hanging="1080"/>
      </w:pPr>
      <w:rPr>
        <w:rFonts w:hint="default"/>
      </w:rPr>
    </w:lvl>
    <w:lvl w:ilvl="5">
      <w:start w:val="1"/>
      <w:numFmt w:val="decimal"/>
      <w:lvlText w:val="%1.%2.%3.%4.%5.%6."/>
      <w:lvlJc w:val="left"/>
      <w:pPr>
        <w:ind w:left="7120" w:hanging="1440"/>
      </w:pPr>
      <w:rPr>
        <w:rFonts w:hint="default"/>
      </w:rPr>
    </w:lvl>
    <w:lvl w:ilvl="6">
      <w:start w:val="1"/>
      <w:numFmt w:val="decimal"/>
      <w:lvlText w:val="%1.%2.%3.%4.%5.%6.%7."/>
      <w:lvlJc w:val="left"/>
      <w:pPr>
        <w:ind w:left="8256" w:hanging="1440"/>
      </w:pPr>
      <w:rPr>
        <w:rFonts w:hint="default"/>
      </w:rPr>
    </w:lvl>
    <w:lvl w:ilvl="7">
      <w:start w:val="1"/>
      <w:numFmt w:val="decimal"/>
      <w:lvlText w:val="%1.%2.%3.%4.%5.%6.%7.%8."/>
      <w:lvlJc w:val="left"/>
      <w:pPr>
        <w:ind w:left="9752" w:hanging="1800"/>
      </w:pPr>
      <w:rPr>
        <w:rFonts w:hint="default"/>
      </w:rPr>
    </w:lvl>
    <w:lvl w:ilvl="8">
      <w:start w:val="1"/>
      <w:numFmt w:val="decimal"/>
      <w:lvlText w:val="%1.%2.%3.%4.%5.%6.%7.%8.%9."/>
      <w:lvlJc w:val="left"/>
      <w:pPr>
        <w:ind w:left="10888" w:hanging="1800"/>
      </w:pPr>
      <w:rPr>
        <w:rFonts w:hint="default"/>
      </w:rPr>
    </w:lvl>
  </w:abstractNum>
  <w:abstractNum w:abstractNumId="12" w15:restartNumberingAfterBreak="0">
    <w:nsid w:val="350121C5"/>
    <w:multiLevelType w:val="hybridMultilevel"/>
    <w:tmpl w:val="2A94C396"/>
    <w:lvl w:ilvl="0" w:tplc="D18804F2">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13"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7" w15:restartNumberingAfterBreak="0">
    <w:nsid w:val="4C1B5A3F"/>
    <w:multiLevelType w:val="multilevel"/>
    <w:tmpl w:val="5DDE7D5E"/>
    <w:lvl w:ilvl="0">
      <w:start w:val="1"/>
      <w:numFmt w:val="decimal"/>
      <w:lvlText w:val="%1."/>
      <w:lvlJc w:val="left"/>
      <w:pPr>
        <w:ind w:left="1110" w:hanging="51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18" w15:restartNumberingAfterBreak="0">
    <w:nsid w:val="505A410F"/>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9" w15:restartNumberingAfterBreak="0">
    <w:nsid w:val="526365FD"/>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20" w15:restartNumberingAfterBreak="0">
    <w:nsid w:val="5BAA4D17"/>
    <w:multiLevelType w:val="hybridMultilevel"/>
    <w:tmpl w:val="8D9E68A4"/>
    <w:lvl w:ilvl="0" w:tplc="EE3C309E">
      <w:start w:val="1"/>
      <w:numFmt w:val="decimal"/>
      <w:lvlText w:val="%1."/>
      <w:lvlJc w:val="left"/>
      <w:pPr>
        <w:ind w:left="1350" w:hanging="81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15:restartNumberingAfterBreak="0">
    <w:nsid w:val="5F737F33"/>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23" w15:restartNumberingAfterBreak="0">
    <w:nsid w:val="6B265496"/>
    <w:multiLevelType w:val="hybridMultilevel"/>
    <w:tmpl w:val="9DCC08F6"/>
    <w:lvl w:ilvl="0" w:tplc="785A8A6A">
      <w:start w:val="4"/>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15:restartNumberingAfterBreak="0">
    <w:nsid w:val="746E716C"/>
    <w:multiLevelType w:val="hybridMultilevel"/>
    <w:tmpl w:val="A6B6339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77D3336C"/>
    <w:multiLevelType w:val="hybridMultilevel"/>
    <w:tmpl w:val="3614E4A6"/>
    <w:lvl w:ilvl="0" w:tplc="129655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E1250D4"/>
    <w:multiLevelType w:val="multilevel"/>
    <w:tmpl w:val="EB20B884"/>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92"/>
        </w:tabs>
        <w:ind w:left="792" w:hanging="432"/>
      </w:pPr>
      <w:rPr>
        <w:rFonts w:ascii="Times New Roman" w:eastAsia="Times New Roman" w:hAnsi="Times New Roman" w:cs="Times New Roman"/>
      </w:rPr>
    </w:lvl>
    <w:lvl w:ilvl="2">
      <w:start w:val="1"/>
      <w:numFmt w:val="decimal"/>
      <w:lvlText w:val="%3."/>
      <w:lvlJc w:val="left"/>
      <w:pPr>
        <w:tabs>
          <w:tab w:val="num" w:pos="1080"/>
        </w:tabs>
        <w:ind w:left="1080" w:hanging="36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7F2F764B"/>
    <w:multiLevelType w:val="hybridMultilevel"/>
    <w:tmpl w:val="58F660F2"/>
    <w:lvl w:ilvl="0" w:tplc="A3F6B73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3"/>
  </w:num>
  <w:num w:numId="4">
    <w:abstractNumId w:val="2"/>
  </w:num>
  <w:num w:numId="5">
    <w:abstractNumId w:val="10"/>
  </w:num>
  <w:num w:numId="6">
    <w:abstractNumId w:val="13"/>
  </w:num>
  <w:num w:numId="7">
    <w:abstractNumId w:val="14"/>
  </w:num>
  <w:num w:numId="8">
    <w:abstractNumId w:val="8"/>
  </w:num>
  <w:num w:numId="9">
    <w:abstractNumId w:val="9"/>
  </w:num>
  <w:num w:numId="10">
    <w:abstractNumId w:val="16"/>
  </w:num>
  <w:num w:numId="11">
    <w:abstractNumId w:val="0"/>
  </w:num>
  <w:num w:numId="12">
    <w:abstractNumId w:val="22"/>
  </w:num>
  <w:num w:numId="13">
    <w:abstractNumId w:val="5"/>
  </w:num>
  <w:num w:numId="14">
    <w:abstractNumId w:val="28"/>
  </w:num>
  <w:num w:numId="15">
    <w:abstractNumId w:val="27"/>
  </w:num>
  <w:num w:numId="16">
    <w:abstractNumId w:val="7"/>
  </w:num>
  <w:num w:numId="17">
    <w:abstractNumId w:val="12"/>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1"/>
  </w:num>
  <w:num w:numId="21">
    <w:abstractNumId w:val="3"/>
  </w:num>
  <w:num w:numId="22">
    <w:abstractNumId w:val="21"/>
  </w:num>
  <w:num w:numId="23">
    <w:abstractNumId w:val="26"/>
  </w:num>
  <w:num w:numId="24">
    <w:abstractNumId w:val="1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4"/>
  </w:num>
  <w:num w:numId="28">
    <w:abstractNumId w:val="1"/>
  </w:num>
  <w:num w:numId="29">
    <w:abstractNumId w:val="2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86C"/>
    <w:rsid w:val="00095930"/>
    <w:rsid w:val="000D0615"/>
    <w:rsid w:val="00110ED2"/>
    <w:rsid w:val="00163E91"/>
    <w:rsid w:val="00245B0B"/>
    <w:rsid w:val="003A4F30"/>
    <w:rsid w:val="003E2E10"/>
    <w:rsid w:val="004C08C9"/>
    <w:rsid w:val="004D28AC"/>
    <w:rsid w:val="0054580E"/>
    <w:rsid w:val="007166C5"/>
    <w:rsid w:val="007344E3"/>
    <w:rsid w:val="00762544"/>
    <w:rsid w:val="00827F6B"/>
    <w:rsid w:val="008B361A"/>
    <w:rsid w:val="009477EB"/>
    <w:rsid w:val="009C5603"/>
    <w:rsid w:val="00A019DC"/>
    <w:rsid w:val="00A224DA"/>
    <w:rsid w:val="00AB2469"/>
    <w:rsid w:val="00AC086C"/>
    <w:rsid w:val="00BC66EB"/>
    <w:rsid w:val="00C061D3"/>
    <w:rsid w:val="00D07B7F"/>
    <w:rsid w:val="00DE1AA2"/>
    <w:rsid w:val="00DE543A"/>
    <w:rsid w:val="00F238F9"/>
    <w:rsid w:val="00F8588B"/>
    <w:rsid w:val="00FC24C3"/>
    <w:rsid w:val="00FE16D1"/>
    <w:rsid w:val="00FE75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6FA997-724F-4417-B38C-E5367EA3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8588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F8588B"/>
    <w:pPr>
      <w:keepNext/>
      <w:spacing w:after="0" w:line="240" w:lineRule="auto"/>
      <w:jc w:val="center"/>
      <w:outlineLvl w:val="1"/>
    </w:pPr>
    <w:rPr>
      <w:rFonts w:ascii="Times New Roman" w:eastAsia="Times New Roman" w:hAnsi="Times New Roman" w:cs="Times New Roman"/>
      <w:b/>
      <w:sz w:val="28"/>
      <w:szCs w:val="20"/>
      <w:lang w:val="x-none" w:eastAsia="ru-RU"/>
    </w:rPr>
  </w:style>
  <w:style w:type="paragraph" w:styleId="3">
    <w:name w:val="heading 3"/>
    <w:basedOn w:val="a"/>
    <w:next w:val="a"/>
    <w:link w:val="30"/>
    <w:qFormat/>
    <w:rsid w:val="00F8588B"/>
    <w:pPr>
      <w:keepNext/>
      <w:spacing w:before="240" w:after="60" w:line="240" w:lineRule="auto"/>
      <w:outlineLvl w:val="2"/>
    </w:pPr>
    <w:rPr>
      <w:rFonts w:ascii="Arial" w:eastAsia="Times New Roman" w:hAnsi="Arial" w:cs="Arial"/>
      <w:b/>
      <w:bCs/>
      <w:sz w:val="26"/>
      <w:szCs w:val="26"/>
      <w:lang w:eastAsia="ru-RU"/>
    </w:rPr>
  </w:style>
  <w:style w:type="paragraph" w:styleId="9">
    <w:name w:val="heading 9"/>
    <w:basedOn w:val="a"/>
    <w:next w:val="a"/>
    <w:link w:val="90"/>
    <w:uiPriority w:val="9"/>
    <w:unhideWhenUsed/>
    <w:qFormat/>
    <w:rsid w:val="00F8588B"/>
    <w:pPr>
      <w:widowControl w:val="0"/>
      <w:autoSpaceDE w:val="0"/>
      <w:autoSpaceDN w:val="0"/>
      <w:adjustRightInd w:val="0"/>
      <w:spacing w:before="240" w:after="60" w:line="240" w:lineRule="auto"/>
      <w:outlineLvl w:val="8"/>
    </w:pPr>
    <w:rPr>
      <w:rFonts w:ascii="Cambria" w:eastAsia="Times New Roman" w:hAnsi="Cambr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F8588B"/>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F8588B"/>
  </w:style>
  <w:style w:type="table" w:styleId="a3">
    <w:name w:val="Table Grid"/>
    <w:basedOn w:val="a1"/>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F8588B"/>
    <w:pPr>
      <w:spacing w:after="0" w:line="240" w:lineRule="auto"/>
      <w:ind w:firstLine="720"/>
    </w:pPr>
    <w:rPr>
      <w:rFonts w:ascii="Times New Roman" w:eastAsia="Times New Roman" w:hAnsi="Times New Roman" w:cs="Times New Roman"/>
      <w:sz w:val="28"/>
      <w:szCs w:val="20"/>
      <w:lang w:eastAsia="ru-RU"/>
    </w:rPr>
  </w:style>
  <w:style w:type="character" w:customStyle="1" w:styleId="a5">
    <w:name w:val="Основной текст с отступом Знак"/>
    <w:basedOn w:val="a0"/>
    <w:link w:val="a4"/>
    <w:rsid w:val="00F8588B"/>
    <w:rPr>
      <w:rFonts w:ascii="Times New Roman" w:eastAsia="Times New Roman" w:hAnsi="Times New Roman" w:cs="Times New Roman"/>
      <w:sz w:val="28"/>
      <w:szCs w:val="20"/>
      <w:lang w:eastAsia="ru-RU"/>
    </w:rPr>
  </w:style>
  <w:style w:type="paragraph" w:styleId="a6">
    <w:name w:val="Body Text"/>
    <w:basedOn w:val="a"/>
    <w:link w:val="a7"/>
    <w:rsid w:val="00F8588B"/>
    <w:pPr>
      <w:spacing w:after="120" w:line="240" w:lineRule="auto"/>
    </w:pPr>
    <w:rPr>
      <w:rFonts w:ascii="Times New Roman" w:eastAsia="Times New Roman" w:hAnsi="Times New Roman" w:cs="Times New Roman"/>
      <w:sz w:val="24"/>
      <w:szCs w:val="24"/>
      <w:lang w:eastAsia="ru-RU"/>
    </w:rPr>
  </w:style>
  <w:style w:type="character" w:customStyle="1" w:styleId="a7">
    <w:name w:val="Основной текст Знак"/>
    <w:basedOn w:val="a0"/>
    <w:link w:val="a6"/>
    <w:rsid w:val="00F8588B"/>
    <w:rPr>
      <w:rFonts w:ascii="Times New Roman" w:eastAsia="Times New Roman" w:hAnsi="Times New Roman" w:cs="Times New Roman"/>
      <w:sz w:val="24"/>
      <w:szCs w:val="24"/>
      <w:lang w:eastAsia="ru-RU"/>
    </w:rPr>
  </w:style>
  <w:style w:type="paragraph" w:customStyle="1" w:styleId="ConsPlusTitle">
    <w:name w:val="ConsPlusTitle"/>
    <w:rsid w:val="00F8588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link w:val="ConsPlusNormal0"/>
    <w:rsid w:val="00F858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858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F858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Balloon Text"/>
    <w:basedOn w:val="a"/>
    <w:link w:val="a9"/>
    <w:rsid w:val="00F8588B"/>
    <w:pPr>
      <w:spacing w:after="0" w:line="240" w:lineRule="auto"/>
    </w:pPr>
    <w:rPr>
      <w:rFonts w:ascii="Tahoma" w:eastAsia="Times New Roman" w:hAnsi="Tahoma" w:cs="Times New Roman"/>
      <w:sz w:val="16"/>
      <w:szCs w:val="16"/>
      <w:lang w:val="x-none" w:eastAsia="x-none"/>
    </w:rPr>
  </w:style>
  <w:style w:type="character" w:customStyle="1" w:styleId="a9">
    <w:name w:val="Текст выноски Знак"/>
    <w:basedOn w:val="a0"/>
    <w:link w:val="a8"/>
    <w:rsid w:val="00F8588B"/>
    <w:rPr>
      <w:rFonts w:ascii="Tahoma" w:eastAsia="Times New Roman" w:hAnsi="Tahoma" w:cs="Times New Roman"/>
      <w:sz w:val="16"/>
      <w:szCs w:val="16"/>
      <w:lang w:val="x-none" w:eastAsia="x-none"/>
    </w:rPr>
  </w:style>
  <w:style w:type="paragraph" w:styleId="aa">
    <w:name w:val="List Paragraph"/>
    <w:basedOn w:val="a"/>
    <w:uiPriority w:val="34"/>
    <w:qFormat/>
    <w:rsid w:val="00F8588B"/>
    <w:pPr>
      <w:spacing w:after="200" w:line="276" w:lineRule="auto"/>
      <w:ind w:left="720"/>
      <w:contextualSpacing/>
    </w:pPr>
    <w:rPr>
      <w:rFonts w:ascii="Calibri" w:eastAsia="Times New Roman" w:hAnsi="Calibri" w:cs="Times New Roman"/>
      <w:lang w:eastAsia="ru-RU"/>
    </w:rPr>
  </w:style>
  <w:style w:type="character" w:styleId="ab">
    <w:name w:val="Hyperlink"/>
    <w:rsid w:val="00F8588B"/>
    <w:rPr>
      <w:color w:val="0000FF"/>
      <w:u w:val="single"/>
    </w:rPr>
  </w:style>
  <w:style w:type="character" w:styleId="ac">
    <w:name w:val="FollowedHyperlink"/>
    <w:uiPriority w:val="99"/>
    <w:unhideWhenUsed/>
    <w:rsid w:val="00F8588B"/>
    <w:rPr>
      <w:color w:val="800080"/>
      <w:u w:val="single"/>
    </w:rPr>
  </w:style>
  <w:style w:type="paragraph" w:customStyle="1" w:styleId="font5">
    <w:name w:val="font5"/>
    <w:basedOn w:val="a"/>
    <w:rsid w:val="00F8588B"/>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F8588B"/>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F8588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F8588B"/>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F8588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F85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F8588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F8588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8588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8588B"/>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F8588B"/>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F8588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F8588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F8588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F8588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F8588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F8588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F8588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F8588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F8588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F8588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F8588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F8588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F8588B"/>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F858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character" w:customStyle="1" w:styleId="10">
    <w:name w:val="Заголовок 1 Знак"/>
    <w:basedOn w:val="a0"/>
    <w:link w:val="1"/>
    <w:rsid w:val="00F8588B"/>
    <w:rPr>
      <w:rFonts w:asciiTheme="majorHAnsi" w:eastAsiaTheme="majorEastAsia" w:hAnsiTheme="majorHAnsi" w:cstheme="majorBidi"/>
      <w:color w:val="2E74B5" w:themeColor="accent1" w:themeShade="BF"/>
      <w:sz w:val="32"/>
      <w:szCs w:val="32"/>
    </w:rPr>
  </w:style>
  <w:style w:type="numbering" w:customStyle="1" w:styleId="21">
    <w:name w:val="Нет списка2"/>
    <w:next w:val="a2"/>
    <w:uiPriority w:val="99"/>
    <w:semiHidden/>
    <w:unhideWhenUsed/>
    <w:rsid w:val="00F8588B"/>
  </w:style>
  <w:style w:type="table" w:customStyle="1" w:styleId="12">
    <w:name w:val="Сетка таблицы1"/>
    <w:basedOn w:val="a1"/>
    <w:next w:val="a3"/>
    <w:rsid w:val="00F8588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Normal (Web)"/>
    <w:basedOn w:val="a"/>
    <w:uiPriority w:val="99"/>
    <w:rsid w:val="00F8588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right="44" w:firstLine="360"/>
      <w:jc w:val="both"/>
    </w:pPr>
    <w:rPr>
      <w:rFonts w:ascii="Arial Unicode MS" w:eastAsia="Times New Roman" w:hAnsi="Arial Unicode MS" w:cs="Arial"/>
      <w:sz w:val="16"/>
      <w:szCs w:val="16"/>
      <w:lang w:eastAsia="ru-RU"/>
    </w:rPr>
  </w:style>
  <w:style w:type="numbering" w:customStyle="1" w:styleId="31">
    <w:name w:val="Нет списка3"/>
    <w:next w:val="a2"/>
    <w:uiPriority w:val="99"/>
    <w:semiHidden/>
    <w:unhideWhenUsed/>
    <w:rsid w:val="00F8588B"/>
  </w:style>
  <w:style w:type="paragraph" w:styleId="ae">
    <w:name w:val="header"/>
    <w:basedOn w:val="a"/>
    <w:link w:val="af"/>
    <w:uiPriority w:val="99"/>
    <w:rsid w:val="00F8588B"/>
    <w:pPr>
      <w:tabs>
        <w:tab w:val="center" w:pos="4536"/>
        <w:tab w:val="right" w:pos="9072"/>
      </w:tabs>
      <w:spacing w:after="0" w:line="240" w:lineRule="auto"/>
    </w:pPr>
    <w:rPr>
      <w:rFonts w:ascii="Times New Roman" w:eastAsia="Calibri" w:hAnsi="Times New Roman" w:cs="Times New Roman"/>
      <w:sz w:val="20"/>
      <w:szCs w:val="20"/>
      <w:lang w:val="x-none" w:eastAsia="ru-RU"/>
    </w:rPr>
  </w:style>
  <w:style w:type="character" w:customStyle="1" w:styleId="af">
    <w:name w:val="Верхний колонтитул Знак"/>
    <w:basedOn w:val="a0"/>
    <w:link w:val="ae"/>
    <w:uiPriority w:val="99"/>
    <w:rsid w:val="00F8588B"/>
    <w:rPr>
      <w:rFonts w:ascii="Times New Roman" w:eastAsia="Calibri" w:hAnsi="Times New Roman" w:cs="Times New Roman"/>
      <w:sz w:val="20"/>
      <w:szCs w:val="20"/>
      <w:lang w:val="x-none" w:eastAsia="ru-RU"/>
    </w:rPr>
  </w:style>
  <w:style w:type="character" w:styleId="af0">
    <w:name w:val="page number"/>
    <w:rsid w:val="00F8588B"/>
    <w:rPr>
      <w:rFonts w:cs="Times New Roman"/>
    </w:rPr>
  </w:style>
  <w:style w:type="paragraph" w:styleId="af1">
    <w:name w:val="footer"/>
    <w:basedOn w:val="a"/>
    <w:link w:val="af2"/>
    <w:uiPriority w:val="99"/>
    <w:rsid w:val="00F8588B"/>
    <w:pPr>
      <w:tabs>
        <w:tab w:val="center" w:pos="4536"/>
        <w:tab w:val="right" w:pos="9072"/>
      </w:tabs>
      <w:spacing w:after="0" w:line="240" w:lineRule="auto"/>
    </w:pPr>
    <w:rPr>
      <w:rFonts w:ascii="Times New Roman" w:eastAsia="Calibri" w:hAnsi="Times New Roman" w:cs="Times New Roman"/>
      <w:sz w:val="20"/>
      <w:szCs w:val="20"/>
      <w:lang w:val="x-none" w:eastAsia="ru-RU"/>
    </w:rPr>
  </w:style>
  <w:style w:type="character" w:customStyle="1" w:styleId="af2">
    <w:name w:val="Нижний колонтитул Знак"/>
    <w:basedOn w:val="a0"/>
    <w:link w:val="af1"/>
    <w:uiPriority w:val="99"/>
    <w:rsid w:val="00F8588B"/>
    <w:rPr>
      <w:rFonts w:ascii="Times New Roman" w:eastAsia="Calibri" w:hAnsi="Times New Roman" w:cs="Times New Roman"/>
      <w:sz w:val="20"/>
      <w:szCs w:val="20"/>
      <w:lang w:val="x-none" w:eastAsia="ru-RU"/>
    </w:rPr>
  </w:style>
  <w:style w:type="paragraph" w:styleId="af3">
    <w:name w:val="Title"/>
    <w:basedOn w:val="a"/>
    <w:link w:val="af4"/>
    <w:qFormat/>
    <w:rsid w:val="00F8588B"/>
    <w:pPr>
      <w:spacing w:after="0" w:line="240" w:lineRule="auto"/>
      <w:jc w:val="center"/>
    </w:pPr>
    <w:rPr>
      <w:rFonts w:ascii="Times New Roman" w:eastAsia="Calibri" w:hAnsi="Times New Roman" w:cs="Times New Roman"/>
      <w:b/>
      <w:spacing w:val="20"/>
      <w:sz w:val="20"/>
      <w:szCs w:val="20"/>
      <w:lang w:val="x-none" w:eastAsia="ru-RU"/>
    </w:rPr>
  </w:style>
  <w:style w:type="character" w:customStyle="1" w:styleId="af4">
    <w:name w:val="Название Знак"/>
    <w:basedOn w:val="a0"/>
    <w:link w:val="af3"/>
    <w:rsid w:val="00F8588B"/>
    <w:rPr>
      <w:rFonts w:ascii="Times New Roman" w:eastAsia="Calibri" w:hAnsi="Times New Roman" w:cs="Times New Roman"/>
      <w:b/>
      <w:spacing w:val="20"/>
      <w:sz w:val="20"/>
      <w:szCs w:val="20"/>
      <w:lang w:val="x-none" w:eastAsia="ru-RU"/>
    </w:rPr>
  </w:style>
  <w:style w:type="paragraph" w:styleId="af5">
    <w:name w:val="Subtitle"/>
    <w:basedOn w:val="a"/>
    <w:link w:val="af6"/>
    <w:uiPriority w:val="99"/>
    <w:qFormat/>
    <w:rsid w:val="00F8588B"/>
    <w:pPr>
      <w:spacing w:after="0" w:line="240" w:lineRule="auto"/>
      <w:jc w:val="center"/>
    </w:pPr>
    <w:rPr>
      <w:rFonts w:ascii="Times New Roman" w:eastAsia="Calibri" w:hAnsi="Times New Roman" w:cs="Times New Roman"/>
      <w:sz w:val="20"/>
      <w:szCs w:val="20"/>
      <w:lang w:val="x-none" w:eastAsia="ru-RU"/>
    </w:rPr>
  </w:style>
  <w:style w:type="character" w:customStyle="1" w:styleId="af6">
    <w:name w:val="Подзаголовок Знак"/>
    <w:basedOn w:val="a0"/>
    <w:link w:val="af5"/>
    <w:uiPriority w:val="99"/>
    <w:rsid w:val="00F8588B"/>
    <w:rPr>
      <w:rFonts w:ascii="Times New Roman" w:eastAsia="Calibri" w:hAnsi="Times New Roman" w:cs="Times New Roman"/>
      <w:sz w:val="20"/>
      <w:szCs w:val="20"/>
      <w:lang w:val="x-none" w:eastAsia="ru-RU"/>
    </w:rPr>
  </w:style>
  <w:style w:type="paragraph" w:customStyle="1" w:styleId="p1">
    <w:name w:val="p1"/>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6">
    <w:name w:val="p6"/>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8">
    <w:name w:val="p8"/>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9">
    <w:name w:val="p9"/>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10">
    <w:name w:val="p10"/>
    <w:basedOn w:val="a"/>
    <w:uiPriority w:val="99"/>
    <w:rsid w:val="00F8588B"/>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3">
    <w:name w:val="s3"/>
    <w:uiPriority w:val="99"/>
    <w:rsid w:val="00F8588B"/>
    <w:rPr>
      <w:rFonts w:cs="Times New Roman"/>
    </w:rPr>
  </w:style>
  <w:style w:type="character" w:customStyle="1" w:styleId="s4">
    <w:name w:val="s4"/>
    <w:uiPriority w:val="99"/>
    <w:rsid w:val="00F8588B"/>
    <w:rPr>
      <w:rFonts w:cs="Times New Roman"/>
    </w:rPr>
  </w:style>
  <w:style w:type="paragraph" w:styleId="af7">
    <w:name w:val="No Spacing"/>
    <w:link w:val="af8"/>
    <w:uiPriority w:val="1"/>
    <w:qFormat/>
    <w:rsid w:val="00F8588B"/>
    <w:pPr>
      <w:spacing w:after="0" w:line="240" w:lineRule="auto"/>
    </w:pPr>
    <w:rPr>
      <w:rFonts w:ascii="Calibri" w:eastAsia="Times New Roman" w:hAnsi="Calibri" w:cs="Times New Roman"/>
      <w:lang w:eastAsia="ru-RU"/>
    </w:rPr>
  </w:style>
  <w:style w:type="table" w:customStyle="1" w:styleId="22">
    <w:name w:val="Сетка таблицы2"/>
    <w:basedOn w:val="a1"/>
    <w:next w:val="a3"/>
    <w:uiPriority w:val="59"/>
    <w:rsid w:val="00F8588B"/>
    <w:pPr>
      <w:spacing w:after="0" w:line="240" w:lineRule="auto"/>
      <w:jc w:val="center"/>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0">
    <w:name w:val="Заголовок 2 Знак"/>
    <w:basedOn w:val="a0"/>
    <w:link w:val="2"/>
    <w:rsid w:val="00F8588B"/>
    <w:rPr>
      <w:rFonts w:ascii="Times New Roman" w:eastAsia="Times New Roman" w:hAnsi="Times New Roman" w:cs="Times New Roman"/>
      <w:b/>
      <w:sz w:val="28"/>
      <w:szCs w:val="20"/>
      <w:lang w:val="x-none" w:eastAsia="ru-RU"/>
    </w:rPr>
  </w:style>
  <w:style w:type="character" w:customStyle="1" w:styleId="90">
    <w:name w:val="Заголовок 9 Знак"/>
    <w:basedOn w:val="a0"/>
    <w:link w:val="9"/>
    <w:uiPriority w:val="9"/>
    <w:rsid w:val="00F8588B"/>
    <w:rPr>
      <w:rFonts w:ascii="Cambria" w:eastAsia="Times New Roman" w:hAnsi="Cambria" w:cs="Times New Roman"/>
      <w:lang w:eastAsia="ru-RU"/>
    </w:rPr>
  </w:style>
  <w:style w:type="numbering" w:customStyle="1" w:styleId="4">
    <w:name w:val="Нет списка4"/>
    <w:next w:val="a2"/>
    <w:semiHidden/>
    <w:unhideWhenUsed/>
    <w:rsid w:val="00F8588B"/>
  </w:style>
  <w:style w:type="paragraph" w:customStyle="1" w:styleId="ConsNormal">
    <w:name w:val="ConsNormal"/>
    <w:rsid w:val="00F8588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32">
    <w:name w:val="Основной текст с отступом 3 Знак"/>
    <w:link w:val="33"/>
    <w:rsid w:val="00F8588B"/>
    <w:rPr>
      <w:rFonts w:ascii="Times New Roman" w:eastAsia="Times New Roman" w:hAnsi="Times New Roman"/>
      <w:sz w:val="16"/>
      <w:szCs w:val="16"/>
    </w:rPr>
  </w:style>
  <w:style w:type="paragraph" w:styleId="33">
    <w:name w:val="Body Text Indent 3"/>
    <w:basedOn w:val="a"/>
    <w:link w:val="32"/>
    <w:rsid w:val="00F8588B"/>
    <w:pPr>
      <w:spacing w:after="120" w:line="240" w:lineRule="auto"/>
      <w:ind w:left="283"/>
    </w:pPr>
    <w:rPr>
      <w:rFonts w:ascii="Times New Roman" w:eastAsia="Times New Roman" w:hAnsi="Times New Roman"/>
      <w:sz w:val="16"/>
      <w:szCs w:val="16"/>
    </w:rPr>
  </w:style>
  <w:style w:type="character" w:customStyle="1" w:styleId="310">
    <w:name w:val="Основной текст с отступом 3 Знак1"/>
    <w:basedOn w:val="a0"/>
    <w:uiPriority w:val="99"/>
    <w:semiHidden/>
    <w:rsid w:val="00F8588B"/>
    <w:rPr>
      <w:sz w:val="16"/>
      <w:szCs w:val="16"/>
    </w:rPr>
  </w:style>
  <w:style w:type="character" w:customStyle="1" w:styleId="ConsPlusNormal0">
    <w:name w:val="ConsPlusNormal Знак"/>
    <w:link w:val="ConsPlusNormal"/>
    <w:locked/>
    <w:rsid w:val="00F8588B"/>
    <w:rPr>
      <w:rFonts w:ascii="Arial" w:eastAsia="Times New Roman" w:hAnsi="Arial" w:cs="Arial"/>
      <w:sz w:val="20"/>
      <w:szCs w:val="20"/>
      <w:lang w:eastAsia="ru-RU"/>
    </w:rPr>
  </w:style>
  <w:style w:type="paragraph" w:customStyle="1" w:styleId="13">
    <w:name w:val="Без интервала1"/>
    <w:qFormat/>
    <w:rsid w:val="00F8588B"/>
    <w:pPr>
      <w:spacing w:after="0" w:line="240" w:lineRule="auto"/>
    </w:pPr>
    <w:rPr>
      <w:rFonts w:ascii="Calibri" w:eastAsia="Times New Roman" w:hAnsi="Calibri" w:cs="Times New Roman"/>
    </w:rPr>
  </w:style>
  <w:style w:type="paragraph" w:customStyle="1" w:styleId="Standard">
    <w:name w:val="Standard"/>
    <w:rsid w:val="00F8588B"/>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af9">
    <w:name w:val="Strong"/>
    <w:qFormat/>
    <w:rsid w:val="00F8588B"/>
    <w:rPr>
      <w:b/>
      <w:bCs/>
    </w:rPr>
  </w:style>
  <w:style w:type="character" w:customStyle="1" w:styleId="HTML">
    <w:name w:val="Стандартный HTML Знак"/>
    <w:link w:val="HTML0"/>
    <w:rsid w:val="00F8588B"/>
    <w:rPr>
      <w:rFonts w:ascii="Courier New" w:eastAsia="Times New Roman" w:hAnsi="Courier New" w:cs="Courier New"/>
    </w:rPr>
  </w:style>
  <w:style w:type="paragraph" w:styleId="HTML0">
    <w:name w:val="HTML Preformatted"/>
    <w:basedOn w:val="a"/>
    <w:link w:val="HTML"/>
    <w:rsid w:val="00F858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rPr>
  </w:style>
  <w:style w:type="character" w:customStyle="1" w:styleId="HTML1">
    <w:name w:val="Стандартный HTML Знак1"/>
    <w:basedOn w:val="a0"/>
    <w:uiPriority w:val="99"/>
    <w:semiHidden/>
    <w:rsid w:val="00F8588B"/>
    <w:rPr>
      <w:rFonts w:ascii="Consolas" w:hAnsi="Consolas"/>
      <w:sz w:val="20"/>
      <w:szCs w:val="20"/>
    </w:rPr>
  </w:style>
  <w:style w:type="character" w:customStyle="1" w:styleId="23">
    <w:name w:val="Основной текст с отступом 2 Знак"/>
    <w:link w:val="24"/>
    <w:rsid w:val="00F8588B"/>
    <w:rPr>
      <w:rFonts w:ascii="Times New Roman" w:eastAsia="Times New Roman" w:hAnsi="Times New Roman"/>
      <w:sz w:val="28"/>
      <w:szCs w:val="28"/>
    </w:rPr>
  </w:style>
  <w:style w:type="paragraph" w:styleId="24">
    <w:name w:val="Body Text Indent 2"/>
    <w:basedOn w:val="a"/>
    <w:link w:val="23"/>
    <w:rsid w:val="00F8588B"/>
    <w:pPr>
      <w:spacing w:after="0" w:line="360" w:lineRule="auto"/>
      <w:ind w:firstLine="705"/>
      <w:jc w:val="both"/>
    </w:pPr>
    <w:rPr>
      <w:rFonts w:ascii="Times New Roman" w:eastAsia="Times New Roman" w:hAnsi="Times New Roman"/>
      <w:sz w:val="28"/>
      <w:szCs w:val="28"/>
    </w:rPr>
  </w:style>
  <w:style w:type="character" w:customStyle="1" w:styleId="210">
    <w:name w:val="Основной текст с отступом 2 Знак1"/>
    <w:basedOn w:val="a0"/>
    <w:uiPriority w:val="99"/>
    <w:semiHidden/>
    <w:rsid w:val="00F8588B"/>
  </w:style>
  <w:style w:type="character" w:customStyle="1" w:styleId="14">
    <w:name w:val="Нижний колонтитул Знак1"/>
    <w:basedOn w:val="a0"/>
    <w:uiPriority w:val="99"/>
    <w:semiHidden/>
    <w:rsid w:val="00F8588B"/>
    <w:rPr>
      <w:rFonts w:ascii="Times New Roman" w:eastAsia="Times New Roman" w:hAnsi="Times New Roman"/>
    </w:rPr>
  </w:style>
  <w:style w:type="character" w:customStyle="1" w:styleId="afa">
    <w:name w:val="Цветовое выделение"/>
    <w:rsid w:val="00F8588B"/>
    <w:rPr>
      <w:b/>
      <w:bCs/>
      <w:color w:val="000080"/>
    </w:rPr>
  </w:style>
  <w:style w:type="character" w:styleId="afb">
    <w:name w:val="Emphasis"/>
    <w:uiPriority w:val="20"/>
    <w:qFormat/>
    <w:rsid w:val="00F8588B"/>
    <w:rPr>
      <w:i/>
      <w:iCs/>
    </w:rPr>
  </w:style>
  <w:style w:type="character" w:customStyle="1" w:styleId="15">
    <w:name w:val="Текст выноски Знак1"/>
    <w:basedOn w:val="a0"/>
    <w:uiPriority w:val="99"/>
    <w:semiHidden/>
    <w:rsid w:val="00F8588B"/>
    <w:rPr>
      <w:rFonts w:ascii="Segoe UI" w:eastAsia="Times New Roman" w:hAnsi="Segoe UI" w:cs="Segoe UI"/>
      <w:sz w:val="18"/>
      <w:szCs w:val="18"/>
    </w:rPr>
  </w:style>
  <w:style w:type="character" w:customStyle="1" w:styleId="afc">
    <w:name w:val="Текст сноски Знак"/>
    <w:link w:val="afd"/>
    <w:uiPriority w:val="99"/>
    <w:rsid w:val="00F8588B"/>
    <w:rPr>
      <w:rFonts w:ascii="Times New Roman" w:eastAsia="Times New Roman" w:hAnsi="Times New Roman"/>
    </w:rPr>
  </w:style>
  <w:style w:type="paragraph" w:styleId="afd">
    <w:name w:val="footnote text"/>
    <w:basedOn w:val="a"/>
    <w:link w:val="afc"/>
    <w:uiPriority w:val="99"/>
    <w:rsid w:val="00F8588B"/>
    <w:pPr>
      <w:autoSpaceDE w:val="0"/>
      <w:autoSpaceDN w:val="0"/>
      <w:spacing w:after="0" w:line="240" w:lineRule="auto"/>
    </w:pPr>
    <w:rPr>
      <w:rFonts w:ascii="Times New Roman" w:eastAsia="Times New Roman" w:hAnsi="Times New Roman"/>
    </w:rPr>
  </w:style>
  <w:style w:type="character" w:customStyle="1" w:styleId="16">
    <w:name w:val="Текст сноски Знак1"/>
    <w:basedOn w:val="a0"/>
    <w:uiPriority w:val="99"/>
    <w:semiHidden/>
    <w:rsid w:val="00F8588B"/>
    <w:rPr>
      <w:sz w:val="20"/>
      <w:szCs w:val="20"/>
    </w:rPr>
  </w:style>
  <w:style w:type="paragraph" w:customStyle="1" w:styleId="Default">
    <w:name w:val="Default"/>
    <w:rsid w:val="00F8588B"/>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f8">
    <w:name w:val="Без интервала Знак"/>
    <w:link w:val="af7"/>
    <w:uiPriority w:val="1"/>
    <w:rsid w:val="00F8588B"/>
    <w:rPr>
      <w:rFonts w:ascii="Calibri" w:eastAsia="Times New Roman" w:hAnsi="Calibri" w:cs="Times New Roman"/>
      <w:lang w:eastAsia="ru-RU"/>
    </w:rPr>
  </w:style>
  <w:style w:type="character" w:customStyle="1" w:styleId="xbe">
    <w:name w:val="_xbe"/>
    <w:basedOn w:val="a0"/>
    <w:rsid w:val="00F8588B"/>
  </w:style>
  <w:style w:type="paragraph" w:styleId="34">
    <w:name w:val="Body Text 3"/>
    <w:basedOn w:val="a"/>
    <w:link w:val="35"/>
    <w:rsid w:val="00F8588B"/>
    <w:pPr>
      <w:spacing w:after="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F8588B"/>
    <w:rPr>
      <w:rFonts w:ascii="Times New Roman" w:eastAsia="Times New Roman" w:hAnsi="Times New Roman" w:cs="Times New Roman"/>
      <w:sz w:val="24"/>
      <w:szCs w:val="24"/>
      <w:lang w:eastAsia="ru-RU"/>
    </w:rPr>
  </w:style>
  <w:style w:type="paragraph" w:styleId="25">
    <w:name w:val="Body Text 2"/>
    <w:basedOn w:val="a"/>
    <w:link w:val="26"/>
    <w:rsid w:val="00F8588B"/>
    <w:pPr>
      <w:spacing w:after="0" w:line="240" w:lineRule="auto"/>
      <w:jc w:val="both"/>
    </w:pPr>
    <w:rPr>
      <w:rFonts w:ascii="Times New Roman" w:eastAsia="Times New Roman" w:hAnsi="Times New Roman" w:cs="Times New Roman"/>
      <w:b/>
      <w:bCs/>
      <w:sz w:val="28"/>
      <w:szCs w:val="24"/>
      <w:lang w:eastAsia="ru-RU"/>
    </w:rPr>
  </w:style>
  <w:style w:type="character" w:customStyle="1" w:styleId="26">
    <w:name w:val="Основной текст 2 Знак"/>
    <w:basedOn w:val="a0"/>
    <w:link w:val="25"/>
    <w:rsid w:val="00F8588B"/>
    <w:rPr>
      <w:rFonts w:ascii="Times New Roman" w:eastAsia="Times New Roman" w:hAnsi="Times New Roman" w:cs="Times New Roman"/>
      <w:b/>
      <w:bCs/>
      <w:sz w:val="28"/>
      <w:szCs w:val="24"/>
      <w:lang w:eastAsia="ru-RU"/>
    </w:rPr>
  </w:style>
  <w:style w:type="table" w:customStyle="1" w:styleId="110">
    <w:name w:val="Сетка таблицы11"/>
    <w:basedOn w:val="a1"/>
    <w:next w:val="a3"/>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3"/>
    <w:uiPriority w:val="39"/>
    <w:rsid w:val="00F858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semiHidden/>
    <w:unhideWhenUsed/>
    <w:rsid w:val="00F8588B"/>
  </w:style>
  <w:style w:type="table" w:customStyle="1" w:styleId="36">
    <w:name w:val="Сетка таблицы3"/>
    <w:basedOn w:val="a1"/>
    <w:next w:val="a3"/>
    <w:uiPriority w:val="59"/>
    <w:rsid w:val="00F8588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7" Type="http://schemas.openxmlformats.org/officeDocument/2006/relationships/hyperlink" Target="consultantplus://offline/ref=A20361D97A776D81B36EF1F5CE90AF0C96202D8E707E9D89827467EC7713F675D9DE36BD3F330BD319EB466D2B62CCE0C619773FB01AE38CTDAEG" TargetMode="External"/><Relationship Id="rId63" Type="http://schemas.openxmlformats.org/officeDocument/2006/relationships/hyperlink" Target="consultantplus://offline/ref=8C4A9FB0EB7939DB123F25B20A4C6E306048BFB42B37EBF0401A22EC50F7FFB154EDE9B74D738FC54683858FADB7DFBDF79F99264DE77737C3H3D" TargetMode="External"/><Relationship Id="rId68" Type="http://schemas.openxmlformats.org/officeDocument/2006/relationships/hyperlink" Target="consultantplus://offline/ref=D36325749F9ED73407D370F5D7C41192EE402416A386EB2391354E63A696685022402D8B4702A6E1eFh6M" TargetMode="External"/><Relationship Id="rId84" Type="http://schemas.openxmlformats.org/officeDocument/2006/relationships/hyperlink" Target="consultantplus://offline/ref=A9A9AAE4FC48A188F8614C670D3A54E8BDB7415CA3942DF1B6DCD183A976D0DE6121BCC4433697C32CCA57F9B0FCD76279F01882E9DA6179KAlCH" TargetMode="External"/><Relationship Id="rId89" Type="http://schemas.openxmlformats.org/officeDocument/2006/relationships/hyperlink" Target="consultantplus://offline/ref=3864F423C5CE9F86A9EF0CA8F493F2DDE0B48AFD2127CCB72AC798E63CpDx7J" TargetMode="External"/><Relationship Id="rId16"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11" Type="http://schemas.openxmlformats.org/officeDocument/2006/relationships/hyperlink" Target="http://www.trubech.ru" TargetMode="External"/><Relationship Id="rId3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7" Type="http://schemas.openxmlformats.org/officeDocument/2006/relationships/hyperlink" Target="consultantplus://offline/ref=4B7490DE36B86DFB6BD6014DC59D70727D7F1E7702C1BA00CADCDB87D6DEB721226A73697495BADF21542DFBC09D3D8D8FA49D66D119A7e4QCI" TargetMode="External"/><Relationship Id="rId53" Type="http://schemas.openxmlformats.org/officeDocument/2006/relationships/hyperlink" Target="http://www.trubech.ru" TargetMode="External"/><Relationship Id="rId58" Type="http://schemas.openxmlformats.org/officeDocument/2006/relationships/hyperlink" Target="consultantplus://offline/ref=1E50756C01E1698C81E0DD52245C742E8280541D691F0D630F6D12944DAF987330219EDE9E23D7BA71525Ev6A7F%20" TargetMode="External"/><Relationship Id="rId74" Type="http://schemas.openxmlformats.org/officeDocument/2006/relationships/hyperlink" Target="consultantplus://offline/ref=4DDF8372B8A4659F96F6369C84B2CFEE582A980756F367FFB79226F91A92898A45231C04A674EC18VDa6D" TargetMode="External"/><Relationship Id="rId79" Type="http://schemas.openxmlformats.org/officeDocument/2006/relationships/hyperlink" Target="mailto:raisovet-trubchevsk@yandex.ru" TargetMode="External"/><Relationship Id="rId102" Type="http://schemas.openxmlformats.org/officeDocument/2006/relationships/hyperlink" Target="http://www.trubech.ru" TargetMode="External"/><Relationship Id="rId5" Type="http://schemas.openxmlformats.org/officeDocument/2006/relationships/webSettings" Target="webSettings.xml"/><Relationship Id="rId90" Type="http://schemas.openxmlformats.org/officeDocument/2006/relationships/hyperlink" Target="consultantplus://offline/ref=59B1139AA5201C22A08EFAE8DD191A97EE9B08ABCFCB7F096C32A90809BBA0E7925275431FA39DB9EA755E3D2CE8ECD2FC6F050A6A6CF1BCF9F7EBC8eAN" TargetMode="External"/><Relationship Id="rId95" Type="http://schemas.openxmlformats.org/officeDocument/2006/relationships/hyperlink" Target="consultantplus://offline/ref=31EF789DED46ECAA7311F513C2B030C0C20DE9AB8B6C54E72476A07F25E6DE0C7C72AF3C4853269F2EC3EFEC04E3888C1BCBD5445Fj9mDN" TargetMode="External"/><Relationship Id="rId22"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7"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3"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8" Type="http://schemas.openxmlformats.org/officeDocument/2006/relationships/image" Target="media/image1.wmf"/><Relationship Id="rId64" Type="http://schemas.openxmlformats.org/officeDocument/2006/relationships/hyperlink" Target="consultantplus://offline/ref=8C4A9FB0EB7939DB123F25B20A4C6E306048BFB42B37EBF0401A22EC50F7FFB154EDE9B24E78DB9502DDDCDDE9FCD2BFE9839926C5HAD" TargetMode="External"/><Relationship Id="rId69" Type="http://schemas.openxmlformats.org/officeDocument/2006/relationships/hyperlink" Target="consultantplus://offline/ref=D36325749F9ED73407D370F5D7C41192EE402416A386EB2391354E63A696685022402D8B4702A6E3eFhCM" TargetMode="External"/><Relationship Id="rId80" Type="http://schemas.openxmlformats.org/officeDocument/2006/relationships/hyperlink" Target="consultantplus://offline/ref=2036A951F0B5226C5D87FCDE64D725F15E26216A334E1129A974E7757737596D7F439221EE7F345ENFA9E" TargetMode="External"/><Relationship Id="rId85" Type="http://schemas.openxmlformats.org/officeDocument/2006/relationships/hyperlink" Target="consultantplus://offline/ref=A9A9AAE4FC48A188F8614C670D3A54E8BDB7415CA3942DF1B6DCD183A976D0DE6121BCC4433E9F927F8556A5F5A1C46377F01A84F6KDl1H" TargetMode="External"/><Relationship Id="rId12" Type="http://schemas.openxmlformats.org/officeDocument/2006/relationships/hyperlink" Target="http://www.trubech.ru" TargetMode="External"/><Relationship Id="rId17"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5" Type="http://schemas.openxmlformats.org/officeDocument/2006/relationships/hyperlink" Target="consultantplus://offline/ref=14DA0985530907E03C79A6AB3E183E8CDA64407A65204139720A8AAB34961201C7F0253A17BE3B1D2B2046A90922CE4D5A213074B2683B6AFAC677GC1EO" TargetMode="External"/><Relationship Id="rId33"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8" Type="http://schemas.openxmlformats.org/officeDocument/2006/relationships/hyperlink" Target="consultantplus://offline/ref=4B7490DE36B86DFB6BD6014DC59D70727D7F1E7702C1BA00CADCDB87D6DEB721226A73697496B9D321542DFBC09D3D8D8FA49D66D119A7e4QCI" TargetMode="External"/><Relationship Id="rId46" Type="http://schemas.openxmlformats.org/officeDocument/2006/relationships/hyperlink" Target="consultantplus://offline/ref=A20361D97A776D81B36EF1F5CE90AF0C96202D8E707E9D89827467EC7713F675D9DE36BD3F330BD319EB466D2B62CCE0C619773FB01AE38CTDAEG" TargetMode="External"/><Relationship Id="rId59" Type="http://schemas.openxmlformats.org/officeDocument/2006/relationships/hyperlink" Target="consultantplus://offline/ref=1E50756C01E1698C81E0DD52245C742E83895618654F5A615E381C9145FFC2633468C8D38323C8A4724C5D6E5Fv9A8F%20" TargetMode="External"/><Relationship Id="rId67" Type="http://schemas.openxmlformats.org/officeDocument/2006/relationships/hyperlink" Target="consultantplus://offline/ref=8C4A9FB0EB7939DB123F25B20A4C6E306048BFB42B37EBF0401A22EC50F7FFB154EDE9B74D738CC14483858FADB7DFBDF79F99264DE77737C3H3D" TargetMode="External"/><Relationship Id="rId103" Type="http://schemas.openxmlformats.org/officeDocument/2006/relationships/fontTable" Target="fontTable.xml"/><Relationship Id="rId2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4" Type="http://schemas.openxmlformats.org/officeDocument/2006/relationships/hyperlink" Target="mailto:trubchfin@yandex.ru" TargetMode="External"/><Relationship Id="rId62" Type="http://schemas.openxmlformats.org/officeDocument/2006/relationships/hyperlink" Target="consultantplus://offline/main?base=RLAW404;n=22317;fld=134;dst=100250" TargetMode="External"/><Relationship Id="rId70" Type="http://schemas.openxmlformats.org/officeDocument/2006/relationships/hyperlink" Target="consultantplus://offline/main?base=RLAW404;n=22317;fld=134;dst=100245" TargetMode="External"/><Relationship Id="rId75" Type="http://schemas.openxmlformats.org/officeDocument/2006/relationships/hyperlink" Target="consultantplus://offline/ref=751EFADD70D1BEB533D48BBCBCFFD10F08B392E0490CD1058944A332D7AE4D2236CC64D32C1A30F83AEAFB14EE03CE5A59A3CFD0F8rDd6W" TargetMode="External"/><Relationship Id="rId83" Type="http://schemas.openxmlformats.org/officeDocument/2006/relationships/hyperlink" Target="consultantplus://offline/ref=375212A46C799690F692261793F590BD1EE8A7FD343FA1620B96611E72EA862149D31497DAC9996121645EC35D9B3140FCA7EEAA2B6E3FCDmFd5O" TargetMode="External"/><Relationship Id="rId88" Type="http://schemas.openxmlformats.org/officeDocument/2006/relationships/hyperlink" Target="http://www.trubech.ru" TargetMode="External"/><Relationship Id="rId91" Type="http://schemas.openxmlformats.org/officeDocument/2006/relationships/hyperlink" Target="consultantplus://offline/ref=59B1139AA5201C22A08EFAE8DD191A97EE9B08ABCFCB7F096C32A90809BBA0E7925275431FA39DB9EA755E3D2CE8ECD2FC6F050A6A6CF1BCF9F7EBC8eAN" TargetMode="External"/><Relationship Id="rId96" Type="http://schemas.openxmlformats.org/officeDocument/2006/relationships/hyperlink" Target="consultantplus://offline/ref=31EF789DED46ECAA7311F513C2B030C0C20DE9AB8B6C54E72476A07F25E6DE0C7C72AF3A485B2DCB778CEEB040B49B8D1BCBD646439F6DF2jEm8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trubech.ru" TargetMode="External"/><Relationship Id="rId23" Type="http://schemas.openxmlformats.org/officeDocument/2006/relationships/hyperlink" Target="consultantplus://offline/ref=E8D7550D451A445DA761E55E49B3D8786A5053DF95E0E994B7228B07BF35B3B3008606DE510F5ADFEFD7E1755A5BB242622C3A22F5A8F636D83363f2W8O" TargetMode="External"/><Relationship Id="rId28"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6"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9" Type="http://schemas.openxmlformats.org/officeDocument/2006/relationships/hyperlink" Target="consultantplus://offline/ref=A20361D97A776D81B36EEFF8D8FCF304932A7783747F90DDDE216CE6224BA92C9B993FB76B624E8E1CE212226F33DFE0C605T7A5G" TargetMode="External"/><Relationship Id="rId57" Type="http://schemas.openxmlformats.org/officeDocument/2006/relationships/hyperlink" Target="mailto:trubchfin@yandex.ru" TargetMode="External"/><Relationship Id="rId10" Type="http://schemas.openxmlformats.org/officeDocument/2006/relationships/hyperlink" Target="http://www.trubech.ru" TargetMode="External"/><Relationship Id="rId31"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4"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2" Type="http://schemas.openxmlformats.org/officeDocument/2006/relationships/hyperlink" Target="http://www.trubech.ru" TargetMode="External"/><Relationship Id="rId60" Type="http://schemas.openxmlformats.org/officeDocument/2006/relationships/hyperlink" Target="consultantplus://offline/ref=1E50756C01E1698C81E0DD52245C742E8388501E67415A615E381C9145FFC2633468C8D38323C8A4724C5D6E5Fv9A8F%20" TargetMode="External"/><Relationship Id="rId65" Type="http://schemas.openxmlformats.org/officeDocument/2006/relationships/hyperlink" Target="consultantplus://offline/ref=8C4A9FB0EB7939DB123F25B20A4C6E306048BFB42B37EBF0401A22EC50F7FFB154EDE9B74D738FC14083858FADB7DFBDF79F99264DE77737C3H3D" TargetMode="External"/><Relationship Id="rId73" Type="http://schemas.openxmlformats.org/officeDocument/2006/relationships/hyperlink" Target="consultantplus://offline/ref=D7204554B52472D34DC5DA7BF99718567895FE67487CF790D59B448DE0581769C26D147490BFF47Df6I0D" TargetMode="External"/><Relationship Id="rId78" Type="http://schemas.openxmlformats.org/officeDocument/2006/relationships/hyperlink" Target="http://trubrayon.ru" TargetMode="External"/><Relationship Id="rId81" Type="http://schemas.openxmlformats.org/officeDocument/2006/relationships/hyperlink" Target="consultantplus://offline/ref=F45B82BC49DB5A6D14265A7C478AB2FF1E25A0267CA09E144793A956E0CC40FC22984FDE1BD3883DNFHAE" TargetMode="External"/><Relationship Id="rId86" Type="http://schemas.openxmlformats.org/officeDocument/2006/relationships/hyperlink" Target="mailto:mfc_trubchevsk@mail.ru" TargetMode="External"/><Relationship Id="rId94" Type="http://schemas.openxmlformats.org/officeDocument/2006/relationships/hyperlink" Target="consultantplus://offline/ref=31EF789DED46ECAA7311F513C2B030C0C20DE9AB8B6C54E72476A07F25E6DE0C7C72AF3A485828C9788CEEB040B49B8D1BCBD646439F6DF2jEm8N" TargetMode="External"/><Relationship Id="rId99" Type="http://schemas.openxmlformats.org/officeDocument/2006/relationships/hyperlink" Target="consultantplus://offline/ref=31EF789DED46ECAA7311F513C2B030C0C20DE9AB8B6C54E72476A07F25E6DE0C7C72AF3C495F269F2EC3EFEC04E3888C1BCBD5445Fj9mDN" TargetMode="External"/><Relationship Id="rId101" Type="http://schemas.openxmlformats.org/officeDocument/2006/relationships/hyperlink" Target="http://trubech.ru/"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www.trubech.ru" TargetMode="External"/><Relationship Id="rId18"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9"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4"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0" Type="http://schemas.openxmlformats.org/officeDocument/2006/relationships/hyperlink" Target="consultantplus://offline/ref=A20361D97A776D81B36EEFF8D8FCF304932A7783747F90DDDE216CE6224BA92C9B993FB76B624E8E1CE212226F33DFE0C605T7A5G" TargetMode="External"/><Relationship Id="rId55" Type="http://schemas.openxmlformats.org/officeDocument/2006/relationships/hyperlink" Target="http://www.gosuslugi.ru" TargetMode="External"/><Relationship Id="rId76" Type="http://schemas.openxmlformats.org/officeDocument/2006/relationships/hyperlink" Target="consultantplus://offline/ref=BA523875770AFFB01FE41BEA23E016D2F5E322DB57D092F01E9CE22D49778EF0DA79DC58E791B04EoBc0D" TargetMode="External"/><Relationship Id="rId97" Type="http://schemas.openxmlformats.org/officeDocument/2006/relationships/hyperlink" Target="consultantplus://offline/ref=31EF789DED46ECAA7311F513C2B030C0C603E8AD826609ED2C2FAC7D22E981097B63AF3B4A442CC96185BAE3j0m4N"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consultantplus://offline/ref=98C1E760D7F9F2795E4CCD7DCFD1AE19EF8A3E37D012D3595F95F32D5AF7B76E855A4D2ED3154950U2z6C" TargetMode="External"/><Relationship Id="rId92" Type="http://schemas.openxmlformats.org/officeDocument/2006/relationships/hyperlink" Target="consultantplus://offline/ref=59B1139AA5201C22A08EE4E5CB75469AE79457A0CDC42D533B34FE5759BDF5A7D25420005BAE9CB0E1220B7B72B1BD94B7630716766DF1CAe2N" TargetMode="External"/><Relationship Id="rId2" Type="http://schemas.openxmlformats.org/officeDocument/2006/relationships/numbering" Target="numbering.xml"/><Relationship Id="rId29"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24" Type="http://schemas.openxmlformats.org/officeDocument/2006/relationships/hyperlink" Target="consultantplus://offline/ref=E8D7550D451A445DA761E55E49B3D8786A5053DF95E0E994B7228B07BF35B3B3008606DE510F5ADFEFD7E1755A5BB242622C3A22F5A8F636D83363f2W8O" TargetMode="External"/><Relationship Id="rId4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45" Type="http://schemas.openxmlformats.org/officeDocument/2006/relationships/hyperlink" Target="consultantplus://offline/ref=A20361D97A776D81B36EF1F5CE90AF0C91282B87757C9D89827467EC7713F675D9DE36BD3F3308D217EB466D2B62CCE0C619773FB01AE38CTDAEG" TargetMode="External"/><Relationship Id="rId66" Type="http://schemas.openxmlformats.org/officeDocument/2006/relationships/hyperlink" Target="consultantplus://offline/ref=8C4A9FB0EB7939DB123F25B20A4C6E306048BFB42B37EBF0401A22EC50F7FFB154EDE9B74D738CC14483858FADB7DFBDF79F99264DE77737C3H3D" TargetMode="External"/><Relationship Id="rId87" Type="http://schemas.openxmlformats.org/officeDocument/2006/relationships/hyperlink" Target="consultantplus://offline/ref=3864F423C5CE9F86A9EF0CA8F493F2DDE0B48AFD2127CCB72AC798E63CpDx7J" TargetMode="External"/><Relationship Id="rId61" Type="http://schemas.openxmlformats.org/officeDocument/2006/relationships/hyperlink" Target="consultantplus://offline/ref=1E50756C01E1698C81E0DD52245C742E8388501E67415A615E381C9145FFC2633468C8D38323C8A4724C5D6E5Fv9A8F%20" TargetMode="External"/><Relationship Id="rId82" Type="http://schemas.openxmlformats.org/officeDocument/2006/relationships/hyperlink" Target="consultantplus://offline/ref=F45B82BC49DB5A6D14265A7C478AB2FF1E25A0267CA09E144793A956E0CC40FC22984FDE1BD3883DNFHAE" TargetMode="External"/><Relationship Id="rId19"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14" Type="http://schemas.openxmlformats.org/officeDocument/2006/relationships/hyperlink" Target="consultantplus://offline/ref=F2F0B76EA3B3194C2E9A7047E25617180E25C7CF26D9A750E65FA9F319EF6C1F266D608A1AC37BC72DS3E" TargetMode="External"/><Relationship Id="rId30"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35" Type="http://schemas.openxmlformats.org/officeDocument/2006/relationships/hyperlink" Target="file:///D:\AppData\Local\kaparchukon\AppData\Local\Temp\&#1055;&#1086;&#1088;&#1103;&#1076;&#1086;&#1082;%20&#1087;&#1086;%20&#1088;&#1077;&#1079;&#1077;&#1088;&#1074;&#1085;&#1086;&#1084;&#1091;%20&#1092;&#1086;&#1085;&#1076;&#1091;%20&#1050;&#1083;&#1080;&#1084;&#1086;&#1074;&#1089;&#1082;&#1080;&#1081;%20&#1088;&#1072;&#1081;&#1086;&#1085;%202%20&#1080;&#1089;&#1087;&#1088;&#1072;&#1074;&#1083;&#1077;&#1085;&#1085;&#1099;&#1081;.docx" TargetMode="External"/><Relationship Id="rId56" Type="http://schemas.openxmlformats.org/officeDocument/2006/relationships/hyperlink" Target="mailto:mfc_trubchevsk@mail.ru" TargetMode="External"/><Relationship Id="rId77" Type="http://schemas.openxmlformats.org/officeDocument/2006/relationships/hyperlink" Target="consultantplus://offline/ref=BA523875770AFFB01FE41BEA23E016D2F5E322DB57D092F01E9CE22D49778EF0DA79DC58E791B04EoBc0D" TargetMode="External"/><Relationship Id="rId100" Type="http://schemas.openxmlformats.org/officeDocument/2006/relationships/hyperlink" Target="consultantplus://offline/ref=E6C57A8B7242874D6C0BBD9E94F50A4AB7CB115F35E77F84DD251F15063625748435E088DF414D0A5693A520BA0C64F5A7F03B85B8DC00EAA206E2kAa0G" TargetMode="External"/><Relationship Id="rId8" Type="http://schemas.openxmlformats.org/officeDocument/2006/relationships/hyperlink" Target="http://www.trubech.ru" TargetMode="External"/><Relationship Id="rId51" Type="http://schemas.openxmlformats.org/officeDocument/2006/relationships/hyperlink" Target="http://www.trubech.ru" TargetMode="External"/><Relationship Id="rId72" Type="http://schemas.openxmlformats.org/officeDocument/2006/relationships/hyperlink" Target="consultantplus://offline/ref=C22363A9129FC2616E4792AE4CC161C31A86BE074F40DE7A3DC2357E1C4FE2EEFF2BE3464444A44Ed637C" TargetMode="External"/><Relationship Id="rId93" Type="http://schemas.openxmlformats.org/officeDocument/2006/relationships/hyperlink" Target="consultantplus://offline/ref=59B1139AA5201C22A08EE4E5CB75469AE89953A1C9C42D533B34FE5759BDF5A7D25420005BAE9CB0E1220B7B72B1BD94B7630716766DF1CAe2N" TargetMode="External"/><Relationship Id="rId98" Type="http://schemas.openxmlformats.org/officeDocument/2006/relationships/hyperlink" Target="consultantplus://offline/ref=31EF789DED46ECAA7311F513C2B030C0C20DE9AB8B6C54E72476A07F25E6DE0C7C72AF3C4958269F2EC3EFEC04E3888C1BCBD5445Fj9mD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E7A27-14E8-485B-85A0-7C1E24C50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162</Pages>
  <Words>61352</Words>
  <Characters>349713</Characters>
  <Application>Microsoft Office Word</Application>
  <DocSecurity>0</DocSecurity>
  <Lines>2914</Lines>
  <Paragraphs>820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24</cp:revision>
  <dcterms:created xsi:type="dcterms:W3CDTF">2022-11-07T12:45:00Z</dcterms:created>
  <dcterms:modified xsi:type="dcterms:W3CDTF">2022-11-08T06:37:00Z</dcterms:modified>
</cp:coreProperties>
</file>