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sz w:val="20"/>
          <w:szCs w:val="20"/>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0739D8">
        <w:rPr>
          <w:rFonts w:ascii="Times New Roman" w:eastAsia="Times New Roman" w:hAnsi="Times New Roman"/>
          <w:b/>
          <w:sz w:val="44"/>
          <w:szCs w:val="44"/>
          <w:lang w:eastAsia="ru-RU"/>
        </w:rPr>
        <w:t xml:space="preserve">ИНФОРМАЦИОННЫЙ </w:t>
      </w: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0739D8">
        <w:rPr>
          <w:rFonts w:ascii="Times New Roman" w:eastAsia="Times New Roman" w:hAnsi="Times New Roman"/>
          <w:b/>
          <w:sz w:val="44"/>
          <w:szCs w:val="44"/>
          <w:lang w:eastAsia="ru-RU"/>
        </w:rPr>
        <w:t>БЮЛЛЕТЕНЬ</w:t>
      </w: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0739D8">
        <w:rPr>
          <w:rFonts w:ascii="Times New Roman" w:eastAsia="Times New Roman" w:hAnsi="Times New Roman"/>
          <w:b/>
          <w:sz w:val="44"/>
          <w:szCs w:val="44"/>
          <w:lang w:eastAsia="ru-RU"/>
        </w:rPr>
        <w:t>ТРУБЧЕВСКОГО  МУНИЦИПАЛЬНОГО РАЙОНА</w:t>
      </w: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4A4EC7"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Pr>
          <w:rFonts w:ascii="Times New Roman" w:eastAsia="Times New Roman" w:hAnsi="Times New Roman"/>
          <w:b/>
          <w:sz w:val="44"/>
          <w:szCs w:val="44"/>
          <w:lang w:eastAsia="ru-RU"/>
        </w:rPr>
        <w:t>19 (289</w:t>
      </w:r>
      <w:r w:rsidR="0001454F" w:rsidRPr="000739D8">
        <w:rPr>
          <w:rFonts w:ascii="Times New Roman" w:eastAsia="Times New Roman" w:hAnsi="Times New Roman"/>
          <w:b/>
          <w:sz w:val="44"/>
          <w:szCs w:val="44"/>
          <w:lang w:eastAsia="ru-RU"/>
        </w:rPr>
        <w:t>) / 2022г.</w:t>
      </w:r>
    </w:p>
    <w:p w:rsidR="0001454F" w:rsidRPr="000739D8" w:rsidRDefault="004A4EC7"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Pr>
          <w:rFonts w:ascii="Times New Roman" w:eastAsia="Times New Roman" w:hAnsi="Times New Roman"/>
          <w:b/>
          <w:sz w:val="44"/>
          <w:szCs w:val="44"/>
          <w:lang w:eastAsia="ru-RU"/>
        </w:rPr>
        <w:t>02</w:t>
      </w:r>
      <w:r w:rsidR="0001454F" w:rsidRPr="000739D8">
        <w:rPr>
          <w:rFonts w:ascii="Times New Roman" w:eastAsia="Times New Roman" w:hAnsi="Times New Roman"/>
          <w:b/>
          <w:sz w:val="44"/>
          <w:szCs w:val="44"/>
          <w:lang w:eastAsia="ru-RU"/>
        </w:rPr>
        <w:t xml:space="preserve"> </w:t>
      </w:r>
      <w:r>
        <w:rPr>
          <w:rFonts w:ascii="Times New Roman" w:eastAsia="Times New Roman" w:hAnsi="Times New Roman"/>
          <w:b/>
          <w:sz w:val="44"/>
          <w:szCs w:val="44"/>
          <w:lang w:eastAsia="ru-RU"/>
        </w:rPr>
        <w:t>октября</w:t>
      </w:r>
      <w:r w:rsidR="0001454F" w:rsidRPr="000739D8">
        <w:rPr>
          <w:rFonts w:ascii="Times New Roman" w:eastAsia="Times New Roman" w:hAnsi="Times New Roman"/>
          <w:b/>
          <w:sz w:val="44"/>
          <w:szCs w:val="44"/>
          <w:lang w:eastAsia="ru-RU"/>
        </w:rPr>
        <w:t xml:space="preserve"> 2022 года</w:t>
      </w: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F71B30" w:rsidRPr="000739D8" w:rsidRDefault="00F71B30"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0739D8">
        <w:rPr>
          <w:rFonts w:ascii="Times New Roman" w:eastAsia="Times New Roman" w:hAnsi="Times New Roman"/>
          <w:b/>
          <w:sz w:val="44"/>
          <w:szCs w:val="44"/>
          <w:lang w:eastAsia="ru-RU"/>
        </w:rPr>
        <w:t>ТРУБЧЕВСК</w:t>
      </w:r>
    </w:p>
    <w:p w:rsidR="0001454F" w:rsidRPr="000739D8" w:rsidRDefault="0001454F" w:rsidP="004A6AFD">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0739D8">
        <w:rPr>
          <w:rFonts w:ascii="Times New Roman" w:eastAsia="Times New Roman" w:hAnsi="Times New Roman"/>
          <w:b/>
          <w:sz w:val="44"/>
          <w:szCs w:val="44"/>
          <w:lang w:eastAsia="ru-RU"/>
        </w:rPr>
        <w:t>2022</w:t>
      </w:r>
    </w:p>
    <w:p w:rsidR="00880E75" w:rsidRDefault="00880E75" w:rsidP="004A6AFD">
      <w:pPr>
        <w:spacing w:after="0" w:line="240" w:lineRule="auto"/>
        <w:jc w:val="center"/>
        <w:rPr>
          <w:rFonts w:ascii="Times New Roman" w:hAnsi="Times New Roman"/>
          <w:b/>
          <w:sz w:val="20"/>
          <w:szCs w:val="20"/>
        </w:rPr>
      </w:pPr>
    </w:p>
    <w:p w:rsidR="00880E75" w:rsidRDefault="00880E75" w:rsidP="004A6AFD">
      <w:pPr>
        <w:spacing w:after="0" w:line="240" w:lineRule="auto"/>
        <w:jc w:val="center"/>
        <w:rPr>
          <w:rFonts w:ascii="Times New Roman" w:hAnsi="Times New Roman"/>
          <w:b/>
          <w:sz w:val="20"/>
          <w:szCs w:val="20"/>
        </w:rPr>
      </w:pP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sz w:val="20"/>
          <w:szCs w:val="20"/>
        </w:rPr>
        <w:lastRenderedPageBreak/>
        <w:t xml:space="preserve">РОССИЙСКАЯ ФЕДЕРАЦИЯ </w:t>
      </w: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sz w:val="20"/>
          <w:szCs w:val="20"/>
        </w:rPr>
        <w:t>АДМИНИСТРАЦИЯ ТРУБЧЕВСКОГО МУНИЦИПАЛЬНОГО РАЙОНА</w:t>
      </w: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noProof/>
          <w:sz w:val="20"/>
          <w:szCs w:val="20"/>
          <w:lang w:eastAsia="ru-RU"/>
        </w:rPr>
        <mc:AlternateContent>
          <mc:Choice Requires="wps">
            <w:drawing>
              <wp:anchor distT="0" distB="0" distL="114300" distR="114300" simplePos="0" relativeHeight="251661312" behindDoc="0" locked="0" layoutInCell="1" allowOverlap="1">
                <wp:simplePos x="0" y="0"/>
                <wp:positionH relativeFrom="column">
                  <wp:posOffset>-163831</wp:posOffset>
                </wp:positionH>
                <wp:positionV relativeFrom="paragraph">
                  <wp:posOffset>128270</wp:posOffset>
                </wp:positionV>
                <wp:extent cx="6924675" cy="0"/>
                <wp:effectExtent l="0" t="38100" r="47625" b="38100"/>
                <wp:wrapNone/>
                <wp:docPr id="25" name="Прямая соединительная лини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46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C7E42" id="Прямая соединительная линия 2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10.1pt" to="532.3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" strokeweight="6pt">
                <v:stroke linestyle="thickBetweenThin"/>
              </v:line>
            </w:pict>
          </mc:Fallback>
        </mc:AlternateContent>
      </w: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sz w:val="20"/>
          <w:szCs w:val="20"/>
        </w:rPr>
        <w:t>П О С Т А Н О В Л Е Н И Е</w:t>
      </w:r>
    </w:p>
    <w:p w:rsidR="00DD36F5" w:rsidRPr="000739D8" w:rsidRDefault="00DD36F5" w:rsidP="004A6AFD">
      <w:pPr>
        <w:spacing w:after="0" w:line="240" w:lineRule="auto"/>
        <w:jc w:val="both"/>
        <w:rPr>
          <w:rFonts w:ascii="Times New Roman" w:hAnsi="Times New Roman"/>
          <w:sz w:val="20"/>
          <w:szCs w:val="20"/>
        </w:rPr>
      </w:pPr>
      <w:r w:rsidRPr="000739D8">
        <w:rPr>
          <w:rFonts w:ascii="Times New Roman" w:hAnsi="Times New Roman"/>
          <w:sz w:val="20"/>
          <w:szCs w:val="20"/>
        </w:rPr>
        <w:t xml:space="preserve">от  02.09 .2022 г.  № 723 </w:t>
      </w:r>
    </w:p>
    <w:p w:rsidR="00DD36F5" w:rsidRPr="000739D8" w:rsidRDefault="00DD36F5" w:rsidP="004A6AFD">
      <w:pPr>
        <w:spacing w:after="0" w:line="240" w:lineRule="auto"/>
        <w:jc w:val="both"/>
        <w:rPr>
          <w:rFonts w:ascii="Times New Roman" w:hAnsi="Times New Roman"/>
          <w:sz w:val="20"/>
          <w:szCs w:val="20"/>
        </w:rPr>
      </w:pPr>
      <w:r w:rsidRPr="000739D8">
        <w:rPr>
          <w:rFonts w:ascii="Times New Roman" w:hAnsi="Times New Roman"/>
          <w:sz w:val="20"/>
          <w:szCs w:val="20"/>
        </w:rPr>
        <w:t xml:space="preserve"> г. Трубчевск </w:t>
      </w:r>
    </w:p>
    <w:p w:rsidR="00F71B30" w:rsidRPr="000739D8" w:rsidRDefault="00F71B30" w:rsidP="004A6AFD">
      <w:pPr>
        <w:spacing w:after="0" w:line="240" w:lineRule="auto"/>
        <w:jc w:val="both"/>
        <w:rPr>
          <w:rFonts w:ascii="Times New Roman" w:hAnsi="Times New Roman"/>
          <w:sz w:val="20"/>
          <w:szCs w:val="20"/>
        </w:rPr>
      </w:pP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Об утверждении размера платы</w:t>
      </w: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на дополнительные платные услуги</w:t>
      </w: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 xml:space="preserve">МБУДО «Белоберезковская ДЮСШ»   </w:t>
      </w:r>
    </w:p>
    <w:p w:rsidR="00DD36F5" w:rsidRPr="000739D8" w:rsidRDefault="00DD36F5" w:rsidP="004A6AFD">
      <w:pPr>
        <w:autoSpaceDE w:val="0"/>
        <w:autoSpaceDN w:val="0"/>
        <w:adjustRightInd w:val="0"/>
        <w:spacing w:after="0" w:line="240" w:lineRule="auto"/>
        <w:ind w:firstLine="708"/>
        <w:jc w:val="both"/>
        <w:rPr>
          <w:rFonts w:ascii="Times New Roman" w:hAnsi="Times New Roman"/>
          <w:sz w:val="20"/>
          <w:szCs w:val="20"/>
        </w:rPr>
      </w:pP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В связи с обращением Муниципального бюджетного  учреждения дополнительного образования «Белоберезковская ДЮСШ» от 23.08.2022 года  №12 и в соответствии с решением Трубчевского районного Совета народных депутатов от 30.03.2012  N 4-469 "Об утверждении  </w:t>
      </w:r>
      <w:hyperlink r:id="rId8" w:history="1">
        <w:r w:rsidRPr="000739D8">
          <w:rPr>
            <w:rFonts w:ascii="Times New Roman" w:hAnsi="Times New Roman"/>
            <w:sz w:val="20"/>
            <w:szCs w:val="20"/>
          </w:rPr>
          <w:t>Порядк</w:t>
        </w:r>
      </w:hyperlink>
      <w:r w:rsidRPr="000739D8">
        <w:rPr>
          <w:rFonts w:ascii="Times New Roman" w:hAnsi="Times New Roman"/>
          <w:sz w:val="20"/>
          <w:szCs w:val="20"/>
        </w:rPr>
        <w:t xml:space="preserve">а определения платы для физических и юридических лиц за услуги (работы) муниципальных учреждений» </w:t>
      </w: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ПОСТАНОВЛЯЮ: </w:t>
      </w: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1.Утвердить прилагаемый размер платы на дополнительные платные услуги  МБУДО «Белоберезковская ДЮСШ».   </w:t>
      </w: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2. Постановление администрации Трубчевского муниципального района от 06.03. 2019  № 165 «Об утверждении размера платы на дополнительные платные услуги МБУДО «Белоберезковская ДЮСШ»  считать утратившим силу.</w:t>
      </w: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3.Настоящее постановление опубликовать на официальном сайте администрации Трубчевского муниципального района и в Информационном бюллетене Трубчевского муниципального района. </w:t>
      </w: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4. Постановление вступает в силу с момента его опубликования.</w:t>
      </w:r>
    </w:p>
    <w:p w:rsidR="00DD36F5" w:rsidRPr="000739D8" w:rsidRDefault="00DD36F5" w:rsidP="00F71B30">
      <w:pPr>
        <w:spacing w:after="0" w:line="240" w:lineRule="auto"/>
        <w:ind w:firstLine="709"/>
        <w:jc w:val="both"/>
        <w:rPr>
          <w:rFonts w:ascii="Times New Roman" w:hAnsi="Times New Roman"/>
          <w:sz w:val="20"/>
          <w:szCs w:val="20"/>
        </w:rPr>
      </w:pPr>
      <w:r w:rsidRPr="000739D8">
        <w:rPr>
          <w:rFonts w:ascii="Times New Roman" w:hAnsi="Times New Roman"/>
          <w:sz w:val="20"/>
          <w:szCs w:val="20"/>
        </w:rPr>
        <w:t>5.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DD36F5" w:rsidRPr="000739D8" w:rsidRDefault="00DD36F5" w:rsidP="004A6AFD">
      <w:pPr>
        <w:spacing w:after="0" w:line="240" w:lineRule="auto"/>
        <w:jc w:val="both"/>
        <w:rPr>
          <w:rFonts w:ascii="Times New Roman" w:hAnsi="Times New Roman"/>
          <w:sz w:val="20"/>
          <w:szCs w:val="20"/>
        </w:rPr>
      </w:pPr>
    </w:p>
    <w:p w:rsidR="00DD36F5" w:rsidRPr="000739D8" w:rsidRDefault="00DD36F5" w:rsidP="004A6AFD">
      <w:pPr>
        <w:spacing w:after="0" w:line="240" w:lineRule="auto"/>
        <w:jc w:val="both"/>
        <w:rPr>
          <w:rFonts w:ascii="Times New Roman" w:hAnsi="Times New Roman"/>
          <w:sz w:val="20"/>
          <w:szCs w:val="20"/>
        </w:rPr>
      </w:pPr>
      <w:r w:rsidRPr="000739D8">
        <w:rPr>
          <w:rFonts w:ascii="Times New Roman" w:hAnsi="Times New Roman"/>
          <w:sz w:val="20"/>
          <w:szCs w:val="20"/>
        </w:rPr>
        <w:t>Глава администрации</w:t>
      </w:r>
    </w:p>
    <w:p w:rsidR="00DD36F5" w:rsidRPr="000739D8" w:rsidRDefault="00DD36F5" w:rsidP="004A6AFD">
      <w:pPr>
        <w:spacing w:after="0" w:line="240" w:lineRule="auto"/>
        <w:jc w:val="both"/>
        <w:rPr>
          <w:rFonts w:ascii="Times New Roman" w:hAnsi="Times New Roman"/>
          <w:sz w:val="20"/>
          <w:szCs w:val="20"/>
        </w:rPr>
      </w:pPr>
      <w:r w:rsidRPr="000739D8">
        <w:rPr>
          <w:rFonts w:ascii="Times New Roman" w:hAnsi="Times New Roman"/>
          <w:sz w:val="20"/>
          <w:szCs w:val="20"/>
        </w:rPr>
        <w:t>Трубчевского муниципального района</w:t>
      </w:r>
      <w:r w:rsidRPr="000739D8">
        <w:rPr>
          <w:rFonts w:ascii="Times New Roman" w:hAnsi="Times New Roman"/>
          <w:sz w:val="20"/>
          <w:szCs w:val="20"/>
        </w:rPr>
        <w:tab/>
        <w:t xml:space="preserve">                                                       </w:t>
      </w:r>
      <w:r w:rsidR="000823B0" w:rsidRPr="000739D8">
        <w:rPr>
          <w:rFonts w:ascii="Times New Roman" w:hAnsi="Times New Roman"/>
          <w:sz w:val="20"/>
          <w:szCs w:val="20"/>
        </w:rPr>
        <w:t xml:space="preserve">                       </w:t>
      </w:r>
      <w:r w:rsidR="00880E75">
        <w:rPr>
          <w:rFonts w:ascii="Times New Roman" w:hAnsi="Times New Roman"/>
          <w:sz w:val="20"/>
          <w:szCs w:val="20"/>
        </w:rPr>
        <w:t xml:space="preserve">                              </w:t>
      </w:r>
      <w:r w:rsidRPr="000739D8">
        <w:rPr>
          <w:rFonts w:ascii="Times New Roman" w:hAnsi="Times New Roman"/>
          <w:sz w:val="20"/>
          <w:szCs w:val="20"/>
        </w:rPr>
        <w:t>И.И. Обыдённов</w:t>
      </w:r>
    </w:p>
    <w:p w:rsidR="000823B0" w:rsidRPr="000739D8" w:rsidRDefault="000823B0" w:rsidP="004A6AFD">
      <w:pPr>
        <w:shd w:val="clear" w:color="auto" w:fill="FFFFFF"/>
        <w:spacing w:after="0" w:line="240" w:lineRule="auto"/>
        <w:jc w:val="right"/>
        <w:rPr>
          <w:rFonts w:ascii="Times New Roman" w:hAnsi="Times New Roman"/>
          <w:spacing w:val="8"/>
          <w:sz w:val="20"/>
          <w:szCs w:val="20"/>
        </w:rPr>
      </w:pPr>
    </w:p>
    <w:p w:rsidR="00DD36F5" w:rsidRPr="000739D8" w:rsidRDefault="00DD36F5" w:rsidP="000823B0">
      <w:pPr>
        <w:shd w:val="clear" w:color="auto" w:fill="FFFFFF"/>
        <w:spacing w:after="0" w:line="240" w:lineRule="auto"/>
        <w:jc w:val="right"/>
        <w:rPr>
          <w:rFonts w:ascii="Times New Roman" w:hAnsi="Times New Roman"/>
          <w:spacing w:val="8"/>
          <w:sz w:val="20"/>
          <w:szCs w:val="20"/>
        </w:rPr>
      </w:pPr>
      <w:r w:rsidRPr="000739D8">
        <w:rPr>
          <w:rFonts w:ascii="Times New Roman" w:hAnsi="Times New Roman"/>
          <w:spacing w:val="8"/>
          <w:sz w:val="20"/>
          <w:szCs w:val="20"/>
        </w:rPr>
        <w:t>Утвержден</w:t>
      </w:r>
    </w:p>
    <w:p w:rsidR="00DD36F5" w:rsidRPr="000739D8" w:rsidRDefault="00DD36F5" w:rsidP="000823B0">
      <w:pPr>
        <w:shd w:val="clear" w:color="auto" w:fill="FFFFFF"/>
        <w:spacing w:after="0" w:line="240" w:lineRule="auto"/>
        <w:jc w:val="right"/>
        <w:rPr>
          <w:rFonts w:ascii="Times New Roman" w:hAnsi="Times New Roman"/>
          <w:spacing w:val="8"/>
          <w:sz w:val="20"/>
          <w:szCs w:val="20"/>
        </w:rPr>
      </w:pPr>
      <w:r w:rsidRPr="000739D8">
        <w:rPr>
          <w:rFonts w:ascii="Times New Roman" w:hAnsi="Times New Roman"/>
          <w:spacing w:val="8"/>
          <w:sz w:val="20"/>
          <w:szCs w:val="20"/>
        </w:rPr>
        <w:t xml:space="preserve"> постановлением администрации</w:t>
      </w:r>
    </w:p>
    <w:p w:rsidR="00DD36F5" w:rsidRPr="000739D8" w:rsidRDefault="00DD36F5" w:rsidP="000823B0">
      <w:pPr>
        <w:shd w:val="clear" w:color="auto" w:fill="FFFFFF"/>
        <w:spacing w:after="0" w:line="240" w:lineRule="auto"/>
        <w:jc w:val="right"/>
        <w:rPr>
          <w:rFonts w:ascii="Times New Roman" w:hAnsi="Times New Roman"/>
          <w:spacing w:val="8"/>
          <w:sz w:val="20"/>
          <w:szCs w:val="20"/>
        </w:rPr>
      </w:pPr>
      <w:r w:rsidRPr="000739D8">
        <w:rPr>
          <w:rFonts w:ascii="Times New Roman" w:hAnsi="Times New Roman"/>
          <w:spacing w:val="8"/>
          <w:sz w:val="20"/>
          <w:szCs w:val="20"/>
        </w:rPr>
        <w:t xml:space="preserve">                                                               Трубчевского муниципального района </w:t>
      </w:r>
    </w:p>
    <w:p w:rsidR="00DD36F5" w:rsidRPr="000739D8" w:rsidRDefault="00DD36F5" w:rsidP="000823B0">
      <w:pPr>
        <w:spacing w:after="0" w:line="240" w:lineRule="auto"/>
        <w:jc w:val="right"/>
        <w:rPr>
          <w:rFonts w:ascii="Times New Roman" w:hAnsi="Times New Roman"/>
          <w:sz w:val="20"/>
          <w:szCs w:val="20"/>
        </w:rPr>
      </w:pPr>
      <w:r w:rsidRPr="000739D8">
        <w:rPr>
          <w:rFonts w:ascii="Times New Roman" w:hAnsi="Times New Roman"/>
          <w:sz w:val="20"/>
          <w:szCs w:val="20"/>
        </w:rPr>
        <w:t xml:space="preserve">                                                                          </w:t>
      </w:r>
      <w:r w:rsidR="000823B0" w:rsidRPr="000739D8">
        <w:rPr>
          <w:rFonts w:ascii="Times New Roman" w:hAnsi="Times New Roman"/>
          <w:sz w:val="20"/>
          <w:szCs w:val="20"/>
        </w:rPr>
        <w:t xml:space="preserve">                   от  02.09</w:t>
      </w:r>
      <w:r w:rsidRPr="000739D8">
        <w:rPr>
          <w:rFonts w:ascii="Times New Roman" w:hAnsi="Times New Roman"/>
          <w:sz w:val="20"/>
          <w:szCs w:val="20"/>
        </w:rPr>
        <w:t>.2022 г.  № 723</w:t>
      </w:r>
    </w:p>
    <w:p w:rsidR="00DD36F5" w:rsidRPr="000739D8" w:rsidRDefault="00DD36F5" w:rsidP="000823B0">
      <w:pPr>
        <w:spacing w:after="0" w:line="240" w:lineRule="auto"/>
        <w:jc w:val="right"/>
        <w:rPr>
          <w:rFonts w:ascii="Times New Roman" w:hAnsi="Times New Roman"/>
          <w:spacing w:val="8"/>
          <w:sz w:val="20"/>
          <w:szCs w:val="20"/>
        </w:rPr>
      </w:pPr>
    </w:p>
    <w:p w:rsidR="00DD36F5" w:rsidRPr="000739D8" w:rsidRDefault="00DD36F5" w:rsidP="000823B0">
      <w:pPr>
        <w:shd w:val="clear" w:color="auto" w:fill="FFFFFF"/>
        <w:spacing w:after="0" w:line="240" w:lineRule="auto"/>
        <w:jc w:val="center"/>
        <w:rPr>
          <w:rFonts w:ascii="Times New Roman" w:hAnsi="Times New Roman"/>
          <w:spacing w:val="8"/>
          <w:sz w:val="20"/>
          <w:szCs w:val="20"/>
        </w:rPr>
      </w:pPr>
      <w:r w:rsidRPr="000739D8">
        <w:rPr>
          <w:rFonts w:ascii="Times New Roman" w:hAnsi="Times New Roman"/>
          <w:spacing w:val="8"/>
          <w:sz w:val="20"/>
          <w:szCs w:val="20"/>
        </w:rPr>
        <w:t>Размер платы</w:t>
      </w:r>
    </w:p>
    <w:p w:rsidR="00DD36F5" w:rsidRPr="000739D8" w:rsidRDefault="00DD36F5" w:rsidP="000823B0">
      <w:pPr>
        <w:spacing w:after="0" w:line="240" w:lineRule="auto"/>
        <w:jc w:val="center"/>
        <w:rPr>
          <w:rFonts w:ascii="Times New Roman" w:hAnsi="Times New Roman"/>
          <w:sz w:val="20"/>
          <w:szCs w:val="20"/>
        </w:rPr>
      </w:pPr>
      <w:r w:rsidRPr="000739D8">
        <w:rPr>
          <w:rFonts w:ascii="Times New Roman" w:hAnsi="Times New Roman"/>
          <w:spacing w:val="8"/>
          <w:sz w:val="20"/>
          <w:szCs w:val="20"/>
        </w:rPr>
        <w:t xml:space="preserve">на </w:t>
      </w:r>
      <w:r w:rsidRPr="000739D8">
        <w:rPr>
          <w:rFonts w:ascii="Times New Roman" w:hAnsi="Times New Roman"/>
          <w:sz w:val="20"/>
          <w:szCs w:val="20"/>
        </w:rPr>
        <w:t xml:space="preserve"> дополнительные платные услуги МБУДО «Белоберезковская ДЮСШ»</w:t>
      </w:r>
    </w:p>
    <w:p w:rsidR="00DD36F5" w:rsidRPr="000739D8" w:rsidRDefault="00DD36F5" w:rsidP="004A6AFD">
      <w:pPr>
        <w:shd w:val="clear" w:color="auto" w:fill="FFFFFF"/>
        <w:spacing w:after="0" w:line="240" w:lineRule="auto"/>
        <w:rPr>
          <w:rFonts w:ascii="Times New Roman" w:hAnsi="Times New Roman"/>
          <w:spacing w:val="8"/>
          <w:sz w:val="20"/>
          <w:szCs w:val="20"/>
        </w:rPr>
      </w:pPr>
    </w:p>
    <w:tbl>
      <w:tblPr>
        <w:tblW w:w="10553" w:type="dxa"/>
        <w:tblInd w:w="70" w:type="dxa"/>
        <w:tblLayout w:type="fixed"/>
        <w:tblCellMar>
          <w:left w:w="70" w:type="dxa"/>
          <w:right w:w="70" w:type="dxa"/>
        </w:tblCellMar>
        <w:tblLook w:val="0000" w:firstRow="0" w:lastRow="0" w:firstColumn="0" w:lastColumn="0" w:noHBand="0" w:noVBand="0"/>
      </w:tblPr>
      <w:tblGrid>
        <w:gridCol w:w="540"/>
        <w:gridCol w:w="5619"/>
        <w:gridCol w:w="1559"/>
        <w:gridCol w:w="2835"/>
      </w:tblGrid>
      <w:tr w:rsidR="000739D8" w:rsidRPr="000739D8" w:rsidTr="000823B0">
        <w:trPr>
          <w:cantSplit/>
          <w:trHeight w:val="60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№п/п</w:t>
            </w:r>
          </w:p>
        </w:tc>
        <w:tc>
          <w:tcPr>
            <w:tcW w:w="561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Наименование услуг</w:t>
            </w:r>
          </w:p>
        </w:tc>
        <w:tc>
          <w:tcPr>
            <w:tcW w:w="155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Единица измерения</w:t>
            </w:r>
          </w:p>
        </w:tc>
        <w:tc>
          <w:tcPr>
            <w:tcW w:w="2835"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Размер плат </w:t>
            </w:r>
          </w:p>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 НДС (руб)</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561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Посещение спортивного зала для занятий с тренером</w:t>
            </w:r>
          </w:p>
        </w:tc>
        <w:tc>
          <w:tcPr>
            <w:tcW w:w="155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час </w:t>
            </w:r>
          </w:p>
        </w:tc>
        <w:tc>
          <w:tcPr>
            <w:tcW w:w="2835"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 </w:t>
            </w:r>
          </w:p>
        </w:tc>
        <w:tc>
          <w:tcPr>
            <w:tcW w:w="561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Месячный абонемент за посещение тренажерного зала</w:t>
            </w:r>
          </w:p>
        </w:tc>
        <w:tc>
          <w:tcPr>
            <w:tcW w:w="155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абонемент</w:t>
            </w:r>
          </w:p>
        </w:tc>
        <w:tc>
          <w:tcPr>
            <w:tcW w:w="2835"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800-00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561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Эксплуатация массажного кресла</w:t>
            </w:r>
          </w:p>
        </w:tc>
        <w:tc>
          <w:tcPr>
            <w:tcW w:w="1559"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мин.</w:t>
            </w:r>
          </w:p>
        </w:tc>
        <w:tc>
          <w:tcPr>
            <w:tcW w:w="2835"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100-00</w:t>
            </w:r>
          </w:p>
        </w:tc>
      </w:tr>
    </w:tbl>
    <w:p w:rsidR="00DD36F5" w:rsidRPr="000739D8" w:rsidRDefault="00DD36F5" w:rsidP="000823B0">
      <w:pPr>
        <w:spacing w:after="0" w:line="240" w:lineRule="auto"/>
        <w:rPr>
          <w:rFonts w:ascii="Times New Roman" w:hAnsi="Times New Roman"/>
          <w:sz w:val="20"/>
          <w:szCs w:val="20"/>
        </w:rPr>
      </w:pP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sz w:val="20"/>
          <w:szCs w:val="20"/>
        </w:rPr>
        <w:t>РОССИЙСКАЯ ФЕДЕРАЦИЯ</w:t>
      </w: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sz w:val="20"/>
          <w:szCs w:val="20"/>
        </w:rPr>
        <w:t>АДМИНИСТРАЦИЯ ТРУБЧЕВСКОГО МУНИЦИПАЛЬНОГО РАЙОНА</w:t>
      </w: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noProof/>
          <w:sz w:val="20"/>
          <w:szCs w:val="20"/>
          <w:lang w:eastAsia="ru-RU"/>
        </w:rPr>
        <mc:AlternateContent>
          <mc:Choice Requires="wps">
            <w:drawing>
              <wp:anchor distT="0" distB="0" distL="114300" distR="114300" simplePos="0" relativeHeight="251663360" behindDoc="0" locked="0" layoutInCell="1" allowOverlap="1">
                <wp:simplePos x="0" y="0"/>
                <wp:positionH relativeFrom="column">
                  <wp:posOffset>-163831</wp:posOffset>
                </wp:positionH>
                <wp:positionV relativeFrom="paragraph">
                  <wp:posOffset>132080</wp:posOffset>
                </wp:positionV>
                <wp:extent cx="6924675" cy="0"/>
                <wp:effectExtent l="0" t="38100" r="47625" b="3810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246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E46941" id="Прямая соединительная линия 2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10.4pt" to="532.3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" strokeweight="6pt">
                <v:stroke linestyle="thickBetweenThin"/>
              </v:line>
            </w:pict>
          </mc:Fallback>
        </mc:AlternateContent>
      </w:r>
    </w:p>
    <w:p w:rsidR="00DD36F5" w:rsidRPr="000739D8" w:rsidRDefault="00DD36F5" w:rsidP="004A6AFD">
      <w:pPr>
        <w:spacing w:after="0" w:line="240" w:lineRule="auto"/>
        <w:jc w:val="center"/>
        <w:rPr>
          <w:rFonts w:ascii="Times New Roman" w:hAnsi="Times New Roman"/>
          <w:b/>
          <w:sz w:val="20"/>
          <w:szCs w:val="20"/>
        </w:rPr>
      </w:pPr>
      <w:r w:rsidRPr="000739D8">
        <w:rPr>
          <w:rFonts w:ascii="Times New Roman" w:hAnsi="Times New Roman"/>
          <w:b/>
          <w:sz w:val="20"/>
          <w:szCs w:val="20"/>
        </w:rPr>
        <w:t>П О С Т А Н О В Л Е Н И Е</w:t>
      </w:r>
    </w:p>
    <w:p w:rsidR="00DD36F5" w:rsidRPr="000739D8" w:rsidRDefault="00DD36F5" w:rsidP="004A6AFD">
      <w:pPr>
        <w:spacing w:after="0" w:line="240" w:lineRule="auto"/>
        <w:jc w:val="both"/>
        <w:rPr>
          <w:rFonts w:ascii="Times New Roman" w:hAnsi="Times New Roman"/>
          <w:sz w:val="20"/>
          <w:szCs w:val="20"/>
        </w:rPr>
      </w:pPr>
      <w:r w:rsidRPr="000739D8">
        <w:rPr>
          <w:rFonts w:ascii="Times New Roman" w:hAnsi="Times New Roman"/>
          <w:sz w:val="20"/>
          <w:szCs w:val="20"/>
        </w:rPr>
        <w:t>от  02.09.2022 г.  № 724</w:t>
      </w:r>
    </w:p>
    <w:p w:rsidR="00DD36F5" w:rsidRPr="000739D8" w:rsidRDefault="00DD36F5" w:rsidP="004A6AFD">
      <w:pPr>
        <w:spacing w:after="0" w:line="240" w:lineRule="auto"/>
        <w:jc w:val="both"/>
        <w:rPr>
          <w:rFonts w:ascii="Times New Roman" w:hAnsi="Times New Roman"/>
          <w:sz w:val="20"/>
          <w:szCs w:val="20"/>
        </w:rPr>
      </w:pPr>
      <w:r w:rsidRPr="000739D8">
        <w:rPr>
          <w:rFonts w:ascii="Times New Roman" w:hAnsi="Times New Roman"/>
          <w:sz w:val="20"/>
          <w:szCs w:val="20"/>
        </w:rPr>
        <w:t xml:space="preserve">г. Трубчевск </w:t>
      </w:r>
    </w:p>
    <w:p w:rsidR="000823B0" w:rsidRPr="000739D8" w:rsidRDefault="000823B0" w:rsidP="004A6AFD">
      <w:pPr>
        <w:spacing w:after="0" w:line="240" w:lineRule="auto"/>
        <w:jc w:val="both"/>
        <w:rPr>
          <w:rFonts w:ascii="Times New Roman" w:hAnsi="Times New Roman"/>
          <w:sz w:val="20"/>
          <w:szCs w:val="20"/>
        </w:rPr>
      </w:pP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 xml:space="preserve">Об утверждении размера платы на </w:t>
      </w: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дополнительные платные услуги</w:t>
      </w: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МБУ «Центр ППМ  и СП »</w:t>
      </w: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Трубчевского района</w:t>
      </w:r>
    </w:p>
    <w:p w:rsidR="00DD36F5" w:rsidRPr="000739D8" w:rsidRDefault="00DD36F5" w:rsidP="004A6AFD">
      <w:pPr>
        <w:autoSpaceDE w:val="0"/>
        <w:autoSpaceDN w:val="0"/>
        <w:adjustRightInd w:val="0"/>
        <w:spacing w:after="0" w:line="240" w:lineRule="auto"/>
        <w:ind w:firstLine="540"/>
        <w:jc w:val="both"/>
        <w:outlineLvl w:val="0"/>
        <w:rPr>
          <w:rFonts w:ascii="Times New Roman" w:hAnsi="Times New Roman"/>
          <w:sz w:val="20"/>
          <w:szCs w:val="20"/>
        </w:rPr>
      </w:pPr>
    </w:p>
    <w:p w:rsidR="00DD36F5" w:rsidRPr="000739D8" w:rsidRDefault="00DD36F5" w:rsidP="000823B0">
      <w:pPr>
        <w:autoSpaceDE w:val="0"/>
        <w:autoSpaceDN w:val="0"/>
        <w:adjustRightInd w:val="0"/>
        <w:spacing w:after="0" w:line="240" w:lineRule="auto"/>
        <w:ind w:firstLine="709"/>
        <w:jc w:val="both"/>
        <w:outlineLvl w:val="0"/>
        <w:rPr>
          <w:rFonts w:ascii="Times New Roman" w:hAnsi="Times New Roman"/>
          <w:sz w:val="20"/>
          <w:szCs w:val="20"/>
        </w:rPr>
      </w:pPr>
      <w:r w:rsidRPr="000739D8">
        <w:rPr>
          <w:rFonts w:ascii="Times New Roman" w:hAnsi="Times New Roman"/>
          <w:sz w:val="20"/>
          <w:szCs w:val="20"/>
        </w:rPr>
        <w:t xml:space="preserve">В связи с обращением муниципального бюджетного учреждения, осуществляющего обучение, «Центр психолого-педагогической, медицинской и социальной помощи» Трубчевского района от 22.08.2022 года №78 и в соответствии с решением Трубчевского районного Совета народных депутатов от 30.03.2012 N 4-469 "Об утверждении  </w:t>
      </w:r>
      <w:hyperlink r:id="rId9" w:history="1">
        <w:r w:rsidRPr="000739D8">
          <w:rPr>
            <w:rFonts w:ascii="Times New Roman" w:hAnsi="Times New Roman"/>
            <w:sz w:val="20"/>
            <w:szCs w:val="20"/>
          </w:rPr>
          <w:t>Порядк</w:t>
        </w:r>
      </w:hyperlink>
      <w:r w:rsidRPr="000739D8">
        <w:rPr>
          <w:rFonts w:ascii="Times New Roman" w:hAnsi="Times New Roman"/>
          <w:sz w:val="20"/>
          <w:szCs w:val="20"/>
        </w:rPr>
        <w:t xml:space="preserve">а определения платы для физических и юридических лиц за услуги (работы) муниципальных учреждений» </w:t>
      </w:r>
    </w:p>
    <w:p w:rsidR="00DD36F5" w:rsidRPr="000739D8" w:rsidRDefault="00DD36F5" w:rsidP="000823B0">
      <w:pPr>
        <w:autoSpaceDE w:val="0"/>
        <w:autoSpaceDN w:val="0"/>
        <w:adjustRightInd w:val="0"/>
        <w:spacing w:after="0" w:line="240" w:lineRule="auto"/>
        <w:ind w:firstLine="709"/>
        <w:jc w:val="both"/>
        <w:outlineLvl w:val="0"/>
        <w:rPr>
          <w:rFonts w:ascii="Times New Roman" w:hAnsi="Times New Roman"/>
          <w:sz w:val="20"/>
          <w:szCs w:val="20"/>
        </w:rPr>
      </w:pPr>
      <w:r w:rsidRPr="000739D8">
        <w:rPr>
          <w:rFonts w:ascii="Times New Roman" w:hAnsi="Times New Roman"/>
          <w:sz w:val="20"/>
          <w:szCs w:val="20"/>
        </w:rPr>
        <w:t xml:space="preserve">ПОСТАНОВЛЯЮ: </w:t>
      </w:r>
    </w:p>
    <w:p w:rsidR="00DD36F5" w:rsidRPr="000739D8" w:rsidRDefault="00DD36F5" w:rsidP="000823B0">
      <w:pPr>
        <w:spacing w:after="0" w:line="240" w:lineRule="auto"/>
        <w:ind w:firstLine="709"/>
        <w:jc w:val="both"/>
        <w:rPr>
          <w:rFonts w:ascii="Times New Roman" w:hAnsi="Times New Roman"/>
          <w:sz w:val="20"/>
          <w:szCs w:val="20"/>
        </w:rPr>
      </w:pPr>
      <w:r w:rsidRPr="000739D8">
        <w:rPr>
          <w:rFonts w:ascii="Times New Roman" w:hAnsi="Times New Roman"/>
          <w:sz w:val="20"/>
          <w:szCs w:val="20"/>
        </w:rPr>
        <w:t>1. Утвердить прилагаемый размер платы на дополнительные платные услуги МБУ «Центр ППМ и СП» Трубче</w:t>
      </w:r>
      <w:r w:rsidR="000823B0" w:rsidRPr="000739D8">
        <w:rPr>
          <w:rFonts w:ascii="Times New Roman" w:hAnsi="Times New Roman"/>
          <w:sz w:val="20"/>
          <w:szCs w:val="20"/>
        </w:rPr>
        <w:t>вского района</w:t>
      </w:r>
      <w:r w:rsidRPr="000739D8">
        <w:rPr>
          <w:rFonts w:ascii="Times New Roman" w:hAnsi="Times New Roman"/>
          <w:sz w:val="20"/>
          <w:szCs w:val="20"/>
        </w:rPr>
        <w:t xml:space="preserve">. </w:t>
      </w:r>
    </w:p>
    <w:p w:rsidR="00DD36F5" w:rsidRPr="000739D8" w:rsidRDefault="00DD36F5" w:rsidP="000823B0">
      <w:pPr>
        <w:spacing w:after="0" w:line="240" w:lineRule="auto"/>
        <w:ind w:firstLine="709"/>
        <w:jc w:val="both"/>
        <w:rPr>
          <w:rFonts w:ascii="Times New Roman" w:hAnsi="Times New Roman"/>
          <w:sz w:val="20"/>
          <w:szCs w:val="20"/>
        </w:rPr>
      </w:pPr>
      <w:r w:rsidRPr="000739D8">
        <w:rPr>
          <w:rFonts w:ascii="Times New Roman" w:hAnsi="Times New Roman"/>
          <w:sz w:val="20"/>
          <w:szCs w:val="20"/>
        </w:rPr>
        <w:t>2.Считать утратившим силу постановление администрации Трубчевского муниципального района  от 07.10.2019  №739  «Об утверждении размера платы на дополнительные услуги МБУ «Центр ППМ  и СП » Трубчевского района</w:t>
      </w:r>
    </w:p>
    <w:p w:rsidR="00DD36F5" w:rsidRPr="000739D8" w:rsidRDefault="00DD36F5" w:rsidP="000823B0">
      <w:pPr>
        <w:spacing w:after="0" w:line="240" w:lineRule="auto"/>
        <w:ind w:firstLine="709"/>
        <w:jc w:val="both"/>
        <w:rPr>
          <w:rFonts w:ascii="Times New Roman" w:hAnsi="Times New Roman"/>
          <w:sz w:val="20"/>
          <w:szCs w:val="20"/>
        </w:rPr>
      </w:pPr>
      <w:r w:rsidRPr="000739D8">
        <w:rPr>
          <w:rFonts w:ascii="Times New Roman" w:hAnsi="Times New Roman"/>
          <w:sz w:val="20"/>
          <w:szCs w:val="20"/>
        </w:rPr>
        <w:lastRenderedPageBreak/>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DD36F5" w:rsidRPr="000739D8" w:rsidRDefault="00DD36F5" w:rsidP="000823B0">
      <w:pPr>
        <w:spacing w:after="0" w:line="240" w:lineRule="auto"/>
        <w:ind w:firstLine="709"/>
        <w:jc w:val="both"/>
        <w:rPr>
          <w:rFonts w:ascii="Times New Roman" w:hAnsi="Times New Roman"/>
          <w:sz w:val="20"/>
          <w:szCs w:val="20"/>
        </w:rPr>
      </w:pPr>
      <w:r w:rsidRPr="000739D8">
        <w:rPr>
          <w:rFonts w:ascii="Times New Roman" w:hAnsi="Times New Roman"/>
          <w:sz w:val="20"/>
          <w:szCs w:val="20"/>
        </w:rPr>
        <w:t>4. Постановление вступает в силу с момента его опубликования.</w:t>
      </w:r>
    </w:p>
    <w:p w:rsidR="00DD36F5" w:rsidRPr="000739D8" w:rsidRDefault="00DD36F5" w:rsidP="000823B0">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sz w:val="20"/>
          <w:szCs w:val="20"/>
        </w:rPr>
        <w:t>5. Контроль за исполнением настоящего постановления возложить на заместителя главы администрации  муниципального района Тубол С.Н.</w:t>
      </w:r>
    </w:p>
    <w:p w:rsidR="000823B0" w:rsidRPr="000739D8" w:rsidRDefault="000823B0" w:rsidP="000823B0">
      <w:pPr>
        <w:autoSpaceDE w:val="0"/>
        <w:autoSpaceDN w:val="0"/>
        <w:adjustRightInd w:val="0"/>
        <w:spacing w:after="0" w:line="240" w:lineRule="auto"/>
        <w:ind w:firstLine="709"/>
        <w:jc w:val="both"/>
        <w:rPr>
          <w:rFonts w:ascii="Times New Roman" w:hAnsi="Times New Roman"/>
          <w:sz w:val="20"/>
          <w:szCs w:val="20"/>
        </w:rPr>
      </w:pP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Глава администрации</w:t>
      </w:r>
    </w:p>
    <w:p w:rsidR="00DD36F5" w:rsidRPr="000739D8" w:rsidRDefault="00DD36F5" w:rsidP="004A6AFD">
      <w:pPr>
        <w:spacing w:after="0" w:line="240" w:lineRule="auto"/>
        <w:rPr>
          <w:rFonts w:ascii="Times New Roman" w:hAnsi="Times New Roman"/>
          <w:sz w:val="20"/>
          <w:szCs w:val="20"/>
        </w:rPr>
      </w:pPr>
      <w:r w:rsidRPr="000739D8">
        <w:rPr>
          <w:rFonts w:ascii="Times New Roman" w:hAnsi="Times New Roman"/>
          <w:sz w:val="20"/>
          <w:szCs w:val="20"/>
        </w:rPr>
        <w:t>Трубчевского муниципального района</w:t>
      </w:r>
      <w:r w:rsidRPr="000739D8">
        <w:rPr>
          <w:rFonts w:ascii="Times New Roman" w:hAnsi="Times New Roman"/>
          <w:sz w:val="20"/>
          <w:szCs w:val="20"/>
        </w:rPr>
        <w:tab/>
        <w:t xml:space="preserve">                                                      </w:t>
      </w:r>
      <w:r w:rsidR="000823B0" w:rsidRPr="000739D8">
        <w:rPr>
          <w:rFonts w:ascii="Times New Roman" w:hAnsi="Times New Roman"/>
          <w:sz w:val="20"/>
          <w:szCs w:val="20"/>
        </w:rPr>
        <w:t xml:space="preserve">                           </w:t>
      </w:r>
      <w:r w:rsidR="00F44B0F">
        <w:rPr>
          <w:rFonts w:ascii="Times New Roman" w:hAnsi="Times New Roman"/>
          <w:sz w:val="20"/>
          <w:szCs w:val="20"/>
        </w:rPr>
        <w:t xml:space="preserve">                             </w:t>
      </w:r>
      <w:r w:rsidR="000823B0" w:rsidRPr="000739D8">
        <w:rPr>
          <w:rFonts w:ascii="Times New Roman" w:hAnsi="Times New Roman"/>
          <w:sz w:val="20"/>
          <w:szCs w:val="20"/>
        </w:rPr>
        <w:t>И.И.Обыдённов</w:t>
      </w:r>
    </w:p>
    <w:p w:rsidR="00DD36F5" w:rsidRPr="000739D8" w:rsidRDefault="00DD36F5" w:rsidP="004A6AFD">
      <w:pPr>
        <w:spacing w:after="0" w:line="240" w:lineRule="auto"/>
        <w:rPr>
          <w:rFonts w:ascii="Times New Roman" w:hAnsi="Times New Roman"/>
          <w:spacing w:val="8"/>
          <w:sz w:val="20"/>
          <w:szCs w:val="20"/>
        </w:rPr>
      </w:pPr>
    </w:p>
    <w:p w:rsidR="00DD36F5" w:rsidRPr="000739D8" w:rsidRDefault="00DD36F5" w:rsidP="004A6AFD">
      <w:pPr>
        <w:spacing w:after="0" w:line="240" w:lineRule="auto"/>
        <w:jc w:val="right"/>
        <w:rPr>
          <w:rFonts w:ascii="Times New Roman" w:hAnsi="Times New Roman"/>
          <w:spacing w:val="8"/>
          <w:sz w:val="20"/>
          <w:szCs w:val="20"/>
        </w:rPr>
      </w:pPr>
      <w:r w:rsidRPr="000739D8">
        <w:rPr>
          <w:rFonts w:ascii="Times New Roman" w:hAnsi="Times New Roman"/>
          <w:spacing w:val="8"/>
          <w:sz w:val="20"/>
          <w:szCs w:val="20"/>
        </w:rPr>
        <w:t xml:space="preserve">                                                                                   Утвержден </w:t>
      </w:r>
    </w:p>
    <w:p w:rsidR="00DD36F5" w:rsidRPr="000739D8" w:rsidRDefault="00DD36F5" w:rsidP="000823B0">
      <w:pPr>
        <w:spacing w:after="0" w:line="240" w:lineRule="auto"/>
        <w:jc w:val="right"/>
        <w:rPr>
          <w:rFonts w:ascii="Times New Roman" w:hAnsi="Times New Roman"/>
          <w:spacing w:val="8"/>
          <w:sz w:val="20"/>
          <w:szCs w:val="20"/>
        </w:rPr>
      </w:pPr>
      <w:r w:rsidRPr="000739D8">
        <w:rPr>
          <w:rFonts w:ascii="Times New Roman" w:hAnsi="Times New Roman"/>
          <w:spacing w:val="8"/>
          <w:sz w:val="20"/>
          <w:szCs w:val="20"/>
        </w:rPr>
        <w:t xml:space="preserve">                                                                                  постановлением администрации</w:t>
      </w:r>
    </w:p>
    <w:p w:rsidR="00DD36F5" w:rsidRPr="000739D8" w:rsidRDefault="00DD36F5" w:rsidP="000823B0">
      <w:pPr>
        <w:shd w:val="clear" w:color="auto" w:fill="FFFFFF"/>
        <w:spacing w:after="0" w:line="240" w:lineRule="auto"/>
        <w:jc w:val="right"/>
        <w:rPr>
          <w:rFonts w:ascii="Times New Roman" w:hAnsi="Times New Roman"/>
          <w:spacing w:val="8"/>
          <w:sz w:val="20"/>
          <w:szCs w:val="20"/>
        </w:rPr>
      </w:pPr>
      <w:r w:rsidRPr="000739D8">
        <w:rPr>
          <w:rFonts w:ascii="Times New Roman" w:hAnsi="Times New Roman"/>
          <w:spacing w:val="8"/>
          <w:sz w:val="20"/>
          <w:szCs w:val="20"/>
        </w:rPr>
        <w:t xml:space="preserve">                                                              Трубчевского  муниципального района </w:t>
      </w:r>
    </w:p>
    <w:p w:rsidR="00DD36F5" w:rsidRPr="000739D8" w:rsidRDefault="00DD36F5" w:rsidP="000823B0">
      <w:pPr>
        <w:spacing w:after="0" w:line="240" w:lineRule="auto"/>
        <w:jc w:val="right"/>
        <w:rPr>
          <w:rFonts w:ascii="Times New Roman" w:hAnsi="Times New Roman"/>
          <w:sz w:val="20"/>
          <w:szCs w:val="20"/>
        </w:rPr>
      </w:pPr>
      <w:r w:rsidRPr="000739D8">
        <w:rPr>
          <w:rFonts w:ascii="Times New Roman" w:hAnsi="Times New Roman"/>
          <w:sz w:val="20"/>
          <w:szCs w:val="20"/>
        </w:rPr>
        <w:t xml:space="preserve">                                                                                                от   02.09.2022 г.  №724  </w:t>
      </w:r>
    </w:p>
    <w:p w:rsidR="00DD36F5" w:rsidRPr="000739D8" w:rsidRDefault="00DD36F5" w:rsidP="004A6AFD">
      <w:pPr>
        <w:shd w:val="clear" w:color="auto" w:fill="FFFFFF"/>
        <w:spacing w:after="0" w:line="240" w:lineRule="auto"/>
        <w:jc w:val="center"/>
        <w:rPr>
          <w:rFonts w:ascii="Times New Roman" w:hAnsi="Times New Roman"/>
          <w:spacing w:val="8"/>
          <w:sz w:val="20"/>
          <w:szCs w:val="20"/>
        </w:rPr>
      </w:pPr>
    </w:p>
    <w:p w:rsidR="00DD36F5" w:rsidRPr="000739D8" w:rsidRDefault="00DD36F5" w:rsidP="004A6AFD">
      <w:pPr>
        <w:shd w:val="clear" w:color="auto" w:fill="FFFFFF"/>
        <w:spacing w:after="0" w:line="240" w:lineRule="auto"/>
        <w:jc w:val="center"/>
        <w:rPr>
          <w:rFonts w:ascii="Times New Roman" w:hAnsi="Times New Roman"/>
          <w:spacing w:val="8"/>
          <w:sz w:val="20"/>
          <w:szCs w:val="20"/>
        </w:rPr>
      </w:pPr>
      <w:r w:rsidRPr="000739D8">
        <w:rPr>
          <w:rFonts w:ascii="Times New Roman" w:hAnsi="Times New Roman"/>
          <w:spacing w:val="8"/>
          <w:sz w:val="20"/>
          <w:szCs w:val="20"/>
        </w:rPr>
        <w:t>Размер платы</w:t>
      </w:r>
    </w:p>
    <w:p w:rsidR="00DD36F5" w:rsidRPr="000739D8" w:rsidRDefault="00DD36F5" w:rsidP="000823B0">
      <w:pPr>
        <w:spacing w:after="0" w:line="240" w:lineRule="auto"/>
        <w:jc w:val="center"/>
        <w:rPr>
          <w:rFonts w:ascii="Times New Roman" w:hAnsi="Times New Roman"/>
          <w:sz w:val="20"/>
          <w:szCs w:val="20"/>
        </w:rPr>
      </w:pPr>
      <w:r w:rsidRPr="000739D8">
        <w:rPr>
          <w:rFonts w:ascii="Times New Roman" w:hAnsi="Times New Roman"/>
          <w:spacing w:val="8"/>
          <w:sz w:val="20"/>
          <w:szCs w:val="20"/>
        </w:rPr>
        <w:t xml:space="preserve">на </w:t>
      </w:r>
      <w:r w:rsidRPr="000739D8">
        <w:rPr>
          <w:rFonts w:ascii="Times New Roman" w:hAnsi="Times New Roman"/>
          <w:sz w:val="20"/>
          <w:szCs w:val="20"/>
        </w:rPr>
        <w:t xml:space="preserve"> дополнительные платные  услуг</w:t>
      </w:r>
      <w:r w:rsidR="000823B0" w:rsidRPr="000739D8">
        <w:rPr>
          <w:rFonts w:ascii="Times New Roman" w:hAnsi="Times New Roman"/>
          <w:sz w:val="20"/>
          <w:szCs w:val="20"/>
        </w:rPr>
        <w:t xml:space="preserve">и по    МБУ «Центр ППСМ  и СП» </w:t>
      </w:r>
      <w:r w:rsidRPr="000739D8">
        <w:rPr>
          <w:rFonts w:ascii="Times New Roman" w:hAnsi="Times New Roman"/>
          <w:sz w:val="20"/>
          <w:szCs w:val="20"/>
        </w:rPr>
        <w:t>Трубчевского района</w:t>
      </w:r>
    </w:p>
    <w:p w:rsidR="00DD36F5" w:rsidRPr="000739D8" w:rsidRDefault="00DD36F5" w:rsidP="004A6AFD">
      <w:pPr>
        <w:shd w:val="clear" w:color="auto" w:fill="FFFFFF"/>
        <w:spacing w:after="0" w:line="240" w:lineRule="auto"/>
        <w:jc w:val="center"/>
        <w:rPr>
          <w:rFonts w:ascii="Times New Roman" w:hAnsi="Times New Roman"/>
          <w:sz w:val="20"/>
          <w:szCs w:val="20"/>
        </w:rPr>
      </w:pPr>
    </w:p>
    <w:tbl>
      <w:tblPr>
        <w:tblW w:w="10554" w:type="dxa"/>
        <w:tblInd w:w="70" w:type="dxa"/>
        <w:tblLayout w:type="fixed"/>
        <w:tblCellMar>
          <w:left w:w="70" w:type="dxa"/>
          <w:right w:w="70" w:type="dxa"/>
        </w:tblCellMar>
        <w:tblLook w:val="0000" w:firstRow="0" w:lastRow="0" w:firstColumn="0" w:lastColumn="0" w:noHBand="0" w:noVBand="0"/>
      </w:tblPr>
      <w:tblGrid>
        <w:gridCol w:w="540"/>
        <w:gridCol w:w="5478"/>
        <w:gridCol w:w="1843"/>
        <w:gridCol w:w="2693"/>
      </w:tblGrid>
      <w:tr w:rsidR="000739D8" w:rsidRPr="000739D8" w:rsidTr="000823B0">
        <w:trPr>
          <w:cantSplit/>
          <w:trHeight w:val="60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№п/п</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Наименование услуг</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Единица измерения</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Размер плат </w:t>
            </w:r>
          </w:p>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Руб.</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Месячный абонемент посещения зала ЛФК для занятий с инструктором</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час. (8 занятий в месяц)</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Групповые занятия по обучению  грамоте</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занятие</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Групповые занятия по подготовке к школе</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занятие</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Индивидуальные занятия по коррекции речи</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занятие </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400,00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Индивидуальные занятия по коррекции психических процессов </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занятие</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400,00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Психологическое консультирование взрослого населения </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час</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400,00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Групповые занятия в творческом объединении «Танцы» с детьми дошкольного возраста</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занятие </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Групповые занятия в творческом объединении «Акварелька» с детьми дошкольного возраста</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занятие</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150,00</w:t>
            </w:r>
          </w:p>
        </w:tc>
      </w:tr>
      <w:tr w:rsidR="000739D8" w:rsidRPr="000739D8" w:rsidTr="000823B0">
        <w:trPr>
          <w:cantSplit/>
          <w:trHeight w:val="240"/>
        </w:trPr>
        <w:tc>
          <w:tcPr>
            <w:tcW w:w="540"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w:t>
            </w:r>
          </w:p>
        </w:tc>
        <w:tc>
          <w:tcPr>
            <w:tcW w:w="5478"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Обучение и подготовка граждан, выразивших желание стать опекунами или попечителями несовершеннолетних граждан либо принять детей, оставшихся без попечения родителей, в семью на воспитание</w:t>
            </w:r>
          </w:p>
        </w:tc>
        <w:tc>
          <w:tcPr>
            <w:tcW w:w="184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87,50*80часовзанятий по программе</w:t>
            </w:r>
          </w:p>
        </w:tc>
        <w:tc>
          <w:tcPr>
            <w:tcW w:w="2693" w:type="dxa"/>
            <w:tcBorders>
              <w:top w:val="single" w:sz="6" w:space="0" w:color="auto"/>
              <w:left w:val="single" w:sz="6" w:space="0" w:color="auto"/>
              <w:bottom w:val="single" w:sz="6" w:space="0" w:color="auto"/>
              <w:right w:val="single" w:sz="6" w:space="0" w:color="auto"/>
            </w:tcBorders>
          </w:tcPr>
          <w:p w:rsidR="00DD36F5" w:rsidRPr="000739D8" w:rsidRDefault="00DD36F5"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7000,00</w:t>
            </w:r>
          </w:p>
        </w:tc>
      </w:tr>
    </w:tbl>
    <w:p w:rsidR="00DD36F5" w:rsidRPr="000739D8" w:rsidRDefault="00DD36F5" w:rsidP="004A6AFD">
      <w:pPr>
        <w:autoSpaceDE w:val="0"/>
        <w:autoSpaceDN w:val="0"/>
        <w:adjustRightInd w:val="0"/>
        <w:spacing w:after="0" w:line="240" w:lineRule="auto"/>
        <w:ind w:firstLine="540"/>
        <w:jc w:val="both"/>
        <w:rPr>
          <w:rFonts w:ascii="Times New Roman" w:hAnsi="Times New Roman"/>
          <w:sz w:val="20"/>
          <w:szCs w:val="20"/>
        </w:rPr>
      </w:pP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РОССИЙСКАЯ ФЕДЕРАЦИЯ</w:t>
      </w: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АДМИНИСТРАЦИЯ ТРУБЧЕВСКОГО МУНИЦИПАЛЬНОГО РАЙОНА</w:t>
      </w:r>
    </w:p>
    <w:p w:rsidR="00DD36F5" w:rsidRPr="000739D8" w:rsidRDefault="00DD36F5" w:rsidP="004A6AFD">
      <w:pPr>
        <w:spacing w:after="0" w:line="240" w:lineRule="auto"/>
        <w:rPr>
          <w:rFonts w:ascii="Times New Roman" w:eastAsia="Times New Roman" w:hAnsi="Times New Roman"/>
          <w:b/>
          <w:sz w:val="20"/>
          <w:szCs w:val="20"/>
          <w:lang w:eastAsia="ru-RU"/>
        </w:rPr>
      </w:pPr>
      <w:r w:rsidRPr="000739D8">
        <w:rPr>
          <w:rFonts w:ascii="Times New Roman" w:eastAsia="Times New Roman" w:hAnsi="Times New Roman"/>
          <w:b/>
          <w:noProof/>
          <w:sz w:val="20"/>
          <w:szCs w:val="20"/>
          <w:lang w:eastAsia="ru-RU"/>
        </w:rPr>
        <mc:AlternateContent>
          <mc:Choice Requires="wps">
            <w:drawing>
              <wp:anchor distT="0" distB="0" distL="114300" distR="114300" simplePos="0" relativeHeight="251665408" behindDoc="0" locked="0" layoutInCell="1" allowOverlap="1">
                <wp:simplePos x="0" y="0"/>
                <wp:positionH relativeFrom="column">
                  <wp:posOffset>-1905</wp:posOffset>
                </wp:positionH>
                <wp:positionV relativeFrom="paragraph">
                  <wp:posOffset>84455</wp:posOffset>
                </wp:positionV>
                <wp:extent cx="6724650" cy="0"/>
                <wp:effectExtent l="0" t="38100" r="38100" b="3810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18239" id="Прямая соединительная линия 5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65pt" to="529.3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" strokeweight="6pt">
                <v:stroke linestyle="thickBetweenThin"/>
              </v:line>
            </w:pict>
          </mc:Fallback>
        </mc:AlternateContent>
      </w: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П О С Т А Н О В Л Е Н И Е</w:t>
      </w:r>
    </w:p>
    <w:p w:rsidR="00DD36F5" w:rsidRPr="000739D8" w:rsidRDefault="00DD36F5" w:rsidP="004A6AFD">
      <w:pPr>
        <w:spacing w:after="0" w:line="240" w:lineRule="auto"/>
        <w:jc w:val="center"/>
        <w:rPr>
          <w:rFonts w:ascii="Times New Roman" w:eastAsia="Times New Roman" w:hAnsi="Times New Roman"/>
          <w:b/>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07.09.2022г.  № 736</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Об утверждении административного регламента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муниципального автономного учреждения</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«Физкультурно-оздоровительный комплекс «Вымпел»</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 предоставлению муниципальной услуги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«Реализация программ спортивной подготовки</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 олимпийским видам спорта на этапе начальной подготовки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муниципальным автономным учреждением</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«Физкультурно-оздоровительный комплекс «Вымпел»»</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eastAsia="Times New Roman" w:hAnsi="Times New Roman"/>
          <w:sz w:val="20"/>
          <w:szCs w:val="20"/>
          <w:lang w:eastAsia="ru-RU"/>
        </w:rPr>
        <w:t xml:space="preserve">В соответствии с Федеральным законом от </w:t>
      </w:r>
      <w:r w:rsidRPr="000739D8">
        <w:rPr>
          <w:rFonts w:ascii="Times New Roman" w:eastAsia="Times New Roman" w:hAnsi="Times New Roman"/>
          <w:bCs/>
          <w:sz w:val="20"/>
          <w:szCs w:val="20"/>
          <w:lang w:eastAsia="ru-RU"/>
        </w:rPr>
        <w:t>04.12.2007 № 329-ФЗ «</w:t>
      </w:r>
      <w:r w:rsidRPr="000739D8">
        <w:rPr>
          <w:rFonts w:ascii="Times New Roman" w:eastAsia="Times New Roman" w:hAnsi="Times New Roman"/>
          <w:sz w:val="20"/>
          <w:szCs w:val="20"/>
          <w:lang w:eastAsia="ru-RU"/>
        </w:rPr>
        <w:t xml:space="preserve">О физической культуре </w:t>
      </w:r>
      <w:r w:rsidRPr="000739D8">
        <w:rPr>
          <w:rFonts w:ascii="Times New Roman" w:eastAsia="Times New Roman" w:hAnsi="Times New Roman"/>
          <w:bCs/>
          <w:sz w:val="20"/>
          <w:szCs w:val="20"/>
          <w:lang w:eastAsia="ru-RU"/>
        </w:rPr>
        <w:t>и спорте в Российской Федерации»</w:t>
      </w:r>
      <w:r w:rsidRPr="000739D8">
        <w:rPr>
          <w:rFonts w:ascii="Times New Roman" w:eastAsia="Times New Roman" w:hAnsi="Times New Roman"/>
          <w:sz w:val="20"/>
          <w:szCs w:val="20"/>
          <w:lang w:eastAsia="ru-RU"/>
        </w:rPr>
        <w:t xml:space="preserve">, от </w:t>
      </w:r>
      <w:r w:rsidRPr="000739D8">
        <w:rPr>
          <w:rFonts w:ascii="Times New Roman" w:eastAsia="Times New Roman" w:hAnsi="Times New Roman"/>
          <w:bCs/>
          <w:sz w:val="20"/>
          <w:szCs w:val="20"/>
          <w:lang w:eastAsia="ru-RU"/>
        </w:rPr>
        <w:t xml:space="preserve">29.12.2012 </w:t>
      </w:r>
      <w:r w:rsidRPr="000739D8">
        <w:rPr>
          <w:rFonts w:ascii="Times New Roman" w:eastAsia="Times New Roman" w:hAnsi="Times New Roman"/>
          <w:sz w:val="20"/>
          <w:szCs w:val="20"/>
          <w:lang w:eastAsia="ru-RU"/>
        </w:rPr>
        <w:t xml:space="preserve">№ 273-ФЗ «Об образовании в Российской Федерации», </w:t>
      </w:r>
      <w:r w:rsidRPr="000739D8">
        <w:rPr>
          <w:rFonts w:ascii="Times New Roman" w:hAnsi="Times New Roman"/>
          <w:sz w:val="20"/>
          <w:szCs w:val="20"/>
          <w:lang w:eastAsia="ru-RU"/>
        </w:rPr>
        <w:t xml:space="preserve">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0739D8">
        <w:rPr>
          <w:rFonts w:ascii="Times New Roman" w:eastAsia="Times New Roman" w:hAnsi="Times New Roman"/>
          <w:sz w:val="20"/>
          <w:szCs w:val="20"/>
          <w:lang w:eastAsia="ru-RU"/>
        </w:rPr>
        <w:t xml:space="preserve">Положением об администрации Трубчевского муниципального района, </w:t>
      </w:r>
      <w:r w:rsidRPr="000739D8">
        <w:rPr>
          <w:rFonts w:ascii="Times New Roman" w:hAnsi="Times New Roman"/>
          <w:sz w:val="20"/>
          <w:szCs w:val="20"/>
          <w:lang w:eastAsia="ru-RU"/>
        </w:rPr>
        <w:t xml:space="preserve">постановлением администрации Трубчевского муниципального района </w:t>
      </w:r>
      <w:r w:rsidRPr="000739D8">
        <w:rPr>
          <w:rFonts w:ascii="Times New Roman" w:eastAsia="Times New Roman" w:hAnsi="Times New Roman"/>
          <w:sz w:val="20"/>
          <w:szCs w:val="20"/>
          <w:lang w:eastAsia="ru-RU"/>
        </w:rPr>
        <w:t>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ПОСТАНОВЛЯЮ:</w:t>
      </w:r>
    </w:p>
    <w:p w:rsidR="00DD36F5" w:rsidRPr="000739D8" w:rsidRDefault="00DD36F5" w:rsidP="004A6AFD">
      <w:pPr>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Утвердить прилагаемый административный регламент муниципального автономного учреждения «Физкультурно-оздоровительный комплекс «Вымпел» по предоставлению муниципальной услуги «Реализация программ </w:t>
      </w:r>
      <w:r w:rsidRPr="000739D8">
        <w:rPr>
          <w:rFonts w:ascii="Times New Roman" w:eastAsia="Times New Roman" w:hAnsi="Times New Roman"/>
          <w:sz w:val="20"/>
          <w:szCs w:val="20"/>
          <w:lang w:eastAsia="ru-RU"/>
        </w:rPr>
        <w:lastRenderedPageBreak/>
        <w:t>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Настоящее постановление направить в МАУ «ФОК «Вымпел», отдел культуры, физической культуры и архивного дела администрации Трубчевского муниципального района, организационно - правовой отдел администрации Трубчевского  муниципального района.</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муниципального района в сети Интернет.</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Контроль за исполнением настоящего постановления возложить на начальника отдела культуры, физической культуры и архивного дела администрации Трубчевского муниципального района Н.И.Самошкину.</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Глава администрации   </w:t>
      </w: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0823B0"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 Обыдённов</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Утвержден </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постановлением администрации</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Трубчевского муниципального района</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от 07.09.2022г. № 736</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Административный регламент </w:t>
      </w:r>
    </w:p>
    <w:p w:rsidR="00DD36F5" w:rsidRPr="000739D8" w:rsidRDefault="00DD36F5" w:rsidP="000823B0">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муниципального автономного учреждения «Физкультурно-оздоровительный комп</w:t>
      </w:r>
      <w:r w:rsidR="000823B0" w:rsidRPr="000739D8">
        <w:rPr>
          <w:rFonts w:ascii="Times New Roman" w:eastAsia="Times New Roman" w:hAnsi="Times New Roman"/>
          <w:bCs/>
          <w:sz w:val="20"/>
          <w:szCs w:val="20"/>
          <w:lang w:eastAsia="ru-RU"/>
        </w:rPr>
        <w:t xml:space="preserve">лекс «Вымпел» по предоставлению муниципальной услуги </w:t>
      </w:r>
      <w:r w:rsidRPr="000739D8">
        <w:rPr>
          <w:rFonts w:ascii="Times New Roman" w:eastAsia="Times New Roman" w:hAnsi="Times New Roman"/>
          <w:bCs/>
          <w:sz w:val="20"/>
          <w:szCs w:val="20"/>
          <w:lang w:eastAsia="ru-RU"/>
        </w:rPr>
        <w:t>«Реализация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 </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I</w:t>
      </w:r>
      <w:r w:rsidRPr="000739D8">
        <w:rPr>
          <w:rFonts w:ascii="Times New Roman" w:eastAsia="Times New Roman" w:hAnsi="Times New Roman"/>
          <w:bCs/>
          <w:sz w:val="20"/>
          <w:szCs w:val="20"/>
          <w:lang w:eastAsia="ru-RU"/>
        </w:rPr>
        <w:t>. ОБЩИЕ ПОЛОЖЕНИЯ</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Предмет регулирования административного регламента</w:t>
      </w:r>
    </w:p>
    <w:p w:rsidR="00DD36F5" w:rsidRPr="000739D8" w:rsidRDefault="00DD36F5"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1.1. Административный регламент муниципального автономного учреждения по предоставлению муниципальной услуги «Реализация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Круг заявителей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 xml:space="preserve">Заявителями муниципальной услуги «Реализация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 (далее – муниципальная услуга) являются: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родители (законные представители) несовершеннолетних детей (получателей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учащаяся молодежь в возрасте от 18 до 21 года.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Требования к порядку информирования о предоставлении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Информация о месте нахождения, графике работы, справочные телефоны, адреса официальных сайтов органов, предоставляющих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Муниципальное автономное учреждение «Физкультурно-оздоровительный комплекс  «Вымпел» (далее -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242220, Брянская область, город Трубчевск, улица Володарского, дом 3Г;</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2-70-07; 8 (48352) 2-26-62;</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 – факс: 8 (48352) 2-70-07;</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r w:rsidRPr="000739D8">
        <w:rPr>
          <w:rFonts w:ascii="Times New Roman" w:eastAsia="Times New Roman" w:hAnsi="Times New Roman"/>
          <w:bCs/>
          <w:i/>
          <w:iCs/>
          <w:sz w:val="20"/>
          <w:szCs w:val="20"/>
          <w:lang w:val="en-US" w:eastAsia="ru-RU"/>
        </w:rPr>
        <w:t>fok</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vimpel</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yandex</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ru</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сайта: </w:t>
      </w:r>
      <w:r w:rsidRPr="000739D8">
        <w:rPr>
          <w:rFonts w:ascii="Times New Roman" w:eastAsia="Times New Roman" w:hAnsi="Times New Roman"/>
          <w:bCs/>
          <w:i/>
          <w:iCs/>
          <w:sz w:val="20"/>
          <w:szCs w:val="20"/>
          <w:lang w:eastAsia="ru-RU"/>
        </w:rPr>
        <w:t>http://vympel32.ucoz.com/.</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Информация о месте нахождения, графике работы, справочные телефоны, адреса официальных сайтов организаций, участвующих в предоставлении муниципальной услуги и организаций, обращение, в которые необходимо для получения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Администрация Трубчевского муниципального района: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242220, Брянская область, город Трубчевск, улица Брянская, дом 59;</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2-22-81; 8 (48352) 2-26-58;</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 – факс: 8 (48352) 2-27-00;</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r w:rsidRPr="000739D8">
        <w:rPr>
          <w:rFonts w:ascii="Times New Roman" w:eastAsia="Times New Roman" w:hAnsi="Times New Roman"/>
          <w:bCs/>
          <w:i/>
          <w:iCs/>
          <w:sz w:val="20"/>
          <w:szCs w:val="20"/>
          <w:lang w:val="en-US" w:eastAsia="ru-RU"/>
        </w:rPr>
        <w:t>admtrub</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yandex</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ru</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сайта: </w:t>
      </w:r>
      <w:hyperlink r:id="rId10" w:history="1">
        <w:r w:rsidRPr="000739D8">
          <w:rPr>
            <w:rFonts w:ascii="Times New Roman" w:eastAsia="Times New Roman" w:hAnsi="Times New Roman"/>
            <w:bCs/>
            <w:i/>
            <w:iCs/>
            <w:sz w:val="20"/>
            <w:szCs w:val="20"/>
            <w:lang w:val="en-US" w:eastAsia="ru-RU"/>
          </w:rPr>
          <w:t>www</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trubech</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ru</w:t>
        </w:r>
      </w:hyperlink>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Отдел культуры, физической культуры и архивного дела администрации Трубчевского муниципального района (далее – отдел культуры, физической культуры и архивного дела):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242220, Брянская область, город Трубчевск, улица Брянская, дом 59;</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2-27-61</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hyperlink r:id="rId11" w:history="1">
        <w:r w:rsidRPr="000739D8">
          <w:rPr>
            <w:rFonts w:ascii="Times New Roman" w:eastAsia="Times New Roman" w:hAnsi="Times New Roman"/>
            <w:bCs/>
            <w:i/>
            <w:iCs/>
            <w:sz w:val="20"/>
            <w:szCs w:val="20"/>
            <w:lang w:eastAsia="ru-RU"/>
          </w:rPr>
          <w:t>trculture@mail.ru</w:t>
        </w:r>
      </w:hyperlink>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iCs/>
          <w:sz w:val="20"/>
          <w:szCs w:val="20"/>
          <w:lang w:eastAsia="ru-RU"/>
        </w:rPr>
      </w:pP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Ежедневно с 8 часов 30 минут до 17 часов 00 минут;</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Суббота с 8 часов 30 минут до 12 часов 00 минут;</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Выходной день: воскресенье;</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регистратуры: 8 (48352) 2-40-66;</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 факс: 8 (48352) 2-28-23;</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электронной почты:</w:t>
      </w:r>
      <w:r w:rsidRPr="000739D8">
        <w:rPr>
          <w:rFonts w:ascii="Times New Roman" w:eastAsia="Times New Roman" w:hAnsi="Times New Roman"/>
          <w:bCs/>
          <w:sz w:val="20"/>
          <w:szCs w:val="20"/>
          <w:lang w:eastAsia="ru-RU"/>
        </w:rPr>
        <w:t xml:space="preserve"> </w:t>
      </w:r>
      <w:hyperlink r:id="rId12" w:history="1">
        <w:r w:rsidRPr="000739D8">
          <w:rPr>
            <w:rFonts w:ascii="Times New Roman" w:eastAsia="Times New Roman" w:hAnsi="Times New Roman"/>
            <w:bCs/>
            <w:sz w:val="20"/>
            <w:szCs w:val="20"/>
            <w:lang w:val="en-US" w:eastAsia="ru-RU"/>
          </w:rPr>
          <w:t>tr</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crb</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online</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debryansk</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ru</w:t>
        </w:r>
      </w:hyperlink>
      <w:r w:rsidRPr="000739D8">
        <w:rPr>
          <w:rFonts w:ascii="Times New Roman" w:eastAsia="Times New Roman" w:hAnsi="Times New Roman"/>
          <w:bCs/>
          <w:sz w:val="20"/>
          <w:szCs w:val="20"/>
          <w:lang w:eastAsia="ru-RU"/>
        </w:rPr>
        <w:t>;</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адрес официального сайта: </w:t>
      </w:r>
      <w:hyperlink r:id="rId13" w:history="1">
        <w:r w:rsidRPr="000739D8">
          <w:rPr>
            <w:rFonts w:ascii="Times New Roman" w:eastAsia="Times New Roman" w:hAnsi="Times New Roman"/>
            <w:bCs/>
            <w:sz w:val="20"/>
            <w:szCs w:val="20"/>
            <w:lang w:eastAsia="ru-RU"/>
          </w:rPr>
          <w:t>http://www.trub-crb.ru/</w:t>
        </w:r>
      </w:hyperlink>
      <w:r w:rsidRPr="000739D8">
        <w:rPr>
          <w:rFonts w:ascii="Times New Roman" w:eastAsia="Times New Roman" w:hAnsi="Times New Roman"/>
          <w:bCs/>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официальном сайте администрации Трубчевского муниципального района;</w:t>
      </w:r>
    </w:p>
    <w:p w:rsidR="00DD36F5" w:rsidRPr="000739D8" w:rsidRDefault="00DD36F5" w:rsidP="004A6AFD">
      <w:pPr>
        <w:widowControl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официальном сайте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информационном стенде в местах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получения информации заявителя по вопросам</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  Информация о порядке предоставления муниципальной услуги предоставляется: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заместителем директора по ОВР и/или главным администратором, и/или тренерами МАУ «ФОК «Вымпел», предоставляющим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личном обращении,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 использованием почтовой, телефонной связи и электронной почты;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посредством размещения информации на официальных сайтах, информационных стендах органов, предоставляющих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Основными требованиями к информированию граждан являются: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достоверность предоставляемой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четкость в изложении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полнота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наглядность форм предоставляемой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удобство и доступность получения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оперативность предоставления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1.10. Директор МАУ «ФОК «Вымпел» определяет должностных лиц для проведения консультаций.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Консультации и приём сотрудниками МАУ «ФОК «Вымпел» заявителей осуществляются в соответствии с режимом работы.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1.11. Консультации предоставляются по следующим вопросам: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справочная информация об органах, предоставляющих муниципальную услугу;</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перечень документов, необходимых для предоставления муниципальной услуги, комплектности (достаточности) представленных документов;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источники получения документов, необходимых для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 ходе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перечень программ спортивной подготовки по избранному виду спорта, реализация которых осуществляется в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условия работы приемной и апелляционной комиссий организации;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проведения индивидуального отбора поступающих;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формы отбора поступающих и его содержание по каждой программе спортивной подготовки;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иные вопросы, связанные с порядком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Информирование по телефону не должно продолжаться более 10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 Индивидуальное письменное информирование при обращении граждан осуществляется на основании письменного заявления граждан на имя директора МАУ «ФОК «Вымпел», представленного лично, посредством почтовой связи  либо электронной почты.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требованию заинтересованного лица уполномоченный орган обязан предоставить информацию в письменной форме.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Информация предоставляется заявителям на безвозмездной основе.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Ответы на письменные обращения даются в простой, четкой и понятной форме в письменном виде и должны содержать: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ответы на поставленные вопросы;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должность, фамилию и инициалы лица, подписавшего ответ;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фамилию и инициалы исполнителя;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наименование должности исполнителя;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номер телефона исполнителя.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форма и место размещения информации, в том числе на информационных стендах в местах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1.16. На официальном сайте МАУ «ФОК «Вымпел» размещается следующая информация: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настоящий Административный регламент с приложениями;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форма заявления о предоставлении муниципальной услуги и образец его заполнения;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и способы подачи заявления о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условия и порядок получения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 непосредственно предоставляющем муниципальную услугу, размещается информация: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информация о месте нахождения, графике работы, справочные телефоны, адрес официального сайта, адрес </w:t>
      </w:r>
      <w:r w:rsidRPr="000739D8">
        <w:rPr>
          <w:rFonts w:ascii="Times New Roman" w:eastAsia="Times New Roman" w:hAnsi="Times New Roman"/>
          <w:sz w:val="20"/>
          <w:szCs w:val="20"/>
          <w:lang w:eastAsia="ru-RU"/>
        </w:rPr>
        <w:lastRenderedPageBreak/>
        <w:t>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Устав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настоящий Административный регламент с приложениями;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условия работы приемной и апелляционной комиссий организации;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проведения индивидуального отбора поступающих;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формы отбора поступающих и его содержание по каждой программе спортивной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обжалования решений, действий (бездействий) должностных лиц, ответственных за предоставление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перечень документов, представляемых заявителем для получения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форма заявления о предоставлении муниципальной услуги и образец ее заполнения.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II</w:t>
      </w:r>
      <w:r w:rsidRPr="000739D8">
        <w:rPr>
          <w:rFonts w:ascii="Times New Roman" w:eastAsia="Times New Roman" w:hAnsi="Times New Roman"/>
          <w:bCs/>
          <w:sz w:val="20"/>
          <w:szCs w:val="20"/>
          <w:lang w:eastAsia="ru-RU"/>
        </w:rPr>
        <w:t>. СТАНДАРТ ПРЕДОСТАВЛЕНИЯ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Наименование муниципальной услуги</w:t>
      </w:r>
    </w:p>
    <w:p w:rsidR="00DD36F5" w:rsidRPr="000739D8" w:rsidRDefault="00DD36F5" w:rsidP="004A6AFD">
      <w:pPr>
        <w:widowControl w:val="0"/>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Муниципальная услуга: «Реализация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Наименование органа, предоставляющего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Муниципальную услугу предоставляет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Организации, участвующие в предоставлении муниципальной услуги – администрация Трубчевского муниципального района, отдел культуры, физической культуры и архивного дела, Государственное бюджетное учреждение здравоохранения «Трубчевская центральная районная больница».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в соответствии с законодательством.</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Результат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 Результатом предоставления муниципальной услуги являются: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реализация задач и достижение целей, определенных программой спортивной подготовки на этапе начальной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подготовка одаренных детей к поступлению в организации, реализующие программы спортивной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организация досуга и формирование потребности в поддержании здорового образа жизни.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Срок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2.5. Сроки предоставления муниципальной услуги: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2.5.1. Предоставление муниципальной услуги осуществляется с момента зачисления ребенка в  МАУ «ФОК «Вымпел» и до его отчисления из  учреждения. Прием в МАУ «ФОК «Вымпел»  на обучение и выпуск обучающихся оформляется приказом директора учреждения на основании решения приемной комиссии или апелляционной комиссии.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2.5.3. Обращение регистрируется ответственным сотрудником МАУ «ФОК «Вымпел» в день обращения.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2.5.4. Время ожидания граждан при индивидуальном устном информировании не превышает 15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2.5.5. Продолжительность приема заявителя сотрудником МАУ «ФОК «Вымпел», осуществляющим прием документов, при подаче документов для получения муниципальной услуги не должна превышать 15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2.5.6. Прием детей в МАУ «ФОК «Вымпел» осуществляется, в основном, в период комплектования  групп   (с 25 июля до 25 августа текущего года), а также в течение всего календарного года, за исключением каникулярного времени, при наличии свободных мест.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2.5.7. Сроки предоставления муниципальной услуги для детей устанавливаются в соответствии с программами спортивной подготовки по выбранному виду спорта.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Перечень нормативных правовых актов, регулирующих отношения, возникающие в связи с предоставлением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2.6. Правовые основания для предоставления муниципальной услуги:</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Конституция Российской Федерации (принята всенародным голосованием 12.12.1993 года)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Конвенция о правах ребенка (одобрена Генеральной Ассамблеей ООН  20.11.1989 года) (вступила в силу для СССР 15.09.1990)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02.05.2006 № 59-ФЗ «О порядке рассмотрения обращений граждан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24.07.1998 № 124-ФЗ «Об основных гарантиях прав ребенка в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06.10.2003 № 131-ФЗ «Об общих принципах организации местного самоуправления в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hyperlink r:id="rId14" w:history="1">
        <w:r w:rsidRPr="000739D8">
          <w:rPr>
            <w:rFonts w:ascii="Times New Roman" w:eastAsia="Times New Roman" w:hAnsi="Times New Roman"/>
            <w:sz w:val="20"/>
            <w:szCs w:val="20"/>
            <w:lang w:eastAsia="ru-RU"/>
          </w:rPr>
          <w:t>Федеральный закон от 27.07.2006 № 152-ФЗ «О персональных данных»</w:t>
        </w:r>
      </w:hyperlink>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Федеральный закон от 04.12.2007 № 329-ФЗ «О физической культуре и спорте в Российской Федерации»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w:t>
      </w:r>
      <w:r w:rsidRPr="000739D8">
        <w:rPr>
          <w:rFonts w:ascii="Times New Roman" w:hAnsi="Times New Roman"/>
          <w:sz w:val="20"/>
          <w:szCs w:val="20"/>
          <w:lang w:eastAsia="ru-RU"/>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29.12.2012 № 273-ФЗ «Об образовании в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Постановление</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Правительства</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Российской Федерации от 24.10.2011 № 861</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eastAsia="Times New Roman" w:hAnsi="Times New Roman"/>
          <w:sz w:val="20"/>
          <w:szCs w:val="20"/>
          <w:lang w:eastAsia="ru-RU"/>
        </w:rPr>
        <w:t xml:space="preserve">- </w:t>
      </w:r>
      <w:r w:rsidRPr="000739D8">
        <w:rPr>
          <w:rFonts w:ascii="Times New Roman" w:hAnsi="Times New Roman"/>
          <w:sz w:val="20"/>
          <w:szCs w:val="20"/>
          <w:lang w:eastAsia="ru-RU"/>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15" w:history="1">
        <w:r w:rsidRPr="000739D8">
          <w:rPr>
            <w:rFonts w:ascii="Times New Roman" w:eastAsia="Times New Roman" w:hAnsi="Times New Roman"/>
            <w:sz w:val="20"/>
            <w:szCs w:val="20"/>
            <w:lang w:eastAsia="ru-RU"/>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DD36F5" w:rsidRPr="000739D8" w:rsidRDefault="00DD36F5" w:rsidP="004A6AFD">
      <w:pPr>
        <w:widowControl w:val="0"/>
        <w:shd w:val="clear" w:color="auto" w:fill="FFFFFF"/>
        <w:autoSpaceDE w:val="0"/>
        <w:autoSpaceDN w:val="0"/>
        <w:adjustRightInd w:val="0"/>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16" w:history="1">
        <w:r w:rsidRPr="000739D8">
          <w:rPr>
            <w:rFonts w:ascii="Times New Roman" w:eastAsia="Times New Roman" w:hAnsi="Times New Roman"/>
            <w:sz w:val="20"/>
            <w:szCs w:val="20"/>
            <w:lang w:eastAsia="ru-RU"/>
          </w:rPr>
          <w:t>Приказ Министерства спорта Российской Федерации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17" w:history="1">
        <w:r w:rsidRPr="000739D8">
          <w:rPr>
            <w:rFonts w:ascii="Times New Roman" w:eastAsia="Times New Roman" w:hAnsi="Times New Roman"/>
            <w:sz w:val="20"/>
            <w:szCs w:val="20"/>
            <w:lang w:eastAsia="ru-RU"/>
          </w:rPr>
          <w:t>Приказ Министерства спорта Российской Федерации от 27.12.2013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18" w:history="1">
        <w:r w:rsidRPr="000739D8">
          <w:rPr>
            <w:rFonts w:ascii="Times New Roman" w:eastAsia="Times New Roman" w:hAnsi="Times New Roman"/>
            <w:sz w:val="20"/>
            <w:szCs w:val="20"/>
            <w:lang w:eastAsia="ru-RU"/>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19" w:history="1">
        <w:r w:rsidRPr="000739D8">
          <w:rPr>
            <w:rFonts w:ascii="Times New Roman" w:eastAsia="Times New Roman" w:hAnsi="Times New Roman"/>
            <w:sz w:val="20"/>
            <w:szCs w:val="20"/>
            <w:lang w:eastAsia="ru-RU"/>
          </w:rPr>
          <w:t>Приказ 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Закон Брянской области от 08.08.2013 № 62-З «Об образовании в Брянской области» </w:t>
      </w:r>
    </w:p>
    <w:p w:rsidR="00DD36F5" w:rsidRPr="000739D8" w:rsidRDefault="00DD36F5" w:rsidP="004A6AFD">
      <w:pPr>
        <w:spacing w:after="0" w:line="240" w:lineRule="auto"/>
        <w:ind w:firstLine="709"/>
        <w:jc w:val="both"/>
        <w:rPr>
          <w:rFonts w:ascii="Times New Roman" w:eastAsia="Times New Roman" w:hAnsi="Times New Roman"/>
          <w:sz w:val="20"/>
          <w:szCs w:val="20"/>
          <w:bdr w:val="none" w:sz="0" w:space="0" w:color="auto" w:frame="1"/>
          <w:lang w:eastAsia="ru-RU"/>
        </w:rPr>
      </w:pPr>
      <w:r w:rsidRPr="000739D8">
        <w:rPr>
          <w:rFonts w:ascii="Times New Roman" w:eastAsia="Times New Roman" w:hAnsi="Times New Roman"/>
          <w:sz w:val="20"/>
          <w:szCs w:val="20"/>
          <w:bdr w:val="none" w:sz="0" w:space="0" w:color="auto" w:frame="1"/>
          <w:lang w:eastAsia="ru-RU"/>
        </w:rPr>
        <w:t>- Устав Трубчевского муниципального района, принят решением Трубчевского районного Совета народных депутатов от 30 января 2008 года №3-444;</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Устав МАУ «ФОК «Вымпел»,</w:t>
      </w:r>
    </w:p>
    <w:p w:rsidR="00DD36F5" w:rsidRPr="000739D8" w:rsidRDefault="00DD36F5" w:rsidP="004A6AFD">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shd w:val="clear" w:color="auto" w:fill="FFFFFF"/>
          <w:lang w:eastAsia="ru-RU"/>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Исчерпывающий перечень документов,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подлежащих предоставлению заявителем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 Исчерпывающий перечень документов, необходимых для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2.7.1. Для получения услуги родители (законные представители) должны предъявить в МАУ «ФОК «Вымпел» следующие документы: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заявление о зачислении от двух родителей по форме согласно Приложению № к Административному регламенту;</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свидетельства о рождении или паспорта ребенка (потребителя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копии паспортов родителей (законных представителей) ребенка (потребителя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медицинского страхового полиса ребенка (потребителя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- 2 фото размером 3*4;</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медицинское заключение о состоянии здоровья ребенка и отсутствии противопоказаний к занятиям выбранного вида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bookmarkStart w:id="0" w:name="sub_266"/>
      <w:r w:rsidRPr="000739D8">
        <w:rPr>
          <w:rFonts w:ascii="Times New Roman" w:eastAsia="Times New Roman" w:hAnsi="Times New Roman"/>
          <w:sz w:val="20"/>
          <w:szCs w:val="20"/>
          <w:lang w:eastAsia="ru-RU"/>
        </w:rPr>
        <w:tab/>
      </w:r>
    </w:p>
    <w:bookmarkEnd w:id="0"/>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Исчерпывающий перечень документов,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 и которые заявитель вправе представить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отсутствует.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 Запрещается требовать от заявителя:</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0" w:history="1">
        <w:r w:rsidRPr="000739D8">
          <w:rPr>
            <w:rFonts w:ascii="Times New Roman" w:hAnsi="Times New Roman"/>
            <w:sz w:val="20"/>
            <w:szCs w:val="20"/>
            <w:lang w:eastAsia="ru-RU"/>
          </w:rPr>
          <w:t>частью 1 статьи 1</w:t>
        </w:r>
      </w:hyperlink>
      <w:r w:rsidRPr="000739D8">
        <w:rPr>
          <w:rFonts w:ascii="Times New Roman" w:hAnsi="Times New Roman"/>
          <w:sz w:val="20"/>
          <w:szCs w:val="20"/>
          <w:lang w:eastAsia="ru-RU"/>
        </w:rPr>
        <w:t xml:space="preserve"> Федерального закона от 27.07.2010 № 210-ФЗ «Об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w:t>
      </w:r>
      <w:hyperlink r:id="rId21" w:history="1">
        <w:r w:rsidRPr="000739D8">
          <w:rPr>
            <w:rFonts w:ascii="Times New Roman" w:hAnsi="Times New Roman"/>
            <w:sz w:val="20"/>
            <w:szCs w:val="20"/>
            <w:lang w:eastAsia="ru-RU"/>
          </w:rPr>
          <w:t>актами</w:t>
        </w:r>
      </w:hyperlink>
      <w:r w:rsidRPr="000739D8">
        <w:rPr>
          <w:rFonts w:ascii="Times New Roman" w:hAnsi="Times New Roman"/>
          <w:sz w:val="20"/>
          <w:szCs w:val="20"/>
          <w:lang w:eastAsia="ru-RU"/>
        </w:rPr>
        <w:t xml:space="preserve">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2" w:history="1">
        <w:r w:rsidRPr="000739D8">
          <w:rPr>
            <w:rFonts w:ascii="Times New Roman" w:hAnsi="Times New Roman"/>
            <w:sz w:val="20"/>
            <w:szCs w:val="20"/>
            <w:lang w:eastAsia="ru-RU"/>
          </w:rPr>
          <w:t>частью 6</w:t>
        </w:r>
      </w:hyperlink>
      <w:r w:rsidRPr="000739D8">
        <w:rPr>
          <w:rFonts w:ascii="Times New Roman" w:hAnsi="Times New Roman"/>
          <w:sz w:val="20"/>
          <w:szCs w:val="20"/>
          <w:lang w:eastAsia="ru-RU"/>
        </w:rPr>
        <w:t xml:space="preserve"> статьи 7 Федерального закона № 210-ФЗ перечень документов. Заявитель вправе представить указанные документы и информацию в орган, предоставляющий муниципальную услугу, по собственной инициативе;</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3" w:history="1">
        <w:r w:rsidRPr="000739D8">
          <w:rPr>
            <w:rFonts w:ascii="Times New Roman" w:hAnsi="Times New Roman"/>
            <w:sz w:val="20"/>
            <w:szCs w:val="20"/>
            <w:lang w:eastAsia="ru-RU"/>
          </w:rPr>
          <w:t>части 1 статьи 9</w:t>
        </w:r>
      </w:hyperlink>
      <w:r w:rsidRPr="000739D8">
        <w:rPr>
          <w:rFonts w:ascii="Times New Roman" w:hAnsi="Times New Roman"/>
          <w:sz w:val="20"/>
          <w:szCs w:val="20"/>
          <w:lang w:eastAsia="ru-RU"/>
        </w:rPr>
        <w:t xml:space="preserve"> Федерального закона № 210-ФЗ;</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организации уведомляется заявитель, а также приносятся извинения за доставленные неудобства.</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Исчерпывающий перечень оснований для отказа в приеме документов, необходимых для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 Основания для отказа в приеме документов, необходимых для предоставления муниципальной услуги:</w:t>
      </w:r>
    </w:p>
    <w:p w:rsidR="00DD36F5" w:rsidRPr="000739D8" w:rsidRDefault="00DD36F5" w:rsidP="004A6AFD">
      <w:pPr>
        <w:widowControl w:val="0"/>
        <w:tabs>
          <w:tab w:val="left" w:pos="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DD36F5" w:rsidRPr="000739D8" w:rsidRDefault="00DD36F5" w:rsidP="004A6AFD">
      <w:pPr>
        <w:widowControl w:val="0"/>
        <w:tabs>
          <w:tab w:val="left" w:pos="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подчисток, приписок, зачеркнутых слов и иных неоговоренных исправлений в представленных документах;</w:t>
      </w:r>
    </w:p>
    <w:p w:rsidR="00DD36F5" w:rsidRPr="000739D8" w:rsidRDefault="00DD36F5" w:rsidP="004A6AFD">
      <w:pPr>
        <w:widowControl w:val="0"/>
        <w:tabs>
          <w:tab w:val="left" w:pos="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в документах серьезных повреждений, которые не позволяют однозначно истолковать содержание документов;</w:t>
      </w:r>
    </w:p>
    <w:p w:rsidR="00DD36F5" w:rsidRPr="000739D8" w:rsidRDefault="00DD36F5" w:rsidP="004A6AFD">
      <w:pPr>
        <w:widowControl w:val="0"/>
        <w:tabs>
          <w:tab w:val="left" w:pos="720"/>
          <w:tab w:val="left" w:pos="108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представлены заведомо подложные документы, необходимые для зачисления в МАУ «ФОК «Вымпел».</w:t>
      </w:r>
    </w:p>
    <w:p w:rsidR="00DD36F5" w:rsidRPr="000739D8" w:rsidRDefault="00DD36F5" w:rsidP="004A6AFD">
      <w:pPr>
        <w:widowControl w:val="0"/>
        <w:tabs>
          <w:tab w:val="left" w:pos="720"/>
          <w:tab w:val="left" w:pos="1080"/>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left" w:pos="720"/>
          <w:tab w:val="left" w:pos="1080"/>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Исчерпывающий перечень оснований для приостановления или отказа </w:t>
      </w:r>
    </w:p>
    <w:p w:rsidR="00DD36F5" w:rsidRPr="000739D8" w:rsidRDefault="00DD36F5" w:rsidP="004A6AFD">
      <w:pPr>
        <w:widowControl w:val="0"/>
        <w:tabs>
          <w:tab w:val="left" w:pos="720"/>
          <w:tab w:val="left" w:pos="1080"/>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 Основания для отказа или приостановления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2.11.1. Предоставление муниципальной услуги может быть приостановлено:</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заявлению родителей (законных представителей);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установлении недостоверности сведений, указанных в представленных документах.</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2.11.2. В предоставлении муниципальной услуги может быть отказано по следующим основаниям: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непредставление или предоставление неполного пакета документов, указанных в п. 2.7 настоящего Административного регламента;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медицинских противопоказаний;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свободных мест в группах МАУ «ФОК «Вымпел», т.е. при наполняемости групп выше максимального числа обучающихся, определенного программой спортивной подготовки на конкретном этапе спортивной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недостижение ребенком минимального возраста обучения по выбранному виду спорта на момент подачи заявления;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заявление родителей (законных представителей);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неоднократное совершение потребителем муниципальной услуги дисциплинарных проступков;</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потребителем муниципальной услуги обязанности по своевременному прохождению медицинских осмотров;</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учебного плана в результате пропуска более 40% тренировочных занятий потребителем муниципальной услуги в течение месяца без уважительных причин;</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установление применения учащимся допинговых средств и (или) методов, запрещенных к использованию в спорте;</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контрольно-переводных нормативов при переводе с этапа на этап;</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отсутствие в СШ по зимним видам спорта тренеров-специалистов требуемого профиля.</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shd w:val="clear" w:color="auto" w:fill="FFFFFF"/>
          <w:lang w:eastAsia="ru-RU"/>
        </w:rPr>
        <w:t xml:space="preserve">2.12. </w:t>
      </w:r>
      <w:r w:rsidRPr="000739D8">
        <w:rPr>
          <w:rFonts w:ascii="Times New Roman" w:eastAsia="Times New Roman" w:hAnsi="Times New Roman"/>
          <w:sz w:val="20"/>
          <w:szCs w:val="20"/>
          <w:lang w:eastAsia="ru-RU"/>
        </w:rPr>
        <w:t>Перечень услуг, которые являются необходимыми и обязательными для предоставления муниципальной услуги</w:t>
      </w:r>
      <w:r w:rsidRPr="000739D8">
        <w:rPr>
          <w:rFonts w:ascii="Times New Roman" w:eastAsia="Times New Roman" w:hAnsi="Times New Roman"/>
          <w:sz w:val="20"/>
          <w:szCs w:val="20"/>
          <w:shd w:val="clear" w:color="auto" w:fill="FFFFFF"/>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shd w:val="clear" w:color="auto" w:fill="FFFFFF"/>
          <w:lang w:eastAsia="ru-RU"/>
        </w:rPr>
        <w:t xml:space="preserve">- выдача </w:t>
      </w:r>
      <w:r w:rsidRPr="000739D8">
        <w:rPr>
          <w:rFonts w:ascii="Times New Roman" w:eastAsia="Times New Roman" w:hAnsi="Times New Roman"/>
          <w:sz w:val="20"/>
          <w:szCs w:val="20"/>
          <w:lang w:eastAsia="ru-RU"/>
        </w:rPr>
        <w:t xml:space="preserve">Государственным бюджетным учреждением здравоохранения «Трубчевская центральная районная больница» </w:t>
      </w:r>
      <w:r w:rsidRPr="000739D8">
        <w:rPr>
          <w:rFonts w:ascii="Times New Roman" w:eastAsia="Times New Roman" w:hAnsi="Times New Roman"/>
          <w:sz w:val="20"/>
          <w:szCs w:val="20"/>
          <w:shd w:val="clear" w:color="auto" w:fill="FFFFFF"/>
          <w:lang w:eastAsia="ru-RU"/>
        </w:rPr>
        <w:t>медицинского заключения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размер и основание взимания платы государственной пошлины или иной платы, взимаемой за предоставление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2.13.</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Муниципальная услуга является бесплатной для всех категорий граждан, подходящих под категорию получателей муниципальной услуги.</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2.14.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не должен превышать 15 минут.</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DD36F5" w:rsidRPr="000739D8" w:rsidRDefault="00DD36F5" w:rsidP="004A6AFD">
      <w:pPr>
        <w:widowControl w:val="0"/>
        <w:autoSpaceDE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DD36F5" w:rsidRPr="000739D8" w:rsidRDefault="00DD36F5" w:rsidP="004A6AFD">
      <w:pPr>
        <w:widowControl w:val="0"/>
        <w:autoSpaceDE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муниципальной услуги, в том числе в электронном виде</w:t>
      </w:r>
    </w:p>
    <w:p w:rsidR="00DD36F5" w:rsidRPr="000739D8" w:rsidRDefault="00DD36F5" w:rsidP="004A6AFD">
      <w:pPr>
        <w:widowControl w:val="0"/>
        <w:autoSpaceDE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Требования к помещениям, в которых предоставляется муниципальная услуга, к месту ожидания, приема заявлений, размещению и оформлению визуальной, текстовой и мультимедийной информации о порядке предоставления муниципальных  услуг</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2.18. Вход в помещения, в которых предоставляется муниципальная услуга, должен быть снабжен вывеской с указанием наименования учреждения.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 Помещения, в которых предоставляется муниципальная услуга, должны содержать информационный стенд, который должен быть освещен и хорошо просматриваемым.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противопожарными системами и оборудованием.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муниципальной услуги, отвечают санитарным требованиям, установленным действующим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2.22. Помещения, в которых осуществляется прием граждан, оборудовано информационными табличками с указанием должности сотрудника, участвующего в оказании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Требования к обеспеченности доступности для инвалидов:</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допуск в помещения, в которых оказывается муниципальная услуга, и к услугам с учетом ограничений их жизнедеятельности;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предоставление, при необходимости, муниципальной услуги по месту жительства инвалида или в дистанционном режиме;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оказание должностными лицами учреждения, которые предоставляют муниципальную услугу наравне с другими лицами.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2.24. Места ожидания и приема заявителей соответствуют комфортным условиям для обучающихся и оптимальным условиям работы.</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eastAsia="Times New Roman" w:hAnsi="Times New Roman"/>
          <w:sz w:val="20"/>
          <w:szCs w:val="20"/>
          <w:lang w:eastAsia="ru-RU"/>
        </w:rPr>
        <w:t xml:space="preserve">2.25. Места для занятий оборудованы в соответствии с </w:t>
      </w:r>
      <w:r w:rsidRPr="000739D8">
        <w:rPr>
          <w:rFonts w:ascii="Times New Roman" w:hAnsi="Times New Roman"/>
          <w:sz w:val="20"/>
          <w:szCs w:val="20"/>
          <w:lang w:eastAsia="ru-RU"/>
        </w:rPr>
        <w:t>Постановлением Главного государственного санитарного врача РФ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устройствами и соответствовать санитарно-эпидемиологическим правилам и нормативам.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Показатели доступности и качества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2.27.  Показатели доступности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необходимого и достаточного количества сотрудников, а также помещений, в которых осуществляется прием документов от заявителей, обеспечивающих соблюдение установленных Административным регламентом сроков и стандарта  предоставления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предоставление заявителю возможности получать информацию о ходе представления муниципальной услуги, 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сведения о ходе предоставления муниципальной услуги предоставляются: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письменным обращениям;</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электронной почте;</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личном обращении;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телефону.</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2.28.  Показатели качества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соблюдение срока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соблюдение сроков ожидания в очереди при предоставлении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удельный вес фактически проведенных тренировочных занятий к запланированным;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сохранность контингента в организованных группах по видам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количество учебно-тренировочных сборов, соревнований, матчевых встреч;</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Иные требования, в том числе учитывающие особенности предоставления муниципальной услуги в электронной форме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III</w:t>
      </w:r>
      <w:r w:rsidRPr="000739D8">
        <w:rPr>
          <w:rFonts w:ascii="Times New Roman" w:eastAsia="Times New Roman" w:hAnsi="Times New Roman"/>
          <w:bCs/>
          <w:sz w:val="20"/>
          <w:szCs w:val="20"/>
          <w:lang w:eastAsia="ru-RU"/>
        </w:rPr>
        <w:t>. СОСТАВ, ПОСЛЕДОВАТЕЛЬНОСТЬ И СРОКИ ВЫПОЛНЕНИЯ</w:t>
      </w: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АДМИНИСТРАТИВНЫХ ПРОЦЕДУР ПО ПРЕДОСТАВЛЕНИЮ </w:t>
      </w:r>
    </w:p>
    <w:p w:rsidR="00DD36F5" w:rsidRPr="000739D8" w:rsidRDefault="00DD36F5" w:rsidP="000823B0">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МУНИЦИПАЛЬНОЙ УСЛУГИ, ТРЕБОВАНИЯ К ПОРЯДКУ ИХ ВЫПОЛНЕНИЯ, В ТО</w:t>
      </w:r>
      <w:r w:rsidR="000823B0" w:rsidRPr="000739D8">
        <w:rPr>
          <w:rFonts w:ascii="Times New Roman" w:eastAsia="Times New Roman" w:hAnsi="Times New Roman"/>
          <w:bCs/>
          <w:sz w:val="20"/>
          <w:szCs w:val="20"/>
          <w:lang w:eastAsia="ru-RU"/>
        </w:rPr>
        <w:t xml:space="preserve">М ЧИСЛЕ ОСОБЕННОСТИ ВЫПОЛНЕНИЯ </w:t>
      </w:r>
      <w:r w:rsidRPr="000739D8">
        <w:rPr>
          <w:rFonts w:ascii="Times New Roman" w:eastAsia="Times New Roman" w:hAnsi="Times New Roman"/>
          <w:bCs/>
          <w:sz w:val="20"/>
          <w:szCs w:val="20"/>
          <w:lang w:eastAsia="ru-RU"/>
        </w:rPr>
        <w:t>АДМИНИСТРАТИВНЫХ ПРОЦЕДУР В ЭЛЕКТРОННОЙ ФОРМЕ</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Перечень административных процедур</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 Предоставление муниципальной услуги включает в себя следующие административные процедуры:</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прием заявления и документов от заявителей;</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рассмотрение принятого заявления и документов работником;</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индивидуальный отбор поступающих;</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зачисление в СШ по зимним видам спорта МАУ «ФОК «Вымпел»;</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предоставление МАУ «ФОК «Вымпел» муниципальной услуги в соответствии с выбранной программой по виду спорта.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Муниципальная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Блок-схема предоставления муниципальной услуги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3.2.  Блок – схема предоставления муниципальной услуги приведена в Приложении 2 к Административному регламенту.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Описание административных процедур</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3.3. Прием заявления и документов от заявителей.</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(законного представителя) ребенка в МАУ «ФОК «Вымпел» с заявлением и документами, указанными в пункте 2.7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3.3.2.  При личном обращении подача заявления и прилагаемых к нему документов осуществляется заявителем непосредственно в МАУ «ФОК «Вымпел», оказывающее муниципальную услугу.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Лицом, ответственным за прием и регистрацию заявлений, является сотрудник МАУ «ФОК «Вымпел», ответственный за прием и регистрацию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Прием заявлений и документов осуществляется ежегодно с 25 июля до 25 августа. Добор (индивидуальный отбор) в группы при наличии свободных мест осуществляется до 15 октября, в течение всего учебного года.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Результатом административной процедуры является прием и регистрация заявления либо отказ в приеме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 (Приложение 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4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Отказ в приеме документов фиксируется в Уведомлении об отказе в приеме документов (Приложение 5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3.3.3. Прием заявления и прилагаемых документов для получения муниципальной услуги от заявителя или отказ в приеме документов в электронной форме.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Максимальная длительность выполнения административной процедуры составляет 3 дня.</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Результатом административной процедуры является прием и регистрация заявления либо отказ в приеме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 поданных в электронной форме (Приложение 6 к Административному регламенту). На основании записи </w:t>
      </w:r>
      <w:r w:rsidRPr="000739D8">
        <w:rPr>
          <w:rFonts w:ascii="Times New Roman" w:eastAsia="Times New Roman" w:hAnsi="Times New Roman"/>
          <w:sz w:val="20"/>
          <w:szCs w:val="20"/>
          <w:lang w:eastAsia="ru-RU"/>
        </w:rPr>
        <w:lastRenderedPageBreak/>
        <w:t>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4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Отказ в приеме документов фиксируется в Уведомлении об отказе в приеме документов (Приложение 5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3.4. Рассмотрение принятого заявления и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3.4.1. В ходе рассмотрения заявления и прилагаемых к нему документов сотрудник осуществляет их проверку на: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соответствие возраста ребенка условиям предоставления муниципальной услуги;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оформление заявления в соответствии с Приложением 1 к настоящему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полноту комплекта предоставляемых документов в соответствии с пунктом 2.7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актуальность предоставляемых документов в соответствии с требованиями к срокам их действительности;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в заявлении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в заявлении и прилагаемых к заявлению документах записей, выполненных карандашом.</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3.4.2. 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муниципальной услуги.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3.4.5. Критерием принятия решения приема заявления является соответствие документов требованиям пункта 2.7 настоящего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3.4.6. Результатом административной процедуры является прием заявления либо отказ в приеме документов.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3.4.7. Результат принятия решения об отказе в предоставлении муниципальной услуги фиксируется в уведомлении об отказе в зачислении в МАУ «ФОК «Вымпел» (Приложение 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36F5" w:rsidRPr="000739D8" w:rsidRDefault="00DD36F5" w:rsidP="004A6AFD">
      <w:pPr>
        <w:spacing w:after="0" w:line="240" w:lineRule="auto"/>
        <w:ind w:firstLine="709"/>
        <w:rPr>
          <w:rFonts w:ascii="Times New Roman" w:eastAsia="Times New Roman" w:hAnsi="Times New Roman"/>
          <w:bCs/>
          <w:sz w:val="20"/>
          <w:szCs w:val="20"/>
          <w:lang w:eastAsia="ru-RU"/>
        </w:rPr>
      </w:pPr>
    </w:p>
    <w:p w:rsidR="00DD36F5" w:rsidRPr="000739D8" w:rsidRDefault="00DD36F5" w:rsidP="004A6AFD">
      <w:pPr>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3.5. </w:t>
      </w:r>
      <w:r w:rsidRPr="000739D8">
        <w:rPr>
          <w:rFonts w:ascii="Times New Roman" w:eastAsia="Times New Roman" w:hAnsi="Times New Roman"/>
          <w:sz w:val="20"/>
          <w:szCs w:val="20"/>
          <w:lang w:eastAsia="ru-RU"/>
        </w:rPr>
        <w:t>Индивидуальный отбор поступающих.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3.5.1.  Основанием для начала административной процедуры является прием заявления и документов, регистрация заявления о зачислении ребенка в учреждение на прохождение спортивной подготовки по программе спортивной подготовки по избранному виду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3.5.2. Индивидуальный отбор проводится в целях выявления у поступающих физических, психологических способностей и (или) двигательных умений, необходимых для освоения соответствующих программ спортивной подготовки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3.5.3. В целях организации приема и проведения индивидуального отбора поступающих в организации создаются приемная и апелляционная комиссии.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Регламенты работы комиссий определяются локальным нормативным актом организаций.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3.5.4. Индивидуальный отбор проводится ежегодно в срок с 25 августа по 1 сентября в формах, предусмотренных учреждением с учетом федерального стандарта спортивной подготовки избранного вида спорта, срока освоения программы спортивной подготовки.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3.5.5. Во время проведения индивидуального отбора поступающих присутствие посторонних лиц допускается только с разрешения директора.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3.5.6. Результаты индивидуального отбора объявляются не позднее, чем через три рабочих дня после его проведения.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3.5.7. МАУ «ФОК «Вымпел» предусматривает проведение дополнительного отбора до 15 октября текущего года для лиц, не участвовавших в первоначальном индивидуальном отборе в установленные сроки по уважительной причине, при наличии свободных мест в группах.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3.5.8. Результатом выполнения административной процедуры является сформированный пофамильный список-рейтинг результатов индивидуального отбора поступающих.</w:t>
      </w:r>
    </w:p>
    <w:p w:rsidR="00DD36F5" w:rsidRPr="000739D8" w:rsidRDefault="00DD36F5" w:rsidP="004A6AFD">
      <w:pPr>
        <w:spacing w:after="0" w:line="240" w:lineRule="auto"/>
        <w:ind w:firstLine="709"/>
        <w:rPr>
          <w:rFonts w:ascii="Times New Roman" w:eastAsia="Times New Roman" w:hAnsi="Times New Roman"/>
          <w:bCs/>
          <w:sz w:val="20"/>
          <w:szCs w:val="20"/>
          <w:lang w:eastAsia="ru-RU"/>
        </w:rPr>
      </w:pPr>
    </w:p>
    <w:p w:rsidR="00DD36F5" w:rsidRPr="000739D8" w:rsidRDefault="00DD36F5" w:rsidP="004A6AFD">
      <w:pPr>
        <w:spacing w:after="0" w:line="240" w:lineRule="auto"/>
        <w:ind w:firstLine="709"/>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3.6. Зачисление в СШ по зимним видам спорта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3.6.1. Основанием для начала административной процедуры по зачислению  в СШ по зимним видам спорта МАУ «ФОК «Вымпел» является принятый и зарегистрированный пакет документов от заявителя, а также завершение индивидуального отбора для зачисления на прохождение спортивной подготовки по программам спортивной подготовки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3.6.2. По программам спортивной подготовки на этап начальной подготовки зачисляются все желающие, не имеющие медицинских противопоказаний, в соответствии с минимальным возрастом, установленным федеральным стандартом спортивной подготовки по избранному виду спорта, программой по спортивной подготовки, предоставившие полный пакет документов и успешно сдавшие программу индивидуального отбора.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3.6.3. Лицом, ответственным за выполнение административной процедуры зачисления, является руководитель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Зачисление в МАУ «ФОК «Вымпел» оформляется приказом руководителя МАУ «ФОК «Вымпел» на зачисление.</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3.6.4. На каждого ребенка в МАУ «ФОК «Вымпел» заводится личное дело, в котором хранятся все документы.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Руководитель МАУ «ФОК «Вымпел» обязан ознакомить родителей (законных представителей) несовершеннолетних детей с Уставом МАУ «ФОК «Вымпел», программами, реализующие спортивную подготовку в МАУ «ФОК «Вымпел», и другими документами, регламентирующими организацию тренировочного процесса, правами и обязанностями обучающихся; с ходом и содержанием тренировочного процесса, с режимом работы МАУ «ФОК «Вымпел» и заключает договор с заявителем, предусматривающий вопросы организации обучения, права и обязанности сторон.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3.7. Предоставление МАУ «ФОК «Вымпел» муниципальной услуги в соответствии с выбранной программой по виду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3.7.1. Основанием для начала административной процедуры по предоставлению муниципальной услуги является зачисление в СШ по зимним видам спорта  «МАУ «ФОК «Вымпел».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3.7.2. Предоставление муниципальной услуги осуществляется тренерами МАУ «ФОК «Вымпел» в течение учебного года, в соответствии с учебным планом, программой, настоящим Административным регламентом, иными локальными нормативными правовыми актами, регулирующими спортивную подготовку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3.7.3. Результат оказания муниципальной услуги - фиксация результата оказания муниципальной услуги, происходящей по окончании учебного года (срока предоставления муниципальной услуги), в соответствии с критериями оценки освоения обучающимся программного материала, предусмотренными в программе (программах) по видам спорта.</w:t>
      </w:r>
    </w:p>
    <w:p w:rsidR="00DD36F5" w:rsidRPr="000739D8" w:rsidRDefault="00DD36F5" w:rsidP="004A6AFD">
      <w:pPr>
        <w:spacing w:after="0" w:line="240" w:lineRule="auto"/>
        <w:jc w:val="both"/>
        <w:rPr>
          <w:rFonts w:ascii="Times New Roman" w:eastAsia="Times New Roman" w:hAnsi="Times New Roman"/>
          <w:sz w:val="20"/>
          <w:szCs w:val="20"/>
          <w:lang w:eastAsia="ru-RU"/>
        </w:rPr>
      </w:pPr>
    </w:p>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IV. ФОРМЫ КОНТРОЛЯ ИСПОЛНЕНИЯ АДМИНИСТРАТИВНОГО РЕГЛАМЕНТА</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культуры, физической культуры и архивного дела,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4.2. Текущий контроль должностными лицами МАУ «ФОК «Вымпел», отделом культуры, физической культуры и архивного дела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D36F5" w:rsidRPr="000739D8" w:rsidRDefault="00DD36F5" w:rsidP="004A6AFD">
      <w:pPr>
        <w:widowControl w:val="0"/>
        <w:spacing w:after="0" w:line="240" w:lineRule="auto"/>
        <w:ind w:firstLine="709"/>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Порядок и периодичность осуществления плановых и внеплановых проверок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4.3. Контроль за полнотой и качеством предоставления муниципальной услуги включает в себя: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проведение проверок;</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 Проверки могут быть плановыми и внеплановыми.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 МАУ «ФОК «Вымпел».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DD36F5" w:rsidRPr="000739D8" w:rsidRDefault="00DD36F5" w:rsidP="004A6AFD">
      <w:pPr>
        <w:widowControl w:val="0"/>
        <w:shd w:val="clear" w:color="auto" w:fill="FFFFFF"/>
        <w:spacing w:after="0" w:line="240" w:lineRule="auto"/>
        <w:ind w:firstLine="709"/>
        <w:jc w:val="both"/>
        <w:textAlignment w:val="top"/>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4.8.  По результатам проверки комиссия: </w:t>
      </w:r>
    </w:p>
    <w:p w:rsidR="00DD36F5" w:rsidRPr="000739D8" w:rsidRDefault="00DD36F5" w:rsidP="004A6AFD">
      <w:pPr>
        <w:widowControl w:val="0"/>
        <w:shd w:val="clear" w:color="auto" w:fill="FFFFFF"/>
        <w:spacing w:after="0" w:line="240" w:lineRule="auto"/>
        <w:ind w:firstLine="709"/>
        <w:jc w:val="both"/>
        <w:textAlignment w:val="top"/>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готовит справку о проверке МАУ «ФОК «Вымпел»,</w:t>
      </w:r>
    </w:p>
    <w:p w:rsidR="00DD36F5" w:rsidRPr="000739D8" w:rsidRDefault="00DD36F5" w:rsidP="004A6AFD">
      <w:pPr>
        <w:widowControl w:val="0"/>
        <w:shd w:val="clear" w:color="auto" w:fill="FFFFFF"/>
        <w:spacing w:after="0" w:line="240" w:lineRule="auto"/>
        <w:ind w:firstLine="709"/>
        <w:jc w:val="both"/>
        <w:textAlignment w:val="top"/>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рекомендует применить меры ответственности к руководителю или сотруднику 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w:t>
      </w:r>
      <w:r w:rsidRPr="000739D8">
        <w:rPr>
          <w:rFonts w:ascii="Times New Roman" w:eastAsia="Times New Roman" w:hAnsi="Times New Roman"/>
          <w:sz w:val="20"/>
          <w:szCs w:val="20"/>
          <w:lang w:eastAsia="ru-RU"/>
        </w:rPr>
        <w:lastRenderedPageBreak/>
        <w:t>применяются меры ответственности, установленные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4.11. Персональная ответственность должностных лиц, представляющих муниципальную услугу, закрепляется в их должностных инструкциях в соответствии с требованиями законодательства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их объединений и организаций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jc w:val="center"/>
        <w:rPr>
          <w:rFonts w:ascii="Times New Roman" w:eastAsia="Times New Roman" w:hAnsi="Times New Roman"/>
          <w:bCs/>
          <w:sz w:val="20"/>
          <w:szCs w:val="20"/>
          <w:lang w:eastAsia="ru-RU"/>
        </w:rPr>
      </w:pPr>
      <w:bookmarkStart w:id="1" w:name="OLE_LINK1"/>
      <w:r w:rsidRPr="000739D8">
        <w:rPr>
          <w:rFonts w:ascii="Times New Roman" w:eastAsia="Times New Roman" w:hAnsi="Times New Roman"/>
          <w:bCs/>
          <w:sz w:val="20"/>
          <w:szCs w:val="20"/>
          <w:lang w:val="en-US" w:eastAsia="ru-RU"/>
        </w:rPr>
        <w:t>V</w:t>
      </w:r>
      <w:bookmarkEnd w:id="1"/>
      <w:r w:rsidRPr="000739D8">
        <w:rPr>
          <w:rFonts w:ascii="Times New Roman" w:eastAsia="Times New Roman" w:hAnsi="Times New Roman"/>
          <w:bCs/>
          <w:sz w:val="20"/>
          <w:szCs w:val="20"/>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D36F5" w:rsidRPr="000739D8" w:rsidRDefault="00DD36F5" w:rsidP="004A6AFD">
      <w:pPr>
        <w:widowControl w:val="0"/>
        <w:tabs>
          <w:tab w:val="num" w:pos="0"/>
        </w:tabs>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Информация для заявителей о его праве подать жалобу</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5.1. Заявитель имеет право </w:t>
      </w:r>
      <w:r w:rsidRPr="000739D8">
        <w:rPr>
          <w:rFonts w:ascii="Times New Roman" w:eastAsia="Times New Roman" w:hAnsi="Times New Roman"/>
          <w:iCs/>
          <w:sz w:val="20"/>
          <w:szCs w:val="20"/>
          <w:lang w:eastAsia="ru-RU"/>
        </w:rPr>
        <w:t>подать жалобу на решение и (или) действие (бездействие)</w:t>
      </w:r>
      <w:r w:rsidRPr="000739D8">
        <w:rPr>
          <w:rFonts w:ascii="Times New Roman" w:eastAsia="Times New Roman" w:hAnsi="Times New Roman"/>
          <w:sz w:val="20"/>
          <w:szCs w:val="20"/>
          <w:lang w:eastAsia="ru-RU"/>
        </w:rPr>
        <w:t xml:space="preserve"> МАУ «ФОК «Вымпел», и (или) его должностных лиц (специалистов), и (или) работника, принятое и осуществляемое в ходе предоставления муниципальной услуги (далее – жалоба).</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Предмет жалобы</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5.2. Заявитель может обратиться с жалобой, в том числе, в следующих случаях:</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нарушение срока регистрации запроса о предоставлении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нарушение срока предоставления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нарушение срока или порядка выдачи документов по результатам предоставления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ind w:firstLine="709"/>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Органы власти, организации, должностные лица, которым может быть направлена жалоба</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 Жалоба подается в письменной форме на бумажном носителе, в электронной форме в МАУ «ФОК «Вымпел», либо в орган местного самоуправления, являющийся учредителем МАУ «ФОК «Вымпел» - администрацию Трубчевского муниципального района.</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Жалобы на решение и действие (бездействие) работника МАУ «ФОК «Вымпел» подаются руководителю МАУ «ФОК «Вымпел».</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подачи и рассмотрения жалобы</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 Жалоба подается в письменной форме на бумажном носителе, в электронной форме в орган, предоставляющий муниципальную услугу.</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5.4.1. Жалобы на решения и действия (бездействия) руководителя МАУ «ФОК «Вымпел» подаются в вышестоящий орган - администрацию Трубчевского муниципального района (242220, Брянская область, г.Трубчевск, ул.Брянская, д.59, </w:t>
      </w:r>
      <w:hyperlink r:id="rId24" w:history="1">
        <w:r w:rsidRPr="000739D8">
          <w:rPr>
            <w:rFonts w:ascii="Times New Roman" w:eastAsia="Times New Roman" w:hAnsi="Times New Roman"/>
            <w:sz w:val="20"/>
            <w:szCs w:val="20"/>
            <w:lang w:val="en-US" w:eastAsia="ru-RU"/>
          </w:rPr>
          <w:t>http</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trubech</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ru</w:t>
        </w:r>
      </w:hyperlink>
      <w:r w:rsidRPr="000739D8">
        <w:rPr>
          <w:rFonts w:ascii="Times New Roman" w:eastAsia="Times New Roman" w:hAnsi="Times New Roman"/>
          <w:sz w:val="20"/>
          <w:szCs w:val="20"/>
          <w:lang w:eastAsia="ru-RU"/>
        </w:rPr>
        <w:t xml:space="preserve">. Телефон приемной: 8 (48352) 2-22-81. </w:t>
      </w:r>
      <w:r w:rsidRPr="000739D8">
        <w:rPr>
          <w:rFonts w:ascii="Times New Roman" w:eastAsia="Times New Roman" w:hAnsi="Times New Roman"/>
          <w:sz w:val="20"/>
          <w:szCs w:val="20"/>
          <w:lang w:val="en-US" w:eastAsia="ru-RU"/>
        </w:rPr>
        <w:t>E</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mail</w:t>
      </w:r>
      <w:r w:rsidRPr="000739D8">
        <w:rPr>
          <w:rFonts w:ascii="Times New Roman" w:eastAsia="Times New Roman" w:hAnsi="Times New Roman"/>
          <w:sz w:val="20"/>
          <w:szCs w:val="20"/>
          <w:lang w:eastAsia="ru-RU"/>
        </w:rPr>
        <w:t xml:space="preserve">: </w:t>
      </w:r>
      <w:hyperlink r:id="rId25" w:history="1">
        <w:r w:rsidRPr="000739D8">
          <w:rPr>
            <w:rFonts w:ascii="Times New Roman" w:eastAsia="Times New Roman" w:hAnsi="Times New Roman"/>
            <w:sz w:val="20"/>
            <w:szCs w:val="20"/>
            <w:lang w:val="en-US" w:eastAsia="ru-RU"/>
          </w:rPr>
          <w:t>admtrub</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yandex</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ru</w:t>
        </w:r>
      </w:hyperlink>
      <w:r w:rsidRPr="000739D8">
        <w:rPr>
          <w:rFonts w:ascii="Times New Roman" w:eastAsia="Times New Roman" w:hAnsi="Times New Roman"/>
          <w:sz w:val="20"/>
          <w:szCs w:val="20"/>
          <w:lang w:eastAsia="ru-RU"/>
        </w:rPr>
        <w:t>.</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График работы: понедельник – четверг: 8:30 – 17:45</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пятница: 8:30 – 16:30</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перерыв: 8:30 – 14:00</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суббота, воскресенье: выходной</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5.4.2.  Жалоба должна содержать:</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DD36F5" w:rsidRPr="000739D8" w:rsidRDefault="00DD36F5" w:rsidP="004A6AFD">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Заявителем могут быть представлены документы (при наличии), подтверждающие доводы заявителя, либо их копии.</w:t>
      </w:r>
    </w:p>
    <w:p w:rsidR="00DD36F5" w:rsidRPr="000739D8" w:rsidRDefault="00DD36F5" w:rsidP="004A6AFD">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jc w:val="center"/>
        <w:outlineLvl w:val="2"/>
        <w:rPr>
          <w:rFonts w:ascii="Times New Roman" w:eastAsia="Times New Roman" w:hAnsi="Times New Roman"/>
          <w:i/>
          <w:iCs/>
          <w:sz w:val="20"/>
          <w:szCs w:val="20"/>
          <w:lang w:eastAsia="ru-RU"/>
        </w:rPr>
      </w:pPr>
      <w:bookmarkStart w:id="2" w:name="Par530"/>
      <w:bookmarkEnd w:id="2"/>
      <w:r w:rsidRPr="000739D8">
        <w:rPr>
          <w:rFonts w:ascii="Times New Roman" w:eastAsia="Times New Roman" w:hAnsi="Times New Roman"/>
          <w:i/>
          <w:iCs/>
          <w:sz w:val="20"/>
          <w:szCs w:val="20"/>
          <w:lang w:eastAsia="ru-RU"/>
        </w:rPr>
        <w:t>Сроки рассмотрения жалобы</w:t>
      </w:r>
    </w:p>
    <w:p w:rsidR="00DD36F5" w:rsidRPr="000739D8" w:rsidRDefault="00DD36F5" w:rsidP="004A6AFD">
      <w:pPr>
        <w:widowControl w:val="0"/>
        <w:tabs>
          <w:tab w:val="left" w:pos="1094"/>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5.5. Жалоба, поступившая в МАУ «ФОК «Вымпел», администрацию Трубчевского муниципального района, подлежит 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jc w:val="center"/>
        <w:outlineLvl w:val="2"/>
        <w:rPr>
          <w:rFonts w:ascii="Times New Roman" w:eastAsia="Times New Roman" w:hAnsi="Times New Roman"/>
          <w:i/>
          <w:iCs/>
          <w:sz w:val="20"/>
          <w:szCs w:val="20"/>
          <w:lang w:eastAsia="ru-RU"/>
        </w:rPr>
      </w:pPr>
      <w:bookmarkStart w:id="3" w:name="Par535"/>
      <w:bookmarkEnd w:id="3"/>
      <w:r w:rsidRPr="000739D8">
        <w:rPr>
          <w:rFonts w:ascii="Times New Roman" w:eastAsia="Times New Roman" w:hAnsi="Times New Roman"/>
          <w:i/>
          <w:iCs/>
          <w:sz w:val="20"/>
          <w:szCs w:val="20"/>
          <w:lang w:eastAsia="ru-RU"/>
        </w:rPr>
        <w:t>Результат рассмотрения жалобы</w:t>
      </w:r>
    </w:p>
    <w:p w:rsidR="00DD36F5" w:rsidRPr="000739D8" w:rsidRDefault="00DD36F5" w:rsidP="004A6AFD">
      <w:pPr>
        <w:widowControl w:val="0"/>
        <w:autoSpaceDE w:val="0"/>
        <w:autoSpaceDN w:val="0"/>
        <w:adjustRightInd w:val="0"/>
        <w:spacing w:after="0" w:line="240" w:lineRule="auto"/>
        <w:ind w:firstLine="708"/>
        <w:jc w:val="both"/>
        <w:rPr>
          <w:rFonts w:ascii="Times New Roman" w:eastAsia="Times New Roman" w:hAnsi="Times New Roman"/>
          <w:sz w:val="20"/>
          <w:szCs w:val="20"/>
          <w:lang w:eastAsia="ru-RU"/>
        </w:rPr>
      </w:pPr>
      <w:bookmarkStart w:id="4" w:name="Par537"/>
      <w:bookmarkEnd w:id="4"/>
      <w:r w:rsidRPr="000739D8">
        <w:rPr>
          <w:rFonts w:ascii="Times New Roman" w:eastAsia="Times New Roman" w:hAnsi="Times New Roman"/>
          <w:sz w:val="20"/>
          <w:szCs w:val="20"/>
          <w:lang w:eastAsia="ru-RU"/>
        </w:rPr>
        <w:t>5.6. По результатам рассмотрения жалобы принимается одно из следующих решений:</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«Об организации предоставления государственных и муниципальных услуг», в целях </w:t>
      </w:r>
      <w:r w:rsidRPr="000739D8">
        <w:rPr>
          <w:rFonts w:ascii="Times New Roman" w:eastAsia="Times New Roman" w:hAnsi="Times New Roman"/>
          <w:sz w:val="20"/>
          <w:szCs w:val="20"/>
          <w:lang w:eastAsia="ru-RU"/>
        </w:rPr>
        <w:lastRenderedPageBreak/>
        <w:t>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в удовлетворении жалобы отказывается.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ind w:firstLine="708"/>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информирования заявителя о результатах рассмотрения жалобы</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5.7. 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36F5" w:rsidRPr="000739D8" w:rsidRDefault="00DD36F5" w:rsidP="004A6AFD">
      <w:pPr>
        <w:autoSpaceDE w:val="0"/>
        <w:autoSpaceDN w:val="0"/>
        <w:adjustRightInd w:val="0"/>
        <w:spacing w:after="0" w:line="240" w:lineRule="auto"/>
        <w:ind w:firstLine="709"/>
        <w:jc w:val="center"/>
        <w:outlineLvl w:val="0"/>
        <w:rPr>
          <w:rFonts w:ascii="Times New Roman" w:eastAsia="Times New Roman" w:hAnsi="Times New Roman"/>
          <w:i/>
          <w:iCs/>
          <w:sz w:val="20"/>
          <w:szCs w:val="20"/>
          <w:lang w:eastAsia="ru-RU"/>
        </w:rPr>
      </w:pPr>
    </w:p>
    <w:p w:rsidR="00DD36F5" w:rsidRPr="000739D8" w:rsidRDefault="00DD36F5" w:rsidP="004A6AFD">
      <w:pPr>
        <w:autoSpaceDE w:val="0"/>
        <w:autoSpaceDN w:val="0"/>
        <w:adjustRightInd w:val="0"/>
        <w:spacing w:after="0" w:line="240" w:lineRule="auto"/>
        <w:jc w:val="center"/>
        <w:outlineLvl w:val="0"/>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обжалования решения по жалобе</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5.8.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суды.</w:t>
      </w:r>
    </w:p>
    <w:p w:rsidR="00DD36F5" w:rsidRPr="000739D8" w:rsidRDefault="00DD36F5" w:rsidP="004A6AFD">
      <w:pPr>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center"/>
        <w:outlineLvl w:val="0"/>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Право заявителя на получение информации и документов, необходимых для обоснования и рассмотрения жалобы</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5.9. Заявитель вправе получать информацию и документов, необходимых для обоснования и рассмотрения жалобы.</w:t>
      </w:r>
    </w:p>
    <w:p w:rsidR="00DD36F5" w:rsidRPr="000739D8" w:rsidRDefault="00DD36F5" w:rsidP="004A6AFD">
      <w:pPr>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center"/>
        <w:outlineLvl w:val="0"/>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Способы информирования заявителей о порядке подачи и рассмотрения жалобы</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5.10. Информацию о порядке подачи и рассмотрения жалобы заявитель может получить: </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официальном сайте в информационно-телекоммуникационной сети «Интернет» органа, предоставляющего муниципальную услугу;</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информационных стендах в месте предоставления муниципальной услуги;</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Едином портале;</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справочным телефонам;</w:t>
      </w:r>
    </w:p>
    <w:p w:rsidR="00DD36F5" w:rsidRPr="000739D8" w:rsidRDefault="00DD36F5" w:rsidP="00F44B0F">
      <w:pPr>
        <w:autoSpaceDE w:val="0"/>
        <w:autoSpaceDN w:val="0"/>
        <w:adjustRightInd w:val="0"/>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при личном приеме.</w:t>
      </w:r>
      <w:r w:rsidR="00F44B0F" w:rsidRPr="000739D8">
        <w:rPr>
          <w:rFonts w:ascii="Times New Roman" w:eastAsia="Times New Roman" w:hAnsi="Times New Roman"/>
          <w:bCs/>
          <w:sz w:val="20"/>
          <w:szCs w:val="20"/>
          <w:lang w:eastAsia="ru-RU"/>
        </w:rPr>
        <w:t xml:space="preserve"> </w:t>
      </w:r>
    </w:p>
    <w:p w:rsidR="00DD36F5" w:rsidRPr="000739D8" w:rsidRDefault="00DD36F5" w:rsidP="004A6AFD">
      <w:pPr>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Приложение 1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pacing w:after="0" w:line="240" w:lineRule="auto"/>
        <w:jc w:val="center"/>
        <w:outlineLvl w:val="4"/>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Заявление</w:t>
      </w:r>
    </w:p>
    <w:p w:rsidR="00DD36F5" w:rsidRPr="000739D8" w:rsidRDefault="00DD36F5" w:rsidP="004A6AFD">
      <w:pPr>
        <w:widowControl w:val="0"/>
        <w:spacing w:after="0" w:line="240" w:lineRule="auto"/>
        <w:jc w:val="center"/>
        <w:outlineLvl w:val="4"/>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 приеме в СШ по зимним видам спорта  МАУ «ФОК «Вымпел»</w:t>
      </w:r>
    </w:p>
    <w:p w:rsidR="00DD36F5" w:rsidRPr="000739D8" w:rsidRDefault="00DD36F5" w:rsidP="004A6AFD">
      <w:pPr>
        <w:widowControl w:val="0"/>
        <w:tabs>
          <w:tab w:val="left" w:pos="0"/>
        </w:tabs>
        <w:spacing w:after="0" w:line="240" w:lineRule="auto"/>
        <w:rPr>
          <w:rFonts w:ascii="Times New Roman" w:eastAsia="Times New Roman" w:hAnsi="Times New Roman"/>
          <w:sz w:val="20"/>
          <w:szCs w:val="20"/>
          <w:lang w:eastAsia="ru-RU"/>
        </w:rPr>
      </w:pPr>
    </w:p>
    <w:p w:rsidR="00DD36F5" w:rsidRPr="000739D8" w:rsidRDefault="00DD36F5" w:rsidP="004A6AFD">
      <w:pPr>
        <w:widowControl w:val="0"/>
        <w:tabs>
          <w:tab w:val="left" w:pos="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«__»________20 ___ г.                                                                                              </w:t>
      </w:r>
    </w:p>
    <w:p w:rsidR="00DD36F5" w:rsidRPr="000739D8" w:rsidRDefault="00DD36F5" w:rsidP="004A6AFD">
      <w:pPr>
        <w:widowControl w:val="0"/>
        <w:tabs>
          <w:tab w:val="left" w:pos="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Директору МАУ «ФОК «Вымпел»</w:t>
      </w:r>
    </w:p>
    <w:p w:rsidR="00DD36F5" w:rsidRPr="000739D8" w:rsidRDefault="00DD36F5" w:rsidP="004A6AFD">
      <w:pPr>
        <w:widowControl w:val="0"/>
        <w:tabs>
          <w:tab w:val="left" w:pos="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________________________________________</w:t>
      </w:r>
    </w:p>
    <w:p w:rsidR="00DD36F5" w:rsidRPr="000739D8" w:rsidRDefault="00DD36F5" w:rsidP="004A6AFD">
      <w:pPr>
        <w:widowControl w:val="0"/>
        <w:tabs>
          <w:tab w:val="left" w:pos="0"/>
          <w:tab w:val="left" w:pos="669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DD36F5" w:rsidRPr="000739D8" w:rsidRDefault="00DD36F5" w:rsidP="004A6AFD">
      <w:pPr>
        <w:widowControl w:val="0"/>
        <w:tabs>
          <w:tab w:val="left" w:pos="0"/>
          <w:tab w:val="left" w:pos="669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родителей (законных представителей)</w:t>
      </w:r>
    </w:p>
    <w:p w:rsidR="00DD36F5" w:rsidRPr="000739D8" w:rsidRDefault="00DD36F5" w:rsidP="004A6AFD">
      <w:pPr>
        <w:widowControl w:val="0"/>
        <w:tabs>
          <w:tab w:val="left" w:pos="0"/>
          <w:tab w:val="left" w:pos="669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мать:___________________________________                                                                                                                                                                         паспорт______________________                                                                                                                                       отец:_________________________                                                                                                                                       паспорт______________________                                                                                                                                       проживающих по адресу: _______</w:t>
      </w:r>
      <w:r w:rsidRPr="000739D8">
        <w:rPr>
          <w:rFonts w:ascii="Times New Roman" w:eastAsia="Times New Roman" w:hAnsi="Times New Roman"/>
          <w:bCs/>
          <w:sz w:val="20"/>
          <w:szCs w:val="20"/>
          <w:lang w:eastAsia="ru-RU"/>
        </w:rPr>
        <w:t xml:space="preserve">                                                                                                                           _____________________________                                                                                                                          </w:t>
      </w:r>
      <w:r w:rsidRPr="000739D8">
        <w:rPr>
          <w:rFonts w:ascii="Times New Roman" w:eastAsia="Times New Roman" w:hAnsi="Times New Roman"/>
          <w:bCs/>
          <w:sz w:val="20"/>
          <w:szCs w:val="20"/>
          <w:lang w:eastAsia="ru-RU"/>
        </w:rPr>
        <w:lastRenderedPageBreak/>
        <w:t>_____________________________</w:t>
      </w:r>
    </w:p>
    <w:p w:rsidR="00DD36F5" w:rsidRPr="000739D8" w:rsidRDefault="00DD36F5" w:rsidP="004A6AFD">
      <w:pPr>
        <w:widowControl w:val="0"/>
        <w:tabs>
          <w:tab w:val="left" w:pos="6735"/>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контактный телефон: ____________</w:t>
      </w:r>
    </w:p>
    <w:p w:rsidR="00DD36F5" w:rsidRPr="000739D8" w:rsidRDefault="00DD36F5" w:rsidP="004A6AFD">
      <w:pPr>
        <w:widowControl w:val="0"/>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ab/>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val="en-US" w:eastAsia="ru-RU"/>
        </w:rPr>
        <w:t>E</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mail</w:t>
      </w:r>
      <w:r w:rsidRPr="000739D8">
        <w:rPr>
          <w:rFonts w:ascii="Times New Roman" w:eastAsia="Times New Roman" w:hAnsi="Times New Roman"/>
          <w:sz w:val="20"/>
          <w:szCs w:val="20"/>
          <w:lang w:eastAsia="ru-RU"/>
        </w:rPr>
        <w:t>:</w:t>
      </w:r>
      <w:r w:rsidRPr="000739D8">
        <w:rPr>
          <w:rFonts w:ascii="Times New Roman" w:eastAsia="Times New Roman" w:hAnsi="Times New Roman"/>
          <w:bCs/>
          <w:sz w:val="20"/>
          <w:szCs w:val="20"/>
          <w:lang w:eastAsia="ru-RU"/>
        </w:rPr>
        <w:t xml:space="preserve"> ______________________</w:t>
      </w:r>
    </w:p>
    <w:p w:rsidR="00DD36F5" w:rsidRPr="000739D8" w:rsidRDefault="00DD36F5" w:rsidP="004A6AFD">
      <w:pPr>
        <w:widowControl w:val="0"/>
        <w:spacing w:after="0" w:line="240" w:lineRule="auto"/>
        <w:jc w:val="both"/>
        <w:rPr>
          <w:rFonts w:ascii="Times New Roman" w:eastAsia="Times New Roman" w:hAnsi="Times New Roman"/>
          <w:bCs/>
          <w:sz w:val="20"/>
          <w:szCs w:val="20"/>
          <w:lang w:eastAsia="ru-RU"/>
        </w:rPr>
      </w:pPr>
    </w:p>
    <w:p w:rsidR="00DD36F5" w:rsidRPr="000739D8" w:rsidRDefault="00DD36F5" w:rsidP="004A6AFD">
      <w:pPr>
        <w:widowControl w:val="0"/>
        <w:tabs>
          <w:tab w:val="left" w:pos="0"/>
        </w:tabs>
        <w:spacing w:after="0" w:line="240" w:lineRule="auto"/>
        <w:jc w:val="right"/>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Прошу Вас принять моего сына (дочь) 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w:t>
      </w:r>
    </w:p>
    <w:p w:rsidR="00DD36F5" w:rsidRPr="000739D8" w:rsidRDefault="00DD36F5" w:rsidP="004A6AFD">
      <w:pPr>
        <w:shd w:val="clear" w:color="auto" w:fill="FFFFFF"/>
        <w:spacing w:after="0" w:line="240" w:lineRule="auto"/>
        <w:ind w:firstLine="709"/>
        <w:jc w:val="both"/>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 xml:space="preserve">                                              (Ф.И.О. полностью) (Число, месяц и год рождения)</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ind w:firstLine="709"/>
        <w:jc w:val="both"/>
        <w:rPr>
          <w:rFonts w:ascii="Times New Roman" w:eastAsia="Times New Roman" w:hAnsi="Times New Roman"/>
          <w:i/>
          <w:sz w:val="20"/>
          <w:szCs w:val="20"/>
          <w:lang w:eastAsia="ru-RU"/>
        </w:rPr>
      </w:pPr>
      <w:r w:rsidRPr="000739D8">
        <w:rPr>
          <w:rFonts w:ascii="Times New Roman" w:eastAsia="Times New Roman" w:hAnsi="Times New Roman"/>
          <w:sz w:val="20"/>
          <w:szCs w:val="20"/>
          <w:lang w:eastAsia="ru-RU"/>
        </w:rPr>
        <w:t>Проживающего по адресу</w:t>
      </w:r>
      <w:r w:rsidRPr="000739D8">
        <w:rPr>
          <w:rFonts w:ascii="Times New Roman" w:eastAsia="Times New Roman" w:hAnsi="Times New Roman"/>
          <w:i/>
          <w:sz w:val="20"/>
          <w:szCs w:val="20"/>
          <w:lang w:eastAsia="ru-RU"/>
        </w:rPr>
        <w:t>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обучающегося д/с _______ или обучающегося _______ СОШ № __________ класса,</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СШ по зимним видам спорта МАУ «ФОК «Вымпел» по программе  спортивной подготовки. </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1.С уставом МАУ «ФОК «Вымпел» и другими нормативными документами ознакомлены.</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Достоверность и полноту указанных сведений подтверждаю.</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Мать «____»___________20    г.                                                   Подпись____________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Отец «____»___________20    г.                                                   Подпись____________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Сведения о родителях (законных представителей).</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Мать:___________________________________________________________________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Занимаемая должность:____________________________________________________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Отец:____________________________________________________________________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Занимаемая должность:____________________________________________________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Даю свое согласие СШ 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Федерации.___________________________</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Даю согласие  на размещение необходимой информации и фотографий моего ребёнка ( в соответствии с Федеральным законом Р.Ф.от 06.052005г. №137 «Об использовании дистанционных образовательных технологий») на официальном сайте  МАУ «ФОК «Вымпел» </w:t>
      </w:r>
      <w:hyperlink r:id="rId26" w:history="1">
        <w:r w:rsidRPr="000739D8">
          <w:rPr>
            <w:rFonts w:ascii="Times New Roman" w:eastAsia="Times New Roman" w:hAnsi="Times New Roman"/>
            <w:sz w:val="20"/>
            <w:szCs w:val="20"/>
            <w:lang w:val="en-US" w:eastAsia="ru-RU"/>
          </w:rPr>
          <w:t>http</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vympel</w:t>
        </w:r>
        <w:r w:rsidRPr="000739D8">
          <w:rPr>
            <w:rFonts w:ascii="Times New Roman" w:eastAsia="Times New Roman" w:hAnsi="Times New Roman"/>
            <w:sz w:val="20"/>
            <w:szCs w:val="20"/>
            <w:lang w:eastAsia="ru-RU"/>
          </w:rPr>
          <w:t>32.</w:t>
        </w:r>
        <w:r w:rsidRPr="000739D8">
          <w:rPr>
            <w:rFonts w:ascii="Times New Roman" w:eastAsia="Times New Roman" w:hAnsi="Times New Roman"/>
            <w:sz w:val="20"/>
            <w:szCs w:val="20"/>
            <w:lang w:val="en-US" w:eastAsia="ru-RU"/>
          </w:rPr>
          <w:t>ucoz</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net</w:t>
        </w:r>
      </w:hyperlink>
      <w:r w:rsidRPr="000739D8">
        <w:rPr>
          <w:rFonts w:ascii="Times New Roman" w:eastAsia="Times New Roman" w:hAnsi="Times New Roman"/>
          <w:sz w:val="20"/>
          <w:szCs w:val="20"/>
          <w:lang w:eastAsia="ru-RU"/>
        </w:rPr>
        <w:t xml:space="preserve"> и социальных сетях.____________________</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Оставляю за собой право в любой момент письменно отозвать данные согласия.</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Мать  «____»__________________20     г.                                   Подпись___________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Отец «____»__________________20     г.                                    Подпись____________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заявлению  прилагаю следующие документы: </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медицинскую справку (о допуске для занятия выбранным видом спорта);</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свидетельства о рождении ребенка;</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копии медицинского страхового полюса ребёнка;</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паспорта родителей (законных представителей);</w:t>
      </w:r>
    </w:p>
    <w:p w:rsidR="00DD36F5" w:rsidRPr="000739D8" w:rsidRDefault="00DD36F5" w:rsidP="00F44B0F">
      <w:pPr>
        <w:shd w:val="clear" w:color="auto" w:fill="FFFFFF"/>
        <w:spacing w:after="0" w:line="240" w:lineRule="auto"/>
        <w:ind w:firstLine="708"/>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- 2 фотографии 3Х4.</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2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Блок – схема </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предоставления муниципальной услуги</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66432" behindDoc="0" locked="0" layoutInCell="1" allowOverlap="1">
                <wp:simplePos x="0" y="0"/>
                <wp:positionH relativeFrom="column">
                  <wp:posOffset>1432560</wp:posOffset>
                </wp:positionH>
                <wp:positionV relativeFrom="paragraph">
                  <wp:posOffset>83185</wp:posOffset>
                </wp:positionV>
                <wp:extent cx="3402965" cy="358775"/>
                <wp:effectExtent l="13335" t="5080" r="12700" b="7620"/>
                <wp:wrapNone/>
                <wp:docPr id="53" name="Надпись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965" cy="358775"/>
                        </a:xfrm>
                        <a:prstGeom prst="rect">
                          <a:avLst/>
                        </a:prstGeom>
                        <a:solidFill>
                          <a:srgbClr val="FFFFFF"/>
                        </a:solidFill>
                        <a:ln w="9525">
                          <a:solidFill>
                            <a:srgbClr val="000000"/>
                          </a:solidFill>
                          <a:miter lim="800000"/>
                          <a:headEnd/>
                          <a:tailEnd/>
                        </a:ln>
                      </wps:spPr>
                      <wps:txbx>
                        <w:txbxContent>
                          <w:p w:rsidR="00EE3876" w:rsidRPr="00FB598B" w:rsidRDefault="00EE3876" w:rsidP="00DD36F5">
                            <w:pPr>
                              <w:jc w:val="center"/>
                              <w:rPr>
                                <w:b/>
                                <w:sz w:val="28"/>
                                <w:szCs w:val="28"/>
                              </w:rPr>
                            </w:pPr>
                            <w:r w:rsidRPr="00FB598B">
                              <w:rPr>
                                <w:b/>
                                <w:sz w:val="28"/>
                                <w:szCs w:val="28"/>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3" o:spid="_x0000_s1026" type="#_x0000_t202" style="position:absolute;left:0;text-align:left;margin-left:112.8pt;margin-top:6.55pt;width:267.95pt;height: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">
                <v:textbox>
                  <w:txbxContent>
                    <w:p w:rsidR="00EE3876" w:rsidRPr="00FB598B" w:rsidRDefault="00EE3876" w:rsidP="00DD36F5">
                      <w:pPr>
                        <w:jc w:val="center"/>
                        <w:rPr>
                          <w:b/>
                          <w:sz w:val="28"/>
                          <w:szCs w:val="28"/>
                        </w:rPr>
                      </w:pPr>
                      <w:r w:rsidRPr="00FB598B">
                        <w:rPr>
                          <w:b/>
                          <w:sz w:val="28"/>
                          <w:szCs w:val="28"/>
                        </w:rPr>
                        <w:t>ЗАЯВИТЕЛЬ</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p>
    <w:p w:rsidR="00DD36F5" w:rsidRPr="000739D8" w:rsidRDefault="004C0B12"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69504" behindDoc="0" locked="0" layoutInCell="1" allowOverlap="1">
                <wp:simplePos x="0" y="0"/>
                <wp:positionH relativeFrom="column">
                  <wp:posOffset>2026285</wp:posOffset>
                </wp:positionH>
                <wp:positionV relativeFrom="paragraph">
                  <wp:posOffset>7620</wp:posOffset>
                </wp:positionV>
                <wp:extent cx="657225" cy="718820"/>
                <wp:effectExtent l="38100" t="0" r="28575" b="62230"/>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57225" cy="7188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88DE60" id="_x0000_t32" coordsize="21600,21600" o:spt="32" o:oned="t" path="m,l21600,21600e" filled="f">
                <v:path arrowok="t" fillok="f" o:connecttype="none"/>
                <o:lock v:ext="edit" shapetype="t"/>
              </v:shapetype>
              <v:shape id="Прямая со стрелкой 42" o:spid="_x0000_s1026" type="#_x0000_t32" style="position:absolute;margin-left:159.55pt;margin-top:.6pt;width:51.75pt;height:56.6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0528" behindDoc="0" locked="0" layoutInCell="1" allowOverlap="1">
                <wp:simplePos x="0" y="0"/>
                <wp:positionH relativeFrom="column">
                  <wp:posOffset>3922395</wp:posOffset>
                </wp:positionH>
                <wp:positionV relativeFrom="paragraph">
                  <wp:posOffset>7620</wp:posOffset>
                </wp:positionV>
                <wp:extent cx="990600" cy="769620"/>
                <wp:effectExtent l="0" t="0" r="76200" b="4953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7696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4825EF" id="Прямая со стрелкой 43" o:spid="_x0000_s1026" type="#_x0000_t32" style="position:absolute;margin-left:308.85pt;margin-top:.6pt;width:78pt;height:60.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">
                <v:stroke endarrow="block"/>
              </v:shape>
            </w:pict>
          </mc:Fallback>
        </mc:AlternateContent>
      </w: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 личном                                                                 в электронной</w:t>
      </w: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обращении                                                                         форме</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880E7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68480" behindDoc="0" locked="0" layoutInCell="1" allowOverlap="1">
                <wp:simplePos x="0" y="0"/>
                <wp:positionH relativeFrom="column">
                  <wp:posOffset>1327785</wp:posOffset>
                </wp:positionH>
                <wp:positionV relativeFrom="paragraph">
                  <wp:posOffset>128270</wp:posOffset>
                </wp:positionV>
                <wp:extent cx="3703955" cy="405130"/>
                <wp:effectExtent l="13335" t="6350" r="6985" b="7620"/>
                <wp:wrapNone/>
                <wp:docPr id="41" name="Надпись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3955" cy="405130"/>
                        </a:xfrm>
                        <a:prstGeom prst="rect">
                          <a:avLst/>
                        </a:prstGeom>
                        <a:solidFill>
                          <a:srgbClr val="FFFFFF"/>
                        </a:solidFill>
                        <a:ln w="9525">
                          <a:solidFill>
                            <a:srgbClr val="000000"/>
                          </a:solidFill>
                          <a:miter lim="800000"/>
                          <a:headEnd/>
                          <a:tailEnd/>
                        </a:ln>
                      </wps:spPr>
                      <wps:txbx>
                        <w:txbxContent>
                          <w:p w:rsidR="00EE3876" w:rsidRPr="00BB6050" w:rsidRDefault="00EE3876" w:rsidP="00DD36F5">
                            <w:pPr>
                              <w:jc w:val="center"/>
                              <w:rPr>
                                <w:b/>
                                <w:bCs/>
                              </w:rPr>
                            </w:pPr>
                            <w:r w:rsidRPr="00BB6050">
                              <w:rPr>
                                <w:b/>
                                <w:bCs/>
                              </w:rPr>
                              <w:t>ПРИЕМ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1" o:spid="_x0000_s1027" type="#_x0000_t202" style="position:absolute;left:0;text-align:left;margin-left:104.55pt;margin-top:10.1pt;width:291.65pt;height:31.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">
                <v:textbox>
                  <w:txbxContent>
                    <w:p w:rsidR="00EE3876" w:rsidRPr="00BB6050" w:rsidRDefault="00EE3876" w:rsidP="00DD36F5">
                      <w:pPr>
                        <w:jc w:val="center"/>
                        <w:rPr>
                          <w:b/>
                          <w:bCs/>
                        </w:rPr>
                      </w:pPr>
                      <w:r w:rsidRPr="00BB6050">
                        <w:rPr>
                          <w:b/>
                          <w:bCs/>
                        </w:rPr>
                        <w:t>ПРИЕМ ЗАЯВЛЕНИЯ И ДОКУМЕНТОВ</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880E7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4624" behindDoc="0" locked="0" layoutInCell="1" allowOverlap="1">
                <wp:simplePos x="0" y="0"/>
                <wp:positionH relativeFrom="column">
                  <wp:posOffset>4547235</wp:posOffset>
                </wp:positionH>
                <wp:positionV relativeFrom="paragraph">
                  <wp:posOffset>244475</wp:posOffset>
                </wp:positionV>
                <wp:extent cx="0" cy="520700"/>
                <wp:effectExtent l="60960" t="11430" r="53340" b="20320"/>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0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4134ED" id="_x0000_t32" coordsize="21600,21600" o:spt="32" o:oned="t" path="m,l21600,21600e" filled="f">
                <v:path arrowok="t" fillok="f" o:connecttype="none"/>
                <o:lock v:ext="edit" shapetype="t"/>
              </v:shapetype>
              <v:shape id="Прямая со стрелкой 39" o:spid="_x0000_s1026" type="#_x0000_t32" style="position:absolute;margin-left:358.05pt;margin-top:19.25pt;width:0;height:4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">
                <v:stroke endarrow="block"/>
              </v:shape>
            </w:pict>
          </mc:Fallback>
        </mc:AlternateContent>
      </w:r>
      <w:r w:rsidR="00DD36F5"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2576" behindDoc="0" locked="0" layoutInCell="1" allowOverlap="1">
                <wp:simplePos x="0" y="0"/>
                <wp:positionH relativeFrom="column">
                  <wp:posOffset>2299335</wp:posOffset>
                </wp:positionH>
                <wp:positionV relativeFrom="paragraph">
                  <wp:posOffset>241935</wp:posOffset>
                </wp:positionV>
                <wp:extent cx="0" cy="520700"/>
                <wp:effectExtent l="60960" t="9525" r="53340" b="22225"/>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0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9FB8CB" id="Прямая со стрелкой 38" o:spid="_x0000_s1026" type="#_x0000_t32" style="position:absolute;margin-left:181.05pt;margin-top:19.05pt;width:0;height:4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F44B0F"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3600" behindDoc="0" locked="0" layoutInCell="1" allowOverlap="1">
                <wp:simplePos x="0" y="0"/>
                <wp:positionH relativeFrom="column">
                  <wp:posOffset>3993515</wp:posOffset>
                </wp:positionH>
                <wp:positionV relativeFrom="paragraph">
                  <wp:posOffset>2540</wp:posOffset>
                </wp:positionV>
                <wp:extent cx="1713230" cy="740410"/>
                <wp:effectExtent l="5080" t="8890" r="5715" b="12700"/>
                <wp:wrapNone/>
                <wp:docPr id="37" name="Надпись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230" cy="74041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7" o:spid="_x0000_s1028" type="#_x0000_t202" style="position:absolute;left:0;text-align:left;margin-left:314.45pt;margin-top:.2pt;width:134.9pt;height:5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">
                <v:textbox>
                  <w:txbxContent>
                    <w:p w:rsidR="00EE3876" w:rsidRPr="00F97954" w:rsidRDefault="00EE3876" w:rsidP="00DD36F5">
                      <w:pPr>
                        <w:jc w:val="center"/>
                        <w:rPr>
                          <w:b/>
                          <w:bCs/>
                        </w:rPr>
                      </w:pPr>
                      <w:r w:rsidRPr="00F97954">
                        <w:rPr>
                          <w:b/>
                          <w:bCs/>
                        </w:rPr>
                        <w:t>ОТКАЗ В ПРИЕМЕ ДОКУМЕНТОВ</w:t>
                      </w:r>
                    </w:p>
                  </w:txbxContent>
                </v:textbox>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1552" behindDoc="0" locked="0" layoutInCell="1" allowOverlap="1">
                <wp:simplePos x="0" y="0"/>
                <wp:positionH relativeFrom="column">
                  <wp:posOffset>912495</wp:posOffset>
                </wp:positionH>
                <wp:positionV relativeFrom="paragraph">
                  <wp:posOffset>3810</wp:posOffset>
                </wp:positionV>
                <wp:extent cx="2234565" cy="740410"/>
                <wp:effectExtent l="13335" t="6985" r="9525" b="5080"/>
                <wp:wrapNone/>
                <wp:docPr id="36" name="Надпись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4041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РАССМОТРЕНИЕ ПРИНЯТОГО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6" o:spid="_x0000_s1029" type="#_x0000_t202" style="position:absolute;left:0;text-align:left;margin-left:71.85pt;margin-top:.3pt;width:175.95pt;height:58.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">
                <v:textbox>
                  <w:txbxContent>
                    <w:p w:rsidR="00EE3876" w:rsidRPr="00F97954" w:rsidRDefault="00EE3876" w:rsidP="00DD36F5">
                      <w:pPr>
                        <w:jc w:val="center"/>
                        <w:rPr>
                          <w:b/>
                          <w:bCs/>
                        </w:rPr>
                      </w:pPr>
                      <w:r w:rsidRPr="00F97954">
                        <w:rPr>
                          <w:b/>
                          <w:bCs/>
                        </w:rPr>
                        <w:t>РАССМОТРЕНИЕ ПРИНЯТОГО ЗАЯВЛЕНИЯ И ДОКУМЕНТОВ</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4C0B12"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8720" behindDoc="0" locked="0" layoutInCell="1" allowOverlap="1">
                <wp:simplePos x="0" y="0"/>
                <wp:positionH relativeFrom="column">
                  <wp:posOffset>2189480</wp:posOffset>
                </wp:positionH>
                <wp:positionV relativeFrom="paragraph">
                  <wp:posOffset>89535</wp:posOffset>
                </wp:positionV>
                <wp:extent cx="405130" cy="579120"/>
                <wp:effectExtent l="55880" t="13970" r="5715" b="45085"/>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130" cy="579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835B19" id="Прямая со стрелкой 35" o:spid="_x0000_s1026" type="#_x0000_t32" style="position:absolute;margin-left:172.4pt;margin-top:7.05pt;width:31.9pt;height:45.6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7696" behindDoc="0" locked="0" layoutInCell="1" allowOverlap="1">
                <wp:simplePos x="0" y="0"/>
                <wp:positionH relativeFrom="column">
                  <wp:posOffset>2779395</wp:posOffset>
                </wp:positionH>
                <wp:positionV relativeFrom="paragraph">
                  <wp:posOffset>84455</wp:posOffset>
                </wp:positionV>
                <wp:extent cx="1820545" cy="502920"/>
                <wp:effectExtent l="0" t="0" r="84455" b="6858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0545" cy="5029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D241B" id="Прямая со стрелкой 34" o:spid="_x0000_s1026" type="#_x0000_t32" style="position:absolute;margin-left:218.85pt;margin-top:6.65pt;width:143.35pt;height:39.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4C0B12"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1792" behindDoc="0" locked="0" layoutInCell="1" allowOverlap="1">
                <wp:simplePos x="0" y="0"/>
                <wp:positionH relativeFrom="column">
                  <wp:posOffset>-50800</wp:posOffset>
                </wp:positionH>
                <wp:positionV relativeFrom="paragraph">
                  <wp:posOffset>135255</wp:posOffset>
                </wp:positionV>
                <wp:extent cx="2083435" cy="687705"/>
                <wp:effectExtent l="13335" t="12065" r="8255" b="5080"/>
                <wp:wrapNone/>
                <wp:docPr id="32" name="Надпись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687705"/>
                        </a:xfrm>
                        <a:prstGeom prst="rect">
                          <a:avLst/>
                        </a:prstGeom>
                        <a:solidFill>
                          <a:srgbClr val="FFFFFF"/>
                        </a:solidFill>
                        <a:ln w="9525">
                          <a:solidFill>
                            <a:srgbClr val="000000"/>
                          </a:solidFill>
                          <a:miter lim="800000"/>
                          <a:headEnd/>
                          <a:tailEnd/>
                        </a:ln>
                      </wps:spPr>
                      <wps:txbx>
                        <w:txbxContent>
                          <w:p w:rsidR="00EE3876" w:rsidRDefault="00EE3876" w:rsidP="00DD36F5">
                            <w:pPr>
                              <w:jc w:val="center"/>
                              <w:rPr>
                                <w:b/>
                              </w:rPr>
                            </w:pPr>
                          </w:p>
                          <w:p w:rsidR="00EE3876" w:rsidRPr="008E647F" w:rsidRDefault="00EE3876" w:rsidP="00DD36F5">
                            <w:pPr>
                              <w:jc w:val="center"/>
                              <w:rPr>
                                <w:b/>
                              </w:rPr>
                            </w:pPr>
                            <w:r w:rsidRPr="008E647F">
                              <w:rPr>
                                <w:b/>
                              </w:rPr>
                              <w:t>ИНДИВИДУАЛЬНЫЙ ОТБОР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2" o:spid="_x0000_s1030" type="#_x0000_t202" style="position:absolute;left:0;text-align:left;margin-left:-4pt;margin-top:10.65pt;width:164.05pt;height:54.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">
                <v:textbox>
                  <w:txbxContent>
                    <w:p w:rsidR="00EE3876" w:rsidRDefault="00EE3876" w:rsidP="00DD36F5">
                      <w:pPr>
                        <w:jc w:val="center"/>
                        <w:rPr>
                          <w:b/>
                        </w:rPr>
                      </w:pPr>
                    </w:p>
                    <w:p w:rsidR="00EE3876" w:rsidRPr="008E647F" w:rsidRDefault="00EE3876" w:rsidP="00DD36F5">
                      <w:pPr>
                        <w:jc w:val="center"/>
                        <w:rPr>
                          <w:b/>
                        </w:rPr>
                      </w:pPr>
                      <w:r w:rsidRPr="008E647F">
                        <w:rPr>
                          <w:b/>
                        </w:rPr>
                        <w:t>ИНДИВИДУАЛЬНЫЙ ОТБОР</w:t>
                      </w:r>
                    </w:p>
                  </w:txbxContent>
                </v:textbox>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6672" behindDoc="0" locked="0" layoutInCell="1" allowOverlap="1">
                <wp:simplePos x="0" y="0"/>
                <wp:positionH relativeFrom="column">
                  <wp:posOffset>4600575</wp:posOffset>
                </wp:positionH>
                <wp:positionV relativeFrom="paragraph">
                  <wp:posOffset>89535</wp:posOffset>
                </wp:positionV>
                <wp:extent cx="1805305" cy="1243330"/>
                <wp:effectExtent l="8255" t="12065" r="5715" b="11430"/>
                <wp:wrapNone/>
                <wp:docPr id="33" name="Надпись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305" cy="124333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Pr>
                                <w:b/>
                                <w:bCs/>
                              </w:rPr>
                              <w:t>ОТКАЗ В ЗАЧИСЛЕНИИ В СШ ПО ЗИМНИМ ВИДАМ СПОРТА</w:t>
                            </w:r>
                            <w:r w:rsidRPr="00F97954">
                              <w:rPr>
                                <w:b/>
                                <w:bCs/>
                              </w:rPr>
                              <w:t xml:space="preserve"> МАУ «ФОК «ВЫМПЕЛ»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3" o:spid="_x0000_s1031" type="#_x0000_t202" style="position:absolute;left:0;text-align:left;margin-left:362.25pt;margin-top:7.05pt;width:142.15pt;height:97.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">
                <v:textbox>
                  <w:txbxContent>
                    <w:p w:rsidR="00EE3876" w:rsidRPr="00F97954" w:rsidRDefault="00EE3876" w:rsidP="00DD36F5">
                      <w:pPr>
                        <w:jc w:val="center"/>
                        <w:rPr>
                          <w:b/>
                          <w:bCs/>
                        </w:rPr>
                      </w:pPr>
                      <w:r>
                        <w:rPr>
                          <w:b/>
                          <w:bCs/>
                        </w:rPr>
                        <w:t>ОТКАЗ В ЗАЧИСЛЕНИИ В СШ ПО ЗИМНИМ ВИДАМ СПОРТА</w:t>
                      </w:r>
                      <w:r w:rsidRPr="00F97954">
                        <w:rPr>
                          <w:b/>
                          <w:bCs/>
                        </w:rPr>
                        <w:t xml:space="preserve"> МАУ «ФОК «ВЫМПЕЛ»</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4C0B12"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3840" behindDoc="0" locked="0" layoutInCell="1" allowOverlap="1">
                <wp:simplePos x="0" y="0"/>
                <wp:positionH relativeFrom="column">
                  <wp:posOffset>3192145</wp:posOffset>
                </wp:positionH>
                <wp:positionV relativeFrom="paragraph">
                  <wp:posOffset>139700</wp:posOffset>
                </wp:positionV>
                <wp:extent cx="521335" cy="0"/>
                <wp:effectExtent l="10795" t="60960" r="20320" b="5334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B7892" id="Прямая со стрелкой 31" o:spid="_x0000_s1026" type="#_x0000_t32" style="position:absolute;margin-left:251.35pt;margin-top:11pt;width:41.0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4C0B12"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2816" behindDoc="0" locked="0" layoutInCell="1" allowOverlap="1">
                <wp:simplePos x="0" y="0"/>
                <wp:positionH relativeFrom="column">
                  <wp:posOffset>1531620</wp:posOffset>
                </wp:positionH>
                <wp:positionV relativeFrom="paragraph">
                  <wp:posOffset>11430</wp:posOffset>
                </wp:positionV>
                <wp:extent cx="828675" cy="227330"/>
                <wp:effectExtent l="0" t="0" r="66675" b="7747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8675" cy="22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7964F7" id="Прямая со стрелкой 30" o:spid="_x0000_s1026" type="#_x0000_t32" style="position:absolute;margin-left:120.6pt;margin-top:.9pt;width:65.25pt;height:17.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">
                <v:stroke endarrow="block"/>
              </v:shape>
            </w:pict>
          </mc:Fallback>
        </mc:AlternateContent>
      </w:r>
    </w:p>
    <w:p w:rsidR="00DD36F5" w:rsidRPr="000739D8" w:rsidRDefault="001F66A6"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5648" behindDoc="0" locked="0" layoutInCell="1" allowOverlap="1">
                <wp:simplePos x="0" y="0"/>
                <wp:positionH relativeFrom="column">
                  <wp:posOffset>2354580</wp:posOffset>
                </wp:positionH>
                <wp:positionV relativeFrom="paragraph">
                  <wp:posOffset>77470</wp:posOffset>
                </wp:positionV>
                <wp:extent cx="2014220" cy="902970"/>
                <wp:effectExtent l="6350" t="5080" r="8255" b="6350"/>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90297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Pr>
                                <w:b/>
                                <w:bCs/>
                              </w:rPr>
                              <w:t xml:space="preserve">ЗАЧИСЛЕНИЕ В СШ ПО ЗИМНИМ ВИДАМ СПОРТА </w:t>
                            </w:r>
                            <w:r w:rsidRPr="00F97954">
                              <w:rPr>
                                <w:b/>
                                <w:bCs/>
                              </w:rPr>
                              <w:t xml:space="preserve"> МАУ «ФОК «ВЫМПЕЛ»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9" o:spid="_x0000_s1032" type="#_x0000_t202" style="position:absolute;left:0;text-align:left;margin-left:185.4pt;margin-top:6.1pt;width:158.6pt;height:71.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">
                <v:textbox>
                  <w:txbxContent>
                    <w:p w:rsidR="00EE3876" w:rsidRPr="00F97954" w:rsidRDefault="00EE3876" w:rsidP="00DD36F5">
                      <w:pPr>
                        <w:jc w:val="center"/>
                        <w:rPr>
                          <w:b/>
                          <w:bCs/>
                        </w:rPr>
                      </w:pPr>
                      <w:r>
                        <w:rPr>
                          <w:b/>
                          <w:bCs/>
                        </w:rPr>
                        <w:t xml:space="preserve">ЗАЧИСЛЕНИЕ В СШ ПО ЗИМНИМ ВИДАМ </w:t>
                      </w:r>
                      <w:proofErr w:type="gramStart"/>
                      <w:r>
                        <w:rPr>
                          <w:b/>
                          <w:bCs/>
                        </w:rPr>
                        <w:t xml:space="preserve">СПОРТА </w:t>
                      </w:r>
                      <w:r w:rsidRPr="00F97954">
                        <w:rPr>
                          <w:b/>
                          <w:bCs/>
                        </w:rPr>
                        <w:t xml:space="preserve"> МАУ</w:t>
                      </w:r>
                      <w:proofErr w:type="gramEnd"/>
                      <w:r w:rsidRPr="00F97954">
                        <w:rPr>
                          <w:b/>
                          <w:bCs/>
                        </w:rPr>
                        <w:t xml:space="preserve"> «ФОК «ВЫМПЕЛ»</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4C0B12"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0768" behindDoc="0" locked="0" layoutInCell="1" allowOverlap="1">
                <wp:simplePos x="0" y="0"/>
                <wp:positionH relativeFrom="column">
                  <wp:posOffset>2505075</wp:posOffset>
                </wp:positionH>
                <wp:positionV relativeFrom="paragraph">
                  <wp:posOffset>8890</wp:posOffset>
                </wp:positionV>
                <wp:extent cx="0" cy="222885"/>
                <wp:effectExtent l="57150" t="12700" r="57150" b="2159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195774" id="Прямая со стрелкой 28" o:spid="_x0000_s1026" type="#_x0000_t32" style="position:absolute;margin-left:197.25pt;margin-top:.7pt;width:0;height:17.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">
                <v:stroke endarrow="block"/>
              </v:shape>
            </w:pict>
          </mc:Fallback>
        </mc:AlternateContent>
      </w: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79744" behindDoc="0" locked="0" layoutInCell="1" allowOverlap="1">
                <wp:simplePos x="0" y="0"/>
                <wp:positionH relativeFrom="column">
                  <wp:posOffset>380365</wp:posOffset>
                </wp:positionH>
                <wp:positionV relativeFrom="paragraph">
                  <wp:posOffset>112395</wp:posOffset>
                </wp:positionV>
                <wp:extent cx="4340860" cy="763905"/>
                <wp:effectExtent l="6350" t="13335" r="5715" b="13335"/>
                <wp:wrapNone/>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0860" cy="763905"/>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7" o:spid="_x0000_s1033" type="#_x0000_t202" style="position:absolute;left:0;text-align:left;margin-left:29.95pt;margin-top:8.85pt;width:341.8pt;height:60.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">
                <v:textbox>
                  <w:txbxContent>
                    <w:p w:rsidR="00EE3876" w:rsidRPr="00F97954" w:rsidRDefault="00EE3876" w:rsidP="00DD36F5">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mc:Fallback>
        </mc:AlternateContent>
      </w: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3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Журнал</w:t>
      </w:r>
    </w:p>
    <w:p w:rsidR="00DD36F5" w:rsidRPr="000739D8" w:rsidRDefault="00DD36F5"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регистрации заявлений родителей (законных представителей)</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tbl>
      <w:tblPr>
        <w:tblW w:w="102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322"/>
        <w:gridCol w:w="2160"/>
        <w:gridCol w:w="1582"/>
        <w:gridCol w:w="2160"/>
        <w:gridCol w:w="1384"/>
      </w:tblGrid>
      <w:tr w:rsidR="000739D8" w:rsidRPr="000739D8" w:rsidTr="004C0B12">
        <w:tc>
          <w:tcPr>
            <w:tcW w:w="64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п\п</w:t>
            </w:r>
          </w:p>
        </w:tc>
        <w:tc>
          <w:tcPr>
            <w:tcW w:w="2322"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подачи заявления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Ф.И.О. ребенка</w:t>
            </w:r>
          </w:p>
        </w:tc>
        <w:tc>
          <w:tcPr>
            <w:tcW w:w="1582"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рождения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Сведения о родителях</w:t>
            </w:r>
          </w:p>
        </w:tc>
        <w:tc>
          <w:tcPr>
            <w:tcW w:w="1384"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Адрес проживания</w:t>
            </w:r>
          </w:p>
        </w:tc>
      </w:tr>
      <w:tr w:rsidR="000739D8" w:rsidRPr="000739D8" w:rsidTr="004C0B12">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322"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582"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384"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r w:rsidR="000739D8" w:rsidRPr="000739D8" w:rsidTr="004C0B12">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322"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582"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384"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bl>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4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Расписка о приеме документов при приеме заявления в ____________________________________________________________________________________________________________________________________ от гражданина _____________________________________________________ в отношении ребенка ____________________________________________________________________________________________________ года </w:t>
      </w:r>
      <w:r w:rsidRPr="000739D8">
        <w:rPr>
          <w:rFonts w:ascii="Times New Roman" w:eastAsia="Times New Roman" w:hAnsi="Times New Roman"/>
          <w:sz w:val="20"/>
          <w:szCs w:val="20"/>
          <w:lang w:eastAsia="ru-RU"/>
        </w:rPr>
        <w:lastRenderedPageBreak/>
        <w:t>рождения регистрационный номер заявления № _________________________________________________________________________</w: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Приняты следующие документы для зачисления в СШ по зимним видам спорта МАУ «ФОК «Вымпел»:_______________________________________________________________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Отв.за прием документов ________          ______________                 _______________                                                </w:t>
      </w:r>
    </w:p>
    <w:p w:rsidR="00DD36F5" w:rsidRPr="000739D8" w:rsidRDefault="00DD36F5" w:rsidP="004A6AFD">
      <w:pPr>
        <w:widowControl w:val="0"/>
        <w:shd w:val="clear" w:color="auto" w:fill="FFFFFF"/>
        <w:tabs>
          <w:tab w:val="center" w:pos="5621"/>
          <w:tab w:val="left" w:pos="9600"/>
        </w:tabs>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(подпись)                                              (Ф.И.О.)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5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Уведомление об отказе в приеме документов</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направления уведомления)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Уважаемая (ый)______________________________________________________________________</w: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Уведомляем Вас о том, что __________________________________________________________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образовательной организации)</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 может принять Ваше заявление и прилагаемые документы в связи 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(указать причину отказа)</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Отв.за прием документов ________            _____________                 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(подпись)                              (Ф.И.О.)</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F44B0F">
      <w:pPr>
        <w:widowControl w:val="0"/>
        <w:shd w:val="clear" w:color="auto" w:fill="FFFFFF"/>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«____»___________ _____ года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6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Журнал</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регистрации заявлений родителей (законных представителей),</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 xml:space="preserve"> поданных в электронной форме</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tbl>
      <w:tblPr>
        <w:tblW w:w="1048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726"/>
        <w:gridCol w:w="2160"/>
        <w:gridCol w:w="1157"/>
        <w:gridCol w:w="2160"/>
        <w:gridCol w:w="2632"/>
      </w:tblGrid>
      <w:tr w:rsidR="000739D8" w:rsidRPr="000739D8" w:rsidTr="004C0B12">
        <w:tc>
          <w:tcPr>
            <w:tcW w:w="64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п\п</w:t>
            </w:r>
          </w:p>
        </w:tc>
        <w:tc>
          <w:tcPr>
            <w:tcW w:w="1726"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подачи заявления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Ф.И.О. ребенка</w:t>
            </w:r>
          </w:p>
        </w:tc>
        <w:tc>
          <w:tcPr>
            <w:tcW w:w="1157"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рождения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Сведения о родителях</w:t>
            </w:r>
          </w:p>
        </w:tc>
        <w:tc>
          <w:tcPr>
            <w:tcW w:w="2632"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Адрес проживания</w:t>
            </w:r>
          </w:p>
        </w:tc>
      </w:tr>
      <w:tr w:rsidR="000739D8" w:rsidRPr="000739D8" w:rsidTr="004C0B12">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726"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157"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632"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r w:rsidR="000739D8" w:rsidRPr="000739D8" w:rsidTr="004C0B12">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726"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157"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632"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bl>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7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этапе начальной подготовки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Уведомление об отказе в зачислении ребенка </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направления уведомления)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Уважаемая (ый)___________________________________________________________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(Ф.И.О. заявителя)</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Уведомляем Вас о том, что _________________________________________________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образовательной организации)</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 может зачислить Вашего ребенка ________________________________________в</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(Ф.И.О. ребенка)</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связи____________________________________________________________________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(указать причину отказа)</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Руководитель ___________________                 __________                   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организации)                             (подпись)                                          (Ф.И.О.)</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 _____ года                              </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РОССИЙСКАЯ ФЕДЕРАЦИЯ</w:t>
      </w: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АДМИНИСТРАЦИЯ ТРУБЧЕВСКОГО МУНИЦИПАЛЬНОГО РАЙОНА</w:t>
      </w:r>
    </w:p>
    <w:p w:rsidR="00DD36F5" w:rsidRPr="000739D8" w:rsidRDefault="00DD36F5" w:rsidP="004A6AFD">
      <w:pPr>
        <w:spacing w:after="0" w:line="240" w:lineRule="auto"/>
        <w:rPr>
          <w:rFonts w:ascii="Times New Roman" w:eastAsia="Times New Roman" w:hAnsi="Times New Roman"/>
          <w:b/>
          <w:sz w:val="20"/>
          <w:szCs w:val="20"/>
          <w:lang w:eastAsia="ru-RU"/>
        </w:rPr>
      </w:pPr>
      <w:r w:rsidRPr="000739D8">
        <w:rPr>
          <w:rFonts w:ascii="Times New Roman" w:eastAsia="Times New Roman" w:hAnsi="Times New Roman"/>
          <w:b/>
          <w:noProof/>
          <w:sz w:val="20"/>
          <w:szCs w:val="20"/>
          <w:lang w:eastAsia="ru-RU"/>
        </w:rPr>
        <mc:AlternateContent>
          <mc:Choice Requires="wps">
            <w:drawing>
              <wp:anchor distT="0" distB="0" distL="114300" distR="114300" simplePos="0" relativeHeight="251685888" behindDoc="0" locked="0" layoutInCell="1" allowOverlap="1">
                <wp:simplePos x="0" y="0"/>
                <wp:positionH relativeFrom="column">
                  <wp:posOffset>7619</wp:posOffset>
                </wp:positionH>
                <wp:positionV relativeFrom="paragraph">
                  <wp:posOffset>90170</wp:posOffset>
                </wp:positionV>
                <wp:extent cx="6772275" cy="0"/>
                <wp:effectExtent l="0" t="38100" r="47625" b="38100"/>
                <wp:wrapNone/>
                <wp:docPr id="96" name="Прямая соединительная линия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22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52884" id="Прямая соединительная линия 9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1pt" to="533.8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" strokeweight="6pt">
                <v:stroke linestyle="thickBetweenThin"/>
              </v:line>
            </w:pict>
          </mc:Fallback>
        </mc:AlternateContent>
      </w: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П О С Т А Н О В Л Е Н И Е</w:t>
      </w:r>
    </w:p>
    <w:p w:rsidR="00DD36F5" w:rsidRPr="000739D8" w:rsidRDefault="00DD36F5" w:rsidP="004A6AFD">
      <w:pPr>
        <w:spacing w:after="0" w:line="240" w:lineRule="auto"/>
        <w:jc w:val="center"/>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07.09.2022г.  № 737</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Об утверждении административного регламента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муниципального автономного учреждения</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«Физкультурно-оздоровительный комплекс «Вымпел»</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 предоставлению муниципальной услуги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«Реализация программ спортивной подготовки по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олимпийским видам спорта на тренировочном этапе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(спортивной специализации)</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муниципальным автономным учреждением</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«Физкультурно-оздоровительный комплекс «Вымпел»»</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ind w:firstLine="709"/>
        <w:jc w:val="both"/>
        <w:outlineLvl w:val="0"/>
        <w:rPr>
          <w:rFonts w:ascii="Times New Roman" w:eastAsia="Times New Roman" w:hAnsi="Times New Roman"/>
          <w:kern w:val="36"/>
          <w:sz w:val="20"/>
          <w:szCs w:val="20"/>
          <w:lang w:eastAsia="ru-RU"/>
        </w:rPr>
      </w:pPr>
      <w:r w:rsidRPr="000739D8">
        <w:rPr>
          <w:rFonts w:ascii="Times New Roman" w:eastAsia="Times New Roman" w:hAnsi="Times New Roman"/>
          <w:kern w:val="36"/>
          <w:sz w:val="20"/>
          <w:szCs w:val="20"/>
          <w:lang w:eastAsia="ru-RU"/>
        </w:rPr>
        <w:t xml:space="preserve">В соответствии с Федеральным законом от 04.12.2007 № 329-ФЗ «О физической культуре и спорте в Российской Федерации», от 29.12.2012 № 273-ФЗ «Об образовании в Российской Федерации», Федеральным законом от 08.05.2010 № 83-ФЗ «О внесении изменений в отдельные законодательные акты Российской Федерации в связи с совершенствованием </w:t>
      </w:r>
      <w:r w:rsidRPr="000739D8">
        <w:rPr>
          <w:rFonts w:ascii="Times New Roman" w:eastAsia="Times New Roman" w:hAnsi="Times New Roman"/>
          <w:kern w:val="36"/>
          <w:sz w:val="20"/>
          <w:szCs w:val="20"/>
          <w:lang w:eastAsia="ru-RU"/>
        </w:rPr>
        <w:lastRenderedPageBreak/>
        <w:t>правового положения государственных (муниципальных) учреждений», Положением об администрации Трубчевского муниципального района, постановлением администрации Трубчевского муниципального района 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D36F5" w:rsidRPr="000739D8" w:rsidRDefault="00DD36F5"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ПОСТАНОВЛЯЮ:</w:t>
      </w:r>
    </w:p>
    <w:p w:rsidR="00DD36F5" w:rsidRPr="000739D8" w:rsidRDefault="00DD36F5" w:rsidP="004A6AFD">
      <w:pPr>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Утвердить прилагаемый административный регламент муниципального автономного учреждения «Физкультурно-оздоровительный комплекс «Вымпел» по предоставлению муниципальной услуги «Реализация программ спортивной подготовки по олимпийским видам спорта на тренировочном этапе (спортивной специализации) муниципальным автономным учреждением «Физкультурно-оздоровительный комплекс «Вымпел»».</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Настоящее постановление направить в МАУ «ФОК «Вымпел», отдел культуры, физической культуры и архивного дела администрации Трубчевского муниципального района, организационно - правовой отдел администрации Трубчевского  муниципального района.</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муниципального района в сети Интернет.</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Контроль за исполнением настоящего постановления возложить на начальника отдела культуры, физической культуры и архивного дела администрации Трубчевского муниципального района Н.И.Самошкину.</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Глава администрации   </w:t>
      </w: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4C0B12"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 Обыдённов</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Утвержден </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постановлением администрации</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Трубчевского муниципального района</w:t>
      </w:r>
    </w:p>
    <w:p w:rsidR="00DD36F5" w:rsidRPr="000739D8" w:rsidRDefault="00DD36F5" w:rsidP="004A6AFD">
      <w:pPr>
        <w:widowControl w:val="0"/>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от 07.09.2022г. № 737</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Административный регламент </w:t>
      </w:r>
    </w:p>
    <w:p w:rsidR="00DD36F5" w:rsidRPr="000739D8" w:rsidRDefault="00DD36F5" w:rsidP="006C01E2">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муниципального автономного учреждения «Физкультурно-оздоровительный комплекс «Вымпел» по пред</w:t>
      </w:r>
      <w:r w:rsidR="006C01E2" w:rsidRPr="000739D8">
        <w:rPr>
          <w:rFonts w:ascii="Times New Roman" w:eastAsia="Times New Roman" w:hAnsi="Times New Roman"/>
          <w:bCs/>
          <w:sz w:val="20"/>
          <w:szCs w:val="20"/>
          <w:lang w:eastAsia="ru-RU"/>
        </w:rPr>
        <w:t xml:space="preserve">оставлению муниципальной услуги </w:t>
      </w:r>
      <w:r w:rsidRPr="000739D8">
        <w:rPr>
          <w:rFonts w:ascii="Times New Roman" w:eastAsia="Times New Roman" w:hAnsi="Times New Roman"/>
          <w:bCs/>
          <w:sz w:val="20"/>
          <w:szCs w:val="20"/>
          <w:lang w:eastAsia="ru-RU"/>
        </w:rPr>
        <w:t>«Реализация  программ спортивной подготовки по олимпийским видам спорта на тренировочном этапе (спортивной специализации) муниципальным автономным учреждением «Физкультурно-оздоровительный комплекс «Вымпел»» </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I</w:t>
      </w:r>
      <w:r w:rsidRPr="000739D8">
        <w:rPr>
          <w:rFonts w:ascii="Times New Roman" w:eastAsia="Times New Roman" w:hAnsi="Times New Roman"/>
          <w:bCs/>
          <w:sz w:val="20"/>
          <w:szCs w:val="20"/>
          <w:lang w:eastAsia="ru-RU"/>
        </w:rPr>
        <w:t>. ОБЩИЕ ПОЛОЖЕНИЯ</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Предмет регулирования регламента</w:t>
      </w:r>
    </w:p>
    <w:p w:rsidR="00DD36F5" w:rsidRPr="000739D8" w:rsidRDefault="00DD36F5"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1.1. Административный регламент муниципального автономного учреждения по предоставлению муниципальной услуги «Реализация программ спортивной подготовки по олимпийским видам спорта на тренировочном этапе (спортивной специализации) муниципальным автономным учреждением «Физкультурно-оздоровительный комплекс «Вымпел»» (далее по тексту – Административный регламент) разработан в целях повышения качества предоставления и доступности муниципальной услуги и определяет сроки и последовательность действий (административных процедур) при осуществлении полномочий  при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Круг заявителей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 xml:space="preserve">Заявителями муниципальной услуги «Реализация программ спортивной подготовки по олимпийским видам спорта на тренировочном этапе (спортивной специализации) муниципальным автономным учреждением «Физкультурно-оздоровительный комплекс «Вымпел» (далее – муниципальная услуга) являются: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родители (законные представители) несовершеннолетних детей (получателей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учащаяся молодежь в возрасте от 18 до 21 года.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Требования к порядку информирования о предоставлении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Информация о месте нахождения, графике работы, справочные телефоны, адреса официальных сайтов органов, предоставляющих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Муниципальное автономное учреждение «Физкультурно-оздоровительный комплекс  «Вымпел» (далее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242220, Брянская область, город Трубчевск, улица Володарского, дом 3Г;</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2-70-07; 8 (48352) 2-26-62;</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 – факс: 8 (48352) 2-70-07;</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r w:rsidRPr="000739D8">
        <w:rPr>
          <w:rFonts w:ascii="Times New Roman" w:eastAsia="Times New Roman" w:hAnsi="Times New Roman"/>
          <w:bCs/>
          <w:i/>
          <w:iCs/>
          <w:sz w:val="20"/>
          <w:szCs w:val="20"/>
          <w:lang w:val="en-US" w:eastAsia="ru-RU"/>
        </w:rPr>
        <w:t>fok</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vimpel</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yandex</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ru</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ab/>
        <w:t xml:space="preserve">адрес сайта: </w:t>
      </w:r>
      <w:r w:rsidRPr="000739D8">
        <w:rPr>
          <w:rFonts w:ascii="Times New Roman" w:eastAsia="Times New Roman" w:hAnsi="Times New Roman"/>
          <w:bCs/>
          <w:i/>
          <w:iCs/>
          <w:sz w:val="20"/>
          <w:szCs w:val="20"/>
          <w:lang w:eastAsia="ru-RU"/>
        </w:rPr>
        <w:t>http://vympel32.ucoz.com/.</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Информация о месте нахождения, графике работы, справочные телефоны, адреса официальных сайтов организаций, участвующих в предоставлении муниципальной услуги и организаций, обращение, в которые необходимо для получения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Администрация Трубчевского муниципального района: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242220, Брянская область, город Трубчевск, улица Брянская, дом 59;</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2-22-81; 8 (48352) 2-26-58;</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 – факс: 8 (48352) 2-27-00;</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r w:rsidRPr="000739D8">
        <w:rPr>
          <w:rFonts w:ascii="Times New Roman" w:eastAsia="Times New Roman" w:hAnsi="Times New Roman"/>
          <w:bCs/>
          <w:i/>
          <w:iCs/>
          <w:sz w:val="20"/>
          <w:szCs w:val="20"/>
          <w:lang w:val="en-US" w:eastAsia="ru-RU"/>
        </w:rPr>
        <w:t>admin</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yandex</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ru</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сайта: </w:t>
      </w:r>
      <w:hyperlink r:id="rId27" w:history="1">
        <w:r w:rsidRPr="000739D8">
          <w:rPr>
            <w:rFonts w:ascii="Times New Roman" w:eastAsia="Times New Roman" w:hAnsi="Times New Roman"/>
            <w:bCs/>
            <w:i/>
            <w:iCs/>
            <w:sz w:val="20"/>
            <w:szCs w:val="20"/>
            <w:lang w:val="en-US" w:eastAsia="ru-RU"/>
          </w:rPr>
          <w:t>www</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trubech</w:t>
        </w:r>
        <w:r w:rsidRPr="000739D8">
          <w:rPr>
            <w:rFonts w:ascii="Times New Roman" w:eastAsia="Times New Roman" w:hAnsi="Times New Roman"/>
            <w:bCs/>
            <w:i/>
            <w:iCs/>
            <w:sz w:val="20"/>
            <w:szCs w:val="20"/>
            <w:lang w:eastAsia="ru-RU"/>
          </w:rPr>
          <w:t>.</w:t>
        </w:r>
        <w:r w:rsidRPr="000739D8">
          <w:rPr>
            <w:rFonts w:ascii="Times New Roman" w:eastAsia="Times New Roman" w:hAnsi="Times New Roman"/>
            <w:bCs/>
            <w:i/>
            <w:iCs/>
            <w:sz w:val="20"/>
            <w:szCs w:val="20"/>
            <w:lang w:val="en-US" w:eastAsia="ru-RU"/>
          </w:rPr>
          <w:t>ru</w:t>
        </w:r>
      </w:hyperlink>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Отдел культуры, физической культуры и архивного дела администрации Трубчевского муниципального района (далее – отдел культуры, физической культуры и архивного дела):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242220, Брянская область, город Трубчевск, улица Брянская, дом 59;</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2-27-61</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hyperlink r:id="rId28" w:history="1">
        <w:r w:rsidRPr="000739D8">
          <w:rPr>
            <w:rFonts w:ascii="Times New Roman" w:eastAsia="Times New Roman" w:hAnsi="Times New Roman"/>
            <w:bCs/>
            <w:i/>
            <w:iCs/>
            <w:sz w:val="20"/>
            <w:szCs w:val="20"/>
            <w:lang w:eastAsia="ru-RU"/>
          </w:rPr>
          <w:t>trculture@mail.ru</w:t>
        </w:r>
      </w:hyperlink>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iCs/>
          <w:sz w:val="20"/>
          <w:szCs w:val="20"/>
          <w:lang w:eastAsia="ru-RU"/>
        </w:rPr>
      </w:pP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Государственное бюджетное учреждение здравоохранения «Трубчевская ЦРБ» 242220, Брянская область, город Трубчевск, улица Генерала Петрова, дом 15;</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график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Ежедневно с 8 часов 30 минут до 17 часов 00 минут;</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Суббота с 8 часов 30 минут до 12 часов 00 минут;</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Выходной день: воскресенье;</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регистратуры: 8 (48352) 2-40-66;</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 факс: 8 (48352) 2-28-23;</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электронной почты:</w:t>
      </w:r>
      <w:r w:rsidRPr="000739D8">
        <w:rPr>
          <w:rFonts w:ascii="Times New Roman" w:eastAsia="Times New Roman" w:hAnsi="Times New Roman"/>
          <w:bCs/>
          <w:sz w:val="20"/>
          <w:szCs w:val="20"/>
          <w:lang w:eastAsia="ru-RU"/>
        </w:rPr>
        <w:t xml:space="preserve"> </w:t>
      </w:r>
      <w:hyperlink r:id="rId29" w:history="1">
        <w:r w:rsidRPr="000739D8">
          <w:rPr>
            <w:rFonts w:ascii="Times New Roman" w:eastAsia="Times New Roman" w:hAnsi="Times New Roman"/>
            <w:bCs/>
            <w:sz w:val="20"/>
            <w:szCs w:val="20"/>
            <w:lang w:val="en-US" w:eastAsia="ru-RU"/>
          </w:rPr>
          <w:t>tr</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crb</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online</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debryansk</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ru</w:t>
        </w:r>
      </w:hyperlink>
      <w:r w:rsidRPr="000739D8">
        <w:rPr>
          <w:rFonts w:ascii="Times New Roman" w:eastAsia="Times New Roman" w:hAnsi="Times New Roman"/>
          <w:bCs/>
          <w:sz w:val="20"/>
          <w:szCs w:val="20"/>
          <w:lang w:eastAsia="ru-RU"/>
        </w:rPr>
        <w:t>;</w:t>
      </w:r>
    </w:p>
    <w:p w:rsidR="00DD36F5" w:rsidRPr="000739D8" w:rsidRDefault="00DD36F5" w:rsidP="004A6AFD">
      <w:pPr>
        <w:widowControl w:val="0"/>
        <w:tabs>
          <w:tab w:val="left" w:pos="1785"/>
        </w:tabs>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адрес официального сайта: </w:t>
      </w:r>
      <w:hyperlink r:id="rId30" w:history="1">
        <w:r w:rsidRPr="000739D8">
          <w:rPr>
            <w:rFonts w:ascii="Times New Roman" w:eastAsia="Times New Roman" w:hAnsi="Times New Roman"/>
            <w:bCs/>
            <w:sz w:val="20"/>
            <w:szCs w:val="20"/>
            <w:lang w:eastAsia="ru-RU"/>
          </w:rPr>
          <w:t>http://www.trub-crb.ru/</w:t>
        </w:r>
      </w:hyperlink>
      <w:r w:rsidRPr="000739D8">
        <w:rPr>
          <w:rFonts w:ascii="Times New Roman" w:eastAsia="Times New Roman" w:hAnsi="Times New Roman"/>
          <w:bCs/>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 Информация о местонахождении, графике работы и справочных телефонах органов, предоставляющих и участвующих в предоставление муниципальной услуги, а также о порядке предоставления муниципальной услуги и перечне документов, необходимых для ее получения, размещается: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официальном сайте администрации Трубчевского муниципального района;</w:t>
      </w:r>
    </w:p>
    <w:p w:rsidR="00DD36F5" w:rsidRPr="000739D8" w:rsidRDefault="00DD36F5" w:rsidP="004A6AFD">
      <w:pPr>
        <w:widowControl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официальном сайте МАУ «ФОК «Вымпел»;</w:t>
      </w:r>
    </w:p>
    <w:p w:rsidR="00DD36F5" w:rsidRPr="000739D8" w:rsidRDefault="00DD36F5" w:rsidP="004A6AFD">
      <w:pPr>
        <w:widowControl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информационном стенде в местах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получения информации заявителя по вопросам</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  Информация о порядке предоставления муниципальной услуги предоставляется: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заместителем директора по ОВР и/или главным администратором, и/или тренерами МАУ «ФОК «Вымпел», предоставляющим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личном обращении,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 использованием почтовой, телефонной связи и электронной почты;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посредством размещения информации на официальных сайтах, информационных стендах органов, предоставляющих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Основными требованиями к информированию граждан являются: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достоверность предоставляемой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четкость в изложении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полнота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наглядность форм предоставляемой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удобство и доступность получения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оперативность предоставления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1.10. Директор МАУ «ФОК «Вымпел» определяет должностных лиц для проведения консультаций.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Консультации и приём сотрудниками МАУ «ФОК «Вымпел» заявителей осуществляются в соответствии с режимом работы.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1.11. Консультации предоставляются по следующим вопросам: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справочная информация об органах, предоставляющих муниципальную услугу;</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перечень документов, необходимых для предоставления муниципальной услуги, комплектности (достаточности) представленных документов;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источники получения документов, необходимых для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 ходе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перечень программ спортивной подготовки по избранному виду спорта, реализация которых осуществляется в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условия работы приемной и апелляционной комиссий организации;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проведения индивидуального отбора поступающих;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формы отбора поступающих и его содержание по каждой программе спортивной подготовки;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обжалования действий (бездействия) и решений, осуществляемых и принимаемых в ходе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иные вопросы, связанные с порядком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 При ответах на телефонные звонки сотрудник МАУ «ФОК «Вымпел» подробно в вежливой (корректной) форме информирует обратившихся по интересующим их вопросам. Ответ на телефонный звонок должен начинаться с информации о наименовании учреждения, в которое позвонил гражданин, фамилии, имени, отчестве и должности сотрудника, принявшего телефонный звонок. Сотрудник, осуществляющий прием и консультирование (по телефону или лично), должен корректно и внимательно относиться к гражданам, не унижая их чести и достоинства.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невозможности сотрудника,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Информирование по телефону не должно продолжаться более 10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если для подготовки ответа требуется продолжительное время, сотрудник, принявший звонок, может предложить заинтересованному лицу обратиться за необходимой информацией в письменном виде, либо назначить другое удобное для заинтересованных лиц время для устного информирования.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 Индивидуальное письменное информирование при обращении граждан осуществляется на основании письменного заявления  граждан на имя директора МАУ «ФОК «Вымпел», представленного лично, посредством почтовой связи  либо электронной почты.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требованию заинтересованного лица уполномоченный орган обязан предоставить информацию в письменной форме.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Информация предоставляется заявителям на безвозмездной основе.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Ответы на письменные обращения даются в простой, четкой и понятной форме в письменном виде и должны содержать: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ответы на поставленные вопросы;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должность, фамилию и инициалы лица, подписавшего ответ;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фамилию и инициалы исполнителя;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наименование должности исполнителя;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номер телефона исполнителя.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индивидуальном информировании в письменной форме по почте ответ на обращение заинтересованного лица направляется почтой в адрес заинтересованного лица, в случае обращения по электронной почте – на электронный адрес заинтересованного лица в срок, установленный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1.14. Должностное лицо не вправе осуществлять информирование заинтересованных лиц,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заинтересованных лиц.</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1.15. Информация, предоставленная при проведении консультации, не является основанием для принятия решения или совершения действия (бездействия) уполномоченными органами при осуществлении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Уполномоченные органы не несут ответственности за убытки, причиненные вследствие искажения текста правового акта, опубликованного без их ведома и контроля, равно как за убытки, причиненные вследствие неквалифицированных консультаций, оказанных лицами, не уполномоченными на их проведение.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форма и место размещения информации, в том числе на информационных стендах в местах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1.16. На официальном сайте МАУ «ФОК «Вымпел» размещается следующая информация: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информация о месте нахождения, графике работы, справочные телефоны, адреса официальных сайтов, адреса электронной почты органов, предоставляющих и участвующих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настоящий Административный регламент с приложениями;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форма заявления о предоставлении муниципальной услуги и образец его заполнения;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порядок и способы подачи заявления о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условия и порядок получения информации.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1.17. В МАУ «ФОК «Вымпел» размещается информационный стенд, который должен быть освещен и хорошо просматриваемым. Информационный стенд должен содержать актуальную информацию. Тексты материалов печатаются удобным для чтения шрифтом, без исправлений. На информационном стенде в МАУ «ФОК «Вымпел», непосредственно предоставляющем муниципальную услугу, размещается информация: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информация о месте нахождения, графике работы, справочные телефоны, адрес официального сайта, адрес электронной почты МАУ «ФОК «Вымпел», предоставляющей муниципальную услугу, а также информация о месте нахождения, графике работы, справочные телефоны, адрес официального сайта, адрес электронной почты организаций, участвующих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Устав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настоящий Административный регламент с приложениями;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условия работы приемной и апелляционной комиссий организации;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проведения индивидуального отбора поступающих;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формы отбора поступающих и его содержание по каждой программе спортивной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обжалования решений, действий (бездействий) должностных лиц, ответственных за предоставление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перечень документов, представляемых заявителем для получения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форма заявления о предоставлении муниципальной услуги и образец ее заполнения.</w:t>
      </w:r>
    </w:p>
    <w:p w:rsidR="00DD36F5" w:rsidRPr="000739D8" w:rsidRDefault="00DD36F5" w:rsidP="004A6AFD">
      <w:pPr>
        <w:widowControl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II</w:t>
      </w:r>
      <w:r w:rsidRPr="000739D8">
        <w:rPr>
          <w:rFonts w:ascii="Times New Roman" w:eastAsia="Times New Roman" w:hAnsi="Times New Roman"/>
          <w:bCs/>
          <w:sz w:val="20"/>
          <w:szCs w:val="20"/>
          <w:lang w:eastAsia="ru-RU"/>
        </w:rPr>
        <w:t>. СТАНДАРТ ПРЕДОСТАВЛЕНИЯ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Наименование муниципальной услуги</w:t>
      </w:r>
    </w:p>
    <w:p w:rsidR="00DD36F5" w:rsidRPr="000739D8" w:rsidRDefault="00DD36F5" w:rsidP="004A6AFD">
      <w:pPr>
        <w:widowControl w:val="0"/>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Муниципальная услуга: «Реализация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Наименование органа, предоставляющего муниципальную услугу</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Муниципальную услугу предоставляет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Организации, участвующие в предоставлении муниципальной услуги – администрация Трубчевского муниципального района, отдел культуры, физической культур и архивного дела, Государственное бюджетное учреждение здравоохранения «Трубчевская центральная районная больница».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Правительством Российской Федерации в соответствии с законодательством.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Результат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 Результатом предоставления муниципальной услуги являются: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реализация задач и достижение целей, определенных программой спортивной подготовки на тренировочном этапе;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подготовка одаренных детей к поступлению в организации, реализующие программы  спортивной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организация досуга и формирование потребности в поддержании здорового образа жизни.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Срок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2.5. Сроки предоставления муниципальной услуги: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2.5.1. Предоставление муниципальной услуги осуществляется с момента зачисления ребенка в  МАУ «ФОК «Вымпел» и до его отчисления из  учреждения. Прием в МАУ «ФОК «Вымпел»  на обучение и выпуск обучающихся оформляется приказом директора учреждения на основании решения приемной комиссии или апелляционной комиссии.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2.5.2. При консультировании по письменным обращениям (обращениям, поступившим на электронную почту) ответ на обращение направляется почтой (электронной почтой) в адрес обратившегося лица в срок, не превышающий 30 (тридцати) дней со дня регистрации письменного обращения (обращения, снятого с электронной почты).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2.5.3. Обращение регистрируется ответственным сотрудником МАУ «ФОК «Вымпел» в день обращения.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2.5.4. Время ожидания граждан при индивидуальном устном информировании не превышает 15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2.5.5. Продолжительность приема заявителя сотрудником МАУ «ФОК «Вымпел», осуществляющим прием документов, при подаче документов для получения муниципальной услуги не должна превышать 15 минут.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2.5.6. Прием детей в МАУ «ФОК «Вымпел» осуществляется, в основном, в период комплектования  групп   (с 25 июля до 25 августа текущего года), а также в течение всего календарного года, за исключением каникулярного времени, при наличии свободных мест.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2.5.7. Сроки предоставления муниципальной услуги для детей устанавливаются в соответствии с программами спортивной подготовки по выбранному виду спорта.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Перечень нормативных правовых актов, регулирующих отношения, возникающие  в связи с предоставлением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2.6. Правовые основания для предоставления муниципальной услуги:</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Конституция Российской Федерации (принята всенародным голосованием 12.12.1993 года)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Конвенция о правах ребенка (одобрена Генеральной Ассамблеей ООН  20.11.1989 года) (вступила в силу для СССР 15.09.1990)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 Федеральный закон от 02.05.2006 № 59-ФЗ «О порядке рассмотрения обращений граждан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24.07.1998 № 124-ФЗ «Об основных гарантиях прав ребенка в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06.10.2003 № 131-ФЗ «Об общих принципах организации местного самоуправления в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hyperlink r:id="rId31" w:history="1">
        <w:r w:rsidRPr="000739D8">
          <w:rPr>
            <w:rFonts w:ascii="Times New Roman" w:eastAsia="Times New Roman" w:hAnsi="Times New Roman"/>
            <w:sz w:val="20"/>
            <w:szCs w:val="20"/>
            <w:lang w:eastAsia="ru-RU"/>
          </w:rPr>
          <w:t>Федеральный закон от 27.07.2006 № 152-ФЗ «О персональных данных»</w:t>
        </w:r>
      </w:hyperlink>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Федеральный закон от 04.12.2007 № 329-ФЗ «О физической культуре и спорте в Российской Федерации»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w:t>
      </w:r>
      <w:r w:rsidRPr="000739D8">
        <w:rPr>
          <w:rFonts w:ascii="Times New Roman" w:hAnsi="Times New Roman"/>
          <w:sz w:val="20"/>
          <w:szCs w:val="20"/>
          <w:lang w:eastAsia="ru-RU"/>
        </w:rPr>
        <w:t>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Федеральный закон от 29.12.2012 № 273-ФЗ «Об образовании в Российской Федерации»  </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Постановление</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Правительства</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Российской Федерации от 24.10.2011 № 861</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eastAsia="Times New Roman" w:hAnsi="Times New Roman"/>
          <w:sz w:val="20"/>
          <w:szCs w:val="20"/>
          <w:lang w:eastAsia="ru-RU"/>
        </w:rPr>
        <w:t xml:space="preserve">- </w:t>
      </w:r>
      <w:r w:rsidRPr="000739D8">
        <w:rPr>
          <w:rFonts w:ascii="Times New Roman" w:hAnsi="Times New Roman"/>
          <w:sz w:val="20"/>
          <w:szCs w:val="20"/>
          <w:lang w:eastAsia="ru-RU"/>
        </w:rPr>
        <w:t>Постановление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32" w:history="1">
        <w:r w:rsidRPr="000739D8">
          <w:rPr>
            <w:rFonts w:ascii="Times New Roman" w:eastAsia="Times New Roman" w:hAnsi="Times New Roman"/>
            <w:sz w:val="20"/>
            <w:szCs w:val="20"/>
            <w:lang w:eastAsia="ru-RU"/>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p>
    <w:p w:rsidR="00DD36F5" w:rsidRPr="000739D8" w:rsidRDefault="00DD36F5" w:rsidP="004A6AFD">
      <w:pPr>
        <w:widowControl w:val="0"/>
        <w:shd w:val="clear" w:color="auto" w:fill="FFFFFF"/>
        <w:autoSpaceDE w:val="0"/>
        <w:autoSpaceDN w:val="0"/>
        <w:adjustRightInd w:val="0"/>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33" w:history="1">
        <w:r w:rsidRPr="000739D8">
          <w:rPr>
            <w:rFonts w:ascii="Times New Roman" w:eastAsia="Times New Roman" w:hAnsi="Times New Roman"/>
            <w:sz w:val="20"/>
            <w:szCs w:val="20"/>
            <w:lang w:eastAsia="ru-RU"/>
          </w:rPr>
          <w:t>Приказ Министерства спорта Российской Федерации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34" w:history="1">
        <w:r w:rsidRPr="000739D8">
          <w:rPr>
            <w:rFonts w:ascii="Times New Roman" w:eastAsia="Times New Roman" w:hAnsi="Times New Roman"/>
            <w:sz w:val="20"/>
            <w:szCs w:val="20"/>
            <w:lang w:eastAsia="ru-RU"/>
          </w:rPr>
          <w:t>Приказ Министерства спорта Российской Федерации от 27.12.2013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35" w:history="1">
        <w:r w:rsidRPr="000739D8">
          <w:rPr>
            <w:rFonts w:ascii="Times New Roman" w:eastAsia="Times New Roman" w:hAnsi="Times New Roman"/>
            <w:sz w:val="20"/>
            <w:szCs w:val="20"/>
            <w:lang w:eastAsia="ru-RU"/>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w:t>
      </w:r>
      <w:hyperlink r:id="rId36" w:history="1">
        <w:r w:rsidRPr="000739D8">
          <w:rPr>
            <w:rFonts w:ascii="Times New Roman" w:eastAsia="Times New Roman" w:hAnsi="Times New Roman"/>
            <w:sz w:val="20"/>
            <w:szCs w:val="20"/>
            <w:lang w:eastAsia="ru-RU"/>
          </w:rPr>
          <w:t>Приказ 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w:t>
        </w:r>
      </w:hyperlink>
    </w:p>
    <w:p w:rsidR="00DD36F5" w:rsidRPr="000739D8" w:rsidRDefault="00DD36F5" w:rsidP="004A6AFD">
      <w:pPr>
        <w:widowControl w:val="0"/>
        <w:shd w:val="clear" w:color="auto" w:fill="FFFFFF"/>
        <w:autoSpaceDE w:val="0"/>
        <w:autoSpaceDN w:val="0"/>
        <w:adjustRightInd w:val="0"/>
        <w:spacing w:after="0" w:line="240" w:lineRule="auto"/>
        <w:ind w:firstLine="54"/>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Закон Брянской области от 08.08.2013 № 62-З «Об образовании в Брянской области» </w:t>
      </w:r>
    </w:p>
    <w:p w:rsidR="00DD36F5" w:rsidRPr="000739D8" w:rsidRDefault="00DD36F5" w:rsidP="004A6AFD">
      <w:pPr>
        <w:spacing w:after="0" w:line="240" w:lineRule="auto"/>
        <w:ind w:firstLine="709"/>
        <w:jc w:val="both"/>
        <w:rPr>
          <w:rFonts w:ascii="Times New Roman" w:eastAsia="Times New Roman" w:hAnsi="Times New Roman"/>
          <w:sz w:val="20"/>
          <w:szCs w:val="20"/>
          <w:bdr w:val="none" w:sz="0" w:space="0" w:color="auto" w:frame="1"/>
          <w:lang w:eastAsia="ru-RU"/>
        </w:rPr>
      </w:pPr>
      <w:r w:rsidRPr="000739D8">
        <w:rPr>
          <w:rFonts w:ascii="Times New Roman" w:eastAsia="Times New Roman" w:hAnsi="Times New Roman"/>
          <w:sz w:val="20"/>
          <w:szCs w:val="20"/>
          <w:bdr w:val="none" w:sz="0" w:space="0" w:color="auto" w:frame="1"/>
          <w:lang w:eastAsia="ru-RU"/>
        </w:rPr>
        <w:t>- Устав Трубчевского муниципального района, принят решением Трубчевского районного Совета народных депутатов от 30 января 2008 года №3-444;</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Устав МАУ «ФОК «Вымпел»,</w:t>
      </w:r>
    </w:p>
    <w:p w:rsidR="00DD36F5" w:rsidRPr="000739D8" w:rsidRDefault="00DD36F5" w:rsidP="004A6AFD">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shd w:val="clear" w:color="auto" w:fill="FFFFFF"/>
          <w:lang w:eastAsia="ru-RU"/>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район, регулирующие деятельность системы физической культуры и спорта в связи с предоставлением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предоставлении муниципальной услуги, подлежащих предоставлению заявителем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 Исчерпывающий перечень документов, необходимых для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2.7.1. Для получения услуги родители (законные представители) должны предъявить в МАУ «ФОК «Вымпел» следующие документы: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заявление о зачислении от двух родителей по форме согласно Приложению 1 к Административному регламенту;</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свидетельства о рождении или паспорта ребенка (потребителя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копии паспортов родителей (законных представителей) ребенка (потребителя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медицинского страхового полиса ребенка (потребителя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- 2 фото размером 3*4;</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медицинское заключение о состоянии здоровья ребенка и отсутствии противопоказаний к занятиям выбранного вида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отсутствует.</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2.9. В соответствии с требованиями ст. 7 Федерального закона от 27.07.2010 года № 210-ФЗ «Об организации </w:t>
      </w:r>
      <w:r w:rsidRPr="000739D8">
        <w:rPr>
          <w:rFonts w:ascii="Times New Roman" w:eastAsia="Times New Roman" w:hAnsi="Times New Roman"/>
          <w:sz w:val="20"/>
          <w:szCs w:val="20"/>
          <w:lang w:eastAsia="ru-RU"/>
        </w:rPr>
        <w:lastRenderedPageBreak/>
        <w:t>предоставления государственных и муниципальных услуг» запрещается требовать от заявителя: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предоставления документов и информации, которые находятся в распоряжении органов, предоставляющих государственную услугу, иных муниципальных органов, органов местного самоуправления и организаций, в соответствии с нормативными правовыми актами субъектов Российской Федерации и муниципальными нормативными правовыми актами.</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Исчерпывающий перечень оснований для отказа в приеме документов, необходимых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для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 Основания для отказа в приеме документов, необходимых для предоставления муниципальной услуги:</w:t>
      </w:r>
    </w:p>
    <w:p w:rsidR="00DD36F5" w:rsidRPr="000739D8" w:rsidRDefault="00DD36F5" w:rsidP="004A6AFD">
      <w:pPr>
        <w:widowControl w:val="0"/>
        <w:tabs>
          <w:tab w:val="left" w:pos="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представлен неполный перечень документов (копий документов), необходимых для предоставления услуги, или документы не соответствуют по форме и содержанию требованиям законодательства;</w:t>
      </w:r>
    </w:p>
    <w:p w:rsidR="00DD36F5" w:rsidRPr="000739D8" w:rsidRDefault="00DD36F5" w:rsidP="004A6AFD">
      <w:pPr>
        <w:widowControl w:val="0"/>
        <w:tabs>
          <w:tab w:val="left" w:pos="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подчисток, приписок, зачеркнутых слов и иных неоговоренных исправлений в представленных документах;</w:t>
      </w:r>
    </w:p>
    <w:p w:rsidR="00DD36F5" w:rsidRPr="000739D8" w:rsidRDefault="00DD36F5" w:rsidP="004A6AFD">
      <w:pPr>
        <w:widowControl w:val="0"/>
        <w:tabs>
          <w:tab w:val="left" w:pos="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в документах серьезных повреждений, которые не позволяют однозначно истолковать содержание документов;</w:t>
      </w:r>
    </w:p>
    <w:p w:rsidR="00DD36F5" w:rsidRPr="000739D8" w:rsidRDefault="00DD36F5" w:rsidP="004A6AFD">
      <w:pPr>
        <w:widowControl w:val="0"/>
        <w:tabs>
          <w:tab w:val="left" w:pos="720"/>
          <w:tab w:val="left" w:pos="108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представлены заведомо подложные документы, необходимые для зачисления в МАУ «ФОК «Вымпел».</w:t>
      </w:r>
    </w:p>
    <w:p w:rsidR="00DD36F5" w:rsidRPr="000739D8" w:rsidRDefault="00DD36F5" w:rsidP="004A6AFD">
      <w:pPr>
        <w:widowControl w:val="0"/>
        <w:tabs>
          <w:tab w:val="left" w:pos="720"/>
          <w:tab w:val="left" w:pos="1080"/>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left" w:pos="720"/>
          <w:tab w:val="left" w:pos="1080"/>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Исчерпывающий перечень оснований для приостановления или отказа </w:t>
      </w:r>
    </w:p>
    <w:p w:rsidR="00DD36F5" w:rsidRPr="000739D8" w:rsidRDefault="00DD36F5" w:rsidP="004A6AFD">
      <w:pPr>
        <w:widowControl w:val="0"/>
        <w:tabs>
          <w:tab w:val="left" w:pos="720"/>
          <w:tab w:val="left" w:pos="1080"/>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 Основания для отказа или приостановления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2.11.1. Предоставление муниципальной услуги может быть приостановлено:</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заявлению родителей (законных представителей);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установлении недостоверности сведений, указанных в представленных документах.</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2.11.2. В предоставлении муниципальной услуги может быть отказано по следующим основаниям: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непредставление или предоставление неполного пакета документов, указанных в п. 2.7 настоящего Административного регламента;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медицинских противопоказаний;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свободных мест в группах МАУ «ФОК «Вымпел», т.е. при наполняемости групп выше максимального числа обучающихся, определенного программой спортивной подготовки на конкретном этапе спортивной подготовки;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недостижение ребенком минимального возраста обучения по выбранному виду спорта на момент подачи заявления;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заявление родителей (законных представителей);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неоднократное совершение потребителем муниципальной услуги дисциплинарных проступков;</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потребителем муниципальной услуги обязанности по своевременному прохождению медицинских осмотров;</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учебного плана в результате пропуска более 40% тренировочных занятий потребителем муниципальной услуги в течение месяца без уважительных причин;</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установление применения учащимся допинговых средств и (или) методов, запрещенных к использованию в спорте;</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контрольно-переводных нормативов при переводе с этапа на этап;</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в СШ по зимним видам спорта тренеров-специалистов требуемого профиля.</w:t>
      </w:r>
    </w:p>
    <w:p w:rsidR="00DD36F5" w:rsidRPr="000739D8" w:rsidRDefault="00DD36F5" w:rsidP="004A6AFD">
      <w:pPr>
        <w:widowControl w:val="0"/>
        <w:spacing w:after="0" w:line="240" w:lineRule="auto"/>
        <w:ind w:firstLine="709"/>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shd w:val="clear" w:color="auto" w:fill="FFFFFF"/>
          <w:lang w:eastAsia="ru-RU"/>
        </w:rPr>
        <w:t xml:space="preserve">2.12. </w:t>
      </w:r>
      <w:r w:rsidRPr="000739D8">
        <w:rPr>
          <w:rFonts w:ascii="Times New Roman" w:eastAsia="Times New Roman" w:hAnsi="Times New Roman"/>
          <w:sz w:val="20"/>
          <w:szCs w:val="20"/>
          <w:lang w:eastAsia="ru-RU"/>
        </w:rPr>
        <w:t>Перечень услуг, которые являются необходимыми и обязательными для предоставления муниципальной услуги</w:t>
      </w:r>
      <w:r w:rsidRPr="000739D8">
        <w:rPr>
          <w:rFonts w:ascii="Times New Roman" w:eastAsia="Times New Roman" w:hAnsi="Times New Roman"/>
          <w:sz w:val="20"/>
          <w:szCs w:val="20"/>
          <w:shd w:val="clear" w:color="auto" w:fill="FFFFFF"/>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shd w:val="clear" w:color="auto" w:fill="FFFFFF"/>
          <w:lang w:eastAsia="ru-RU"/>
        </w:rPr>
        <w:t xml:space="preserve">- выдача </w:t>
      </w:r>
      <w:r w:rsidRPr="000739D8">
        <w:rPr>
          <w:rFonts w:ascii="Times New Roman" w:eastAsia="Times New Roman" w:hAnsi="Times New Roman"/>
          <w:sz w:val="20"/>
          <w:szCs w:val="20"/>
          <w:lang w:eastAsia="ru-RU"/>
        </w:rPr>
        <w:t xml:space="preserve">Государственным бюджетным учреждением здравоохранения «Трубчевская центральная районная больница» </w:t>
      </w:r>
      <w:r w:rsidRPr="000739D8">
        <w:rPr>
          <w:rFonts w:ascii="Times New Roman" w:eastAsia="Times New Roman" w:hAnsi="Times New Roman"/>
          <w:sz w:val="20"/>
          <w:szCs w:val="20"/>
          <w:shd w:val="clear" w:color="auto" w:fill="FFFFFF"/>
          <w:lang w:eastAsia="ru-RU"/>
        </w:rPr>
        <w:t>медицинского заключения о состоянии здоровья ребенка, заключение Брянского областного врачебно-физкультурного диспансера о допуске к занятиям избранного вида спорта.</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размер и основание взимания платы государственной пошлины или иной платы, взимаемой за предоставление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2.13.</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Муниципальная услуга является бесплатной для всех категорий граждан, подходящих под категорию получателей муниципальной услуги.</w:t>
      </w:r>
    </w:p>
    <w:p w:rsidR="00DD36F5" w:rsidRPr="000739D8" w:rsidRDefault="00DD36F5" w:rsidP="004A6AFD">
      <w:pPr>
        <w:widowControl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2.14.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 не должен превышать 15 минут.</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2.15. Продолжительность приема гражданина у сотрудника, осуществляющего прием и регистрацию документов, при подаче документов для получения муниципальной услуги не должна превышать 15 минут.</w:t>
      </w:r>
    </w:p>
    <w:p w:rsidR="00DD36F5" w:rsidRPr="000739D8" w:rsidRDefault="00DD36F5" w:rsidP="004A6AFD">
      <w:pPr>
        <w:widowControl w:val="0"/>
        <w:autoSpaceDE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2.16. Датой принятия к рассмотрению заявления о зачислении в МАУ «ФОК «Вымпел» и прилагаемых документов считается дата подачи заявления и полного пакета документов, описанного в п.2.7 Административного регламента.</w:t>
      </w:r>
    </w:p>
    <w:p w:rsidR="00DD36F5" w:rsidRPr="000739D8" w:rsidRDefault="00DD36F5" w:rsidP="004A6AFD">
      <w:pPr>
        <w:widowControl w:val="0"/>
        <w:autoSpaceDE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Срок и порядок регистрации запроса заявителя о предоставлении муниципальной услуги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 услуги, предоставляемой организацией, участвующей в предоставлении</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муниципальной услуги, в том числе в электронном виде</w:t>
      </w:r>
    </w:p>
    <w:p w:rsidR="00DD36F5" w:rsidRPr="000739D8" w:rsidRDefault="00DD36F5" w:rsidP="004A6AFD">
      <w:pPr>
        <w:widowControl w:val="0"/>
        <w:autoSpaceDE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2.17. Датой принятия к рассмотрению заявления о приеме в МАУ «ФОК «Вымпел» и прилагаемых документов считается дата регистрации в журнале регистрации поступивших заявлений. Заявления регистрируются в день обращения.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Требования к помещениям, в которых предоставляется муниципальная услуга, к месту ожидания, приема заявлений, размещению и оформлению визуальной, текстовой и мультимедийной информации о порядке предоставления муниципальных  услуг</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2.18. Вход в помещения, в которых предоставляется муниципальная услуга, должен быть снабжен вывеской с указанием наименования учреждения.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 Помещения, в которых предоставляется муниципальная услуга,  должны содержать информационный стенд, который должен быть освещен и хорошо просматриваемым.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2.20. Помещения, используемые при предоставлении муниципальной услуги, отвечают требованиям, установленным строительными нормами и правилами для зданий организаций, осуществляющих образовательную деятельность, требованиями к охране общественного порядка и пожарной безопасности. Указанные помещения оборудуются: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источниками естественного и искусственного освещения (уровень освещенности в темное время суток составляет не менее значений, установленных санитарными нормами и правилами для искусственного освещения помещений зданий организаций, осуществляющих образовательную деятельность);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системами отопления и вентиляции (температурный режим внутри такого помещения соответствует требованиям, установленным санитарными нормами и правилами эксплуатации зданий организаций, осуществляющих образовательную деятельность);</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противопожарными системами и оборудованием.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Санитарное содержание зданий и помещений, в которых происходит предоставление муниципальной услуги, соответствует нормам и требованиям, установленным санитарно-эпидемиологическим законодательством. Предметы и оборудование, используемые при предоставлении муниципальной услуги, отвечают санитарным требованиям, установленным действующим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2.21.  Здание, в котором предоставляется муниципальная услуга, соответствует всем требованиям к обеспечению безопасности труда, оборудованы входом для свободного доступа граждан, обучающихся и работников.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2.22. Помещения, в которых осуществляется прием граждан, оборудовано информационными табличками с указанием должности сотрудника, участвующего в оказании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2.23.  Места ожидания и приема заявителей оборудуются информационным стендом, на котором размещена визуальная и текстовая информация о порядке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оборудовании входов в помещения для предоставления муниципальной услуги учитывается возможность реализации прав инвалидов и лиц с ограниченными возможностями на предоставление по их заявлению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Требования к обеспеченности доступности для инвалидов:</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оказание помощи инвалидам в посадке в транспортное средство и высадке из него перед входом в помещение, в котором предоставляется муниципальная услуга;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сопровождение инвалидов, имеющих стойкие расстройства функции зрения и самостоятельного передвижения, и оказания им помощи в помещениях, в которых предоставляется муниципальная услуга;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надлежащее размещение оборудования и носителей информации, необходимых для обеспечения беспрепятственного доступа инвалидов к объектам, в которых предоставляется муниципальная услуга, и к услугам с учетом ограничений их жизнедеятельности;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допуск в помещения, в которых оказывается муниципальная услуга, и к услугам с учетом ограничений их жизнедеятельности;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допуск на объекты, на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предоставление, при необходимости, муниципальной услуги по месту жительства инвалида или в дистанционном режиме;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оказание должностными лицами учреждения, которые предоставляют муниципальную услугу наравне с другими лицами.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2.24. Места ожидания и приема заявителей соответствуют комфортным условиям для обучающихся и оптимальным условиям работы.</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2.25. Места для занятий оборудованы в соответствии с </w:t>
      </w:r>
      <w:r w:rsidRPr="000739D8">
        <w:rPr>
          <w:rFonts w:ascii="Times New Roman" w:hAnsi="Times New Roman"/>
          <w:sz w:val="20"/>
          <w:szCs w:val="20"/>
          <w:lang w:eastAsia="ru-RU"/>
        </w:rPr>
        <w:t>Постановлением Главного государственного санитарного врача Российской Федерации от 28.09.2020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2.26.  Каждое рабочее место работников, осуществляющих прием граждан, оборудовано персональным компьютером с возможностью доступа к необходимым информационным базам данных, печатающим и сканирующим </w:t>
      </w:r>
      <w:r w:rsidRPr="000739D8">
        <w:rPr>
          <w:rFonts w:ascii="Times New Roman" w:eastAsia="Times New Roman" w:hAnsi="Times New Roman"/>
          <w:sz w:val="20"/>
          <w:szCs w:val="20"/>
          <w:lang w:eastAsia="ru-RU"/>
        </w:rPr>
        <w:lastRenderedPageBreak/>
        <w:t>устройствами и соответствовать санитарно-эпидемиологическим правилам и нормативам.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Показатели доступности и качества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2.27.  Показатели доступности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полной, понятной и актуальной информации о местах, порядке и сроках предоставления муниципальной услуги в общедоступных местах МАУ «ФОК «Вымпел», в информационно-телекоммуникационных сетях общего пользования (в том числе в сети Интернет), средствах массовой информации, информационных материалах, размещенных в местах предоставления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наличие необходимого и достаточного количества сотрудников, а также помещений, в которых осуществляется прием документов от заявителей, обеспечивающих  соблюдение установленных Административным регламентом сроков и стандарта  предоставления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предоставление заявителю возможности получать информацию о ходе представления муниципальной услуги, а также обращаться в досудебном (внесудебном)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должностных лиц;</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сведения о ходе предоставления муниципальной услуги предоставляются: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письменным обращениям;</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электронной почте;</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личном обращении;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телефону.</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2.28.  Показатели качества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соблюдение срока предоставления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соблюдение сроков ожидания в очереди при предоставлении муниципальной услуги;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удельный вес фактически проведенных тренировочных занятий к запланированным;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сохранность контингента в организованных группах по видам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количество учебно-тренировочных сборов, соревнований, матчевых встреч;</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поданных в установленном порядке обоснованных жалоб на решения или действия (бездействие), принятые или осуществленные при предоставлении муниципальной услуги.</w:t>
      </w:r>
    </w:p>
    <w:p w:rsidR="00DD36F5" w:rsidRPr="000739D8" w:rsidRDefault="00DD36F5" w:rsidP="004A6AFD">
      <w:pPr>
        <w:widowControl w:val="0"/>
        <w:autoSpaceDE w:val="0"/>
        <w:autoSpaceDN w:val="0"/>
        <w:adjustRightInd w:val="0"/>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Иные требования, в том числе учитывающие особенности предоставления муниципальной услуги в электронной форме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2.29. При направлении запроса о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заявителю обеспечивается возможность копирования и заполнения в электронной форме запроса, а также получения информации о ходе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III</w:t>
      </w:r>
      <w:r w:rsidRPr="000739D8">
        <w:rPr>
          <w:rFonts w:ascii="Times New Roman" w:eastAsia="Times New Roman" w:hAnsi="Times New Roman"/>
          <w:bCs/>
          <w:sz w:val="20"/>
          <w:szCs w:val="20"/>
          <w:lang w:eastAsia="ru-RU"/>
        </w:rPr>
        <w:t>. СОСТАВ, ПОСЛЕДОВАТЕЛЬНОСТЬ И СРОКИ ВЫПОЛНЕНИЯ</w:t>
      </w:r>
    </w:p>
    <w:p w:rsidR="00DD36F5" w:rsidRPr="000739D8" w:rsidRDefault="00DD36F5" w:rsidP="004A6AFD">
      <w:pPr>
        <w:widowControl w:val="0"/>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АДМИНИСТРАТИВНЫХ ПРОЦЕДУР ПО ПРЕДОСТАВЛЕНИЮ </w:t>
      </w:r>
    </w:p>
    <w:p w:rsidR="00DD36F5" w:rsidRPr="000739D8" w:rsidRDefault="00DD36F5" w:rsidP="004C0B12">
      <w:pPr>
        <w:widowControl w:val="0"/>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МУНИЦИПАЛЬНОЙ УСЛУГИ, ТРЕБОВАНИЯ К ПОРЯДКУ ИХ ВЫПОЛНЕНИЯ, В ТО</w:t>
      </w:r>
      <w:r w:rsidR="004C0B12" w:rsidRPr="000739D8">
        <w:rPr>
          <w:rFonts w:ascii="Times New Roman" w:eastAsia="Times New Roman" w:hAnsi="Times New Roman"/>
          <w:bCs/>
          <w:sz w:val="20"/>
          <w:szCs w:val="20"/>
          <w:lang w:eastAsia="ru-RU"/>
        </w:rPr>
        <w:t xml:space="preserve">М ЧИСЛЕ ОСОБЕННОСТИ ВЫПОЛНЕНИЯ </w:t>
      </w:r>
      <w:r w:rsidRPr="000739D8">
        <w:rPr>
          <w:rFonts w:ascii="Times New Roman" w:eastAsia="Times New Roman" w:hAnsi="Times New Roman"/>
          <w:bCs/>
          <w:sz w:val="20"/>
          <w:szCs w:val="20"/>
          <w:lang w:eastAsia="ru-RU"/>
        </w:rPr>
        <w:t>АДМИНИСТРАТИВНЫХ ПРОЦЕДУР В ЭЛЕКТРОННОЙ ФОРМЕ</w:t>
      </w:r>
    </w:p>
    <w:p w:rsidR="00DD36F5" w:rsidRPr="000739D8" w:rsidRDefault="00DD36F5" w:rsidP="004A6AFD">
      <w:pPr>
        <w:widowControl w:val="0"/>
        <w:spacing w:after="0" w:line="240" w:lineRule="auto"/>
        <w:ind w:firstLine="709"/>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Перечень административных процедур</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 Предоставление муниципальной услуги включает в себя следующие административные процедуры:</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прием заявления и документов от заявителей;</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рассмотрение принятого заявления и документов работником;</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индивидуальный отбор поступающих;</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зачисление в СШ по зимним видам спорта МАУ «ФОК «Вымпел»;</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предоставление МАУ «ФОК «Вымпел» муниципальной услуги в соответствии с выбранной программой по виду спорта.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Муниципальная услуга считается предоставленной, если получатель муниципальной услуги в полном (или определенным получателем муниципальной услуги)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tabs>
          <w:tab w:val="left" w:pos="0"/>
          <w:tab w:val="left" w:pos="709"/>
          <w:tab w:val="left" w:pos="931"/>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Блок-схема предоставления муниципальной услуги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3.2.  Блок – схема предоставления муниципальной услуги приведена в Приложении 2 к Административному регламенту.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Описание административных процедур</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3.3. Прием заявления и документов от заявителей.</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3.3.1. Основанием для начала административной процедуры по приему заявления и документов для получения муниципальной услуги является личное обращение родителя (законного представителя) ребенка в МАУ «ФОК «Вымпел» с заявлением и документами, указанными в пункте 2.7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3.3.2.  При личном обращении подача заявления и прилагаемых к нему документов осуществляется заявителем непосредственно в МАУ «ФОК «Вымпел», оказывающее муниципальную услугу.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Лицом, ответственным за прием и регистрацию заявлений, является сотрудник МАУ «ФОК «Вымпел», ответственный за прием и регистрацию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Прием заявлений и документов осуществляется с 25 июля до 25 августа. Добор (индивидуальный отбор) в группы при наличии свободных мест осуществляется до 15 октября, в течение всего учебного года.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об отказе в приеме заявления является наличие оснований, предусмотренных пунктом 2.10 настоящего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Результатом административной процедуры является прием и регистрация заявления либо отказ в приеме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 (Приложение 3 к Административному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4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Отказ в приеме документов фиксируется в Уведомлении об отказе в приеме документов (Приложение 5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3.3.3. Прием заявления и прилагаемых документов для получения муниципальной услуги от заявителя или отказ в приеме документов в электронной форме.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Административного регламента, для подтверждения данных о заявителе.</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Максимальная длительность выполнения административной процедуры составляет 3 дня.</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DD36F5" w:rsidRPr="000739D8" w:rsidRDefault="00DD36F5" w:rsidP="004A6AFD">
      <w:pPr>
        <w:widowControl w:val="0"/>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Результатом административной процедуры является прием и регистрация заявления либо отказ в приеме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 поданных в электронной форме (Приложение 6 к Административному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4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Отказ в приеме документов фиксируется в Уведомлении об отказе в приеме документов (Приложение 5 к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3.4. Рассмотрение принятого заявления и документов.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3.4.1. В ходе рассмотрения заявления и прилагаемых к нему документов сотрудник осуществляет их проверку на: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соответствие возраста ребенка условиям предоставления муниципальной услуги;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оформление заявления в соответствии с Приложением 1 к настоящему Административному регламенту;</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полноту комплекта предоставляемых документов в соответствии с пунктом 2.7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актуальность предоставляемых документов в соответствии с требованиями к срокам их действительности;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в заявлении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отсутствие в заявлении и прилагаемых к заявлению документах записей, выполненных карандашом.</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3.4.2. 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3.4.3. Продолжительность приема заявителя сотрудником МАУ «ФОК «Вымпел», ответственным за прием и </w:t>
      </w:r>
      <w:r w:rsidRPr="000739D8">
        <w:rPr>
          <w:rFonts w:ascii="Times New Roman" w:eastAsia="Times New Roman" w:hAnsi="Times New Roman"/>
          <w:sz w:val="20"/>
          <w:szCs w:val="20"/>
          <w:lang w:eastAsia="ru-RU"/>
        </w:rPr>
        <w:lastRenderedPageBreak/>
        <w:t>регистрацию документов, не должна превышать 15 минут.</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3.4.4. Рассмотрение заявления и документов и решение о приеме или отказе происходит в срок не позднее 3 дней. В случае отказа в предоставлении муниципальной услуги, работник, ответственный за прием документов, разъясняет основания отказа в предоставлении муниципальной  услуги.</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3.4.5. Критерием принятия решения приема заявления является соответствие документов требованиям пункта 2.7 настоящего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об отказе в приеме заявление является наличие оснований, предусмотренных пунктом 2.11.2 настоящего Административного регламента.</w:t>
      </w:r>
    </w:p>
    <w:p w:rsidR="00DD36F5" w:rsidRPr="000739D8" w:rsidRDefault="00DD36F5" w:rsidP="004A6AFD">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3.4.6. Результатом административной процедуры является прием заявления либо отказ в приеме документов.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3.4.7. Результат принятия решения об отказе в предоставлении муниципальной услуги фиксируется в уведомлении об отказе в зачислении в МАУ «ФОК «Вымпел» (Приложение № 7 к Административному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муниципальной услуги, заявителю в течение 3 рабочих дней.</w:t>
      </w:r>
    </w:p>
    <w:p w:rsidR="00DD36F5" w:rsidRPr="000739D8" w:rsidRDefault="00DD36F5" w:rsidP="004A6AFD">
      <w:pPr>
        <w:spacing w:after="0" w:line="240" w:lineRule="auto"/>
        <w:ind w:firstLine="709"/>
        <w:rPr>
          <w:rFonts w:ascii="Times New Roman" w:eastAsia="Times New Roman" w:hAnsi="Times New Roman"/>
          <w:bCs/>
          <w:sz w:val="20"/>
          <w:szCs w:val="20"/>
          <w:lang w:eastAsia="ru-RU"/>
        </w:rPr>
      </w:pPr>
    </w:p>
    <w:p w:rsidR="00DD36F5" w:rsidRPr="000739D8" w:rsidRDefault="00DD36F5" w:rsidP="004A6AFD">
      <w:pPr>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3.5. </w:t>
      </w:r>
      <w:r w:rsidRPr="000739D8">
        <w:rPr>
          <w:rFonts w:ascii="Times New Roman" w:eastAsia="Times New Roman" w:hAnsi="Times New Roman"/>
          <w:sz w:val="20"/>
          <w:szCs w:val="20"/>
          <w:lang w:eastAsia="ru-RU"/>
        </w:rPr>
        <w:t>Индивидуальный отбор поступающих.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3.5.1.  Основанием для начала административной процедуры является прием заявления и документов, регистрация заявления о зачислении ребенка в учреждение на прохождение спортивной подготовки по программе спортивной подготовки по избранному виду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3.5.2. Индивидуальный отбор проводится в целях выявления у поступающих физических, психологических способностей и (или) двигательных умений, необходимых для освоения соответствующих программ спортивной подготовки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Для проведения индивидуального отбора поступающих МАУ «ФОК «Вымпел» проводит тестирование, а также вправе проводить предварительные просмотры, анкетирование, консультации в порядке, установленном учреждением.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3.5.3. В целях организации приема и проведения индивидуального отбора поступающих в организации создаются приемная и апелляционная комиссии.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Регламенты работы комиссий определяются локальным нормативным актом организаций.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3.5.4. Индивидуальный отбор проводится в срок с 25 августа по 1 сентября в формах, предусмотренных учреждением с учетом федерального стандарта спортивной подготовки избранного вида спорта, срока освоения программы спортивной подготовки.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3.5.5. Во время проведения индивидуального отбора поступающих присутствие посторонних лиц допускается  только с разрешения директора.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3.5.6. Результаты индивидуального отбора объявляются не позднее, чем через три рабочих дня после его проведения. Объявление указанных результатов осуществляется путем размещения пофамильного списка-рейтинга с указанием системы оценок и самих оценок, полученных каждым поступающим по итогам индивидуального отбора. Данные результаты размещаются на информационном стенде и на официальном сайте в сети Интернет с учетом соблюдения законодательства РФ в области персональных данных.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3.5.7. МАУ «ФОК «Вымпел» предусматривает проведение дополнительного отбора до 15 октября текущего года для лиц, не участвовавших в первоначальном индивидуальном отборе в установленные сроки по уважительной причине, при наличии свободных мест в группах.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3.5.8. Результатом выполнения административной процедуры является сформированный пофамильный список-рейтинг результатов индивидуального отбора поступающих.</w:t>
      </w:r>
    </w:p>
    <w:p w:rsidR="00DD36F5" w:rsidRPr="000739D8" w:rsidRDefault="00DD36F5" w:rsidP="004A6AFD">
      <w:pPr>
        <w:spacing w:after="0" w:line="240" w:lineRule="auto"/>
        <w:ind w:firstLine="709"/>
        <w:rPr>
          <w:rFonts w:ascii="Times New Roman" w:eastAsia="Times New Roman" w:hAnsi="Times New Roman"/>
          <w:bCs/>
          <w:sz w:val="20"/>
          <w:szCs w:val="20"/>
          <w:lang w:eastAsia="ru-RU"/>
        </w:rPr>
      </w:pPr>
    </w:p>
    <w:p w:rsidR="00DD36F5" w:rsidRPr="000739D8" w:rsidRDefault="00DD36F5" w:rsidP="004A6AFD">
      <w:pPr>
        <w:spacing w:after="0" w:line="240" w:lineRule="auto"/>
        <w:ind w:firstLine="709"/>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3.6. Зачисление в СШ по зимним видам спорта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3.6.1. Основанием для начала административной процедуры по зачислению  в СШ по зимним видам спорта МАУ «ФОК «Вымпел» является принятый и зарегистрированный пакет документов от заявителя, а также завершение индивидуального отбора для зачисления на прохождение спортивной подготовки по программам спортивной подготовки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3.6.2. На учебно-тренировочный этап подготовки зачисляются здоровые  спортсмены, прошедшие не менее одного года необходимую подготовку на этапе начальной подготовки, выполнившие требования по общефизической, специальной и технической подготовке.</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3.6.3. Лицом, ответственным за выполнение административной процедуры зачисления, является руководитель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Зачисление в МАУ «ФОК «Вымпел» оформляется приказом руководителя МАУ «ФОК «Вымпел» на зачисление.</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3.6.4. На каждого ребенка в МАУ «ФОК «Вымпел» заводится личное дело, в котором хранятся все документы.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Руководитель МАУ «ФОК «Вымпел» обязан ознакомить родителей (законных представителей) несовершеннолетних детей с Уставом МАУ «ФОК «Вымпел», программами, реализующие спортивную подготовку в МАУ «ФОК «Вымпел», и другими документами, регламентирующими организацию тренировочного процесса, правами и обязанностями обучающихся; с ходом и содержанием тренировочного процесса, с режимом работы МАУ «ФОК «Вымпел» и заключает договор с заявителем, предусматривающий вопросы организации обучения, права и обязанности сторон.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3.7. Предоставление МАУ «ФОК «Вымпел» муниципальной услуги в соответствии с выбранной программой по виду спорта.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3.6.1. Основанием для начала административной процедуры по предоставлению муниципальной услуги является зачисление в СШ по зимним видам спорта  «МАУ «ФОК «Вымпел».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3.6.2. Предоставление муниципальной услуги осуществляется тренерами МАУ «ФОК «Вымпел» в течение учебного года, в соответствии с учебным планом, программой, настоящим Административным регламентом, иными локальными нормативными правовыми актами, регулирующими спортивную подготовку МАУ «ФОК «Вымпел».</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3.6.3. Результат оказания муниципальной услуги - фиксация результата оказания муниципальной услуги, происходящей по окончании учебного года (срока предоставления муниципальной услуги), в соответствии с критериями оценки освоения обучающимся программного материала, предусмотренными в программе (программах) по видам спорта.</w:t>
      </w:r>
    </w:p>
    <w:p w:rsidR="00DD36F5" w:rsidRPr="000739D8" w:rsidRDefault="00DD36F5" w:rsidP="004A6AFD">
      <w:pPr>
        <w:spacing w:after="0" w:line="240" w:lineRule="auto"/>
        <w:jc w:val="both"/>
        <w:rPr>
          <w:rFonts w:ascii="Times New Roman" w:eastAsia="Times New Roman" w:hAnsi="Times New Roman"/>
          <w:sz w:val="20"/>
          <w:szCs w:val="20"/>
          <w:lang w:eastAsia="ru-RU"/>
        </w:rPr>
      </w:pPr>
    </w:p>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IV. ФОРМЫ КОНТРОЛЯ ИСПОЛНЕНИЯ АДМИНИСТРАТИВНОГО РЕГЛАМЕНТА</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муниципальной услуги, и принятием решений осуществляется должностными лицами администрации Трубчевского муниципального района, отделом культуры, физической культуры и архивного дела, МАУ «ФОК «Вымпел».</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4.2. Текущий контроль должностными лицами МАУ «ФОК «Вымпел», отделом культуры, физической культуры и архивного дела осуществляется путем проведения проверок соблюдения и исполнения работниками МАУ «ФОК «Вымпел»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D36F5" w:rsidRPr="000739D8" w:rsidRDefault="00DD36F5" w:rsidP="004A6AFD">
      <w:pPr>
        <w:widowControl w:val="0"/>
        <w:spacing w:after="0" w:line="240" w:lineRule="auto"/>
        <w:ind w:firstLine="709"/>
        <w:jc w:val="center"/>
        <w:rPr>
          <w:rFonts w:ascii="Times New Roman" w:eastAsia="Times New Roman" w:hAnsi="Times New Roman"/>
          <w:i/>
          <w:i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Порядок и периодичность осуществления плановых и внеплановых проверок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4.3. Контроль за полнотой и качеством предоставления муниципальной услуги включает в себя: </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проведение проверок;</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рассмотрение обращений (жалоб) на действия (бездействия) должностных лиц МАУ «ФОК «Вымпел», ответственных за предоставление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 Проверки могут быть плановыми и внеплановыми.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 МАУ «ФОК «Вымпел». 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Проверка также может проводиться по конкретной жалобе заявителя.</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 Внеплановые проверки проводятся в случае поступления жалоб от физических или юридических лиц на нарушение их прав и законных интересов, для проверки исполнения предписаний об устранении выявленных нарушений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4.7.  Для проведения проверки предоставления муниципальной услуги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DD36F5" w:rsidRPr="000739D8" w:rsidRDefault="00DD36F5" w:rsidP="004A6AFD">
      <w:pPr>
        <w:widowControl w:val="0"/>
        <w:shd w:val="clear" w:color="auto" w:fill="FFFFFF"/>
        <w:spacing w:after="0" w:line="240" w:lineRule="auto"/>
        <w:ind w:firstLine="709"/>
        <w:jc w:val="both"/>
        <w:textAlignment w:val="top"/>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4.8.  По результатам проверки комиссия: </w:t>
      </w:r>
    </w:p>
    <w:p w:rsidR="00DD36F5" w:rsidRPr="000739D8" w:rsidRDefault="00DD36F5" w:rsidP="004A6AFD">
      <w:pPr>
        <w:widowControl w:val="0"/>
        <w:shd w:val="clear" w:color="auto" w:fill="FFFFFF"/>
        <w:spacing w:after="0" w:line="240" w:lineRule="auto"/>
        <w:ind w:firstLine="709"/>
        <w:jc w:val="both"/>
        <w:textAlignment w:val="top"/>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готовит справку о проверке МАУ «ФОК «Вымпел»,</w:t>
      </w:r>
    </w:p>
    <w:p w:rsidR="00DD36F5" w:rsidRPr="000739D8" w:rsidRDefault="00DD36F5" w:rsidP="004A6AFD">
      <w:pPr>
        <w:widowControl w:val="0"/>
        <w:shd w:val="clear" w:color="auto" w:fill="FFFFFF"/>
        <w:spacing w:after="0" w:line="240" w:lineRule="auto"/>
        <w:ind w:firstLine="709"/>
        <w:jc w:val="both"/>
        <w:textAlignment w:val="top"/>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рекомендует применить меры ответственности к руководителю или сотруднику МАУ «ФОК «Вымпел», предоставляющего муниципальную услугу, допустившему нарушение требований настоящего Административного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4.10. По результатам проводимых проверок, в случае выявления нарушений соблюдения положений настоящего Административного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4.11. Персональная ответственность должностных лиц, представляющих муниципальную услугу, закрепляется в их должностных инструкциях в соответствии с требованиями законодательства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Положения, характеризующие требования к порядку и формам контроля за предоставлением муниципальной услуги, в том числе со стороны граждан, </w:t>
      </w:r>
    </w:p>
    <w:p w:rsidR="00DD36F5" w:rsidRPr="000739D8" w:rsidRDefault="00DD36F5" w:rsidP="004A6AFD">
      <w:pPr>
        <w:widowControl w:val="0"/>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их объединений и организаций</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4.13.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МАУ «ФОК «Вымпел»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w:t>
      </w:r>
      <w:r w:rsidRPr="000739D8">
        <w:rPr>
          <w:rFonts w:ascii="Times New Roman" w:eastAsia="Times New Roman" w:hAnsi="Times New Roman"/>
          <w:sz w:val="20"/>
          <w:szCs w:val="20"/>
          <w:lang w:eastAsia="ru-RU"/>
        </w:rPr>
        <w:lastRenderedPageBreak/>
        <w:t>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4.14. МАУ «ФОК «Вымпел» может проводить с участием представителей общественности опросы, форумы и анкетирование получателей муниципальной услуги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4.15.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4.16. Для осуществления со всей стороны контроля за предоставлением муниципальной услуги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ответственными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 в форме проведения общественного мониторинга.</w:t>
      </w:r>
    </w:p>
    <w:p w:rsidR="00DD36F5" w:rsidRPr="000739D8" w:rsidRDefault="00DD36F5" w:rsidP="004A6AFD">
      <w:pPr>
        <w:widowControl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V</w:t>
      </w:r>
      <w:r w:rsidRPr="000739D8">
        <w:rPr>
          <w:rFonts w:ascii="Times New Roman" w:eastAsia="Times New Roman" w:hAnsi="Times New Roman"/>
          <w:bCs/>
          <w:sz w:val="20"/>
          <w:szCs w:val="20"/>
          <w:lang w:eastAsia="ru-RU"/>
        </w:rPr>
        <w:t>.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DD36F5" w:rsidRPr="000739D8" w:rsidRDefault="00DD36F5" w:rsidP="004A6AFD">
      <w:pPr>
        <w:widowControl w:val="0"/>
        <w:tabs>
          <w:tab w:val="num" w:pos="0"/>
        </w:tabs>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Информация для заявителей о его праве подать жалобу</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5.1. Заявитель имеет право </w:t>
      </w:r>
      <w:r w:rsidRPr="000739D8">
        <w:rPr>
          <w:rFonts w:ascii="Times New Roman" w:eastAsia="Times New Roman" w:hAnsi="Times New Roman"/>
          <w:iCs/>
          <w:sz w:val="20"/>
          <w:szCs w:val="20"/>
          <w:lang w:eastAsia="ru-RU"/>
        </w:rPr>
        <w:t>подать жалобу на решение и (или) действие (бездействие)</w:t>
      </w:r>
      <w:r w:rsidRPr="000739D8">
        <w:rPr>
          <w:rFonts w:ascii="Times New Roman" w:eastAsia="Times New Roman" w:hAnsi="Times New Roman"/>
          <w:sz w:val="20"/>
          <w:szCs w:val="20"/>
          <w:lang w:eastAsia="ru-RU"/>
        </w:rPr>
        <w:t xml:space="preserve"> МАУ «ФОК «Вымпел», и (или) его должностных лиц (специалистов), и (или) работника, принятое и осуществляемое в ходе предоставления муниципальной услуги (далее – жалоба).</w:t>
      </w:r>
    </w:p>
    <w:p w:rsidR="00DD36F5" w:rsidRPr="000739D8" w:rsidRDefault="00DD36F5" w:rsidP="004C0B12">
      <w:pPr>
        <w:widowControl w:val="0"/>
        <w:tabs>
          <w:tab w:val="num" w:pos="0"/>
        </w:tabs>
        <w:spacing w:after="0" w:line="240" w:lineRule="auto"/>
        <w:ind w:firstLine="709"/>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Предмет жалобы</w:t>
      </w:r>
    </w:p>
    <w:p w:rsidR="00DD36F5" w:rsidRPr="000739D8" w:rsidRDefault="00DD36F5" w:rsidP="004A6AFD">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5.2. Заявитель может обратиться с жалобой, в том числе, в следующих случаях:</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нарушение срока регистрации запроса о предоставлении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нарушение срока предоставления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нарушение срока или порядка выдачи документов по результатам предоставления муниципальной услуги;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DD36F5" w:rsidRPr="000739D8" w:rsidRDefault="00DD36F5" w:rsidP="004A6AFD">
      <w:pPr>
        <w:tabs>
          <w:tab w:val="left" w:pos="1134"/>
          <w:tab w:val="left" w:pos="1276"/>
        </w:tabs>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ind w:firstLine="709"/>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Органы власти, организации, должностные лица, которым может быть направлена жалоба</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 Жалоба подается в письменной форме на бумажном носителе, в электронной форме в МАУ «ФОК «Вымпел», либо в орган местного самоуправления, являющийся учредителем МАУ «ФОК «Вымпел» - администрацию Трубчевского муниципального района.</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Жалоба на решение и действие (бездействие), принятые руководителем МАУ «ФОК «Вымпел», подается в вышестоящий орган - администрацию Трубчевского муниципального района либо в суд.</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Жалобы на решение и действие (бездействие) работника МАУ «ФОК «Вымпел» подаются руководителю МАУ «ФОК «Вымпел».</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tabs>
          <w:tab w:val="num" w:pos="0"/>
        </w:tabs>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подачи и рассмотрения жалобы</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 Жалоба подается в письменной форме на бумажном носителе, в электронной форме в орган, предоставляющий муниципальную услугу.</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5.4.1. Жалобы на решения и действия (бездействия) руководителя МАУ «ФОК «Вымпел» подаются в вышестоящий орган - администрацию Трубчевского муниципального района (242220, Брянская область, г.Трубчевск, ул.Брянская, д.59, </w:t>
      </w:r>
      <w:hyperlink r:id="rId37" w:history="1">
        <w:r w:rsidRPr="000739D8">
          <w:rPr>
            <w:rFonts w:ascii="Times New Roman" w:eastAsia="Times New Roman" w:hAnsi="Times New Roman"/>
            <w:sz w:val="20"/>
            <w:szCs w:val="20"/>
            <w:lang w:val="en-US" w:eastAsia="ru-RU"/>
          </w:rPr>
          <w:t>http</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trubech</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ru</w:t>
        </w:r>
      </w:hyperlink>
      <w:r w:rsidRPr="000739D8">
        <w:rPr>
          <w:rFonts w:ascii="Times New Roman" w:eastAsia="Times New Roman" w:hAnsi="Times New Roman"/>
          <w:sz w:val="20"/>
          <w:szCs w:val="20"/>
          <w:lang w:eastAsia="ru-RU"/>
        </w:rPr>
        <w:t xml:space="preserve">. Телефон приемной: 8 (48352) 2-22-81. </w:t>
      </w:r>
      <w:r w:rsidRPr="000739D8">
        <w:rPr>
          <w:rFonts w:ascii="Times New Roman" w:eastAsia="Times New Roman" w:hAnsi="Times New Roman"/>
          <w:sz w:val="20"/>
          <w:szCs w:val="20"/>
          <w:lang w:val="en-US" w:eastAsia="ru-RU"/>
        </w:rPr>
        <w:t>E</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mail</w:t>
      </w:r>
      <w:r w:rsidRPr="000739D8">
        <w:rPr>
          <w:rFonts w:ascii="Times New Roman" w:eastAsia="Times New Roman" w:hAnsi="Times New Roman"/>
          <w:sz w:val="20"/>
          <w:szCs w:val="20"/>
          <w:lang w:eastAsia="ru-RU"/>
        </w:rPr>
        <w:t xml:space="preserve">: </w:t>
      </w:r>
      <w:hyperlink r:id="rId38" w:history="1">
        <w:r w:rsidRPr="000739D8">
          <w:rPr>
            <w:rFonts w:ascii="Times New Roman" w:eastAsia="Times New Roman" w:hAnsi="Times New Roman"/>
            <w:sz w:val="20"/>
            <w:szCs w:val="20"/>
            <w:lang w:val="en-US" w:eastAsia="ru-RU"/>
          </w:rPr>
          <w:t>admtrub</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yandex</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ru</w:t>
        </w:r>
      </w:hyperlink>
      <w:r w:rsidRPr="000739D8">
        <w:rPr>
          <w:rFonts w:ascii="Times New Roman" w:eastAsia="Times New Roman" w:hAnsi="Times New Roman"/>
          <w:sz w:val="20"/>
          <w:szCs w:val="20"/>
          <w:lang w:eastAsia="ru-RU"/>
        </w:rPr>
        <w:t>.</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График работы: понедельник – четверг: 8:30 – 17:45</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пятница: 8:30 – 16:30</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перерыв: 8:30 – 14:00</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суббота, воскресенье: выходной</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Жалобы на решения и действия (бездействия) МАУ «ФОК «Вымпел», должностного лица МАУ «ФОК «Вымпел»,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w:t>
      </w:r>
    </w:p>
    <w:p w:rsidR="00DD36F5" w:rsidRPr="000739D8" w:rsidRDefault="00DD36F5" w:rsidP="004A6AFD">
      <w:pPr>
        <w:widowControl w:val="0"/>
        <w:tabs>
          <w:tab w:val="num" w:pos="0"/>
        </w:tabs>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5.4.2.  Жалоба должна содержать:</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DD36F5" w:rsidRPr="000739D8" w:rsidRDefault="00DD36F5" w:rsidP="004A6AFD">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Заявителем могут быть представлены документы (при наличии), подтверждающие доводы заявителя, либо их копии.</w:t>
      </w:r>
    </w:p>
    <w:p w:rsidR="00DD36F5" w:rsidRPr="000739D8" w:rsidRDefault="00DD36F5" w:rsidP="004A6AFD">
      <w:pPr>
        <w:widowControl w:val="0"/>
        <w:autoSpaceDE w:val="0"/>
        <w:autoSpaceDN w:val="0"/>
        <w:adjustRightInd w:val="0"/>
        <w:spacing w:after="0" w:line="240" w:lineRule="auto"/>
        <w:jc w:val="center"/>
        <w:outlineLvl w:val="2"/>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Сроки рассмотрения жалобы</w:t>
      </w:r>
    </w:p>
    <w:p w:rsidR="00DD36F5" w:rsidRPr="000739D8" w:rsidRDefault="00DD36F5" w:rsidP="004A6AFD">
      <w:pPr>
        <w:widowControl w:val="0"/>
        <w:tabs>
          <w:tab w:val="left" w:pos="1094"/>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5.5. Жалоба, поступившая в МАУ «ФОК «Вымпел», администрацию Трубчевского муниципального района, подлежит рассмотрению в течение пятнадцати рабочих дней со дня ее регистрации, а в случае обжалования отказа МАУ «ФОК «Вымпел», администрации Трубчевского муниципального района,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jc w:val="center"/>
        <w:outlineLvl w:val="2"/>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Результат рассмотрения жалобы</w:t>
      </w:r>
    </w:p>
    <w:p w:rsidR="00DD36F5" w:rsidRPr="000739D8" w:rsidRDefault="00DD36F5" w:rsidP="004A6AFD">
      <w:pPr>
        <w:widowControl w:val="0"/>
        <w:autoSpaceDE w:val="0"/>
        <w:autoSpaceDN w:val="0"/>
        <w:adjustRightInd w:val="0"/>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5.6. По результатам рассмотрения жалобы принимается одно из следующих решений:</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в удовлетворении жалобы отказывается.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либо организацией, предусмотренной частью 1.1 статьи 16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ind w:firstLine="708"/>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Порядок информирования заявителя о результатах рассмотрения жалобы</w:t>
      </w:r>
    </w:p>
    <w:p w:rsidR="00DD36F5" w:rsidRPr="000739D8" w:rsidRDefault="00DD36F5" w:rsidP="004A6AFD">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5.7. 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36F5" w:rsidRDefault="00DD36F5" w:rsidP="004A6AFD">
      <w:pPr>
        <w:autoSpaceDE w:val="0"/>
        <w:autoSpaceDN w:val="0"/>
        <w:adjustRightInd w:val="0"/>
        <w:spacing w:after="0" w:line="240" w:lineRule="auto"/>
        <w:ind w:firstLine="709"/>
        <w:jc w:val="center"/>
        <w:outlineLvl w:val="0"/>
        <w:rPr>
          <w:rFonts w:ascii="Times New Roman" w:eastAsia="Times New Roman" w:hAnsi="Times New Roman"/>
          <w:i/>
          <w:iCs/>
          <w:sz w:val="20"/>
          <w:szCs w:val="20"/>
          <w:lang w:eastAsia="ru-RU"/>
        </w:rPr>
      </w:pPr>
    </w:p>
    <w:p w:rsidR="00880E75" w:rsidRDefault="00880E75" w:rsidP="004A6AFD">
      <w:pPr>
        <w:autoSpaceDE w:val="0"/>
        <w:autoSpaceDN w:val="0"/>
        <w:adjustRightInd w:val="0"/>
        <w:spacing w:after="0" w:line="240" w:lineRule="auto"/>
        <w:ind w:firstLine="709"/>
        <w:jc w:val="center"/>
        <w:outlineLvl w:val="0"/>
        <w:rPr>
          <w:rFonts w:ascii="Times New Roman" w:eastAsia="Times New Roman" w:hAnsi="Times New Roman"/>
          <w:i/>
          <w:iCs/>
          <w:sz w:val="20"/>
          <w:szCs w:val="20"/>
          <w:lang w:eastAsia="ru-RU"/>
        </w:rPr>
      </w:pPr>
    </w:p>
    <w:p w:rsidR="00880E75" w:rsidRPr="000739D8" w:rsidRDefault="00880E75" w:rsidP="004A6AFD">
      <w:pPr>
        <w:autoSpaceDE w:val="0"/>
        <w:autoSpaceDN w:val="0"/>
        <w:adjustRightInd w:val="0"/>
        <w:spacing w:after="0" w:line="240" w:lineRule="auto"/>
        <w:ind w:firstLine="709"/>
        <w:jc w:val="center"/>
        <w:outlineLvl w:val="0"/>
        <w:rPr>
          <w:rFonts w:ascii="Times New Roman" w:eastAsia="Times New Roman" w:hAnsi="Times New Roman"/>
          <w:i/>
          <w:iCs/>
          <w:sz w:val="20"/>
          <w:szCs w:val="20"/>
          <w:lang w:eastAsia="ru-RU"/>
        </w:rPr>
      </w:pPr>
    </w:p>
    <w:p w:rsidR="00DD36F5" w:rsidRPr="000739D8" w:rsidRDefault="00DD36F5" w:rsidP="004A6AFD">
      <w:pPr>
        <w:autoSpaceDE w:val="0"/>
        <w:autoSpaceDN w:val="0"/>
        <w:adjustRightInd w:val="0"/>
        <w:spacing w:after="0" w:line="240" w:lineRule="auto"/>
        <w:jc w:val="center"/>
        <w:outlineLvl w:val="0"/>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lastRenderedPageBreak/>
        <w:t>Порядок обжалования решения по жалобе</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5.8.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суды.</w:t>
      </w:r>
    </w:p>
    <w:p w:rsidR="00DD36F5" w:rsidRPr="000739D8" w:rsidRDefault="00DD36F5" w:rsidP="004A6AFD">
      <w:pPr>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center"/>
        <w:outlineLvl w:val="0"/>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Право заявителя на получение информации и документов, необходимых для обоснования и рассмотрения жалобы</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5.9. Заявитель вправе получать информацию и документов, необходимых для обоснования и рассмотрения жалобы.</w:t>
      </w:r>
    </w:p>
    <w:p w:rsidR="00DD36F5" w:rsidRPr="000739D8" w:rsidRDefault="00DD36F5" w:rsidP="004A6AFD">
      <w:pPr>
        <w:autoSpaceDE w:val="0"/>
        <w:autoSpaceDN w:val="0"/>
        <w:adjustRightInd w:val="0"/>
        <w:spacing w:after="0" w:line="240" w:lineRule="auto"/>
        <w:ind w:firstLine="709"/>
        <w:jc w:val="both"/>
        <w:outlineLvl w:val="0"/>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center"/>
        <w:outlineLvl w:val="0"/>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Способы информирования заявителей о порядке подачи и рассмотрения жалобы</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5.10. Информацию о порядке подачи и рассмотрения жалобы заявитель может получить: </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официальном сайте в информационно-телекоммуникационной сети «Интернет» органа, предоставляющего муниципальную услугу;</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информационных стендах в месте предоставления муниципальной услуги;</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Едином портале;</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справочным телефонам;</w:t>
      </w:r>
    </w:p>
    <w:p w:rsidR="00DD36F5" w:rsidRPr="000739D8" w:rsidRDefault="00DD36F5" w:rsidP="004A6AFD">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личном приеме.</w:t>
      </w:r>
    </w:p>
    <w:p w:rsidR="00DD36F5" w:rsidRPr="000739D8" w:rsidRDefault="004C0B12" w:rsidP="004A6AFD">
      <w:pPr>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w:t>
      </w:r>
      <w:r w:rsidR="00DD36F5" w:rsidRPr="000739D8">
        <w:rPr>
          <w:rFonts w:ascii="Times New Roman" w:eastAsia="Times New Roman" w:hAnsi="Times New Roman"/>
          <w:bCs/>
          <w:sz w:val="20"/>
          <w:szCs w:val="20"/>
          <w:lang w:eastAsia="ru-RU"/>
        </w:rPr>
        <w:t>Приложение 1</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pacing w:after="0" w:line="240" w:lineRule="auto"/>
        <w:jc w:val="center"/>
        <w:outlineLvl w:val="4"/>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Заявление</w:t>
      </w:r>
    </w:p>
    <w:p w:rsidR="00DD36F5" w:rsidRPr="000739D8" w:rsidRDefault="00DD36F5" w:rsidP="004A6AFD">
      <w:pPr>
        <w:widowControl w:val="0"/>
        <w:spacing w:after="0" w:line="240" w:lineRule="auto"/>
        <w:jc w:val="center"/>
        <w:outlineLvl w:val="4"/>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 приеме в СШ по зимним видам спорта  МАУ «ФОК «Вымпел»</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tabs>
          <w:tab w:val="left" w:pos="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«__»________20 ___ г.                                                         Директору МАУ «ФОК «Вымпел»</w:t>
      </w:r>
    </w:p>
    <w:p w:rsidR="00DD36F5" w:rsidRPr="000739D8" w:rsidRDefault="00DD36F5" w:rsidP="004C0B12">
      <w:pPr>
        <w:widowControl w:val="0"/>
        <w:tabs>
          <w:tab w:val="left" w:pos="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________________________________________</w:t>
      </w:r>
    </w:p>
    <w:p w:rsidR="00DD36F5" w:rsidRPr="000739D8" w:rsidRDefault="00DD36F5" w:rsidP="004C0B12">
      <w:pPr>
        <w:widowControl w:val="0"/>
        <w:tabs>
          <w:tab w:val="left" w:pos="0"/>
          <w:tab w:val="left" w:pos="669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DD36F5" w:rsidRPr="000739D8" w:rsidRDefault="00DD36F5" w:rsidP="004C0B12">
      <w:pPr>
        <w:widowControl w:val="0"/>
        <w:tabs>
          <w:tab w:val="left" w:pos="0"/>
          <w:tab w:val="left" w:pos="669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родителей (законных представителей)</w:t>
      </w:r>
    </w:p>
    <w:p w:rsidR="00DD36F5" w:rsidRPr="000739D8" w:rsidRDefault="00DD36F5" w:rsidP="004C0B12">
      <w:pPr>
        <w:widowControl w:val="0"/>
        <w:tabs>
          <w:tab w:val="left" w:pos="0"/>
          <w:tab w:val="left" w:pos="669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мать:___________________________________                                                                                                                                                                         паспорт______________________                                                                                                                                       отец:_________________________                                                                                                                                       паспорт______________________                                                                                                                                       проживающих по адресу: _______</w:t>
      </w:r>
      <w:r w:rsidRPr="000739D8">
        <w:rPr>
          <w:rFonts w:ascii="Times New Roman" w:eastAsia="Times New Roman" w:hAnsi="Times New Roman"/>
          <w:bCs/>
          <w:sz w:val="20"/>
          <w:szCs w:val="20"/>
          <w:lang w:eastAsia="ru-RU"/>
        </w:rPr>
        <w:t xml:space="preserve">                                                                                                                           _____________________________                                                                                                                          _____________________________</w:t>
      </w:r>
    </w:p>
    <w:p w:rsidR="00DD36F5" w:rsidRPr="000739D8" w:rsidRDefault="00DD36F5" w:rsidP="004C0B12">
      <w:pPr>
        <w:widowControl w:val="0"/>
        <w:tabs>
          <w:tab w:val="left" w:pos="6735"/>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контактный телефон: ____________</w:t>
      </w:r>
    </w:p>
    <w:p w:rsidR="00DD36F5" w:rsidRPr="000739D8" w:rsidRDefault="00DD36F5" w:rsidP="004C0B12">
      <w:pPr>
        <w:widowControl w:val="0"/>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ab/>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val="en-US" w:eastAsia="ru-RU"/>
        </w:rPr>
        <w:t>E</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mail</w:t>
      </w:r>
      <w:r w:rsidRPr="000739D8">
        <w:rPr>
          <w:rFonts w:ascii="Times New Roman" w:eastAsia="Times New Roman" w:hAnsi="Times New Roman"/>
          <w:sz w:val="20"/>
          <w:szCs w:val="20"/>
          <w:lang w:eastAsia="ru-RU"/>
        </w:rPr>
        <w:t>:</w:t>
      </w:r>
      <w:r w:rsidRPr="000739D8">
        <w:rPr>
          <w:rFonts w:ascii="Times New Roman" w:eastAsia="Times New Roman" w:hAnsi="Times New Roman"/>
          <w:bCs/>
          <w:sz w:val="20"/>
          <w:szCs w:val="20"/>
          <w:lang w:eastAsia="ru-RU"/>
        </w:rPr>
        <w:t xml:space="preserve"> ______________________</w:t>
      </w:r>
    </w:p>
    <w:p w:rsidR="00DD36F5" w:rsidRPr="000739D8" w:rsidRDefault="00DD36F5" w:rsidP="004A6AFD">
      <w:pPr>
        <w:widowControl w:val="0"/>
        <w:tabs>
          <w:tab w:val="left" w:pos="0"/>
        </w:tabs>
        <w:spacing w:after="0" w:line="240" w:lineRule="auto"/>
        <w:jc w:val="right"/>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Прошу Вас принять моего сына (дочь) 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w:t>
      </w:r>
    </w:p>
    <w:p w:rsidR="00DD36F5" w:rsidRPr="000739D8" w:rsidRDefault="00DD36F5" w:rsidP="004A6AFD">
      <w:pPr>
        <w:shd w:val="clear" w:color="auto" w:fill="FFFFFF"/>
        <w:spacing w:after="0" w:line="240" w:lineRule="auto"/>
        <w:ind w:firstLine="709"/>
        <w:jc w:val="both"/>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 xml:space="preserve">                                              (Ф.И.О. полностью) (Число, месяц и год рождения)</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ind w:firstLine="709"/>
        <w:jc w:val="both"/>
        <w:rPr>
          <w:rFonts w:ascii="Times New Roman" w:eastAsia="Times New Roman" w:hAnsi="Times New Roman"/>
          <w:i/>
          <w:sz w:val="20"/>
          <w:szCs w:val="20"/>
          <w:lang w:eastAsia="ru-RU"/>
        </w:rPr>
      </w:pPr>
      <w:r w:rsidRPr="000739D8">
        <w:rPr>
          <w:rFonts w:ascii="Times New Roman" w:eastAsia="Times New Roman" w:hAnsi="Times New Roman"/>
          <w:sz w:val="20"/>
          <w:szCs w:val="20"/>
          <w:lang w:eastAsia="ru-RU"/>
        </w:rPr>
        <w:t>Проживающего по адресу</w:t>
      </w:r>
      <w:r w:rsidRPr="000739D8">
        <w:rPr>
          <w:rFonts w:ascii="Times New Roman" w:eastAsia="Times New Roman" w:hAnsi="Times New Roman"/>
          <w:i/>
          <w:sz w:val="20"/>
          <w:szCs w:val="20"/>
          <w:lang w:eastAsia="ru-RU"/>
        </w:rPr>
        <w:t>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обучающегося д/с _______ или обучающегося _______ СОШ № __________ класса,</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СШ по зимним видам спорта МАУ «ФОК «Вымпел» по программе  спортивной подготовки. </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1.С уставом МАУ «ФОК «Вымпел» и другими нормативными документами ознакомлены.</w:t>
      </w:r>
    </w:p>
    <w:p w:rsidR="00DD36F5" w:rsidRPr="000739D8" w:rsidRDefault="00DD36F5"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Достоверность и полноту указанных сведений подтверждаю.</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Мать «____»___________20    г.                                                   Подпись____________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Отец «____»___________20    г.                                                   Подпись____________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Сведения о родителях (законных представителей).</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Мать:___________________________________________________________________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Занимаемая должность:____________________________________________________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Отец:____________________________________________________________________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работы:____________________________________________________________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Занимаемая должность:____________________________________________________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 Даю свое согласие СШ 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Федерации.___________________________</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Даю согласие  на размещение необходимой информации и фотографий моего ребёнка ( в соответствии с Федеральным законом Р.Ф.от 06.052005г. №137 «Об использовании дистанционных образовательных технологий») на официальном сайте  МАУ «ФОК «Вымпел» </w:t>
      </w:r>
      <w:hyperlink r:id="rId39" w:history="1">
        <w:r w:rsidRPr="000739D8">
          <w:rPr>
            <w:rFonts w:ascii="Times New Roman" w:eastAsia="Times New Roman" w:hAnsi="Times New Roman"/>
            <w:sz w:val="20"/>
            <w:szCs w:val="20"/>
            <w:lang w:val="en-US" w:eastAsia="ru-RU"/>
          </w:rPr>
          <w:t>http</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vympel</w:t>
        </w:r>
        <w:r w:rsidRPr="000739D8">
          <w:rPr>
            <w:rFonts w:ascii="Times New Roman" w:eastAsia="Times New Roman" w:hAnsi="Times New Roman"/>
            <w:sz w:val="20"/>
            <w:szCs w:val="20"/>
            <w:lang w:eastAsia="ru-RU"/>
          </w:rPr>
          <w:t>32.</w:t>
        </w:r>
        <w:r w:rsidRPr="000739D8">
          <w:rPr>
            <w:rFonts w:ascii="Times New Roman" w:eastAsia="Times New Roman" w:hAnsi="Times New Roman"/>
            <w:sz w:val="20"/>
            <w:szCs w:val="20"/>
            <w:lang w:val="en-US" w:eastAsia="ru-RU"/>
          </w:rPr>
          <w:t>ucoz</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net</w:t>
        </w:r>
      </w:hyperlink>
      <w:r w:rsidRPr="000739D8">
        <w:rPr>
          <w:rFonts w:ascii="Times New Roman" w:eastAsia="Times New Roman" w:hAnsi="Times New Roman"/>
          <w:sz w:val="20"/>
          <w:szCs w:val="20"/>
          <w:lang w:eastAsia="ru-RU"/>
        </w:rPr>
        <w:t xml:space="preserve"> и социальных сетях.____________________</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Оставляю за собой право в любой момент письменно отозвать данные согласия.</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Мать  «____»__________________20     г.                                   Подпись___________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Отец «____»__________________20     г.                                    Подпись____________</w:t>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p>
    <w:p w:rsidR="00DD36F5" w:rsidRPr="000739D8" w:rsidRDefault="00DD36F5" w:rsidP="004A6AFD">
      <w:pPr>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заявлению  прилагаю следующие документы: </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медицинскую справку (о допуске для занятия выбранным видом спорта);</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свидетельства о рождении ребенка;</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копии медицинского страхового полюса ребёнка;</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паспорта родителей (законных представителей);</w:t>
      </w:r>
    </w:p>
    <w:p w:rsidR="00DD36F5" w:rsidRPr="000739D8" w:rsidRDefault="00DD36F5" w:rsidP="004A6AFD">
      <w:pPr>
        <w:shd w:val="clear" w:color="auto" w:fill="FFFFFF"/>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- 2 фотографии 3Х4.</w:t>
      </w:r>
    </w:p>
    <w:p w:rsidR="00DD36F5" w:rsidRPr="000739D8" w:rsidRDefault="00DD36F5" w:rsidP="004A6AFD">
      <w:pPr>
        <w:widowControl w:val="0"/>
        <w:tabs>
          <w:tab w:val="left" w:pos="0"/>
        </w:tabs>
        <w:spacing w:after="0" w:line="240" w:lineRule="auto"/>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2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521A97"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7936" behindDoc="0" locked="0" layoutInCell="1" allowOverlap="1">
                <wp:simplePos x="0" y="0"/>
                <wp:positionH relativeFrom="column">
                  <wp:posOffset>356870</wp:posOffset>
                </wp:positionH>
                <wp:positionV relativeFrom="paragraph">
                  <wp:posOffset>118110</wp:posOffset>
                </wp:positionV>
                <wp:extent cx="474345" cy="4062730"/>
                <wp:effectExtent l="10160" t="8890" r="10795" b="5080"/>
                <wp:wrapNone/>
                <wp:docPr id="92" name="Надпись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4062730"/>
                        </a:xfrm>
                        <a:prstGeom prst="rect">
                          <a:avLst/>
                        </a:prstGeom>
                        <a:solidFill>
                          <a:srgbClr val="FFFFFF"/>
                        </a:solidFill>
                        <a:ln w="9525">
                          <a:solidFill>
                            <a:srgbClr val="000000"/>
                          </a:solidFill>
                          <a:miter lim="800000"/>
                          <a:headEnd/>
                          <a:tailEnd/>
                        </a:ln>
                      </wps:spPr>
                      <wps:txbx>
                        <w:txbxContent>
                          <w:p w:rsidR="00EE3876" w:rsidRPr="00BB6050" w:rsidRDefault="00EE3876" w:rsidP="00DD36F5">
                            <w:pPr>
                              <w:jc w:val="center"/>
                              <w:rPr>
                                <w:b/>
                                <w:bCs/>
                                <w:sz w:val="44"/>
                                <w:szCs w:val="44"/>
                              </w:rPr>
                            </w:pPr>
                            <w:r w:rsidRPr="00BB6050">
                              <w:rPr>
                                <w:b/>
                                <w:bCs/>
                                <w:sz w:val="44"/>
                                <w:szCs w:val="44"/>
                              </w:rPr>
                              <w:t>МАУ «ФОК «ВЫМПЕЛ»</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2" o:spid="_x0000_s1034" type="#_x0000_t202" style="position:absolute;left:0;text-align:left;margin-left:28.1pt;margin-top:9.3pt;width:37.35pt;height:319.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">
                <v:textbox style="layout-flow:vertical;mso-layout-flow-alt:bottom-to-top">
                  <w:txbxContent>
                    <w:p w:rsidR="00EE3876" w:rsidRPr="00BB6050" w:rsidRDefault="00EE3876" w:rsidP="00DD36F5">
                      <w:pPr>
                        <w:jc w:val="center"/>
                        <w:rPr>
                          <w:b/>
                          <w:bCs/>
                          <w:sz w:val="44"/>
                          <w:szCs w:val="44"/>
                        </w:rPr>
                      </w:pPr>
                      <w:r w:rsidRPr="00BB6050">
                        <w:rPr>
                          <w:b/>
                          <w:bCs/>
                          <w:sz w:val="44"/>
                          <w:szCs w:val="44"/>
                        </w:rPr>
                        <w:t>МАУ «ФОК «ВЫМПЕЛ»</w:t>
                      </w:r>
                    </w:p>
                  </w:txbxContent>
                </v:textbox>
              </v:shape>
            </w:pict>
          </mc:Fallback>
        </mc:AlternateContent>
      </w:r>
      <w:r w:rsidR="00DD36F5"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Блок – схема предоставления муниципальной услуги</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6912" behindDoc="0" locked="0" layoutInCell="1" allowOverlap="1">
                <wp:simplePos x="0" y="0"/>
                <wp:positionH relativeFrom="column">
                  <wp:posOffset>1662430</wp:posOffset>
                </wp:positionH>
                <wp:positionV relativeFrom="paragraph">
                  <wp:posOffset>83185</wp:posOffset>
                </wp:positionV>
                <wp:extent cx="3173095" cy="358775"/>
                <wp:effectExtent l="10795" t="7620" r="6985" b="5080"/>
                <wp:wrapNone/>
                <wp:docPr id="95" name="Надпись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095" cy="358775"/>
                        </a:xfrm>
                        <a:prstGeom prst="rect">
                          <a:avLst/>
                        </a:prstGeom>
                        <a:solidFill>
                          <a:srgbClr val="FFFFFF"/>
                        </a:solidFill>
                        <a:ln w="9525">
                          <a:solidFill>
                            <a:srgbClr val="000000"/>
                          </a:solidFill>
                          <a:miter lim="800000"/>
                          <a:headEnd/>
                          <a:tailEnd/>
                        </a:ln>
                      </wps:spPr>
                      <wps:txbx>
                        <w:txbxContent>
                          <w:p w:rsidR="00EE3876" w:rsidRPr="006543BD" w:rsidRDefault="00EE3876" w:rsidP="00DD36F5">
                            <w:pPr>
                              <w:jc w:val="center"/>
                              <w:rPr>
                                <w:b/>
                              </w:rPr>
                            </w:pPr>
                            <w:r w:rsidRPr="006543BD">
                              <w:rPr>
                                <w:b/>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5" o:spid="_x0000_s1035" type="#_x0000_t202" style="position:absolute;left:0;text-align:left;margin-left:130.9pt;margin-top:6.55pt;width:249.85pt;height:2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">
                <v:textbox>
                  <w:txbxContent>
                    <w:p w:rsidR="00EE3876" w:rsidRPr="006543BD" w:rsidRDefault="00EE3876" w:rsidP="00DD36F5">
                      <w:pPr>
                        <w:jc w:val="center"/>
                        <w:rPr>
                          <w:b/>
                        </w:rPr>
                      </w:pPr>
                      <w:r w:rsidRPr="006543BD">
                        <w:rPr>
                          <w:b/>
                        </w:rPr>
                        <w:t>ЗАЯВИТЕЛЬ</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1008" behindDoc="0" locked="0" layoutInCell="1" allowOverlap="1">
                <wp:simplePos x="0" y="0"/>
                <wp:positionH relativeFrom="column">
                  <wp:posOffset>3921125</wp:posOffset>
                </wp:positionH>
                <wp:positionV relativeFrom="paragraph">
                  <wp:posOffset>91440</wp:posOffset>
                </wp:positionV>
                <wp:extent cx="914400" cy="833120"/>
                <wp:effectExtent l="12065" t="5080" r="45085" b="4762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833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FE6142" id="Прямая со стрелкой 94" o:spid="_x0000_s1026" type="#_x0000_t32" style="position:absolute;margin-left:308.75pt;margin-top:7.2pt;width:1in;height:65.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9984" behindDoc="0" locked="0" layoutInCell="1" allowOverlap="1">
                <wp:simplePos x="0" y="0"/>
                <wp:positionH relativeFrom="column">
                  <wp:posOffset>2034540</wp:posOffset>
                </wp:positionH>
                <wp:positionV relativeFrom="paragraph">
                  <wp:posOffset>91440</wp:posOffset>
                </wp:positionV>
                <wp:extent cx="960755" cy="833120"/>
                <wp:effectExtent l="49530" t="5080" r="8890" b="47625"/>
                <wp:wrapNone/>
                <wp:docPr id="93" name="Прямая со стрелкой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0755" cy="833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259191" id="Прямая со стрелкой 93" o:spid="_x0000_s1026" type="#_x0000_t32" style="position:absolute;margin-left:160.2pt;margin-top:7.2pt;width:75.65pt;height:65.6pt;flip:x;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">
                <v:stroke endarrow="block"/>
              </v:shape>
            </w:pict>
          </mc:Fallback>
        </mc:AlternateContent>
      </w: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 личном                                                                 в электронной</w:t>
      </w: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обращении                                                                         форме</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88960" behindDoc="0" locked="0" layoutInCell="1" allowOverlap="1">
                <wp:simplePos x="0" y="0"/>
                <wp:positionH relativeFrom="column">
                  <wp:posOffset>1501775</wp:posOffset>
                </wp:positionH>
                <wp:positionV relativeFrom="paragraph">
                  <wp:posOffset>127000</wp:posOffset>
                </wp:positionV>
                <wp:extent cx="3703955" cy="405130"/>
                <wp:effectExtent l="12065" t="8890" r="8255" b="5080"/>
                <wp:wrapNone/>
                <wp:docPr id="91" name="Надпись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3955" cy="405130"/>
                        </a:xfrm>
                        <a:prstGeom prst="rect">
                          <a:avLst/>
                        </a:prstGeom>
                        <a:solidFill>
                          <a:srgbClr val="FFFFFF"/>
                        </a:solidFill>
                        <a:ln w="9525">
                          <a:solidFill>
                            <a:srgbClr val="000000"/>
                          </a:solidFill>
                          <a:miter lim="800000"/>
                          <a:headEnd/>
                          <a:tailEnd/>
                        </a:ln>
                      </wps:spPr>
                      <wps:txbx>
                        <w:txbxContent>
                          <w:p w:rsidR="00EE3876" w:rsidRPr="00BB6050" w:rsidRDefault="00EE3876" w:rsidP="00DD36F5">
                            <w:pPr>
                              <w:jc w:val="center"/>
                              <w:rPr>
                                <w:b/>
                                <w:bCs/>
                              </w:rPr>
                            </w:pPr>
                            <w:r w:rsidRPr="00BB6050">
                              <w:rPr>
                                <w:b/>
                                <w:bCs/>
                              </w:rPr>
                              <w:t>ПРИЕМ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91" o:spid="_x0000_s1036" type="#_x0000_t202" style="position:absolute;left:0;text-align:left;margin-left:118.25pt;margin-top:10pt;width:291.65pt;height:31.9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">
                <v:textbox>
                  <w:txbxContent>
                    <w:p w:rsidR="00EE3876" w:rsidRPr="00BB6050" w:rsidRDefault="00EE3876" w:rsidP="00DD36F5">
                      <w:pPr>
                        <w:jc w:val="center"/>
                        <w:rPr>
                          <w:b/>
                          <w:bCs/>
                        </w:rPr>
                      </w:pPr>
                      <w:r w:rsidRPr="00BB6050">
                        <w:rPr>
                          <w:b/>
                          <w:bCs/>
                        </w:rPr>
                        <w:t>ПРИЕМ ЗАЯВЛЕНИЯ И ДОКУМЕНТОВ</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5104" behindDoc="0" locked="0" layoutInCell="1" allowOverlap="1">
                <wp:simplePos x="0" y="0"/>
                <wp:positionH relativeFrom="column">
                  <wp:posOffset>4835525</wp:posOffset>
                </wp:positionH>
                <wp:positionV relativeFrom="paragraph">
                  <wp:posOffset>6350</wp:posOffset>
                </wp:positionV>
                <wp:extent cx="0" cy="520700"/>
                <wp:effectExtent l="59690" t="9525" r="54610" b="22225"/>
                <wp:wrapNone/>
                <wp:docPr id="90" name="Прямая со стрелкой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0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041F5E" id="Прямая со стрелкой 90" o:spid="_x0000_s1026" type="#_x0000_t32" style="position:absolute;margin-left:380.75pt;margin-top:.5pt;width:0;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3056" behindDoc="0" locked="0" layoutInCell="1" allowOverlap="1">
                <wp:simplePos x="0" y="0"/>
                <wp:positionH relativeFrom="column">
                  <wp:posOffset>2660015</wp:posOffset>
                </wp:positionH>
                <wp:positionV relativeFrom="paragraph">
                  <wp:posOffset>6350</wp:posOffset>
                </wp:positionV>
                <wp:extent cx="0" cy="520700"/>
                <wp:effectExtent l="55880" t="9525" r="58420" b="22225"/>
                <wp:wrapNone/>
                <wp:docPr id="89" name="Прямая со стрелкой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0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2852DC" id="Прямая со стрелкой 89" o:spid="_x0000_s1026" type="#_x0000_t32" style="position:absolute;margin-left:209.45pt;margin-top:.5pt;width:0;height:4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4080" behindDoc="0" locked="0" layoutInCell="1" allowOverlap="1">
                <wp:simplePos x="0" y="0"/>
                <wp:positionH relativeFrom="column">
                  <wp:posOffset>4129405</wp:posOffset>
                </wp:positionH>
                <wp:positionV relativeFrom="paragraph">
                  <wp:posOffset>1905</wp:posOffset>
                </wp:positionV>
                <wp:extent cx="1713230" cy="740410"/>
                <wp:effectExtent l="10795" t="12700" r="9525" b="8890"/>
                <wp:wrapNone/>
                <wp:docPr id="88" name="Надпись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230" cy="74041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8" o:spid="_x0000_s1037" type="#_x0000_t202" style="position:absolute;left:0;text-align:left;margin-left:325.15pt;margin-top:.15pt;width:134.9pt;height:58.3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">
                <v:textbox>
                  <w:txbxContent>
                    <w:p w:rsidR="00EE3876" w:rsidRPr="00F97954" w:rsidRDefault="00EE3876" w:rsidP="00DD36F5">
                      <w:pPr>
                        <w:jc w:val="center"/>
                        <w:rPr>
                          <w:b/>
                          <w:bCs/>
                        </w:rPr>
                      </w:pPr>
                      <w:r w:rsidRPr="00F97954">
                        <w:rPr>
                          <w:b/>
                          <w:bCs/>
                        </w:rPr>
                        <w:t>ОТКАЗ В ПРИЕМЕ ДОКУМЕНТОВ</w:t>
                      </w:r>
                    </w:p>
                  </w:txbxContent>
                </v:textbox>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2032" behindDoc="0" locked="0" layoutInCell="1" allowOverlap="1">
                <wp:simplePos x="0" y="0"/>
                <wp:positionH relativeFrom="column">
                  <wp:posOffset>1501775</wp:posOffset>
                </wp:positionH>
                <wp:positionV relativeFrom="paragraph">
                  <wp:posOffset>1905</wp:posOffset>
                </wp:positionV>
                <wp:extent cx="2234565" cy="740410"/>
                <wp:effectExtent l="12065" t="12700" r="10795" b="8890"/>
                <wp:wrapNone/>
                <wp:docPr id="87" name="Надпись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4041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РАССМОТРЕНИЕ ПРИНЯТОГО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7" o:spid="_x0000_s1038" type="#_x0000_t202" style="position:absolute;left:0;text-align:left;margin-left:118.25pt;margin-top:.15pt;width:175.95pt;height:58.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">
                <v:textbox>
                  <w:txbxContent>
                    <w:p w:rsidR="00EE3876" w:rsidRPr="00F97954" w:rsidRDefault="00EE3876" w:rsidP="00DD36F5">
                      <w:pPr>
                        <w:jc w:val="center"/>
                        <w:rPr>
                          <w:b/>
                          <w:bCs/>
                        </w:rPr>
                      </w:pPr>
                      <w:r w:rsidRPr="00F97954">
                        <w:rPr>
                          <w:b/>
                          <w:bCs/>
                        </w:rPr>
                        <w:t>РАССМОТРЕНИЕ ПРИНЯТОГО ЗАЯВЛЕНИЯ И ДОКУМЕНТОВ</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9200" behindDoc="0" locked="0" layoutInCell="1" allowOverlap="1">
                <wp:simplePos x="0" y="0"/>
                <wp:positionH relativeFrom="column">
                  <wp:posOffset>1377315</wp:posOffset>
                </wp:positionH>
                <wp:positionV relativeFrom="paragraph">
                  <wp:posOffset>41275</wp:posOffset>
                </wp:positionV>
                <wp:extent cx="405130" cy="579120"/>
                <wp:effectExtent l="49530" t="11430" r="12065" b="47625"/>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130" cy="579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1AE02E" id="Прямая со стрелкой 86" o:spid="_x0000_s1026" type="#_x0000_t32" style="position:absolute;margin-left:108.45pt;margin-top:3.25pt;width:31.9pt;height:45.6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8176" behindDoc="0" locked="0" layoutInCell="1" allowOverlap="1">
                <wp:simplePos x="0" y="0"/>
                <wp:positionH relativeFrom="column">
                  <wp:posOffset>3307715</wp:posOffset>
                </wp:positionH>
                <wp:positionV relativeFrom="paragraph">
                  <wp:posOffset>41275</wp:posOffset>
                </wp:positionV>
                <wp:extent cx="1296670" cy="579120"/>
                <wp:effectExtent l="8255" t="11430" r="38100" b="57150"/>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670" cy="579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305DAC" id="Прямая со стрелкой 85" o:spid="_x0000_s1026" type="#_x0000_t32" style="position:absolute;margin-left:260.45pt;margin-top:3.25pt;width:102.1pt;height:45.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7152" behindDoc="0" locked="0" layoutInCell="1" allowOverlap="1">
                <wp:simplePos x="0" y="0"/>
                <wp:positionH relativeFrom="column">
                  <wp:posOffset>4037330</wp:posOffset>
                </wp:positionH>
                <wp:positionV relativeFrom="paragraph">
                  <wp:posOffset>152400</wp:posOffset>
                </wp:positionV>
                <wp:extent cx="1805305" cy="1182370"/>
                <wp:effectExtent l="13970" t="6350" r="9525" b="11430"/>
                <wp:wrapNone/>
                <wp:docPr id="84" name="Надпись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305" cy="118237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Pr>
                                <w:b/>
                                <w:bCs/>
                              </w:rPr>
                              <w:t xml:space="preserve">ОТКАЗ В ЗАЧИСЛЕНИИ В СШ ПО ЗИМНИМ ВИДАМ СПОРТА </w:t>
                            </w:r>
                            <w:r w:rsidRPr="00F97954">
                              <w:rPr>
                                <w:b/>
                                <w:bCs/>
                              </w:rPr>
                              <w:t xml:space="preserve"> МАУ «ФОК «ВЫМПЕЛ»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4" o:spid="_x0000_s1039" type="#_x0000_t202" style="position:absolute;left:0;text-align:left;margin-left:317.9pt;margin-top:12pt;width:142.15pt;height:93.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">
                <v:textbox>
                  <w:txbxContent>
                    <w:p w:rsidR="00EE3876" w:rsidRPr="00F97954" w:rsidRDefault="00EE3876" w:rsidP="00DD36F5">
                      <w:pPr>
                        <w:jc w:val="center"/>
                        <w:rPr>
                          <w:b/>
                          <w:bCs/>
                        </w:rPr>
                      </w:pPr>
                      <w:r>
                        <w:rPr>
                          <w:b/>
                          <w:bCs/>
                        </w:rPr>
                        <w:t xml:space="preserve">ОТКАЗ В ЗАЧИСЛЕНИИ В СШ ПО ЗИМНИМ ВИДАМ </w:t>
                      </w:r>
                      <w:proofErr w:type="gramStart"/>
                      <w:r>
                        <w:rPr>
                          <w:b/>
                          <w:bCs/>
                        </w:rPr>
                        <w:t xml:space="preserve">СПОРТА </w:t>
                      </w:r>
                      <w:r w:rsidRPr="00F97954">
                        <w:rPr>
                          <w:b/>
                          <w:bCs/>
                        </w:rPr>
                        <w:t xml:space="preserve"> МАУ</w:t>
                      </w:r>
                      <w:proofErr w:type="gramEnd"/>
                      <w:r w:rsidRPr="00F97954">
                        <w:rPr>
                          <w:b/>
                          <w:bCs/>
                        </w:rPr>
                        <w:t xml:space="preserve"> «ФОК «ВЫМПЕЛ»</w:t>
                      </w:r>
                    </w:p>
                  </w:txbxContent>
                </v:textbox>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2272" behindDoc="0" locked="0" layoutInCell="1" allowOverlap="1">
                <wp:simplePos x="0" y="0"/>
                <wp:positionH relativeFrom="column">
                  <wp:posOffset>1432560</wp:posOffset>
                </wp:positionH>
                <wp:positionV relativeFrom="paragraph">
                  <wp:posOffset>94615</wp:posOffset>
                </wp:positionV>
                <wp:extent cx="2083435" cy="687705"/>
                <wp:effectExtent l="9525" t="5715" r="12065" b="11430"/>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3435" cy="687705"/>
                        </a:xfrm>
                        <a:prstGeom prst="rect">
                          <a:avLst/>
                        </a:prstGeom>
                        <a:solidFill>
                          <a:srgbClr val="FFFFFF"/>
                        </a:solidFill>
                        <a:ln w="9525">
                          <a:solidFill>
                            <a:srgbClr val="000000"/>
                          </a:solidFill>
                          <a:miter lim="800000"/>
                          <a:headEnd/>
                          <a:tailEnd/>
                        </a:ln>
                      </wps:spPr>
                      <wps:txbx>
                        <w:txbxContent>
                          <w:p w:rsidR="00EE3876" w:rsidRDefault="00EE3876" w:rsidP="00DD36F5">
                            <w:pPr>
                              <w:jc w:val="center"/>
                              <w:rPr>
                                <w:b/>
                              </w:rPr>
                            </w:pPr>
                          </w:p>
                          <w:p w:rsidR="00EE3876" w:rsidRPr="008E647F" w:rsidRDefault="00EE3876" w:rsidP="00DD36F5">
                            <w:pPr>
                              <w:jc w:val="center"/>
                              <w:rPr>
                                <w:b/>
                              </w:rPr>
                            </w:pPr>
                            <w:r w:rsidRPr="008E647F">
                              <w:rPr>
                                <w:b/>
                              </w:rPr>
                              <w:t>ИНДИВИДУАЛЬНЫЙ ОТБОР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3" o:spid="_x0000_s1040" type="#_x0000_t202" style="position:absolute;left:0;text-align:left;margin-left:112.8pt;margin-top:7.45pt;width:164.05pt;height:54.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">
                <v:textbox>
                  <w:txbxContent>
                    <w:p w:rsidR="00EE3876" w:rsidRDefault="00EE3876" w:rsidP="00DD36F5">
                      <w:pPr>
                        <w:jc w:val="center"/>
                        <w:rPr>
                          <w:b/>
                        </w:rPr>
                      </w:pPr>
                    </w:p>
                    <w:p w:rsidR="00EE3876" w:rsidRPr="008E647F" w:rsidRDefault="00EE3876" w:rsidP="00DD36F5">
                      <w:pPr>
                        <w:jc w:val="center"/>
                        <w:rPr>
                          <w:b/>
                        </w:rPr>
                      </w:pPr>
                      <w:r w:rsidRPr="008E647F">
                        <w:rPr>
                          <w:b/>
                        </w:rPr>
                        <w:t>ИНДИВИДУАЛЬНЫЙ ОТБОР</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4320" behindDoc="0" locked="0" layoutInCell="1" allowOverlap="1">
                <wp:simplePos x="0" y="0"/>
                <wp:positionH relativeFrom="column">
                  <wp:posOffset>3515995</wp:posOffset>
                </wp:positionH>
                <wp:positionV relativeFrom="paragraph">
                  <wp:posOffset>117475</wp:posOffset>
                </wp:positionV>
                <wp:extent cx="521335" cy="0"/>
                <wp:effectExtent l="6985" t="55880" r="14605" b="5842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3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E0ED5D" id="Прямая со стрелкой 82" o:spid="_x0000_s1026" type="#_x0000_t32" style="position:absolute;margin-left:276.85pt;margin-top:9.25pt;width:41.05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3296" behindDoc="0" locked="0" layoutInCell="1" allowOverlap="1">
                <wp:simplePos x="0" y="0"/>
                <wp:positionH relativeFrom="column">
                  <wp:posOffset>2585085</wp:posOffset>
                </wp:positionH>
                <wp:positionV relativeFrom="paragraph">
                  <wp:posOffset>81280</wp:posOffset>
                </wp:positionV>
                <wp:extent cx="9525" cy="360680"/>
                <wp:effectExtent l="47625" t="8890" r="57150" b="20955"/>
                <wp:wrapNone/>
                <wp:docPr id="81" name="Прямая со стрелкой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606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378A5" id="Прямая со стрелкой 81" o:spid="_x0000_s1026" type="#_x0000_t32" style="position:absolute;margin-left:203.55pt;margin-top:6.4pt;width:.75pt;height:28.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">
                <v:stroke endarrow="block"/>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696128" behindDoc="0" locked="0" layoutInCell="1" allowOverlap="1">
                <wp:simplePos x="0" y="0"/>
                <wp:positionH relativeFrom="column">
                  <wp:posOffset>1501775</wp:posOffset>
                </wp:positionH>
                <wp:positionV relativeFrom="paragraph">
                  <wp:posOffset>91440</wp:posOffset>
                </wp:positionV>
                <wp:extent cx="2014220" cy="902970"/>
                <wp:effectExtent l="12065" t="8255" r="12065" b="12700"/>
                <wp:wrapNone/>
                <wp:docPr id="80" name="Надпись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90297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Pr>
                                <w:b/>
                                <w:bCs/>
                              </w:rPr>
                              <w:t>ЗАЧИСЛЕНИЕ В СШ ПО ЗИМНИМ ВИДАМ СПОТРА</w:t>
                            </w:r>
                            <w:r w:rsidRPr="00F97954">
                              <w:rPr>
                                <w:b/>
                                <w:bCs/>
                              </w:rPr>
                              <w:t xml:space="preserve"> МАУ «ФОК «ВЫМПЕЛ»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80" o:spid="_x0000_s1041" type="#_x0000_t202" style="position:absolute;left:0;text-align:left;margin-left:118.25pt;margin-top:7.2pt;width:158.6pt;height:71.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">
                <v:textbox>
                  <w:txbxContent>
                    <w:p w:rsidR="00EE3876" w:rsidRPr="00F97954" w:rsidRDefault="00EE3876" w:rsidP="00DD36F5">
                      <w:pPr>
                        <w:jc w:val="center"/>
                        <w:rPr>
                          <w:b/>
                          <w:bCs/>
                        </w:rPr>
                      </w:pPr>
                      <w:r>
                        <w:rPr>
                          <w:b/>
                          <w:bCs/>
                        </w:rPr>
                        <w:t>ЗАЧИСЛЕНИЕ В СШ ПО ЗИМНИМ ВИДАМ СПОТРА</w:t>
                      </w:r>
                      <w:r w:rsidRPr="00F97954">
                        <w:rPr>
                          <w:b/>
                          <w:bCs/>
                        </w:rPr>
                        <w:t xml:space="preserve"> МАУ «ФОК «ВЫМПЕЛ»</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F44B0F"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1248" behindDoc="0" locked="0" layoutInCell="1" allowOverlap="1">
                <wp:simplePos x="0" y="0"/>
                <wp:positionH relativeFrom="column">
                  <wp:posOffset>2907665</wp:posOffset>
                </wp:positionH>
                <wp:positionV relativeFrom="paragraph">
                  <wp:posOffset>128905</wp:posOffset>
                </wp:positionV>
                <wp:extent cx="0" cy="225425"/>
                <wp:effectExtent l="55880" t="12700" r="58420" b="19050"/>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5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4AAB1F" id="Прямая со стрелкой 79" o:spid="_x0000_s1026" type="#_x0000_t32" style="position:absolute;margin-left:228.95pt;margin-top:10.15pt;width:0;height:17.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">
                <v:stroke endarrow="block"/>
              </v:shape>
            </w:pict>
          </mc:Fallback>
        </mc:AlternateContent>
      </w:r>
    </w:p>
    <w:p w:rsidR="00DD36F5" w:rsidRPr="000739D8" w:rsidRDefault="00F44B0F"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0224" behindDoc="0" locked="0" layoutInCell="1" allowOverlap="1">
                <wp:simplePos x="0" y="0"/>
                <wp:positionH relativeFrom="column">
                  <wp:posOffset>1130300</wp:posOffset>
                </wp:positionH>
                <wp:positionV relativeFrom="paragraph">
                  <wp:posOffset>136525</wp:posOffset>
                </wp:positionV>
                <wp:extent cx="4340860" cy="763905"/>
                <wp:effectExtent l="12065" t="9525" r="9525" b="7620"/>
                <wp:wrapNone/>
                <wp:docPr id="68" name="Надпись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0860" cy="763905"/>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8" o:spid="_x0000_s1042" type="#_x0000_t202" style="position:absolute;left:0;text-align:left;margin-left:89pt;margin-top:10.75pt;width:341.8pt;height:60.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">
                <v:textbox>
                  <w:txbxContent>
                    <w:p w:rsidR="00EE3876" w:rsidRPr="00F97954" w:rsidRDefault="00EE3876" w:rsidP="00DD36F5">
                      <w:pPr>
                        <w:jc w:val="center"/>
                        <w:rPr>
                          <w:b/>
                          <w:bCs/>
                        </w:rPr>
                      </w:pPr>
                      <w:r w:rsidRPr="00F97954">
                        <w:rPr>
                          <w:b/>
                          <w:bCs/>
                        </w:rPr>
                        <w:t>ПРЕДОСТАВЛЕНИЕ МАУ «ФОК «ВЫМПЕЛ» МУНИЦИПАЛЬНОЙ УСЛУГИ В СООТВЕТСТВИИ С ВЫБРАННОЙ ПРОГРАММОЙ ПО ВИДУ СПОРТА</w:t>
                      </w:r>
                    </w:p>
                  </w:txbxContent>
                </v:textbox>
              </v:shape>
            </w:pict>
          </mc:Fallback>
        </mc:AlternateConten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4C0B12" w:rsidRPr="000739D8" w:rsidRDefault="004C0B12"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3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Журнал</w:t>
      </w:r>
    </w:p>
    <w:p w:rsidR="00DD36F5" w:rsidRPr="000739D8" w:rsidRDefault="00DD36F5"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регистрации заявлений родителей (законных представителей)</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tbl>
      <w:tblPr>
        <w:tblW w:w="1017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585"/>
        <w:gridCol w:w="2160"/>
        <w:gridCol w:w="1980"/>
        <w:gridCol w:w="2160"/>
        <w:gridCol w:w="1638"/>
      </w:tblGrid>
      <w:tr w:rsidR="00DD36F5" w:rsidRPr="000739D8" w:rsidTr="00DD36F5">
        <w:tc>
          <w:tcPr>
            <w:tcW w:w="64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п\п</w:t>
            </w:r>
          </w:p>
        </w:tc>
        <w:tc>
          <w:tcPr>
            <w:tcW w:w="1585"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подачи заявления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Ф.И.О. ребенка</w:t>
            </w:r>
          </w:p>
        </w:tc>
        <w:tc>
          <w:tcPr>
            <w:tcW w:w="198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рождения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Сведения о родителях</w:t>
            </w:r>
          </w:p>
        </w:tc>
        <w:tc>
          <w:tcPr>
            <w:tcW w:w="163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Адрес проживания</w:t>
            </w:r>
          </w:p>
        </w:tc>
      </w:tr>
      <w:tr w:rsidR="00DD36F5" w:rsidRPr="000739D8" w:rsidTr="00DD36F5">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585"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63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r w:rsidR="00DD36F5" w:rsidRPr="000739D8" w:rsidTr="00DD36F5">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585"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63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bl>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4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Расписка о приеме документов при приеме заявления в ____________________________________________________________________________________________________________________________________ от гражданина _____________________________________________________ в отношении ребенка ____________________________________________________________________________________________________ года рождения регистрационный номер заявления № _________________________________________________________________________</w: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Приняты следующие документы для зачисления в СШ по зимним видам спорта МАУ «ФОК «Вымпел»:_______________________________________________________________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Отв.за прием документов ________          ______________                 _______________                                                </w:t>
      </w:r>
    </w:p>
    <w:p w:rsidR="00DD36F5" w:rsidRPr="000739D8" w:rsidRDefault="00DD36F5" w:rsidP="004A6AFD">
      <w:pPr>
        <w:widowControl w:val="0"/>
        <w:shd w:val="clear" w:color="auto" w:fill="FFFFFF"/>
        <w:tabs>
          <w:tab w:val="center" w:pos="5621"/>
          <w:tab w:val="left" w:pos="9600"/>
        </w:tabs>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(подпись)                                              (Ф.И.О.)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5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Уведомление об отказе в приеме документов</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направления уведомления)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Уважаемая (ый)______________________________________________________________________</w:t>
      </w:r>
    </w:p>
    <w:p w:rsidR="00DD36F5" w:rsidRPr="000739D8" w:rsidRDefault="00DD36F5" w:rsidP="004A6AFD">
      <w:pPr>
        <w:widowControl w:val="0"/>
        <w:shd w:val="clear" w:color="auto" w:fill="FFFFFF"/>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Уведомляем Вас о том, что __________________________________________________________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образовательной организации)</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 может принять Ваше заявление и прилагаемые документы в связи 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(указать причину отказа)</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Отв.за прием документов ________            _____________                 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(подпись)                              (Ф.И.О.)</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 _____ года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6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Журнал</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регистрации заявлений родителей (законных представителей),</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поданных в электронной форме</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tbl>
      <w:tblPr>
        <w:tblW w:w="100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443"/>
        <w:gridCol w:w="2160"/>
        <w:gridCol w:w="1980"/>
        <w:gridCol w:w="2160"/>
        <w:gridCol w:w="1701"/>
      </w:tblGrid>
      <w:tr w:rsidR="00DD36F5" w:rsidRPr="000739D8" w:rsidTr="00DD36F5">
        <w:tc>
          <w:tcPr>
            <w:tcW w:w="64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п\п</w:t>
            </w:r>
          </w:p>
        </w:tc>
        <w:tc>
          <w:tcPr>
            <w:tcW w:w="1443"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подачи заявления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Ф.И.О. ребенка</w:t>
            </w:r>
          </w:p>
        </w:tc>
        <w:tc>
          <w:tcPr>
            <w:tcW w:w="198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рождения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Сведения о родителях</w:t>
            </w:r>
          </w:p>
        </w:tc>
        <w:tc>
          <w:tcPr>
            <w:tcW w:w="1701"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Адрес проживания</w:t>
            </w:r>
          </w:p>
        </w:tc>
      </w:tr>
      <w:tr w:rsidR="00DD36F5" w:rsidRPr="000739D8" w:rsidTr="00DD36F5">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443"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701"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r w:rsidR="00DD36F5" w:rsidRPr="000739D8" w:rsidTr="00DD36F5">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443"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701"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bl>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7 </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автономного учреждения «Физкультурно-</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оздоровительный комплекс «Вымпел» по предоставлению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муниципальной услуги «Реализация программ спортивной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подготовки по олимпийским видам спорта</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тренировочном этапе муниципальным автономным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учреждением «Физкультурно-оздоровительный </w:t>
      </w:r>
    </w:p>
    <w:p w:rsidR="00DD36F5" w:rsidRPr="000739D8" w:rsidRDefault="00DD36F5" w:rsidP="004A6AFD">
      <w:pPr>
        <w:widowControl w:val="0"/>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комплекс «Вымпел»»</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Уведомление об отказе в зачислении ребенка </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направления уведомления)</w:t>
      </w: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ind w:firstLine="709"/>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Уважаемая (ый)___________________________________________________________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(Ф.И.О. заявителя)</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Уведомляем Вас о том, что _________________________________________________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образовательной организации)</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 может зачислить Вашего ребенка ________________________________________в</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(Ф.И.О. ребенка)</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связи____________________________________________________________________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(указать причину отказа)</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Руководитель ___________________                 __________                   ______________</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организации)                             (подпись)                                          (Ф.И.О.)</w:t>
      </w:r>
    </w:p>
    <w:p w:rsidR="00DD36F5" w:rsidRPr="000739D8" w:rsidRDefault="00DD36F5" w:rsidP="004A6AFD">
      <w:pPr>
        <w:widowControl w:val="0"/>
        <w:shd w:val="clear" w:color="auto" w:fill="FFFFFF"/>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 _____ года                              </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РОССИЙСКАЯ ФЕДЕРАЦИЯ</w:t>
      </w: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АДМИНИСТРАЦИЯ ТРУБЧЕВСКОГО МУНИЦИПАЛЬНОГО РАЙОНА</w:t>
      </w:r>
    </w:p>
    <w:p w:rsidR="00DD36F5" w:rsidRPr="000739D8" w:rsidRDefault="00DD36F5" w:rsidP="004A6AFD">
      <w:pPr>
        <w:spacing w:after="0" w:line="240" w:lineRule="auto"/>
        <w:rPr>
          <w:rFonts w:ascii="Times New Roman" w:eastAsia="Times New Roman" w:hAnsi="Times New Roman"/>
          <w:b/>
          <w:sz w:val="20"/>
          <w:szCs w:val="20"/>
          <w:lang w:eastAsia="ru-RU"/>
        </w:rPr>
      </w:pPr>
      <w:r w:rsidRPr="000739D8">
        <w:rPr>
          <w:rFonts w:ascii="Times New Roman" w:eastAsia="Times New Roman" w:hAnsi="Times New Roman"/>
          <w:b/>
          <w:noProof/>
          <w:sz w:val="20"/>
          <w:szCs w:val="20"/>
          <w:lang w:eastAsia="ru-RU"/>
        </w:rPr>
        <mc:AlternateContent>
          <mc:Choice Requires="wps">
            <w:drawing>
              <wp:anchor distT="0" distB="0" distL="114300" distR="114300" simplePos="0" relativeHeight="251706368" behindDoc="0" locked="0" layoutInCell="1" allowOverlap="1">
                <wp:simplePos x="0" y="0"/>
                <wp:positionH relativeFrom="column">
                  <wp:posOffset>-2541</wp:posOffset>
                </wp:positionH>
                <wp:positionV relativeFrom="paragraph">
                  <wp:posOffset>94615</wp:posOffset>
                </wp:positionV>
                <wp:extent cx="6734175" cy="0"/>
                <wp:effectExtent l="0" t="38100" r="47625" b="38100"/>
                <wp:wrapNone/>
                <wp:docPr id="128" name="Прямая соединительная линия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7781E" id="Прямая соединительная линия 128"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5pt" to="530.0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" strokeweight="6pt">
                <v:stroke linestyle="thickBetweenThin"/>
              </v:line>
            </w:pict>
          </mc:Fallback>
        </mc:AlternateContent>
      </w:r>
    </w:p>
    <w:p w:rsidR="00DD36F5" w:rsidRPr="000739D8" w:rsidRDefault="00DD36F5" w:rsidP="004A6AFD">
      <w:pPr>
        <w:spacing w:after="0" w:line="240" w:lineRule="auto"/>
        <w:jc w:val="center"/>
        <w:rPr>
          <w:rFonts w:ascii="Times New Roman" w:eastAsia="Times New Roman" w:hAnsi="Times New Roman"/>
          <w:b/>
          <w:bCs/>
          <w:sz w:val="20"/>
          <w:szCs w:val="20"/>
          <w:lang w:eastAsia="ru-RU"/>
        </w:rPr>
      </w:pPr>
      <w:r w:rsidRPr="000739D8">
        <w:rPr>
          <w:rFonts w:ascii="Times New Roman" w:eastAsia="Times New Roman" w:hAnsi="Times New Roman"/>
          <w:b/>
          <w:bCs/>
          <w:sz w:val="20"/>
          <w:szCs w:val="20"/>
          <w:lang w:eastAsia="ru-RU"/>
        </w:rPr>
        <w:t>П О С Т А Н О В Л Е Н И Е</w:t>
      </w:r>
    </w:p>
    <w:p w:rsidR="00DD36F5" w:rsidRPr="000739D8" w:rsidRDefault="00DD36F5" w:rsidP="004A6AFD">
      <w:pPr>
        <w:spacing w:after="0" w:line="240" w:lineRule="auto"/>
        <w:jc w:val="center"/>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07.09.2022г.  № 738</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DD36F5" w:rsidRPr="000739D8" w:rsidRDefault="00DD36F5" w:rsidP="004A6AFD">
      <w:pPr>
        <w:spacing w:after="0" w:line="240" w:lineRule="auto"/>
        <w:rPr>
          <w:rFonts w:ascii="Times New Roman" w:eastAsiaTheme="minorHAnsi" w:hAnsi="Times New Roman"/>
          <w:sz w:val="20"/>
          <w:szCs w:val="20"/>
        </w:rPr>
      </w:pP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Об утверждении административного регламента </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муниципального автономного учреждения</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«Физкультурно-оздоровительный комплекс «Вымпел»</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 по предоставлению муниципальной работы </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«Организация спортивной подготовки на </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спортивно-оздоровительном этапе </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муниципальным автономным учреждением</w:t>
      </w:r>
    </w:p>
    <w:p w:rsidR="00DD36F5" w:rsidRPr="000739D8" w:rsidRDefault="00DD36F5"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«Физкультурно-оздоровительный комплекс «Вымпел»»</w:t>
      </w:r>
    </w:p>
    <w:p w:rsidR="00DD36F5" w:rsidRPr="000739D8" w:rsidRDefault="00DD36F5" w:rsidP="004A6AFD">
      <w:pPr>
        <w:spacing w:after="0" w:line="240" w:lineRule="auto"/>
        <w:rPr>
          <w:rFonts w:ascii="Times New Roman" w:eastAsiaTheme="minorHAnsi" w:hAnsi="Times New Roman"/>
          <w:sz w:val="20"/>
          <w:szCs w:val="20"/>
        </w:rPr>
      </w:pPr>
    </w:p>
    <w:p w:rsidR="00DD36F5" w:rsidRPr="000739D8" w:rsidRDefault="00DD36F5" w:rsidP="00B36317">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eastAsia="Times New Roman" w:hAnsi="Times New Roman"/>
          <w:sz w:val="20"/>
          <w:szCs w:val="20"/>
          <w:lang w:eastAsia="ru-RU"/>
        </w:rPr>
        <w:t xml:space="preserve">В соответствии с Федеральным законом от </w:t>
      </w:r>
      <w:r w:rsidRPr="000739D8">
        <w:rPr>
          <w:rFonts w:ascii="Times New Roman" w:eastAsia="Times New Roman" w:hAnsi="Times New Roman"/>
          <w:bCs/>
          <w:sz w:val="20"/>
          <w:szCs w:val="20"/>
          <w:lang w:eastAsia="ru-RU"/>
        </w:rPr>
        <w:t>04.12.2007 № 329-ФЗ «</w:t>
      </w:r>
      <w:r w:rsidRPr="000739D8">
        <w:rPr>
          <w:rFonts w:ascii="Times New Roman" w:eastAsia="Times New Roman" w:hAnsi="Times New Roman"/>
          <w:sz w:val="20"/>
          <w:szCs w:val="20"/>
          <w:lang w:eastAsia="ru-RU"/>
        </w:rPr>
        <w:t xml:space="preserve">О физической культуре </w:t>
      </w:r>
      <w:r w:rsidRPr="000739D8">
        <w:rPr>
          <w:rFonts w:ascii="Times New Roman" w:eastAsia="Times New Roman" w:hAnsi="Times New Roman"/>
          <w:bCs/>
          <w:sz w:val="20"/>
          <w:szCs w:val="20"/>
          <w:lang w:eastAsia="ru-RU"/>
        </w:rPr>
        <w:t>и спорте в Российской Федерации»</w:t>
      </w:r>
      <w:r w:rsidRPr="000739D8">
        <w:rPr>
          <w:rFonts w:ascii="Times New Roman" w:eastAsia="Times New Roman" w:hAnsi="Times New Roman"/>
          <w:sz w:val="20"/>
          <w:szCs w:val="20"/>
          <w:lang w:eastAsia="ru-RU"/>
        </w:rPr>
        <w:t xml:space="preserve">, от </w:t>
      </w:r>
      <w:r w:rsidRPr="000739D8">
        <w:rPr>
          <w:rFonts w:ascii="Times New Roman" w:eastAsia="Times New Roman" w:hAnsi="Times New Roman"/>
          <w:bCs/>
          <w:sz w:val="20"/>
          <w:szCs w:val="20"/>
          <w:lang w:eastAsia="ru-RU"/>
        </w:rPr>
        <w:t xml:space="preserve">29.12.2012 </w:t>
      </w:r>
      <w:r w:rsidRPr="000739D8">
        <w:rPr>
          <w:rFonts w:ascii="Times New Roman" w:eastAsia="Times New Roman" w:hAnsi="Times New Roman"/>
          <w:sz w:val="20"/>
          <w:szCs w:val="20"/>
          <w:lang w:eastAsia="ru-RU"/>
        </w:rPr>
        <w:t xml:space="preserve">№ 273-ФЗ «Об образовании в Российской Федерации», </w:t>
      </w:r>
      <w:r w:rsidRPr="000739D8">
        <w:rPr>
          <w:rFonts w:ascii="Times New Roman" w:hAnsi="Times New Roman"/>
          <w:sz w:val="20"/>
          <w:szCs w:val="20"/>
          <w:lang w:eastAsia="ru-RU"/>
        </w:rPr>
        <w:t xml:space="preserve">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w:t>
      </w:r>
      <w:r w:rsidRPr="000739D8">
        <w:rPr>
          <w:rFonts w:ascii="Times New Roman" w:eastAsia="Times New Roman" w:hAnsi="Times New Roman"/>
          <w:sz w:val="20"/>
          <w:szCs w:val="20"/>
          <w:lang w:eastAsia="ru-RU"/>
        </w:rPr>
        <w:t xml:space="preserve">Положением об администрации Трубчевского муниципального района, </w:t>
      </w:r>
      <w:r w:rsidRPr="000739D8">
        <w:rPr>
          <w:rFonts w:ascii="Times New Roman" w:hAnsi="Times New Roman"/>
          <w:sz w:val="20"/>
          <w:szCs w:val="20"/>
          <w:lang w:eastAsia="ru-RU"/>
        </w:rPr>
        <w:t xml:space="preserve">постановлением администрации Трубчевского муниципального района </w:t>
      </w:r>
      <w:r w:rsidRPr="000739D8">
        <w:rPr>
          <w:rFonts w:ascii="Times New Roman" w:eastAsia="Times New Roman" w:hAnsi="Times New Roman"/>
          <w:sz w:val="20"/>
          <w:szCs w:val="20"/>
          <w:lang w:eastAsia="ru-RU"/>
        </w:rPr>
        <w:t>от 31.08.2018 № 651 «О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w:t>
      </w:r>
    </w:p>
    <w:p w:rsidR="00DD36F5" w:rsidRPr="000739D8" w:rsidRDefault="00DD36F5" w:rsidP="00B36317">
      <w:pPr>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ПОСТАНОВЛЯЮ:</w:t>
      </w:r>
    </w:p>
    <w:p w:rsidR="00DD36F5" w:rsidRPr="000739D8" w:rsidRDefault="00DD36F5" w:rsidP="00B36317">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1. Утвердить прилагаемый административный регламент муниципального автономного учреждения «Физкультурно-оздоровительный комплекс «Вымпел» по предоставлению муниципальной услуги «Реализация программ спортивной подготовки по олимпийским видам спорта на этапе начальной подготовки муниципальным автономным учреждением «Физкультурно-оздоровительный комплекс «Вымпел»».</w:t>
      </w:r>
    </w:p>
    <w:p w:rsidR="00DD36F5" w:rsidRPr="000739D8" w:rsidRDefault="00DD36F5" w:rsidP="00B36317">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Настоящее постановление направить в МАУ «ФОК «Вымпел», отдел культуры, физической культуры и архивного дела администрации Трубчевского муниципального района, организационно - правовой отдел администрации Трубчевского  муниципального района.</w:t>
      </w:r>
    </w:p>
    <w:p w:rsidR="00DD36F5" w:rsidRPr="000739D8" w:rsidRDefault="00DD36F5" w:rsidP="00B36317">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Настоящее постановление опубликовать в Информационном бюллетене Трубчевского муниципального района и разместить на официальных сайтах МАУ «ФОК «Вымпел», администрации Трубчевского муниципального района в сети Интернет.</w:t>
      </w:r>
    </w:p>
    <w:p w:rsidR="00DD36F5" w:rsidRPr="000739D8" w:rsidRDefault="00DD36F5" w:rsidP="004A6AFD">
      <w:pPr>
        <w:spacing w:after="0" w:line="240" w:lineRule="auto"/>
        <w:jc w:val="both"/>
        <w:rPr>
          <w:rFonts w:ascii="Times New Roman" w:eastAsia="Times New Roman" w:hAnsi="Times New Roman"/>
          <w:sz w:val="20"/>
          <w:szCs w:val="20"/>
          <w:lang w:eastAsia="ru-RU"/>
        </w:rPr>
      </w:pPr>
    </w:p>
    <w:p w:rsidR="00DD36F5" w:rsidRPr="000739D8" w:rsidRDefault="00DD36F5" w:rsidP="000739D8">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Контроль за исполнением настоящего постановления возложить на начальника отдела культуры, физической культуры и архивного дела администрации Трубчевского муниципального района Н.И.Самошкину.</w:t>
      </w:r>
    </w:p>
    <w:p w:rsidR="00DD36F5" w:rsidRPr="000739D8" w:rsidRDefault="00DD36F5" w:rsidP="004A6AFD">
      <w:pPr>
        <w:spacing w:after="0" w:line="240" w:lineRule="auto"/>
        <w:jc w:val="both"/>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Глава администрации   </w:t>
      </w: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 Обыдённов</w:t>
      </w:r>
    </w:p>
    <w:p w:rsidR="00DD36F5" w:rsidRPr="000739D8" w:rsidRDefault="00DD36F5" w:rsidP="004A6AFD">
      <w:pPr>
        <w:widowControl w:val="0"/>
        <w:spacing w:after="0" w:line="240" w:lineRule="auto"/>
        <w:jc w:val="right"/>
        <w:rPr>
          <w:rFonts w:ascii="Times New Roman" w:eastAsia="Times New Roman" w:hAnsi="Times New Roman"/>
          <w:bCs/>
          <w:sz w:val="20"/>
          <w:szCs w:val="20"/>
          <w:lang w:eastAsia="ru-RU"/>
        </w:rPr>
      </w:pPr>
    </w:p>
    <w:p w:rsidR="00DD36F5" w:rsidRPr="000739D8" w:rsidRDefault="00DD36F5" w:rsidP="004A6AFD">
      <w:pPr>
        <w:widowControl w:val="0"/>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 xml:space="preserve">Утвержден </w:t>
      </w:r>
    </w:p>
    <w:p w:rsidR="00DD36F5" w:rsidRPr="000739D8" w:rsidRDefault="00DD36F5" w:rsidP="004A6AFD">
      <w:pPr>
        <w:widowControl w:val="0"/>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постановлением администрации</w:t>
      </w:r>
    </w:p>
    <w:p w:rsidR="00DD36F5" w:rsidRPr="000739D8" w:rsidRDefault="00DD36F5" w:rsidP="004A6AFD">
      <w:pPr>
        <w:widowControl w:val="0"/>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Трубчевского муниципального района</w:t>
      </w:r>
    </w:p>
    <w:p w:rsidR="00DD36F5" w:rsidRPr="000739D8" w:rsidRDefault="00DD36F5" w:rsidP="004A6AFD">
      <w:pPr>
        <w:widowControl w:val="0"/>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от 07.09.2022г. № 738</w:t>
      </w:r>
    </w:p>
    <w:p w:rsidR="00DD36F5" w:rsidRPr="000739D8" w:rsidRDefault="00DD36F5" w:rsidP="004A6AFD">
      <w:pPr>
        <w:widowControl w:val="0"/>
        <w:spacing w:after="0" w:line="240" w:lineRule="auto"/>
        <w:jc w:val="right"/>
        <w:rPr>
          <w:rFonts w:ascii="Times New Roman" w:eastAsia="Times New Roman" w:hAnsi="Times New Roman"/>
          <w:bCs/>
          <w:sz w:val="20"/>
          <w:szCs w:val="20"/>
          <w:lang w:eastAsia="ru-RU"/>
        </w:rPr>
      </w:pPr>
    </w:p>
    <w:p w:rsidR="00DD36F5" w:rsidRPr="000739D8" w:rsidRDefault="00DD36F5" w:rsidP="000739D8">
      <w:pPr>
        <w:widowControl w:val="0"/>
        <w:shd w:val="clear" w:color="auto" w:fill="FFFFFF"/>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Административный регламент муниципального автономного учреждения «Физкультурно-оздоровительный комп</w:t>
      </w:r>
      <w:r w:rsidR="000739D8">
        <w:rPr>
          <w:rFonts w:ascii="Times New Roman" w:eastAsiaTheme="minorHAnsi" w:hAnsi="Times New Roman"/>
          <w:sz w:val="20"/>
          <w:szCs w:val="20"/>
        </w:rPr>
        <w:t xml:space="preserve">лекс «Вымпел» по предоставлению </w:t>
      </w:r>
      <w:r w:rsidRPr="000739D8">
        <w:rPr>
          <w:rFonts w:ascii="Times New Roman" w:eastAsiaTheme="minorHAnsi" w:hAnsi="Times New Roman"/>
          <w:sz w:val="20"/>
          <w:szCs w:val="20"/>
        </w:rPr>
        <w:t>муниципальной работы «Организация спортивной подготовки на спортивно-оздоровительном этапе муниц</w:t>
      </w:r>
      <w:r w:rsidR="000739D8">
        <w:rPr>
          <w:rFonts w:ascii="Times New Roman" w:eastAsiaTheme="minorHAnsi" w:hAnsi="Times New Roman"/>
          <w:sz w:val="20"/>
          <w:szCs w:val="20"/>
        </w:rPr>
        <w:t xml:space="preserve">ипальным автономным учреждением </w:t>
      </w:r>
      <w:r w:rsidRPr="000739D8">
        <w:rPr>
          <w:rFonts w:ascii="Times New Roman" w:eastAsiaTheme="minorHAnsi" w:hAnsi="Times New Roman"/>
          <w:sz w:val="20"/>
          <w:szCs w:val="20"/>
        </w:rPr>
        <w:t>«Физкультурно-оздоровительный комплекс «Вымпел»»</w:t>
      </w:r>
    </w:p>
    <w:p w:rsidR="00DD36F5" w:rsidRPr="000739D8" w:rsidRDefault="00DD36F5" w:rsidP="004A6AFD">
      <w:pPr>
        <w:spacing w:after="0" w:line="240" w:lineRule="auto"/>
        <w:jc w:val="center"/>
        <w:rPr>
          <w:rFonts w:ascii="Times New Roman" w:eastAsia="Times New Roman" w:hAnsi="Times New Roman"/>
          <w:bCs/>
          <w:kern w:val="36"/>
          <w:sz w:val="20"/>
          <w:szCs w:val="20"/>
          <w:lang w:eastAsia="ru-RU"/>
        </w:rPr>
      </w:pPr>
    </w:p>
    <w:p w:rsidR="00DD36F5" w:rsidRPr="000739D8" w:rsidRDefault="00DD36F5" w:rsidP="004A6AFD">
      <w:pPr>
        <w:shd w:val="clear" w:color="auto" w:fill="FFFFFF"/>
        <w:spacing w:after="0" w:line="240" w:lineRule="auto"/>
        <w:jc w:val="center"/>
        <w:textAlignment w:val="baseline"/>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 Общие положения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Настоящий регламент (далее - Регламент) устанавливает стандарт и порядок предоставления муниципальной работы «Организация спортивной подготовки на спортивно-оздоровительном этапе» (далее - Работа) в муниципальном автономном учреждении «Физкультурно-оздоровительный комплекс «Вымпел» (МАУ «ФОК Вымпел») (далее – Учреждение).</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Регламент разработан в целях повышения качества предоставления и доступности Работы, создания комфортных условий для получения Работы, определения сроков и последовательности действий (административных процедур), а также порядка взаимодействия с заявителями при предоставлении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Настоящим Регламентом устанавливаются обязательные требования, обеспечивающие необходимый уровень доступности Работы в целом, а также на каждом этапе её предоставления, включая обращение за Работой, её оформление и регистрацию, получение Работы, и рассмотрение жалоб (претензий) получателей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В настоящий Регламент могут быть внесены изменения.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Основаниями для внесения изменений в Регламент являются: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внесение изменений в правовые акты Российской Федерации и Брянской области, муниципальные правовые акты Трубчевского района, регламентирующие предоставление муниципальных услуг (работ);</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изменение структуры органов местного самоуправления Трубчевского муниципального района;</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обращение граждан и организаций с предложениями по совершенствованию административных действий, административных процедур предоставления Работы, внесение изменений в нормативные документы, в Устав Учреждения.</w:t>
      </w:r>
      <w:r w:rsidRPr="000739D8">
        <w:rPr>
          <w:rFonts w:ascii="Times New Roman" w:eastAsia="Times New Roman" w:hAnsi="Times New Roman"/>
          <w:sz w:val="20"/>
          <w:szCs w:val="20"/>
          <w:lang w:eastAsia="ru-RU"/>
        </w:rPr>
        <w:br/>
      </w:r>
    </w:p>
    <w:p w:rsidR="00DD36F5" w:rsidRPr="000739D8" w:rsidRDefault="00DD36F5" w:rsidP="004A6AFD">
      <w:pPr>
        <w:shd w:val="clear" w:color="auto" w:fill="FFFFFF"/>
        <w:spacing w:after="0" w:line="240" w:lineRule="auto"/>
        <w:jc w:val="center"/>
        <w:textAlignment w:val="baseline"/>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 Стандарт предоставления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Наименование муниципальной работы - "Организация спортивной подготовки на спортивно-оздоровительном этапе".</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Предоставление муниципальной Работы осуществляется МАУ «ФОК Вымпел».</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 Учредитель Учреждения – администрация Трубчевского муниципального района Брянской области (далее - Учредитель).</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 . Правовые основы предоставления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0" w:history="1">
        <w:r w:rsidRPr="000739D8">
          <w:rPr>
            <w:rFonts w:ascii="Times New Roman" w:eastAsia="Times New Roman" w:hAnsi="Times New Roman"/>
            <w:sz w:val="20"/>
            <w:szCs w:val="20"/>
            <w:lang w:eastAsia="ru-RU"/>
          </w:rPr>
          <w:t>Конституция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1" w:history="1">
        <w:r w:rsidRPr="000739D8">
          <w:rPr>
            <w:rFonts w:ascii="Times New Roman" w:eastAsia="Times New Roman" w:hAnsi="Times New Roman"/>
            <w:sz w:val="20"/>
            <w:szCs w:val="20"/>
            <w:lang w:eastAsia="ru-RU"/>
          </w:rPr>
          <w:t>Трудовой кодекс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2" w:history="1">
        <w:r w:rsidRPr="000739D8">
          <w:rPr>
            <w:rFonts w:ascii="Times New Roman" w:eastAsia="Times New Roman" w:hAnsi="Times New Roman"/>
            <w:sz w:val="20"/>
            <w:szCs w:val="20"/>
            <w:lang w:eastAsia="ru-RU"/>
          </w:rPr>
          <w:t>Гражданский кодекс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Федеральный закон </w:t>
      </w:r>
      <w:hyperlink r:id="rId43" w:history="1">
        <w:r w:rsidRPr="000739D8">
          <w:rPr>
            <w:rFonts w:ascii="Times New Roman" w:eastAsia="Times New Roman" w:hAnsi="Times New Roman"/>
            <w:sz w:val="20"/>
            <w:szCs w:val="20"/>
            <w:lang w:eastAsia="ru-RU"/>
          </w:rPr>
          <w:t>от 07.02.1992 № 2300-1 «О защите прав потребителей»</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4" w:history="1">
        <w:r w:rsidRPr="000739D8">
          <w:rPr>
            <w:rFonts w:ascii="Times New Roman" w:eastAsia="Times New Roman" w:hAnsi="Times New Roman"/>
            <w:sz w:val="20"/>
            <w:szCs w:val="20"/>
            <w:lang w:eastAsia="ru-RU"/>
          </w:rPr>
          <w:t>Федеральный закон от 12.01.1996 № 7-ФЗ «О некоммерческих организациях»</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5" w:history="1">
        <w:r w:rsidRPr="000739D8">
          <w:rPr>
            <w:rFonts w:ascii="Times New Roman" w:eastAsia="Times New Roman" w:hAnsi="Times New Roman"/>
            <w:sz w:val="20"/>
            <w:szCs w:val="20"/>
            <w:lang w:eastAsia="ru-RU"/>
          </w:rPr>
          <w:t>Федеральный закон от 24.07.1998 № 124-ФЗ «Об основных гарантиях прав ребенка в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6" w:history="1">
        <w:r w:rsidRPr="000739D8">
          <w:rPr>
            <w:rFonts w:ascii="Times New Roman" w:eastAsia="Times New Roman" w:hAnsi="Times New Roman"/>
            <w:sz w:val="20"/>
            <w:szCs w:val="20"/>
            <w:lang w:eastAsia="ru-RU"/>
          </w:rPr>
          <w:t>Федеральный закон от 24.06.1999 № 120-ФЗ «Об основах системы профилактики безнадзорности и правонарушений несовершеннолетних»</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Федеральным законом от 06.10.2003 № 131 - ФЗ «Об общих принципах организации местного самоуправления в Российской Федерации»;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7" w:history="1">
        <w:r w:rsidRPr="000739D8">
          <w:rPr>
            <w:rFonts w:ascii="Times New Roman" w:eastAsia="Times New Roman" w:hAnsi="Times New Roman"/>
            <w:sz w:val="20"/>
            <w:szCs w:val="20"/>
            <w:lang w:eastAsia="ru-RU"/>
          </w:rPr>
          <w:t>Федеральный закон от 02.05.2006 № 59-ФЗ "О порядке рассмотрения обращений граждан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8" w:history="1">
        <w:r w:rsidRPr="000739D8">
          <w:rPr>
            <w:rFonts w:ascii="Times New Roman" w:eastAsia="Times New Roman" w:hAnsi="Times New Roman"/>
            <w:sz w:val="20"/>
            <w:szCs w:val="20"/>
            <w:lang w:eastAsia="ru-RU"/>
          </w:rPr>
          <w:t>Федеральный закон от 04.12.2007 № 329-ФЗ «О физической культуре и спорте в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49" w:history="1">
        <w:r w:rsidRPr="000739D8">
          <w:rPr>
            <w:rFonts w:ascii="Times New Roman" w:eastAsia="Times New Roman" w:hAnsi="Times New Roman"/>
            <w:sz w:val="20"/>
            <w:szCs w:val="20"/>
            <w:lang w:eastAsia="ru-RU"/>
          </w:rPr>
          <w:t>Федеральный закон от 27.07.2010 № 210-ФЗ «Об организации предоставления государственных и муниципальных услуг»;</w:t>
        </w:r>
      </w:hyperlink>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50" w:history="1">
        <w:r w:rsidRPr="000739D8">
          <w:rPr>
            <w:rFonts w:ascii="Times New Roman" w:eastAsia="Times New Roman" w:hAnsi="Times New Roman"/>
            <w:sz w:val="20"/>
            <w:szCs w:val="20"/>
            <w:lang w:eastAsia="ru-RU"/>
          </w:rPr>
          <w:t>Постановление Правительства Российской Федерации от 26.02.2014 № 151 «О формировании и ведении базовых (отраслевых) перечней государственных и муниципальных услуг и работ, формировании, ведении и утверждении ведомственных перечней государственных услуг и работ, оказываемых и выполняемых федеральными государственными учреждениями, и об общих требованиях к формированию, ведению и утверждению ведомственных перечней государственных (муниципальных) услуг и работ, оказываемых и выполняемых государственными учреждениями субъектов Российской Федерации (муниципальными учреждениями)»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51" w:history="1">
        <w:r w:rsidRPr="000739D8">
          <w:rPr>
            <w:rFonts w:ascii="Times New Roman" w:eastAsia="Times New Roman" w:hAnsi="Times New Roman"/>
            <w:sz w:val="20"/>
            <w:szCs w:val="20"/>
            <w:lang w:eastAsia="ru-RU"/>
          </w:rPr>
          <w:t>приказ Министерства спорта Российской Федерации от 16.08.2013 № 636 «Об утверждении порядка осуществления контроля за соблюдением организациями, осуществляющими спортивную подготовку, федеральных стандартов спортивной подготовки»</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52" w:history="1">
        <w:r w:rsidRPr="000739D8">
          <w:rPr>
            <w:rFonts w:ascii="Times New Roman" w:eastAsia="Times New Roman" w:hAnsi="Times New Roman"/>
            <w:sz w:val="20"/>
            <w:szCs w:val="20"/>
            <w:lang w:eastAsia="ru-RU"/>
          </w:rPr>
          <w:t>приказ Министерства спорта Российской Федерации от 16.08.2013 № 645 «Об утверждении Порядка приема лиц в физкультурно-спортивные организации, созданные Российской Федерацией и осуществляющие спортивную подготовку»</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w:t>
      </w:r>
      <w:hyperlink r:id="rId53" w:history="1">
        <w:r w:rsidRPr="000739D8">
          <w:rPr>
            <w:rFonts w:ascii="Times New Roman" w:eastAsia="Times New Roman" w:hAnsi="Times New Roman"/>
            <w:sz w:val="20"/>
            <w:szCs w:val="20"/>
            <w:lang w:eastAsia="ru-RU"/>
          </w:rPr>
          <w:t>приказ Министерства спорта Российской Федерации от 27.12.2013 №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54" w:history="1">
        <w:r w:rsidRPr="000739D8">
          <w:rPr>
            <w:rFonts w:ascii="Times New Roman" w:eastAsia="Times New Roman" w:hAnsi="Times New Roman"/>
            <w:sz w:val="20"/>
            <w:szCs w:val="20"/>
            <w:lang w:eastAsia="ru-RU"/>
          </w:rPr>
          <w:t>приказ Министерства труда и социальной защиты Российской Федерации от 29.10.2015 №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r w:rsidRPr="000739D8">
        <w:rPr>
          <w:rFonts w:ascii="Times New Roman" w:eastAsia="Times New Roman" w:hAnsi="Times New Roman"/>
          <w:sz w:val="20"/>
          <w:szCs w:val="20"/>
          <w:lang w:eastAsia="ru-RU"/>
        </w:rPr>
        <w:t>;</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hyperlink r:id="rId55" w:history="1">
        <w:r w:rsidRPr="000739D8">
          <w:rPr>
            <w:rFonts w:ascii="Times New Roman" w:eastAsia="Times New Roman" w:hAnsi="Times New Roman"/>
            <w:sz w:val="20"/>
            <w:szCs w:val="20"/>
            <w:lang w:eastAsia="ru-RU"/>
          </w:rPr>
          <w:t>приказ 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w:t>
        </w:r>
      </w:hyperlink>
      <w:r w:rsidRPr="000739D8">
        <w:rPr>
          <w:rFonts w:ascii="Times New Roman" w:eastAsia="Times New Roman" w:hAnsi="Times New Roman"/>
          <w:sz w:val="20"/>
          <w:szCs w:val="20"/>
          <w:lang w:eastAsia="ru-RU"/>
        </w:rPr>
        <w:t>;</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Устав МАУ «ФОК «Вымпел»,</w:t>
      </w:r>
    </w:p>
    <w:p w:rsidR="00DD36F5" w:rsidRPr="000739D8" w:rsidRDefault="00DD36F5" w:rsidP="000739D8">
      <w:pPr>
        <w:spacing w:after="0" w:line="240" w:lineRule="auto"/>
        <w:ind w:firstLine="709"/>
        <w:jc w:val="both"/>
        <w:textAlignment w:val="baseline"/>
        <w:rPr>
          <w:rFonts w:ascii="Times New Roman" w:eastAsiaTheme="minorHAnsi" w:hAnsi="Times New Roman"/>
          <w:sz w:val="20"/>
          <w:szCs w:val="20"/>
        </w:rPr>
      </w:pPr>
      <w:r w:rsidRPr="000739D8">
        <w:rPr>
          <w:rFonts w:ascii="Times New Roman" w:eastAsiaTheme="minorHAnsi" w:hAnsi="Times New Roman"/>
          <w:sz w:val="20"/>
          <w:szCs w:val="20"/>
          <w:shd w:val="clear" w:color="auto" w:fill="FFFFFF"/>
        </w:rPr>
        <w:t>- иные нормативные правовые и распорядительные акты Российской Федерации, Брянской области и органов местного самоуправления муниципального образования «Трубчевский муниципальный район Брянской области», регулирующие деятельность системы физической культуры и спорта в связи с предоставлением муниципальной услуги.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 Результат предоставления Работы - реализация задач и достижение целей, определенных программой спортивной подготовки на спортивно-оздоровительном этапе.</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Цель проведения занятий - обеспечение возможности граждан вести здоровый образ жизни, систематически заниматься физической культурой и спортом.</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Задачи проведения занятий по программе спортивной подготовки на спортивно-оздоровительном этапе:</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-развитие физических качеств, занимающихся и укрепление их здоровья;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-формирование у занимающихся положительного отношения к физической культуре и спорту;</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формирование культуры здорового и безопасного образа жизни;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-удовлетворение индивидуальных потребностей граждан в занятии выбранным видом спорта, интеллектуальном, нравственном и физическом совершенствовании;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досуга и формирование потребности у занимающихся в поддержании здорового образа жизни;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-овладение основами выбранного вида спорта.</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2.6. Работа предоставляется бесплатно – за счет средств бюджета муниципального района и носит заявительный характер.</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Заявители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-законные представители лиц, не достигших 14 (четырнадцати) лет;</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-лица, достигшие возраста четырнадцати (четырнадцати) лет.</w:t>
      </w:r>
    </w:p>
    <w:p w:rsidR="00DD36F5" w:rsidRPr="000739D8" w:rsidRDefault="00DD36F5" w:rsidP="000739D8">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 Исчерпывающий перечень документов, необходимых для предоставления муниципальной Работы: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2.7.1. Для получения Работы родители (законные представители) должны предъявить в МАУ «ФОК «Вымпел» следующие документы: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заявление о зачислении от двух родителей по форме согласно Приложению 1 к Регламенту;</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копию свидетельства о рождении или паспорта ребенка (потребителя муниципальной Работы);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копии паспортов родителей (законных представителей) ребенка (потребителя муниципальной Работы);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копию медицинского страхового полиса ребенка (потребителя муниципальной Работы);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- 2 фото размером 3*4;</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медицинское заключение о состоянии здоровья ребенка и отсутствии противопоказаний к занятиям выбранного вида спорта в СШ по зимним видам спорта МАУ «ФОК «Вымпел»;</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копию СНИЛС.</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2.7.2.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представления прав обучающегося), и документа, подтверждающего право заявителя на пребывание в Российской Федерации.</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2.7.3. Иностранные граждане и лица без гражданства, в том числе соотечественники за рубежом, все документы представляют на русском языке или вместе с заверенным в установленном порядке переводом на русский язык.</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 Заявители имеют право на неоднократное обращение за получением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 Потребители Работы - физические лица.</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 Порядок информирования о правилах предоставления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2.10.1. Адрес Учреждения, справочные телефоны Учреждения, органы, ответственные за организацию предоставления Работы, приведены в Приложении 2 к настоящему Регламенту.</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2.10.2. Информирование о предоставлении и исполнении Работы размещается и осуществляется: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-непосредственно в Учреждении путём личного обращения Заявителя;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-посредством телефонной связи;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-посредством электронной почты;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информационных стендах в Учреждении;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форме объявлений;</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-посредством размещения рекламы в средствах массовой информации;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-посредством сетевого взаимодействия с образовательными и иными, организациями;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-иным, не запрещённым законом, способом.</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2.10.3. На информационных стендах, размещаемых в помещениях Учреждения, Интернет-сайте содержится следующая информация: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-адрес администрации Трубчевского муниципального района Брянской области, в т.ч. адрес Интернет-сайта, номера телефонов, электронной почты; </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-месторасположение, график (режим) работы, номер телефона, адрес Интернет-сайта и электронной почты Учреждения;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 программ проведения занятий по физической культуре и спорту;</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-извлечения из законодательных и иных нормативных правовых актов, регулирующих деятельность по предоставлению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2.10.4. Письменные обращения Получателей Работы о порядке предоставления Работы, включая обращения, поступившие по электронной почте, рассматриваются ответственными должностными лицами Учреждения с учетом времени подготовки ответа заявителю в срок, не превышающий 30 (тридцати) дней со дня регистрации обращения.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2.10.5. Ответ на телефонный звонок получателя Работы должен содержать информацию о наименовании учреждения, в который позвонил гражданин, фамилии, имени, отчестве и должности работника,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специалисту, компетентному в данной сфере, или же обратившемуся гражданину должен быть сообщен телефонный номер, по которому можно получить необходимую информацию.</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2.11. Оказание Работы осуществляется в срок, указанный в реализуемой Учреждением программе.</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2.12. Срок непосредственного оказания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Начало оказания Работы наступает после формирования групп занимающихся.</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Прием детей в МАУ «ФОК «Вымпел» осуществляется, в основном, в период комплектования групп  (с 15 августа до 15 сентября текущего года), а также в течение всего учебного года, за исключением каникулярного времени, при наличии свободных мест.</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Предоставление Работы осуществляется с момента зачисления ребенка в Учреждение и до его отчисления из  Учреждения. Прием в МАУ «ФОК «Вымпел»  на обучение и выпуск обучающихся оформляется приказом директора Учреждения.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2.13. Содержание Работы определяется программой спортивной подготовки на спортивно-оздоровительном этапе, разработанной и утверждённой Учреждением.</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2.14. Режим работы Учреждения, длительность пребывания в нем занимающихся, а также тренировочные нагрузки занимающихся определяются локальными актами Учреждения, программой проведения занятий по физической культуре и спорту, и не должны превышать нормы предельно допустимых нагрузок, определённых законодательством Российской Федерации.</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2.15.Учреждение несет в установленном законодательством порядке ответственность за реализацию не в полном объёме программ.</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2.16. Приостановление предоставления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2.16.1. Приостановление предоставления Работы Получателем осуществляется в следующих случаях:</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-собственная инициатива спортсмена и/или его родителей (законных представителей) на основании заявления;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болезни получателя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санаторно-курортного лечения получателя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-иные случаи, определённые Уставом Учреждения, Положением СШ по зимним видам спорта МАУ «ФОК «Вымпел».</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2.16.2. Основаниями для приостановления Работы Учреждения являются: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-отсутствие медицинской справки у получателя Работы о состоянии здоровья (заключения врача);</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-временная нетрудоспособность тренерского состава (в случае невозможности замещения другим тренером);</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-отпуск тренерского состава;</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-командировки, курсы повышения квалификации и т.п. тренерского состава;</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-отсутствие оборудованных помещений для проведения занятий по обстоятельствам, не зависящим от Учреждения.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2.16.3. Срок приостановления предоставления Работы устанавливается в соответствии со временем, указанным в соответствующих документах (заявление, листок нетрудоспособности, медицинская справка, приказы директора Учреждения).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2.17. После отмены оснований по приостановлению получения Работы предоставление Работы возобновляется в соответствии с программой.</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2.18. Основание для отказа в предоставлении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-несоответствие предоставленных документов пункту 2.7. настоящего Регламента;</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-отсутствие свободных мест в Учреждении;</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-заявитель вправе отказаться от получения Работы на основании личного письменного заявления, написанного в свободной форме, направив по адресу электронной почты или обратившись в Учреждение;</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-наличие медицинских противопоказаний для освоения программ спортивной подготовки на спортивно - оздоровительном этапе.</w:t>
      </w:r>
    </w:p>
    <w:p w:rsidR="00DD36F5" w:rsidRPr="000739D8" w:rsidRDefault="00DD36F5" w:rsidP="000739D8">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недостижение ребенком минимального возраста обучения по выбранному виду спорта на момент подачи заявления;</w:t>
      </w:r>
    </w:p>
    <w:p w:rsidR="00DD36F5" w:rsidRPr="000739D8" w:rsidRDefault="00DD36F5" w:rsidP="000739D8">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неоднократное совершение потребителем Работы дисциплинарных проступков;</w:t>
      </w:r>
    </w:p>
    <w:p w:rsidR="00DD36F5" w:rsidRPr="000739D8" w:rsidRDefault="00DD36F5" w:rsidP="000739D8">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потребителем Работы обязанности по своевременному прохождению медицинских осмотров;</w:t>
      </w:r>
    </w:p>
    <w:p w:rsidR="00DD36F5" w:rsidRPr="000739D8" w:rsidRDefault="00DD36F5" w:rsidP="000739D8">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невыполнение учебного плана в результате пропуска более 30% тренировочных занятий потребителем муниципальной Работы в течение месяца без уважительных причин.</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2.18.1.Перечень оснований для отказа в предоставлении Работы является исчерпывающим.</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2.18.2. Решение об отказе в предоставлении Работы подписывается директором Учреждения, с указанием причин отказа, выдается заявителю лично не позднее следующего рабочего дня с даты принятия решения об отказе в предоставлении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 Требования к местам предоставления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2.19.1. Места для осуществления Работы находятся в специально предназначенных зданиях, помещениях, спортивных объектах, доступных для населения, которые обеспечены всеми средствами коммунально-бытового обслуживания и оснащены телефонной связью.</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2.19.2. Учреждение предусматривает следующие помещения:</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места для ожидания и приема заявителей;</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места для размещения и оформления визуальной, текстовой и мультимедийной информации о порядке предоставления Работы;</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помещения, в которых осуществляется спортивная подготовка;</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гардеробная, раздевалки, душевые;</w:t>
      </w:r>
    </w:p>
    <w:p w:rsidR="00DD36F5" w:rsidRPr="000739D8" w:rsidRDefault="00DD36F5" w:rsidP="000739D8">
      <w:pPr>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специализированные объекты (медицинский кабинет, плоскостные спортивные площадки, спортивные залы, и иные специализированные помещения, необходимые для спортивной подготовки).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2.19.3. Места ожидания и приема заявителей, размещения и оформления визуальной, текстовой и мультимедийной информации о порядке предоставления Работы должны быть оборудованы стульями (креслами) и столами и обеспечены писчей бумагой и письменными принадлежностями (для записи информации). Места ожидания и приема заявителей должны соответствовать санитарно-эпидемиологическим правилам и нормам.</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2.19.4. Рабочее место специалиста в помещении для приема заявителей должно быть оборудовано персональным компьютером с обеспеченным доступом к электронным справочно-правовым системам.</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2.19.5.В помещении, в котором осуществляется прием заявителей, предусматривается оборудование доступных мест общественного пользования (туалетов) и хранения верхней одежды посетителей.</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2.19.6. В местах предоставления Работы на видном месте размещаются схемы расположения средств пожаротушения и путей эвакуации посетителей и специалистов. Места предоставления Работы оборудуются средствами пожаротушения и оповещения о возникновении чрезвычайной ситуации.</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2.19.7. По размерам (площади) и техническому состоянию помещения должны отвечать требованиям санитарно-гигиенических норм и правил, правил противопожарной безопасности, безопасности труда и быть защищены от воздействия факторов, отрицательно влияющих на качество предоставляемой Работы (повышенной и пониженной температуры воздуха, запылённости, загрязнённости, освещённости, шума, вибрации и т.д.).</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2.19.8. Размеры площадей основных и дополнительных помещений принимаются в соответствии с требованиями санитарных и строительных норм и правил в зависимости от реализации спортивной подготовки, единовременной пропускной способности, технологии процесса обучения, инженерно-технического оборудования, оснащения необходимой мебелью.</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2.20. Ожидание в очереди при подаче заявления о предоставлении Работы не должно превышать 15 минут.</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2.21. Показатели доступности и качества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2.21.1. Показателями доступности Работы являются: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транспортная доступность к местам предоставления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размещение информации о порядке предоставления Работы на официальном Интернет-сайте Учредителя и на сайте Учреждения.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2.22.2. Показателями качества предоставления Работы являются: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-соответствие требованиям Регламента;</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-достоверность, полнота и своевременность предоставления Работы;</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-соблюдение сроков предоставления Работы;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 -количество привлеченных лиц;</w:t>
      </w:r>
    </w:p>
    <w:p w:rsidR="00DD36F5" w:rsidRPr="000739D8" w:rsidRDefault="00DD36F5" w:rsidP="000739D8">
      <w:pPr>
        <w:spacing w:after="0" w:line="240" w:lineRule="auto"/>
        <w:ind w:firstLine="709"/>
        <w:jc w:val="both"/>
        <w:rPr>
          <w:rFonts w:ascii="Times New Roman" w:eastAsia="Times New Roman" w:hAnsi="Times New Roman"/>
          <w:sz w:val="20"/>
          <w:szCs w:val="20"/>
          <w:lang w:eastAsia="ru-RU"/>
        </w:rPr>
      </w:pPr>
      <w:r w:rsidRPr="000739D8">
        <w:rPr>
          <w:rFonts w:ascii="Times New Roman" w:eastAsiaTheme="minorHAnsi" w:hAnsi="Times New Roman"/>
          <w:sz w:val="20"/>
          <w:szCs w:val="20"/>
        </w:rPr>
        <w:t xml:space="preserve"> -стабильность состава занимающихся;</w:t>
      </w:r>
    </w:p>
    <w:p w:rsidR="00DD36F5" w:rsidRPr="000739D8" w:rsidRDefault="00DD36F5" w:rsidP="000739D8">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-количество обоснованных жалоб.</w:t>
      </w:r>
    </w:p>
    <w:p w:rsidR="00DD36F5" w:rsidRPr="000739D8" w:rsidRDefault="00DD36F5" w:rsidP="004A6AFD">
      <w:pPr>
        <w:shd w:val="clear" w:color="auto" w:fill="FFFFFF"/>
        <w:spacing w:after="0" w:line="240" w:lineRule="auto"/>
        <w:jc w:val="both"/>
        <w:textAlignment w:val="baseline"/>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jc w:val="center"/>
        <w:textAlignment w:val="baseline"/>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 Административные процедуры</w:t>
      </w:r>
    </w:p>
    <w:p w:rsidR="00DD36F5" w:rsidRPr="000739D8" w:rsidRDefault="00DD36F5" w:rsidP="004A6AFD">
      <w:pPr>
        <w:widowControl w:val="0"/>
        <w:spacing w:after="0" w:line="240" w:lineRule="auto"/>
        <w:rPr>
          <w:rFonts w:ascii="Times New Roman" w:eastAsiaTheme="minorHAnsi" w:hAnsi="Times New Roman"/>
          <w:i/>
          <w:iCs/>
          <w:sz w:val="20"/>
          <w:szCs w:val="20"/>
        </w:rPr>
      </w:pPr>
      <w:r w:rsidRPr="000739D8">
        <w:rPr>
          <w:rFonts w:ascii="Times New Roman" w:eastAsiaTheme="minorHAnsi" w:hAnsi="Times New Roman"/>
          <w:i/>
          <w:iCs/>
          <w:sz w:val="20"/>
          <w:szCs w:val="20"/>
        </w:rPr>
        <w:t>Перечень административных процедур</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 Предоставление Работы включает в себя следующие административные процедуры:</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прием заявления и документов от заявителей;</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рассмотрение принятого заявления и документов работником;</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зачисление в СШ по зимним видам спорта МАУ «ФОК «Вымпел»;</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предоставление МАУ «ФОК «Вымпел» Работы в соответствии с выбранной программой по виду спорта;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Работа считается предоставленной, если получатель Работы в полном (или определенным получателем Работы) объеме освоил выбранную программу (программы), приобрел знания, навыки и компетенцию в выбранном виде спорта. Конкретная форма оценки освоения программного материала определяется в соответствии с программой.</w:t>
      </w:r>
    </w:p>
    <w:p w:rsidR="00DD36F5" w:rsidRPr="000739D8" w:rsidRDefault="00DD36F5" w:rsidP="00DB5314">
      <w:pPr>
        <w:widowControl w:val="0"/>
        <w:shd w:val="clear" w:color="auto" w:fill="FFFFFF"/>
        <w:tabs>
          <w:tab w:val="left" w:pos="567"/>
          <w:tab w:val="left" w:pos="709"/>
          <w:tab w:val="left" w:pos="931"/>
        </w:tabs>
        <w:autoSpaceDE w:val="0"/>
        <w:autoSpaceDN w:val="0"/>
        <w:adjustRightInd w:val="0"/>
        <w:spacing w:after="0" w:line="240" w:lineRule="auto"/>
        <w:rPr>
          <w:rFonts w:ascii="Times New Roman" w:eastAsiaTheme="minorHAnsi" w:hAnsi="Times New Roman"/>
          <w:i/>
          <w:iCs/>
          <w:sz w:val="20"/>
          <w:szCs w:val="20"/>
        </w:rPr>
      </w:pPr>
      <w:r w:rsidRPr="000739D8">
        <w:rPr>
          <w:rFonts w:ascii="Times New Roman" w:eastAsiaTheme="minorHAnsi" w:hAnsi="Times New Roman"/>
          <w:i/>
          <w:iCs/>
          <w:sz w:val="20"/>
          <w:szCs w:val="20"/>
        </w:rPr>
        <w:t xml:space="preserve">Блок-схема предоставления </w:t>
      </w:r>
      <w:r w:rsidRPr="000739D8">
        <w:rPr>
          <w:rFonts w:ascii="Times New Roman" w:eastAsiaTheme="minorHAnsi" w:hAnsi="Times New Roman"/>
          <w:i/>
          <w:sz w:val="20"/>
          <w:szCs w:val="20"/>
        </w:rPr>
        <w:t>Работы</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3.2.  Блок – схема предоставления муниципальной Работы приведена в Приложении 3 к Административному регламенту. </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rPr>
          <w:rFonts w:ascii="Times New Roman" w:eastAsiaTheme="minorHAnsi" w:hAnsi="Times New Roman"/>
          <w:i/>
          <w:iCs/>
          <w:sz w:val="20"/>
          <w:szCs w:val="20"/>
        </w:rPr>
      </w:pPr>
      <w:r w:rsidRPr="000739D8">
        <w:rPr>
          <w:rFonts w:ascii="Times New Roman" w:eastAsiaTheme="minorHAnsi" w:hAnsi="Times New Roman"/>
          <w:i/>
          <w:iCs/>
          <w:sz w:val="20"/>
          <w:szCs w:val="20"/>
        </w:rPr>
        <w:t>Описание административных процедур</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rPr>
          <w:rFonts w:ascii="Times New Roman" w:eastAsiaTheme="minorHAnsi" w:hAnsi="Times New Roman"/>
          <w:bCs/>
          <w:sz w:val="20"/>
          <w:szCs w:val="20"/>
        </w:rPr>
      </w:pPr>
      <w:r w:rsidRPr="000739D8">
        <w:rPr>
          <w:rFonts w:ascii="Times New Roman" w:eastAsiaTheme="minorHAnsi" w:hAnsi="Times New Roman"/>
          <w:bCs/>
          <w:sz w:val="20"/>
          <w:szCs w:val="20"/>
        </w:rPr>
        <w:t>3.3. Прием заявления и документов от заявителей.</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3.3.1. Основанием для начала административной процедуры по приему заявления и документов для получения Работы является личное обращение родителя (законного представителя) ребенка в МАУ «ФОК «Вымпел» с заявлением и </w:t>
      </w:r>
      <w:r w:rsidRPr="000739D8">
        <w:rPr>
          <w:rFonts w:ascii="Times New Roman" w:eastAsiaTheme="minorHAnsi" w:hAnsi="Times New Roman"/>
          <w:sz w:val="20"/>
          <w:szCs w:val="20"/>
        </w:rPr>
        <w:lastRenderedPageBreak/>
        <w:t>документами, указанными в пункте 2.7. Административного регламента.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3.3.2.  При личном обращении подача заявления и прилагаемых к нему документов осуществляется заявителем непосредственно в МАУ «ФОК «Вымпел», оказывающее Работу.</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Лицом, ответственным за прием и регистрацию заявлений, является сотрудник МАУ «ФОК «Вымпел», ответственный за прием и регистрацию документов.</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Сотрудник МАУ «ФОК «Вымпел», ответственный за прием и регистрацию документов, устанавливает личность заявителя, затем принимает пакет документов у заявителя или отказывает в приеме документов. </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Прием заявлений и документов осуществляется с 15 августа по 15 сентября. Добор в группы обучения при наличии свободных мест осуществляется в течение всего учебного года.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При наличии фактов несоответствия заявления и (или) прилагаемых документов установленным требованиям сотрудник уведомляет заявителя о наличии препятствий для приема документов и дальнейшего зачисления в МАУ «ФОК «Вымпел», объясняет заявителю содержание выявленных недостатков и предлагает принять меры по их устранению. </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Продолжительность приема заявителя сотрудником МАУ «ФОК «Вымпел», ответственным за прием и регистрацию документов, не должна превышать 15 минут.</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Критерием принятия решения об отказе в приеме заявления является наличие оснований, предусмотренных пунктом 2.18 настоящего Регламента.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Результатом административной процедуры является прием и регистрация заявления либо отказ в приеме документов.</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Результат подачи заявления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 (Приложение 4 к Регламенту). На основании записи в Журнале регистрации заявлений родителей (законных представителей)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5 к Регламенту).</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Отказ в приеме документов фиксируется в Уведомлении об отказе в приеме документов (Приложение 6 к Регламенту).</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3.3.3. Прием заявления и прилагаемых документов для получения Работы от заявителя или отказ в приеме документов в электронной форме. </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Основанием для начала административной процедуры по приему и регистрации заявления и прилагаемых документов является подача заявителем заявления в электронной форме на электронную почту МАУ «ФОК «Вымпел».</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Лицом, ответственным за отслеживание поступления заявлений в электронной форме на электронную почту, является сотрудник МАУ «ФОК «Вымпел», ответственный за прием и регистрацию документов.</w:t>
      </w:r>
    </w:p>
    <w:p w:rsidR="00DD36F5" w:rsidRPr="000739D8" w:rsidRDefault="00DD36F5" w:rsidP="000739D8">
      <w:pPr>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Сотрудник МАУ «ФОК «Вымпел», ответственный за прием и регистрацию документов, ежедневно отслеживает поступившие заявления в электронной форме на электронную почту МАУ «ФОК «Вымпел». В случае поступления заявления в электронной форме на электронную почту МАУ «ФОК «Вымпел» сотрудник МАУ «ФОК «Вымпел», ответственный за прием и регистрацию документов, устанавливает связь с заявителем и информирует его о необходимости предоставления в МАУ «ФОК «Вымпел» документов, указанных в п. 2.7 настоящего Регламента, для подтверждения данных о заявителе.</w:t>
      </w:r>
    </w:p>
    <w:p w:rsidR="00DD36F5" w:rsidRPr="000739D8" w:rsidRDefault="00DD36F5" w:rsidP="000739D8">
      <w:pPr>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Максимальная длительность выполнения административной процедуры составляет 3 дня.</w:t>
      </w:r>
    </w:p>
    <w:p w:rsidR="00DD36F5" w:rsidRPr="000739D8" w:rsidRDefault="00DD36F5" w:rsidP="000739D8">
      <w:pPr>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в приеме и регистрации заявления и прилагаемых документов является подтверждение документами заявления, поданного заявителем в электронной форме на электронную почту МАУ «ФОК «Вымпел».</w:t>
      </w:r>
    </w:p>
    <w:p w:rsidR="00DD36F5" w:rsidRPr="000739D8" w:rsidRDefault="00DD36F5" w:rsidP="000739D8">
      <w:pPr>
        <w:spacing w:after="0" w:line="240" w:lineRule="auto"/>
        <w:ind w:firstLine="709"/>
        <w:jc w:val="both"/>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Критерием принятия решения в отказе в приеме и регистрации заявления и прилагаемых документов является не предоставление или несоответствие представленных документов заявителем.</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Результатом административной процедуры является прием и регистрация заявления либо отказ в приеме документов.</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Результат подачи заявления в электронной форме фиксируется сотрудником МАУ «ФОК «Вымпел», ответственным за прием и регистрацию заявлений, в Журнале регистрации заявлений родителей (законных представителей), поданных в электронной форме (Приложение 7 к Регламенту). На основании записи в Журнале регистрации заявлений родителей (законных представителей), поданных в электронной форме, заявителю выдается расписка в получении документов, содержащая информацию о регистрационном номере заявления о приеме ребенка в МАУ «ФОК «Вымпел», а также перечень представленных документов. Расписка заверяется подписью руководителя и печатью МАУ «ФОК «Вымпел» (Приложение 5 к Регламенту).</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Отказ в приеме документов фиксируется в Уведомлении об отказе в приеме документов (Приложение 6 к Регламенту).</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bCs/>
          <w:sz w:val="20"/>
          <w:szCs w:val="20"/>
        </w:rPr>
        <w:t>3.4. Рассмотрение принятого заявления и документов.</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3.4.1. В ходе рассмотрения заявления и прилагаемых к нему документов сотрудник осуществляет их проверку на: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соответствие возраста ребенка условиям предоставления Работы;</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оформление заявления в соответствии с Приложением 1 к настоящему Регламенту;</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полноту комплекта предоставляемых документов в соответствии с пунктом 2.7 Административного регламента;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актуальность предоставляемых документов в соответствии с требованиями к срокам их действительности;</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отсутствие в заявлении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отсутствие в заявлении и прилагаемых к заявлению документах записей, выполненных карандашом.</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3.4.2. При наличии фактов несоответствия заявления и (или) прилагаемых документов установленным </w:t>
      </w:r>
      <w:r w:rsidRPr="000739D8">
        <w:rPr>
          <w:rFonts w:ascii="Times New Roman" w:eastAsiaTheme="minorHAnsi" w:hAnsi="Times New Roman"/>
          <w:sz w:val="20"/>
          <w:szCs w:val="20"/>
        </w:rPr>
        <w:lastRenderedPageBreak/>
        <w:t xml:space="preserve">требованиям сотрудник уведомляет заявителя о наличии препятствий для приема документов и дальнейшего зачисления в СШ по зимним видам спорта МАУ «ФОК «Вымпел», объясняет заявителю содержание выявленных недостатков и предлагает принять меры по их устранению. </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3.4.3. Продолжительность приема заявителя сотрудником МАУ «ФОК «Вымпел», ответственным за прием и регистрацию документов, не должна превышать 15 минут.</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3.4.4. Рассмотрение заявления и документов и решение о приеме или отказе происходит в срок не позднее 3 дней. В случае отказа в предоставлении муниципальной Работы, работник, ответственный за прием документов, разъясняет основания отказа в предоставлении Работы.</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3.4.5. Критерием принятия решения приема заявления является соответствие документов требованиям пункта 2.7 настоящего Регламента.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Критерием принятия решения об отказе в приеме заявление является наличие оснований, предусмотренных пунктом 2.18. настоящего Регламента.</w:t>
      </w:r>
    </w:p>
    <w:p w:rsidR="00DD36F5" w:rsidRPr="000739D8" w:rsidRDefault="00DD36F5" w:rsidP="000739D8">
      <w:pPr>
        <w:widowControl w:val="0"/>
        <w:shd w:val="clear" w:color="auto" w:fill="FFFFFF"/>
        <w:tabs>
          <w:tab w:val="left" w:pos="567"/>
          <w:tab w:val="left" w:pos="709"/>
          <w:tab w:val="left" w:pos="931"/>
        </w:tabs>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3.4.6. Результатом административной процедуры является прием заявления либо отказ в приеме документов.</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3.4.7. Результат принятия решения об отказе в предоставлении муниципальной услуги фиксируется в уведомлении об отказе в зачислении в МАУ «ФОК «Вымпел» (Приложение 8 к Регламенту), которое оформляется в 2-х экземплярах, один из которых хранится в МАУ «ФОК «Вымпел», второй направляется со всеми документами, представленными для получения Работы, заявителю в течение 3 рабочих дней.</w:t>
      </w:r>
    </w:p>
    <w:p w:rsidR="00DD36F5" w:rsidRPr="000739D8" w:rsidRDefault="00DD36F5" w:rsidP="000739D8">
      <w:pPr>
        <w:spacing w:after="0" w:line="240" w:lineRule="auto"/>
        <w:ind w:firstLine="709"/>
        <w:rPr>
          <w:rFonts w:ascii="Times New Roman" w:eastAsiaTheme="minorHAnsi" w:hAnsi="Times New Roman"/>
          <w:bCs/>
          <w:sz w:val="20"/>
          <w:szCs w:val="20"/>
        </w:rPr>
      </w:pPr>
      <w:r w:rsidRPr="000739D8">
        <w:rPr>
          <w:rFonts w:ascii="Times New Roman" w:eastAsiaTheme="minorHAnsi" w:hAnsi="Times New Roman"/>
          <w:bCs/>
          <w:sz w:val="20"/>
          <w:szCs w:val="20"/>
        </w:rPr>
        <w:t>3.5. Зачисление в СШ по зимним видам спорта МАУ «ФОК «Вымпел».</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3.5.1. Основанием для начала административной процедуры по зачислению в МАУ «ФОК «Вымпел» является принятый и зарегистрированный пакет документов от заявителя.</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3.5.2. Лицом, ответственным за выполнение административной процедуры зачисления, является руководитель МАУ «ФОК «Вымпел».</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Зачисление в МАУ «ФОК «Вымпел» оформляется приказом руководителя МАУ «ФОК «Вымпел» на зачисление.</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3.5.3. На каждого ребенка в МАУ «ФОК «Вымпел» заводится личное дело, в котором хранятся все документы.</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Руководитель МАУ «ФОК «Вымпел» обязан ознакомить родителей (законных представителей) несовершеннолетних детей с Уставом МАУ «ФОК «Вымпел», программами, реализуемыми в</w:t>
      </w:r>
      <w:r w:rsidRPr="000739D8">
        <w:rPr>
          <w:rFonts w:ascii="Times New Roman" w:eastAsiaTheme="minorHAnsi" w:hAnsi="Times New Roman"/>
          <w:bCs/>
          <w:sz w:val="20"/>
          <w:szCs w:val="20"/>
        </w:rPr>
        <w:t xml:space="preserve"> СШ по зимним видам спорта</w:t>
      </w:r>
      <w:r w:rsidRPr="000739D8">
        <w:rPr>
          <w:rFonts w:ascii="Times New Roman" w:eastAsiaTheme="minorHAnsi" w:hAnsi="Times New Roman"/>
          <w:sz w:val="20"/>
          <w:szCs w:val="20"/>
        </w:rPr>
        <w:t xml:space="preserve"> МАУ «ФОК «Вымпел», и другими документами, регламентирующими организацию тренировочного процесса, правами и обязанностями обучающихся; с ходом и содержанием тренировочного процесса, с режимом работы МАУ «ФОК «Вымпел» и заключает договор с заявителем, предусматривающий вопросы организации тренировок, права и обязанности сторон.</w:t>
      </w:r>
    </w:p>
    <w:p w:rsidR="00DD36F5" w:rsidRPr="000739D8" w:rsidRDefault="00DD36F5" w:rsidP="000739D8">
      <w:pPr>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3.6. Предоставление МАУ «ФОК «Вымпел» Работы в соответствии с выбранной программой по виду спорта.</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3.6.1. Основанием для начала административной процедуры по предоставлению муниципальной </w:t>
      </w:r>
      <w:r w:rsidRPr="000739D8">
        <w:rPr>
          <w:rFonts w:ascii="Times New Roman" w:eastAsiaTheme="minorHAnsi" w:hAnsi="Times New Roman"/>
          <w:bCs/>
          <w:sz w:val="20"/>
          <w:szCs w:val="20"/>
        </w:rPr>
        <w:t>Работы</w:t>
      </w:r>
      <w:r w:rsidRPr="000739D8">
        <w:rPr>
          <w:rFonts w:ascii="Times New Roman" w:eastAsiaTheme="minorHAnsi" w:hAnsi="Times New Roman"/>
          <w:sz w:val="20"/>
          <w:szCs w:val="20"/>
        </w:rPr>
        <w:t xml:space="preserve"> является зачисление в</w:t>
      </w:r>
      <w:r w:rsidRPr="000739D8">
        <w:rPr>
          <w:rFonts w:ascii="Times New Roman" w:eastAsiaTheme="minorHAnsi" w:hAnsi="Times New Roman"/>
          <w:bCs/>
          <w:sz w:val="20"/>
          <w:szCs w:val="20"/>
        </w:rPr>
        <w:t xml:space="preserve"> СШ по зимним видам спорта</w:t>
      </w:r>
      <w:r w:rsidRPr="000739D8">
        <w:rPr>
          <w:rFonts w:ascii="Times New Roman" w:eastAsiaTheme="minorHAnsi" w:hAnsi="Times New Roman"/>
          <w:sz w:val="20"/>
          <w:szCs w:val="20"/>
        </w:rPr>
        <w:t xml:space="preserve"> «МАУ «ФОК «Вымпел». </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3.6.2. Предоставление Работы осуществляется тренерами МАУ «ФОК «Вымпел» в течение учебного года, в соответствии с учебным планом, программой, настоящим Регламентом, иными локальными нормативными правовыми актами, регулирующими тренировочную деятельность МАУ «ФОК «Вымпел».</w:t>
      </w:r>
    </w:p>
    <w:p w:rsidR="00DD36F5" w:rsidRPr="000739D8" w:rsidRDefault="00DD36F5" w:rsidP="000739D8">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3.6.3. Результат оказания Работы - фиксация результата оказания Работы, происходящей по окончании учебного года (срока предоставления Работы), в соответствии с критериями оценки освоения обучающимся программного материала, предусмотренными в программе (программах) по видам спорта.</w:t>
      </w:r>
    </w:p>
    <w:p w:rsidR="00DD36F5" w:rsidRPr="000739D8" w:rsidRDefault="00DD36F5" w:rsidP="004A6AFD">
      <w:pPr>
        <w:spacing w:after="0" w:line="240" w:lineRule="auto"/>
        <w:jc w:val="both"/>
        <w:rPr>
          <w:rFonts w:ascii="Times New Roman" w:eastAsiaTheme="minorHAnsi" w:hAnsi="Times New Roman"/>
          <w:sz w:val="20"/>
          <w:szCs w:val="20"/>
        </w:rPr>
      </w:pPr>
    </w:p>
    <w:p w:rsidR="00DD36F5" w:rsidRPr="000739D8" w:rsidRDefault="00DD36F5" w:rsidP="004A6AFD">
      <w:pPr>
        <w:shd w:val="clear" w:color="auto" w:fill="FFFFFF"/>
        <w:spacing w:after="0" w:line="240" w:lineRule="auto"/>
        <w:jc w:val="center"/>
        <w:textAlignment w:val="baseline"/>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4. Порядок и формы контроля за предоставлением Работы</w:t>
      </w:r>
    </w:p>
    <w:p w:rsidR="00DD36F5" w:rsidRPr="000739D8" w:rsidRDefault="00DD36F5" w:rsidP="00DB5314">
      <w:pPr>
        <w:widowControl w:val="0"/>
        <w:spacing w:after="0" w:line="240" w:lineRule="auto"/>
        <w:ind w:firstLine="709"/>
        <w:jc w:val="center"/>
        <w:rPr>
          <w:rFonts w:ascii="Times New Roman" w:eastAsiaTheme="minorHAnsi" w:hAnsi="Times New Roman"/>
          <w:iCs/>
          <w:sz w:val="20"/>
          <w:szCs w:val="20"/>
        </w:rPr>
      </w:pPr>
      <w:r w:rsidRPr="000739D8">
        <w:rPr>
          <w:rFonts w:ascii="Times New Roman" w:eastAsiaTheme="minorHAnsi" w:hAnsi="Times New Roman"/>
          <w:iCs/>
          <w:sz w:val="20"/>
          <w:szCs w:val="20"/>
        </w:rPr>
        <w:t>Порядок осуществления текущего контроля за соблюдением и исполнением ответственными должностным лицами положений Регламента и иных нормативных правовых актов, устанавливающих требования к предоставлению Работы, а также принятием ими решений</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4.1. Текущий контроль за соблюдением последовательности действий, определенных административными процедурами настоящего Административного регламента по предоставлению Работы, и принятием решений осуществляется должностными лицами администрации Трубчевского муниципального района, отделом культуры, физической культуры и </w:t>
      </w:r>
      <w:r w:rsidRPr="000739D8">
        <w:rPr>
          <w:rFonts w:ascii="Times New Roman" w:eastAsiaTheme="minorHAnsi" w:hAnsi="Times New Roman"/>
          <w:sz w:val="20"/>
          <w:szCs w:val="20"/>
          <w:shd w:val="clear" w:color="auto" w:fill="FFFFFF"/>
        </w:rPr>
        <w:t>архивного дела </w:t>
      </w:r>
      <w:r w:rsidRPr="000739D8">
        <w:rPr>
          <w:rFonts w:ascii="Times New Roman" w:eastAsiaTheme="minorHAnsi" w:hAnsi="Times New Roman"/>
          <w:sz w:val="20"/>
          <w:szCs w:val="20"/>
        </w:rPr>
        <w:t>администрации Трубчевского муниципального района, МАУ «ФОК «Вымпел».</w:t>
      </w:r>
      <w:r w:rsidRPr="000739D8">
        <w:rPr>
          <w:rFonts w:ascii="Times New Roman" w:eastAsiaTheme="minorHAnsi" w:hAnsi="Times New Roman"/>
          <w:sz w:val="20"/>
          <w:szCs w:val="20"/>
          <w:shd w:val="clear" w:color="auto" w:fill="FFFFFF"/>
        </w:rPr>
        <w:t xml:space="preserve"> </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 4.2. Текущий контроль должностными лицами МАУ «ФОК «Вымпел», администрации Трубчевского муниципального района, отделом культуры, физической культуры и </w:t>
      </w:r>
      <w:r w:rsidRPr="000739D8">
        <w:rPr>
          <w:rFonts w:ascii="Times New Roman" w:eastAsiaTheme="minorHAnsi" w:hAnsi="Times New Roman"/>
          <w:sz w:val="20"/>
          <w:szCs w:val="20"/>
          <w:shd w:val="clear" w:color="auto" w:fill="FFFFFF"/>
        </w:rPr>
        <w:t>архивного дела Трубчевского района</w:t>
      </w:r>
      <w:r w:rsidRPr="000739D8">
        <w:rPr>
          <w:rFonts w:ascii="Times New Roman" w:eastAsiaTheme="minorHAnsi" w:hAnsi="Times New Roman"/>
          <w:sz w:val="20"/>
          <w:szCs w:val="20"/>
        </w:rPr>
        <w:t xml:space="preserve"> осуществляется путем проведения проверок соблюдения и исполнения работниками МАУ «ФОК «Вымпел» положений настоящего Регламента и иных нормативных правовых актов, устанавливающих требования к предоставлению Работы.</w:t>
      </w:r>
    </w:p>
    <w:p w:rsidR="00DD36F5" w:rsidRPr="000739D8" w:rsidRDefault="00DD36F5" w:rsidP="00DB5314">
      <w:pPr>
        <w:widowControl w:val="0"/>
        <w:spacing w:after="0" w:line="240" w:lineRule="auto"/>
        <w:ind w:firstLine="709"/>
        <w:jc w:val="center"/>
        <w:rPr>
          <w:rFonts w:ascii="Times New Roman" w:eastAsiaTheme="minorHAnsi" w:hAnsi="Times New Roman"/>
          <w:iCs/>
          <w:sz w:val="20"/>
          <w:szCs w:val="20"/>
        </w:rPr>
      </w:pPr>
      <w:r w:rsidRPr="000739D8">
        <w:rPr>
          <w:rFonts w:ascii="Times New Roman" w:eastAsiaTheme="minorHAnsi" w:hAnsi="Times New Roman"/>
          <w:iCs/>
          <w:sz w:val="20"/>
          <w:szCs w:val="20"/>
        </w:rPr>
        <w:t>Порядок и периодичность осуществления плановых и внеплановых проверок</w:t>
      </w:r>
    </w:p>
    <w:p w:rsidR="00DD36F5" w:rsidRPr="000739D8" w:rsidRDefault="00DD36F5" w:rsidP="00DB5314">
      <w:pPr>
        <w:widowControl w:val="0"/>
        <w:spacing w:after="0" w:line="240" w:lineRule="auto"/>
        <w:ind w:firstLine="709"/>
        <w:jc w:val="center"/>
        <w:rPr>
          <w:rFonts w:ascii="Times New Roman" w:eastAsiaTheme="minorHAnsi" w:hAnsi="Times New Roman"/>
          <w:iCs/>
          <w:sz w:val="20"/>
          <w:szCs w:val="20"/>
        </w:rPr>
      </w:pPr>
      <w:r w:rsidRPr="000739D8">
        <w:rPr>
          <w:rFonts w:ascii="Times New Roman" w:eastAsiaTheme="minorHAnsi" w:hAnsi="Times New Roman"/>
          <w:iCs/>
          <w:sz w:val="20"/>
          <w:szCs w:val="20"/>
        </w:rPr>
        <w:t xml:space="preserve">полноты и качества предоставления муниципальной </w:t>
      </w:r>
      <w:r w:rsidRPr="000739D8">
        <w:rPr>
          <w:rFonts w:ascii="Times New Roman" w:eastAsiaTheme="minorHAnsi" w:hAnsi="Times New Roman"/>
          <w:sz w:val="20"/>
          <w:szCs w:val="20"/>
        </w:rPr>
        <w:t>Работы</w:t>
      </w:r>
      <w:r w:rsidRPr="000739D8">
        <w:rPr>
          <w:rFonts w:ascii="Times New Roman" w:eastAsiaTheme="minorHAnsi" w:hAnsi="Times New Roman"/>
          <w:iCs/>
          <w:sz w:val="20"/>
          <w:szCs w:val="20"/>
        </w:rPr>
        <w:t xml:space="preserve">, в том числе порядок и формы контроля за полнотой и качеством предоставления муниципальной </w:t>
      </w:r>
      <w:r w:rsidRPr="000739D8">
        <w:rPr>
          <w:rFonts w:ascii="Times New Roman" w:eastAsiaTheme="minorHAnsi" w:hAnsi="Times New Roman"/>
          <w:sz w:val="20"/>
          <w:szCs w:val="20"/>
        </w:rPr>
        <w:t>Работы</w:t>
      </w:r>
      <w:r w:rsidRPr="000739D8">
        <w:rPr>
          <w:rFonts w:ascii="Times New Roman" w:eastAsiaTheme="minorHAnsi" w:hAnsi="Times New Roman"/>
          <w:iCs/>
          <w:sz w:val="20"/>
          <w:szCs w:val="20"/>
        </w:rPr>
        <w:t>.</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4.3. Контроль за полнотой и качеством предоставления Работы включает в себя: </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проведение проверок;</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рассмотрение обращений (жалоб) на действия (бездействия) должностных лиц МАУ «ФОК «Вымпел», ответственных за предоставление Работы.</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4.4. Проверки могут быть плановыми и внеплановыми.</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4.5. Порядок и периодичность осуществления плановых проверок устанавливается планом основных мероприятий администрации Трубчевского муниципального района, Управлением физической культуры и спорта Брянской области. При проверке могут рассматриваться все вопросы, связанные с предоставлением Работы (комплексные проверки), или отдельный вопрос, связанный с предоставлением Работы (тематические проверки). Проверка также может проводиться по конкретной жалобе заявителя.</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4.6. Внеплановые проверки проводятся в случае поступления жалоб от физических или юридических лиц на </w:t>
      </w:r>
      <w:r w:rsidRPr="000739D8">
        <w:rPr>
          <w:rFonts w:ascii="Times New Roman" w:eastAsiaTheme="minorHAnsi" w:hAnsi="Times New Roman"/>
          <w:sz w:val="20"/>
          <w:szCs w:val="20"/>
        </w:rPr>
        <w:lastRenderedPageBreak/>
        <w:t>нарушение их прав и законных интересов, для проверки исполнения предписаний об устранении выявленных нарушений предоставления Работы.</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4.7.  Для проведения проверки предоставления Работы формируется комиссия, в состав которой включаются специалисты администрации Трубчевского муниципального района. Проверка осуществляется на основании распоряжения администрации Трубчевского муниципального района либо приказа МАУ «ФОК «Вымпел».</w:t>
      </w:r>
    </w:p>
    <w:p w:rsidR="00DD36F5" w:rsidRPr="000739D8" w:rsidRDefault="00DD36F5" w:rsidP="000739D8">
      <w:pPr>
        <w:widowControl w:val="0"/>
        <w:shd w:val="clear" w:color="auto" w:fill="FFFFFF"/>
        <w:spacing w:after="0" w:line="240" w:lineRule="auto"/>
        <w:ind w:firstLine="709"/>
        <w:jc w:val="both"/>
        <w:textAlignment w:val="top"/>
        <w:rPr>
          <w:rFonts w:ascii="Times New Roman" w:eastAsiaTheme="minorHAnsi" w:hAnsi="Times New Roman"/>
          <w:sz w:val="20"/>
          <w:szCs w:val="20"/>
        </w:rPr>
      </w:pPr>
      <w:r w:rsidRPr="000739D8">
        <w:rPr>
          <w:rFonts w:ascii="Times New Roman" w:eastAsiaTheme="minorHAnsi" w:hAnsi="Times New Roman"/>
          <w:sz w:val="20"/>
          <w:szCs w:val="20"/>
        </w:rPr>
        <w:t xml:space="preserve">4.8.  По результатам проверки администрация Трубчевского муниципального района: </w:t>
      </w:r>
    </w:p>
    <w:p w:rsidR="00DD36F5" w:rsidRPr="000739D8" w:rsidRDefault="00DD36F5" w:rsidP="000739D8">
      <w:pPr>
        <w:widowControl w:val="0"/>
        <w:shd w:val="clear" w:color="auto" w:fill="FFFFFF"/>
        <w:spacing w:after="0" w:line="240" w:lineRule="auto"/>
        <w:ind w:firstLine="709"/>
        <w:jc w:val="both"/>
        <w:textAlignment w:val="top"/>
        <w:rPr>
          <w:rFonts w:ascii="Times New Roman" w:eastAsiaTheme="minorHAnsi" w:hAnsi="Times New Roman"/>
          <w:sz w:val="20"/>
          <w:szCs w:val="20"/>
        </w:rPr>
      </w:pPr>
      <w:r w:rsidRPr="000739D8">
        <w:rPr>
          <w:rFonts w:ascii="Times New Roman" w:eastAsiaTheme="minorHAnsi" w:hAnsi="Times New Roman"/>
          <w:sz w:val="20"/>
          <w:szCs w:val="20"/>
        </w:rPr>
        <w:t>- готовит  справку о проверке МАУ «ФОК «Вымпел»,</w:t>
      </w:r>
    </w:p>
    <w:p w:rsidR="00DD36F5" w:rsidRPr="000739D8" w:rsidRDefault="00DD36F5" w:rsidP="000739D8">
      <w:pPr>
        <w:widowControl w:val="0"/>
        <w:shd w:val="clear" w:color="auto" w:fill="FFFFFF"/>
        <w:spacing w:after="0" w:line="240" w:lineRule="auto"/>
        <w:ind w:firstLine="709"/>
        <w:jc w:val="both"/>
        <w:textAlignment w:val="top"/>
        <w:rPr>
          <w:rFonts w:ascii="Times New Roman" w:eastAsiaTheme="minorHAnsi" w:hAnsi="Times New Roman"/>
          <w:sz w:val="20"/>
          <w:szCs w:val="20"/>
        </w:rPr>
      </w:pPr>
      <w:r w:rsidRPr="000739D8">
        <w:rPr>
          <w:rFonts w:ascii="Times New Roman" w:eastAsiaTheme="minorHAnsi" w:hAnsi="Times New Roman"/>
          <w:sz w:val="20"/>
          <w:szCs w:val="20"/>
        </w:rPr>
        <w:t>- обеспечивает применение мер ответственности к руководителю МАУ «ФОК «Вымпел», предоставляющего Работу, допустившему нарушение требований настоящего Регламента. По результатам проведенных проверок в случае выявления нарушений прав заявителей к виновным лицам применяются меры ответственности, установленные законодательством Российской Федерации.</w:t>
      </w:r>
    </w:p>
    <w:p w:rsidR="00DD36F5" w:rsidRPr="000739D8" w:rsidRDefault="00DD36F5" w:rsidP="000739D8">
      <w:pPr>
        <w:widowControl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4.9. Результаты проверки оформляются в виде справки, в которой отмечаются выявленные недостатки и предложения по их устранению. Справка доводится до сведения руководителя МАУ «ФОК «Вымпел» в письменном виде.</w:t>
      </w:r>
    </w:p>
    <w:p w:rsidR="00DD36F5" w:rsidRPr="000739D8" w:rsidRDefault="00DD36F5" w:rsidP="00DB5314">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 xml:space="preserve">Ответственность должностных лиц за решения и действия (бездействие), принимаемые (осуществляемые) ими в ходе предоставления </w:t>
      </w:r>
      <w:r w:rsidRPr="000739D8">
        <w:rPr>
          <w:rFonts w:ascii="Times New Roman" w:eastAsia="Times New Roman" w:hAnsi="Times New Roman"/>
          <w:sz w:val="20"/>
          <w:szCs w:val="20"/>
          <w:lang w:eastAsia="ru-RU"/>
        </w:rPr>
        <w:t>Работы</w:t>
      </w:r>
      <w:r w:rsidRPr="000739D8">
        <w:rPr>
          <w:rFonts w:ascii="Times New Roman" w:eastAsia="Times New Roman" w:hAnsi="Times New Roman"/>
          <w:iCs/>
          <w:sz w:val="20"/>
          <w:szCs w:val="20"/>
          <w:lang w:eastAsia="ru-RU"/>
        </w:rPr>
        <w:t>.</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4.10. По результатам проводимых проверок, в случае выявления нарушений соблюдения положений настоящего Регламента, виновные должностные лица МАУ «ФОК «Вымпел» несут персональную ответственность за решения и действия (бездействие), принимаемые в ходе предоставления Работы.</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4.11. Персональная ответственность должностных лиц, представляющих Работу, закрепляется в их должностных инструкциях и должностных регламентах в соответствии с требованиями законодательства Российской Федерации.</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4.12. 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DD36F5" w:rsidRPr="000739D8" w:rsidRDefault="00DD36F5" w:rsidP="00DB5314">
      <w:pPr>
        <w:widowControl w:val="0"/>
        <w:spacing w:after="0" w:line="240" w:lineRule="auto"/>
        <w:ind w:firstLine="709"/>
        <w:jc w:val="center"/>
        <w:rPr>
          <w:rFonts w:ascii="Times New Roman" w:eastAsiaTheme="minorHAnsi" w:hAnsi="Times New Roman"/>
          <w:iCs/>
          <w:sz w:val="20"/>
          <w:szCs w:val="20"/>
        </w:rPr>
      </w:pPr>
      <w:r w:rsidRPr="000739D8">
        <w:rPr>
          <w:rFonts w:ascii="Times New Roman" w:eastAsiaTheme="minorHAnsi" w:hAnsi="Times New Roman"/>
          <w:iCs/>
          <w:sz w:val="20"/>
          <w:szCs w:val="20"/>
        </w:rPr>
        <w:t xml:space="preserve">Положения, характеризующие требования к порядку и формам контроля за предоставлением </w:t>
      </w:r>
      <w:r w:rsidRPr="000739D8">
        <w:rPr>
          <w:rFonts w:ascii="Times New Roman" w:eastAsiaTheme="minorHAnsi" w:hAnsi="Times New Roman"/>
          <w:sz w:val="20"/>
          <w:szCs w:val="20"/>
        </w:rPr>
        <w:t>Работы</w:t>
      </w:r>
      <w:r w:rsidRPr="000739D8">
        <w:rPr>
          <w:rFonts w:ascii="Times New Roman" w:eastAsiaTheme="minorHAnsi" w:hAnsi="Times New Roman"/>
          <w:iCs/>
          <w:sz w:val="20"/>
          <w:szCs w:val="20"/>
        </w:rPr>
        <w:t>, в том числе со стороны граждан, их объединений и организаций.</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4.13. Контроль за предоставлением работы, в том числе со стороны граждан, их объединений и организаций осуществляется посредством открытости деятельности МАУ «ФОК «Вымпел» при предоставлении Работы, получения полной, актуальной и достоверной информации о порядке предоставления Работы и возможности досудебного рассмотрения обращений (жалоб) в процессе получения Работы.</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4.14. МАУ «ФОК «Вымпел» может проводить с участием представителей общественности опросы, форумы и анкетирование получателей Работы по вопросам удовлетворенности полнотой и качеством предоставления Работы, соблюдения положений настоящего Регламента, сроков и последовательности действий (административных процедур), предусмотренных Регламентом.</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4.15. Граждане, их объединения и организации вправе получать информацию о порядке предоставления Работы, а также направлять замечания и предложения по улучшению качества и доступности предоставления Работы.</w:t>
      </w:r>
    </w:p>
    <w:p w:rsidR="00DD36F5" w:rsidRPr="000739D8" w:rsidRDefault="00DD36F5" w:rsidP="000739D8">
      <w:pPr>
        <w:widowControl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4.16. Для осуществления со всей стороны контроля за предоставлением Работы граждане, их объединения и организации имеют право направлять индивидуальные и коллективные обращения с предложениями, рекомендациями по совершенствованию качества и порядка предоставления Работы, а также заявления и жалобы с сообщением о нарушении ответственными лицами, предоставляющими Работу, требований настоящего Регламента, законодательных и иных нормативных правовых актов, в форме проведения общественного мониторинга.</w:t>
      </w:r>
    </w:p>
    <w:p w:rsidR="00DD36F5" w:rsidRPr="000739D8" w:rsidRDefault="00DD36F5" w:rsidP="004A6AFD">
      <w:pPr>
        <w:widowControl w:val="0"/>
        <w:spacing w:after="0" w:line="240" w:lineRule="auto"/>
        <w:jc w:val="both"/>
        <w:rPr>
          <w:rFonts w:ascii="Times New Roman" w:eastAsiaTheme="minorHAnsi" w:hAnsi="Times New Roman"/>
          <w:sz w:val="20"/>
          <w:szCs w:val="20"/>
        </w:rPr>
      </w:pPr>
    </w:p>
    <w:p w:rsidR="00DD36F5" w:rsidRPr="000739D8" w:rsidRDefault="00DD36F5" w:rsidP="004A6AFD">
      <w:pPr>
        <w:autoSpaceDE w:val="0"/>
        <w:autoSpaceDN w:val="0"/>
        <w:adjustRightInd w:val="0"/>
        <w:spacing w:after="0" w:line="240" w:lineRule="auto"/>
        <w:jc w:val="center"/>
        <w:rPr>
          <w:rFonts w:ascii="Times New Roman" w:eastAsiaTheme="minorHAnsi" w:hAnsi="Times New Roman"/>
          <w:sz w:val="20"/>
          <w:szCs w:val="20"/>
        </w:rPr>
      </w:pPr>
      <w:r w:rsidRPr="000739D8">
        <w:rPr>
          <w:rFonts w:ascii="Times New Roman" w:eastAsiaTheme="minorHAnsi" w:hAnsi="Times New Roman"/>
          <w:bCs/>
          <w:sz w:val="20"/>
          <w:szCs w:val="20"/>
        </w:rPr>
        <w:t xml:space="preserve">5. </w:t>
      </w:r>
      <w:r w:rsidRPr="000739D8">
        <w:rPr>
          <w:rFonts w:ascii="Times New Roman" w:eastAsiaTheme="minorHAnsi" w:hAnsi="Times New Roman"/>
          <w:sz w:val="20"/>
          <w:szCs w:val="20"/>
        </w:rPr>
        <w:t>Досудебный (внесудебный) порядок обжалования решений и действий (бездействия) органа, предоставляющего Работу, а также его должностных лиц, работников</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Информация для заявителя о его праве подать жалобу</w:t>
      </w:r>
    </w:p>
    <w:p w:rsidR="00DD36F5" w:rsidRPr="000739D8" w:rsidRDefault="00DD36F5" w:rsidP="004A6AFD">
      <w:pPr>
        <w:autoSpaceDE w:val="0"/>
        <w:autoSpaceDN w:val="0"/>
        <w:adjustRightInd w:val="0"/>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5.1. Заявитель имеет право подать жалобу на решение и (или) действие (бездействие) органа, предоставляющего Работу, и (или) его должностных лиц (специалистов), принятое и осуществляемое в ходе предоставления Работы (далее - жалоба).</w:t>
      </w:r>
    </w:p>
    <w:p w:rsidR="00DD36F5" w:rsidRPr="000739D8" w:rsidRDefault="00DD36F5" w:rsidP="004A6AFD">
      <w:pPr>
        <w:autoSpaceDE w:val="0"/>
        <w:autoSpaceDN w:val="0"/>
        <w:adjustRightInd w:val="0"/>
        <w:spacing w:after="0" w:line="240" w:lineRule="auto"/>
        <w:jc w:val="both"/>
        <w:rPr>
          <w:rFonts w:ascii="Times New Roman" w:eastAsiaTheme="minorHAnsi" w:hAnsi="Times New Roman"/>
          <w:bCs/>
          <w:sz w:val="20"/>
          <w:szCs w:val="20"/>
        </w:rPr>
      </w:pPr>
      <w:r w:rsidRPr="000739D8">
        <w:rPr>
          <w:rFonts w:ascii="Times New Roman" w:eastAsiaTheme="minorHAnsi" w:hAnsi="Times New Roman"/>
          <w:sz w:val="20"/>
          <w:szCs w:val="20"/>
        </w:rPr>
        <w:t xml:space="preserve"> </w:t>
      </w:r>
      <w:r w:rsidRPr="000739D8">
        <w:rPr>
          <w:rFonts w:ascii="Times New Roman" w:eastAsiaTheme="minorHAnsi" w:hAnsi="Times New Roman"/>
          <w:bCs/>
          <w:sz w:val="20"/>
          <w:szCs w:val="20"/>
        </w:rPr>
        <w:t>Предмет жалобы</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5.2. Заявитель может обратиться с жалобой в том числе в следующих случаях:</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нарушение срока регистрации запроса о предоставлении Работы;</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нарушение срока предоставления Работы;</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Работы;</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Работы, у заявителя;</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отказ в предоставлении Работы,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за требование с заявителя при предоставлении Работы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отказ органа, предоставляющего Работу, должностного лица органа, предоставляющего Работу, или их работников в исправлении допущенных ими опечаток и ошибок в выданных в результате предоставления Работы документах либо нарушение установленного срока таких исправлений;</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нарушение срока или порядка выдачи документов по результатам предоставления Работы;</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 приостановление предоставления Работы,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w:t>
      </w:r>
      <w:r w:rsidRPr="000739D8">
        <w:rPr>
          <w:rFonts w:ascii="Times New Roman" w:eastAsia="Times New Roman" w:hAnsi="Times New Roman"/>
          <w:sz w:val="20"/>
          <w:szCs w:val="20"/>
          <w:lang w:eastAsia="ru-RU"/>
        </w:rPr>
        <w:lastRenderedPageBreak/>
        <w:t xml:space="preserve">нормативными правовыми актами Брянской области, муниципальными правовыми актами. </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Органы власти, организации, должностные лица, которым может быть направлена жалоба</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 xml:space="preserve">5.3. Жалоба на решения и (или) действия (бездействие), принятые в ходе предоставления муниципальной </w:t>
      </w:r>
      <w:r w:rsidRPr="000739D8">
        <w:rPr>
          <w:rFonts w:ascii="Times New Roman" w:eastAsiaTheme="minorHAnsi" w:hAnsi="Times New Roman"/>
          <w:sz w:val="20"/>
          <w:szCs w:val="20"/>
        </w:rPr>
        <w:t>Работы</w:t>
      </w:r>
      <w:r w:rsidRPr="000739D8">
        <w:rPr>
          <w:rFonts w:ascii="Times New Roman" w:eastAsiaTheme="minorHAnsi" w:hAnsi="Times New Roman"/>
          <w:bCs/>
          <w:sz w:val="20"/>
          <w:szCs w:val="20"/>
        </w:rPr>
        <w:t xml:space="preserve"> специалистом органа, предоставляющего </w:t>
      </w:r>
      <w:r w:rsidRPr="000739D8">
        <w:rPr>
          <w:rFonts w:ascii="Times New Roman" w:eastAsiaTheme="minorHAnsi" w:hAnsi="Times New Roman"/>
          <w:sz w:val="20"/>
          <w:szCs w:val="20"/>
        </w:rPr>
        <w:t>Работу</w:t>
      </w:r>
      <w:r w:rsidRPr="000739D8">
        <w:rPr>
          <w:rFonts w:ascii="Times New Roman" w:eastAsiaTheme="minorHAnsi" w:hAnsi="Times New Roman"/>
          <w:bCs/>
          <w:sz w:val="20"/>
          <w:szCs w:val="20"/>
        </w:rPr>
        <w:t>, направляется соответственно руководителю данного органа, его заместителям.</w:t>
      </w:r>
    </w:p>
    <w:p w:rsidR="00DD36F5" w:rsidRPr="000739D8" w:rsidRDefault="00DD36F5" w:rsidP="00DB5314">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5.4. Жалоба на решения и действия (бездействие), принятые руководителем органа, предоставляющего </w:t>
      </w:r>
      <w:r w:rsidRPr="000739D8">
        <w:rPr>
          <w:rFonts w:ascii="Times New Roman" w:eastAsia="Times New Roman" w:hAnsi="Times New Roman"/>
          <w:sz w:val="20"/>
          <w:szCs w:val="20"/>
          <w:lang w:eastAsia="ru-RU"/>
        </w:rPr>
        <w:t>Работу</w:t>
      </w:r>
      <w:r w:rsidRPr="000739D8">
        <w:rPr>
          <w:rFonts w:ascii="Times New Roman" w:eastAsia="Times New Roman" w:hAnsi="Times New Roman"/>
          <w:bCs/>
          <w:sz w:val="20"/>
          <w:szCs w:val="20"/>
          <w:lang w:eastAsia="ru-RU"/>
        </w:rPr>
        <w:t xml:space="preserve">, подается </w:t>
      </w:r>
      <w:r w:rsidRPr="000739D8">
        <w:rPr>
          <w:rFonts w:ascii="Times New Roman" w:eastAsia="Times New Roman" w:hAnsi="Times New Roman"/>
          <w:sz w:val="20"/>
          <w:szCs w:val="20"/>
          <w:lang w:eastAsia="ru-RU"/>
        </w:rPr>
        <w:t xml:space="preserve">учредителю – Администрации Трубчевского муниципального района </w:t>
      </w:r>
      <w:r w:rsidRPr="000739D8">
        <w:rPr>
          <w:rFonts w:ascii="Times New Roman" w:eastAsia="Times New Roman" w:hAnsi="Times New Roman"/>
          <w:bCs/>
          <w:sz w:val="20"/>
          <w:szCs w:val="20"/>
          <w:lang w:eastAsia="ru-RU"/>
        </w:rPr>
        <w:t>либо в суд.</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Порядок подачи и рассмотрения жалобы</w:t>
      </w:r>
    </w:p>
    <w:p w:rsidR="00DD36F5" w:rsidRPr="000739D8" w:rsidRDefault="00DD36F5" w:rsidP="00D02A72">
      <w:pPr>
        <w:numPr>
          <w:ilvl w:val="1"/>
          <w:numId w:val="5"/>
        </w:numPr>
        <w:spacing w:after="0" w:line="240" w:lineRule="auto"/>
        <w:ind w:left="0" w:firstLine="709"/>
        <w:contextualSpacing/>
        <w:jc w:val="both"/>
        <w:rPr>
          <w:rFonts w:ascii="Times New Roman" w:eastAsiaTheme="minorHAnsi" w:hAnsi="Times New Roman"/>
          <w:sz w:val="20"/>
          <w:szCs w:val="20"/>
        </w:rPr>
      </w:pPr>
      <w:r w:rsidRPr="000739D8">
        <w:rPr>
          <w:rFonts w:ascii="Times New Roman" w:eastAsiaTheme="minorHAnsi" w:hAnsi="Times New Roman"/>
          <w:sz w:val="20"/>
          <w:szCs w:val="20"/>
        </w:rPr>
        <w:t>Жалоба подается в письменной форме на бумажном носителе, в электронной форме в орган, предоставляющий муниципальную Работу.</w:t>
      </w:r>
    </w:p>
    <w:p w:rsidR="00DD36F5" w:rsidRPr="000739D8" w:rsidRDefault="00DD36F5" w:rsidP="00D02A72">
      <w:pPr>
        <w:numPr>
          <w:ilvl w:val="1"/>
          <w:numId w:val="5"/>
        </w:numPr>
        <w:shd w:val="clear" w:color="auto" w:fill="FFFFFF"/>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Жалобы на решения и действия (бездействие) руководителя органа, предоставляющего Работу, подаются в вышестоящий орган – Администрацию Трубчевского муниципального района (242220, Брянская область, г.Трубчевск, ул.Брянская, д.59, </w:t>
      </w:r>
      <w:hyperlink r:id="rId56" w:history="1">
        <w:r w:rsidRPr="000739D8">
          <w:rPr>
            <w:rFonts w:ascii="Times New Roman" w:eastAsia="Times New Roman" w:hAnsi="Times New Roman"/>
            <w:sz w:val="20"/>
            <w:szCs w:val="20"/>
            <w:lang w:eastAsia="ru-RU"/>
          </w:rPr>
          <w:t>http://www.trubech.ru</w:t>
        </w:r>
      </w:hyperlink>
      <w:r w:rsidRPr="000739D8">
        <w:rPr>
          <w:rFonts w:ascii="Times New Roman" w:eastAsia="Times New Roman" w:hAnsi="Times New Roman"/>
          <w:sz w:val="20"/>
          <w:szCs w:val="20"/>
          <w:lang w:eastAsia="ru-RU"/>
        </w:rPr>
        <w:t>. Телефон приемной: 8 (48352) 2-22-81. E-mail:  admtrub@yandex.ru</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5.7. Жалоба должна содержать:</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1) наименование органа, предоставляющего Работу, должностного лица органа, предоставляющего Работу, решения и действия (бездействие) которых обжалуются;</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 сведения об обжалуемых решениях и действиях (бездействии) органа, предоставляющего Работу, должностного лица органа, предоставляющего Работу;</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 доводы, на основании которых заявитель не согласен с решением и действием (бездействием) органа, предоставляющего Работу, должностного лица органа, предоставляющего Работу.</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Заявителем могут быть представлены документы (при наличии), подтверждающие доводы заявителя, либо их копии.</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Сроки рассмотрения жалобы</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5.9. Жалоба, поступившая в орган, предоставляющий Работу, подлежит рассмотрению в течение пятнадцати рабочих дней со дня ее регистрации, а в случае обжалования отказа органа, предоставляющего Работу,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Результат рассмотрения жалобы</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5.10. По результатам рассмотрения жалобы принимается одно из следующих решений:</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Работы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 в удовлетворении жалобы отказывается.</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Порядок информирования заявителя о результатах рассмотрения жалобы</w:t>
      </w:r>
    </w:p>
    <w:p w:rsidR="00DD36F5" w:rsidRPr="000739D8" w:rsidRDefault="00DD36F5" w:rsidP="00DB5314">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5.11. Не позднее дня, следующего за днем принятия решения, указанного в пункте 5.9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Порядок обжалования решения по жалобе</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5.12. 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Право заявителя на получение информации и документов, необходимых для обоснования и рассмотрения жалобы</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5.13. Заявитель вправе получать информацию и документы, необходимые для обоснования и рассмотрения жалобы.</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Способы информирования заявителей о порядке подачи и рассмотрения жалобы</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5.14. Информацию о порядке подачи и рассмотрения жалобы заявитель может получить:</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 xml:space="preserve">на официальном сайте в информационно-телекоммуникационной сети "Интернет" органа, предоставляющего </w:t>
      </w:r>
      <w:r w:rsidRPr="000739D8">
        <w:rPr>
          <w:rFonts w:ascii="Times New Roman" w:eastAsiaTheme="minorHAnsi" w:hAnsi="Times New Roman"/>
          <w:sz w:val="20"/>
          <w:szCs w:val="20"/>
        </w:rPr>
        <w:t>Работу</w:t>
      </w:r>
      <w:r w:rsidRPr="000739D8">
        <w:rPr>
          <w:rFonts w:ascii="Times New Roman" w:eastAsiaTheme="minorHAnsi" w:hAnsi="Times New Roman"/>
          <w:bCs/>
          <w:sz w:val="20"/>
          <w:szCs w:val="20"/>
        </w:rPr>
        <w:t>;</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 xml:space="preserve">на информационных стендах в месте предоставления </w:t>
      </w:r>
      <w:r w:rsidRPr="000739D8">
        <w:rPr>
          <w:rFonts w:ascii="Times New Roman" w:eastAsiaTheme="minorHAnsi" w:hAnsi="Times New Roman"/>
          <w:sz w:val="20"/>
          <w:szCs w:val="20"/>
        </w:rPr>
        <w:t>Работы</w:t>
      </w:r>
      <w:r w:rsidRPr="000739D8">
        <w:rPr>
          <w:rFonts w:ascii="Times New Roman" w:eastAsiaTheme="minorHAnsi" w:hAnsi="Times New Roman"/>
          <w:bCs/>
          <w:sz w:val="20"/>
          <w:szCs w:val="20"/>
        </w:rPr>
        <w:t>;</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по справочным телефонам;</w:t>
      </w:r>
    </w:p>
    <w:p w:rsidR="00DD36F5" w:rsidRPr="000739D8" w:rsidRDefault="00DD36F5" w:rsidP="00DB5314">
      <w:pPr>
        <w:autoSpaceDE w:val="0"/>
        <w:autoSpaceDN w:val="0"/>
        <w:adjustRightInd w:val="0"/>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при личном приеме.</w:t>
      </w:r>
    </w:p>
    <w:p w:rsidR="00DD36F5" w:rsidRPr="000739D8" w:rsidRDefault="00DD36F5" w:rsidP="004A6AFD">
      <w:pPr>
        <w:shd w:val="clear" w:color="auto" w:fill="FFFFFF"/>
        <w:spacing w:after="0" w:line="240" w:lineRule="auto"/>
        <w:jc w:val="right"/>
        <w:rPr>
          <w:rFonts w:ascii="Times New Roman" w:eastAsiaTheme="minorHAnsi" w:hAnsi="Times New Roman"/>
          <w:bCs/>
          <w:sz w:val="20"/>
          <w:szCs w:val="20"/>
        </w:rPr>
      </w:pPr>
      <w:r w:rsidRPr="000739D8">
        <w:rPr>
          <w:rFonts w:ascii="Times New Roman" w:eastAsiaTheme="minorHAnsi" w:hAnsi="Times New Roman"/>
          <w:bCs/>
          <w:sz w:val="20"/>
          <w:szCs w:val="20"/>
        </w:rPr>
        <w:t>Приложение № 1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pacing w:after="0" w:line="240" w:lineRule="auto"/>
        <w:rPr>
          <w:rFonts w:ascii="Times New Roman" w:eastAsiaTheme="minorHAnsi" w:hAnsi="Times New Roman"/>
          <w:i/>
          <w:iCs/>
          <w:sz w:val="20"/>
          <w:szCs w:val="20"/>
        </w:rPr>
      </w:pPr>
    </w:p>
    <w:p w:rsidR="00DD36F5" w:rsidRPr="000739D8" w:rsidRDefault="00DD36F5" w:rsidP="004A6AFD">
      <w:pPr>
        <w:widowControl w:val="0"/>
        <w:spacing w:after="0" w:line="240" w:lineRule="auto"/>
        <w:jc w:val="right"/>
        <w:rPr>
          <w:rFonts w:ascii="Times New Roman" w:eastAsiaTheme="minorHAnsi" w:hAnsi="Times New Roman"/>
          <w:iCs/>
          <w:sz w:val="20"/>
          <w:szCs w:val="20"/>
        </w:rPr>
      </w:pPr>
      <w:r w:rsidRPr="000739D8">
        <w:rPr>
          <w:rFonts w:ascii="Times New Roman" w:eastAsiaTheme="minorHAnsi" w:hAnsi="Times New Roman"/>
          <w:iCs/>
          <w:sz w:val="20"/>
          <w:szCs w:val="20"/>
        </w:rPr>
        <w:t>Форма</w:t>
      </w:r>
    </w:p>
    <w:p w:rsidR="00DD36F5" w:rsidRPr="000739D8" w:rsidRDefault="00DD36F5" w:rsidP="004A6AFD">
      <w:pPr>
        <w:shd w:val="clear" w:color="auto" w:fill="FFFFFF"/>
        <w:tabs>
          <w:tab w:val="right" w:pos="9355"/>
        </w:tabs>
        <w:spacing w:after="0" w:line="240" w:lineRule="auto"/>
        <w:rPr>
          <w:rFonts w:ascii="Times New Roman" w:eastAsia="Times New Roman" w:hAnsi="Times New Roman"/>
          <w:sz w:val="20"/>
          <w:szCs w:val="20"/>
          <w:lang w:eastAsia="ru-RU"/>
        </w:rPr>
      </w:pPr>
    </w:p>
    <w:p w:rsidR="00DD36F5" w:rsidRPr="000739D8" w:rsidRDefault="00DD36F5" w:rsidP="004A6AFD">
      <w:pPr>
        <w:shd w:val="clear" w:color="auto" w:fill="FFFFFF"/>
        <w:tabs>
          <w:tab w:val="right" w:pos="9355"/>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 20      г.</w:t>
      </w:r>
      <w:r w:rsidRPr="000739D8">
        <w:rPr>
          <w:rFonts w:ascii="Times New Roman" w:eastAsia="Times New Roman" w:hAnsi="Times New Roman"/>
          <w:sz w:val="20"/>
          <w:szCs w:val="20"/>
          <w:lang w:eastAsia="ru-RU"/>
        </w:rPr>
        <w:tab/>
        <w:t xml:space="preserve">Директору МАУ «ФОК Вымпел» </w:t>
      </w:r>
    </w:p>
    <w:p w:rsidR="00DD36F5" w:rsidRPr="000739D8" w:rsidRDefault="00DD36F5" w:rsidP="004A6AFD">
      <w:pPr>
        <w:shd w:val="clear" w:color="auto" w:fill="FFFFFF"/>
        <w:tabs>
          <w:tab w:val="right" w:pos="9355"/>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_______________________________        </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 родителей (законных представителей)              </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мать:___________________________</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паспорт:________________________</w:t>
      </w:r>
    </w:p>
    <w:p w:rsidR="00DD36F5" w:rsidRPr="000739D8" w:rsidRDefault="00DD36F5" w:rsidP="004A6AFD">
      <w:pPr>
        <w:shd w:val="clear" w:color="auto" w:fill="FFFFFF"/>
        <w:tabs>
          <w:tab w:val="left" w:pos="399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телефон:________________________                                                                               отец:___________________________</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паспорт:________________________</w:t>
      </w:r>
    </w:p>
    <w:p w:rsidR="00DD36F5" w:rsidRPr="000739D8" w:rsidRDefault="00DD36F5" w:rsidP="004A6AFD">
      <w:pPr>
        <w:shd w:val="clear" w:color="auto" w:fill="FFFFFF"/>
        <w:tabs>
          <w:tab w:val="left" w:pos="3990"/>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телефон:________________________</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Проживающих по адресу: _________</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w:t>
      </w: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DD36F5" w:rsidRPr="000739D8" w:rsidRDefault="00DD36F5" w:rsidP="004A6AFD">
      <w:pPr>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ЗАЯВЛЕНИЕ</w:t>
      </w:r>
    </w:p>
    <w:p w:rsidR="00DD36F5" w:rsidRPr="000739D8" w:rsidRDefault="00DD36F5" w:rsidP="004A6AFD">
      <w:pPr>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 приёме в СШ по зимним видам спорта МАУ «ФОК «Вымпел»</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Прошу Вас принять моего сына (дочь) 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i/>
          <w:sz w:val="20"/>
          <w:szCs w:val="20"/>
          <w:lang w:eastAsia="ru-RU"/>
        </w:rPr>
        <w:t xml:space="preserve">                                                   </w:t>
      </w:r>
      <w:r w:rsidRPr="000739D8">
        <w:rPr>
          <w:rFonts w:ascii="Times New Roman" w:eastAsia="Times New Roman" w:hAnsi="Times New Roman"/>
          <w:sz w:val="20"/>
          <w:szCs w:val="20"/>
          <w:lang w:eastAsia="ru-RU"/>
        </w:rPr>
        <w:t>(Ф.И.О. полностью) (Число, месяц и год рождения)</w:t>
      </w:r>
    </w:p>
    <w:p w:rsidR="00DD36F5" w:rsidRPr="000739D8" w:rsidRDefault="00DD36F5" w:rsidP="004A6AFD">
      <w:pPr>
        <w:shd w:val="clear" w:color="auto" w:fill="FFFFFF"/>
        <w:spacing w:after="0" w:line="240" w:lineRule="auto"/>
        <w:rPr>
          <w:rFonts w:ascii="Times New Roman" w:eastAsia="Times New Roman" w:hAnsi="Times New Roman"/>
          <w:i/>
          <w:sz w:val="20"/>
          <w:szCs w:val="20"/>
          <w:lang w:eastAsia="ru-RU"/>
        </w:rPr>
      </w:pPr>
      <w:r w:rsidRPr="000739D8">
        <w:rPr>
          <w:rFonts w:ascii="Times New Roman" w:eastAsia="Times New Roman" w:hAnsi="Times New Roman"/>
          <w:sz w:val="20"/>
          <w:szCs w:val="20"/>
          <w:lang w:eastAsia="ru-RU"/>
        </w:rPr>
        <w:t>Проживающего по адресу</w:t>
      </w:r>
      <w:r w:rsidRPr="000739D8">
        <w:rPr>
          <w:rFonts w:ascii="Times New Roman" w:eastAsia="Times New Roman" w:hAnsi="Times New Roman"/>
          <w:i/>
          <w:sz w:val="20"/>
          <w:szCs w:val="20"/>
          <w:lang w:eastAsia="ru-RU"/>
        </w:rPr>
        <w:t>______________________________________________________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обучающегося д/с ________или обучающегося _______ СОШ № _________ класса,</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СШ</w:t>
      </w:r>
      <w:r w:rsidRPr="000739D8">
        <w:rPr>
          <w:rFonts w:ascii="Times New Roman" w:eastAsiaTheme="minorHAnsi" w:hAnsi="Times New Roman"/>
          <w:sz w:val="20"/>
          <w:szCs w:val="20"/>
        </w:rPr>
        <w:t xml:space="preserve"> </w:t>
      </w:r>
      <w:r w:rsidRPr="000739D8">
        <w:rPr>
          <w:rFonts w:ascii="Times New Roman" w:eastAsia="Times New Roman" w:hAnsi="Times New Roman"/>
          <w:sz w:val="20"/>
          <w:szCs w:val="20"/>
          <w:lang w:eastAsia="ru-RU"/>
        </w:rPr>
        <w:t xml:space="preserve">по зимним видам спорта МАУ «ФОК «Вымпел» по программе «Организация спортивной подготовки на спортивно-оздоровительном этапе». </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1.С уставом МАУ «ФОК «Вымпел» и другими нормативными документами ознакомлены.</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Достоверность и полноту указанных сведений подтверждаю.</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Мать   «____»____________20    г.                                              Подпись___________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Отец   «____»____________20    г.                                              Подпись___________</w:t>
      </w:r>
    </w:p>
    <w:p w:rsidR="00DD36F5" w:rsidRPr="000739D8" w:rsidRDefault="00DD36F5" w:rsidP="004A6AFD">
      <w:pPr>
        <w:shd w:val="clear" w:color="auto" w:fill="FFFFFF"/>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ab/>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Сведения о родителях (законных представителей).</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Мать:__________________________________________________________________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работы:___________________________________________________________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Занимаемая должность:___________________________________________________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Отец:___________________________________________________________________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работы:___________________________________________________________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Занимаемая должность:___________________________________________________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Даю свое согласие СШ</w:t>
      </w:r>
      <w:r w:rsidRPr="000739D8">
        <w:rPr>
          <w:rFonts w:ascii="Times New Roman" w:eastAsiaTheme="minorHAnsi" w:hAnsi="Times New Roman"/>
          <w:sz w:val="20"/>
          <w:szCs w:val="20"/>
        </w:rPr>
        <w:t xml:space="preserve"> </w:t>
      </w:r>
      <w:r w:rsidRPr="000739D8">
        <w:rPr>
          <w:rFonts w:ascii="Times New Roman" w:eastAsia="Times New Roman" w:hAnsi="Times New Roman"/>
          <w:sz w:val="20"/>
          <w:szCs w:val="20"/>
          <w:lang w:eastAsia="ru-RU"/>
        </w:rPr>
        <w:t>по зимним видам спорта МАУ «ФОК «Вымпел» на получение, обработку и хранение персональных данных моих/моего ребёнка (в соответствии с Федеральным законом от 27.07.2006 № 152-ФЗ «О персональных данных») указанных в заявлении, а так же их передачу в электронной форме по открытым каналам связи сети Интернет в целях предоставления муниципальной услуги согласно действующего законодательства Российской Федерации.___________________________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Даю согласие  на размещение необходимой информации и фотографий моего ребёнка ( в соответствии с Федеральным законом РФ от 06.05.2005г. №137 «Об использовании дистанционных образовательных технологий») на официальном сайте  МАУ «ФОК «Вымпел» </w:t>
      </w:r>
      <w:hyperlink r:id="rId57" w:history="1">
        <w:r w:rsidRPr="000739D8">
          <w:rPr>
            <w:rFonts w:ascii="Times New Roman" w:eastAsia="Times New Roman" w:hAnsi="Times New Roman"/>
            <w:sz w:val="20"/>
            <w:szCs w:val="20"/>
            <w:lang w:val="en-US" w:eastAsia="ru-RU"/>
          </w:rPr>
          <w:t>http</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vympel</w:t>
        </w:r>
        <w:r w:rsidRPr="000739D8">
          <w:rPr>
            <w:rFonts w:ascii="Times New Roman" w:eastAsia="Times New Roman" w:hAnsi="Times New Roman"/>
            <w:sz w:val="20"/>
            <w:szCs w:val="20"/>
            <w:lang w:eastAsia="ru-RU"/>
          </w:rPr>
          <w:t>32.</w:t>
        </w:r>
        <w:r w:rsidRPr="000739D8">
          <w:rPr>
            <w:rFonts w:ascii="Times New Roman" w:eastAsia="Times New Roman" w:hAnsi="Times New Roman"/>
            <w:sz w:val="20"/>
            <w:szCs w:val="20"/>
            <w:lang w:val="en-US" w:eastAsia="ru-RU"/>
          </w:rPr>
          <w:t>ucoz</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net</w:t>
        </w:r>
      </w:hyperlink>
      <w:r w:rsidRPr="000739D8">
        <w:rPr>
          <w:rFonts w:ascii="Times New Roman" w:eastAsia="Times New Roman" w:hAnsi="Times New Roman"/>
          <w:sz w:val="20"/>
          <w:szCs w:val="20"/>
          <w:lang w:eastAsia="ru-RU"/>
        </w:rPr>
        <w:t xml:space="preserve"> и социальных сетях.____________________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Оставляю за собой право в любой момент письменно отозвать данные согласия.</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Мать   «____»___________20     г.                                          Подпись____________</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Отец   «____»___________20    г.                                            Подпись____________</w:t>
      </w:r>
    </w:p>
    <w:p w:rsidR="00DD36F5" w:rsidRPr="000739D8" w:rsidRDefault="00DD36F5" w:rsidP="004A6AFD">
      <w:pPr>
        <w:shd w:val="clear" w:color="auto" w:fill="FFFFFF"/>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ab/>
      </w:r>
    </w:p>
    <w:p w:rsidR="00DD36F5" w:rsidRPr="000739D8" w:rsidRDefault="00DD36F5" w:rsidP="004A6AFD">
      <w:pPr>
        <w:shd w:val="clear" w:color="auto" w:fill="FFFFFF"/>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   </w:t>
      </w:r>
      <w:r w:rsidRPr="000739D8">
        <w:rPr>
          <w:rFonts w:ascii="Times New Roman" w:eastAsia="Times New Roman" w:hAnsi="Times New Roman"/>
          <w:sz w:val="20"/>
          <w:szCs w:val="20"/>
          <w:lang w:eastAsia="ru-RU"/>
        </w:rPr>
        <w:t xml:space="preserve">К заявлению  прилагаю следующие документы: </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медицинскую справку (о допуске для занятия выбранным видом спорта);</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свидетельства о рождении ребенка;</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копии медицинского страхового полюса ребёнка;</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копию паспорта родителей (законных представителей);</w:t>
      </w:r>
    </w:p>
    <w:p w:rsidR="00DD36F5" w:rsidRPr="000739D8" w:rsidRDefault="00DD36F5" w:rsidP="004A6AFD">
      <w:pPr>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- 2 фотографии 3Х4.</w:t>
      </w:r>
    </w:p>
    <w:p w:rsidR="00DD36F5" w:rsidRPr="000739D8" w:rsidRDefault="00DD36F5" w:rsidP="004A6AFD">
      <w:pPr>
        <w:shd w:val="clear" w:color="auto" w:fill="FFFFFF"/>
        <w:spacing w:after="0" w:line="240" w:lineRule="auto"/>
        <w:jc w:val="right"/>
        <w:rPr>
          <w:rFonts w:ascii="Times New Roman" w:eastAsiaTheme="minorHAnsi" w:hAnsi="Times New Roman"/>
          <w:bCs/>
          <w:sz w:val="20"/>
          <w:szCs w:val="20"/>
        </w:rPr>
      </w:pPr>
      <w:r w:rsidRPr="000739D8">
        <w:rPr>
          <w:rFonts w:ascii="Times New Roman" w:eastAsiaTheme="minorHAnsi" w:hAnsi="Times New Roman"/>
          <w:bCs/>
          <w:sz w:val="20"/>
          <w:szCs w:val="20"/>
        </w:rPr>
        <w:t>Приложение № 2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spacing w:after="0" w:line="240" w:lineRule="auto"/>
        <w:textAlignment w:val="baseline"/>
        <w:outlineLvl w:val="2"/>
        <w:rPr>
          <w:rFonts w:ascii="Times New Roman" w:eastAsia="Times New Roman" w:hAnsi="Times New Roman"/>
          <w:bCs/>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 xml:space="preserve">Информация о месте нахождения, графике работы, </w:t>
      </w:r>
    </w:p>
    <w:p w:rsidR="00DD36F5" w:rsidRPr="000739D8" w:rsidRDefault="00DD36F5" w:rsidP="004A6AFD">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справочные телефоны, адреса официальных сайтов органов,</w:t>
      </w:r>
    </w:p>
    <w:p w:rsidR="00DD36F5" w:rsidRPr="000739D8" w:rsidRDefault="00DD36F5" w:rsidP="004A6AFD">
      <w:pPr>
        <w:widowControl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iCs/>
          <w:sz w:val="20"/>
          <w:szCs w:val="20"/>
          <w:lang w:eastAsia="ru-RU"/>
        </w:rPr>
        <w:t xml:space="preserve"> предоставляющих муниципальную работу</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1. Муниципальное автономное учреждение «Физкультурно-оздоровительный комплекс «Вымпел» (далее МАУ «ФОК «Вымпел»):</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242220, Брянская область, город Трубчевск, улица Володарского, дом 3Г;</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2-70-07; 8 (48352) 2-26-62;</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 – факс: 8 (48352) 2-70-07;</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r w:rsidRPr="000739D8">
        <w:rPr>
          <w:rFonts w:ascii="Times New Roman" w:eastAsia="Times New Roman" w:hAnsi="Times New Roman"/>
          <w:bCs/>
          <w:iCs/>
          <w:sz w:val="20"/>
          <w:szCs w:val="20"/>
          <w:lang w:val="en-US" w:eastAsia="ru-RU"/>
        </w:rPr>
        <w:t>fok</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vimpel</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yandex</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ru</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сайта: </w:t>
      </w:r>
      <w:r w:rsidRPr="000739D8">
        <w:rPr>
          <w:rFonts w:ascii="Times New Roman" w:eastAsia="Times New Roman" w:hAnsi="Times New Roman"/>
          <w:bCs/>
          <w:iCs/>
          <w:sz w:val="20"/>
          <w:szCs w:val="20"/>
          <w:lang w:eastAsia="ru-RU"/>
        </w:rPr>
        <w:t>http://vympel32.ucoz.com/.</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 xml:space="preserve">Информация о месте нахождения, графике работы, </w:t>
      </w:r>
    </w:p>
    <w:p w:rsidR="00DD36F5" w:rsidRPr="000739D8" w:rsidRDefault="00DD36F5" w:rsidP="004A6AFD">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справочные телефоны, адреса официальных сайтов организаций,</w:t>
      </w:r>
    </w:p>
    <w:p w:rsidR="00DD36F5" w:rsidRPr="000739D8" w:rsidRDefault="00DD36F5" w:rsidP="004A6AFD">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 xml:space="preserve">участвующих в предоставлении муниципальной работы и организаций, </w:t>
      </w:r>
    </w:p>
    <w:p w:rsidR="00DD36F5" w:rsidRPr="000739D8" w:rsidRDefault="00DD36F5" w:rsidP="004A6AFD">
      <w:pPr>
        <w:widowControl w:val="0"/>
        <w:spacing w:after="0" w:line="240" w:lineRule="auto"/>
        <w:jc w:val="center"/>
        <w:rPr>
          <w:rFonts w:ascii="Times New Roman" w:eastAsia="Times New Roman" w:hAnsi="Times New Roman"/>
          <w:iCs/>
          <w:sz w:val="20"/>
          <w:szCs w:val="20"/>
          <w:lang w:eastAsia="ru-RU"/>
        </w:rPr>
      </w:pPr>
      <w:r w:rsidRPr="000739D8">
        <w:rPr>
          <w:rFonts w:ascii="Times New Roman" w:eastAsia="Times New Roman" w:hAnsi="Times New Roman"/>
          <w:iCs/>
          <w:sz w:val="20"/>
          <w:szCs w:val="20"/>
          <w:lang w:eastAsia="ru-RU"/>
        </w:rPr>
        <w:t>обращение, в которые необходимо для получения муниципальной работы</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Администрация Трубчевского муниципального района:</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242220, Брянская область, город Трубчевск, улица Брянская, дом 59;</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2-22-81; 8 (48352) 2-26-58;</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 – факс: 8 (48352) 2-27-00;</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r w:rsidRPr="000739D8">
        <w:rPr>
          <w:rFonts w:ascii="Times New Roman" w:eastAsia="Times New Roman" w:hAnsi="Times New Roman"/>
          <w:bCs/>
          <w:iCs/>
          <w:sz w:val="20"/>
          <w:szCs w:val="20"/>
          <w:lang w:val="en-US" w:eastAsia="ru-RU"/>
        </w:rPr>
        <w:t>admin</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yandex</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ru</w:t>
      </w:r>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сайта: </w:t>
      </w:r>
      <w:hyperlink r:id="rId58" w:history="1">
        <w:r w:rsidRPr="000739D8">
          <w:rPr>
            <w:rFonts w:ascii="Times New Roman" w:eastAsia="Times New Roman" w:hAnsi="Times New Roman"/>
            <w:bCs/>
            <w:iCs/>
            <w:sz w:val="20"/>
            <w:szCs w:val="20"/>
            <w:lang w:val="en-US" w:eastAsia="ru-RU"/>
          </w:rPr>
          <w:t>www</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trubech</w:t>
        </w:r>
        <w:r w:rsidRPr="000739D8">
          <w:rPr>
            <w:rFonts w:ascii="Times New Roman" w:eastAsia="Times New Roman" w:hAnsi="Times New Roman"/>
            <w:bCs/>
            <w:iCs/>
            <w:sz w:val="20"/>
            <w:szCs w:val="20"/>
            <w:lang w:eastAsia="ru-RU"/>
          </w:rPr>
          <w:t>.</w:t>
        </w:r>
        <w:r w:rsidRPr="000739D8">
          <w:rPr>
            <w:rFonts w:ascii="Times New Roman" w:eastAsia="Times New Roman" w:hAnsi="Times New Roman"/>
            <w:bCs/>
            <w:iCs/>
            <w:sz w:val="20"/>
            <w:szCs w:val="20"/>
            <w:lang w:val="en-US" w:eastAsia="ru-RU"/>
          </w:rPr>
          <w:t>ru</w:t>
        </w:r>
      </w:hyperlink>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Отдел по делам культуры, физической культуре и архивного дела Трубчевского муниципального района (далее – отдел по делам культуры, физической культуре и архивного дела):</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242220, Брянская область, город Трубчевск, улица Брянская, дом 59;</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график работы:</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Понедельник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Вторник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Среда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Четверг с 8 часов 30 минут до 17 часов 45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Пятница с 8 часов 30 минут до 16 часов 30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Перерыв с 13 часов 00 минут до 14 часов 00 минут;</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Выходные дни: суббота, воскресенье;</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телефоны для справок: 8 (48352) 2-27-61</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 xml:space="preserve">адрес электронной почты: </w:t>
      </w:r>
      <w:hyperlink r:id="rId59" w:history="1">
        <w:r w:rsidRPr="000739D8">
          <w:rPr>
            <w:rFonts w:ascii="Times New Roman" w:eastAsia="Times New Roman" w:hAnsi="Times New Roman"/>
            <w:bCs/>
            <w:iCs/>
            <w:sz w:val="20"/>
            <w:szCs w:val="20"/>
            <w:lang w:eastAsia="ru-RU"/>
          </w:rPr>
          <w:t>trculture@mail.ru</w:t>
        </w:r>
      </w:hyperlink>
      <w:r w:rsidRPr="000739D8">
        <w:rPr>
          <w:rFonts w:ascii="Times New Roman" w:eastAsia="Times New Roman" w:hAnsi="Times New Roman"/>
          <w:sz w:val="20"/>
          <w:szCs w:val="20"/>
          <w:lang w:eastAsia="ru-RU"/>
        </w:rPr>
        <w:t>;</w:t>
      </w:r>
    </w:p>
    <w:p w:rsidR="00DD36F5" w:rsidRPr="000739D8" w:rsidRDefault="00DD36F5" w:rsidP="004A6AFD">
      <w:pPr>
        <w:widowControl w:val="0"/>
        <w:spacing w:after="0" w:line="240" w:lineRule="auto"/>
        <w:jc w:val="both"/>
        <w:rPr>
          <w:rFonts w:ascii="Times New Roman" w:eastAsia="Times New Roman" w:hAnsi="Times New Roman"/>
          <w:iCs/>
          <w:sz w:val="20"/>
          <w:szCs w:val="20"/>
          <w:lang w:eastAsia="ru-RU"/>
        </w:rPr>
      </w:pP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Государственное бюджетное учреждение здравоохранения «Трубчевская ЦРБ» 242220, Брянская область, город Трубчевск, улица Генерала Петрова, дом 15;</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график работы:</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Ежедневно с 8 часов 30 минут до 17 часов 00 минут;</w:t>
      </w:r>
    </w:p>
    <w:p w:rsidR="00DD36F5" w:rsidRPr="000739D8" w:rsidRDefault="00DD36F5" w:rsidP="004A6AFD">
      <w:pPr>
        <w:widowControl w:val="0"/>
        <w:tabs>
          <w:tab w:val="left" w:pos="1785"/>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Суббота с 8 часов 30 минут до 12 часов 00 минут;</w:t>
      </w:r>
    </w:p>
    <w:p w:rsidR="00DD36F5" w:rsidRPr="000739D8" w:rsidRDefault="00DD36F5" w:rsidP="004A6AFD">
      <w:pPr>
        <w:widowControl w:val="0"/>
        <w:tabs>
          <w:tab w:val="left" w:pos="1785"/>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Выходной день: воскресенье;</w:t>
      </w:r>
    </w:p>
    <w:p w:rsidR="00DD36F5" w:rsidRPr="000739D8" w:rsidRDefault="00DD36F5" w:rsidP="004A6AFD">
      <w:pPr>
        <w:widowControl w:val="0"/>
        <w:tabs>
          <w:tab w:val="left" w:pos="1785"/>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регистратуры: 8 (48352) 2-40-66;</w:t>
      </w:r>
    </w:p>
    <w:p w:rsidR="00DD36F5" w:rsidRPr="000739D8" w:rsidRDefault="00DD36F5" w:rsidP="004A6AFD">
      <w:pPr>
        <w:widowControl w:val="0"/>
        <w:tabs>
          <w:tab w:val="left" w:pos="1785"/>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 факс: 8 (48352) 2-28-23;</w:t>
      </w:r>
    </w:p>
    <w:p w:rsidR="00DD36F5" w:rsidRPr="000739D8" w:rsidRDefault="00DD36F5" w:rsidP="004A6AFD">
      <w:pPr>
        <w:widowControl w:val="0"/>
        <w:tabs>
          <w:tab w:val="left" w:pos="1785"/>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электронной почты:</w:t>
      </w:r>
      <w:r w:rsidRPr="000739D8">
        <w:rPr>
          <w:rFonts w:ascii="Times New Roman" w:eastAsia="Times New Roman" w:hAnsi="Times New Roman"/>
          <w:bCs/>
          <w:sz w:val="20"/>
          <w:szCs w:val="20"/>
          <w:lang w:eastAsia="ru-RU"/>
        </w:rPr>
        <w:t xml:space="preserve"> </w:t>
      </w:r>
      <w:hyperlink r:id="rId60" w:history="1">
        <w:r w:rsidRPr="000739D8">
          <w:rPr>
            <w:rFonts w:ascii="Times New Roman" w:eastAsia="Times New Roman" w:hAnsi="Times New Roman"/>
            <w:bCs/>
            <w:sz w:val="20"/>
            <w:szCs w:val="20"/>
            <w:lang w:val="en-US" w:eastAsia="ru-RU"/>
          </w:rPr>
          <w:t>tr</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crb</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online</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debryansk</w:t>
        </w:r>
        <w:r w:rsidRPr="000739D8">
          <w:rPr>
            <w:rFonts w:ascii="Times New Roman" w:eastAsia="Times New Roman" w:hAnsi="Times New Roman"/>
            <w:bCs/>
            <w:sz w:val="20"/>
            <w:szCs w:val="20"/>
            <w:lang w:eastAsia="ru-RU"/>
          </w:rPr>
          <w:t>.</w:t>
        </w:r>
        <w:r w:rsidRPr="000739D8">
          <w:rPr>
            <w:rFonts w:ascii="Times New Roman" w:eastAsia="Times New Roman" w:hAnsi="Times New Roman"/>
            <w:bCs/>
            <w:sz w:val="20"/>
            <w:szCs w:val="20"/>
            <w:lang w:val="en-US" w:eastAsia="ru-RU"/>
          </w:rPr>
          <w:t>ru</w:t>
        </w:r>
      </w:hyperlink>
      <w:r w:rsidRPr="000739D8">
        <w:rPr>
          <w:rFonts w:ascii="Times New Roman" w:eastAsia="Times New Roman" w:hAnsi="Times New Roman"/>
          <w:bCs/>
          <w:sz w:val="20"/>
          <w:szCs w:val="20"/>
          <w:lang w:eastAsia="ru-RU"/>
        </w:rPr>
        <w:t>;</w:t>
      </w:r>
    </w:p>
    <w:p w:rsidR="00DD36F5" w:rsidRPr="000739D8" w:rsidRDefault="00DD36F5" w:rsidP="004A6AFD">
      <w:pPr>
        <w:widowControl w:val="0"/>
        <w:tabs>
          <w:tab w:val="left" w:pos="1785"/>
        </w:tabs>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адрес официального сайта: </w:t>
      </w:r>
      <w:hyperlink r:id="rId61" w:history="1">
        <w:r w:rsidRPr="000739D8">
          <w:rPr>
            <w:rFonts w:ascii="Times New Roman" w:eastAsia="Times New Roman" w:hAnsi="Times New Roman"/>
            <w:bCs/>
            <w:sz w:val="20"/>
            <w:szCs w:val="20"/>
            <w:lang w:eastAsia="ru-RU"/>
          </w:rPr>
          <w:t>http://www.trub-crb.ru/</w:t>
        </w:r>
      </w:hyperlink>
      <w:r w:rsidRPr="000739D8">
        <w:rPr>
          <w:rFonts w:ascii="Times New Roman" w:eastAsia="Times New Roman" w:hAnsi="Times New Roman"/>
          <w:bCs/>
          <w:sz w:val="20"/>
          <w:szCs w:val="20"/>
          <w:lang w:eastAsia="ru-RU"/>
        </w:rPr>
        <w:t>.</w:t>
      </w:r>
    </w:p>
    <w:p w:rsidR="00DD36F5" w:rsidRPr="000739D8" w:rsidRDefault="00DD36F5" w:rsidP="004A6AFD">
      <w:pPr>
        <w:widowControl w:val="0"/>
        <w:spacing w:after="0" w:line="240" w:lineRule="auto"/>
        <w:jc w:val="both"/>
        <w:rPr>
          <w:rFonts w:ascii="Times New Roman" w:eastAsia="Times New Roman" w:hAnsi="Times New Roman"/>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F44B0F" w:rsidRDefault="00F44B0F"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3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Блок – схема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предоставления муниципальной работы</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7392" behindDoc="0" locked="0" layoutInCell="1" allowOverlap="1">
                <wp:simplePos x="0" y="0"/>
                <wp:positionH relativeFrom="column">
                  <wp:posOffset>1976755</wp:posOffset>
                </wp:positionH>
                <wp:positionV relativeFrom="paragraph">
                  <wp:posOffset>83185</wp:posOffset>
                </wp:positionV>
                <wp:extent cx="2858770" cy="358775"/>
                <wp:effectExtent l="8890" t="10160" r="8890" b="12065"/>
                <wp:wrapNone/>
                <wp:docPr id="127" name="Надпись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8770" cy="358775"/>
                        </a:xfrm>
                        <a:prstGeom prst="rect">
                          <a:avLst/>
                        </a:prstGeom>
                        <a:solidFill>
                          <a:srgbClr val="FFFFFF"/>
                        </a:solidFill>
                        <a:ln w="9525">
                          <a:solidFill>
                            <a:srgbClr val="000000"/>
                          </a:solidFill>
                          <a:miter lim="800000"/>
                          <a:headEnd/>
                          <a:tailEnd/>
                        </a:ln>
                      </wps:spPr>
                      <wps:txbx>
                        <w:txbxContent>
                          <w:p w:rsidR="00EE3876" w:rsidRPr="00BB6050" w:rsidRDefault="00EE3876" w:rsidP="00DD36F5">
                            <w:pPr>
                              <w:jc w:val="center"/>
                              <w:rPr>
                                <w:sz w:val="44"/>
                                <w:szCs w:val="44"/>
                              </w:rPr>
                            </w:pPr>
                            <w:r w:rsidRPr="00BB6050">
                              <w:rPr>
                                <w:sz w:val="44"/>
                                <w:szCs w:val="44"/>
                              </w:rPr>
                              <w:t>ЗАЯВИТЕЛЬ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7" o:spid="_x0000_s1043" type="#_x0000_t202" style="position:absolute;left:0;text-align:left;margin-left:155.65pt;margin-top:6.55pt;width:225.1pt;height:28.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">
                <v:textbox>
                  <w:txbxContent>
                    <w:p w:rsidR="00EE3876" w:rsidRPr="00BB6050" w:rsidRDefault="00EE3876" w:rsidP="00DD36F5">
                      <w:pPr>
                        <w:jc w:val="center"/>
                        <w:rPr>
                          <w:sz w:val="44"/>
                          <w:szCs w:val="44"/>
                        </w:rPr>
                      </w:pPr>
                      <w:r w:rsidRPr="00BB6050">
                        <w:rPr>
                          <w:sz w:val="44"/>
                          <w:szCs w:val="44"/>
                        </w:rPr>
                        <w:t>ЗАЯВИТЕЛЬ</w:t>
                      </w:r>
                    </w:p>
                  </w:txbxContent>
                </v:textbox>
              </v:shape>
            </w:pict>
          </mc:Fallback>
        </mc:AlternateConten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1488" behindDoc="0" locked="0" layoutInCell="1" allowOverlap="1">
                <wp:simplePos x="0" y="0"/>
                <wp:positionH relativeFrom="column">
                  <wp:posOffset>3921125</wp:posOffset>
                </wp:positionH>
                <wp:positionV relativeFrom="paragraph">
                  <wp:posOffset>91440</wp:posOffset>
                </wp:positionV>
                <wp:extent cx="914400" cy="833120"/>
                <wp:effectExtent l="10160" t="6985" r="46990" b="55245"/>
                <wp:wrapNone/>
                <wp:docPr id="126" name="Прямая со стрелкой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833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8EEB24" id="Прямая со стрелкой 126" o:spid="_x0000_s1026" type="#_x0000_t32" style="position:absolute;margin-left:308.75pt;margin-top:7.2pt;width:1in;height:65.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0464" behindDoc="0" locked="0" layoutInCell="1" allowOverlap="1">
                <wp:simplePos x="0" y="0"/>
                <wp:positionH relativeFrom="column">
                  <wp:posOffset>2034540</wp:posOffset>
                </wp:positionH>
                <wp:positionV relativeFrom="paragraph">
                  <wp:posOffset>91440</wp:posOffset>
                </wp:positionV>
                <wp:extent cx="960755" cy="833120"/>
                <wp:effectExtent l="47625" t="6985" r="10795" b="55245"/>
                <wp:wrapNone/>
                <wp:docPr id="125" name="Прямая со стрелкой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60755" cy="833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185D40" id="Прямая со стрелкой 125" o:spid="_x0000_s1026" type="#_x0000_t32" style="position:absolute;margin-left:160.2pt;margin-top:7.2pt;width:75.65pt;height:65.6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">
                <v:stroke endarrow="block"/>
              </v:shape>
            </w:pict>
          </mc:Fallback>
        </mc:AlternateConten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 личном                                                                 в электронной</w: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обращении                                                                         форме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8416" behindDoc="0" locked="0" layoutInCell="1" allowOverlap="1">
                <wp:simplePos x="0" y="0"/>
                <wp:positionH relativeFrom="column">
                  <wp:posOffset>252095</wp:posOffset>
                </wp:positionH>
                <wp:positionV relativeFrom="paragraph">
                  <wp:posOffset>97790</wp:posOffset>
                </wp:positionV>
                <wp:extent cx="474345" cy="4062730"/>
                <wp:effectExtent l="8255" t="9525" r="12700" b="13970"/>
                <wp:wrapNone/>
                <wp:docPr id="124" name="Надпись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4062730"/>
                        </a:xfrm>
                        <a:prstGeom prst="rect">
                          <a:avLst/>
                        </a:prstGeom>
                        <a:solidFill>
                          <a:srgbClr val="FFFFFF"/>
                        </a:solidFill>
                        <a:ln w="9525">
                          <a:solidFill>
                            <a:srgbClr val="000000"/>
                          </a:solidFill>
                          <a:miter lim="800000"/>
                          <a:headEnd/>
                          <a:tailEnd/>
                        </a:ln>
                      </wps:spPr>
                      <wps:txbx>
                        <w:txbxContent>
                          <w:p w:rsidR="00EE3876" w:rsidRPr="00BB6050" w:rsidRDefault="00EE3876" w:rsidP="00DD36F5">
                            <w:pPr>
                              <w:jc w:val="center"/>
                              <w:rPr>
                                <w:b/>
                                <w:bCs/>
                                <w:sz w:val="44"/>
                                <w:szCs w:val="44"/>
                              </w:rPr>
                            </w:pPr>
                            <w:r w:rsidRPr="00BB6050">
                              <w:rPr>
                                <w:b/>
                                <w:bCs/>
                                <w:sz w:val="44"/>
                                <w:szCs w:val="44"/>
                              </w:rPr>
                              <w:t>МАУ «ФОК «ВЫМПЕЛ»</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4" o:spid="_x0000_s1044" type="#_x0000_t202" style="position:absolute;left:0;text-align:left;margin-left:19.85pt;margin-top:7.7pt;width:37.35pt;height:319.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">
                <v:textbox style="layout-flow:vertical;mso-layout-flow-alt:bottom-to-top">
                  <w:txbxContent>
                    <w:p w:rsidR="00EE3876" w:rsidRPr="00BB6050" w:rsidRDefault="00EE3876" w:rsidP="00DD36F5">
                      <w:pPr>
                        <w:jc w:val="center"/>
                        <w:rPr>
                          <w:b/>
                          <w:bCs/>
                          <w:sz w:val="44"/>
                          <w:szCs w:val="44"/>
                        </w:rPr>
                      </w:pPr>
                      <w:r w:rsidRPr="00BB6050">
                        <w:rPr>
                          <w:b/>
                          <w:bCs/>
                          <w:sz w:val="44"/>
                          <w:szCs w:val="44"/>
                        </w:rPr>
                        <w:t>МАУ «ФОК «ВЫМПЕЛ»</w:t>
                      </w:r>
                    </w:p>
                  </w:txbxContent>
                </v:textbox>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09440" behindDoc="0" locked="0" layoutInCell="1" allowOverlap="1">
                <wp:simplePos x="0" y="0"/>
                <wp:positionH relativeFrom="column">
                  <wp:posOffset>1501775</wp:posOffset>
                </wp:positionH>
                <wp:positionV relativeFrom="paragraph">
                  <wp:posOffset>127000</wp:posOffset>
                </wp:positionV>
                <wp:extent cx="3703955" cy="405130"/>
                <wp:effectExtent l="10160" t="13970" r="10160" b="9525"/>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3955" cy="405130"/>
                        </a:xfrm>
                        <a:prstGeom prst="rect">
                          <a:avLst/>
                        </a:prstGeom>
                        <a:solidFill>
                          <a:srgbClr val="FFFFFF"/>
                        </a:solidFill>
                        <a:ln w="9525">
                          <a:solidFill>
                            <a:srgbClr val="000000"/>
                          </a:solidFill>
                          <a:miter lim="800000"/>
                          <a:headEnd/>
                          <a:tailEnd/>
                        </a:ln>
                      </wps:spPr>
                      <wps:txbx>
                        <w:txbxContent>
                          <w:p w:rsidR="00EE3876" w:rsidRPr="00BB6050" w:rsidRDefault="00EE3876" w:rsidP="00DD36F5">
                            <w:pPr>
                              <w:jc w:val="center"/>
                              <w:rPr>
                                <w:b/>
                                <w:bCs/>
                              </w:rPr>
                            </w:pPr>
                            <w:r w:rsidRPr="00BB6050">
                              <w:rPr>
                                <w:b/>
                                <w:bCs/>
                              </w:rPr>
                              <w:t>ПРИЕМ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3" o:spid="_x0000_s1045" type="#_x0000_t202" style="position:absolute;left:0;text-align:left;margin-left:118.25pt;margin-top:10pt;width:291.65pt;height:31.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">
                <v:textbox>
                  <w:txbxContent>
                    <w:p w:rsidR="00EE3876" w:rsidRPr="00BB6050" w:rsidRDefault="00EE3876" w:rsidP="00DD36F5">
                      <w:pPr>
                        <w:jc w:val="center"/>
                        <w:rPr>
                          <w:b/>
                          <w:bCs/>
                        </w:rPr>
                      </w:pPr>
                      <w:r w:rsidRPr="00BB6050">
                        <w:rPr>
                          <w:b/>
                          <w:bCs/>
                        </w:rPr>
                        <w:t>ПРИЕМ ЗАЯВЛЕНИЯ И ДОКУМЕНТОВ</w:t>
                      </w:r>
                    </w:p>
                  </w:txbxContent>
                </v:textbox>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F44B0F"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5584" behindDoc="0" locked="0" layoutInCell="1" allowOverlap="1">
                <wp:simplePos x="0" y="0"/>
                <wp:positionH relativeFrom="column">
                  <wp:posOffset>4731385</wp:posOffset>
                </wp:positionH>
                <wp:positionV relativeFrom="paragraph">
                  <wp:posOffset>92709</wp:posOffset>
                </wp:positionV>
                <wp:extent cx="104775" cy="429895"/>
                <wp:effectExtent l="0" t="0" r="66675" b="65405"/>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429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8E40AB" id="Прямая со стрелкой 122" o:spid="_x0000_s1026" type="#_x0000_t32" style="position:absolute;margin-left:372.55pt;margin-top:7.3pt;width:8.25pt;height:33.8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3536" behindDoc="0" locked="0" layoutInCell="1" allowOverlap="1">
                <wp:simplePos x="0" y="0"/>
                <wp:positionH relativeFrom="column">
                  <wp:posOffset>2664459</wp:posOffset>
                </wp:positionH>
                <wp:positionV relativeFrom="paragraph">
                  <wp:posOffset>92709</wp:posOffset>
                </wp:positionV>
                <wp:extent cx="45719" cy="429895"/>
                <wp:effectExtent l="38100" t="0" r="50165" b="65405"/>
                <wp:wrapNone/>
                <wp:docPr id="121" name="Прямая со стрелкой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429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B597F3" id="Прямая со стрелкой 121" o:spid="_x0000_s1026" type="#_x0000_t32" style="position:absolute;margin-left:209.8pt;margin-top:7.3pt;width:3.6pt;height:33.85pt;flip:x;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">
                <v:stroke endarrow="block"/>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4560" behindDoc="0" locked="0" layoutInCell="1" allowOverlap="1">
                <wp:simplePos x="0" y="0"/>
                <wp:positionH relativeFrom="column">
                  <wp:posOffset>4129405</wp:posOffset>
                </wp:positionH>
                <wp:positionV relativeFrom="paragraph">
                  <wp:posOffset>1905</wp:posOffset>
                </wp:positionV>
                <wp:extent cx="1713230" cy="740410"/>
                <wp:effectExtent l="8890" t="6985" r="11430" b="5080"/>
                <wp:wrapNone/>
                <wp:docPr id="120" name="Надпись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3230" cy="74041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ОТКАЗ В ПРИЕМЕ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20" o:spid="_x0000_s1046" type="#_x0000_t202" style="position:absolute;left:0;text-align:left;margin-left:325.15pt;margin-top:.15pt;width:134.9pt;height:58.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">
                <v:textbox>
                  <w:txbxContent>
                    <w:p w:rsidR="00EE3876" w:rsidRPr="00F97954" w:rsidRDefault="00EE3876" w:rsidP="00DD36F5">
                      <w:pPr>
                        <w:jc w:val="center"/>
                        <w:rPr>
                          <w:b/>
                          <w:bCs/>
                        </w:rPr>
                      </w:pPr>
                      <w:r w:rsidRPr="00F97954">
                        <w:rPr>
                          <w:b/>
                          <w:bCs/>
                        </w:rPr>
                        <w:t>ОТКАЗ В ПРИЕМЕ ДОКУМЕНТОВ</w:t>
                      </w:r>
                    </w:p>
                  </w:txbxContent>
                </v:textbox>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2512" behindDoc="0" locked="0" layoutInCell="1" allowOverlap="1">
                <wp:simplePos x="0" y="0"/>
                <wp:positionH relativeFrom="column">
                  <wp:posOffset>1501775</wp:posOffset>
                </wp:positionH>
                <wp:positionV relativeFrom="paragraph">
                  <wp:posOffset>1905</wp:posOffset>
                </wp:positionV>
                <wp:extent cx="2234565" cy="740410"/>
                <wp:effectExtent l="10160" t="6985" r="12700" b="508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4565" cy="74041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РАССМОТРЕНИЕ ПРИНЯТОГО ЗАЯВЛЕНИЯ 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9" o:spid="_x0000_s1047" type="#_x0000_t202" style="position:absolute;left:0;text-align:left;margin-left:118.25pt;margin-top:.15pt;width:175.95pt;height:58.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">
                <v:textbox>
                  <w:txbxContent>
                    <w:p w:rsidR="00EE3876" w:rsidRPr="00F97954" w:rsidRDefault="00EE3876" w:rsidP="00DD36F5">
                      <w:pPr>
                        <w:jc w:val="center"/>
                        <w:rPr>
                          <w:b/>
                          <w:bCs/>
                        </w:rPr>
                      </w:pPr>
                      <w:r w:rsidRPr="00F97954">
                        <w:rPr>
                          <w:b/>
                          <w:bCs/>
                        </w:rPr>
                        <w:t>РАССМОТРЕНИЕ ПРИНЯТОГО ЗАЯВЛЕНИЯ И ДОКУМЕНТОВ</w:t>
                      </w:r>
                    </w:p>
                  </w:txbxContent>
                </v:textbox>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F44B0F"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9680" behindDoc="0" locked="0" layoutInCell="1" allowOverlap="1">
                <wp:simplePos x="0" y="0"/>
                <wp:positionH relativeFrom="column">
                  <wp:posOffset>2035810</wp:posOffset>
                </wp:positionH>
                <wp:positionV relativeFrom="paragraph">
                  <wp:posOffset>14604</wp:posOffset>
                </wp:positionV>
                <wp:extent cx="405130" cy="455295"/>
                <wp:effectExtent l="38100" t="0" r="33020" b="59055"/>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513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A780E1" id="Прямая со стрелкой 118" o:spid="_x0000_s1026" type="#_x0000_t32" style="position:absolute;margin-left:160.3pt;margin-top:1.15pt;width:31.9pt;height:35.85pt;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">
                <v:stroke endarrow="block"/>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8656" behindDoc="0" locked="0" layoutInCell="1" allowOverlap="1">
                <wp:simplePos x="0" y="0"/>
                <wp:positionH relativeFrom="column">
                  <wp:posOffset>3578860</wp:posOffset>
                </wp:positionH>
                <wp:positionV relativeFrom="paragraph">
                  <wp:posOffset>12064</wp:posOffset>
                </wp:positionV>
                <wp:extent cx="1029970" cy="457835"/>
                <wp:effectExtent l="0" t="0" r="74930" b="56515"/>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9970" cy="4578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162F90" id="Прямая со стрелкой 117" o:spid="_x0000_s1026" type="#_x0000_t32" style="position:absolute;margin-left:281.8pt;margin-top:.95pt;width:81.1pt;height:36.0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">
                <v:stroke endarrow="block"/>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6608" behindDoc="0" locked="0" layoutInCell="1" allowOverlap="1">
                <wp:simplePos x="0" y="0"/>
                <wp:positionH relativeFrom="column">
                  <wp:posOffset>1501775</wp:posOffset>
                </wp:positionH>
                <wp:positionV relativeFrom="paragraph">
                  <wp:posOffset>152400</wp:posOffset>
                </wp:positionV>
                <wp:extent cx="2014220" cy="902970"/>
                <wp:effectExtent l="10160" t="12700" r="13970" b="8255"/>
                <wp:wrapNone/>
                <wp:docPr id="116" name="Надпись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220" cy="90297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 xml:space="preserve">ЗАЧИСЛЕНИЕ В </w:t>
                            </w:r>
                            <w:r>
                              <w:rPr>
                                <w:b/>
                                <w:bCs/>
                              </w:rPr>
                              <w:t>СШ по зимним видам спорта</w:t>
                            </w:r>
                            <w:r w:rsidRPr="00F97954">
                              <w:rPr>
                                <w:b/>
                                <w:bCs/>
                              </w:rPr>
                              <w:t xml:space="preserve"> МАУ «ФОК «ВЫМПЕЛ»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6" o:spid="_x0000_s1048" type="#_x0000_t202" style="position:absolute;left:0;text-align:left;margin-left:118.25pt;margin-top:12pt;width:158.6pt;height:71.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">
                <v:textbox>
                  <w:txbxContent>
                    <w:p w:rsidR="00EE3876" w:rsidRPr="00F97954" w:rsidRDefault="00EE3876" w:rsidP="00DD36F5">
                      <w:pPr>
                        <w:jc w:val="center"/>
                        <w:rPr>
                          <w:b/>
                          <w:bCs/>
                        </w:rPr>
                      </w:pPr>
                      <w:r w:rsidRPr="00F97954">
                        <w:rPr>
                          <w:b/>
                          <w:bCs/>
                        </w:rPr>
                        <w:t xml:space="preserve">ЗАЧИСЛЕНИЕ В </w:t>
                      </w:r>
                      <w:r>
                        <w:rPr>
                          <w:b/>
                          <w:bCs/>
                        </w:rPr>
                        <w:t>СШ по зимним видам спорта</w:t>
                      </w:r>
                      <w:r w:rsidRPr="00F97954">
                        <w:rPr>
                          <w:b/>
                          <w:bCs/>
                        </w:rPr>
                        <w:t xml:space="preserve"> МАУ «ФОК «ВЫМПЕЛ»</w:t>
                      </w:r>
                    </w:p>
                  </w:txbxContent>
                </v:textbox>
              </v:shape>
            </w:pict>
          </mc:Fallback>
        </mc:AlternateContent>
      </w: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17632" behindDoc="0" locked="0" layoutInCell="1" allowOverlap="1">
                <wp:simplePos x="0" y="0"/>
                <wp:positionH relativeFrom="column">
                  <wp:posOffset>4037330</wp:posOffset>
                </wp:positionH>
                <wp:positionV relativeFrom="paragraph">
                  <wp:posOffset>152400</wp:posOffset>
                </wp:positionV>
                <wp:extent cx="1805305" cy="902970"/>
                <wp:effectExtent l="12065" t="12700" r="11430" b="8255"/>
                <wp:wrapNone/>
                <wp:docPr id="115" name="Надпись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305" cy="902970"/>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Pr>
                                <w:b/>
                                <w:bCs/>
                              </w:rPr>
                              <w:t>ОТКАЗ В ЗАЧИСЛЕНИИ В СШ по зимним видам спорта</w:t>
                            </w:r>
                            <w:r w:rsidRPr="00F97954">
                              <w:rPr>
                                <w:b/>
                                <w:bCs/>
                              </w:rPr>
                              <w:t xml:space="preserve"> МАУ «ФОК «ВЫМПЕЛ»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5" o:spid="_x0000_s1049" type="#_x0000_t202" style="position:absolute;left:0;text-align:left;margin-left:317.9pt;margin-top:12pt;width:142.15pt;height:71.1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">
                <v:textbox>
                  <w:txbxContent>
                    <w:p w:rsidR="00EE3876" w:rsidRPr="00F97954" w:rsidRDefault="00EE3876" w:rsidP="00DD36F5">
                      <w:pPr>
                        <w:jc w:val="center"/>
                        <w:rPr>
                          <w:b/>
                          <w:bCs/>
                        </w:rPr>
                      </w:pPr>
                      <w:r>
                        <w:rPr>
                          <w:b/>
                          <w:bCs/>
                        </w:rPr>
                        <w:t>ОТКАЗ В ЗАЧИСЛЕНИИ В СШ по зимним видам спорта</w:t>
                      </w:r>
                      <w:r w:rsidRPr="00F97954">
                        <w:rPr>
                          <w:b/>
                          <w:bCs/>
                        </w:rPr>
                        <w:t xml:space="preserve"> МАУ «ФОК «ВЫМПЕЛ»</w:t>
                      </w:r>
                    </w:p>
                  </w:txbxContent>
                </v:textbox>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F44B0F"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21728" behindDoc="0" locked="0" layoutInCell="1" allowOverlap="1">
                <wp:simplePos x="0" y="0"/>
                <wp:positionH relativeFrom="column">
                  <wp:posOffset>2736215</wp:posOffset>
                </wp:positionH>
                <wp:positionV relativeFrom="paragraph">
                  <wp:posOffset>37465</wp:posOffset>
                </wp:positionV>
                <wp:extent cx="0" cy="439420"/>
                <wp:effectExtent l="53975" t="12700" r="60325" b="14605"/>
                <wp:wrapNone/>
                <wp:docPr id="114" name="Прямая со стрелкой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9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0FC77" id="Прямая со стрелкой 114" o:spid="_x0000_s1026" type="#_x0000_t32" style="position:absolute;margin-left:215.45pt;margin-top:2.95pt;width:0;height:34.6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">
                <v:stroke endarrow="block"/>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F44B0F"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20704" behindDoc="0" locked="0" layoutInCell="1" allowOverlap="1">
                <wp:simplePos x="0" y="0"/>
                <wp:positionH relativeFrom="column">
                  <wp:posOffset>1499870</wp:posOffset>
                </wp:positionH>
                <wp:positionV relativeFrom="paragraph">
                  <wp:posOffset>39370</wp:posOffset>
                </wp:positionV>
                <wp:extent cx="4340860" cy="763905"/>
                <wp:effectExtent l="10160" t="13970" r="11430" b="12700"/>
                <wp:wrapNone/>
                <wp:docPr id="113" name="Надпись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0860" cy="763905"/>
                        </a:xfrm>
                        <a:prstGeom prst="rect">
                          <a:avLst/>
                        </a:prstGeom>
                        <a:solidFill>
                          <a:srgbClr val="FFFFFF"/>
                        </a:solidFill>
                        <a:ln w="9525">
                          <a:solidFill>
                            <a:srgbClr val="000000"/>
                          </a:solidFill>
                          <a:miter lim="800000"/>
                          <a:headEnd/>
                          <a:tailEnd/>
                        </a:ln>
                      </wps:spPr>
                      <wps:txbx>
                        <w:txbxContent>
                          <w:p w:rsidR="00EE3876" w:rsidRPr="00F97954" w:rsidRDefault="00EE3876" w:rsidP="00DD36F5">
                            <w:pPr>
                              <w:jc w:val="center"/>
                              <w:rPr>
                                <w:b/>
                                <w:bCs/>
                              </w:rPr>
                            </w:pPr>
                            <w:r w:rsidRPr="00F97954">
                              <w:rPr>
                                <w:b/>
                                <w:bCs/>
                              </w:rPr>
                              <w:t>ПРЕДОСТАВЛЕНИЕ МАУ «Ф</w:t>
                            </w:r>
                            <w:r>
                              <w:rPr>
                                <w:b/>
                                <w:bCs/>
                              </w:rPr>
                              <w:t>ОК «ВЫМПЕЛ» МУНИЦИПАЛЬНОЙ работы</w:t>
                            </w:r>
                            <w:r w:rsidRPr="00F97954">
                              <w:rPr>
                                <w:b/>
                                <w:bCs/>
                              </w:rPr>
                              <w:t xml:space="preserve"> В СООТВЕТСТВИИ С ВЫБРАННОЙ ПРОГРАММОЙ ПО ВИДУ СПОРТА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13" o:spid="_x0000_s1050" type="#_x0000_t202" style="position:absolute;left:0;text-align:left;margin-left:118.1pt;margin-top:3.1pt;width:341.8pt;height:60.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">
                <v:textbox>
                  <w:txbxContent>
                    <w:p w:rsidR="00EE3876" w:rsidRPr="00F97954" w:rsidRDefault="00EE3876" w:rsidP="00DD36F5">
                      <w:pPr>
                        <w:jc w:val="center"/>
                        <w:rPr>
                          <w:b/>
                          <w:bCs/>
                        </w:rPr>
                      </w:pPr>
                      <w:r w:rsidRPr="00F97954">
                        <w:rPr>
                          <w:b/>
                          <w:bCs/>
                        </w:rPr>
                        <w:t>ПРЕДОСТАВЛЕНИЕ МАУ «Ф</w:t>
                      </w:r>
                      <w:r>
                        <w:rPr>
                          <w:b/>
                          <w:bCs/>
                        </w:rPr>
                        <w:t>ОК «ВЫМПЕЛ» МУНИЦИПАЛЬНОЙ работы</w:t>
                      </w:r>
                      <w:r w:rsidRPr="00F97954">
                        <w:rPr>
                          <w:b/>
                          <w:bCs/>
                        </w:rPr>
                        <w:t xml:space="preserve"> В СООТВЕТСТВИИ С ВЫБРАННОЙ ПРОГРАММОЙ ПО ВИДУ СПОРТА</w:t>
                      </w:r>
                    </w:p>
                  </w:txbxContent>
                </v:textbox>
              </v:shape>
            </w:pict>
          </mc:Fallback>
        </mc:AlternateConten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4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Журнал</w:t>
      </w:r>
    </w:p>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регистрации заявлений родителей (законных представителей)</w:t>
      </w:r>
    </w:p>
    <w:p w:rsidR="00DD36F5" w:rsidRPr="000739D8" w:rsidRDefault="00DD36F5" w:rsidP="004A6AFD">
      <w:pPr>
        <w:spacing w:after="0" w:line="240" w:lineRule="auto"/>
        <w:jc w:val="both"/>
        <w:rPr>
          <w:rFonts w:ascii="Times New Roman" w:eastAsia="Times New Roman" w:hAnsi="Times New Roman"/>
          <w:sz w:val="20"/>
          <w:szCs w:val="20"/>
          <w:lang w:eastAsia="ru-RU"/>
        </w:rPr>
      </w:pP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1465"/>
        <w:gridCol w:w="1953"/>
        <w:gridCol w:w="1980"/>
        <w:gridCol w:w="2160"/>
        <w:gridCol w:w="1426"/>
      </w:tblGrid>
      <w:tr w:rsidR="00DD36F5" w:rsidRPr="000739D8" w:rsidTr="00DD36F5">
        <w:trPr>
          <w:jc w:val="center"/>
        </w:trPr>
        <w:tc>
          <w:tcPr>
            <w:tcW w:w="64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п\п</w:t>
            </w:r>
          </w:p>
        </w:tc>
        <w:tc>
          <w:tcPr>
            <w:tcW w:w="1465"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подачи заявления</w:t>
            </w:r>
          </w:p>
        </w:tc>
        <w:tc>
          <w:tcPr>
            <w:tcW w:w="1953"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Ф.И.О. ребенка</w:t>
            </w:r>
          </w:p>
        </w:tc>
        <w:tc>
          <w:tcPr>
            <w:tcW w:w="198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рождения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Сведения о родителях</w:t>
            </w:r>
          </w:p>
        </w:tc>
        <w:tc>
          <w:tcPr>
            <w:tcW w:w="1426"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Адрес проживания</w:t>
            </w:r>
          </w:p>
        </w:tc>
      </w:tr>
      <w:tr w:rsidR="00DD36F5" w:rsidRPr="000739D8" w:rsidTr="00DD36F5">
        <w:trPr>
          <w:jc w:val="center"/>
        </w:trPr>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465"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53"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426"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r w:rsidR="00DD36F5" w:rsidRPr="000739D8" w:rsidTr="00DD36F5">
        <w:trPr>
          <w:jc w:val="center"/>
        </w:trPr>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465"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53"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426"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bl>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5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i/>
          <w:iCs/>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Расписка о приеме документов </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приеме заявления в _____________________________________________________________________________________________________________________________________________от гражданина _________________________________________________________ в отношении ребенка ________________________________________________________________________________________________________ года рождения регистрационный номер заявления № _____________________________________________________________________________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Приняты следующие документы для зачисления в секцию:</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Отв. за прием документов ____________                                                      ______________                             </w:t>
      </w:r>
    </w:p>
    <w:p w:rsidR="00DD36F5" w:rsidRPr="000739D8" w:rsidRDefault="00DD36F5" w:rsidP="004A6AFD">
      <w:pPr>
        <w:widowControl w:val="0"/>
        <w:shd w:val="clear" w:color="auto" w:fill="FFFFFF"/>
        <w:tabs>
          <w:tab w:val="center" w:pos="5621"/>
          <w:tab w:val="left" w:pos="960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(подпись )                                                                                                                (Ф.И.О.)</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6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Уведомление об отказе в приеме документов</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направления уведомления)</w: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Уважаемая (ый)______________________________________________________________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уведомляем Вас о том, что_____________________________________________________</w: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образовательной организации)</w: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не может принять Ваше заявление и прилагаемые документы в связи ____________</w: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(указать причину отказа)</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Отв. за прием документов _____________         _____________       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(подпись)                                          (Ф.И.О.)</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 _____ года                              </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7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Журнал</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регистрации заявлений родителей (законных представителей),</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поданных в электронной форме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tbl>
      <w:tblPr>
        <w:tblW w:w="1074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2095"/>
        <w:gridCol w:w="2160"/>
        <w:gridCol w:w="1980"/>
        <w:gridCol w:w="2160"/>
        <w:gridCol w:w="1701"/>
      </w:tblGrid>
      <w:tr w:rsidR="0045688F" w:rsidRPr="000739D8" w:rsidTr="0045688F">
        <w:tc>
          <w:tcPr>
            <w:tcW w:w="648"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п\п</w:t>
            </w:r>
          </w:p>
        </w:tc>
        <w:tc>
          <w:tcPr>
            <w:tcW w:w="2095"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подачи заявления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Ф.И.О. ребенка</w:t>
            </w:r>
          </w:p>
        </w:tc>
        <w:tc>
          <w:tcPr>
            <w:tcW w:w="198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Дата рождения</w:t>
            </w:r>
          </w:p>
        </w:tc>
        <w:tc>
          <w:tcPr>
            <w:tcW w:w="2160"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Сведения о родителях</w:t>
            </w:r>
          </w:p>
        </w:tc>
        <w:tc>
          <w:tcPr>
            <w:tcW w:w="1701" w:type="dxa"/>
          </w:tcPr>
          <w:p w:rsidR="00DD36F5" w:rsidRPr="000739D8" w:rsidRDefault="00DD36F5"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Адрес проживания</w:t>
            </w:r>
          </w:p>
        </w:tc>
      </w:tr>
      <w:tr w:rsidR="0045688F" w:rsidRPr="000739D8" w:rsidTr="0045688F">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095"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701"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r w:rsidR="0045688F" w:rsidRPr="000739D8" w:rsidTr="0045688F">
        <w:tc>
          <w:tcPr>
            <w:tcW w:w="648"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095"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98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2160"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1701" w:type="dxa"/>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r>
    </w:tbl>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8 </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Административному регламенту муниципального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автономного учреждения «Физкультурно-</w:t>
      </w:r>
    </w:p>
    <w:p w:rsidR="00DD36F5" w:rsidRPr="000739D8" w:rsidRDefault="00DD36F5" w:rsidP="004A6AFD">
      <w:pPr>
        <w:widowControl w:val="0"/>
        <w:shd w:val="clear" w:color="auto" w:fill="FFFFFF"/>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оздоровительный комплекс «Вымпел» по предоставлению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муниципальной работы «Организация спортивной подготовки </w:t>
      </w:r>
    </w:p>
    <w:p w:rsidR="00DD36F5" w:rsidRPr="000739D8" w:rsidRDefault="00DD36F5" w:rsidP="004A6AFD">
      <w:pPr>
        <w:widowControl w:val="0"/>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на спортивно-оздоровительном этапе»</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Форма</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Уведомление об отказе в зачислении ребенка </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направления уведомления)</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Уважаемая (ый)_________________________________________________________</w:t>
      </w: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 заявителя)</w:t>
      </w:r>
    </w:p>
    <w:p w:rsidR="00DD36F5" w:rsidRPr="000739D8" w:rsidRDefault="00DD36F5" w:rsidP="004A6AFD">
      <w:pPr>
        <w:widowControl w:val="0"/>
        <w:shd w:val="clear" w:color="auto" w:fill="FFFFFF"/>
        <w:spacing w:after="0" w:line="240" w:lineRule="auto"/>
        <w:jc w:val="right"/>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Уведомляем Вас о том, что 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образовательной организации)</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 может зачислить Вашего ребенка 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(Ф.И.О. ребенка)</w:t>
      </w:r>
    </w:p>
    <w:p w:rsidR="00DD36F5" w:rsidRPr="000739D8" w:rsidRDefault="00DD36F5" w:rsidP="004A6AFD">
      <w:pPr>
        <w:widowControl w:val="0"/>
        <w:shd w:val="clear" w:color="auto" w:fill="FFFFFF"/>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связи 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(указать причину отказа)</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Руководитель ____________________         _____________       _________________</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(наименование организации)                                   (подпись)                                          (Ф.И.О.)</w:t>
      </w: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p>
    <w:p w:rsidR="00DD36F5" w:rsidRPr="000739D8" w:rsidRDefault="00DD36F5" w:rsidP="004A6AFD">
      <w:pPr>
        <w:widowControl w:val="0"/>
        <w:shd w:val="clear" w:color="auto" w:fill="FFFFFF"/>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 _______ года                              </w:t>
      </w:r>
    </w:p>
    <w:p w:rsidR="00DD36F5" w:rsidRPr="000739D8" w:rsidRDefault="00DD36F5" w:rsidP="004A6AFD">
      <w:pPr>
        <w:spacing w:after="0" w:line="240" w:lineRule="auto"/>
        <w:rPr>
          <w:rFonts w:ascii="Times New Roman" w:eastAsia="Times New Roman" w:hAnsi="Times New Roman"/>
          <w:sz w:val="20"/>
          <w:szCs w:val="20"/>
          <w:lang w:eastAsia="ru-RU"/>
        </w:rPr>
      </w:pPr>
    </w:p>
    <w:p w:rsidR="00F44B0F" w:rsidRPr="00F44B0F" w:rsidRDefault="00F44B0F" w:rsidP="00F44B0F">
      <w:pPr>
        <w:spacing w:after="0" w:line="240" w:lineRule="auto"/>
        <w:jc w:val="center"/>
        <w:rPr>
          <w:rFonts w:ascii="Times New Roman" w:eastAsia="Times New Roman" w:hAnsi="Times New Roman"/>
          <w:b/>
          <w:sz w:val="20"/>
          <w:szCs w:val="20"/>
        </w:rPr>
      </w:pPr>
      <w:r w:rsidRPr="00F44B0F">
        <w:rPr>
          <w:rFonts w:ascii="Times New Roman" w:eastAsia="Times New Roman" w:hAnsi="Times New Roman"/>
          <w:b/>
          <w:sz w:val="20"/>
          <w:szCs w:val="20"/>
        </w:rPr>
        <w:t>РОССИЙСКАЯ ФЕДЕРАЦИЯ</w:t>
      </w:r>
    </w:p>
    <w:p w:rsidR="00F44B0F" w:rsidRPr="00F44B0F" w:rsidRDefault="00F44B0F" w:rsidP="00F44B0F">
      <w:pPr>
        <w:widowControl w:val="0"/>
        <w:autoSpaceDE w:val="0"/>
        <w:autoSpaceDN w:val="0"/>
        <w:spacing w:after="0" w:line="240" w:lineRule="auto"/>
        <w:jc w:val="center"/>
        <w:rPr>
          <w:rFonts w:ascii="Times New Roman" w:eastAsia="Times New Roman" w:hAnsi="Times New Roman"/>
          <w:b/>
          <w:sz w:val="20"/>
          <w:szCs w:val="20"/>
        </w:rPr>
      </w:pPr>
      <w:r w:rsidRPr="00F44B0F">
        <w:rPr>
          <w:rFonts w:ascii="Times New Roman" w:eastAsia="Times New Roman" w:hAnsi="Times New Roman"/>
          <w:b/>
          <w:sz w:val="20"/>
          <w:szCs w:val="20"/>
        </w:rPr>
        <w:t>АДМИНИСТРАЦИЯ ТРУБЧЕВСКОГО МУНИЦИПАЛЬНОГО РАЙОНА</w:t>
      </w:r>
    </w:p>
    <w:p w:rsidR="00F44B0F" w:rsidRPr="00F44B0F" w:rsidRDefault="00F44B0F" w:rsidP="00F44B0F">
      <w:pPr>
        <w:widowControl w:val="0"/>
        <w:autoSpaceDE w:val="0"/>
        <w:autoSpaceDN w:val="0"/>
        <w:spacing w:after="0" w:line="240" w:lineRule="auto"/>
        <w:rPr>
          <w:rFonts w:ascii="Times New Roman" w:eastAsia="Times New Roman" w:hAnsi="Times New Roman"/>
          <w:b/>
          <w:sz w:val="20"/>
          <w:szCs w:val="20"/>
        </w:rPr>
      </w:pPr>
      <w:r w:rsidRPr="00F44B0F">
        <w:rPr>
          <w:rFonts w:ascii="Times New Roman" w:eastAsia="Times New Roman" w:hAnsi="Times New Roman"/>
          <w:b/>
          <w:noProof/>
          <w:sz w:val="20"/>
          <w:szCs w:val="20"/>
          <w:lang w:eastAsia="ru-RU"/>
        </w:rPr>
        <mc:AlternateContent>
          <mc:Choice Requires="wps">
            <w:drawing>
              <wp:anchor distT="0" distB="0" distL="114300" distR="114300" simplePos="0" relativeHeight="251766784" behindDoc="0" locked="0" layoutInCell="1" allowOverlap="1" wp14:anchorId="42EFB658" wp14:editId="01331A66">
                <wp:simplePos x="0" y="0"/>
                <wp:positionH relativeFrom="column">
                  <wp:posOffset>-21590</wp:posOffset>
                </wp:positionH>
                <wp:positionV relativeFrom="paragraph">
                  <wp:posOffset>88265</wp:posOffset>
                </wp:positionV>
                <wp:extent cx="6715125" cy="0"/>
                <wp:effectExtent l="0" t="38100" r="47625" b="381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FFDD2C" id="Прямая соединительная линия 6" o:spid="_x0000_s1026" style="position:absolute;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6.95pt" to="527.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" strokeweight="6pt">
                <v:stroke linestyle="thickBetweenThin"/>
              </v:line>
            </w:pict>
          </mc:Fallback>
        </mc:AlternateContent>
      </w:r>
    </w:p>
    <w:p w:rsidR="00F44B0F" w:rsidRPr="00F44B0F" w:rsidRDefault="00F44B0F" w:rsidP="00F44B0F">
      <w:pPr>
        <w:widowControl w:val="0"/>
        <w:autoSpaceDE w:val="0"/>
        <w:autoSpaceDN w:val="0"/>
        <w:spacing w:after="0" w:line="240" w:lineRule="auto"/>
        <w:jc w:val="center"/>
        <w:rPr>
          <w:rFonts w:ascii="Times New Roman" w:eastAsia="Times New Roman" w:hAnsi="Times New Roman"/>
          <w:b/>
          <w:sz w:val="20"/>
          <w:szCs w:val="20"/>
        </w:rPr>
      </w:pPr>
      <w:r w:rsidRPr="00F44B0F">
        <w:rPr>
          <w:rFonts w:ascii="Times New Roman" w:eastAsia="Times New Roman" w:hAnsi="Times New Roman"/>
          <w:b/>
          <w:sz w:val="20"/>
          <w:szCs w:val="20"/>
        </w:rPr>
        <w:t>ПОСТАНОВЛЕНИЕ</w:t>
      </w:r>
    </w:p>
    <w:p w:rsidR="00F44B0F" w:rsidRPr="000739D8" w:rsidRDefault="00F44B0F" w:rsidP="00F44B0F">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4A6AFD">
      <w:pPr>
        <w:spacing w:after="0" w:line="240" w:lineRule="auto"/>
        <w:rPr>
          <w:rFonts w:ascii="Times New Roman" w:eastAsia="Times New Roman" w:hAnsi="Times New Roman"/>
          <w:bCs/>
          <w:kern w:val="28"/>
          <w:sz w:val="20"/>
          <w:szCs w:val="20"/>
          <w:lang w:val="x-none" w:eastAsia="x-none"/>
        </w:rPr>
      </w:pPr>
    </w:p>
    <w:p w:rsidR="00DD36F5" w:rsidRPr="000739D8" w:rsidRDefault="00DD36F5" w:rsidP="004A6AFD">
      <w:pPr>
        <w:spacing w:after="0" w:line="240" w:lineRule="auto"/>
        <w:rPr>
          <w:rFonts w:ascii="Times New Roman" w:eastAsia="Times New Roman" w:hAnsi="Times New Roman"/>
          <w:bCs/>
          <w:kern w:val="28"/>
          <w:sz w:val="20"/>
          <w:szCs w:val="20"/>
          <w:lang w:eastAsia="x-none"/>
        </w:rPr>
      </w:pPr>
      <w:r w:rsidRPr="000739D8">
        <w:rPr>
          <w:rFonts w:ascii="Times New Roman" w:eastAsia="Times New Roman" w:hAnsi="Times New Roman"/>
          <w:bCs/>
          <w:kern w:val="28"/>
          <w:sz w:val="20"/>
          <w:szCs w:val="20"/>
          <w:lang w:val="x-none" w:eastAsia="x-none"/>
        </w:rPr>
        <w:t xml:space="preserve">от </w:t>
      </w:r>
      <w:r w:rsidRPr="000739D8">
        <w:rPr>
          <w:rFonts w:ascii="Times New Roman" w:eastAsia="Times New Roman" w:hAnsi="Times New Roman"/>
          <w:bCs/>
          <w:kern w:val="28"/>
          <w:sz w:val="20"/>
          <w:szCs w:val="20"/>
          <w:lang w:eastAsia="x-none"/>
        </w:rPr>
        <w:t>07.09.2022</w:t>
      </w:r>
      <w:r w:rsidRPr="000739D8">
        <w:rPr>
          <w:rFonts w:ascii="Times New Roman" w:eastAsia="Times New Roman" w:hAnsi="Times New Roman"/>
          <w:bCs/>
          <w:kern w:val="28"/>
          <w:sz w:val="20"/>
          <w:szCs w:val="20"/>
          <w:lang w:val="x-none" w:eastAsia="x-none"/>
        </w:rPr>
        <w:t xml:space="preserve"> г. № </w:t>
      </w:r>
      <w:r w:rsidRPr="000739D8">
        <w:rPr>
          <w:rFonts w:ascii="Times New Roman" w:eastAsia="Times New Roman" w:hAnsi="Times New Roman"/>
          <w:bCs/>
          <w:kern w:val="28"/>
          <w:sz w:val="20"/>
          <w:szCs w:val="20"/>
          <w:lang w:eastAsia="x-none"/>
        </w:rPr>
        <w:t>748</w:t>
      </w:r>
    </w:p>
    <w:p w:rsidR="00DD36F5" w:rsidRPr="000739D8" w:rsidRDefault="00DD36F5" w:rsidP="004A6AFD">
      <w:pPr>
        <w:spacing w:after="0" w:line="240" w:lineRule="auto"/>
        <w:rPr>
          <w:rFonts w:ascii="Times New Roman" w:eastAsia="Times New Roman" w:hAnsi="Times New Roman"/>
          <w:kern w:val="28"/>
          <w:sz w:val="20"/>
          <w:szCs w:val="20"/>
          <w:lang w:val="x-none" w:eastAsia="x-none"/>
        </w:rPr>
      </w:pPr>
      <w:r w:rsidRPr="000739D8">
        <w:rPr>
          <w:rFonts w:ascii="Times New Roman" w:eastAsia="Times New Roman" w:hAnsi="Times New Roman"/>
          <w:bCs/>
          <w:kern w:val="28"/>
          <w:sz w:val="20"/>
          <w:szCs w:val="20"/>
          <w:lang w:val="x-none" w:eastAsia="x-none"/>
        </w:rPr>
        <w:t>г. Трубчевск</w:t>
      </w:r>
    </w:p>
    <w:p w:rsidR="00DD36F5" w:rsidRPr="000739D8" w:rsidRDefault="00DD36F5" w:rsidP="004A6AFD">
      <w:pPr>
        <w:tabs>
          <w:tab w:val="left" w:pos="3960"/>
        </w:tabs>
        <w:spacing w:after="0" w:line="240" w:lineRule="auto"/>
        <w:jc w:val="both"/>
        <w:rPr>
          <w:rFonts w:ascii="Times New Roman" w:eastAsia="Times New Roman" w:hAnsi="Times New Roman"/>
          <w:sz w:val="20"/>
          <w:szCs w:val="20"/>
          <w:lang w:eastAsia="x-none"/>
        </w:rPr>
      </w:pPr>
    </w:p>
    <w:p w:rsidR="00DD36F5" w:rsidRPr="000739D8" w:rsidRDefault="00DD36F5" w:rsidP="004A6AFD">
      <w:pPr>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 внесении изменений в постановление администрации</w:t>
      </w:r>
    </w:p>
    <w:p w:rsidR="00DD36F5" w:rsidRPr="000739D8" w:rsidRDefault="00DD36F5" w:rsidP="004A6AFD">
      <w:pPr>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Трубчевского муниципального района от 24.12.2021 №1022</w:t>
      </w:r>
    </w:p>
    <w:p w:rsidR="00DD36F5" w:rsidRPr="000739D8" w:rsidRDefault="00DD36F5" w:rsidP="004A6AFD">
      <w:pPr>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"Об утверждении форм документов, используемых </w:t>
      </w:r>
    </w:p>
    <w:p w:rsidR="00DD36F5" w:rsidRPr="000739D8" w:rsidRDefault="00DD36F5" w:rsidP="004A6AFD">
      <w:pPr>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при осуществлении муниципального земельного контроля</w:t>
      </w:r>
    </w:p>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границах сельских поселений Трубчевского муниципального</w:t>
      </w:r>
    </w:p>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района Брянской области, </w:t>
      </w:r>
      <w:r w:rsidRPr="000739D8">
        <w:rPr>
          <w:rFonts w:ascii="Times New Roman" w:eastAsia="Times New Roman" w:hAnsi="Times New Roman"/>
          <w:bCs/>
          <w:sz w:val="20"/>
          <w:szCs w:val="20"/>
          <w:lang w:eastAsia="ru-RU"/>
        </w:rPr>
        <w:t xml:space="preserve">не утвержденных </w:t>
      </w:r>
      <w:r w:rsidRPr="000739D8">
        <w:rPr>
          <w:rFonts w:ascii="Times New Roman" w:eastAsia="Times New Roman" w:hAnsi="Times New Roman"/>
          <w:bCs/>
          <w:sz w:val="20"/>
          <w:szCs w:val="20"/>
          <w:shd w:val="clear" w:color="auto" w:fill="FFFFFF"/>
          <w:lang w:eastAsia="ru-RU"/>
        </w:rPr>
        <w:t>приказом Министерства</w:t>
      </w:r>
    </w:p>
    <w:p w:rsidR="00DD36F5" w:rsidRPr="000739D8" w:rsidRDefault="00DD36F5" w:rsidP="004A6AFD">
      <w:pPr>
        <w:spacing w:after="0" w:line="240" w:lineRule="auto"/>
        <w:rPr>
          <w:rFonts w:ascii="Times New Roman" w:eastAsia="Times New Roman" w:hAnsi="Times New Roman"/>
          <w:bCs/>
          <w:sz w:val="20"/>
          <w:szCs w:val="20"/>
          <w:shd w:val="clear" w:color="auto" w:fill="FFFFFF"/>
          <w:lang w:eastAsia="ru-RU"/>
        </w:rPr>
      </w:pPr>
      <w:r w:rsidRPr="000739D8">
        <w:rPr>
          <w:rFonts w:ascii="Times New Roman" w:eastAsia="Times New Roman" w:hAnsi="Times New Roman"/>
          <w:bCs/>
          <w:sz w:val="20"/>
          <w:szCs w:val="20"/>
          <w:shd w:val="clear" w:color="auto" w:fill="FFFFFF"/>
          <w:lang w:eastAsia="ru-RU"/>
        </w:rPr>
        <w:t xml:space="preserve">экономического развития Российской Федерации </w:t>
      </w:r>
    </w:p>
    <w:p w:rsidR="00DD36F5" w:rsidRPr="000739D8" w:rsidRDefault="00DD36F5" w:rsidP="004A6AFD">
      <w:pPr>
        <w:spacing w:after="0" w:line="240" w:lineRule="auto"/>
        <w:rPr>
          <w:rFonts w:ascii="Times New Roman" w:eastAsia="Times New Roman" w:hAnsi="Times New Roman"/>
          <w:bCs/>
          <w:sz w:val="20"/>
          <w:szCs w:val="20"/>
          <w:shd w:val="clear" w:color="auto" w:fill="FFFFFF"/>
          <w:lang w:eastAsia="ru-RU"/>
        </w:rPr>
      </w:pPr>
      <w:r w:rsidRPr="000739D8">
        <w:rPr>
          <w:rFonts w:ascii="Times New Roman" w:eastAsia="Times New Roman" w:hAnsi="Times New Roman"/>
          <w:bCs/>
          <w:sz w:val="20"/>
          <w:szCs w:val="20"/>
          <w:shd w:val="clear" w:color="auto" w:fill="FFFFFF"/>
          <w:lang w:eastAsia="ru-RU"/>
        </w:rPr>
        <w:t>от 31.03.2021 № 151 "О типовых формах документов,</w:t>
      </w:r>
    </w:p>
    <w:p w:rsidR="00DD36F5" w:rsidRPr="000739D8" w:rsidRDefault="00DD36F5" w:rsidP="004A6AFD">
      <w:pPr>
        <w:spacing w:after="0" w:line="240" w:lineRule="auto"/>
        <w:rPr>
          <w:rFonts w:ascii="Times New Roman" w:eastAsia="Times New Roman" w:hAnsi="Times New Roman"/>
          <w:bCs/>
          <w:sz w:val="20"/>
          <w:szCs w:val="20"/>
          <w:shd w:val="clear" w:color="auto" w:fill="FFFFFF"/>
          <w:lang w:eastAsia="ru-RU"/>
        </w:rPr>
      </w:pPr>
      <w:r w:rsidRPr="000739D8">
        <w:rPr>
          <w:rFonts w:ascii="Times New Roman" w:eastAsia="Times New Roman" w:hAnsi="Times New Roman"/>
          <w:bCs/>
          <w:sz w:val="20"/>
          <w:szCs w:val="20"/>
          <w:shd w:val="clear" w:color="auto" w:fill="FFFFFF"/>
          <w:lang w:eastAsia="ru-RU"/>
        </w:rPr>
        <w:t xml:space="preserve"> используемых контрольным (надзорным) органом"</w:t>
      </w:r>
    </w:p>
    <w:p w:rsidR="00DD36F5" w:rsidRPr="000739D8" w:rsidRDefault="00DD36F5" w:rsidP="004A6AFD">
      <w:pPr>
        <w:spacing w:after="0" w:line="240" w:lineRule="auto"/>
        <w:ind w:firstLine="708"/>
        <w:jc w:val="both"/>
        <w:rPr>
          <w:rFonts w:ascii="Times New Roman" w:eastAsia="Times New Roman" w:hAnsi="Times New Roman"/>
          <w:sz w:val="20"/>
          <w:szCs w:val="20"/>
          <w:lang w:eastAsia="x-none"/>
        </w:rPr>
      </w:pPr>
    </w:p>
    <w:p w:rsidR="00DD36F5" w:rsidRPr="000739D8" w:rsidRDefault="00DD36F5" w:rsidP="004A6AFD">
      <w:pPr>
        <w:spacing w:after="0" w:line="240" w:lineRule="auto"/>
        <w:ind w:firstLine="720"/>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В соответствии с частью 3 статьи 21 Федерального закона </w:t>
      </w:r>
      <w:r w:rsidRPr="000739D8">
        <w:rPr>
          <w:rFonts w:ascii="Times New Roman" w:eastAsia="Times New Roman" w:hAnsi="Times New Roman"/>
          <w:sz w:val="20"/>
          <w:szCs w:val="20"/>
          <w:shd w:val="clear" w:color="auto" w:fill="FFFFFF"/>
          <w:lang w:eastAsia="ru-RU"/>
        </w:rPr>
        <w:t xml:space="preserve">от 31.07.2020 № 248-ФЗ «О государственном контроле (надзоре) и муниципальном контроле в Российской Федерации» </w:t>
      </w:r>
    </w:p>
    <w:p w:rsidR="00DD36F5" w:rsidRPr="000739D8" w:rsidRDefault="00DD36F5" w:rsidP="004A6AFD">
      <w:pPr>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pacing w:val="60"/>
          <w:sz w:val="20"/>
          <w:szCs w:val="20"/>
          <w:lang w:eastAsia="ru-RU"/>
        </w:rPr>
        <w:t xml:space="preserve">   ПОСТАНОВЛЯЮ</w:t>
      </w:r>
      <w:r w:rsidRPr="000739D8">
        <w:rPr>
          <w:rFonts w:ascii="Times New Roman" w:eastAsia="Times New Roman" w:hAnsi="Times New Roman"/>
          <w:bCs/>
          <w:sz w:val="20"/>
          <w:szCs w:val="20"/>
          <w:lang w:eastAsia="ru-RU"/>
        </w:rPr>
        <w:t>:</w:t>
      </w:r>
    </w:p>
    <w:p w:rsidR="00DD36F5" w:rsidRPr="000739D8" w:rsidRDefault="00DD36F5" w:rsidP="00F44B0F">
      <w:pPr>
        <w:spacing w:after="0" w:line="240" w:lineRule="auto"/>
        <w:ind w:firstLine="709"/>
        <w:jc w:val="both"/>
        <w:rPr>
          <w:rFonts w:ascii="Times New Roman" w:eastAsia="Times New Roman" w:hAnsi="Times New Roman"/>
          <w:bCs/>
          <w:sz w:val="20"/>
          <w:szCs w:val="20"/>
          <w:shd w:val="clear" w:color="auto" w:fill="FFFFFF"/>
          <w:lang w:eastAsia="ru-RU"/>
        </w:rPr>
      </w:pPr>
      <w:r w:rsidRPr="000739D8">
        <w:rPr>
          <w:rFonts w:ascii="Times New Roman" w:eastAsia="Times New Roman" w:hAnsi="Times New Roman"/>
          <w:sz w:val="20"/>
          <w:szCs w:val="20"/>
          <w:lang w:eastAsia="ru-RU"/>
        </w:rPr>
        <w:t xml:space="preserve">1. Внести следующие изменения в постановление администрации Трубчевского муниципального района от 24.12.2021 №1022 </w:t>
      </w:r>
      <w:r w:rsidRPr="000739D8">
        <w:rPr>
          <w:rFonts w:ascii="Times New Roman" w:eastAsia="Times New Roman" w:hAnsi="Times New Roman"/>
          <w:bCs/>
          <w:sz w:val="20"/>
          <w:szCs w:val="20"/>
          <w:lang w:eastAsia="ru-RU"/>
        </w:rPr>
        <w:t xml:space="preserve">"Об утверждении форм документов, используемых при осуществлении муниципального земельного контроля </w:t>
      </w:r>
      <w:r w:rsidRPr="000739D8">
        <w:rPr>
          <w:rFonts w:ascii="Times New Roman" w:eastAsia="Times New Roman" w:hAnsi="Times New Roman"/>
          <w:sz w:val="20"/>
          <w:szCs w:val="20"/>
          <w:lang w:eastAsia="ru-RU"/>
        </w:rPr>
        <w:t xml:space="preserve">в границах сельских поселений </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sz w:val="20"/>
          <w:szCs w:val="20"/>
          <w:lang w:eastAsia="ru-RU"/>
        </w:rPr>
        <w:t>Трубчевского муниципального района Брянской области,</w:t>
      </w:r>
      <w:r w:rsidRPr="000739D8">
        <w:rPr>
          <w:rFonts w:ascii="Times New Roman" w:eastAsia="Times New Roman" w:hAnsi="Times New Roman"/>
          <w:bCs/>
          <w:sz w:val="20"/>
          <w:szCs w:val="20"/>
          <w:lang w:eastAsia="ru-RU"/>
        </w:rPr>
        <w:t xml:space="preserve"> не утвержденных </w:t>
      </w:r>
      <w:r w:rsidRPr="000739D8">
        <w:rPr>
          <w:rFonts w:ascii="Times New Roman" w:eastAsia="Times New Roman" w:hAnsi="Times New Roman"/>
          <w:bCs/>
          <w:sz w:val="20"/>
          <w:szCs w:val="20"/>
          <w:shd w:val="clear" w:color="auto" w:fill="FFFFFF"/>
          <w:lang w:eastAsia="ru-RU"/>
        </w:rPr>
        <w:t>приказом Министерства</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shd w:val="clear" w:color="auto" w:fill="FFFFFF"/>
          <w:lang w:eastAsia="ru-RU"/>
        </w:rPr>
        <w:t>экономического развития Российской Федерации от 31.03.2021 № 151 "О типовых формах документов,</w:t>
      </w:r>
      <w:r w:rsidRPr="000739D8">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shd w:val="clear" w:color="auto" w:fill="FFFFFF"/>
          <w:lang w:eastAsia="ru-RU"/>
        </w:rPr>
        <w:t>используемых контрольным (надзорным) органом":</w:t>
      </w:r>
    </w:p>
    <w:p w:rsidR="00DD36F5" w:rsidRPr="000739D8" w:rsidRDefault="00DD36F5" w:rsidP="00F44B0F">
      <w:pPr>
        <w:spacing w:after="0" w:line="240" w:lineRule="auto"/>
        <w:ind w:firstLine="709"/>
        <w:jc w:val="both"/>
        <w:rPr>
          <w:rFonts w:ascii="Times New Roman" w:eastAsia="Times New Roman" w:hAnsi="Times New Roman"/>
          <w:bCs/>
          <w:sz w:val="20"/>
          <w:szCs w:val="20"/>
          <w:shd w:val="clear" w:color="auto" w:fill="FFFFFF"/>
          <w:lang w:eastAsia="ru-RU"/>
        </w:rPr>
      </w:pPr>
      <w:r w:rsidRPr="000739D8">
        <w:rPr>
          <w:rFonts w:ascii="Times New Roman" w:eastAsia="Times New Roman" w:hAnsi="Times New Roman"/>
          <w:sz w:val="20"/>
          <w:szCs w:val="20"/>
          <w:lang w:eastAsia="ru-RU"/>
        </w:rPr>
        <w:t>1.1. Типовую форму задания на проведение контрольного мероприятия без взаимодействия с контролируемым лицом  изложить в новой редакции согласно приложению № 1;</w:t>
      </w:r>
    </w:p>
    <w:p w:rsidR="00DD36F5" w:rsidRPr="000739D8" w:rsidRDefault="00DD36F5" w:rsidP="00F44B0F">
      <w:pPr>
        <w:tabs>
          <w:tab w:val="left" w:pos="1200"/>
        </w:tabs>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Типовую форму протокола осмотра изложить в новой редакции согласно приложению №2.</w:t>
      </w:r>
    </w:p>
    <w:p w:rsidR="00DD36F5" w:rsidRPr="000739D8" w:rsidRDefault="00DD36F5" w:rsidP="00F44B0F">
      <w:pPr>
        <w:tabs>
          <w:tab w:val="left" w:pos="1200"/>
        </w:tabs>
        <w:spacing w:after="0" w:line="240" w:lineRule="auto"/>
        <w:ind w:firstLine="709"/>
        <w:rPr>
          <w:rFonts w:ascii="Times New Roman" w:eastAsia="Times New Roman" w:hAnsi="Times New Roman"/>
          <w:bCs/>
          <w:sz w:val="20"/>
          <w:szCs w:val="20"/>
          <w:shd w:val="clear" w:color="auto" w:fill="FFFFFF"/>
          <w:lang w:val="x-none" w:eastAsia="x-none"/>
        </w:rPr>
      </w:pPr>
      <w:r w:rsidRPr="000739D8">
        <w:rPr>
          <w:rFonts w:ascii="Times New Roman" w:eastAsia="Times New Roman" w:hAnsi="Times New Roman"/>
          <w:sz w:val="20"/>
          <w:szCs w:val="20"/>
          <w:lang w:eastAsia="x-none"/>
        </w:rPr>
        <w:t>2</w:t>
      </w:r>
      <w:r w:rsidRPr="000739D8">
        <w:rPr>
          <w:rFonts w:ascii="Times New Roman" w:eastAsia="Times New Roman" w:hAnsi="Times New Roman"/>
          <w:sz w:val="20"/>
          <w:szCs w:val="20"/>
          <w:lang w:val="x-none" w:eastAsia="x-none"/>
        </w:rPr>
        <w:t xml:space="preserve">. Настоящее постановление вступает в силу с </w:t>
      </w:r>
      <w:r w:rsidRPr="000739D8">
        <w:rPr>
          <w:rFonts w:ascii="Times New Roman" w:eastAsia="Times New Roman" w:hAnsi="Times New Roman"/>
          <w:sz w:val="20"/>
          <w:szCs w:val="20"/>
          <w:lang w:eastAsia="x-none"/>
        </w:rPr>
        <w:t>момента его принятия.</w:t>
      </w:r>
      <w:r w:rsidRPr="000739D8">
        <w:rPr>
          <w:rFonts w:ascii="Times New Roman" w:eastAsia="Times New Roman" w:hAnsi="Times New Roman"/>
          <w:sz w:val="20"/>
          <w:szCs w:val="20"/>
          <w:lang w:val="x-none" w:eastAsia="x-none"/>
        </w:rPr>
        <w:t xml:space="preserve"> </w:t>
      </w:r>
    </w:p>
    <w:p w:rsidR="00DD36F5" w:rsidRPr="000739D8" w:rsidRDefault="00DD36F5" w:rsidP="00F44B0F">
      <w:pPr>
        <w:tabs>
          <w:tab w:val="left" w:pos="360"/>
        </w:tabs>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3. Постановление направить в отдел по управлению муниципальным имуществом администрации Трубчевского муниципального района</w:t>
      </w:r>
      <w:r w:rsidRPr="000739D8">
        <w:rPr>
          <w:rFonts w:ascii="Times New Roman" w:eastAsia="Times New Roman" w:hAnsi="Times New Roman"/>
          <w:bCs/>
          <w:sz w:val="20"/>
          <w:szCs w:val="20"/>
          <w:lang w:eastAsia="ru-RU"/>
        </w:rPr>
        <w:t>.</w:t>
      </w:r>
    </w:p>
    <w:p w:rsidR="00DD36F5" w:rsidRPr="000739D8" w:rsidRDefault="00DD36F5" w:rsidP="00F44B0F">
      <w:pPr>
        <w:tabs>
          <w:tab w:val="left" w:pos="360"/>
        </w:tabs>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 А.</w:t>
      </w:r>
    </w:p>
    <w:p w:rsidR="00DD36F5" w:rsidRPr="000739D8" w:rsidRDefault="00DD36F5" w:rsidP="004A6AFD">
      <w:pPr>
        <w:tabs>
          <w:tab w:val="left" w:pos="360"/>
        </w:tabs>
        <w:spacing w:after="0" w:line="240" w:lineRule="auto"/>
        <w:jc w:val="both"/>
        <w:rPr>
          <w:rFonts w:ascii="Times New Roman" w:eastAsia="Times New Roman" w:hAnsi="Times New Roman"/>
          <w:bCs/>
          <w:sz w:val="20"/>
          <w:szCs w:val="20"/>
          <w:lang w:eastAsia="ru-RU"/>
        </w:rPr>
      </w:pPr>
    </w:p>
    <w:p w:rsidR="00DD36F5" w:rsidRPr="000739D8" w:rsidRDefault="00DD36F5" w:rsidP="004A6AFD">
      <w:pPr>
        <w:keepNext/>
        <w:tabs>
          <w:tab w:val="right" w:pos="9355"/>
        </w:tabs>
        <w:spacing w:after="0" w:line="240" w:lineRule="auto"/>
        <w:outlineLvl w:val="0"/>
        <w:rPr>
          <w:rFonts w:ascii="Times New Roman" w:eastAsia="Times New Roman" w:hAnsi="Times New Roman"/>
          <w:kern w:val="32"/>
          <w:sz w:val="20"/>
          <w:szCs w:val="20"/>
          <w:lang w:val="x-none" w:eastAsia="x-none"/>
        </w:rPr>
      </w:pPr>
      <w:r w:rsidRPr="000739D8">
        <w:rPr>
          <w:rFonts w:ascii="Times New Roman" w:eastAsia="Times New Roman" w:hAnsi="Times New Roman"/>
          <w:kern w:val="32"/>
          <w:sz w:val="20"/>
          <w:szCs w:val="20"/>
          <w:lang w:eastAsia="x-none"/>
        </w:rPr>
        <w:t>Глава</w:t>
      </w:r>
      <w:r w:rsidRPr="000739D8">
        <w:rPr>
          <w:rFonts w:ascii="Times New Roman" w:eastAsia="Times New Roman" w:hAnsi="Times New Roman"/>
          <w:kern w:val="32"/>
          <w:sz w:val="20"/>
          <w:szCs w:val="20"/>
          <w:lang w:val="x-none" w:eastAsia="x-none"/>
        </w:rPr>
        <w:t xml:space="preserve"> администрации</w:t>
      </w:r>
    </w:p>
    <w:p w:rsidR="00DD36F5" w:rsidRPr="000739D8" w:rsidRDefault="00DD36F5" w:rsidP="004A6AFD">
      <w:pPr>
        <w:keepNext/>
        <w:tabs>
          <w:tab w:val="right" w:pos="9355"/>
        </w:tabs>
        <w:spacing w:after="0" w:line="240" w:lineRule="auto"/>
        <w:outlineLvl w:val="0"/>
        <w:rPr>
          <w:rFonts w:ascii="Times New Roman" w:eastAsia="Times New Roman" w:hAnsi="Times New Roman"/>
          <w:kern w:val="32"/>
          <w:sz w:val="20"/>
          <w:szCs w:val="20"/>
          <w:lang w:eastAsia="x-none"/>
        </w:rPr>
      </w:pPr>
      <w:r w:rsidRPr="000739D8">
        <w:rPr>
          <w:rFonts w:ascii="Times New Roman" w:eastAsia="Times New Roman" w:hAnsi="Times New Roman"/>
          <w:bCs/>
          <w:kern w:val="32"/>
          <w:sz w:val="20"/>
          <w:szCs w:val="20"/>
          <w:lang w:eastAsia="x-none"/>
        </w:rPr>
        <w:t xml:space="preserve">Трубчевского </w:t>
      </w:r>
      <w:r w:rsidRPr="000739D8">
        <w:rPr>
          <w:rFonts w:ascii="Times New Roman" w:eastAsia="Times New Roman" w:hAnsi="Times New Roman"/>
          <w:bCs/>
          <w:kern w:val="32"/>
          <w:sz w:val="20"/>
          <w:szCs w:val="20"/>
          <w:lang w:val="x-none" w:eastAsia="x-none"/>
        </w:rPr>
        <w:t xml:space="preserve">муниципального района                                                    </w:t>
      </w:r>
      <w:r w:rsidR="00F44B0F">
        <w:rPr>
          <w:rFonts w:ascii="Times New Roman" w:eastAsia="Times New Roman" w:hAnsi="Times New Roman"/>
          <w:bCs/>
          <w:kern w:val="32"/>
          <w:sz w:val="20"/>
          <w:szCs w:val="20"/>
          <w:lang w:eastAsia="x-none"/>
        </w:rPr>
        <w:t xml:space="preserve">                                                             </w:t>
      </w:r>
      <w:r w:rsidRPr="000739D8">
        <w:rPr>
          <w:rFonts w:ascii="Times New Roman" w:eastAsia="Times New Roman" w:hAnsi="Times New Roman"/>
          <w:bCs/>
          <w:kern w:val="32"/>
          <w:sz w:val="20"/>
          <w:szCs w:val="20"/>
          <w:lang w:eastAsia="x-none"/>
        </w:rPr>
        <w:t>И. И. Обыдённов</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tabs>
          <w:tab w:val="num" w:pos="200"/>
        </w:tabs>
        <w:spacing w:after="0" w:line="240" w:lineRule="auto"/>
        <w:jc w:val="right"/>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 1</w:t>
      </w:r>
    </w:p>
    <w:p w:rsidR="00F44B0F"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к постановлению администрации </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Трубчевского муниципального района</w:t>
      </w:r>
    </w:p>
    <w:p w:rsidR="00DD36F5" w:rsidRPr="000739D8" w:rsidRDefault="00DD36F5" w:rsidP="004A6AFD">
      <w:pPr>
        <w:tabs>
          <w:tab w:val="num" w:pos="200"/>
        </w:tabs>
        <w:spacing w:after="0" w:line="240" w:lineRule="auto"/>
        <w:jc w:val="right"/>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07.09.2022г. № 748</w:t>
      </w:r>
    </w:p>
    <w:p w:rsidR="00DD36F5" w:rsidRPr="000739D8" w:rsidRDefault="00DD36F5" w:rsidP="004A6AFD">
      <w:pPr>
        <w:tabs>
          <w:tab w:val="num" w:pos="200"/>
        </w:tabs>
        <w:spacing w:after="0" w:line="240" w:lineRule="auto"/>
        <w:jc w:val="center"/>
        <w:outlineLvl w:val="0"/>
        <w:rPr>
          <w:rFonts w:ascii="Times New Roman" w:eastAsia="Times New Roman" w:hAnsi="Times New Roman"/>
          <w:sz w:val="20"/>
          <w:szCs w:val="20"/>
          <w:lang w:eastAsia="ru-RU"/>
        </w:rPr>
      </w:pPr>
    </w:p>
    <w:p w:rsidR="00DD36F5" w:rsidRPr="000739D8" w:rsidRDefault="00DD36F5" w:rsidP="004A6AFD">
      <w:pPr>
        <w:tabs>
          <w:tab w:val="num" w:pos="200"/>
        </w:tabs>
        <w:spacing w:after="0" w:line="240" w:lineRule="auto"/>
        <w:jc w:val="center"/>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Типовая форма задания на проведение контрольного мероприятия без взаимодействия с контролируемым лицом</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Утверждаю </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 _____________ 20__г.</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r w:rsidRPr="000739D8">
        <w:rPr>
          <w:rFonts w:ascii="Times New Roman" w:eastAsia="Times New Roman" w:hAnsi="Times New Roman"/>
          <w:i/>
          <w:sz w:val="20"/>
          <w:szCs w:val="20"/>
          <w:lang w:eastAsia="ru-RU"/>
        </w:rPr>
        <w:t>указать дату утверждения задания</w:t>
      </w:r>
      <w:r w:rsidRPr="000739D8">
        <w:rPr>
          <w:rFonts w:ascii="Times New Roman" w:eastAsia="Times New Roman" w:hAnsi="Times New Roman"/>
          <w:sz w:val="20"/>
          <w:szCs w:val="20"/>
          <w:lang w:eastAsia="ru-RU"/>
        </w:rPr>
        <w:t>)</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_________________________________________________________ </w:t>
      </w:r>
    </w:p>
    <w:p w:rsidR="00DD36F5" w:rsidRPr="000739D8" w:rsidRDefault="00DD36F5" w:rsidP="004A6AFD">
      <w:pPr>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 xml:space="preserve">(указать должность, подпись, фамилию </w:t>
      </w:r>
      <w:r w:rsidRPr="000739D8">
        <w:rPr>
          <w:rFonts w:ascii="Times New Roman" w:eastAsia="Times New Roman" w:hAnsi="Times New Roman"/>
          <w:i/>
          <w:iCs/>
          <w:sz w:val="20"/>
          <w:szCs w:val="20"/>
          <w:lang w:eastAsia="ru-RU"/>
        </w:rPr>
        <w:br/>
        <w:t xml:space="preserve">и инициалы должностного лица, </w:t>
      </w:r>
    </w:p>
    <w:p w:rsidR="00DD36F5" w:rsidRPr="000739D8" w:rsidRDefault="00DD36F5" w:rsidP="004A6AFD">
      <w:pPr>
        <w:spacing w:after="0" w:line="240" w:lineRule="auto"/>
        <w:jc w:val="right"/>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утверждающего задание)</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Задание </w:t>
      </w:r>
      <w:r w:rsidRPr="000739D8">
        <w:rPr>
          <w:rFonts w:ascii="Times New Roman" w:eastAsia="Times New Roman" w:hAnsi="Times New Roman"/>
          <w:sz w:val="20"/>
          <w:szCs w:val="20"/>
          <w:lang w:eastAsia="ru-RU"/>
        </w:rPr>
        <w:t xml:space="preserve">на проведение контрольного мероприятия </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без взаимодействия с контролируемым лицом</w:t>
      </w:r>
      <w:r w:rsidRPr="000739D8">
        <w:rPr>
          <w:rFonts w:ascii="Times New Roman" w:eastAsia="Times New Roman" w:hAnsi="Times New Roman"/>
          <w:bCs/>
          <w:sz w:val="20"/>
          <w:szCs w:val="20"/>
          <w:lang w:eastAsia="ru-RU"/>
        </w:rPr>
        <w:t xml:space="preserve"> № ___</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                                                                                    «____» ___________20 ___ г.</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i/>
          <w:iCs/>
          <w:sz w:val="20"/>
          <w:szCs w:val="20"/>
          <w:lang w:eastAsia="ru-RU"/>
        </w:rPr>
      </w:pPr>
      <w:r w:rsidRPr="000739D8">
        <w:rPr>
          <w:rFonts w:ascii="Times New Roman" w:eastAsia="Times New Roman" w:hAnsi="Times New Roman"/>
          <w:bCs/>
          <w:i/>
          <w:iCs/>
          <w:sz w:val="20"/>
          <w:szCs w:val="20"/>
          <w:lang w:eastAsia="ru-RU"/>
        </w:rPr>
        <w:t>(место составления)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 Вид муниципального контроля: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_____________________________________________________________________________</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sz w:val="20"/>
          <w:szCs w:val="20"/>
          <w:lang w:eastAsia="ru-RU"/>
        </w:rPr>
      </w:pPr>
      <w:r w:rsidRPr="000739D8">
        <w:rPr>
          <w:rFonts w:ascii="Times New Roman" w:eastAsia="Times New Roman" w:hAnsi="Times New Roman"/>
          <w:bCs/>
          <w:i/>
          <w:iCs/>
          <w:sz w:val="20"/>
          <w:szCs w:val="20"/>
          <w:lang w:eastAsia="ru-RU"/>
        </w:rPr>
        <w:t>(указывается</w:t>
      </w:r>
      <w:r w:rsidRPr="000739D8">
        <w:rPr>
          <w:rFonts w:ascii="Times New Roman" w:eastAsia="Times New Roman" w:hAnsi="Times New Roman"/>
          <w:i/>
          <w:iCs/>
          <w:sz w:val="20"/>
          <w:szCs w:val="20"/>
          <w:lang w:eastAsia="ru-RU"/>
        </w:rPr>
        <w:t xml:space="preserve"> конкретный осуществляемый администрацией вид муниципального контроля, по которому утверждается задание (муниципальный земельный контроль)</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2. Вид </w:t>
      </w:r>
      <w:r w:rsidRPr="000739D8">
        <w:rPr>
          <w:rFonts w:ascii="Times New Roman" w:eastAsia="Times New Roman" w:hAnsi="Times New Roman"/>
          <w:sz w:val="20"/>
          <w:szCs w:val="20"/>
          <w:lang w:eastAsia="ru-RU"/>
        </w:rPr>
        <w:t>контрольного мероприятия без взаимодействия с контролируемым лицом:</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_____________________________________________________________________________</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(указывается наблюдение за соблюдением обязательных требований или выездное обследование)</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i/>
          <w:iCs/>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3. </w:t>
      </w:r>
      <w:r w:rsidRPr="000739D8">
        <w:rPr>
          <w:rFonts w:ascii="Times New Roman" w:eastAsia="Times New Roman" w:hAnsi="Times New Roman"/>
          <w:sz w:val="20"/>
          <w:szCs w:val="20"/>
          <w:lang w:eastAsia="ru-RU"/>
        </w:rPr>
        <w:t>Контрольное мероприятие без взаимодействия с контролируемым лицом проводится:</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_____________________________________________________________________________</w:t>
      </w:r>
    </w:p>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shd w:val="clear" w:color="auto" w:fill="FFFFFF"/>
          <w:lang w:eastAsia="ru-RU"/>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4. Для </w:t>
      </w:r>
      <w:r w:rsidRPr="000739D8">
        <w:rPr>
          <w:rFonts w:ascii="Times New Roman" w:eastAsia="Times New Roman" w:hAnsi="Times New Roman"/>
          <w:sz w:val="20"/>
          <w:szCs w:val="20"/>
          <w:lang w:eastAsia="ru-RU"/>
        </w:rPr>
        <w:t xml:space="preserve">мероприятия без взаимодействия с контролируемым лицом </w:t>
      </w:r>
      <w:r w:rsidRPr="000739D8">
        <w:rPr>
          <w:rFonts w:ascii="Times New Roman" w:eastAsia="Times New Roman" w:hAnsi="Times New Roman"/>
          <w:bCs/>
          <w:sz w:val="20"/>
          <w:szCs w:val="20"/>
          <w:lang w:eastAsia="ru-RU"/>
        </w:rPr>
        <w:t>направляется (направляются):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_____________________________________________________________________________</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i/>
          <w:iCs/>
          <w:sz w:val="20"/>
          <w:szCs w:val="20"/>
          <w:lang w:eastAsia="ru-RU"/>
        </w:rPr>
      </w:pPr>
      <w:r w:rsidRPr="000739D8">
        <w:rPr>
          <w:rFonts w:ascii="Times New Roman" w:eastAsia="Times New Roman" w:hAnsi="Times New Roman"/>
          <w:bCs/>
          <w:i/>
          <w:iCs/>
          <w:sz w:val="20"/>
          <w:szCs w:val="20"/>
          <w:lang w:eastAsia="ru-RU"/>
        </w:rPr>
        <w:t xml:space="preserve">(фамилия,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w:t>
      </w:r>
      <w:r w:rsidRPr="000739D8">
        <w:rPr>
          <w:rFonts w:ascii="Times New Roman" w:eastAsia="Times New Roman" w:hAnsi="Times New Roman"/>
          <w:i/>
          <w:iCs/>
          <w:sz w:val="20"/>
          <w:szCs w:val="20"/>
          <w:lang w:eastAsia="ru-RU"/>
        </w:rPr>
        <w:t>провести контрольное мероприятие без взаимодействия с контролируемым лицом</w:t>
      </w:r>
      <w:r w:rsidRPr="000739D8">
        <w:rPr>
          <w:rFonts w:ascii="Times New Roman" w:eastAsia="Times New Roman" w:hAnsi="Times New Roman"/>
          <w:bCs/>
          <w:i/>
          <w:iCs/>
          <w:sz w:val="20"/>
          <w:szCs w:val="20"/>
          <w:lang w:eastAsia="ru-RU"/>
        </w:rPr>
        <w:t>)</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i/>
          <w:iCs/>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5. Привлечь к проведению </w:t>
      </w:r>
      <w:r w:rsidRPr="000739D8">
        <w:rPr>
          <w:rFonts w:ascii="Times New Roman" w:eastAsia="Times New Roman" w:hAnsi="Times New Roman"/>
          <w:sz w:val="20"/>
          <w:szCs w:val="20"/>
          <w:lang w:eastAsia="ru-RU"/>
        </w:rPr>
        <w:t>контрольного мероприятия без взаимодействия с контролируемым лицом</w:t>
      </w:r>
      <w:r w:rsidRPr="000739D8">
        <w:rPr>
          <w:rFonts w:ascii="Times New Roman" w:eastAsia="Times New Roman" w:hAnsi="Times New Roman"/>
          <w:bCs/>
          <w:sz w:val="20"/>
          <w:szCs w:val="20"/>
          <w:lang w:eastAsia="ru-RU"/>
        </w:rPr>
        <w:t xml:space="preserve"> в качестве экспертов (экспертной организации) / специалистов следующих лиц (для выездного обследования):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_____________________________________________________________________________</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i/>
          <w:iCs/>
          <w:sz w:val="20"/>
          <w:szCs w:val="20"/>
          <w:lang w:eastAsia="ru-RU"/>
        </w:rPr>
      </w:pPr>
      <w:r w:rsidRPr="000739D8">
        <w:rPr>
          <w:rFonts w:ascii="Times New Roman" w:eastAsia="Times New Roman" w:hAnsi="Times New Roman"/>
          <w:bCs/>
          <w:i/>
          <w:iCs/>
          <w:sz w:val="20"/>
          <w:szCs w:val="20"/>
          <w:lang w:eastAsia="ru-RU"/>
        </w:rPr>
        <w:t xml:space="preserve">(фамилия, имя, отчество (при наличии), должность привлекаемого к </w:t>
      </w:r>
      <w:r w:rsidRPr="000739D8">
        <w:rPr>
          <w:rFonts w:ascii="Times New Roman" w:eastAsia="Times New Roman" w:hAnsi="Times New Roman"/>
          <w:i/>
          <w:iCs/>
          <w:sz w:val="20"/>
          <w:szCs w:val="20"/>
          <w:lang w:eastAsia="ru-RU"/>
        </w:rPr>
        <w:t xml:space="preserve">мероприятию без взаимодействия с контролируемым лицом </w:t>
      </w:r>
      <w:r w:rsidRPr="000739D8">
        <w:rPr>
          <w:rFonts w:ascii="Times New Roman" w:eastAsia="Times New Roman" w:hAnsi="Times New Roman"/>
          <w:bCs/>
          <w:i/>
          <w:iCs/>
          <w:sz w:val="20"/>
          <w:szCs w:val="20"/>
          <w:lang w:eastAsia="ru-RU"/>
        </w:rPr>
        <w:t xml:space="preserve">эксперта (специалиста); </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i/>
          <w:iCs/>
          <w:sz w:val="20"/>
          <w:szCs w:val="20"/>
          <w:lang w:eastAsia="ru-RU"/>
        </w:rPr>
      </w:pPr>
      <w:r w:rsidRPr="000739D8">
        <w:rPr>
          <w:rFonts w:ascii="Times New Roman" w:eastAsia="Times New Roman" w:hAnsi="Times New Roman"/>
          <w:i/>
          <w:iCs/>
          <w:sz w:val="20"/>
          <w:szCs w:val="20"/>
          <w:lang w:eastAsia="ru-RU"/>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i/>
          <w:iCs/>
          <w:sz w:val="20"/>
          <w:szCs w:val="20"/>
          <w:lang w:eastAsia="ru-RU"/>
        </w:rPr>
      </w:pPr>
      <w:r w:rsidRPr="000739D8">
        <w:rPr>
          <w:rFonts w:ascii="Times New Roman" w:eastAsia="Times New Roman" w:hAnsi="Times New Roman"/>
          <w:bCs/>
          <w:i/>
          <w:iCs/>
          <w:sz w:val="20"/>
          <w:szCs w:val="20"/>
          <w:lang w:eastAsia="ru-RU"/>
        </w:rPr>
        <w:t xml:space="preserve">данные указываются в случае привлечения эксперта (экспертной организации) / (специалиста); </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i/>
          <w:iCs/>
          <w:sz w:val="20"/>
          <w:szCs w:val="20"/>
          <w:lang w:eastAsia="ru-RU"/>
        </w:rPr>
      </w:pPr>
      <w:r w:rsidRPr="000739D8">
        <w:rPr>
          <w:rFonts w:ascii="Times New Roman" w:eastAsia="Times New Roman" w:hAnsi="Times New Roman"/>
          <w:bCs/>
          <w:i/>
          <w:iCs/>
          <w:sz w:val="20"/>
          <w:szCs w:val="20"/>
          <w:lang w:eastAsia="ru-RU"/>
        </w:rPr>
        <w:t>в случае непривлечения таких лиц пункт может быть исключен)</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Срок проведения контрольного (надзорного) мероприятия без взаимодействия:</w:t>
      </w:r>
    </w:p>
    <w:p w:rsidR="00DD36F5" w:rsidRPr="000739D8" w:rsidRDefault="00DD36F5" w:rsidP="004A6AFD">
      <w:pP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   «  » __________г.</w:t>
      </w:r>
    </w:p>
    <w:p w:rsidR="00DD36F5" w:rsidRPr="000739D8" w:rsidRDefault="00DD36F5" w:rsidP="004A6AFD">
      <w:pPr>
        <w:pBdr>
          <w:bottom w:val="single" w:sz="4" w:space="1" w:color="auto"/>
        </w:pBdr>
        <w:autoSpaceDE w:val="0"/>
        <w:autoSpaceDN w:val="0"/>
        <w:adjustRightIn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  » ______________ г.</w:t>
      </w:r>
    </w:p>
    <w:p w:rsidR="00DD36F5" w:rsidRPr="000739D8" w:rsidRDefault="00DD36F5" w:rsidP="004A6AFD">
      <w:pPr>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(указывается срок проведения контрольного (надзорного) мероприятия без взаимодействия или периоды времени проведения контрольного (надзорного) мероприятия без взаимодействия)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7. Объект (объекты) муниципального контроля, в отношении которого (которых) проводится</w:t>
      </w:r>
      <w:r w:rsidRPr="000739D8">
        <w:rPr>
          <w:rFonts w:ascii="Times New Roman" w:eastAsia="Times New Roman" w:hAnsi="Times New Roman"/>
          <w:sz w:val="20"/>
          <w:szCs w:val="20"/>
          <w:lang w:eastAsia="ru-RU"/>
        </w:rPr>
        <w:t xml:space="preserve"> контрольное мероприятие без взаимодействия с контролируемым лицом:</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_____________________________________________________________________________</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tabs>
          <w:tab w:val="num" w:pos="200"/>
        </w:tabs>
        <w:spacing w:after="0" w:line="240" w:lineRule="auto"/>
        <w:jc w:val="right"/>
        <w:outlineLvl w:val="0"/>
        <w:rPr>
          <w:rFonts w:ascii="Times New Roman" w:eastAsia="Times New Roman" w:hAnsi="Times New Roman"/>
          <w:sz w:val="20"/>
          <w:szCs w:val="20"/>
          <w:lang w:eastAsia="ru-RU"/>
        </w:rPr>
      </w:pPr>
      <w:bookmarkStart w:id="5" w:name="_Hlk79156283"/>
      <w:r w:rsidRPr="000739D8">
        <w:rPr>
          <w:rFonts w:ascii="Times New Roman" w:eastAsia="Times New Roman" w:hAnsi="Times New Roman"/>
          <w:sz w:val="20"/>
          <w:szCs w:val="20"/>
          <w:lang w:eastAsia="ru-RU"/>
        </w:rPr>
        <w:t>Приложение № 2</w:t>
      </w:r>
    </w:p>
    <w:p w:rsidR="00F44B0F"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к постановлению администрации </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Трубчевского муниципального района</w:t>
      </w:r>
    </w:p>
    <w:p w:rsidR="00DD36F5" w:rsidRPr="000739D8" w:rsidRDefault="00DD36F5" w:rsidP="004A6AFD">
      <w:pPr>
        <w:tabs>
          <w:tab w:val="num" w:pos="200"/>
        </w:tabs>
        <w:spacing w:after="0" w:line="240" w:lineRule="auto"/>
        <w:jc w:val="right"/>
        <w:outlineLvl w:val="0"/>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07.09.2022г. № 748</w:t>
      </w:r>
    </w:p>
    <w:p w:rsidR="00DD36F5" w:rsidRPr="000739D8" w:rsidRDefault="00DD36F5" w:rsidP="004A6AFD">
      <w:pPr>
        <w:spacing w:after="0" w:line="240" w:lineRule="auto"/>
        <w:ind w:firstLine="567"/>
        <w:jc w:val="right"/>
        <w:rPr>
          <w:rFonts w:ascii="Times New Roman" w:eastAsia="Times New Roman" w:hAnsi="Times New Roman"/>
          <w:sz w:val="20"/>
          <w:szCs w:val="20"/>
          <w:lang w:eastAsia="ru-RU"/>
        </w:rPr>
      </w:pPr>
    </w:p>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shd w:val="clear" w:color="auto" w:fill="FFFFFF"/>
          <w:lang w:eastAsia="ru-RU"/>
        </w:rPr>
        <w:t xml:space="preserve">Типовая форма </w:t>
      </w:r>
      <w:r w:rsidRPr="000739D8">
        <w:rPr>
          <w:rFonts w:ascii="Times New Roman" w:eastAsia="Times New Roman" w:hAnsi="Times New Roman"/>
          <w:sz w:val="20"/>
          <w:szCs w:val="20"/>
          <w:lang w:eastAsia="ru-RU"/>
        </w:rPr>
        <w:t>протокола осмотра</w:t>
      </w:r>
    </w:p>
    <w:tbl>
      <w:tblPr>
        <w:tblW w:w="9395" w:type="dxa"/>
        <w:shd w:val="clear" w:color="auto" w:fill="FFFFFF"/>
        <w:tblCellMar>
          <w:top w:w="15" w:type="dxa"/>
          <w:left w:w="15" w:type="dxa"/>
          <w:bottom w:w="15" w:type="dxa"/>
          <w:right w:w="15" w:type="dxa"/>
        </w:tblCellMar>
        <w:tblLook w:val="04A0" w:firstRow="1" w:lastRow="0" w:firstColumn="1" w:lastColumn="0" w:noHBand="0" w:noVBand="1"/>
      </w:tblPr>
      <w:tblGrid>
        <w:gridCol w:w="9395"/>
      </w:tblGrid>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r>
      <w:tr w:rsidR="00DD36F5" w:rsidRPr="000739D8" w:rsidTr="00DD36F5">
        <w:tc>
          <w:tcPr>
            <w:tcW w:w="9395" w:type="dxa"/>
            <w:tcBorders>
              <w:top w:val="single" w:sz="6" w:space="0" w:color="000000"/>
            </w:tcBorders>
            <w:shd w:val="clear" w:color="auto" w:fill="FFFFFF"/>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(указывается наименование контрольного органа)</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 «___» ___________ 20__ г., </w:t>
            </w:r>
          </w:p>
          <w:p w:rsidR="00DD36F5" w:rsidRPr="000739D8" w:rsidRDefault="00DD36F5" w:rsidP="004A6AFD">
            <w:pPr>
              <w:spacing w:after="0" w:line="240" w:lineRule="auto"/>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(дата составления протокола)</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r>
      <w:tr w:rsidR="00DD36F5" w:rsidRPr="000739D8" w:rsidTr="00DD36F5">
        <w:tc>
          <w:tcPr>
            <w:tcW w:w="9395" w:type="dxa"/>
            <w:tcBorders>
              <w:top w:val="single" w:sz="6" w:space="0" w:color="000000"/>
            </w:tcBorders>
            <w:shd w:val="clear" w:color="auto" w:fill="FFFFFF"/>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(место составления протокола)</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Протокол осмотра</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widowControl w:val="0"/>
              <w:autoSpaceDE w:val="0"/>
              <w:autoSpaceDN w:val="0"/>
              <w:adjustRightInd w:val="0"/>
              <w:spacing w:after="0" w:line="240" w:lineRule="auto"/>
              <w:ind w:firstLine="694"/>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1. </w:t>
            </w:r>
            <w:r w:rsidRPr="000739D8">
              <w:rPr>
                <w:rFonts w:ascii="Times New Roman" w:eastAsia="Times New Roman" w:hAnsi="Times New Roman"/>
                <w:bCs/>
                <w:sz w:val="20"/>
                <w:szCs w:val="20"/>
                <w:lang w:eastAsia="ru-RU"/>
              </w:rPr>
              <w:t>Вид муниципального контроля:</w:t>
            </w:r>
          </w:p>
          <w:p w:rsidR="00DD36F5" w:rsidRPr="000739D8" w:rsidRDefault="00DD36F5" w:rsidP="004A6AFD">
            <w:pPr>
              <w:widowControl w:val="0"/>
              <w:autoSpaceDE w:val="0"/>
              <w:autoSpaceDN w:val="0"/>
              <w:adjustRightInd w:val="0"/>
              <w:spacing w:after="0" w:line="240" w:lineRule="auto"/>
              <w:jc w:val="both"/>
              <w:textAlignment w:val="baseline"/>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_____________________________________________________________________________</w:t>
            </w:r>
          </w:p>
          <w:p w:rsidR="00DD36F5" w:rsidRPr="000739D8" w:rsidRDefault="00DD36F5" w:rsidP="004A6AFD">
            <w:pPr>
              <w:widowControl w:val="0"/>
              <w:autoSpaceDE w:val="0"/>
              <w:autoSpaceDN w:val="0"/>
              <w:adjustRightInd w:val="0"/>
              <w:spacing w:after="0" w:line="240" w:lineRule="auto"/>
              <w:jc w:val="center"/>
              <w:textAlignment w:val="baseline"/>
              <w:rPr>
                <w:rFonts w:ascii="Times New Roman" w:eastAsia="Times New Roman" w:hAnsi="Times New Roman"/>
                <w:bCs/>
                <w:sz w:val="20"/>
                <w:szCs w:val="20"/>
                <w:lang w:eastAsia="ru-RU"/>
              </w:rPr>
            </w:pPr>
            <w:r w:rsidRPr="000739D8">
              <w:rPr>
                <w:rFonts w:ascii="Times New Roman" w:eastAsia="Times New Roman" w:hAnsi="Times New Roman"/>
                <w:bCs/>
                <w:i/>
                <w:iCs/>
                <w:sz w:val="20"/>
                <w:szCs w:val="20"/>
                <w:lang w:eastAsia="ru-RU"/>
              </w:rPr>
              <w:t>(указывается</w:t>
            </w:r>
            <w:r w:rsidRPr="000739D8">
              <w:rPr>
                <w:rFonts w:ascii="Times New Roman" w:eastAsia="Times New Roman" w:hAnsi="Times New Roman"/>
                <w:i/>
                <w:iCs/>
                <w:sz w:val="20"/>
                <w:szCs w:val="20"/>
                <w:lang w:eastAsia="ru-RU"/>
              </w:rPr>
              <w:t xml:space="preserve"> конкретный осуществляемый местной администрацией вид муниципального контроля (муниципальный земельный контроль)</w:t>
            </w:r>
          </w:p>
        </w:tc>
      </w:tr>
      <w:tr w:rsidR="00DD36F5" w:rsidRPr="000739D8" w:rsidTr="00DD36F5">
        <w:tc>
          <w:tcPr>
            <w:tcW w:w="9395" w:type="dxa"/>
            <w:shd w:val="clear" w:color="auto" w:fill="FFFFFF"/>
            <w:hideMark/>
          </w:tcPr>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Осмотр проведен:</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w:t>
            </w:r>
          </w:p>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w:t>
            </w:r>
          </w:p>
        </w:tc>
      </w:tr>
      <w:tr w:rsidR="00DD36F5" w:rsidRPr="000739D8" w:rsidTr="00DD36F5">
        <w:tc>
          <w:tcPr>
            <w:tcW w:w="9395" w:type="dxa"/>
            <w:tcBorders>
              <w:top w:val="single" w:sz="6" w:space="0" w:color="000000"/>
            </w:tcBorders>
            <w:shd w:val="clear" w:color="auto" w:fill="FFFFFF"/>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(указываются фамилии, имена, отчества (при наличии), должности должностного лица (должностных лиц), уполномоченного (уполномоченных) на проведение контрольного мероприятия и которое провело осмотр)</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Осмотр проведен в отношении:</w:t>
            </w:r>
          </w:p>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w:t>
            </w:r>
          </w:p>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w:t>
            </w:r>
          </w:p>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p>
        </w:tc>
      </w:tr>
      <w:tr w:rsidR="00DD36F5" w:rsidRPr="000739D8" w:rsidTr="00DD36F5">
        <w:tc>
          <w:tcPr>
            <w:tcW w:w="9395" w:type="dxa"/>
            <w:tcBorders>
              <w:top w:val="single" w:sz="6" w:space="0" w:color="000000"/>
            </w:tcBorders>
            <w:shd w:val="clear" w:color="auto" w:fill="FFFFFF"/>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lastRenderedPageBreak/>
              <w:t>(указываются исчерпывающий перечень и точное количество осмотренных объектов: территорий (земельных участков) с указанием идентифицирующих их признаков (кадастровые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shd w:val="clear" w:color="auto" w:fill="FFFFFF"/>
            <w:hideMark/>
          </w:tcPr>
          <w:p w:rsidR="00DD36F5" w:rsidRPr="000739D8" w:rsidRDefault="00DD36F5" w:rsidP="004A6AFD">
            <w:pPr>
              <w:spacing w:after="0" w:line="240" w:lineRule="auto"/>
              <w:jc w:val="both"/>
              <w:rPr>
                <w:rFonts w:ascii="Times New Roman" w:eastAsia="Times New Roman" w:hAnsi="Times New Roman"/>
                <w:sz w:val="20"/>
                <w:szCs w:val="20"/>
                <w:lang w:eastAsia="ru-RU"/>
              </w:rPr>
            </w:pPr>
          </w:p>
        </w:tc>
      </w:tr>
      <w:tr w:rsidR="00DD36F5" w:rsidRPr="000739D8" w:rsidTr="00DD36F5">
        <w:tc>
          <w:tcPr>
            <w:tcW w:w="9395" w:type="dxa"/>
            <w:tcBorders>
              <w:bottom w:val="single" w:sz="6" w:space="0" w:color="000000"/>
            </w:tcBorders>
            <w:shd w:val="clear" w:color="auto" w:fill="FFFFFF"/>
            <w:hideMark/>
          </w:tcPr>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Контролируемые лица:</w:t>
            </w:r>
          </w:p>
          <w:p w:rsidR="00DD36F5" w:rsidRPr="000739D8" w:rsidRDefault="00DD36F5" w:rsidP="004A6AFD">
            <w:pPr>
              <w:spacing w:after="0" w:line="240" w:lineRule="auto"/>
              <w:ind w:firstLine="694"/>
              <w:jc w:val="both"/>
              <w:rPr>
                <w:rFonts w:ascii="Times New Roman" w:eastAsia="Times New Roman" w:hAnsi="Times New Roman"/>
                <w:sz w:val="20"/>
                <w:szCs w:val="20"/>
                <w:lang w:eastAsia="ru-RU"/>
              </w:rPr>
            </w:pPr>
          </w:p>
        </w:tc>
      </w:tr>
      <w:tr w:rsidR="00DD36F5" w:rsidRPr="000739D8" w:rsidTr="00DD36F5">
        <w:tc>
          <w:tcPr>
            <w:tcW w:w="9395" w:type="dxa"/>
            <w:tcBorders>
              <w:top w:val="single" w:sz="6" w:space="0" w:color="000000"/>
              <w:bottom w:val="single" w:sz="6" w:space="0" w:color="000000"/>
            </w:tcBorders>
            <w:shd w:val="clear" w:color="auto" w:fill="FFFFFF"/>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DD36F5" w:rsidRPr="000739D8" w:rsidRDefault="00DD36F5" w:rsidP="004A6AFD">
            <w:pPr>
              <w:spacing w:after="0" w:line="240" w:lineRule="auto"/>
              <w:jc w:val="center"/>
              <w:rPr>
                <w:rFonts w:ascii="Times New Roman" w:eastAsia="Times New Roman" w:hAnsi="Times New Roman"/>
                <w:i/>
                <w:iCs/>
                <w:sz w:val="20"/>
                <w:szCs w:val="20"/>
                <w:lang w:eastAsia="ru-RU"/>
              </w:rPr>
            </w:pPr>
          </w:p>
        </w:tc>
      </w:tr>
    </w:tbl>
    <w:p w:rsidR="00DD36F5" w:rsidRPr="000739D8" w:rsidRDefault="00DD36F5" w:rsidP="004A6AFD">
      <w:pPr>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ходе осмотра земельного участка</w:t>
      </w:r>
    </w:p>
    <w:p w:rsidR="00DD36F5" w:rsidRPr="000739D8" w:rsidRDefault="00DD36F5"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pacing w:val="60"/>
          <w:sz w:val="20"/>
          <w:szCs w:val="20"/>
          <w:lang w:eastAsia="ru-RU"/>
        </w:rPr>
        <w:t>УСТАНОВЛЕНО</w:t>
      </w:r>
      <w:r w:rsidRPr="000739D8">
        <w:rPr>
          <w:rFonts w:ascii="Times New Roman" w:eastAsia="Times New Roman" w:hAnsi="Times New Roman"/>
          <w:sz w:val="20"/>
          <w:szCs w:val="20"/>
          <w:lang w:eastAsia="ru-RU"/>
        </w:rPr>
        <w:t>:</w:t>
      </w:r>
    </w:p>
    <w:p w:rsidR="00DD36F5" w:rsidRPr="000739D8" w:rsidRDefault="00DD36F5" w:rsidP="004A6AFD">
      <w:pPr>
        <w:spacing w:after="0" w:line="240" w:lineRule="auto"/>
        <w:ind w:firstLine="709"/>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____________________________________________________________________________________________________________________________________________________________________________________________</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ru-RU"/>
        </w:rPr>
      </w:pPr>
    </w:p>
    <w:tbl>
      <w:tblPr>
        <w:tblW w:w="9356" w:type="dxa"/>
        <w:tblCellMar>
          <w:top w:w="15" w:type="dxa"/>
          <w:left w:w="15" w:type="dxa"/>
          <w:bottom w:w="15" w:type="dxa"/>
          <w:right w:w="15" w:type="dxa"/>
        </w:tblCellMar>
        <w:tblLook w:val="04A0" w:firstRow="1" w:lastRow="0" w:firstColumn="1" w:lastColumn="0" w:noHBand="0" w:noVBand="1"/>
      </w:tblPr>
      <w:tblGrid>
        <w:gridCol w:w="2881"/>
        <w:gridCol w:w="2663"/>
        <w:gridCol w:w="931"/>
        <w:gridCol w:w="2881"/>
      </w:tblGrid>
      <w:tr w:rsidR="00DD36F5" w:rsidRPr="000739D8" w:rsidTr="00DD36F5">
        <w:trPr>
          <w:gridAfter w:val="3"/>
          <w:wAfter w:w="6475" w:type="dxa"/>
        </w:trPr>
        <w:tc>
          <w:tcPr>
            <w:tcW w:w="2881" w:type="dxa"/>
            <w:hideMark/>
          </w:tcPr>
          <w:p w:rsidR="00DD36F5" w:rsidRPr="000739D8" w:rsidRDefault="00DD36F5" w:rsidP="004A6AFD">
            <w:pPr>
              <w:spacing w:after="0" w:line="240" w:lineRule="auto"/>
              <w:rPr>
                <w:rFonts w:ascii="Times New Roman" w:eastAsia="Times New Roman" w:hAnsi="Times New Roman"/>
                <w:sz w:val="20"/>
                <w:szCs w:val="20"/>
                <w:lang w:eastAsia="ru-RU"/>
              </w:rPr>
            </w:pPr>
          </w:p>
        </w:tc>
      </w:tr>
      <w:tr w:rsidR="00DD36F5" w:rsidRPr="000739D8" w:rsidTr="00DD36F5">
        <w:tc>
          <w:tcPr>
            <w:tcW w:w="5544" w:type="dxa"/>
            <w:gridSpan w:val="2"/>
            <w:tcBorders>
              <w:top w:val="single" w:sz="6" w:space="0" w:color="000000"/>
            </w:tcBorders>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(должность, фамилия, инициалы специалиста (специалистов), уполномоченного (уполномоченных) осуществлять контрольное мероприятие)</w:t>
            </w:r>
          </w:p>
        </w:tc>
        <w:tc>
          <w:tcPr>
            <w:tcW w:w="931" w:type="dxa"/>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c>
          <w:tcPr>
            <w:tcW w:w="2881" w:type="dxa"/>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r>
      <w:tr w:rsidR="00DD36F5" w:rsidRPr="000739D8" w:rsidTr="00DD36F5">
        <w:tc>
          <w:tcPr>
            <w:tcW w:w="5544" w:type="dxa"/>
            <w:gridSpan w:val="2"/>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c>
          <w:tcPr>
            <w:tcW w:w="931" w:type="dxa"/>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c>
          <w:tcPr>
            <w:tcW w:w="2881" w:type="dxa"/>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r>
      <w:tr w:rsidR="00DD36F5" w:rsidRPr="000739D8" w:rsidTr="00DD36F5">
        <w:tc>
          <w:tcPr>
            <w:tcW w:w="5544" w:type="dxa"/>
            <w:gridSpan w:val="2"/>
            <w:tcBorders>
              <w:bottom w:val="single" w:sz="4" w:space="0" w:color="auto"/>
            </w:tcBorders>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c>
          <w:tcPr>
            <w:tcW w:w="931" w:type="dxa"/>
            <w:tcBorders>
              <w:bottom w:val="single" w:sz="4" w:space="0" w:color="auto"/>
            </w:tcBorders>
            <w:hideMark/>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w:t>
            </w:r>
          </w:p>
        </w:tc>
        <w:tc>
          <w:tcPr>
            <w:tcW w:w="2881" w:type="dxa"/>
            <w:tcBorders>
              <w:top w:val="single" w:sz="6" w:space="0" w:color="000000"/>
              <w:bottom w:val="single" w:sz="4" w:space="0" w:color="auto"/>
            </w:tcBorders>
            <w:hideMark/>
          </w:tcPr>
          <w:p w:rsidR="00DD36F5" w:rsidRPr="000739D8" w:rsidRDefault="00DD36F5" w:rsidP="004A6AFD">
            <w:pPr>
              <w:spacing w:after="0" w:line="240" w:lineRule="auto"/>
              <w:jc w:val="center"/>
              <w:rPr>
                <w:rFonts w:ascii="Times New Roman" w:eastAsia="Times New Roman" w:hAnsi="Times New Roman"/>
                <w:i/>
                <w:iCs/>
                <w:sz w:val="20"/>
                <w:szCs w:val="20"/>
                <w:lang w:eastAsia="ru-RU"/>
              </w:rPr>
            </w:pPr>
            <w:r w:rsidRPr="000739D8">
              <w:rPr>
                <w:rFonts w:ascii="Times New Roman" w:eastAsia="Times New Roman" w:hAnsi="Times New Roman"/>
                <w:i/>
                <w:iCs/>
                <w:sz w:val="20"/>
                <w:szCs w:val="20"/>
                <w:lang w:eastAsia="ru-RU"/>
              </w:rPr>
              <w:t>(подпись)</w:t>
            </w:r>
          </w:p>
        </w:tc>
      </w:tr>
      <w:tr w:rsidR="00DD36F5" w:rsidRPr="000739D8" w:rsidTr="00DD36F5">
        <w:trPr>
          <w:trHeight w:val="434"/>
        </w:trPr>
        <w:tc>
          <w:tcPr>
            <w:tcW w:w="9356" w:type="dxa"/>
            <w:gridSpan w:val="4"/>
            <w:tcBorders>
              <w:top w:val="single" w:sz="4" w:space="0" w:color="auto"/>
              <w:left w:val="single" w:sz="4" w:space="0" w:color="auto"/>
              <w:bottom w:val="single" w:sz="4" w:space="0" w:color="auto"/>
              <w:right w:val="single" w:sz="4" w:space="0" w:color="auto"/>
            </w:tcBorders>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Отметка о применении или неприменении видеозаписи, фотоснимков</w:t>
            </w:r>
            <w:r w:rsidRPr="000739D8">
              <w:rPr>
                <w:rFonts w:ascii="Times New Roman" w:eastAsia="Times New Roman" w:hAnsi="Times New Roman"/>
                <w:sz w:val="20"/>
                <w:szCs w:val="20"/>
                <w:vertAlign w:val="superscript"/>
                <w:lang w:eastAsia="ru-RU"/>
              </w:rPr>
              <w:t>*</w:t>
            </w:r>
            <w:r w:rsidRPr="000739D8">
              <w:rPr>
                <w:rFonts w:ascii="Times New Roman" w:eastAsia="Times New Roman" w:hAnsi="Times New Roman"/>
                <w:sz w:val="20"/>
                <w:szCs w:val="20"/>
                <w:lang w:eastAsia="ru-RU"/>
              </w:rPr>
              <w:t xml:space="preserve"> Фотоснимки сделаны прибором: телефон </w:t>
            </w:r>
            <w:r w:rsidRPr="000739D8">
              <w:rPr>
                <w:rFonts w:ascii="Times New Roman" w:eastAsia="Times New Roman" w:hAnsi="Times New Roman"/>
                <w:sz w:val="20"/>
                <w:szCs w:val="20"/>
                <w:lang w:val="en-US" w:eastAsia="ru-RU"/>
              </w:rPr>
              <w:t>Honor</w:t>
            </w:r>
            <w:r w:rsidRPr="000739D8">
              <w:rPr>
                <w:rFonts w:ascii="Times New Roman" w:eastAsia="Times New Roman" w:hAnsi="Times New Roman"/>
                <w:sz w:val="20"/>
                <w:szCs w:val="20"/>
                <w:lang w:eastAsia="ru-RU"/>
              </w:rPr>
              <w:t xml:space="preserve"> 20S, версия </w:t>
            </w:r>
            <w:r w:rsidRPr="000739D8">
              <w:rPr>
                <w:rFonts w:ascii="Times New Roman" w:eastAsia="Times New Roman" w:hAnsi="Times New Roman"/>
                <w:sz w:val="20"/>
                <w:szCs w:val="20"/>
                <w:lang w:val="en-US" w:eastAsia="ru-RU"/>
              </w:rPr>
              <w:t>Android</w:t>
            </w:r>
            <w:r w:rsidRPr="000739D8">
              <w:rPr>
                <w:rFonts w:ascii="Times New Roman" w:eastAsia="Times New Roman" w:hAnsi="Times New Roman"/>
                <w:sz w:val="20"/>
                <w:szCs w:val="20"/>
                <w:lang w:eastAsia="ru-RU"/>
              </w:rPr>
              <w:t xml:space="preserve">, модель </w:t>
            </w:r>
            <w:r w:rsidRPr="000739D8">
              <w:rPr>
                <w:rFonts w:ascii="Times New Roman" w:eastAsia="Times New Roman" w:hAnsi="Times New Roman"/>
                <w:sz w:val="20"/>
                <w:szCs w:val="20"/>
                <w:lang w:val="en-US" w:eastAsia="ru-RU"/>
              </w:rPr>
              <w:t>MAR</w:t>
            </w: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val="en-US" w:eastAsia="ru-RU"/>
              </w:rPr>
              <w:t>LX</w:t>
            </w:r>
            <w:r w:rsidRPr="000739D8">
              <w:rPr>
                <w:rFonts w:ascii="Times New Roman" w:eastAsia="Times New Roman" w:hAnsi="Times New Roman"/>
                <w:sz w:val="20"/>
                <w:szCs w:val="20"/>
                <w:lang w:eastAsia="ru-RU"/>
              </w:rPr>
              <w:t>1</w:t>
            </w:r>
            <w:r w:rsidRPr="000739D8">
              <w:rPr>
                <w:rFonts w:ascii="Times New Roman" w:eastAsia="Times New Roman" w:hAnsi="Times New Roman"/>
                <w:sz w:val="20"/>
                <w:szCs w:val="20"/>
                <w:lang w:val="en-US" w:eastAsia="ru-RU"/>
              </w:rPr>
              <w:t>H</w:t>
            </w:r>
          </w:p>
        </w:tc>
      </w:tr>
      <w:tr w:rsidR="00DD36F5" w:rsidRPr="000739D8" w:rsidTr="00DD36F5">
        <w:trPr>
          <w:trHeight w:val="305"/>
        </w:trPr>
        <w:tc>
          <w:tcPr>
            <w:tcW w:w="9356" w:type="dxa"/>
            <w:gridSpan w:val="4"/>
            <w:tcBorders>
              <w:top w:val="single" w:sz="4" w:space="0" w:color="auto"/>
            </w:tcBorders>
          </w:tcPr>
          <w:p w:rsidR="00DD36F5" w:rsidRPr="000739D8" w:rsidRDefault="00DD36F5" w:rsidP="004A6AFD">
            <w:pPr>
              <w:spacing w:after="0" w:line="240" w:lineRule="auto"/>
              <w:rPr>
                <w:rFonts w:ascii="Times New Roman" w:eastAsia="Times New Roman" w:hAnsi="Times New Roman"/>
                <w:sz w:val="20"/>
                <w:szCs w:val="20"/>
                <w:lang w:eastAsia="ru-RU"/>
              </w:rPr>
            </w:pPr>
          </w:p>
        </w:tc>
      </w:tr>
      <w:tr w:rsidR="00DD36F5" w:rsidRPr="000739D8" w:rsidTr="00DD36F5">
        <w:tc>
          <w:tcPr>
            <w:tcW w:w="9356" w:type="dxa"/>
            <w:gridSpan w:val="4"/>
            <w:tcBorders>
              <w:top w:val="single" w:sz="6" w:space="0" w:color="000000"/>
              <w:left w:val="single" w:sz="6" w:space="0" w:color="000000"/>
              <w:right w:val="single" w:sz="6" w:space="0" w:color="000000"/>
            </w:tcBorders>
            <w:hideMark/>
          </w:tcPr>
          <w:p w:rsidR="00DD36F5" w:rsidRPr="000739D8" w:rsidRDefault="00DD36F5" w:rsidP="004A6AFD">
            <w:pPr>
              <w:spacing w:after="0" w:line="240" w:lineRule="auto"/>
              <w:rPr>
                <w:rFonts w:ascii="Times New Roman" w:eastAsia="Times New Roman" w:hAnsi="Times New Roman"/>
                <w:sz w:val="20"/>
                <w:szCs w:val="20"/>
                <w:vertAlign w:val="superscript"/>
                <w:lang w:eastAsia="ru-RU"/>
              </w:rPr>
            </w:pPr>
          </w:p>
        </w:tc>
      </w:tr>
      <w:tr w:rsidR="00DD36F5" w:rsidRPr="000739D8" w:rsidTr="00DD36F5">
        <w:tc>
          <w:tcPr>
            <w:tcW w:w="9356" w:type="dxa"/>
            <w:gridSpan w:val="4"/>
            <w:tcBorders>
              <w:top w:val="single" w:sz="6" w:space="0" w:color="000000"/>
            </w:tcBorders>
            <w:hideMark/>
          </w:tcPr>
          <w:p w:rsidR="00DD36F5" w:rsidRPr="000739D8" w:rsidRDefault="00DD36F5" w:rsidP="004A6AFD">
            <w:pPr>
              <w:spacing w:after="0" w:line="240" w:lineRule="auto"/>
              <w:rPr>
                <w:rFonts w:ascii="Times New Roman" w:eastAsia="Times New Roman" w:hAnsi="Times New Roman"/>
                <w:sz w:val="20"/>
                <w:szCs w:val="20"/>
                <w:lang w:eastAsia="ru-RU"/>
              </w:rPr>
            </w:pPr>
          </w:p>
        </w:tc>
      </w:tr>
      <w:tr w:rsidR="00DD36F5" w:rsidRPr="000739D8" w:rsidTr="00DD36F5">
        <w:tc>
          <w:tcPr>
            <w:tcW w:w="9356" w:type="dxa"/>
            <w:gridSpan w:val="4"/>
            <w:tcBorders>
              <w:top w:val="single" w:sz="6" w:space="0" w:color="000000"/>
              <w:left w:val="single" w:sz="6" w:space="0" w:color="000000"/>
              <w:bottom w:val="single" w:sz="6" w:space="0" w:color="000000"/>
              <w:right w:val="single" w:sz="6" w:space="0" w:color="000000"/>
            </w:tcBorders>
            <w:hideMark/>
          </w:tcPr>
          <w:p w:rsidR="00DD36F5" w:rsidRPr="000739D8" w:rsidRDefault="00DD36F5" w:rsidP="004A6AFD">
            <w:pPr>
              <w:spacing w:after="0" w:line="240" w:lineRule="auto"/>
              <w:rPr>
                <w:rFonts w:ascii="Times New Roman" w:eastAsia="Times New Roman" w:hAnsi="Times New Roman"/>
                <w:sz w:val="20"/>
                <w:szCs w:val="20"/>
                <w:vertAlign w:val="superscript"/>
                <w:lang w:eastAsia="ru-RU"/>
              </w:rPr>
            </w:pPr>
          </w:p>
        </w:tc>
      </w:tr>
    </w:tbl>
    <w:p w:rsidR="00DD36F5" w:rsidRPr="000739D8" w:rsidRDefault="00DD36F5" w:rsidP="004A6A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p>
    <w:p w:rsidR="00F44B0F" w:rsidRDefault="00DD36F5" w:rsidP="00F44B0F">
      <w:pPr>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lang w:eastAsia="ru-RU"/>
        </w:rPr>
        <w:t>* Отметки размещаются после реализации указанны</w:t>
      </w:r>
      <w:r w:rsidR="00F44B0F">
        <w:rPr>
          <w:rFonts w:ascii="Times New Roman" w:eastAsia="Times New Roman" w:hAnsi="Times New Roman"/>
          <w:sz w:val="20"/>
          <w:szCs w:val="20"/>
        </w:rPr>
        <w:t>х мероприятий.</w:t>
      </w:r>
    </w:p>
    <w:p w:rsidR="00F44B0F" w:rsidRDefault="00F44B0F" w:rsidP="004A6AFD">
      <w:pPr>
        <w:spacing w:after="0" w:line="240" w:lineRule="auto"/>
        <w:jc w:val="center"/>
        <w:rPr>
          <w:rFonts w:ascii="Times New Roman" w:eastAsia="Times New Roman" w:hAnsi="Times New Roman"/>
          <w:sz w:val="20"/>
          <w:szCs w:val="20"/>
        </w:rPr>
      </w:pPr>
    </w:p>
    <w:p w:rsidR="00DD36F5" w:rsidRPr="00F44B0F" w:rsidRDefault="00DD36F5" w:rsidP="004A6AFD">
      <w:pPr>
        <w:spacing w:after="0" w:line="240" w:lineRule="auto"/>
        <w:jc w:val="center"/>
        <w:rPr>
          <w:rFonts w:ascii="Times New Roman" w:eastAsia="Times New Roman" w:hAnsi="Times New Roman"/>
          <w:b/>
          <w:sz w:val="20"/>
          <w:szCs w:val="20"/>
        </w:rPr>
      </w:pPr>
      <w:r w:rsidRPr="00F44B0F">
        <w:rPr>
          <w:rFonts w:ascii="Times New Roman" w:eastAsia="Times New Roman" w:hAnsi="Times New Roman"/>
          <w:b/>
          <w:sz w:val="20"/>
          <w:szCs w:val="20"/>
        </w:rPr>
        <w:t>РОССИЙСКАЯ ФЕДЕРАЦИЯ</w:t>
      </w:r>
    </w:p>
    <w:p w:rsidR="00DD36F5" w:rsidRPr="00F44B0F" w:rsidRDefault="00DD36F5" w:rsidP="004A6AFD">
      <w:pPr>
        <w:widowControl w:val="0"/>
        <w:autoSpaceDE w:val="0"/>
        <w:autoSpaceDN w:val="0"/>
        <w:spacing w:after="0" w:line="240" w:lineRule="auto"/>
        <w:jc w:val="center"/>
        <w:rPr>
          <w:rFonts w:ascii="Times New Roman" w:eastAsia="Times New Roman" w:hAnsi="Times New Roman"/>
          <w:b/>
          <w:sz w:val="20"/>
          <w:szCs w:val="20"/>
        </w:rPr>
      </w:pPr>
      <w:r w:rsidRPr="00F44B0F">
        <w:rPr>
          <w:rFonts w:ascii="Times New Roman" w:eastAsia="Times New Roman" w:hAnsi="Times New Roman"/>
          <w:b/>
          <w:sz w:val="20"/>
          <w:szCs w:val="20"/>
        </w:rPr>
        <w:t>АДМИНИСТРАЦИЯ ТРУБЧЕВСКОГО МУНИЦИПАЛЬНОГО РАЙОНА</w:t>
      </w:r>
    </w:p>
    <w:p w:rsidR="00DD36F5" w:rsidRPr="00F44B0F" w:rsidRDefault="00DD36F5" w:rsidP="004A6AFD">
      <w:pPr>
        <w:widowControl w:val="0"/>
        <w:autoSpaceDE w:val="0"/>
        <w:autoSpaceDN w:val="0"/>
        <w:spacing w:after="0" w:line="240" w:lineRule="auto"/>
        <w:rPr>
          <w:rFonts w:ascii="Times New Roman" w:eastAsia="Times New Roman" w:hAnsi="Times New Roman"/>
          <w:b/>
          <w:sz w:val="20"/>
          <w:szCs w:val="20"/>
        </w:rPr>
      </w:pPr>
      <w:r w:rsidRPr="00F44B0F">
        <w:rPr>
          <w:rFonts w:ascii="Times New Roman" w:eastAsia="Times New Roman" w:hAnsi="Times New Roman"/>
          <w:b/>
          <w:noProof/>
          <w:sz w:val="20"/>
          <w:szCs w:val="20"/>
          <w:lang w:eastAsia="ru-RU"/>
        </w:rPr>
        <mc:AlternateContent>
          <mc:Choice Requires="wps">
            <w:drawing>
              <wp:anchor distT="0" distB="0" distL="114300" distR="114300" simplePos="0" relativeHeight="251723776" behindDoc="0" locked="0" layoutInCell="1" allowOverlap="1">
                <wp:simplePos x="0" y="0"/>
                <wp:positionH relativeFrom="column">
                  <wp:posOffset>-135890</wp:posOffset>
                </wp:positionH>
                <wp:positionV relativeFrom="paragraph">
                  <wp:posOffset>85090</wp:posOffset>
                </wp:positionV>
                <wp:extent cx="6800850" cy="0"/>
                <wp:effectExtent l="0" t="38100" r="38100" b="38100"/>
                <wp:wrapNone/>
                <wp:docPr id="130" name="Прямая соединительная линия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212B2A" id="Прямая соединительная линия 130"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pt,6.7pt" to="524.8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" strokeweight="6pt">
                <v:stroke linestyle="thickBetweenThin"/>
              </v:line>
            </w:pict>
          </mc:Fallback>
        </mc:AlternateContent>
      </w:r>
    </w:p>
    <w:p w:rsidR="00DD36F5" w:rsidRPr="00F44B0F" w:rsidRDefault="00DD36F5" w:rsidP="004A6AFD">
      <w:pPr>
        <w:widowControl w:val="0"/>
        <w:autoSpaceDE w:val="0"/>
        <w:autoSpaceDN w:val="0"/>
        <w:spacing w:after="0" w:line="240" w:lineRule="auto"/>
        <w:jc w:val="center"/>
        <w:rPr>
          <w:rFonts w:ascii="Times New Roman" w:eastAsia="Times New Roman" w:hAnsi="Times New Roman"/>
          <w:b/>
          <w:sz w:val="20"/>
          <w:szCs w:val="20"/>
        </w:rPr>
      </w:pPr>
      <w:r w:rsidRPr="00F44B0F">
        <w:rPr>
          <w:rFonts w:ascii="Times New Roman" w:eastAsia="Times New Roman" w:hAnsi="Times New Roman"/>
          <w:b/>
          <w:sz w:val="20"/>
          <w:szCs w:val="20"/>
        </w:rPr>
        <w:t>ПОСТАНОВЛЕНИЕ</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 xml:space="preserve"> от  14.09.2022 г.  № 762</w:t>
      </w:r>
    </w:p>
    <w:p w:rsidR="00DD36F5" w:rsidRPr="000739D8" w:rsidRDefault="00DD36F5" w:rsidP="004A6AFD">
      <w:pPr>
        <w:widowControl w:val="0"/>
        <w:spacing w:after="0" w:line="240" w:lineRule="auto"/>
        <w:rPr>
          <w:rFonts w:ascii="Times New Roman" w:eastAsia="Courier New" w:hAnsi="Times New Roman"/>
          <w:sz w:val="20"/>
          <w:szCs w:val="20"/>
          <w:lang w:eastAsia="ru-RU"/>
        </w:rPr>
      </w:pPr>
      <w:r w:rsidRPr="000739D8">
        <w:rPr>
          <w:rFonts w:ascii="Times New Roman" w:eastAsia="Courier New" w:hAnsi="Times New Roman"/>
          <w:sz w:val="20"/>
          <w:szCs w:val="20"/>
          <w:lang w:eastAsia="ru-RU"/>
        </w:rPr>
        <w:t xml:space="preserve"> г. Трубчевск</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F44B0F" w:rsidRDefault="00DD36F5" w:rsidP="004A6AFD">
      <w:pPr>
        <w:widowControl w:val="0"/>
        <w:autoSpaceDE w:val="0"/>
        <w:autoSpaceDN w:val="0"/>
        <w:spacing w:after="0" w:line="240" w:lineRule="auto"/>
        <w:outlineLvl w:val="1"/>
        <w:rPr>
          <w:rFonts w:ascii="Times New Roman" w:eastAsia="Times New Roman" w:hAnsi="Times New Roman"/>
          <w:bCs/>
          <w:sz w:val="20"/>
          <w:szCs w:val="20"/>
        </w:rPr>
      </w:pPr>
      <w:r w:rsidRPr="000739D8">
        <w:rPr>
          <w:rFonts w:ascii="Times New Roman" w:eastAsia="Times New Roman" w:hAnsi="Times New Roman"/>
          <w:bCs/>
          <w:sz w:val="20"/>
          <w:szCs w:val="20"/>
        </w:rPr>
        <w:t xml:space="preserve">Об организации подготовки населения </w:t>
      </w:r>
      <w:r w:rsidRPr="000739D8">
        <w:rPr>
          <w:rFonts w:ascii="Times New Roman" w:eastAsia="Times New Roman" w:hAnsi="Times New Roman"/>
          <w:bCs/>
          <w:spacing w:val="-65"/>
          <w:sz w:val="20"/>
          <w:szCs w:val="20"/>
        </w:rPr>
        <w:t xml:space="preserve"> </w:t>
      </w:r>
      <w:r w:rsidRPr="000739D8">
        <w:rPr>
          <w:rFonts w:ascii="Times New Roman" w:eastAsia="Times New Roman" w:hAnsi="Times New Roman"/>
          <w:bCs/>
          <w:sz w:val="20"/>
          <w:szCs w:val="20"/>
        </w:rPr>
        <w:t xml:space="preserve">в области гражданской обороны </w:t>
      </w:r>
    </w:p>
    <w:p w:rsidR="00F44B0F" w:rsidRDefault="00DD36F5" w:rsidP="004A6AFD">
      <w:pPr>
        <w:widowControl w:val="0"/>
        <w:autoSpaceDE w:val="0"/>
        <w:autoSpaceDN w:val="0"/>
        <w:spacing w:after="0" w:line="240" w:lineRule="auto"/>
        <w:outlineLvl w:val="1"/>
        <w:rPr>
          <w:rFonts w:ascii="Times New Roman" w:eastAsia="Times New Roman" w:hAnsi="Times New Roman"/>
          <w:bCs/>
          <w:sz w:val="20"/>
          <w:szCs w:val="20"/>
        </w:rPr>
      </w:pPr>
      <w:r w:rsidRPr="000739D8">
        <w:rPr>
          <w:rFonts w:ascii="Times New Roman" w:eastAsia="Times New Roman" w:hAnsi="Times New Roman"/>
          <w:bCs/>
          <w:sz w:val="20"/>
          <w:szCs w:val="20"/>
        </w:rPr>
        <w:t>и</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защиты от чрезвычайных ситуаций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природного и техногенного характера</w:t>
      </w:r>
    </w:p>
    <w:p w:rsidR="00DD36F5" w:rsidRPr="000739D8" w:rsidRDefault="00DD36F5" w:rsidP="004A6AFD">
      <w:pPr>
        <w:widowControl w:val="0"/>
        <w:autoSpaceDE w:val="0"/>
        <w:autoSpaceDN w:val="0"/>
        <w:spacing w:after="0" w:line="240" w:lineRule="auto"/>
        <w:outlineLvl w:val="1"/>
        <w:rPr>
          <w:rFonts w:ascii="Times New Roman" w:eastAsia="Times New Roman" w:hAnsi="Times New Roman"/>
          <w:bCs/>
          <w:sz w:val="20"/>
          <w:szCs w:val="20"/>
        </w:rPr>
      </w:pP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на</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территории</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Трубчевского муниципального района</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F44B0F">
      <w:pPr>
        <w:widowControl w:val="0"/>
        <w:autoSpaceDE w:val="0"/>
        <w:autoSpaceDN w:val="0"/>
        <w:spacing w:after="0" w:line="240" w:lineRule="auto"/>
        <w:ind w:firstLine="709"/>
        <w:jc w:val="both"/>
        <w:rPr>
          <w:rFonts w:ascii="Times New Roman" w:eastAsia="Times New Roman" w:hAnsi="Times New Roman"/>
          <w:sz w:val="20"/>
          <w:szCs w:val="20"/>
        </w:rPr>
      </w:pPr>
      <w:r w:rsidRPr="000739D8">
        <w:rPr>
          <w:rFonts w:ascii="Times New Roman" w:eastAsia="Times New Roman" w:hAnsi="Times New Roman"/>
          <w:sz w:val="20"/>
          <w:szCs w:val="20"/>
        </w:rPr>
        <w:t>В</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федеральными</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законами</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21</w:t>
      </w:r>
      <w:r w:rsidRPr="000739D8">
        <w:rPr>
          <w:rFonts w:ascii="Times New Roman" w:eastAsia="Times New Roman" w:hAnsi="Times New Roman"/>
          <w:spacing w:val="13"/>
          <w:sz w:val="20"/>
          <w:szCs w:val="20"/>
        </w:rPr>
        <w:t>.12.</w:t>
      </w:r>
      <w:r w:rsidRPr="000739D8">
        <w:rPr>
          <w:rFonts w:ascii="Times New Roman" w:eastAsia="Times New Roman" w:hAnsi="Times New Roman"/>
          <w:sz w:val="20"/>
          <w:szCs w:val="20"/>
        </w:rPr>
        <w:t>1994</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68-ФЗ</w:t>
      </w:r>
      <w:r w:rsidR="00F44B0F">
        <w:rPr>
          <w:rFonts w:ascii="Times New Roman" w:eastAsia="Times New Roman" w:hAnsi="Times New Roman"/>
          <w:sz w:val="20"/>
          <w:szCs w:val="20"/>
        </w:rPr>
        <w:t xml:space="preserve"> </w:t>
      </w:r>
      <w:r w:rsidRPr="000739D8">
        <w:rPr>
          <w:rFonts w:ascii="Times New Roman" w:eastAsia="Times New Roman" w:hAnsi="Times New Roman"/>
          <w:sz w:val="20"/>
          <w:szCs w:val="20"/>
        </w:rPr>
        <w:t xml:space="preserve"> «О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природного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техногенного характера» и от 12.02.1998 № 28-ФЗ «О 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постановлениями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Правительства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 2</w:t>
      </w:r>
      <w:r w:rsidRPr="000739D8">
        <w:rPr>
          <w:rFonts w:ascii="Times New Roman" w:eastAsia="Times New Roman" w:hAnsi="Times New Roman"/>
          <w:spacing w:val="1"/>
          <w:sz w:val="20"/>
          <w:szCs w:val="20"/>
        </w:rPr>
        <w:t>.11.</w:t>
      </w:r>
      <w:r w:rsidRPr="000739D8">
        <w:rPr>
          <w:rFonts w:ascii="Times New Roman" w:eastAsia="Times New Roman" w:hAnsi="Times New Roman"/>
          <w:sz w:val="20"/>
          <w:szCs w:val="20"/>
        </w:rPr>
        <w:t>2000 № 841</w:t>
      </w:r>
      <w:r w:rsidR="00F44B0F">
        <w:rPr>
          <w:rFonts w:ascii="Times New Roman" w:eastAsia="Times New Roman" w:hAnsi="Times New Roman"/>
          <w:sz w:val="20"/>
          <w:szCs w:val="20"/>
        </w:rPr>
        <w:t xml:space="preserve"> </w:t>
      </w:r>
      <w:r w:rsidRPr="000739D8">
        <w:rPr>
          <w:rFonts w:ascii="Times New Roman" w:eastAsia="Times New Roman" w:hAnsi="Times New Roman"/>
          <w:sz w:val="20"/>
          <w:szCs w:val="20"/>
        </w:rPr>
        <w:t>«Об утверждении Положения о подготовке населения в 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 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18</w:t>
      </w:r>
      <w:r w:rsidRPr="000739D8">
        <w:rPr>
          <w:rFonts w:ascii="Times New Roman" w:eastAsia="Times New Roman" w:hAnsi="Times New Roman"/>
          <w:spacing w:val="1"/>
          <w:sz w:val="20"/>
          <w:szCs w:val="20"/>
        </w:rPr>
        <w:t>.09.</w:t>
      </w:r>
      <w:r w:rsidRPr="000739D8">
        <w:rPr>
          <w:rFonts w:ascii="Times New Roman" w:eastAsia="Times New Roman" w:hAnsi="Times New Roman"/>
          <w:sz w:val="20"/>
          <w:szCs w:val="20"/>
        </w:rPr>
        <w:t>2020</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1485</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утверждении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Положения о подготовке граждан Российской Федерации, иностранных граждан 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 без гражданства в области защиты от чрезвычайных ситуаций природного 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техногенного</w:t>
      </w:r>
      <w:r w:rsidRPr="000739D8">
        <w:rPr>
          <w:rFonts w:ascii="Times New Roman" w:eastAsia="Times New Roman" w:hAnsi="Times New Roman"/>
          <w:spacing w:val="88"/>
          <w:sz w:val="20"/>
          <w:szCs w:val="20"/>
        </w:rPr>
        <w:t xml:space="preserve"> </w:t>
      </w:r>
      <w:r w:rsidRPr="000739D8">
        <w:rPr>
          <w:rFonts w:ascii="Times New Roman" w:eastAsia="Times New Roman" w:hAnsi="Times New Roman"/>
          <w:sz w:val="20"/>
          <w:szCs w:val="20"/>
        </w:rPr>
        <w:t>характера»,</w:t>
      </w:r>
      <w:r w:rsidRPr="000739D8">
        <w:rPr>
          <w:rFonts w:ascii="Times New Roman" w:eastAsia="Times New Roman" w:hAnsi="Times New Roman"/>
          <w:spacing w:val="90"/>
          <w:sz w:val="20"/>
          <w:szCs w:val="20"/>
        </w:rPr>
        <w:t xml:space="preserve"> </w:t>
      </w:r>
      <w:r w:rsidRPr="000739D8">
        <w:rPr>
          <w:rFonts w:ascii="Times New Roman" w:eastAsia="Times New Roman" w:hAnsi="Times New Roman"/>
          <w:sz w:val="20"/>
          <w:szCs w:val="20"/>
        </w:rPr>
        <w:t>Законом</w:t>
      </w:r>
      <w:r w:rsidRPr="000739D8">
        <w:rPr>
          <w:rFonts w:ascii="Times New Roman" w:eastAsia="Times New Roman" w:hAnsi="Times New Roman"/>
          <w:spacing w:val="91"/>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87"/>
          <w:sz w:val="20"/>
          <w:szCs w:val="20"/>
        </w:rPr>
        <w:t xml:space="preserve"> </w:t>
      </w:r>
      <w:r w:rsidRPr="000739D8">
        <w:rPr>
          <w:rFonts w:ascii="Times New Roman" w:eastAsia="Times New Roman" w:hAnsi="Times New Roman"/>
          <w:sz w:val="20"/>
          <w:szCs w:val="20"/>
        </w:rPr>
        <w:t>области от 04.12.2019 №</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110-З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постановлением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Правительства Брянской области от 11.04.2022 № 133-п «Об организации</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68"/>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чрезвычайных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природного и</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техногенного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характера»</w:t>
      </w:r>
    </w:p>
    <w:p w:rsidR="00DD36F5" w:rsidRPr="000739D8" w:rsidRDefault="00DD36F5" w:rsidP="004A6AFD">
      <w:pPr>
        <w:widowControl w:val="0"/>
        <w:autoSpaceDE w:val="0"/>
        <w:autoSpaceDN w:val="0"/>
        <w:spacing w:after="0" w:line="240" w:lineRule="auto"/>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ПОСТАНОВЛЯЮ:</w:t>
      </w:r>
    </w:p>
    <w:p w:rsidR="00F44B0F" w:rsidRDefault="00DD36F5" w:rsidP="00F91375">
      <w:pPr>
        <w:widowControl w:val="0"/>
        <w:numPr>
          <w:ilvl w:val="0"/>
          <w:numId w:val="10"/>
        </w:numPr>
        <w:tabs>
          <w:tab w:val="left" w:pos="851"/>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Утвердить Положение об организации подготовки населения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чрезвычайных</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ситуаций</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природного</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техногенного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характера</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bCs/>
          <w:sz w:val="20"/>
          <w:szCs w:val="20"/>
        </w:rPr>
        <w:t>Трубчевского муниципального района согласно приложению</w:t>
      </w:r>
      <w:r w:rsidRPr="000739D8">
        <w:rPr>
          <w:rFonts w:ascii="Times New Roman" w:eastAsia="Times New Roman" w:hAnsi="Times New Roman"/>
          <w:sz w:val="20"/>
          <w:szCs w:val="20"/>
        </w:rPr>
        <w:t>.</w:t>
      </w:r>
    </w:p>
    <w:p w:rsidR="00DD36F5" w:rsidRPr="00F44B0F" w:rsidRDefault="00DD36F5" w:rsidP="00F91375">
      <w:pPr>
        <w:widowControl w:val="0"/>
        <w:numPr>
          <w:ilvl w:val="0"/>
          <w:numId w:val="10"/>
        </w:numPr>
        <w:tabs>
          <w:tab w:val="left" w:pos="851"/>
        </w:tabs>
        <w:autoSpaceDE w:val="0"/>
        <w:autoSpaceDN w:val="0"/>
        <w:spacing w:after="0" w:line="240" w:lineRule="auto"/>
        <w:ind w:left="0" w:firstLine="709"/>
        <w:jc w:val="both"/>
        <w:rPr>
          <w:rFonts w:ascii="Times New Roman" w:eastAsia="Times New Roman" w:hAnsi="Times New Roman"/>
          <w:sz w:val="20"/>
          <w:szCs w:val="20"/>
        </w:rPr>
      </w:pPr>
      <w:r w:rsidRPr="00F44B0F">
        <w:rPr>
          <w:rFonts w:ascii="Times New Roman" w:eastAsia="Times New Roman" w:hAnsi="Times New Roman"/>
          <w:sz w:val="20"/>
          <w:szCs w:val="20"/>
        </w:rPr>
        <w:t xml:space="preserve">Постановления администрации </w:t>
      </w:r>
      <w:r w:rsidRPr="00F44B0F">
        <w:rPr>
          <w:rFonts w:ascii="Times New Roman" w:eastAsia="Times New Roman" w:hAnsi="Times New Roman"/>
          <w:bCs/>
          <w:sz w:val="20"/>
          <w:szCs w:val="20"/>
        </w:rPr>
        <w:t>Трубчевского муниципального района</w:t>
      </w:r>
      <w:r w:rsidRPr="00F44B0F">
        <w:rPr>
          <w:rFonts w:ascii="Times New Roman" w:eastAsia="Times New Roman" w:hAnsi="Times New Roman"/>
          <w:sz w:val="20"/>
          <w:szCs w:val="20"/>
        </w:rPr>
        <w:t xml:space="preserve"> от 30.06.2014 № 452 «О подготовке</w:t>
      </w:r>
      <w:r w:rsidR="00F44B0F">
        <w:rPr>
          <w:rFonts w:ascii="Times New Roman" w:eastAsia="Times New Roman" w:hAnsi="Times New Roman"/>
          <w:sz w:val="20"/>
          <w:szCs w:val="20"/>
        </w:rPr>
        <w:t xml:space="preserve"> населения в области защиты от </w:t>
      </w:r>
      <w:r w:rsidRPr="00F44B0F">
        <w:rPr>
          <w:rFonts w:ascii="Times New Roman" w:eastAsia="Times New Roman" w:hAnsi="Times New Roman"/>
          <w:sz w:val="20"/>
          <w:szCs w:val="20"/>
        </w:rPr>
        <w:t xml:space="preserve">чрезвычайных  ситуаций  природного и техногенного   характера   на   территории </w:t>
      </w:r>
      <w:r w:rsidRPr="00F44B0F">
        <w:rPr>
          <w:rFonts w:ascii="Times New Roman" w:eastAsia="Times New Roman" w:hAnsi="Times New Roman"/>
          <w:bCs/>
          <w:sz w:val="20"/>
          <w:szCs w:val="20"/>
        </w:rPr>
        <w:t>Трубчевского муниципального района</w:t>
      </w:r>
      <w:r w:rsidRPr="00F44B0F">
        <w:rPr>
          <w:rFonts w:ascii="Times New Roman" w:eastAsia="Times New Roman" w:hAnsi="Times New Roman"/>
          <w:sz w:val="20"/>
          <w:szCs w:val="20"/>
        </w:rPr>
        <w:t xml:space="preserve">» и от 30.06.2014 № 453  «Об утверждении положения об организации обучения населения в области гражданской обороны на территории </w:t>
      </w:r>
      <w:r w:rsidRPr="00F44B0F">
        <w:rPr>
          <w:rFonts w:ascii="Times New Roman" w:eastAsia="Times New Roman" w:hAnsi="Times New Roman"/>
          <w:bCs/>
          <w:sz w:val="20"/>
          <w:szCs w:val="20"/>
        </w:rPr>
        <w:t>Трубчевского муниципального района</w:t>
      </w:r>
      <w:r w:rsidRPr="00F44B0F">
        <w:rPr>
          <w:rFonts w:ascii="Times New Roman" w:eastAsia="Times New Roman" w:hAnsi="Times New Roman"/>
          <w:sz w:val="20"/>
          <w:szCs w:val="20"/>
        </w:rPr>
        <w:t>» признать утратившими силу</w:t>
      </w:r>
    </w:p>
    <w:p w:rsidR="00DD36F5" w:rsidRPr="000739D8" w:rsidRDefault="00DD36F5" w:rsidP="00F91375">
      <w:pPr>
        <w:widowControl w:val="0"/>
        <w:numPr>
          <w:ilvl w:val="0"/>
          <w:numId w:val="11"/>
        </w:numPr>
        <w:tabs>
          <w:tab w:val="left" w:pos="851"/>
          <w:tab w:val="left" w:pos="1326"/>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4A6AFD">
      <w:pPr>
        <w:keepNext/>
        <w:keepLines/>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lastRenderedPageBreak/>
        <w:t xml:space="preserve">Глава администрации </w:t>
      </w:r>
    </w:p>
    <w:p w:rsidR="00DD36F5" w:rsidRPr="000739D8" w:rsidRDefault="00DD36F5" w:rsidP="004A6AFD">
      <w:pPr>
        <w:keepNext/>
        <w:keepLines/>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 xml:space="preserve">Трубчевского муниципального района                                           </w:t>
      </w:r>
      <w:r w:rsidR="00F91375">
        <w:rPr>
          <w:rFonts w:ascii="Times New Roman" w:eastAsia="Times New Roman" w:hAnsi="Times New Roman"/>
          <w:sz w:val="20"/>
          <w:szCs w:val="20"/>
        </w:rPr>
        <w:t xml:space="preserve">                                                                    </w:t>
      </w:r>
      <w:r w:rsidRPr="000739D8">
        <w:rPr>
          <w:rFonts w:ascii="Times New Roman" w:eastAsia="Times New Roman" w:hAnsi="Times New Roman"/>
          <w:sz w:val="20"/>
          <w:szCs w:val="20"/>
        </w:rPr>
        <w:t xml:space="preserve"> И.И.Обыдённов</w:t>
      </w:r>
    </w:p>
    <w:p w:rsidR="00DD36F5" w:rsidRPr="000739D8" w:rsidRDefault="00DD36F5" w:rsidP="004A6AFD">
      <w:pPr>
        <w:keepNext/>
        <w:keepLines/>
        <w:autoSpaceDE w:val="0"/>
        <w:autoSpaceDN w:val="0"/>
        <w:spacing w:after="0" w:line="240" w:lineRule="auto"/>
        <w:jc w:val="right"/>
        <w:rPr>
          <w:rFonts w:ascii="Times New Roman" w:eastAsia="Times New Roman" w:hAnsi="Times New Roman"/>
          <w:sz w:val="20"/>
          <w:szCs w:val="20"/>
        </w:rPr>
      </w:pPr>
    </w:p>
    <w:p w:rsidR="00DD36F5" w:rsidRPr="000739D8" w:rsidRDefault="00DD36F5" w:rsidP="004A6AFD">
      <w:pPr>
        <w:autoSpaceDE w:val="0"/>
        <w:autoSpaceDN w:val="0"/>
        <w:spacing w:after="0" w:line="240" w:lineRule="auto"/>
        <w:jc w:val="right"/>
        <w:rPr>
          <w:rFonts w:ascii="Times New Roman" w:eastAsia="Times New Roman" w:hAnsi="Times New Roman"/>
          <w:sz w:val="20"/>
          <w:szCs w:val="20"/>
        </w:rPr>
      </w:pPr>
      <w:r w:rsidRPr="000739D8">
        <w:rPr>
          <w:rFonts w:ascii="Times New Roman" w:eastAsia="Times New Roman" w:hAnsi="Times New Roman"/>
          <w:sz w:val="20"/>
          <w:szCs w:val="20"/>
        </w:rPr>
        <w:t>Приложение</w:t>
      </w:r>
    </w:p>
    <w:p w:rsidR="00DD36F5" w:rsidRPr="000739D8" w:rsidRDefault="00DD36F5" w:rsidP="004A6AFD">
      <w:pPr>
        <w:keepNext/>
        <w:keepLines/>
        <w:autoSpaceDE w:val="0"/>
        <w:autoSpaceDN w:val="0"/>
        <w:spacing w:after="0" w:line="240" w:lineRule="auto"/>
        <w:jc w:val="right"/>
        <w:rPr>
          <w:rFonts w:ascii="Times New Roman" w:eastAsia="Times New Roman" w:hAnsi="Times New Roman"/>
          <w:bCs/>
          <w:sz w:val="20"/>
          <w:szCs w:val="20"/>
        </w:rPr>
      </w:pPr>
      <w:r w:rsidRPr="000739D8">
        <w:rPr>
          <w:rFonts w:ascii="Times New Roman" w:eastAsia="Times New Roman" w:hAnsi="Times New Roman"/>
          <w:sz w:val="20"/>
          <w:szCs w:val="20"/>
        </w:rPr>
        <w:t xml:space="preserve">к </w:t>
      </w:r>
      <w:r w:rsidRPr="000739D8">
        <w:rPr>
          <w:rFonts w:ascii="Times New Roman" w:eastAsia="Times New Roman" w:hAnsi="Times New Roman"/>
          <w:bCs/>
          <w:sz w:val="20"/>
          <w:szCs w:val="20"/>
        </w:rPr>
        <w:t xml:space="preserve">постановлению администрации </w:t>
      </w:r>
    </w:p>
    <w:p w:rsidR="00DD36F5" w:rsidRPr="000739D8" w:rsidRDefault="00DD36F5" w:rsidP="004A6AFD">
      <w:pPr>
        <w:keepNext/>
        <w:keepLines/>
        <w:autoSpaceDE w:val="0"/>
        <w:autoSpaceDN w:val="0"/>
        <w:spacing w:after="0" w:line="240" w:lineRule="auto"/>
        <w:jc w:val="right"/>
        <w:rPr>
          <w:rFonts w:ascii="Times New Roman" w:eastAsia="Times New Roman" w:hAnsi="Times New Roman"/>
          <w:sz w:val="20"/>
          <w:szCs w:val="20"/>
        </w:rPr>
      </w:pPr>
      <w:r w:rsidRPr="000739D8">
        <w:rPr>
          <w:rFonts w:ascii="Times New Roman" w:eastAsia="Times New Roman" w:hAnsi="Times New Roman"/>
          <w:sz w:val="20"/>
          <w:szCs w:val="20"/>
        </w:rPr>
        <w:t>Трубчевского муниципального района</w:t>
      </w:r>
    </w:p>
    <w:p w:rsidR="00DD36F5" w:rsidRPr="000739D8" w:rsidRDefault="00DD36F5" w:rsidP="004A6AFD">
      <w:pPr>
        <w:keepNext/>
        <w:keepLines/>
        <w:autoSpaceDE w:val="0"/>
        <w:autoSpaceDN w:val="0"/>
        <w:spacing w:after="0" w:line="240" w:lineRule="auto"/>
        <w:jc w:val="right"/>
        <w:rPr>
          <w:rFonts w:ascii="Times New Roman" w:eastAsia="Times New Roman" w:hAnsi="Times New Roman"/>
          <w:sz w:val="20"/>
          <w:szCs w:val="20"/>
        </w:rPr>
      </w:pPr>
      <w:r w:rsidRPr="000739D8">
        <w:rPr>
          <w:rFonts w:ascii="Times New Roman" w:eastAsia="Times New Roman" w:hAnsi="Times New Roman"/>
          <w:sz w:val="20"/>
          <w:szCs w:val="20"/>
        </w:rPr>
        <w:t>от 14.09.2022 г. № 762</w:t>
      </w:r>
    </w:p>
    <w:p w:rsidR="00DD36F5" w:rsidRPr="000739D8" w:rsidRDefault="00DD36F5" w:rsidP="004A6AFD">
      <w:pPr>
        <w:widowControl w:val="0"/>
        <w:autoSpaceDE w:val="0"/>
        <w:autoSpaceDN w:val="0"/>
        <w:spacing w:after="0" w:line="240" w:lineRule="auto"/>
        <w:jc w:val="right"/>
        <w:rPr>
          <w:rFonts w:ascii="Times New Roman" w:eastAsia="Times New Roman" w:hAnsi="Times New Roman"/>
          <w:sz w:val="20"/>
          <w:szCs w:val="20"/>
        </w:rPr>
      </w:pPr>
    </w:p>
    <w:p w:rsidR="00DD36F5" w:rsidRPr="000739D8" w:rsidRDefault="00DD36F5" w:rsidP="004A6AFD">
      <w:pPr>
        <w:widowControl w:val="0"/>
        <w:autoSpaceDE w:val="0"/>
        <w:autoSpaceDN w:val="0"/>
        <w:spacing w:after="0" w:line="240" w:lineRule="auto"/>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Положение</w:t>
      </w:r>
    </w:p>
    <w:p w:rsidR="00DD36F5" w:rsidRPr="000739D8" w:rsidRDefault="00DD36F5" w:rsidP="004A6AFD">
      <w:pPr>
        <w:widowControl w:val="0"/>
        <w:autoSpaceDE w:val="0"/>
        <w:autoSpaceDN w:val="0"/>
        <w:spacing w:after="0" w:line="240" w:lineRule="auto"/>
        <w:jc w:val="center"/>
        <w:rPr>
          <w:rFonts w:ascii="Times New Roman" w:eastAsia="Times New Roman" w:hAnsi="Times New Roman"/>
          <w:sz w:val="20"/>
          <w:szCs w:val="20"/>
        </w:rPr>
      </w:pPr>
      <w:r w:rsidRPr="000739D8">
        <w:rPr>
          <w:rFonts w:ascii="Times New Roman" w:eastAsia="Times New Roman" w:hAnsi="Times New Roman"/>
          <w:sz w:val="20"/>
          <w:szCs w:val="20"/>
        </w:rPr>
        <w:t>об организации подготовки населения в области гражданской обороны 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3"/>
          <w:sz w:val="20"/>
          <w:szCs w:val="20"/>
        </w:rPr>
        <w:t xml:space="preserve"> </w:t>
      </w:r>
      <w:r w:rsidRPr="000739D8">
        <w:rPr>
          <w:rFonts w:ascii="Times New Roman" w:eastAsia="Times New Roman" w:hAnsi="Times New Roman"/>
          <w:sz w:val="20"/>
          <w:szCs w:val="20"/>
        </w:rPr>
        <w:t>чрезвычайных</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ситуаций</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природного</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техногенного</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 xml:space="preserve">характера </w:t>
      </w:r>
      <w:r w:rsidRPr="000739D8">
        <w:rPr>
          <w:rFonts w:ascii="Times New Roman" w:eastAsia="Times New Roman" w:hAnsi="Times New Roman"/>
          <w:spacing w:val="-64"/>
          <w:sz w:val="20"/>
          <w:szCs w:val="20"/>
        </w:rPr>
        <w:t xml:space="preserve"> </w:t>
      </w:r>
      <w:r w:rsidRPr="000739D8">
        <w:rPr>
          <w:rFonts w:ascii="Times New Roman" w:eastAsia="Times New Roman" w:hAnsi="Times New Roman"/>
          <w:sz w:val="20"/>
          <w:szCs w:val="20"/>
        </w:rPr>
        <w:t>на территории Трубчевского муниципального района</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D02A72">
      <w:pPr>
        <w:widowControl w:val="0"/>
        <w:numPr>
          <w:ilvl w:val="0"/>
          <w:numId w:val="9"/>
        </w:numPr>
        <w:tabs>
          <w:tab w:val="left" w:pos="1189"/>
        </w:tabs>
        <w:autoSpaceDE w:val="0"/>
        <w:autoSpaceDN w:val="0"/>
        <w:spacing w:after="0" w:line="240" w:lineRule="auto"/>
        <w:ind w:left="0" w:firstLine="707"/>
        <w:jc w:val="both"/>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Подготовка должностных лиц и специалистов в области гражданской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обороны</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и защиты от</w:t>
      </w:r>
      <w:r w:rsidRPr="000739D8">
        <w:rPr>
          <w:rFonts w:ascii="Times New Roman" w:eastAsia="Times New Roman" w:hAnsi="Times New Roman"/>
          <w:bCs/>
          <w:spacing w:val="-4"/>
          <w:sz w:val="20"/>
          <w:szCs w:val="20"/>
        </w:rPr>
        <w:t xml:space="preserve"> </w:t>
      </w:r>
      <w:r w:rsidRPr="000739D8">
        <w:rPr>
          <w:rFonts w:ascii="Times New Roman" w:eastAsia="Times New Roman" w:hAnsi="Times New Roman"/>
          <w:bCs/>
          <w:sz w:val="20"/>
          <w:szCs w:val="20"/>
        </w:rPr>
        <w:t>чрезвычайных</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ситуаций.</w:t>
      </w:r>
    </w:p>
    <w:p w:rsidR="00DD36F5" w:rsidRPr="000739D8" w:rsidRDefault="00DD36F5" w:rsidP="00D02A72">
      <w:pPr>
        <w:widowControl w:val="0"/>
        <w:numPr>
          <w:ilvl w:val="0"/>
          <w:numId w:val="8"/>
        </w:numPr>
        <w:tabs>
          <w:tab w:val="left" w:pos="1283"/>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Подготовка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должностных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специалистов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обороны и защиты от чрезвычайных ситуаций (далее - ГОЧС) осуществляется 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федеральном государственном бюджетном военном образовательном учреждении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высшего образования «Академия гражданской защиты Министерства 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делам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последствий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стихийных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бедствий»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АГЗ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государственном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бюджетном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учреждении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дополнительного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профессионального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повышения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квалификации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«Учебно-методический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центр</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обороне</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чрезвычайным</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ситуациям</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УМЦ</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государственном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автономном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учреждении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дополнительного профессионального образования «Брянский институт повышения </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квалификации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работников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БИПКРО),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образовательную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дополнительным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профессиональным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числе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находящихся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ведении Министерства Российской Федерации по делам гражданской 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чрезвычайным ситуациям и ликвидации последствий стихийных бедствий (далее -</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других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исполнительной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ФОИВ),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перечнями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должностных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работников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утвержденными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приказами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России.</w:t>
      </w:r>
    </w:p>
    <w:p w:rsidR="00DD36F5" w:rsidRPr="000739D8" w:rsidRDefault="00DD36F5" w:rsidP="00D02A72">
      <w:pPr>
        <w:widowControl w:val="0"/>
        <w:numPr>
          <w:ilvl w:val="0"/>
          <w:numId w:val="8"/>
        </w:numPr>
        <w:tabs>
          <w:tab w:val="left" w:pos="1208"/>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Подготовка и обучение должностных лиц и специалистов в области ГОЧС</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организуются</w:t>
      </w:r>
      <w:r w:rsidRPr="000739D8">
        <w:rPr>
          <w:rFonts w:ascii="Times New Roman" w:eastAsia="Times New Roman" w:hAnsi="Times New Roman"/>
          <w:spacing w:val="33"/>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32"/>
          <w:sz w:val="20"/>
          <w:szCs w:val="20"/>
        </w:rPr>
        <w:t xml:space="preserve"> </w:t>
      </w:r>
      <w:r w:rsidRPr="000739D8">
        <w:rPr>
          <w:rFonts w:ascii="Times New Roman" w:eastAsia="Times New Roman" w:hAnsi="Times New Roman"/>
          <w:sz w:val="20"/>
          <w:szCs w:val="20"/>
        </w:rPr>
        <w:t>форме</w:t>
      </w:r>
      <w:r w:rsidRPr="000739D8">
        <w:rPr>
          <w:rFonts w:ascii="Times New Roman" w:eastAsia="Times New Roman" w:hAnsi="Times New Roman"/>
          <w:spacing w:val="33"/>
          <w:sz w:val="20"/>
          <w:szCs w:val="20"/>
        </w:rPr>
        <w:t xml:space="preserve"> </w:t>
      </w:r>
      <w:r w:rsidRPr="000739D8">
        <w:rPr>
          <w:rFonts w:ascii="Times New Roman" w:eastAsia="Times New Roman" w:hAnsi="Times New Roman"/>
          <w:sz w:val="20"/>
          <w:szCs w:val="20"/>
        </w:rPr>
        <w:t>повышения</w:t>
      </w:r>
      <w:r w:rsidRPr="000739D8">
        <w:rPr>
          <w:rFonts w:ascii="Times New Roman" w:eastAsia="Times New Roman" w:hAnsi="Times New Roman"/>
          <w:spacing w:val="33"/>
          <w:sz w:val="20"/>
          <w:szCs w:val="20"/>
        </w:rPr>
        <w:t xml:space="preserve"> </w:t>
      </w:r>
      <w:r w:rsidRPr="000739D8">
        <w:rPr>
          <w:rFonts w:ascii="Times New Roman" w:eastAsia="Times New Roman" w:hAnsi="Times New Roman"/>
          <w:sz w:val="20"/>
          <w:szCs w:val="20"/>
        </w:rPr>
        <w:t>квалификации</w:t>
      </w:r>
      <w:r w:rsidRPr="000739D8">
        <w:rPr>
          <w:rFonts w:ascii="Times New Roman" w:eastAsia="Times New Roman" w:hAnsi="Times New Roman"/>
          <w:spacing w:val="32"/>
          <w:sz w:val="20"/>
          <w:szCs w:val="20"/>
        </w:rPr>
        <w:t xml:space="preserve"> </w:t>
      </w:r>
      <w:r w:rsidRPr="000739D8">
        <w:rPr>
          <w:rFonts w:ascii="Times New Roman" w:eastAsia="Times New Roman" w:hAnsi="Times New Roman"/>
          <w:sz w:val="20"/>
          <w:szCs w:val="20"/>
        </w:rPr>
        <w:t>указанных</w:t>
      </w:r>
      <w:r w:rsidRPr="000739D8">
        <w:rPr>
          <w:rFonts w:ascii="Times New Roman" w:eastAsia="Times New Roman" w:hAnsi="Times New Roman"/>
          <w:spacing w:val="34"/>
          <w:sz w:val="20"/>
          <w:szCs w:val="20"/>
        </w:rPr>
        <w:t xml:space="preserve"> </w:t>
      </w:r>
      <w:r w:rsidRPr="000739D8">
        <w:rPr>
          <w:rFonts w:ascii="Times New Roman" w:eastAsia="Times New Roman" w:hAnsi="Times New Roman"/>
          <w:sz w:val="20"/>
          <w:szCs w:val="20"/>
        </w:rPr>
        <w:t>лиц</w:t>
      </w:r>
      <w:r w:rsidRPr="000739D8">
        <w:rPr>
          <w:rFonts w:ascii="Times New Roman" w:eastAsia="Times New Roman" w:hAnsi="Times New Roman"/>
          <w:spacing w:val="3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32"/>
          <w:sz w:val="20"/>
          <w:szCs w:val="20"/>
        </w:rPr>
        <w:t xml:space="preserve"> </w:t>
      </w:r>
      <w:r w:rsidRPr="000739D8">
        <w:rPr>
          <w:rFonts w:ascii="Times New Roman" w:eastAsia="Times New Roman" w:hAnsi="Times New Roman"/>
          <w:sz w:val="20"/>
          <w:szCs w:val="20"/>
        </w:rPr>
        <w:t>специалистов</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не</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реже</w:t>
      </w:r>
      <w:r w:rsidRPr="000739D8">
        <w:rPr>
          <w:rFonts w:ascii="Times New Roman" w:eastAsia="Times New Roman" w:hAnsi="Times New Roman"/>
          <w:spacing w:val="24"/>
          <w:sz w:val="20"/>
          <w:szCs w:val="20"/>
        </w:rPr>
        <w:t xml:space="preserve"> </w:t>
      </w:r>
      <w:r w:rsidRPr="000739D8">
        <w:rPr>
          <w:rFonts w:ascii="Times New Roman" w:eastAsia="Times New Roman" w:hAnsi="Times New Roman"/>
          <w:sz w:val="20"/>
          <w:szCs w:val="20"/>
        </w:rPr>
        <w:t>одного</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раза</w:t>
      </w:r>
      <w:r w:rsidRPr="000739D8">
        <w:rPr>
          <w:rFonts w:ascii="Times New Roman" w:eastAsia="Times New Roman" w:hAnsi="Times New Roman"/>
          <w:spacing w:val="24"/>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5</w:t>
      </w:r>
      <w:r w:rsidRPr="000739D8">
        <w:rPr>
          <w:rFonts w:ascii="Times New Roman" w:eastAsia="Times New Roman" w:hAnsi="Times New Roman"/>
          <w:spacing w:val="27"/>
          <w:sz w:val="20"/>
          <w:szCs w:val="20"/>
        </w:rPr>
        <w:t xml:space="preserve"> </w:t>
      </w:r>
      <w:r w:rsidRPr="000739D8">
        <w:rPr>
          <w:rFonts w:ascii="Times New Roman" w:eastAsia="Times New Roman" w:hAnsi="Times New Roman"/>
          <w:sz w:val="20"/>
          <w:szCs w:val="20"/>
        </w:rPr>
        <w:t>лет,</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повышения</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квалификации</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преподавателей</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предмета «Основы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безопасности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жизнедеятельности»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дисциплины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«Безопасность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жизнедеятельности»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образовательную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деятельность,</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не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реже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одного раза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3</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года.</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 впервые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 должность, связанную 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обязанностей в области ГОЧС, курсовое обучение в области ГОЧС или получение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дополнительного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профессионального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первого года</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работы</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является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обязательным.</w:t>
      </w:r>
    </w:p>
    <w:p w:rsidR="00DD36F5" w:rsidRPr="000739D8" w:rsidRDefault="00DD36F5" w:rsidP="00D02A72">
      <w:pPr>
        <w:widowControl w:val="0"/>
        <w:numPr>
          <w:ilvl w:val="0"/>
          <w:numId w:val="8"/>
        </w:numPr>
        <w:tabs>
          <w:tab w:val="left" w:pos="1261"/>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 должностных лиц и специалистов в области ГОЧС, впервые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должность,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может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осуществляться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внепланово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основании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заявок руководителей организаций по согласованию с УМЦ по ГОЧС 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Планом</w:t>
      </w:r>
      <w:r w:rsidRPr="000739D8">
        <w:rPr>
          <w:rFonts w:ascii="Times New Roman" w:eastAsia="Times New Roman" w:hAnsi="Times New Roman"/>
          <w:spacing w:val="27"/>
          <w:sz w:val="20"/>
          <w:szCs w:val="20"/>
        </w:rPr>
        <w:t xml:space="preserve"> </w:t>
      </w:r>
      <w:r w:rsidRPr="000739D8">
        <w:rPr>
          <w:rFonts w:ascii="Times New Roman" w:eastAsia="Times New Roman" w:hAnsi="Times New Roman"/>
          <w:sz w:val="20"/>
          <w:szCs w:val="20"/>
        </w:rPr>
        <w:t>комплектования</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УМЦ</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27"/>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Брянской области.</w:t>
      </w:r>
    </w:p>
    <w:p w:rsidR="00DD36F5" w:rsidRPr="000739D8" w:rsidRDefault="00DD36F5" w:rsidP="004A6AFD">
      <w:pPr>
        <w:widowControl w:val="0"/>
        <w:tabs>
          <w:tab w:val="left" w:pos="1261"/>
        </w:tabs>
        <w:autoSpaceDE w:val="0"/>
        <w:autoSpaceDN w:val="0"/>
        <w:spacing w:after="0" w:line="240" w:lineRule="auto"/>
        <w:jc w:val="both"/>
        <w:rPr>
          <w:rFonts w:ascii="Times New Roman" w:eastAsia="Times New Roman" w:hAnsi="Times New Roman"/>
          <w:sz w:val="20"/>
          <w:szCs w:val="20"/>
        </w:rPr>
      </w:pPr>
    </w:p>
    <w:p w:rsidR="00DD36F5" w:rsidRPr="000739D8" w:rsidRDefault="00DD36F5" w:rsidP="00D02A72">
      <w:pPr>
        <w:widowControl w:val="0"/>
        <w:numPr>
          <w:ilvl w:val="0"/>
          <w:numId w:val="9"/>
        </w:numPr>
        <w:tabs>
          <w:tab w:val="left" w:pos="1398"/>
        </w:tabs>
        <w:autoSpaceDE w:val="0"/>
        <w:autoSpaceDN w:val="0"/>
        <w:spacing w:after="0" w:line="240" w:lineRule="auto"/>
        <w:ind w:left="0" w:firstLine="707"/>
        <w:jc w:val="both"/>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Подготовка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личного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состава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нештатных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аварийно-спасательных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формирований</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Трубчевского муниципального района.</w:t>
      </w:r>
    </w:p>
    <w:p w:rsidR="00DD36F5" w:rsidRPr="000739D8" w:rsidRDefault="00DD36F5" w:rsidP="00D02A72">
      <w:pPr>
        <w:widowControl w:val="0"/>
        <w:numPr>
          <w:ilvl w:val="0"/>
          <w:numId w:val="8"/>
        </w:numPr>
        <w:tabs>
          <w:tab w:val="left" w:pos="1394"/>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планировании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нештатных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формирований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кроме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требований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законодательных</w:t>
      </w:r>
      <w:r w:rsidRPr="000739D8">
        <w:rPr>
          <w:rFonts w:ascii="Times New Roman" w:eastAsia="Times New Roman" w:hAnsi="Times New Roman"/>
          <w:spacing w:val="68"/>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нормативных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правовых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учитываются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требования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Федерального</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закона</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22.08.1995</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151-ФЗ</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«Об</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службах</w:t>
      </w:r>
      <w:r w:rsidRPr="000739D8">
        <w:rPr>
          <w:rFonts w:ascii="Times New Roman" w:eastAsia="Times New Roman" w:hAnsi="Times New Roman"/>
          <w:spacing w:val="-66"/>
          <w:sz w:val="20"/>
          <w:szCs w:val="20"/>
        </w:rPr>
        <w:t xml:space="preserve"> </w:t>
      </w:r>
      <w:r w:rsidRPr="000739D8">
        <w:rPr>
          <w:rFonts w:ascii="Times New Roman" w:eastAsia="Times New Roman" w:hAnsi="Times New Roman"/>
          <w:sz w:val="20"/>
          <w:szCs w:val="20"/>
        </w:rPr>
        <w:t>и статусе спасателей» и постановления Правительства Российской Федерации 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22.12.2011</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1091</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некоторых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вопросах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аттестации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служб,</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формирований,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спасателей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приобретающих статус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спасателя».</w:t>
      </w:r>
    </w:p>
    <w:p w:rsidR="00DD36F5" w:rsidRPr="000739D8" w:rsidRDefault="00DD36F5" w:rsidP="004A6AFD">
      <w:pPr>
        <w:widowControl w:val="0"/>
        <w:tabs>
          <w:tab w:val="left" w:pos="1202"/>
        </w:tabs>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Подготовка</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состоит</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из</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следующих</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этапов:</w:t>
      </w:r>
    </w:p>
    <w:p w:rsidR="00DD36F5" w:rsidRPr="000739D8" w:rsidRDefault="00DD36F5" w:rsidP="00D02A72">
      <w:pPr>
        <w:widowControl w:val="0"/>
        <w:numPr>
          <w:ilvl w:val="0"/>
          <w:numId w:val="7"/>
        </w:numPr>
        <w:tabs>
          <w:tab w:val="left" w:pos="1349"/>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повышение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квалификации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руководителей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УМЦ</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образовательную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дополнительным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профессиональным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p>
    <w:p w:rsidR="00DD36F5" w:rsidRPr="000739D8" w:rsidRDefault="00DD36F5" w:rsidP="00D02A72">
      <w:pPr>
        <w:widowControl w:val="0"/>
        <w:numPr>
          <w:ilvl w:val="0"/>
          <w:numId w:val="7"/>
        </w:numPr>
        <w:tabs>
          <w:tab w:val="left" w:pos="1242"/>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 личного состава НАСФ в организации по учебным 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курсового обучения, разработанным в соответствии с требованиями примерных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утвержденных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России;</w:t>
      </w:r>
    </w:p>
    <w:p w:rsidR="00DD36F5" w:rsidRPr="000739D8" w:rsidRDefault="00DD36F5" w:rsidP="00D02A72">
      <w:pPr>
        <w:widowControl w:val="0"/>
        <w:numPr>
          <w:ilvl w:val="0"/>
          <w:numId w:val="7"/>
        </w:numPr>
        <w:tabs>
          <w:tab w:val="left" w:pos="1253"/>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первоначальная подготовка личного состава НАСФ по соответствующим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 подготовки спасателей в учебных центрах и иных образовательных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учреждениях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аттестация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требованиями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Положения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аттестации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служб,</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формирований,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спасателей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приобретающих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статус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спасателя,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утвержденного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постановлением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Правительства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22.12.2011</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1091</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некоторых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вопросах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аттестации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служб,</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аварийно-спасательных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формирований,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спасателей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приобретающих статус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спасателя»;</w:t>
      </w:r>
    </w:p>
    <w:p w:rsidR="00DD36F5" w:rsidRPr="000739D8" w:rsidRDefault="00DD36F5" w:rsidP="00D02A72">
      <w:pPr>
        <w:widowControl w:val="0"/>
        <w:numPr>
          <w:ilvl w:val="0"/>
          <w:numId w:val="7"/>
        </w:numPr>
        <w:tabs>
          <w:tab w:val="left" w:pos="1349"/>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участие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тренировках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соревнованиях,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практических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мероприятиях 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последствий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аварий</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катастроф.</w:t>
      </w:r>
    </w:p>
    <w:p w:rsidR="00DD36F5" w:rsidRPr="000739D8" w:rsidRDefault="00DD36F5" w:rsidP="00D02A72">
      <w:pPr>
        <w:widowControl w:val="0"/>
        <w:numPr>
          <w:ilvl w:val="0"/>
          <w:numId w:val="8"/>
        </w:numPr>
        <w:tabs>
          <w:tab w:val="left" w:pos="1384"/>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планируется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проводится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создающих</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рабочее</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объеме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не</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менее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20</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часов.</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Учебная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предназначена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обучения личного состава НАСФ умелым, слаженным и наиболее эффективным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приемам и способам коллективных действий в случае приведения формирований в</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готовность, проведения ими аварийно-спасательных и других неотложных работ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 - АСДНР) и первоочередного жизнеобеспечения населения, пострадавшего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конфликтах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или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вследствие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этих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конфликтов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lastRenderedPageBreak/>
        <w:t>совершенствования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навыков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применения техники, инструментов, приборов и принадлежностей, состоящих 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оснащении НАСФ, а также для получения личным составом знаний и умений 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соблюдению</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мер</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безопасности.</w:t>
      </w:r>
    </w:p>
    <w:p w:rsidR="00DD36F5" w:rsidRPr="000739D8" w:rsidRDefault="00DD36F5" w:rsidP="00D02A72">
      <w:pPr>
        <w:widowControl w:val="0"/>
        <w:numPr>
          <w:ilvl w:val="0"/>
          <w:numId w:val="8"/>
        </w:numPr>
        <w:tabs>
          <w:tab w:val="left" w:pos="1259"/>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Руководителям организаций, создающих НАСФ, разрешается исходя из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местных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условий,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специфики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уровня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6"/>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13"/>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5"/>
          <w:sz w:val="20"/>
          <w:szCs w:val="20"/>
        </w:rPr>
        <w:t xml:space="preserve"> </w:t>
      </w:r>
      <w:r w:rsidRPr="000739D8">
        <w:rPr>
          <w:rFonts w:ascii="Times New Roman" w:eastAsia="Times New Roman" w:hAnsi="Times New Roman"/>
          <w:sz w:val="20"/>
          <w:szCs w:val="20"/>
        </w:rPr>
        <w:t>уточнять</w:t>
      </w:r>
      <w:r w:rsidRPr="000739D8">
        <w:rPr>
          <w:rFonts w:ascii="Times New Roman" w:eastAsia="Times New Roman" w:hAnsi="Times New Roman"/>
          <w:spacing w:val="14"/>
          <w:sz w:val="20"/>
          <w:szCs w:val="20"/>
        </w:rPr>
        <w:t xml:space="preserve"> </w:t>
      </w:r>
      <w:r w:rsidRPr="000739D8">
        <w:rPr>
          <w:rFonts w:ascii="Times New Roman" w:eastAsia="Times New Roman" w:hAnsi="Times New Roman"/>
          <w:sz w:val="20"/>
          <w:szCs w:val="20"/>
        </w:rPr>
        <w:t>содержание</w:t>
      </w:r>
      <w:r w:rsidRPr="000739D8">
        <w:rPr>
          <w:rFonts w:ascii="Times New Roman" w:eastAsia="Times New Roman" w:hAnsi="Times New Roman"/>
          <w:spacing w:val="15"/>
          <w:sz w:val="20"/>
          <w:szCs w:val="20"/>
        </w:rPr>
        <w:t xml:space="preserve"> </w:t>
      </w:r>
      <w:r w:rsidRPr="000739D8">
        <w:rPr>
          <w:rFonts w:ascii="Times New Roman" w:eastAsia="Times New Roman" w:hAnsi="Times New Roman"/>
          <w:sz w:val="20"/>
          <w:szCs w:val="20"/>
        </w:rPr>
        <w:t>тем</w:t>
      </w:r>
      <w:r w:rsidRPr="000739D8">
        <w:rPr>
          <w:rFonts w:ascii="Times New Roman" w:eastAsia="Times New Roman" w:hAnsi="Times New Roman"/>
          <w:spacing w:val="16"/>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4"/>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отведенное</w:t>
      </w:r>
      <w:r w:rsidRPr="000739D8">
        <w:rPr>
          <w:rFonts w:ascii="Times New Roman" w:eastAsia="Times New Roman" w:hAnsi="Times New Roman"/>
          <w:spacing w:val="15"/>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5"/>
          <w:sz w:val="20"/>
          <w:szCs w:val="20"/>
        </w:rPr>
        <w:t xml:space="preserve"> </w:t>
      </w:r>
      <w:r w:rsidRPr="000739D8">
        <w:rPr>
          <w:rFonts w:ascii="Times New Roman" w:eastAsia="Times New Roman" w:hAnsi="Times New Roman"/>
          <w:sz w:val="20"/>
          <w:szCs w:val="20"/>
        </w:rPr>
        <w:t>их изучение,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вводить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новые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темы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уменьшения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общего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времени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подготовку.</w:t>
      </w:r>
    </w:p>
    <w:p w:rsidR="00DD36F5" w:rsidRPr="000739D8" w:rsidRDefault="00DD36F5" w:rsidP="00D02A72">
      <w:pPr>
        <w:widowControl w:val="0"/>
        <w:numPr>
          <w:ilvl w:val="0"/>
          <w:numId w:val="8"/>
        </w:numPr>
        <w:tabs>
          <w:tab w:val="left" w:pos="122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НАСФ относятся к силам ГО. Уровень знаний и умений личного 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должен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позволять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обеспечивать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соответствующих</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решении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задач</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p>
    <w:p w:rsidR="00DD36F5" w:rsidRPr="000739D8" w:rsidRDefault="00DD36F5" w:rsidP="00F91375">
      <w:pPr>
        <w:widowControl w:val="0"/>
        <w:tabs>
          <w:tab w:val="left" w:pos="2160"/>
        </w:tabs>
        <w:autoSpaceDE w:val="0"/>
        <w:autoSpaceDN w:val="0"/>
        <w:spacing w:after="0" w:line="240" w:lineRule="auto"/>
        <w:rPr>
          <w:rFonts w:ascii="Times New Roman" w:eastAsia="Times New Roman" w:hAnsi="Times New Roman"/>
          <w:bCs/>
          <w:sz w:val="20"/>
          <w:szCs w:val="20"/>
        </w:rPr>
      </w:pPr>
      <w:r w:rsidRPr="000739D8">
        <w:rPr>
          <w:rFonts w:ascii="Times New Roman" w:eastAsia="Times New Roman" w:hAnsi="Times New Roman"/>
          <w:sz w:val="20"/>
          <w:szCs w:val="20"/>
        </w:rPr>
        <w:tab/>
      </w:r>
      <w:r w:rsidRPr="000739D8">
        <w:rPr>
          <w:rFonts w:ascii="Times New Roman" w:eastAsia="Times New Roman" w:hAnsi="Times New Roman"/>
          <w:bCs/>
          <w:sz w:val="20"/>
          <w:szCs w:val="20"/>
        </w:rPr>
        <w:t>Подготовка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личного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состава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нештатных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формирований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обеспечению</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выполнения</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мероприятий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гражданской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обороне</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на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территории</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Трубчевского муниципального района.</w:t>
      </w:r>
    </w:p>
    <w:p w:rsidR="00DD36F5" w:rsidRPr="000739D8" w:rsidRDefault="00DD36F5" w:rsidP="00D02A72">
      <w:pPr>
        <w:widowControl w:val="0"/>
        <w:numPr>
          <w:ilvl w:val="0"/>
          <w:numId w:val="8"/>
        </w:numPr>
        <w:tabs>
          <w:tab w:val="left" w:pos="1338"/>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Подготовка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нештатных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формирований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обеспечению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состоит</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следующих этапов:</w:t>
      </w:r>
    </w:p>
    <w:p w:rsidR="00DD36F5" w:rsidRPr="000739D8" w:rsidRDefault="00DD36F5" w:rsidP="00D02A72">
      <w:pPr>
        <w:widowControl w:val="0"/>
        <w:numPr>
          <w:ilvl w:val="0"/>
          <w:numId w:val="6"/>
        </w:numPr>
        <w:tabs>
          <w:tab w:val="left" w:pos="1352"/>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повышение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квалификации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руководителей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УМЦ</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образовательную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дополнительным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профессиональным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p>
    <w:p w:rsidR="00DD36F5" w:rsidRPr="000739D8" w:rsidRDefault="00DD36F5" w:rsidP="00D02A72">
      <w:pPr>
        <w:widowControl w:val="0"/>
        <w:numPr>
          <w:ilvl w:val="0"/>
          <w:numId w:val="6"/>
        </w:numPr>
        <w:tabs>
          <w:tab w:val="left" w:pos="127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 личного состава НФГО в организации по рабочей программе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курсового обучения, разработанной на основании примерной программы обучения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личного состава</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утвержденной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МЧС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России;</w:t>
      </w:r>
    </w:p>
    <w:p w:rsidR="00DD36F5" w:rsidRPr="000739D8" w:rsidRDefault="00DD36F5" w:rsidP="00D02A72">
      <w:pPr>
        <w:widowControl w:val="0"/>
        <w:numPr>
          <w:ilvl w:val="0"/>
          <w:numId w:val="6"/>
        </w:numPr>
        <w:tabs>
          <w:tab w:val="left" w:pos="1352"/>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участие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тренировках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соревнованиях,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практических мероприятиях по обеспечению выполнения мероприятий по ГО 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проведению не связанных с угрозой жизни и здоровью людей неотложных работ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p>
    <w:p w:rsidR="00DD36F5" w:rsidRPr="000739D8" w:rsidRDefault="00DD36F5" w:rsidP="00D02A72">
      <w:pPr>
        <w:widowControl w:val="0"/>
        <w:numPr>
          <w:ilvl w:val="0"/>
          <w:numId w:val="8"/>
        </w:numPr>
        <w:tabs>
          <w:tab w:val="left" w:pos="1453"/>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Рабочая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предназначена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состава НФГО умелым, слаженным и наиболее эффективным приемам и способам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коллективных действий в случае приведения формирований в готовность, в случае</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или для проведения ими мероприятий по ГО и проведения не связанных с угрозой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жизни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здоровью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людей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неотложных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совершенствования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навыков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применения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инструментов, приборов и принадлежностей, состоящих на оснащении НФГО, 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знаний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соблюдению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безопасности.</w:t>
      </w:r>
    </w:p>
    <w:p w:rsidR="00DD36F5" w:rsidRPr="000739D8" w:rsidRDefault="00DD36F5" w:rsidP="00D02A72">
      <w:pPr>
        <w:widowControl w:val="0"/>
        <w:numPr>
          <w:ilvl w:val="0"/>
          <w:numId w:val="8"/>
        </w:numPr>
        <w:tabs>
          <w:tab w:val="left" w:pos="1497"/>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планируется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проводится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создающих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рабочее</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объеме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не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менее</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15</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часов.</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Руководителям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создающих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разрешается,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исходя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местных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условий,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специфики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уровня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личного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уточнять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отведенное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изучение,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вводить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новые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темы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уменьшения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общего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времени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подготовку.</w:t>
      </w:r>
    </w:p>
    <w:p w:rsidR="00DD36F5" w:rsidRPr="000739D8" w:rsidRDefault="00DD36F5" w:rsidP="00D02A72">
      <w:pPr>
        <w:widowControl w:val="0"/>
        <w:numPr>
          <w:ilvl w:val="0"/>
          <w:numId w:val="8"/>
        </w:numPr>
        <w:tabs>
          <w:tab w:val="left" w:pos="1398"/>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Проверки готовности НФГО к выполнению задач по предназначению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осуществляются</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подведомственности</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установленном порядке.</w:t>
      </w:r>
    </w:p>
    <w:p w:rsidR="00DD36F5" w:rsidRPr="000739D8" w:rsidRDefault="00DD36F5" w:rsidP="00D02A72">
      <w:pPr>
        <w:widowControl w:val="0"/>
        <w:numPr>
          <w:ilvl w:val="0"/>
          <w:numId w:val="8"/>
        </w:numPr>
        <w:tabs>
          <w:tab w:val="left" w:pos="1703"/>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 xml:space="preserve">Проверки    </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проводятся      по      предварительному      согласованию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предварительным</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уведомлением)</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соответствующим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предписанием.</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Проверка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задач</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предназначению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проводится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ходе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государственного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регионального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надзора</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ГО 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территорий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p>
    <w:p w:rsidR="00DD36F5" w:rsidRPr="000739D8" w:rsidRDefault="00DD36F5" w:rsidP="00D02A72">
      <w:pPr>
        <w:widowControl w:val="0"/>
        <w:numPr>
          <w:ilvl w:val="0"/>
          <w:numId w:val="8"/>
        </w:numPr>
        <w:tabs>
          <w:tab w:val="left" w:pos="1350"/>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НФГО относятся к силам ГО. Уровень знаний и умений личного состава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НФГО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должен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обеспечивать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соответствующих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решении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задач ГО.</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D02A72">
      <w:pPr>
        <w:widowControl w:val="0"/>
        <w:numPr>
          <w:ilvl w:val="0"/>
          <w:numId w:val="9"/>
        </w:numPr>
        <w:tabs>
          <w:tab w:val="left" w:pos="1377"/>
        </w:tabs>
        <w:autoSpaceDE w:val="0"/>
        <w:autoSpaceDN w:val="0"/>
        <w:spacing w:after="0" w:line="240" w:lineRule="auto"/>
        <w:ind w:left="0" w:firstLine="707"/>
        <w:jc w:val="both"/>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Подготовка физических лиц, вступивших в трудовые отношения с</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работодателем на территории Трубчевского муниципального района, в области гражданской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обороны и защиты от чрезвычайных ситуаций природного и техногенного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характера.</w:t>
      </w:r>
    </w:p>
    <w:p w:rsidR="00DD36F5" w:rsidRPr="000739D8" w:rsidRDefault="00DD36F5" w:rsidP="00D02A72">
      <w:pPr>
        <w:widowControl w:val="0"/>
        <w:numPr>
          <w:ilvl w:val="0"/>
          <w:numId w:val="8"/>
        </w:numPr>
        <w:tabs>
          <w:tab w:val="left" w:pos="134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С целью подготовки физических лиц, вступивших в трудовые отношения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с работодателем, (далее - работающее население) в организациях разрабатываются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рабочие программы курсового обучения работников организаций в области 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 основании примерных программ курсового обучения работающего 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утвержденных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которые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определяют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основы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повышения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работников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умелым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68"/>
          <w:sz w:val="20"/>
          <w:szCs w:val="20"/>
        </w:rPr>
        <w:t xml:space="preserve"> </w:t>
      </w:r>
      <w:r w:rsidRPr="000739D8">
        <w:rPr>
          <w:rFonts w:ascii="Times New Roman" w:eastAsia="Times New Roman" w:hAnsi="Times New Roman"/>
          <w:sz w:val="20"/>
          <w:szCs w:val="20"/>
        </w:rPr>
        <w:t>адекватным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действиям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условиях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угрозы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возникновения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опасностей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конфликтах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или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вследствие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этих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конфликтов,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порядок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обязательного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государственных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муниципальных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служащих,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рабочих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служащих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учреждений,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 района независимо от их организационно-правовых форм и форм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собственности.</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определяются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требования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уровню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знаний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умений</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работников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прошедших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представлены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перечни</w:t>
      </w:r>
      <w:r w:rsidRPr="000739D8">
        <w:rPr>
          <w:rFonts w:ascii="Times New Roman" w:eastAsia="Times New Roman" w:hAnsi="Times New Roman"/>
          <w:spacing w:val="68"/>
          <w:sz w:val="20"/>
          <w:szCs w:val="20"/>
        </w:rPr>
        <w:t xml:space="preserve"> </w:t>
      </w:r>
      <w:r w:rsidRPr="000739D8">
        <w:rPr>
          <w:rFonts w:ascii="Times New Roman" w:eastAsia="Times New Roman" w:hAnsi="Times New Roman"/>
          <w:sz w:val="20"/>
          <w:szCs w:val="20"/>
        </w:rPr>
        <w:t>тем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занятий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описанием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указанием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количества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часов,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рекомендуемого для</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изучения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тем.</w:t>
      </w:r>
    </w:p>
    <w:p w:rsidR="00DD36F5" w:rsidRPr="000739D8" w:rsidRDefault="00DD36F5" w:rsidP="00D02A72">
      <w:pPr>
        <w:widowControl w:val="0"/>
        <w:numPr>
          <w:ilvl w:val="0"/>
          <w:numId w:val="8"/>
        </w:numPr>
        <w:tabs>
          <w:tab w:val="left" w:pos="1374"/>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 работников организаций по рабочим программам проводится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ежегодно.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определяется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базовое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работающего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рассчитана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12</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часов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учебного времени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течение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календарного года.</w:t>
      </w:r>
    </w:p>
    <w:p w:rsidR="00DD36F5" w:rsidRPr="000739D8" w:rsidRDefault="00DD36F5" w:rsidP="00D02A72">
      <w:pPr>
        <w:widowControl w:val="0"/>
        <w:numPr>
          <w:ilvl w:val="0"/>
          <w:numId w:val="8"/>
        </w:numPr>
        <w:tabs>
          <w:tab w:val="left" w:pos="135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Руководителям организаций при разработке рабочих программ обучения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предоставляется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учетом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местных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условий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специфики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особенностей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степени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подготовленности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обучаемых,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других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факторов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корректировать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расчет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времени,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отводимого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изучение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отдельных тем примерных программ, утверждаемых МЧС России, их содержание,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 также уточнять формы и методы проведения занятий без сокращения общего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количества</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часов,</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предусмотренного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освоение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примерных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p>
    <w:p w:rsidR="00DD36F5" w:rsidRPr="000739D8" w:rsidRDefault="00DD36F5" w:rsidP="00D02A72">
      <w:pPr>
        <w:widowControl w:val="0"/>
        <w:numPr>
          <w:ilvl w:val="0"/>
          <w:numId w:val="8"/>
        </w:numPr>
        <w:tabs>
          <w:tab w:val="left" w:pos="1451"/>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Занятия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проводятся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обстановке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повседневной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Они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должны</w:t>
      </w:r>
      <w:r w:rsidRPr="000739D8">
        <w:rPr>
          <w:rFonts w:ascii="Times New Roman" w:eastAsia="Times New Roman" w:hAnsi="Times New Roman"/>
          <w:spacing w:val="35"/>
          <w:sz w:val="20"/>
          <w:szCs w:val="20"/>
        </w:rPr>
        <w:t xml:space="preserve"> </w:t>
      </w:r>
      <w:r w:rsidRPr="000739D8">
        <w:rPr>
          <w:rFonts w:ascii="Times New Roman" w:eastAsia="Times New Roman" w:hAnsi="Times New Roman"/>
          <w:sz w:val="20"/>
          <w:szCs w:val="20"/>
        </w:rPr>
        <w:t>прививать</w:t>
      </w:r>
      <w:r w:rsidRPr="000739D8">
        <w:rPr>
          <w:rFonts w:ascii="Times New Roman" w:eastAsia="Times New Roman" w:hAnsi="Times New Roman"/>
          <w:spacing w:val="36"/>
          <w:sz w:val="20"/>
          <w:szCs w:val="20"/>
        </w:rPr>
        <w:t xml:space="preserve"> </w:t>
      </w:r>
      <w:r w:rsidRPr="000739D8">
        <w:rPr>
          <w:rFonts w:ascii="Times New Roman" w:eastAsia="Times New Roman" w:hAnsi="Times New Roman"/>
          <w:sz w:val="20"/>
          <w:szCs w:val="20"/>
        </w:rPr>
        <w:t>работникам</w:t>
      </w:r>
      <w:r w:rsidRPr="000739D8">
        <w:rPr>
          <w:rFonts w:ascii="Times New Roman" w:eastAsia="Times New Roman" w:hAnsi="Times New Roman"/>
          <w:spacing w:val="36"/>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34"/>
          <w:sz w:val="20"/>
          <w:szCs w:val="20"/>
        </w:rPr>
        <w:t xml:space="preserve"> </w:t>
      </w:r>
      <w:r w:rsidRPr="000739D8">
        <w:rPr>
          <w:rFonts w:ascii="Times New Roman" w:eastAsia="Times New Roman" w:hAnsi="Times New Roman"/>
          <w:sz w:val="20"/>
          <w:szCs w:val="20"/>
        </w:rPr>
        <w:t>навыки</w:t>
      </w:r>
      <w:r w:rsidRPr="000739D8">
        <w:rPr>
          <w:rFonts w:ascii="Times New Roman" w:eastAsia="Times New Roman" w:hAnsi="Times New Roman"/>
          <w:spacing w:val="37"/>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34"/>
          <w:sz w:val="20"/>
          <w:szCs w:val="20"/>
        </w:rPr>
        <w:t xml:space="preserve"> </w:t>
      </w:r>
      <w:r w:rsidRPr="000739D8">
        <w:rPr>
          <w:rFonts w:ascii="Times New Roman" w:eastAsia="Times New Roman" w:hAnsi="Times New Roman"/>
          <w:sz w:val="20"/>
          <w:szCs w:val="20"/>
        </w:rPr>
        <w:t>действиях</w:t>
      </w:r>
      <w:r w:rsidRPr="000739D8">
        <w:rPr>
          <w:rFonts w:ascii="Times New Roman" w:eastAsia="Times New Roman" w:hAnsi="Times New Roman"/>
          <w:spacing w:val="36"/>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36"/>
          <w:sz w:val="20"/>
          <w:szCs w:val="20"/>
        </w:rPr>
        <w:t xml:space="preserve"> </w:t>
      </w:r>
      <w:r w:rsidRPr="000739D8">
        <w:rPr>
          <w:rFonts w:ascii="Times New Roman" w:eastAsia="Times New Roman" w:hAnsi="Times New Roman"/>
          <w:sz w:val="20"/>
          <w:szCs w:val="20"/>
        </w:rPr>
        <w:t xml:space="preserve">сигналу </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«ВНИМАНИЕ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ВСЕМ!»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условиях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своих должностных</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lastRenderedPageBreak/>
        <w:t>обязанностей.</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Занятия организуются по решению руководителя организации, как правило,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ежемесячно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года,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исключением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месяцев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массовых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отпусков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работников</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проводятся</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рабочее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время.</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занятий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создаются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учебные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группы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назначаются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ответственные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работники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руководители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учебных групп.</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Занятия проводятся руководителями учебных групп в организации, а 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руководящим</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составом,</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инженерно-техническими</w:t>
      </w:r>
      <w:r w:rsidRPr="000739D8">
        <w:rPr>
          <w:rFonts w:ascii="Times New Roman" w:eastAsia="Times New Roman" w:hAnsi="Times New Roman"/>
          <w:spacing w:val="-13"/>
          <w:sz w:val="20"/>
          <w:szCs w:val="20"/>
        </w:rPr>
        <w:t xml:space="preserve"> </w:t>
      </w:r>
      <w:r w:rsidRPr="000739D8">
        <w:rPr>
          <w:rFonts w:ascii="Times New Roman" w:eastAsia="Times New Roman" w:hAnsi="Times New Roman"/>
          <w:sz w:val="20"/>
          <w:szCs w:val="20"/>
        </w:rPr>
        <w:t>работниками,</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членами</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комиссий 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предупреждению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обеспечению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пожарной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безопасности</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(далее - КЧС и ОПБ), руководителями и сотрудниками органов, уполномоченных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решение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задач</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другими</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подготовленными</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лицами.</w:t>
      </w:r>
    </w:p>
    <w:p w:rsidR="00DD36F5" w:rsidRPr="000739D8" w:rsidRDefault="00DD36F5" w:rsidP="00D02A72">
      <w:pPr>
        <w:widowControl w:val="0"/>
        <w:numPr>
          <w:ilvl w:val="0"/>
          <w:numId w:val="8"/>
        </w:numPr>
        <w:tabs>
          <w:tab w:val="left" w:pos="140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Руководители учебных групп должны сначала не позднее года после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назначения, а в дальнейшем - не реже одного раза в 5 лет проходить подготовку 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УМЦ 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Брянской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p>
    <w:p w:rsidR="00DD36F5" w:rsidRPr="000739D8" w:rsidRDefault="00DD36F5" w:rsidP="00D02A72">
      <w:pPr>
        <w:widowControl w:val="0"/>
        <w:numPr>
          <w:ilvl w:val="0"/>
          <w:numId w:val="9"/>
        </w:numPr>
        <w:tabs>
          <w:tab w:val="left" w:pos="1247"/>
        </w:tabs>
        <w:autoSpaceDE w:val="0"/>
        <w:autoSpaceDN w:val="0"/>
        <w:spacing w:after="0" w:line="240" w:lineRule="auto"/>
        <w:ind w:left="0" w:firstLine="709"/>
        <w:jc w:val="both"/>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Подготовка физических лиц, не состоящих в трудовых отношениях с</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работодателем на территории Трубчевского муниципального района, в области гражданской</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обороны и защиты от чрезвычайных ситуаций природного и техногенного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характера.</w:t>
      </w:r>
    </w:p>
    <w:p w:rsidR="00DD36F5" w:rsidRPr="000739D8" w:rsidRDefault="00DD36F5" w:rsidP="00D02A72">
      <w:pPr>
        <w:widowControl w:val="0"/>
        <w:numPr>
          <w:ilvl w:val="0"/>
          <w:numId w:val="8"/>
        </w:numPr>
        <w:tabs>
          <w:tab w:val="left" w:pos="1434"/>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Подготовка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физических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трудовых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отношениях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работодателем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неработающее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предусматривает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бесед,</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лекций,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просмотр учебных фильмов, привлечение к учениям и тренировкам, проводимым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месту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жительства,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самостоятельное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изучение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пособий,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памяток,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листовок и буклетов, прослушивание радиопередач и просмотр телепрограмм 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видеофильмов</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вопросам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ГОЧС.</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Организация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данной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категории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основании</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Комплексного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неработающего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Трубчевского муниципального района в области гражданской обороны и защиты от чрезвычайных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ситуаций.</w:t>
      </w:r>
    </w:p>
    <w:p w:rsidR="00DD36F5" w:rsidRPr="000739D8" w:rsidRDefault="00DD36F5" w:rsidP="004A6AFD">
      <w:pPr>
        <w:widowControl w:val="0"/>
        <w:autoSpaceDE w:val="0"/>
        <w:autoSpaceDN w:val="0"/>
        <w:spacing w:after="0" w:line="240" w:lineRule="auto"/>
        <w:rPr>
          <w:rFonts w:ascii="Times New Roman" w:eastAsia="Times New Roman" w:hAnsi="Times New Roman"/>
          <w:sz w:val="20"/>
          <w:szCs w:val="20"/>
        </w:rPr>
      </w:pPr>
    </w:p>
    <w:p w:rsidR="00DD36F5" w:rsidRPr="000739D8" w:rsidRDefault="00DD36F5" w:rsidP="00D02A72">
      <w:pPr>
        <w:widowControl w:val="0"/>
        <w:numPr>
          <w:ilvl w:val="0"/>
          <w:numId w:val="9"/>
        </w:numPr>
        <w:tabs>
          <w:tab w:val="left" w:pos="1523"/>
        </w:tabs>
        <w:autoSpaceDE w:val="0"/>
        <w:autoSpaceDN w:val="0"/>
        <w:spacing w:after="0" w:line="240" w:lineRule="auto"/>
        <w:ind w:left="0" w:firstLine="707"/>
        <w:jc w:val="both"/>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Подготовка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лиц,</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обучающихся</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в</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организациях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Трубчевского муниципального</w:t>
      </w:r>
      <w:r w:rsidRPr="000739D8">
        <w:rPr>
          <w:rFonts w:ascii="Times New Roman" w:eastAsia="Times New Roman" w:hAnsi="Times New Roman"/>
          <w:bCs/>
          <w:spacing w:val="-65"/>
          <w:sz w:val="20"/>
          <w:szCs w:val="20"/>
        </w:rPr>
        <w:t xml:space="preserve"> </w:t>
      </w:r>
      <w:r w:rsidRPr="000739D8">
        <w:rPr>
          <w:rFonts w:ascii="Times New Roman" w:eastAsia="Times New Roman" w:hAnsi="Times New Roman"/>
          <w:bCs/>
          <w:sz w:val="20"/>
          <w:szCs w:val="20"/>
        </w:rPr>
        <w:t>района,</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осуществляющих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образовательную</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деятельность</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основным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общеобразовательным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программам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(кроме</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образовательных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программ</w:t>
      </w:r>
      <w:r w:rsidRPr="000739D8">
        <w:rPr>
          <w:rFonts w:ascii="Times New Roman" w:eastAsia="Times New Roman" w:hAnsi="Times New Roman"/>
          <w:bCs/>
          <w:spacing w:val="-65"/>
          <w:sz w:val="20"/>
          <w:szCs w:val="20"/>
        </w:rPr>
        <w:t xml:space="preserve"> </w:t>
      </w:r>
      <w:r w:rsidRPr="000739D8">
        <w:rPr>
          <w:rFonts w:ascii="Times New Roman" w:eastAsia="Times New Roman" w:hAnsi="Times New Roman"/>
          <w:bCs/>
          <w:sz w:val="20"/>
          <w:szCs w:val="20"/>
        </w:rPr>
        <w:t>дошкольного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образования),</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образовательным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программам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среднего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профессионального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образования</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и</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образовательным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программам</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высшего</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образования (кроме программ подготовки научно-педагогических кадров в</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аспирантуре (адъюнктуре), программ ординатуры, программ ассистентуры-</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стажировки).</w:t>
      </w:r>
    </w:p>
    <w:p w:rsidR="00DD36F5" w:rsidRPr="000739D8" w:rsidRDefault="00DD36F5" w:rsidP="00D02A72">
      <w:pPr>
        <w:widowControl w:val="0"/>
        <w:numPr>
          <w:ilvl w:val="0"/>
          <w:numId w:val="8"/>
        </w:numPr>
        <w:tabs>
          <w:tab w:val="left" w:pos="147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Обучение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области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обучающихся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 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образовательную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основным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общеобразовательным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(кроме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дошкольного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среднего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профессионального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высшего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(кроме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подготовки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научно-</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педагогических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кадров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аспирантуре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(адъюнктуре),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ординатуры,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ассистентуры-стажировки),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обучающиеся)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проводится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федеральными</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государственными</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образовательными</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стандартами</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учетом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соответствующих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примерных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основных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образовательных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программ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65"/>
          <w:sz w:val="20"/>
          <w:szCs w:val="20"/>
        </w:rPr>
        <w:t xml:space="preserve"> </w:t>
      </w:r>
      <w:r w:rsidRPr="000739D8">
        <w:rPr>
          <w:rFonts w:ascii="Times New Roman" w:eastAsia="Times New Roman" w:hAnsi="Times New Roman"/>
          <w:sz w:val="20"/>
          <w:szCs w:val="20"/>
        </w:rPr>
        <w:t>учебное</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соответствующим</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программам</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рамках</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изучения</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предмета</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«Основы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безопасности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жизнедеятельности»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дисциплины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«Безопасность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жизнедеятельности».</w:t>
      </w:r>
    </w:p>
    <w:p w:rsidR="00DD36F5" w:rsidRPr="000739D8" w:rsidRDefault="00DD36F5" w:rsidP="004A6AFD">
      <w:pPr>
        <w:widowControl w:val="0"/>
        <w:autoSpaceDE w:val="0"/>
        <w:autoSpaceDN w:val="0"/>
        <w:spacing w:after="0" w:line="240" w:lineRule="auto"/>
        <w:jc w:val="both"/>
        <w:rPr>
          <w:rFonts w:ascii="Times New Roman" w:eastAsia="Times New Roman" w:hAnsi="Times New Roman"/>
          <w:sz w:val="20"/>
          <w:szCs w:val="20"/>
        </w:rPr>
      </w:pPr>
    </w:p>
    <w:bookmarkEnd w:id="5"/>
    <w:p w:rsidR="00DD36F5" w:rsidRPr="0059795C" w:rsidRDefault="00DD36F5" w:rsidP="004A6AFD">
      <w:pPr>
        <w:spacing w:after="0" w:line="240" w:lineRule="auto"/>
        <w:jc w:val="center"/>
        <w:rPr>
          <w:rFonts w:ascii="Times New Roman" w:eastAsia="Times New Roman" w:hAnsi="Times New Roman"/>
          <w:b/>
          <w:sz w:val="20"/>
          <w:szCs w:val="20"/>
          <w:lang w:eastAsia="ru-RU"/>
        </w:rPr>
      </w:pPr>
      <w:r w:rsidRPr="0059795C">
        <w:rPr>
          <w:rFonts w:ascii="Times New Roman" w:eastAsia="Times New Roman" w:hAnsi="Times New Roman"/>
          <w:b/>
          <w:sz w:val="20"/>
          <w:szCs w:val="20"/>
          <w:lang w:eastAsia="ru-RU"/>
        </w:rPr>
        <w:t>РОССИЙСКАЯ ФЕДЕРАЦИЯ</w:t>
      </w:r>
    </w:p>
    <w:p w:rsidR="00DD36F5" w:rsidRPr="0059795C" w:rsidRDefault="00DD36F5" w:rsidP="004A6AFD">
      <w:pPr>
        <w:spacing w:after="0" w:line="240" w:lineRule="auto"/>
        <w:jc w:val="center"/>
        <w:rPr>
          <w:rFonts w:ascii="Times New Roman" w:eastAsia="Times New Roman" w:hAnsi="Times New Roman"/>
          <w:b/>
          <w:sz w:val="20"/>
          <w:szCs w:val="20"/>
          <w:lang w:eastAsia="ru-RU"/>
        </w:rPr>
      </w:pPr>
      <w:r w:rsidRPr="0059795C">
        <w:rPr>
          <w:rFonts w:ascii="Times New Roman" w:eastAsia="Times New Roman" w:hAnsi="Times New Roman"/>
          <w:b/>
          <w:sz w:val="20"/>
          <w:szCs w:val="20"/>
          <w:lang w:eastAsia="ru-RU"/>
        </w:rPr>
        <w:t>АДМИНИСТРАЦИЯ ТРУБЧЕВСКОГО МУНИЦИПАЛЬНОГО РАЙОНА</w:t>
      </w:r>
    </w:p>
    <w:p w:rsidR="00DD36F5" w:rsidRPr="0059795C" w:rsidRDefault="00DD36F5" w:rsidP="004A6AFD">
      <w:pPr>
        <w:spacing w:after="0" w:line="240" w:lineRule="auto"/>
        <w:rPr>
          <w:rFonts w:ascii="Times New Roman" w:eastAsia="Times New Roman" w:hAnsi="Times New Roman"/>
          <w:b/>
          <w:sz w:val="20"/>
          <w:szCs w:val="20"/>
          <w:lang w:eastAsia="ru-RU"/>
        </w:rPr>
      </w:pPr>
      <w:r w:rsidRPr="0059795C">
        <w:rPr>
          <w:rFonts w:ascii="Times New Roman" w:eastAsia="Times New Roman" w:hAnsi="Times New Roman"/>
          <w:b/>
          <w:noProof/>
          <w:sz w:val="20"/>
          <w:szCs w:val="20"/>
          <w:lang w:eastAsia="ru-RU"/>
        </w:rPr>
        <mc:AlternateContent>
          <mc:Choice Requires="wps">
            <w:drawing>
              <wp:anchor distT="0" distB="0" distL="114300" distR="114300" simplePos="0" relativeHeight="251725824" behindDoc="0" locked="0" layoutInCell="1" allowOverlap="1">
                <wp:simplePos x="0" y="0"/>
                <wp:positionH relativeFrom="column">
                  <wp:posOffset>-135256</wp:posOffset>
                </wp:positionH>
                <wp:positionV relativeFrom="paragraph">
                  <wp:posOffset>99695</wp:posOffset>
                </wp:positionV>
                <wp:extent cx="6810375" cy="0"/>
                <wp:effectExtent l="0" t="38100" r="47625" b="38100"/>
                <wp:wrapNone/>
                <wp:docPr id="131" name="Прямая соединительная линия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03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F96CD" id="Прямая соединительная линия 131"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7.85pt" to="525.6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" strokeweight="6pt">
                <v:stroke linestyle="thickBetweenThin"/>
              </v:line>
            </w:pict>
          </mc:Fallback>
        </mc:AlternateContent>
      </w:r>
    </w:p>
    <w:p w:rsidR="00DD36F5" w:rsidRPr="0059795C" w:rsidRDefault="00DD36F5" w:rsidP="004A6AFD">
      <w:pPr>
        <w:spacing w:after="0" w:line="240" w:lineRule="auto"/>
        <w:jc w:val="center"/>
        <w:rPr>
          <w:rFonts w:ascii="Times New Roman" w:eastAsia="Times New Roman" w:hAnsi="Times New Roman"/>
          <w:b/>
          <w:sz w:val="20"/>
          <w:szCs w:val="20"/>
          <w:lang w:eastAsia="ru-RU"/>
        </w:rPr>
      </w:pPr>
      <w:r w:rsidRPr="0059795C">
        <w:rPr>
          <w:rFonts w:ascii="Times New Roman" w:eastAsia="Times New Roman" w:hAnsi="Times New Roman"/>
          <w:b/>
          <w:sz w:val="20"/>
          <w:szCs w:val="20"/>
          <w:lang w:eastAsia="ru-RU"/>
        </w:rPr>
        <w:t>ПОСТАНОВЛЕНИЕ</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14.09.2022 г.  № 763</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 создании, содержании и использовании</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запасов материально-технических,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продовольственных, медицинских и иных </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 для обеспечения мероприятий</w:t>
      </w: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гражданской обороне</w:t>
      </w:r>
    </w:p>
    <w:p w:rsidR="00DD36F5" w:rsidRPr="000739D8" w:rsidRDefault="00DD36F5" w:rsidP="004A6AFD">
      <w:pPr>
        <w:spacing w:after="0" w:line="240" w:lineRule="auto"/>
        <w:jc w:val="center"/>
        <w:rPr>
          <w:rFonts w:ascii="Times New Roman" w:eastAsia="Times New Roman" w:hAnsi="Times New Roman"/>
          <w:sz w:val="20"/>
          <w:szCs w:val="20"/>
          <w:lang w:eastAsia="ru-RU"/>
        </w:rPr>
      </w:pPr>
    </w:p>
    <w:p w:rsidR="00DD36F5" w:rsidRPr="000739D8" w:rsidRDefault="00DD36F5"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соответствии с </w:t>
      </w:r>
      <w:r w:rsidRPr="000739D8">
        <w:rPr>
          <w:rFonts w:ascii="Times New Roman" w:eastAsia="Times New Roman" w:hAnsi="Times New Roman"/>
          <w:bCs/>
          <w:sz w:val="20"/>
          <w:szCs w:val="20"/>
          <w:lang w:eastAsia="ru-RU"/>
        </w:rPr>
        <w:t>Федеральным законом от 12.02.1998 № 28-ФЗ</w:t>
      </w:r>
      <w:r w:rsidR="0059795C">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lang w:eastAsia="ru-RU"/>
        </w:rPr>
        <w:t xml:space="preserve"> "О гражданской обороне"</w:t>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bCs/>
          <w:sz w:val="20"/>
          <w:szCs w:val="20"/>
          <w:lang w:eastAsia="ru-RU"/>
        </w:rPr>
        <w:t xml:space="preserve">Федеральным законом </w:t>
      </w:r>
      <w:r w:rsidRPr="000739D8">
        <w:rPr>
          <w:rFonts w:ascii="Times New Roman" w:eastAsia="Times New Roman" w:hAnsi="Times New Roman"/>
          <w:sz w:val="20"/>
          <w:szCs w:val="20"/>
          <w:lang w:eastAsia="ru-RU"/>
        </w:rPr>
        <w:t>от 06.10.2003 № 131-ФЗ</w:t>
      </w:r>
      <w:r w:rsidR="0059795C">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«Об общих принципах организации местного самоуправления в Российской Федерации»,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Брянской области от 14.01.2010 № 12    «О создании запасов материально-технических, продовольственных, медицинских и иных средств для обеспечения мероприятий гражданской обороны на территории Брянской области»</w:t>
      </w:r>
    </w:p>
    <w:p w:rsidR="00DD36F5" w:rsidRPr="000739D8" w:rsidRDefault="00DD36F5"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ПОСТАНОВЛЯЮ:</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Утвердить Порядок создания, содержания и использования запасов материально-технических, продовольственных, медицинских и иных средств для обеспечения мероприятий по гражданской обороне (приложение 1).</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Утвердить Примерную номенклатуру и объемы запасов материально-технических, продовольственных, медицинских и иных средств Трубчевского муни</w:t>
      </w:r>
      <w:r w:rsidR="0059795C">
        <w:rPr>
          <w:rFonts w:ascii="Times New Roman" w:eastAsia="Times New Roman" w:hAnsi="Times New Roman"/>
          <w:sz w:val="20"/>
          <w:szCs w:val="20"/>
          <w:lang w:eastAsia="ru-RU"/>
        </w:rPr>
        <w:t xml:space="preserve">ципального района, создаваемых </w:t>
      </w:r>
      <w:r w:rsidRPr="000739D8">
        <w:rPr>
          <w:rFonts w:ascii="Times New Roman" w:eastAsia="Times New Roman" w:hAnsi="Times New Roman"/>
          <w:sz w:val="20"/>
          <w:szCs w:val="20"/>
          <w:lang w:eastAsia="ru-RU"/>
        </w:rPr>
        <w:t>для обеспечения мероприятий по гражданской обороне (приложение 2).</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6" w:name="sub_3"/>
      <w:r w:rsidRPr="000739D8">
        <w:rPr>
          <w:rFonts w:ascii="Times New Roman" w:eastAsia="Times New Roman" w:hAnsi="Times New Roman"/>
          <w:sz w:val="20"/>
          <w:szCs w:val="20"/>
          <w:lang w:eastAsia="ru-RU"/>
        </w:rPr>
        <w:lastRenderedPageBreak/>
        <w:t>3. Рекомендовать руководителям организаций, расположенных на территории Трубчевского муниципального района, независимо от их организационно-правовой формы, организовать работу по созданию, накоплению и хранению запасов в целях обеспечения защиты персонала и выполнения мероприятий гражданской обороны, в соответствии с действующим законодательством.</w:t>
      </w:r>
    </w:p>
    <w:bookmarkEnd w:id="6"/>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Постановление администрации Трубчевского муниципального района от 30.06.2014 № 451 «О создании и содержании в целях гражданской обороны запасов материально-технических, продовольственных, медицинских и иных средств» </w:t>
      </w:r>
      <w:r w:rsidRPr="000739D8">
        <w:rPr>
          <w:rFonts w:ascii="Times New Roman" w:eastAsia="Times New Roman" w:hAnsi="Times New Roman"/>
          <w:bCs/>
          <w:sz w:val="20"/>
          <w:szCs w:val="20"/>
          <w:lang w:eastAsia="ru-RU"/>
        </w:rPr>
        <w:t>признать утратившим силу</w:t>
      </w:r>
      <w:r w:rsidRPr="000739D8">
        <w:rPr>
          <w:rFonts w:ascii="Times New Roman" w:eastAsia="Times New Roman" w:hAnsi="Times New Roman"/>
          <w:sz w:val="20"/>
          <w:szCs w:val="20"/>
          <w:lang w:eastAsia="ru-RU"/>
        </w:rPr>
        <w:t>.</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w:t>
      </w:r>
      <w:bookmarkStart w:id="7" w:name="sub_6"/>
      <w:r w:rsidRPr="000739D8">
        <w:rPr>
          <w:rFonts w:ascii="Times New Roman" w:eastAsia="Times New Roman" w:hAnsi="Times New Roman"/>
          <w:bCs/>
          <w:sz w:val="20"/>
          <w:szCs w:val="20"/>
          <w:lang w:eastAsia="ru-RU"/>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Глава администрации</w:t>
      </w:r>
    </w:p>
    <w:p w:rsidR="00DD36F5" w:rsidRDefault="00DD36F5" w:rsidP="0059795C">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59795C">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И.И.Обыдённо</w:t>
      </w:r>
      <w:bookmarkEnd w:id="7"/>
      <w:r w:rsidR="0059795C">
        <w:rPr>
          <w:rFonts w:ascii="Times New Roman" w:eastAsia="Times New Roman" w:hAnsi="Times New Roman"/>
          <w:sz w:val="20"/>
          <w:szCs w:val="20"/>
          <w:lang w:eastAsia="ru-RU"/>
        </w:rPr>
        <w:t>в</w:t>
      </w:r>
    </w:p>
    <w:p w:rsidR="0059795C" w:rsidRPr="000739D8" w:rsidRDefault="0059795C" w:rsidP="0059795C">
      <w:pPr>
        <w:spacing w:after="0" w:line="240" w:lineRule="auto"/>
        <w:rPr>
          <w:rFonts w:ascii="Times New Roman" w:eastAsia="Times New Roman" w:hAnsi="Times New Roman"/>
          <w:sz w:val="20"/>
          <w:szCs w:val="20"/>
          <w:lang w:eastAsia="ru-RU"/>
        </w:rPr>
      </w:pPr>
    </w:p>
    <w:p w:rsidR="00DD36F5" w:rsidRPr="000739D8" w:rsidRDefault="00DD36F5" w:rsidP="0059795C">
      <w:pPr>
        <w:spacing w:after="0" w:line="240" w:lineRule="auto"/>
        <w:jc w:val="right"/>
        <w:rPr>
          <w:rFonts w:ascii="Times New Roman" w:eastAsia="Times New Roman" w:hAnsi="Times New Roman"/>
          <w:sz w:val="20"/>
          <w:szCs w:val="20"/>
          <w:lang w:eastAsia="ru-RU"/>
        </w:rPr>
      </w:pPr>
      <w:bookmarkStart w:id="8" w:name="sub_1000"/>
      <w:r w:rsidRPr="000739D8">
        <w:rPr>
          <w:rFonts w:ascii="Times New Roman" w:eastAsia="Times New Roman" w:hAnsi="Times New Roman"/>
          <w:sz w:val="20"/>
          <w:szCs w:val="20"/>
          <w:lang w:eastAsia="ru-RU"/>
        </w:rPr>
        <w:t>Приложение 1</w:t>
      </w:r>
    </w:p>
    <w:bookmarkEnd w:id="8"/>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14.09.2022 г. № 763</w:t>
      </w:r>
    </w:p>
    <w:p w:rsidR="00DD36F5" w:rsidRPr="000739D8" w:rsidRDefault="00DD36F5"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ПОРЯДОК</w:t>
      </w:r>
    </w:p>
    <w:p w:rsidR="00DD36F5" w:rsidRPr="000739D8" w:rsidRDefault="00DD36F5"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создания, содержания и использования запасов материально-технических,   продовольственных, медицинских и иных средств для обеспечения мероприятий по гражданской обороне</w:t>
      </w:r>
    </w:p>
    <w:p w:rsidR="00DD36F5" w:rsidRPr="000739D8" w:rsidRDefault="00DD36F5" w:rsidP="004A6AFD">
      <w:pPr>
        <w:spacing w:after="0" w:line="240" w:lineRule="auto"/>
        <w:ind w:firstLine="709"/>
        <w:jc w:val="center"/>
        <w:rPr>
          <w:rFonts w:ascii="Times New Roman" w:eastAsia="Times New Roman" w:hAnsi="Times New Roman"/>
          <w:sz w:val="20"/>
          <w:szCs w:val="20"/>
          <w:lang w:eastAsia="ru-RU"/>
        </w:rPr>
      </w:pP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Настоящий Порядок, разработан в соответствии с Федеральным законом от 12.02.1998 № 28-ФЗ «О гражданской обороне»,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и определяет порядок накопления, хранения и использования запасов материально-технических, продовольственных, медицинских и иных средств обеспечения мероприятий по гражданской обороне (далее именуются - запасы).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Резерв</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создается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заблаговременно</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в</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целях</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экстренного</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привлечения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необходимых</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средств</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для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первоочередного</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жизнеобеспечения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пострадавшего</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населения,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развертывания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и</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содержания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временных</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пунктов</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размещения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и</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питания пострадавших граждан, оказания ими помощи, обеспечения аварийно—</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спасательных</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и</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аварийно-восстановительных</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работ</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в</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случае</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возникновения</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чрезвычайных</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ситуаций,</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а</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также</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при</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ликвидации</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угрозы</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и</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последствий</w:t>
      </w:r>
      <w:r w:rsidRPr="000739D8">
        <w:rPr>
          <w:rFonts w:ascii="Times New Roman" w:eastAsia="Times New Roman" w:hAnsi="Times New Roman"/>
          <w:spacing w:val="1"/>
          <w:sz w:val="20"/>
          <w:szCs w:val="20"/>
          <w:lang w:eastAsia="ru-RU"/>
        </w:rPr>
        <w:t xml:space="preserve"> </w:t>
      </w:r>
      <w:r w:rsidRPr="000739D8">
        <w:rPr>
          <w:rFonts w:ascii="Times New Roman" w:eastAsia="Times New Roman" w:hAnsi="Times New Roman"/>
          <w:sz w:val="20"/>
          <w:szCs w:val="20"/>
          <w:lang w:eastAsia="ru-RU"/>
        </w:rPr>
        <w:t>чрезвычайных</w:t>
      </w:r>
      <w:r w:rsidRPr="000739D8">
        <w:rPr>
          <w:rFonts w:ascii="Times New Roman" w:eastAsia="Times New Roman" w:hAnsi="Times New Roman"/>
          <w:spacing w:val="35"/>
          <w:sz w:val="20"/>
          <w:szCs w:val="20"/>
          <w:lang w:eastAsia="ru-RU"/>
        </w:rPr>
        <w:t xml:space="preserve"> </w:t>
      </w:r>
      <w:r w:rsidRPr="000739D8">
        <w:rPr>
          <w:rFonts w:ascii="Times New Roman" w:eastAsia="Times New Roman" w:hAnsi="Times New Roman"/>
          <w:sz w:val="20"/>
          <w:szCs w:val="20"/>
          <w:lang w:eastAsia="ru-RU"/>
        </w:rPr>
        <w:t>ситуаций.</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Запасы предназначены для первоочередного обеспечения населения в военное время, а также для оснащения нештатных аварийно-спасательных формирований (далее - НАСФ) при проведении аварийно-спасательных и других неотложных работ (далее - АСДНР), в случае возникновения опасностей при военных конфликтах или вследствие этих конфликтов, а также при возникновении чрезвычайных ситуаций.</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Система запасов в целях гражданской обороны на территории Трубчевского муниципального района включает в себя:</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запасы администрации Трубчевского муниципального района;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запасы предприятий, учреждений и организаций, расположенных на территории Трубчевского муниципального района (объектовые запасы).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Создание, хранение и восполнение резерва осуществляется за счет средств бюджета органов местного самоуправления и собственных средств предприятий, учреждений и организаций.</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Номенклатура и объемы запасов утверждаются администрацией Трубчевского муниципального района и создаются исходя из возможного характера опасностей, возникающих при военных конфликтах или вследствие этих конфликтов, предполагаемого объема работ по ликвидации их последствий, природных, экономических и иных особенностей района, условий размещения организаций, а также норм минимально необходимой достаточности запасов в военное время, максимально возможного использования имеющихся сил и средств.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Объем финансовых средств, необходимых для приобретения запасов, определяется с учетом возможного изменения рыночных цен на материальные ресурсы, а также расходов, связанных с формированием, размещением, хранением и восполнением запасов.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Функции по созданию, размещению, хранению и восполнению запасов возлагаются:</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продовольствию, вещевому имуществу и предметам первой необходимости – на отдел экономики администрации района;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материально-техническому снабжению и средствам малой механизации – на организации, создающие аварийно-спасательные формирования;</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 медицинским </w:t>
      </w:r>
      <w:r w:rsidR="0059795C">
        <w:rPr>
          <w:rFonts w:ascii="Times New Roman" w:eastAsia="Times New Roman" w:hAnsi="Times New Roman"/>
          <w:sz w:val="20"/>
          <w:szCs w:val="20"/>
          <w:lang w:eastAsia="ru-RU"/>
        </w:rPr>
        <w:t>средствам – на ГБУЗ «Трубчевская</w:t>
      </w:r>
      <w:r w:rsidRPr="000739D8">
        <w:rPr>
          <w:rFonts w:ascii="Times New Roman" w:eastAsia="Times New Roman" w:hAnsi="Times New Roman"/>
          <w:sz w:val="20"/>
          <w:szCs w:val="20"/>
          <w:lang w:eastAsia="ru-RU"/>
        </w:rPr>
        <w:t xml:space="preserve"> центральная районная больница»;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средствам связи и оповещения – на Трубчевский ЛТЦ филиала в Брянской и Орловской области ПАО «Ростелеком»;</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средствам защиты населения в районах затопления – на сектор по ГО и ЧС администрации района;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средствам защиты населения в районах ожидаемых пожаров – на сектор ГО и ЧС администрации района.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Структурные подразделения администрации Трубчевского муниципального района, на которые возложены функции по созданию запасов: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9" w:name="sub_10091"/>
      <w:r w:rsidRPr="000739D8">
        <w:rPr>
          <w:rFonts w:ascii="Times New Roman" w:eastAsia="Times New Roman" w:hAnsi="Times New Roman"/>
          <w:sz w:val="20"/>
          <w:szCs w:val="20"/>
          <w:lang w:eastAsia="ru-RU"/>
        </w:rPr>
        <w:t>а) наделенные статусом юридического лица:</w:t>
      </w:r>
    </w:p>
    <w:bookmarkEnd w:id="9"/>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разрабатывают предложения по номенклатуре и объемам материальных ресурсов в запасах;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в установленном порядке осуществляют отбор поставщиков материальных ресурсов в запасы;</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заключают в объеме выделенных ассигнований договоры (контракты) на поставку материальных ресурсов в запасы, а также на ответственное хранение и содержание запасов;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организуют доставку материальных ресурсов запасы в районы проведения АСДНР;</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ведут учет и отчетность по операциям с материальными ресурсами запасов; </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0" w:name="sub_10092"/>
      <w:r w:rsidRPr="000739D8">
        <w:rPr>
          <w:rFonts w:ascii="Times New Roman" w:eastAsia="Times New Roman" w:hAnsi="Times New Roman"/>
          <w:sz w:val="20"/>
          <w:szCs w:val="20"/>
          <w:lang w:eastAsia="ru-RU"/>
        </w:rPr>
        <w:t>б) не наделенные статусом юридического лица:</w:t>
      </w:r>
    </w:p>
    <w:bookmarkEnd w:id="10"/>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разрабатывают предложения по номенклатуре и объемам материальных ресурсов в запасах;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представляют в сектор ГО и ЧС проекты договоров (контрактов) на поставку материальных ресурсов в запасы, а также на ответственное хранение и содержание запасов;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организуют доставку материальных ресурсов запасов в районы проведения АСДНР;</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осуществляют контроль за наличием, качественным состоянием, соблюдением условий хранения и выполнением мероприятий по содержанию материальных ресурсов, находящихся на хранении в запасах;</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подготавливают предложения в проекты правовых актов по вопросам закладки, хранения, учета, обслуживания, освежения, замены и списания материальных ресурсов запасов.</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Общее руководство по созданию, хранению, использованию запасов возлагается на сектор ГО и ЧС.</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Вместо приобретения и хранения отдельных видов материальных ресурсов в запасах или части этих ресурсов допускается заключение договоров на экстренную их поставку (продажу) с организациями, имеющими эти ресурсы в постоянном наличии. Выбор поставщиков осуществляется в строгом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1" w:name="sub_1012"/>
      <w:r w:rsidRPr="000739D8">
        <w:rPr>
          <w:rFonts w:ascii="Times New Roman" w:eastAsia="Times New Roman" w:hAnsi="Times New Roman"/>
          <w:sz w:val="20"/>
          <w:szCs w:val="20"/>
          <w:lang w:eastAsia="ru-RU"/>
        </w:rPr>
        <w:t>12. Структурные подразделения администрации Трубчевского муниципального района, на которые возложены функции по созданию запасов и заключившие договоры, предусмотренные пунктом 9 настоящего Порядка, осуществляют контроль за количеством, качеством и условиями хранения материальных ресурсов и устанавливают в договорах на их экстренную поставку (продажу) ответственность поставщика (продавца) за своевременность выдачи, количество и качество поставляемых материальных ресурсов.</w:t>
      </w:r>
    </w:p>
    <w:bookmarkEnd w:id="11"/>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Возмещение затрат организациям, осуществляющим на договорной основе ответственное хранение запасов, производится за счет средств местного бюджета.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2" w:name="sub_1013"/>
      <w:r w:rsidRPr="000739D8">
        <w:rPr>
          <w:rFonts w:ascii="Times New Roman" w:eastAsia="Times New Roman" w:hAnsi="Times New Roman"/>
          <w:sz w:val="20"/>
          <w:szCs w:val="20"/>
          <w:lang w:eastAsia="ru-RU"/>
        </w:rPr>
        <w:t>13. Информация о накопленных запасах представляется:</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3" w:name="sub_10131"/>
      <w:bookmarkEnd w:id="12"/>
      <w:r w:rsidRPr="000739D8">
        <w:rPr>
          <w:rFonts w:ascii="Times New Roman" w:eastAsia="Times New Roman" w:hAnsi="Times New Roman"/>
          <w:sz w:val="20"/>
          <w:szCs w:val="20"/>
          <w:lang w:eastAsia="ru-RU"/>
        </w:rPr>
        <w:t>а) организациями - в администрацию Трубчевского муниципального района (сектор по ГО и ЧС);</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4" w:name="sub_10132"/>
      <w:bookmarkEnd w:id="13"/>
      <w:r w:rsidRPr="000739D8">
        <w:rPr>
          <w:rFonts w:ascii="Times New Roman" w:eastAsia="Times New Roman" w:hAnsi="Times New Roman"/>
          <w:sz w:val="20"/>
          <w:szCs w:val="20"/>
          <w:lang w:eastAsia="ru-RU"/>
        </w:rPr>
        <w:t>б) администрацией Трубчевского муниципального района - в Правительство Брянской области.</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5" w:name="sub_1015"/>
      <w:bookmarkEnd w:id="14"/>
      <w:r w:rsidRPr="000739D8">
        <w:rPr>
          <w:rFonts w:ascii="Times New Roman" w:eastAsia="Times New Roman" w:hAnsi="Times New Roman"/>
          <w:sz w:val="20"/>
          <w:szCs w:val="20"/>
          <w:lang w:eastAsia="ru-RU"/>
        </w:rPr>
        <w:t>14. Запасы администрации Трубчевского муниципального района могут использоваться для ликвидации последствий чрезвычайных ситуаций природного и техногенного характера по решению главы администрации Трубчевского муниципального района.</w:t>
      </w:r>
    </w:p>
    <w:p w:rsidR="00DD36F5" w:rsidRPr="000739D8" w:rsidRDefault="00DD36F5" w:rsidP="004A6AFD">
      <w:pPr>
        <w:spacing w:after="0" w:line="240" w:lineRule="auto"/>
        <w:ind w:firstLine="709"/>
        <w:jc w:val="both"/>
        <w:rPr>
          <w:rFonts w:ascii="Times New Roman" w:eastAsia="Times New Roman" w:hAnsi="Times New Roman"/>
          <w:sz w:val="20"/>
          <w:szCs w:val="20"/>
          <w:lang w:eastAsia="ru-RU"/>
        </w:rPr>
      </w:pPr>
      <w:bookmarkStart w:id="16" w:name="sub_1016"/>
      <w:bookmarkEnd w:id="15"/>
      <w:r w:rsidRPr="000739D8">
        <w:rPr>
          <w:rFonts w:ascii="Times New Roman" w:eastAsia="Times New Roman" w:hAnsi="Times New Roman"/>
          <w:sz w:val="20"/>
          <w:szCs w:val="20"/>
          <w:lang w:eastAsia="ru-RU"/>
        </w:rPr>
        <w:t>15. Финансирование накопления, хранения и использования запасов осуществляется в порядке, установленном действующим законодательством.</w:t>
      </w:r>
    </w:p>
    <w:p w:rsidR="00DD36F5" w:rsidRPr="000739D8" w:rsidRDefault="00DD36F5" w:rsidP="00F65CD1">
      <w:pPr>
        <w:spacing w:after="0" w:line="240" w:lineRule="auto"/>
        <w:jc w:val="right"/>
        <w:rPr>
          <w:rFonts w:ascii="Times New Roman" w:eastAsia="Times New Roman" w:hAnsi="Times New Roman"/>
          <w:sz w:val="20"/>
          <w:szCs w:val="20"/>
          <w:lang w:eastAsia="ru-RU"/>
        </w:rPr>
      </w:pPr>
      <w:bookmarkStart w:id="17" w:name="sub_2000"/>
      <w:bookmarkEnd w:id="16"/>
      <w:r w:rsidRPr="000739D8">
        <w:rPr>
          <w:rFonts w:ascii="Times New Roman" w:eastAsia="Times New Roman" w:hAnsi="Times New Roman"/>
          <w:sz w:val="20"/>
          <w:szCs w:val="20"/>
          <w:lang w:eastAsia="ru-RU"/>
        </w:rPr>
        <w:t>Приложение 2</w:t>
      </w:r>
    </w:p>
    <w:bookmarkEnd w:id="17"/>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DD36F5" w:rsidRPr="000739D8" w:rsidRDefault="00DD36F5"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14.09.2022 г. № 763</w:t>
      </w:r>
    </w:p>
    <w:p w:rsidR="00DD36F5" w:rsidRPr="000739D8" w:rsidRDefault="00DD36F5" w:rsidP="004A6AFD">
      <w:pPr>
        <w:spacing w:after="0" w:line="240" w:lineRule="auto"/>
        <w:jc w:val="both"/>
        <w:rPr>
          <w:rFonts w:ascii="Times New Roman" w:eastAsia="Times New Roman" w:hAnsi="Times New Roman"/>
          <w:sz w:val="20"/>
          <w:szCs w:val="20"/>
          <w:lang w:eastAsia="ru-RU"/>
        </w:rPr>
      </w:pPr>
    </w:p>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Номенклатура и объемы</w:t>
      </w:r>
      <w:r w:rsidRPr="000739D8">
        <w:rPr>
          <w:rFonts w:ascii="Times New Roman" w:eastAsia="Times New Roman" w:hAnsi="Times New Roman"/>
          <w:sz w:val="20"/>
          <w:szCs w:val="20"/>
          <w:lang w:eastAsia="ru-RU"/>
        </w:rPr>
        <w:br/>
        <w:t>запасов материально-технических, продовольственных, медицинских и иных средств   обеспечения мероприятий по гражданской обороне</w:t>
      </w:r>
    </w:p>
    <w:p w:rsidR="00DD36F5" w:rsidRPr="000739D8" w:rsidRDefault="00DD36F5" w:rsidP="004A6AFD">
      <w:pPr>
        <w:spacing w:after="0" w:line="240" w:lineRule="auto"/>
        <w:jc w:val="center"/>
        <w:rPr>
          <w:rFonts w:ascii="Times New Roman" w:eastAsia="Times New Roman" w:hAnsi="Times New Roman"/>
          <w:sz w:val="20"/>
          <w:szCs w:val="20"/>
          <w:lang w:eastAsia="ru-RU"/>
        </w:rPr>
      </w:pPr>
    </w:p>
    <w:tbl>
      <w:tblPr>
        <w:tblW w:w="10686" w:type="dxa"/>
        <w:tblInd w:w="-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5289"/>
        <w:gridCol w:w="1843"/>
        <w:gridCol w:w="1559"/>
        <w:gridCol w:w="1461"/>
      </w:tblGrid>
      <w:tr w:rsidR="00DD36F5" w:rsidRPr="000739D8" w:rsidTr="00F65CD1">
        <w:trPr>
          <w:tblHeader/>
        </w:trPr>
        <w:tc>
          <w:tcPr>
            <w:tcW w:w="534" w:type="dxa"/>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r w:rsidRPr="000739D8">
              <w:rPr>
                <w:rFonts w:ascii="Times New Roman" w:eastAsia="Times New Roman" w:hAnsi="Times New Roman"/>
                <w:sz w:val="20"/>
                <w:szCs w:val="20"/>
                <w:lang w:eastAsia="ru-RU"/>
              </w:rPr>
              <w:br/>
              <w:t>п/п</w:t>
            </w:r>
          </w:p>
        </w:tc>
        <w:tc>
          <w:tcPr>
            <w:tcW w:w="5289" w:type="dxa"/>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Наименование материальных средств</w:t>
            </w:r>
          </w:p>
        </w:tc>
        <w:tc>
          <w:tcPr>
            <w:tcW w:w="1843" w:type="dxa"/>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Единица</w:t>
            </w:r>
            <w:r w:rsidRPr="000739D8">
              <w:rPr>
                <w:rFonts w:ascii="Times New Roman" w:eastAsia="Times New Roman" w:hAnsi="Times New Roman"/>
                <w:sz w:val="20"/>
                <w:szCs w:val="20"/>
                <w:lang w:eastAsia="ru-RU"/>
              </w:rPr>
              <w:br/>
              <w:t>измерения</w:t>
            </w:r>
          </w:p>
        </w:tc>
        <w:tc>
          <w:tcPr>
            <w:tcW w:w="1559" w:type="dxa"/>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Норма на</w:t>
            </w:r>
            <w:r w:rsidRPr="000739D8">
              <w:rPr>
                <w:rFonts w:ascii="Times New Roman" w:eastAsia="Times New Roman" w:hAnsi="Times New Roman"/>
                <w:sz w:val="20"/>
                <w:szCs w:val="20"/>
                <w:lang w:eastAsia="ru-RU"/>
              </w:rPr>
              <w:br/>
              <w:t>1 чел.</w:t>
            </w:r>
          </w:p>
        </w:tc>
        <w:tc>
          <w:tcPr>
            <w:tcW w:w="1461" w:type="dxa"/>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Общее количество</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Продовольствие (из расчета снабжения на 3-е суток 50 чел. пострадавших)</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Хлеб и хлебобулочные изделия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0,250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Мука пшеничная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0,015</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Крупа разная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0,065</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9,75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Макаронные изделия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0,020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Молоко и молокопродукты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0,270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40,5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Мясо и мясопродукты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0,100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Рыба и рыбопродукты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0,075</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Животные жиры, растительные жиры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0,050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Сахар</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0,050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Соль</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0,020</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Чай</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0,001</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0,15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Картофель, овощи, фрукты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0,42</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63,0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Яйца</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0,7</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Сухие молочные адаптированные смеси</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0,125</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18,75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Консервы мясные для детского питания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0,1</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Пюре фруктовые и овощные</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0,25</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Соки фруктовые для детского питания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0,25</w:t>
            </w:r>
          </w:p>
        </w:tc>
        <w:tc>
          <w:tcPr>
            <w:tcW w:w="1461"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2. Продовольствие (из расчета снабжения на 3-е суток 10 чел. спасателей, ведущих АСДНР)</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Хлеб и хлебобулочные изделия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0,250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Мука пшеничная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0,015</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0,45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Крупа разная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0,065</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Макаронные изделия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0,020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0,6</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Молоко и молокопродукты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0,270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Мясо и мясопродукты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0,100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Рыба и рыбопродукты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0,075</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Животные жиры, растительные жиры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0,050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Сахар</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0,050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Соль</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0,020</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Чай</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0,001</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0,03</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Картофель, овощи, фрукты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кг/чел. в сутки</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0,42</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12,6</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Яйца</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1559"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0,7</w:t>
            </w:r>
          </w:p>
        </w:tc>
        <w:tc>
          <w:tcPr>
            <w:tcW w:w="1461"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21,0</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Вещевое имущество для пострадавшего населения</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Костюмы (платья)</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пар</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Обувь</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пар</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Постельные принадлежности</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Белье нижнее</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Верхняя одежда (плащи, пальто, куртки)</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Товары первой необходимости</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Посуда (миски, кружки, ложки)</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Мыло и моющие средства (200 г мыла и 500 г порошка)</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Фонарь осветительный</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Медицинское имущество и медикаменты</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jc w:val="both"/>
              <w:rPr>
                <w:rFonts w:ascii="Times New Roman" w:eastAsia="Times New Roman" w:hAnsi="Times New Roman"/>
                <w:spacing w:val="-4"/>
                <w:sz w:val="20"/>
                <w:szCs w:val="20"/>
                <w:lang w:eastAsia="ru-RU"/>
              </w:rPr>
            </w:pPr>
            <w:r w:rsidRPr="000739D8">
              <w:rPr>
                <w:rFonts w:ascii="Times New Roman" w:eastAsia="Times New Roman" w:hAnsi="Times New Roman"/>
                <w:spacing w:val="-4"/>
                <w:sz w:val="20"/>
                <w:szCs w:val="20"/>
                <w:lang w:eastAsia="ru-RU"/>
              </w:rPr>
              <w:t>Медицинское имущество для использования в мероприятиях по ликвидации медико-санитарных последствий чрезвычайных ситуаций на 50 пострадавших на 3 суток работы</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комплект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Материально-техническое снабжение</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Цемент</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Гвозди 100мм</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0,02</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Гвозди 150мм.</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0,02</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Рубероид</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рул.</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Шифер</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листов</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Стекло (93-4мм)</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кв.м.</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Лес строительный</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куб.м.</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Доска необработанная</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куб.м.</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Мобильные средства оповещения населения</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Радиостанции УКВ (ручные)</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Радиостанции УКВ (мобильные)</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Телефонные аппараты АТС</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Телефонные аппараты МБ</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Кабель П-274М</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км</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сотовой связи</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Телефон спутниковой связи</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tabs>
                <w:tab w:val="left" w:pos="771"/>
                <w:tab w:val="center" w:pos="4995"/>
              </w:tabs>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Элементы питания 9в (батарея Крона или подобные)</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Автомобильный бензин АИ-92</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Автомобильный бензин АИ-95</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Дизтопливо</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Автотранспортные масла</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w:t>
            </w:r>
          </w:p>
        </w:tc>
        <w:tc>
          <w:tcPr>
            <w:tcW w:w="3020" w:type="dxa"/>
            <w:gridSpan w:val="2"/>
            <w:shd w:val="clear" w:color="auto" w:fill="auto"/>
            <w:vAlign w:val="center"/>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0,1</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Средства малой механизации</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Электро (бензо) пилы с дополнительными цепями</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Насосы пожарные шестеренные навесные производительностью не менее 600 л/мин.</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Пожарные мотопомпы</w:t>
            </w:r>
          </w:p>
        </w:tc>
        <w:tc>
          <w:tcPr>
            <w:tcW w:w="1843" w:type="dxa"/>
            <w:shd w:val="clear" w:color="auto" w:fill="auto"/>
          </w:tcPr>
          <w:p w:rsidR="00DD36F5" w:rsidRPr="000739D8" w:rsidRDefault="00DD36F5" w:rsidP="004A6AFD">
            <w:pPr>
              <w:tabs>
                <w:tab w:val="left" w:pos="771"/>
                <w:tab w:val="center" w:pos="4995"/>
              </w:tabs>
              <w:snapToGri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napToGri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Грузоподъемные средства (лебедка, тали, домкраты и др.)</w:t>
            </w:r>
          </w:p>
        </w:tc>
        <w:tc>
          <w:tcPr>
            <w:tcW w:w="1843" w:type="dxa"/>
            <w:shd w:val="clear" w:color="auto" w:fill="auto"/>
          </w:tcPr>
          <w:p w:rsidR="00DD36F5" w:rsidRPr="000739D8" w:rsidRDefault="00DD36F5" w:rsidP="004A6AFD">
            <w:pPr>
              <w:snapToGrid w:val="0"/>
              <w:spacing w:after="0" w:line="240" w:lineRule="auto"/>
              <w:jc w:val="center"/>
              <w:rPr>
                <w:rFonts w:ascii="Times New Roman" w:eastAsia="Times New Roman" w:hAnsi="Times New Roman"/>
                <w:sz w:val="20"/>
                <w:szCs w:val="20"/>
                <w:shd w:val="clear" w:color="auto" w:fill="FFFF0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8. Номенклатура запасов средств защиты населения в районах затопления</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Надувные лодки</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Лодки спасательные</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Моторы лодочные подвесные</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Спасательные жилеты</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Спасательные круги</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Спасательные веревки</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w:t>
            </w:r>
          </w:p>
        </w:tc>
      </w:tr>
      <w:tr w:rsidR="00DD36F5" w:rsidRPr="000739D8" w:rsidTr="00F65CD1">
        <w:trPr>
          <w:trHeight w:val="386"/>
        </w:trPr>
        <w:tc>
          <w:tcPr>
            <w:tcW w:w="10686" w:type="dxa"/>
            <w:gridSpan w:val="5"/>
            <w:shd w:val="clear" w:color="auto" w:fill="auto"/>
            <w:vAlign w:val="center"/>
          </w:tcPr>
          <w:p w:rsidR="00DD36F5" w:rsidRPr="000739D8" w:rsidRDefault="00DD36F5"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Номенклатура средств защиты населения в районах ожидаемых пожаров</w:t>
            </w:r>
          </w:p>
        </w:tc>
      </w:tr>
      <w:tr w:rsidR="00DD36F5" w:rsidRPr="000739D8" w:rsidTr="00F65CD1">
        <w:tc>
          <w:tcPr>
            <w:tcW w:w="534"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p>
        </w:tc>
        <w:tc>
          <w:tcPr>
            <w:tcW w:w="5289" w:type="dxa"/>
            <w:shd w:val="clear" w:color="auto" w:fill="auto"/>
          </w:tcPr>
          <w:p w:rsidR="00DD36F5" w:rsidRPr="000739D8" w:rsidRDefault="00DD36F5"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Шанцевый инструмент (лопаты штыковая и совковая, лом, кувалда, топор плотничный, пила поперечная, кирка-мотыга)</w:t>
            </w:r>
          </w:p>
        </w:tc>
        <w:tc>
          <w:tcPr>
            <w:tcW w:w="1843" w:type="dxa"/>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к-т</w:t>
            </w:r>
          </w:p>
        </w:tc>
        <w:tc>
          <w:tcPr>
            <w:tcW w:w="3020" w:type="dxa"/>
            <w:gridSpan w:val="2"/>
            <w:shd w:val="clear" w:color="auto" w:fill="auto"/>
          </w:tcPr>
          <w:p w:rsidR="00DD36F5" w:rsidRPr="000739D8" w:rsidRDefault="00DD36F5"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w:t>
            </w:r>
          </w:p>
        </w:tc>
      </w:tr>
    </w:tbl>
    <w:p w:rsidR="00DD36F5" w:rsidRPr="000739D8" w:rsidRDefault="00DD36F5" w:rsidP="004A6AFD">
      <w:pPr>
        <w:spacing w:after="0" w:line="240" w:lineRule="auto"/>
        <w:rPr>
          <w:rFonts w:ascii="Times New Roman" w:eastAsia="Times New Roman" w:hAnsi="Times New Roman"/>
          <w:sz w:val="20"/>
          <w:szCs w:val="20"/>
          <w:lang w:eastAsia="ru-RU"/>
        </w:rPr>
      </w:pPr>
    </w:p>
    <w:p w:rsidR="004A6AFD" w:rsidRPr="00F65CD1" w:rsidRDefault="004A6AFD" w:rsidP="004A6AFD">
      <w:pPr>
        <w:spacing w:after="0" w:line="240" w:lineRule="auto"/>
        <w:jc w:val="center"/>
        <w:rPr>
          <w:rFonts w:ascii="Times New Roman" w:eastAsia="Times New Roman" w:hAnsi="Times New Roman"/>
          <w:b/>
          <w:sz w:val="20"/>
          <w:szCs w:val="20"/>
          <w:lang w:eastAsia="ar-SA"/>
        </w:rPr>
      </w:pPr>
      <w:r w:rsidRPr="00F65CD1">
        <w:rPr>
          <w:rFonts w:ascii="Times New Roman" w:eastAsia="Times New Roman" w:hAnsi="Times New Roman"/>
          <w:b/>
          <w:sz w:val="20"/>
          <w:szCs w:val="20"/>
          <w:lang w:eastAsia="ar-SA"/>
        </w:rPr>
        <w:t>РОССИЙСКАЯ ФЕДЕРАЦИЯ</w:t>
      </w:r>
    </w:p>
    <w:p w:rsidR="004A6AFD" w:rsidRPr="00F65CD1" w:rsidRDefault="004A6AFD" w:rsidP="004A6AFD">
      <w:pPr>
        <w:spacing w:after="0" w:line="240" w:lineRule="auto"/>
        <w:jc w:val="center"/>
        <w:rPr>
          <w:rFonts w:ascii="Times New Roman" w:eastAsia="Times New Roman" w:hAnsi="Times New Roman"/>
          <w:b/>
          <w:sz w:val="20"/>
          <w:szCs w:val="20"/>
          <w:lang w:eastAsia="ar-SA"/>
        </w:rPr>
      </w:pPr>
      <w:r w:rsidRPr="00F65CD1">
        <w:rPr>
          <w:rFonts w:ascii="Times New Roman" w:eastAsia="Times New Roman" w:hAnsi="Times New Roman"/>
          <w:b/>
          <w:sz w:val="20"/>
          <w:szCs w:val="20"/>
          <w:lang w:eastAsia="ar-SA"/>
        </w:rPr>
        <w:t>АДМИНИСТРАЦИЯ ТРУБЧЕВСКОГО МУНИЦИПАЛЬНОГО РАЙОНА</w:t>
      </w:r>
    </w:p>
    <w:p w:rsidR="004A6AFD" w:rsidRPr="00F65CD1" w:rsidRDefault="004A6AFD" w:rsidP="004A6AFD">
      <w:pPr>
        <w:spacing w:after="0" w:line="240" w:lineRule="auto"/>
        <w:rPr>
          <w:rFonts w:ascii="Times New Roman" w:eastAsia="Times New Roman" w:hAnsi="Times New Roman"/>
          <w:b/>
          <w:sz w:val="20"/>
          <w:szCs w:val="20"/>
          <w:lang w:eastAsia="ar-SA"/>
        </w:rPr>
      </w:pPr>
      <w:r w:rsidRPr="00F65CD1">
        <w:rPr>
          <w:rFonts w:ascii="Times New Roman" w:eastAsia="Times New Roman" w:hAnsi="Times New Roman"/>
          <w:b/>
          <w:noProof/>
          <w:sz w:val="20"/>
          <w:szCs w:val="20"/>
          <w:lang w:eastAsia="ru-RU"/>
        </w:rPr>
        <mc:AlternateContent>
          <mc:Choice Requires="wps">
            <w:drawing>
              <wp:anchor distT="0" distB="0" distL="114300" distR="114300" simplePos="0" relativeHeight="251727872" behindDoc="0" locked="0" layoutInCell="1" allowOverlap="1">
                <wp:simplePos x="0" y="0"/>
                <wp:positionH relativeFrom="column">
                  <wp:posOffset>-135255</wp:posOffset>
                </wp:positionH>
                <wp:positionV relativeFrom="paragraph">
                  <wp:posOffset>88265</wp:posOffset>
                </wp:positionV>
                <wp:extent cx="6705600" cy="0"/>
                <wp:effectExtent l="0" t="38100" r="38100" b="38100"/>
                <wp:wrapNone/>
                <wp:docPr id="132" name="Прямая соединительная линия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056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F0C7E" id="Прямая соединительная линия 132"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6.95pt" to="517.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" strokeweight="6pt">
                <v:stroke linestyle="thickBetweenThin"/>
              </v:line>
            </w:pict>
          </mc:Fallback>
        </mc:AlternateContent>
      </w:r>
    </w:p>
    <w:p w:rsidR="004A6AFD" w:rsidRPr="00F65CD1" w:rsidRDefault="004A6AFD" w:rsidP="004A6AFD">
      <w:pPr>
        <w:spacing w:after="0" w:line="240" w:lineRule="auto"/>
        <w:jc w:val="center"/>
        <w:rPr>
          <w:rFonts w:ascii="Times New Roman" w:eastAsia="Times New Roman" w:hAnsi="Times New Roman"/>
          <w:b/>
          <w:sz w:val="20"/>
          <w:szCs w:val="20"/>
          <w:lang w:eastAsia="ar-SA"/>
        </w:rPr>
      </w:pPr>
      <w:r w:rsidRPr="00F65CD1">
        <w:rPr>
          <w:rFonts w:ascii="Times New Roman" w:eastAsia="Times New Roman" w:hAnsi="Times New Roman"/>
          <w:b/>
          <w:sz w:val="20"/>
          <w:szCs w:val="20"/>
          <w:lang w:eastAsia="ar-SA"/>
        </w:rPr>
        <w:t>ПОСТАНОВЛЕНИЕ</w:t>
      </w:r>
    </w:p>
    <w:p w:rsidR="004A6AFD" w:rsidRPr="000739D8" w:rsidRDefault="004A6AFD" w:rsidP="004A6AFD">
      <w:pPr>
        <w:spacing w:after="0" w:line="240" w:lineRule="auto"/>
        <w:rPr>
          <w:rFonts w:ascii="Times New Roman" w:eastAsia="Times New Roman" w:hAnsi="Times New Roman"/>
          <w:sz w:val="20"/>
          <w:szCs w:val="20"/>
          <w:lang w:eastAsia="ar-SA"/>
        </w:rPr>
      </w:pPr>
    </w:p>
    <w:p w:rsidR="004A6AFD" w:rsidRPr="000739D8" w:rsidRDefault="004A6AFD" w:rsidP="004A6AFD">
      <w:pPr>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от  14.09.2022 г.  № 764</w:t>
      </w:r>
    </w:p>
    <w:p w:rsidR="004A6AFD" w:rsidRPr="000739D8" w:rsidRDefault="004A6AFD" w:rsidP="004A6AFD">
      <w:pPr>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Трубчевск</w:t>
      </w:r>
    </w:p>
    <w:p w:rsidR="004A6AFD" w:rsidRPr="000739D8" w:rsidRDefault="004A6AFD" w:rsidP="004A6AFD">
      <w:pPr>
        <w:suppressAutoHyphens/>
        <w:snapToGrid w:val="0"/>
        <w:spacing w:after="0" w:line="240" w:lineRule="auto"/>
        <w:rPr>
          <w:rFonts w:ascii="Times New Roman" w:eastAsia="Times New Roman" w:hAnsi="Times New Roman"/>
          <w:sz w:val="20"/>
          <w:szCs w:val="20"/>
          <w:shd w:val="clear" w:color="auto" w:fill="FFFF00"/>
          <w:lang w:eastAsia="ar-SA"/>
        </w:rPr>
      </w:pPr>
    </w:p>
    <w:p w:rsidR="004A6AFD" w:rsidRPr="000739D8" w:rsidRDefault="004A6AFD" w:rsidP="004A6AFD">
      <w:pPr>
        <w:suppressAutoHyphens/>
        <w:spacing w:after="0" w:line="240" w:lineRule="auto"/>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Об утверждении положения об организации</w:t>
      </w:r>
    </w:p>
    <w:p w:rsidR="004A6AFD" w:rsidRPr="000739D8" w:rsidRDefault="004A6AFD" w:rsidP="004A6AFD">
      <w:pPr>
        <w:suppressAutoHyphens/>
        <w:spacing w:after="0" w:line="240" w:lineRule="auto"/>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и ведении гражданской обороны в</w:t>
      </w:r>
    </w:p>
    <w:p w:rsidR="004A6AFD" w:rsidRPr="000739D8" w:rsidRDefault="004A6AFD" w:rsidP="004A6AFD">
      <w:pPr>
        <w:suppressAutoHyphens/>
        <w:spacing w:after="0" w:line="240" w:lineRule="auto"/>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Трубчевском муниципальном районе</w:t>
      </w:r>
    </w:p>
    <w:p w:rsidR="004A6AFD" w:rsidRPr="000739D8" w:rsidRDefault="004A6AFD" w:rsidP="004A6AFD">
      <w:pPr>
        <w:suppressAutoHyphens/>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                                                           </w:t>
      </w:r>
      <w:r w:rsidRPr="000739D8">
        <w:rPr>
          <w:rFonts w:ascii="Times New Roman" w:eastAsia="Times New Roman" w:hAnsi="Times New Roman"/>
          <w:sz w:val="20"/>
          <w:szCs w:val="20"/>
          <w:lang w:eastAsia="ar-SA"/>
        </w:rPr>
        <w:tab/>
        <w:t xml:space="preserve">              </w:t>
      </w:r>
    </w:p>
    <w:p w:rsidR="004A6AFD" w:rsidRPr="000739D8" w:rsidRDefault="004A6AFD" w:rsidP="004A6AFD">
      <w:pPr>
        <w:suppressAutoHyphens/>
        <w:spacing w:after="0" w:line="240" w:lineRule="auto"/>
        <w:ind w:firstLine="567"/>
        <w:jc w:val="both"/>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В соответствии с Федеральным законом от 12.02.1998 № 28-ФЗ</w:t>
      </w:r>
      <w:r w:rsidR="00F65CD1">
        <w:rPr>
          <w:rFonts w:ascii="Times New Roman" w:eastAsia="Times New Roman" w:hAnsi="Times New Roman"/>
          <w:bCs/>
          <w:sz w:val="20"/>
          <w:szCs w:val="20"/>
          <w:lang w:eastAsia="ar-SA"/>
        </w:rPr>
        <w:t xml:space="preserve"> </w:t>
      </w:r>
      <w:r w:rsidRPr="000739D8">
        <w:rPr>
          <w:rFonts w:ascii="Times New Roman" w:eastAsia="Times New Roman" w:hAnsi="Times New Roman"/>
          <w:bCs/>
          <w:sz w:val="20"/>
          <w:szCs w:val="20"/>
          <w:lang w:eastAsia="ar-SA"/>
        </w:rPr>
        <w:t>"О гражданской обороне", Постановлением Правительства Российской Федерации от 26.11.2007 № 804 "Об утверждении Положения о гражданской обороне в Российской Федерации", Законом Брянской области от 04.12.2019 № 110-З</w:t>
      </w:r>
      <w:r w:rsidR="00F65CD1">
        <w:rPr>
          <w:rFonts w:ascii="Times New Roman" w:eastAsia="Times New Roman" w:hAnsi="Times New Roman"/>
          <w:bCs/>
          <w:sz w:val="20"/>
          <w:szCs w:val="20"/>
          <w:lang w:eastAsia="ar-SA"/>
        </w:rPr>
        <w:t xml:space="preserve"> </w:t>
      </w:r>
      <w:r w:rsidRPr="000739D8">
        <w:rPr>
          <w:rFonts w:ascii="Times New Roman" w:eastAsia="Times New Roman" w:hAnsi="Times New Roman"/>
          <w:bCs/>
          <w:sz w:val="20"/>
          <w:szCs w:val="20"/>
          <w:lang w:eastAsia="ar-SA"/>
        </w:rPr>
        <w:t>"О гражданской обороне в Брянской области" и указом Губернатора Брянской области от 30.07.2021 № 93 «Об утверждении Положения об организации и ведении гражданской обороны в Брянской области»</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ПОСТАНОВЛЯЮ:</w:t>
      </w:r>
    </w:p>
    <w:p w:rsidR="004A6AFD" w:rsidRPr="000739D8" w:rsidRDefault="004A6AFD" w:rsidP="004A6AFD">
      <w:pPr>
        <w:suppressAutoHyphens/>
        <w:spacing w:after="0" w:line="240" w:lineRule="auto"/>
        <w:ind w:firstLine="567"/>
        <w:jc w:val="both"/>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 xml:space="preserve">1. Утвердить </w:t>
      </w:r>
      <w:hyperlink w:anchor="P36" w:history="1">
        <w:r w:rsidRPr="000739D8">
          <w:rPr>
            <w:rFonts w:ascii="Times New Roman" w:eastAsia="Times New Roman" w:hAnsi="Times New Roman"/>
            <w:bCs/>
            <w:sz w:val="20"/>
            <w:szCs w:val="20"/>
            <w:lang w:eastAsia="ar-SA"/>
          </w:rPr>
          <w:t>Положение</w:t>
        </w:r>
      </w:hyperlink>
      <w:r w:rsidRPr="000739D8">
        <w:rPr>
          <w:rFonts w:ascii="Times New Roman" w:eastAsia="Times New Roman" w:hAnsi="Times New Roman"/>
          <w:bCs/>
          <w:sz w:val="20"/>
          <w:szCs w:val="20"/>
          <w:lang w:eastAsia="ar-SA"/>
        </w:rPr>
        <w:t xml:space="preserve"> об организации и ведении гражданской обороны в Трубчевском муниципальном районе согласно приложению.</w:t>
      </w:r>
    </w:p>
    <w:p w:rsidR="004A6AFD" w:rsidRPr="000739D8" w:rsidRDefault="004A6AFD" w:rsidP="004A6AFD">
      <w:pPr>
        <w:suppressAutoHyphens/>
        <w:spacing w:after="0" w:line="240" w:lineRule="auto"/>
        <w:ind w:firstLine="567"/>
        <w:jc w:val="both"/>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2. Постановление администрации Трубчевского муниципального района от 30.06.2014 № 450 «Об утверждении Порядка подготовки к ведению и ведения гражданской обороны в Трубчевском муниципальном районе» признать утратившим силу.</w:t>
      </w:r>
    </w:p>
    <w:p w:rsidR="004A6AFD" w:rsidRPr="000739D8" w:rsidRDefault="004A6AFD" w:rsidP="004A6AFD">
      <w:pPr>
        <w:suppressAutoHyphens/>
        <w:spacing w:after="0" w:line="240" w:lineRule="auto"/>
        <w:ind w:firstLine="567"/>
        <w:jc w:val="both"/>
        <w:rPr>
          <w:rFonts w:ascii="Times New Roman" w:eastAsia="Times New Roman" w:hAnsi="Times New Roman"/>
          <w:bCs/>
          <w:sz w:val="20"/>
          <w:szCs w:val="20"/>
          <w:lang w:eastAsia="ar-SA"/>
        </w:rPr>
      </w:pPr>
      <w:r w:rsidRPr="000739D8">
        <w:rPr>
          <w:rFonts w:ascii="Times New Roman" w:eastAsia="Times New Roman" w:hAnsi="Times New Roman"/>
          <w:bCs/>
          <w:sz w:val="20"/>
          <w:szCs w:val="20"/>
          <w:lang w:eastAsia="ar-SA"/>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suppressAutoHyphens/>
        <w:autoSpaceDE w:val="0"/>
        <w:spacing w:after="0" w:line="240" w:lineRule="auto"/>
        <w:jc w:val="both"/>
        <w:rPr>
          <w:rFonts w:ascii="Times New Roman" w:eastAsia="Times New Roman" w:hAnsi="Times New Roman"/>
          <w:sz w:val="20"/>
          <w:szCs w:val="20"/>
          <w:lang w:eastAsia="ar-SA"/>
        </w:rPr>
      </w:pPr>
    </w:p>
    <w:p w:rsidR="004A6AFD" w:rsidRPr="000739D8" w:rsidRDefault="004A6AFD" w:rsidP="004A6AFD">
      <w:pPr>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Глава администрации  </w:t>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t xml:space="preserve">               </w:t>
      </w:r>
      <w:r w:rsidRPr="000739D8">
        <w:rPr>
          <w:rFonts w:ascii="Times New Roman" w:eastAsia="Times New Roman" w:hAnsi="Times New Roman"/>
          <w:sz w:val="20"/>
          <w:szCs w:val="20"/>
          <w:lang w:eastAsia="ar-SA"/>
        </w:rPr>
        <w:tab/>
        <w:t xml:space="preserve">      </w:t>
      </w:r>
      <w:r w:rsidRPr="000739D8">
        <w:rPr>
          <w:rFonts w:ascii="Times New Roman" w:eastAsia="Times New Roman" w:hAnsi="Times New Roman"/>
          <w:sz w:val="20"/>
          <w:szCs w:val="20"/>
          <w:lang w:eastAsia="ar-SA"/>
        </w:rPr>
        <w:tab/>
      </w:r>
    </w:p>
    <w:p w:rsidR="004A6AFD" w:rsidRDefault="004A6AFD" w:rsidP="004A6AFD">
      <w:pPr>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Трубчевского муниципального района                                            </w:t>
      </w:r>
      <w:r w:rsidR="00F65CD1">
        <w:rPr>
          <w:rFonts w:ascii="Times New Roman" w:eastAsia="Times New Roman" w:hAnsi="Times New Roman"/>
          <w:sz w:val="20"/>
          <w:szCs w:val="20"/>
          <w:lang w:eastAsia="ar-SA"/>
        </w:rPr>
        <w:t xml:space="preserve">                                                                     </w:t>
      </w:r>
      <w:r w:rsidRPr="000739D8">
        <w:rPr>
          <w:rFonts w:ascii="Times New Roman" w:eastAsia="Times New Roman" w:hAnsi="Times New Roman"/>
          <w:sz w:val="20"/>
          <w:szCs w:val="20"/>
          <w:lang w:eastAsia="ar-SA"/>
        </w:rPr>
        <w:t>И.И.Обыдённов</w:t>
      </w:r>
    </w:p>
    <w:p w:rsidR="00F65CD1" w:rsidRPr="000739D8" w:rsidRDefault="00F65CD1" w:rsidP="004A6AFD">
      <w:pPr>
        <w:spacing w:after="0" w:line="240" w:lineRule="auto"/>
        <w:rPr>
          <w:rFonts w:ascii="Times New Roman" w:eastAsia="Times New Roman" w:hAnsi="Times New Roman"/>
          <w:sz w:val="20"/>
          <w:szCs w:val="20"/>
          <w:lang w:eastAsia="ar-SA"/>
        </w:rPr>
      </w:pPr>
    </w:p>
    <w:p w:rsidR="004A6AFD" w:rsidRPr="000739D8" w:rsidRDefault="004A6AFD" w:rsidP="004A6AFD">
      <w:pPr>
        <w:suppressAutoHyphens/>
        <w:autoSpaceDE w:val="0"/>
        <w:spacing w:after="0" w:line="240" w:lineRule="auto"/>
        <w:jc w:val="right"/>
        <w:rPr>
          <w:rFonts w:ascii="Times New Roman" w:eastAsia="Arial" w:hAnsi="Times New Roman"/>
          <w:sz w:val="20"/>
          <w:szCs w:val="20"/>
          <w:lang w:eastAsia="ar-SA"/>
        </w:rPr>
      </w:pPr>
      <w:r w:rsidRPr="000739D8">
        <w:rPr>
          <w:rFonts w:ascii="Times New Roman" w:eastAsia="Arial" w:hAnsi="Times New Roman"/>
          <w:sz w:val="20"/>
          <w:szCs w:val="20"/>
          <w:lang w:eastAsia="ar-SA"/>
        </w:rPr>
        <w:t>Приложение</w:t>
      </w:r>
    </w:p>
    <w:p w:rsidR="004A6AFD" w:rsidRPr="000739D8" w:rsidRDefault="004A6AFD" w:rsidP="004A6AFD">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Arial" w:hAnsi="Times New Roman"/>
          <w:sz w:val="20"/>
          <w:szCs w:val="20"/>
          <w:lang w:eastAsia="ar-SA"/>
        </w:rPr>
        <w:t xml:space="preserve">к постановлению </w:t>
      </w:r>
      <w:r w:rsidRPr="000739D8">
        <w:rPr>
          <w:rFonts w:ascii="Times New Roman" w:eastAsia="Arial" w:hAnsi="Times New Roman"/>
          <w:bCs/>
          <w:sz w:val="20"/>
          <w:szCs w:val="20"/>
          <w:lang w:eastAsia="ar-SA"/>
        </w:rPr>
        <w:t xml:space="preserve">администрации </w:t>
      </w:r>
    </w:p>
    <w:p w:rsidR="004A6AFD" w:rsidRPr="000739D8" w:rsidRDefault="004A6AFD" w:rsidP="004A6AFD">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Times New Roman" w:hAnsi="Times New Roman"/>
          <w:bCs/>
          <w:sz w:val="20"/>
          <w:szCs w:val="20"/>
          <w:lang w:eastAsia="ar-SA"/>
        </w:rPr>
        <w:t>Трубчевского муниципального района</w:t>
      </w:r>
    </w:p>
    <w:p w:rsidR="004A6AFD" w:rsidRPr="000739D8" w:rsidRDefault="004A6AFD" w:rsidP="004A6AFD">
      <w:pPr>
        <w:suppressAutoHyphens/>
        <w:spacing w:after="0" w:line="240" w:lineRule="auto"/>
        <w:jc w:val="right"/>
        <w:rPr>
          <w:rFonts w:ascii="Times New Roman" w:eastAsia="Arial" w:hAnsi="Times New Roman"/>
          <w:sz w:val="20"/>
          <w:szCs w:val="20"/>
          <w:lang w:eastAsia="ar-SA"/>
        </w:rPr>
      </w:pPr>
      <w:r w:rsidRPr="000739D8">
        <w:rPr>
          <w:rFonts w:ascii="Times New Roman" w:eastAsia="Times New Roman" w:hAnsi="Times New Roman"/>
          <w:sz w:val="20"/>
          <w:szCs w:val="20"/>
          <w:lang w:eastAsia="ar-SA"/>
        </w:rPr>
        <w:t xml:space="preserve">         </w:t>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t xml:space="preserve">         </w:t>
      </w:r>
      <w:r w:rsidRPr="000739D8">
        <w:rPr>
          <w:rFonts w:ascii="Times New Roman" w:eastAsia="Arial" w:hAnsi="Times New Roman"/>
          <w:sz w:val="20"/>
          <w:szCs w:val="20"/>
          <w:lang w:eastAsia="ar-SA"/>
        </w:rPr>
        <w:t>от 14.09. 2022 г. № 764</w:t>
      </w:r>
    </w:p>
    <w:p w:rsidR="004A6AFD" w:rsidRPr="000739D8" w:rsidRDefault="004A6AFD" w:rsidP="004A6AFD">
      <w:pPr>
        <w:suppressAutoHyphens/>
        <w:autoSpaceDE w:val="0"/>
        <w:spacing w:after="0" w:line="240" w:lineRule="auto"/>
        <w:jc w:val="right"/>
        <w:rPr>
          <w:rFonts w:ascii="Times New Roman" w:eastAsia="Arial" w:hAnsi="Times New Roman"/>
          <w:sz w:val="20"/>
          <w:szCs w:val="20"/>
          <w:lang w:eastAsia="ar-SA"/>
        </w:rPr>
      </w:pPr>
    </w:p>
    <w:p w:rsidR="00F65CD1" w:rsidRDefault="00F65CD1" w:rsidP="00F65CD1">
      <w:pPr>
        <w:suppressAutoHyphens/>
        <w:autoSpaceDE w:val="0"/>
        <w:spacing w:after="0" w:line="240" w:lineRule="auto"/>
        <w:jc w:val="center"/>
        <w:rPr>
          <w:rFonts w:ascii="Times New Roman" w:eastAsia="Arial" w:hAnsi="Times New Roman"/>
          <w:sz w:val="20"/>
          <w:szCs w:val="20"/>
          <w:lang w:eastAsia="ar-SA"/>
        </w:rPr>
      </w:pPr>
      <w:r>
        <w:rPr>
          <w:rFonts w:ascii="Times New Roman" w:eastAsia="Arial" w:hAnsi="Times New Roman"/>
          <w:sz w:val="20"/>
          <w:szCs w:val="20"/>
          <w:lang w:eastAsia="ar-SA"/>
        </w:rPr>
        <w:t>ПОЛОЖЕНИЕ</w:t>
      </w:r>
    </w:p>
    <w:p w:rsidR="004A6AFD" w:rsidRPr="000739D8" w:rsidRDefault="004A6AFD" w:rsidP="00F65CD1">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об ор</w:t>
      </w:r>
      <w:r w:rsidR="00F65CD1">
        <w:rPr>
          <w:rFonts w:ascii="Times New Roman" w:eastAsia="Arial" w:hAnsi="Times New Roman"/>
          <w:sz w:val="20"/>
          <w:szCs w:val="20"/>
          <w:lang w:eastAsia="ar-SA"/>
        </w:rPr>
        <w:t xml:space="preserve">ганизации и ведении гражданской </w:t>
      </w:r>
      <w:r w:rsidRPr="000739D8">
        <w:rPr>
          <w:rFonts w:ascii="Times New Roman" w:eastAsia="Arial" w:hAnsi="Times New Roman"/>
          <w:sz w:val="20"/>
          <w:szCs w:val="20"/>
          <w:lang w:eastAsia="ar-SA"/>
        </w:rPr>
        <w:t xml:space="preserve">обороны в </w:t>
      </w:r>
      <w:r w:rsidRPr="000739D8">
        <w:rPr>
          <w:rFonts w:ascii="Times New Roman" w:eastAsia="Times New Roman" w:hAnsi="Times New Roman"/>
          <w:bCs/>
          <w:sz w:val="20"/>
          <w:szCs w:val="20"/>
          <w:lang w:eastAsia="ar-SA"/>
        </w:rPr>
        <w:t>Трубчевском муниципальном районе</w:t>
      </w:r>
    </w:p>
    <w:p w:rsidR="004A6AFD" w:rsidRPr="000739D8" w:rsidRDefault="004A6AFD" w:rsidP="004A6AFD">
      <w:pPr>
        <w:suppressAutoHyphens/>
        <w:spacing w:after="0" w:line="240" w:lineRule="auto"/>
        <w:rPr>
          <w:rFonts w:ascii="Times New Roman" w:eastAsia="Arial" w:hAnsi="Times New Roman"/>
          <w:sz w:val="20"/>
          <w:szCs w:val="20"/>
          <w:lang w:eastAsia="ar-SA"/>
        </w:rPr>
      </w:pP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t xml:space="preserve">      </w:t>
      </w: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1. Общие положения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 xml:space="preserve">1.1. Настоящее Положение об организации и ведении гражданской обороны в </w:t>
      </w:r>
      <w:r w:rsidRPr="000739D8">
        <w:rPr>
          <w:rFonts w:ascii="Times New Roman" w:eastAsia="Times New Roman" w:hAnsi="Times New Roman"/>
          <w:bCs/>
          <w:sz w:val="20"/>
          <w:szCs w:val="20"/>
          <w:lang w:eastAsia="ar-SA"/>
        </w:rPr>
        <w:t>Трубчевском муниципальном районе</w:t>
      </w:r>
      <w:r w:rsidRPr="000739D8">
        <w:rPr>
          <w:rFonts w:ascii="Times New Roman" w:eastAsia="Arial" w:hAnsi="Times New Roman"/>
          <w:sz w:val="20"/>
          <w:szCs w:val="20"/>
          <w:lang w:eastAsia="ar-SA"/>
        </w:rPr>
        <w:t xml:space="preserve"> (далее - Положение) разработано в соответствии с Федеральным </w:t>
      </w:r>
      <w:hyperlink r:id="rId62" w:history="1">
        <w:r w:rsidRPr="000739D8">
          <w:rPr>
            <w:rFonts w:ascii="Times New Roman" w:eastAsia="Arial" w:hAnsi="Times New Roman"/>
            <w:sz w:val="20"/>
            <w:szCs w:val="20"/>
            <w:lang w:eastAsia="ar-SA"/>
          </w:rPr>
          <w:t>законом</w:t>
        </w:r>
      </w:hyperlink>
      <w:r w:rsidRPr="000739D8">
        <w:rPr>
          <w:rFonts w:ascii="Times New Roman" w:eastAsia="Arial" w:hAnsi="Times New Roman"/>
          <w:sz w:val="20"/>
          <w:szCs w:val="20"/>
          <w:lang w:eastAsia="ar-SA"/>
        </w:rPr>
        <w:t xml:space="preserve"> от 12 февраля 1998 года № 28-ФЗ "О гражданской обороне", </w:t>
      </w:r>
      <w:hyperlink r:id="rId63" w:history="1">
        <w:r w:rsidRPr="000739D8">
          <w:rPr>
            <w:rFonts w:ascii="Times New Roman" w:eastAsia="Arial" w:hAnsi="Times New Roman"/>
            <w:sz w:val="20"/>
            <w:szCs w:val="20"/>
            <w:lang w:eastAsia="ar-SA"/>
          </w:rPr>
          <w:t>Постановлением</w:t>
        </w:r>
      </w:hyperlink>
      <w:r w:rsidRPr="000739D8">
        <w:rPr>
          <w:rFonts w:ascii="Times New Roman" w:eastAsia="Arial" w:hAnsi="Times New Roman"/>
          <w:sz w:val="20"/>
          <w:szCs w:val="20"/>
          <w:lang w:eastAsia="ar-SA"/>
        </w:rPr>
        <w:t xml:space="preserve"> Правительства Российской Федерации от 26 ноября 2007 года № 804 "Об утверждении Положения о гражданской обороне в Российской Федерации", Законом Брянской области от 4 декабря 2019 года</w:t>
      </w:r>
      <w:r w:rsidR="00F65CD1">
        <w:rPr>
          <w:rFonts w:ascii="Times New Roman" w:eastAsia="Arial" w:hAnsi="Times New Roman"/>
          <w:sz w:val="20"/>
          <w:szCs w:val="20"/>
          <w:lang w:eastAsia="ar-SA"/>
        </w:rPr>
        <w:t xml:space="preserve"> </w:t>
      </w:r>
      <w:r w:rsidRPr="000739D8">
        <w:rPr>
          <w:rFonts w:ascii="Times New Roman" w:eastAsia="Arial" w:hAnsi="Times New Roman"/>
          <w:sz w:val="20"/>
          <w:szCs w:val="20"/>
          <w:lang w:eastAsia="ar-SA"/>
        </w:rPr>
        <w:t xml:space="preserve">№ 110-З "О гражданской обороне в Брянской области", указом Губернатора Брянской области от 30 июля 2021 года № 93 «Об утверждении Положения об организации и ведении гражданской обороны в Брянской области» и определяет организационные основы гражданской обороны, содержание основных мероприятий гражданской обороны, состав сил и средств гражданской обороны, порядок организации, подготовки к ведению и ведения гражданской обороны в </w:t>
      </w:r>
      <w:r w:rsidRPr="000739D8">
        <w:rPr>
          <w:rFonts w:ascii="Times New Roman" w:eastAsia="Times New Roman" w:hAnsi="Times New Roman"/>
          <w:bCs/>
          <w:sz w:val="20"/>
          <w:szCs w:val="20"/>
          <w:lang w:eastAsia="ar-SA"/>
        </w:rPr>
        <w:t>Трубчевском муниципальном районе</w:t>
      </w:r>
      <w:r w:rsidRPr="000739D8">
        <w:rPr>
          <w:rFonts w:ascii="Times New Roman" w:eastAsia="Arial" w:hAnsi="Times New Roman"/>
          <w:sz w:val="20"/>
          <w:szCs w:val="20"/>
          <w:lang w:eastAsia="ar-SA"/>
        </w:rPr>
        <w:t>.</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 xml:space="preserve">1.2. Гражданская оборона в </w:t>
      </w:r>
      <w:r w:rsidRPr="000739D8">
        <w:rPr>
          <w:rFonts w:ascii="Times New Roman" w:eastAsia="Times New Roman" w:hAnsi="Times New Roman"/>
          <w:bCs/>
          <w:sz w:val="20"/>
          <w:szCs w:val="20"/>
          <w:lang w:eastAsia="ar-SA"/>
        </w:rPr>
        <w:t>Трубчевском муниципальном районе</w:t>
      </w:r>
      <w:r w:rsidRPr="000739D8">
        <w:rPr>
          <w:rFonts w:ascii="Times New Roman" w:eastAsia="Arial" w:hAnsi="Times New Roman"/>
          <w:i/>
          <w:sz w:val="20"/>
          <w:szCs w:val="20"/>
          <w:lang w:eastAsia="ar-SA"/>
        </w:rPr>
        <w:t xml:space="preserve"> </w:t>
      </w:r>
      <w:r w:rsidRPr="000739D8">
        <w:rPr>
          <w:rFonts w:ascii="Times New Roman" w:eastAsia="Arial" w:hAnsi="Times New Roman"/>
          <w:sz w:val="20"/>
          <w:szCs w:val="20"/>
          <w:lang w:eastAsia="ar-SA"/>
        </w:rPr>
        <w:t>организуется и ведется на всей территории Трубчевского муниципального района  в соответствии с законами и иными нормативными правовыми актами Российской Федерации и Брянской области.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lastRenderedPageBreak/>
        <w:t>1.3. Органы местного самоуправления и организации в пределах своих полномочий (далее - организации) в целях решения задач в области гражданской обороны, в соответствии с полномочиями в области гражданской обороны создают и содержат силы, средства, объекты гражданской обороны, запасы материально-технических, продовольственных, медицинских и иных средств, планируют и осуществляют мероприятия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1.4. Руководители органов местного самоуправления и организаций несут персональную ответственность за организацию и проведение мероприятий по гражданской обороне и защите населения.</w:t>
      </w: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2. Подготовка к ведению и ведение</w:t>
      </w: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 xml:space="preserve">гражданской обороны в </w:t>
      </w:r>
      <w:r w:rsidRPr="000739D8">
        <w:rPr>
          <w:rFonts w:ascii="Times New Roman" w:eastAsia="Times New Roman" w:hAnsi="Times New Roman"/>
          <w:bCs/>
          <w:sz w:val="20"/>
          <w:szCs w:val="20"/>
          <w:lang w:eastAsia="ar-SA"/>
        </w:rPr>
        <w:t>Трубчевском муниципальном районе</w:t>
      </w:r>
    </w:p>
    <w:p w:rsidR="004A6AFD" w:rsidRPr="000739D8" w:rsidRDefault="00F65CD1" w:rsidP="00F65CD1">
      <w:pPr>
        <w:tabs>
          <w:tab w:val="left" w:pos="709"/>
        </w:tabs>
        <w:suppressAutoHyphens/>
        <w:spacing w:after="0" w:line="240" w:lineRule="auto"/>
        <w:jc w:val="both"/>
        <w:rPr>
          <w:rFonts w:ascii="Times New Roman" w:eastAsia="Arial" w:hAnsi="Times New Roman"/>
          <w:sz w:val="20"/>
          <w:szCs w:val="20"/>
          <w:lang w:eastAsia="ar-SA"/>
        </w:rPr>
      </w:pPr>
      <w:r>
        <w:rPr>
          <w:rFonts w:ascii="Times New Roman" w:eastAsia="Times New Roman" w:hAnsi="Times New Roman"/>
          <w:sz w:val="20"/>
          <w:szCs w:val="20"/>
          <w:lang w:eastAsia="ar-SA"/>
        </w:rPr>
        <w:tab/>
      </w:r>
      <w:r w:rsidR="004A6AFD" w:rsidRPr="000739D8">
        <w:rPr>
          <w:rFonts w:ascii="Times New Roman" w:eastAsia="Arial" w:hAnsi="Times New Roman"/>
          <w:sz w:val="20"/>
          <w:szCs w:val="20"/>
          <w:lang w:eastAsia="ar-SA"/>
        </w:rPr>
        <w:t>2.1. 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на территории Труб</w:t>
      </w:r>
      <w:r>
        <w:rPr>
          <w:rFonts w:ascii="Times New Roman" w:eastAsia="Arial" w:hAnsi="Times New Roman"/>
          <w:sz w:val="20"/>
          <w:szCs w:val="20"/>
          <w:lang w:eastAsia="ar-SA"/>
        </w:rPr>
        <w:t xml:space="preserve">чевского </w:t>
      </w:r>
      <w:r w:rsidR="004A6AFD" w:rsidRPr="000739D8">
        <w:rPr>
          <w:rFonts w:ascii="Times New Roman" w:eastAsia="Arial" w:hAnsi="Times New Roman"/>
          <w:sz w:val="20"/>
          <w:szCs w:val="20"/>
          <w:lang w:eastAsia="ar-SA"/>
        </w:rPr>
        <w:t>муниципального района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2.2. Ведение гражданской обороны заключается в выполнении мероприятий по защите населения, материальных и культурных ценностей на территории Трубчевского муниципального района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 и осуществляется на основании плана гражданской обороны и защиты населения Трубчевского муниципального района и планов гражданской обороны организаций.</w:t>
      </w:r>
    </w:p>
    <w:p w:rsidR="004A6AFD" w:rsidRPr="000739D8" w:rsidRDefault="004A6AFD" w:rsidP="004A6AFD">
      <w:pPr>
        <w:widowControl w:val="0"/>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2.3. Планы гражданской обороны и защиты населения (планы гражданской обороны) определяют объем, организацию, порядок обеспечения, способы и сроки выполнения мероприятий по гражданской обороне и ликвидации чрезвычайных ситуаций природного и техногенного характера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Выполнение мероприятий по гражданской обороне и ликвидации чрезвычайных ситуаций природного и техногенного характера на территории Трубчевского муниципального района</w:t>
      </w:r>
      <w:r w:rsidRPr="000739D8">
        <w:rPr>
          <w:rFonts w:ascii="Times New Roman" w:eastAsia="Arial" w:hAnsi="Times New Roman"/>
          <w:i/>
          <w:sz w:val="20"/>
          <w:szCs w:val="20"/>
          <w:lang w:eastAsia="ar-SA"/>
        </w:rPr>
        <w:t xml:space="preserve"> </w:t>
      </w:r>
      <w:r w:rsidRPr="000739D8">
        <w:rPr>
          <w:rFonts w:ascii="Times New Roman" w:eastAsia="Arial" w:hAnsi="Times New Roman"/>
          <w:sz w:val="20"/>
          <w:szCs w:val="20"/>
          <w:lang w:eastAsia="ar-SA"/>
        </w:rPr>
        <w:t>в мирное время осуществляется в соответствии с планом действий по предупреждению и ликвидации чрезвычайных ситуаций природного и техногенного характера на территории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2.4. Порядок разработки, согласования и утверждения планов гражданской обороны и защиты населения (планов гражданской обороны)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F65CD1" w:rsidRPr="000739D8" w:rsidRDefault="00F65CD1" w:rsidP="004A6AFD">
      <w:pPr>
        <w:suppressAutoHyphens/>
        <w:autoSpaceDE w:val="0"/>
        <w:spacing w:after="0" w:line="240" w:lineRule="auto"/>
        <w:ind w:firstLine="567"/>
        <w:jc w:val="both"/>
        <w:rPr>
          <w:rFonts w:ascii="Times New Roman" w:eastAsia="Arial" w:hAnsi="Times New Roman"/>
          <w:sz w:val="20"/>
          <w:szCs w:val="20"/>
          <w:lang w:eastAsia="ar-SA"/>
        </w:rPr>
      </w:pP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3. Полномочия органов местного самоуправления и организаций</w:t>
      </w: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Органы местного самоуправления и организации осуществляют полномочия в области гражданской обороны в соответствии с Федеральным законом от 12 февраля 1998 года N 28-ФЗ "О гражданской обороне", Законом Брянской области от 4 декабря 2019 года N 110-З "О гражданской обороне в Брянской области".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3.1. Глава администрации Трубчевского муниципального района в пределах своей компетенции: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осуществляет руководство гражданской обороной на территории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обеспечивает согласованное функционирование и взаимодействие органов государственной власти и местного самоуправления при решении задач и (или) выполнении мероприятий гражданской обороны на территории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утверждает (определяет) состав комиссий и коллегиальных органов, создаваемых в целях организации и выполнения мероприятий по гражданской обороне и порядок их деятельности;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утверждает состав полномочий по решению задач и (или) выполнению мероприятий гражданской обороны на территории Трубчевского муниципального района для структурных подразделений администрации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контролирует применение мер по обеспечению решения задач и выполнение мероприятий гражданской обороны на территории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создает и поддерживает в состоянии постоянной готовности к использованию муниципальные системы оповещения населения об опасностях, возникающих при военных конфликтах или вследствие этих конфликтов, а так же при чрезвычайных ситуациях природного и техногенного характера, защитные сооружения и другие объекты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проводит мероприятия по подготовке к эвакуации населения, материальных и культурных ценностей в безопасные районы;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проводит первоочередные мероприятия по поддержанию устойчивого функционирования организаций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создает и содержит в целях гражданской обороны запасы продовольствия, медицинских средств индивидуальной защиты и других средств;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обеспечивает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 же при чрезвычайных ситуаций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в приделах своих полномочий создает и поддерживает в состоянии готовности силы и средства гражданской обороны, необходимые для решения вопросов местного значения.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осуществляет иные полномочия в области организации и ведения гражданской обороны Трубчевского муниципального района в соответствии с Законодательством Российской Федерации.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3.2. Администрация Трубчевского муниципального района самостоятельно в приделах своей компетенции: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lastRenderedPageBreak/>
        <w:t>проводит мероприятия по гражданской обороне, разрабатывают и реализовывают планы гражданской обороны и защиты населения;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проводит подготовку населения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создает и поддерживает в состоянии постоянной готовности к использованию муниципальные системы оповещения населения об опасностях, возникающих при военных конфликтах или в следствии эти конфликтов, а так же при чрезвычайных ситуациях природного и техногенного характера, защитные сооружения и другие объекты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проводит мероприятия по подготовке к эвакуации населения, материальных и культурных ценностей в безопасные районы;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проводит первоочередные мероприятия по поддержанию устойчивого функционирования организаций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создает и содержит в целях гражданской обороны запасы продовольствия, медицинских средств индивидуальной защиты и других средств;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обеспечивает своевременное оповещение населения, в том числе экстренное оповещение населения, об опасностях, возникающих при военных конфликтах или вследствие этих конфликтов, а так же при чрезвычайных ситуаций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в приделах своих полномочий создает и поддерживает в состоянии готовности силы и средства гражданской обороны, необходимые для решения вопросов местного значения;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определяет перечень организаций, обеспечивающих выполнение мероприятий местного уровня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3.3 Организации в пределах своих полномочий и в порядке, установленном федеральными законами и иными нормативными правовыми актами Российской Федерации: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планируют и организуют проведение мероприятий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проводят мероприятия по поддержанию своего устойчивого функционирования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осуществляют подготовку своих работников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 xml:space="preserve">создают и содержат в целях гражданской обороны запасы материально-технических, продовольственных, медицинских и иных средств. </w:t>
      </w:r>
    </w:p>
    <w:p w:rsidR="004A6AFD" w:rsidRPr="000739D8" w:rsidRDefault="004A6AFD" w:rsidP="004A6AFD">
      <w:pPr>
        <w:suppressAutoHyphens/>
        <w:autoSpaceDE w:val="0"/>
        <w:spacing w:after="0" w:line="240" w:lineRule="auto"/>
        <w:ind w:firstLine="567"/>
        <w:jc w:val="both"/>
        <w:rPr>
          <w:rFonts w:ascii="Times New Roman" w:eastAsia="Arial" w:hAnsi="Times New Roman"/>
          <w:sz w:val="20"/>
          <w:szCs w:val="20"/>
          <w:lang w:eastAsia="ar-SA"/>
        </w:rPr>
      </w:pP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4. Мероприятия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Органы местного самоуправления и организации в целях решения задач в области гражданской обороны, в соответствии с установленными федеральным законодательством полномочиями планируют и осуществляют мероприятия: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 По подготовке населения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развитие нормативно-методического обеспечения системы подготовки населения в области гражданской обороны и защиты от чрезвычайных ситуаций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планирование и осуществление подготовки населения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оснащение и всестороннее обеспечение курсов гражданской обороны Трубчевского муниципального района и учебно-консультационных пунктов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поддержание в рабочем состоянии учебной материально-технической базы для подготовки работников организаций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пропаганда знаний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4.2. По оповещению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поддержание в состоянии постоянной готовности муниципальной автоматизированной системы централизованного оповещения населения, осуществление ее модернизации на базе технических средств нового поколения;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 xml:space="preserve">создание и поддержание в состоянии готовности локальных систем оповещения организациями, эксплуатирующими опасные производственные объекты I и II классов опасности, последствия аварий на которых могут причинять вред жизни и здоровью населения, проживающего или осуществляющего хозяйственную деятельность в зонах воздействия поражающих факторов за пределами их территорий, гидротехнические сооружения высокой опасности; </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комплексное использование средств единой сети электросвязи Брянской области, сетей и средств радио-, проводного и телевизионного вещания, а также других технических средств передачи информации;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сбор информации и обмен ею.</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4.3. По эвакуации населения, материальных и культурных ценностей в безопасные районы: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организация планирования, подготовки и проведения эвакуации;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подготовка безопасных районов для размещения населения, материальных и культурных ценностей, подлежащих эвакуации;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организация деятельности эвакуационных органов, а также подготовка их личного состава.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4.4. По предоставлению населению средств индивидуальной и коллективной защиты: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строительство, 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приспособление в мирное время и при переводе гражданской обороны с мирного на военное время заглубленных помещений и других сооружений подземного пространства для укрытия населения;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lastRenderedPageBreak/>
        <w:t>подготовка в мирное время и строительство при приведении гражданской обороны с мирного на военное время быстровозводимых защитных сооружений гражданской обороны с упрощенным внутренним оборудованием и укрытий простейшего типа;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обеспечение укрытия населения в защитных сооружениях гражданской обороны, в заглубленных помещениях и других сооружениях подземного пространства;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накопление, хранение, освежение и использование по предназначению средств индивидуальной защиты населения;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обеспечение выдачи населению средств индивидуальной защиты и предоставления средств коллективной защиты в установленные сроки.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4.5. По световой маскировке и другим видам маскировки: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определение перечня объектов, подлежащих маскировке;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разработка планов осуществления комплексной маскировки территорий, отнесенных в установленном порядке к группам по гражданской обороне, а также организаций, являющихся вероятными целями при использовании современных средств поражения;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маскировке и другим видам маскировки;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проведение инженерно-технических мероприятий по уменьшению демаскирующих признаков организаций, отнесенных в установленном порядке к категориям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4.6. По проведению аварийно-спасательных и других неотложных работ в случае возникновения опасностей для населения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оснащение и подготовка необходимых сил и средств гражданской обороны, а также разработка планов их действий;</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аварийно-спасательных работ;</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разработка современных технологий и технических средств для проведения аварийно-спасательных и других неотложных работ;</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организация взаимодействия сил гражданской обороны с Вооруженными Силами Российской Федерации, другими войсками, воинскими формированиями и органами, а также со специальными формированиями, создаваемыми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учет и ведение реестров нештатных аварийно-спасательных формирований, привлекаемых для решения задач в области гражданской обороны, и нештатных формирований по обеспечению выполнения мероприятий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4.7. По первоочередному жизнеобеспечению населения, пострадавшего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планирование и организация основных видов жизнеобеспечения населения;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поддержание в постоянной готовности к использованию по предназначению запасов материально-технических, продовольственных, медицинских и иных средств;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нормированное снабжение населения продовольственными и непродовольственными товарами;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предоставление населению коммунально-бытовых услуг;</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проведение санитарно-гигиенических и противоэпидемических мероприятий среди населения, пострадавшего при военных конфликтах или вследствие этих конфликтов;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осуществление эвакуации пострадавших в лечебные учреждения;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определение численности населения, оставшегося без жилья;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жилищах (сборных домах, палатках, землянках и т.п.), а также осуществление подселения населения на площадь сохранившегося жилого фонда;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предоставление населению информационно-психологической поддержки.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4.8. По борьбе с пожарами, возникшими при военных конфликтах или вследствие этих конфликтов, а так 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необходимых противопожарных сил, их оснащение материально-техническими средствами и подготовка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тушение пожаров в районах проведения аварийно-спасательных и других неотложных работ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тушение пожаров на объектах, отнесенных в установленном порядке к категориям по гражданской обороне,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4.9. По обнаружению и обозначению районов, подвергшихся радиоактивному, химическому, биологическому или иному заражению:</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обеспечение готовности сети наблюдения и лабораторного контроля гражданской обороны и защиты населения, состоящей из действующих специализированных учреждений, подразделений и организаций, осуществляющих функции наблюдения и контроля за радиационной, химической, биологической обстановкой на территории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lastRenderedPageBreak/>
        <w:t>введение режимов радиационной защиты на территориях, подвергшихся радиоактивному заражению (загрязнению);</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4.10. По санитарной обработке населения, обеззараживанию зданий и сооружений со специальной обработкой техники и территорий:</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заблаговременное создание запасов дезактивирующих, дегазирующих и дезинфицирующих веществ и растворов;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сил гражданской обороны для проведения санитарной обработки населения и обеззараживания техники, зданий и территорий, а также их оснащение и подготовка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организация проведения мероприятий по обеззараживанию техники, зданий и территорий, санитарной обработке населения.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4.11. По восстановлению и поддержанию порядка в районах, пострадавших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сил охраны общественного порядка, их оснащение материально-техническими средствами и подготовка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восстановление и охрана общественного порядка, обеспечение безопасности дорожного движения в городах и других населенных пунктах, на маршрутах эвакуации населения и выдвижения сил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охрана объектов, подлежащих обязательной охране органами внутренних дел, и имущества юридических и физических лиц (в соответствии с договором), принятие мер по охране имущества, оставшегося без присмотра.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4.12. По вопросам срочного восстановления функционирования необходимых коммунальных служб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обеспечение готовности коммунальных служб к работе в условиях военного времени и планирование их действий;</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запасов оборудования и запасных частей для ремонта поврежденных систем газо-, энерго- и водоснабжения;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подготовка резерва мобильных средств для очистки, опреснения и транспортировки воды;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на водопроводных станциях необходимых запасов реагентов, реактивов, консервантов и дезинфицирующих средств;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запасов резервуаров и емкостей, сборно-разборных трубопроводов, мобильных резервных и автономных источников энергии, другого необходимого оборудования и технических средств.</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4.13. По срочному захоронению трупов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заблаговременное определение мест возможных захоронений;</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подготовка и поддержание в готовности сил и средств гражданской обороны для обеспечения мероприятий по срочному захоронению трупов, в том числе на базе специализированных ритуальных организаций;</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организация и проведение мероприятий по осуществлению опознания, учету и захоронению с соблюдением установленных законодательством правил;</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организация санитарно-эпидемиологического надзора.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4.14. По обеспечению устойчивости функционирования организаций, необходимых для выживания населения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организация работы в мирное и военное время комиссий по вопросам повышения устойчивости функционирования объектов экономики;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рациональное размещение населенных пунктов,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разработка и проведение мероприятий, направленных на повышение надежности функционирования систем и источников газо-, энерго- и водоснабжения;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разработка и реализация в мирное и военное время инженерно-технических мероприятий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заблаговременное создание запасов материально-технических, продовольственных, медицинских и иных средств, необходимых для сохранения и (или) восстановления производственного процесса;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страхового фонда документации;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повышение эффективности защиты производственных фондов при воздействии на них современных средств поражения.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4.15. По вопросам обеспечения постоянной готовности сил и средств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и оснащение современными техническими средствами сил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подготовка сил гражданской обороны, проведение учений и тренировок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планирование действий сил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разработка высокоэффективных технологий для проведения аварийно-спасательных и других неотложных работ;</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определение порядка взаимодействия и привлечения сил и средств гражданской обороны, а также всестороннее обеспечение их действий.</w:t>
      </w:r>
    </w:p>
    <w:p w:rsidR="004A6AFD" w:rsidRPr="000739D8" w:rsidRDefault="004A6AFD" w:rsidP="004A6AFD">
      <w:pPr>
        <w:suppressAutoHyphens/>
        <w:autoSpaceDE w:val="0"/>
        <w:spacing w:after="0" w:line="240" w:lineRule="auto"/>
        <w:ind w:firstLine="567"/>
        <w:jc w:val="both"/>
        <w:rPr>
          <w:rFonts w:ascii="Times New Roman" w:eastAsia="Arial" w:hAnsi="Times New Roman"/>
          <w:sz w:val="20"/>
          <w:szCs w:val="20"/>
          <w:lang w:eastAsia="ar-SA"/>
        </w:rPr>
      </w:pPr>
    </w:p>
    <w:p w:rsidR="004A6AFD" w:rsidRPr="000739D8" w:rsidRDefault="004A6AFD" w:rsidP="004A6AFD">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5. Руководство и организационная структура</w:t>
      </w:r>
    </w:p>
    <w:p w:rsidR="004A6AFD" w:rsidRPr="000739D8" w:rsidRDefault="004A6AFD" w:rsidP="00F65CD1">
      <w:pPr>
        <w:suppressAutoHyphens/>
        <w:autoSpaceDE w:val="0"/>
        <w:spacing w:after="0" w:line="240" w:lineRule="auto"/>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 xml:space="preserve">гражданской обороны в </w:t>
      </w:r>
      <w:r w:rsidRPr="000739D8">
        <w:rPr>
          <w:rFonts w:ascii="Times New Roman" w:eastAsia="Times New Roman" w:hAnsi="Times New Roman"/>
          <w:bCs/>
          <w:sz w:val="20"/>
          <w:szCs w:val="20"/>
          <w:lang w:eastAsia="ar-SA"/>
        </w:rPr>
        <w:t>Трубчевском муниципальном районе</w:t>
      </w:r>
      <w:r w:rsidR="00F65CD1">
        <w:rPr>
          <w:rFonts w:ascii="Times New Roman" w:eastAsia="Arial" w:hAnsi="Times New Roman"/>
          <w:sz w:val="20"/>
          <w:szCs w:val="20"/>
          <w:lang w:eastAsia="ar-SA"/>
        </w:rPr>
        <w:t xml:space="preserve">, </w:t>
      </w:r>
      <w:r w:rsidRPr="000739D8">
        <w:rPr>
          <w:rFonts w:ascii="Times New Roman" w:eastAsia="Arial" w:hAnsi="Times New Roman"/>
          <w:sz w:val="20"/>
          <w:szCs w:val="20"/>
          <w:lang w:eastAsia="ar-SA"/>
        </w:rPr>
        <w:t>состав сил и средств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lastRenderedPageBreak/>
        <w:t>5.1.  Руководство гражданской обороной на территории Брянской области осуществляет Губернатор Брянской области.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5.2. Руководство гражданской обороной на территории Трубчевского муниципального района осуществляет глава администрации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5.3. Руководство гражданской обороной в организациях осуществляют их руководители.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5.4. В целях организации и ведения гражданской обороны руководители соответствующих уровней издают приказы и распоряжения.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Распоряжения и приказы руководителей гражданской обороны в пределах их компетенции в области гражданской обороны обязательны для исполнения всеми должностными лицами и гражданами.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5.5. Руководители гражданской обороны осуществляют руководство гражданской обороной через соответствующие органы, осуществляющие управление гражданской обороной, органы управления спасательных служб, эвакуационные органы, комиссию по повышению устойчивости функционирования экономики и организаций Брянской области  в военное время и другие органы, создаваемые в целях решения задач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5.6. Органами, осуществляющими управление гражданской обороной на территории Трубчевского муниципального района, являются: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сектор ГО и ЧС администрации Трубчевского муниципального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структурные подразделения (работники) организаций, уполномоченные на решение задач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Обеспечение координации деятельности органов управления гражданской обороной, управления силами и средствами гражданской обороны, организации информационного взаимодействия органов местного самоуправления и организации при решении задач в области гражданской обороны, а так же при осуществлении мер информационной поддержки принятия решений в области гражданской обороны на муниципальном уровне осуществляет орган повседневного управления – МКУ «ЕДДС Трубчевского района».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5.7. Для планирования,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комиссии. Эвакуационные комиссии возглавляются руководителями или заместителями руководителей органов местного самоуправления и организаций. Деятельность эвакуационных комиссий регламентируется положениями об эвакуационных комиссиях, утверждаемыми соответствующими руководителями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5.8. Для решения задач в области гражданской обороны, реализуемых на территории Трубчевского муниципального района, создаются силы гражданской обороны. В состав сил гражданской обороны Трубчевского муниципального района входят аварийно-спасательные формирования и спасательные службы, нештатные формирования по обеспечению выполнения мероприятий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5.9. Аварийно-спасательные формирования - самостоятельные или входящие в состав аварийно-спасательных служб структуры, предназначенные для проведения аварийно-спасательных работ, основу которых составляют подразделения, оснащенные специальной техникой, оборудованием, снаряжением, инструментами и материалами.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Порядок подготовки, оснащения и применения нештатных аварийно-спасательных формирований определяется федеральным органом исполнительной власти, уполномоченным на решение задач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5.10.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 а также ликвидации последствий, вызванных террористическими акциями.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Нештатные аварийно-спасательные формирования привлекаются для ликвидации чрезвычайных ситуаций в соответствии с установленным порядком действий при возникновении и развитии чрезвычайных ситуаций, а также для решения задач в области гражданской обороны в соответствии с планами гражданской обороны и защиты населения по решению должностного лица, осуществляющего руководство гражданской обороной на соответствующей территории.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Нештатные формирования по обеспечению выполнения мероприятий по гражданской обороне привлекаются для решения задач в области гражданской обороны в соответствии с планами гражданской обороны и защиты населения и планами действий по предупреждению и ликвидации чрезвычайных ситуаций по решению должностного лица, осуществляющего руководство гражданской обороной на соответствующей территории.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Решение о привлечении в мирное время сил и средств гражданской обороны для ликвидации последствий чрезвычайных ситуаций на территории Брянской области принимают руководители гражданской обороны органа местного самоуправления и руководители организаций в отношении созданных ими сил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5.11. Для осуществления управления гражданской обороной органы местного самоуправления и организации в соответствии с полномочиями в области гражданской обороны создают и поддерживают в постоянной готовности технические системы управления гражданской обороной, системы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Создание технических систем управления гражданской обороной предусматривает проектирование и строительство новых, поддержание в готовности существующих пунктов управления и систем связи гражданской обороны, а также их организационно-техническое сопряжение с пунктами управления систем государственного и военного управления.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5.12. В целях обеспечения организованного и планомерного осуществления мероприятий по гражданской обороне, в том числе своевременного оповещения населения о прогнозируемых и возникших опасностях в военное время, на территории Трубчевского муниципального района организуется сбор информации в области гражданской обороны (далее - информация) и обмен ею.</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lastRenderedPageBreak/>
        <w:t>Сбор и обмен информацией осуществляются органами местного самоуправления и организациями, эксплуатирующими опасные производственные объекты I и II классов опасности, гидротехнические сооружения чрезвычайно высокой опасности и гидротехнические сооружения высокой опасности, а также организациями, отнесенными в установленном порядке к категориям по гражданской обороне.</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Органы местного самоуправления представляют информацию - в органы государственной власти Брянской области, организации - в орган местного самоуправления и в федеральный орган исполнительной власти, к сфере деятельности которого они относятся или в ведении которого находятся.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Порядок сбора и обмена информацией в области гражданской обороны, формы донесений и сроки их представления определяются главным управлением МЧС России Брянской области.</w:t>
      </w:r>
    </w:p>
    <w:p w:rsidR="004A6AFD" w:rsidRPr="000739D8" w:rsidRDefault="004A6AFD" w:rsidP="004A6AFD">
      <w:pPr>
        <w:suppressAutoHyphens/>
        <w:autoSpaceDE w:val="0"/>
        <w:spacing w:after="0" w:line="240" w:lineRule="auto"/>
        <w:ind w:firstLine="567"/>
        <w:jc w:val="both"/>
        <w:rPr>
          <w:rFonts w:ascii="Times New Roman" w:eastAsia="Arial" w:hAnsi="Times New Roman"/>
          <w:sz w:val="20"/>
          <w:szCs w:val="20"/>
          <w:lang w:eastAsia="ar-SA"/>
        </w:rPr>
      </w:pPr>
    </w:p>
    <w:p w:rsidR="004A6AFD" w:rsidRPr="000739D8" w:rsidRDefault="004A6AFD" w:rsidP="004A6AFD">
      <w:pPr>
        <w:suppressAutoHyphens/>
        <w:autoSpaceDE w:val="0"/>
        <w:spacing w:after="0" w:line="240" w:lineRule="auto"/>
        <w:ind w:firstLine="567"/>
        <w:jc w:val="center"/>
        <w:rPr>
          <w:rFonts w:ascii="Times New Roman" w:eastAsia="Arial" w:hAnsi="Times New Roman"/>
          <w:sz w:val="20"/>
          <w:szCs w:val="20"/>
          <w:lang w:eastAsia="ar-SA"/>
        </w:rPr>
      </w:pPr>
      <w:r w:rsidRPr="000739D8">
        <w:rPr>
          <w:rFonts w:ascii="Times New Roman" w:eastAsia="Arial" w:hAnsi="Times New Roman"/>
          <w:sz w:val="20"/>
          <w:szCs w:val="20"/>
          <w:lang w:eastAsia="ar-SA"/>
        </w:rPr>
        <w:t>6. Заключительные положения</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6.1. Нормативное регулирование, а также специальные, разрешительные, надзорные и контрольные функции в области гражданской обороны осуществляются федеральным органом исполнительной власти, уполномоченным на решение задач в области гражданской обороны, и его территориальными органами, уполномоченными на решение задач в области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Органы местного самоуправления Трубчевского муниципального района в пределах своих полномочий могут принимать муниципальные правовые акты, регулирующие вопросы гражданской обороны.</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6.2. Финансирование мероприятий в области</w:t>
      </w:r>
      <w:r w:rsidR="00F65CD1">
        <w:rPr>
          <w:rFonts w:ascii="Times New Roman" w:eastAsia="Arial" w:hAnsi="Times New Roman"/>
          <w:sz w:val="20"/>
          <w:szCs w:val="20"/>
          <w:lang w:eastAsia="ar-SA"/>
        </w:rPr>
        <w:t xml:space="preserve"> </w:t>
      </w:r>
      <w:r w:rsidRPr="000739D8">
        <w:rPr>
          <w:rFonts w:ascii="Times New Roman" w:eastAsia="Arial" w:hAnsi="Times New Roman"/>
          <w:sz w:val="20"/>
          <w:szCs w:val="20"/>
          <w:lang w:eastAsia="ar-SA"/>
        </w:rPr>
        <w:t>гражданской обороны осуществляется в соответствии с законодательством Российской Федерации.</w:t>
      </w:r>
    </w:p>
    <w:p w:rsidR="004A6AFD" w:rsidRPr="000739D8" w:rsidRDefault="004A6AFD" w:rsidP="004A6AFD">
      <w:pPr>
        <w:suppressAutoHyphens/>
        <w:autoSpaceDE w:val="0"/>
        <w:spacing w:after="0" w:line="240" w:lineRule="auto"/>
        <w:ind w:firstLine="709"/>
        <w:jc w:val="both"/>
        <w:rPr>
          <w:rFonts w:ascii="Times New Roman" w:eastAsia="Arial" w:hAnsi="Times New Roman"/>
          <w:sz w:val="20"/>
          <w:szCs w:val="20"/>
          <w:lang w:eastAsia="ar-SA"/>
        </w:rPr>
      </w:pPr>
      <w:r w:rsidRPr="000739D8">
        <w:rPr>
          <w:rFonts w:ascii="Times New Roman" w:eastAsia="Arial" w:hAnsi="Times New Roman"/>
          <w:sz w:val="20"/>
          <w:szCs w:val="20"/>
          <w:lang w:eastAsia="ar-SA"/>
        </w:rPr>
        <w:t>6.3. 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действующим законодательством Российской Федерации.</w:t>
      </w:r>
    </w:p>
    <w:p w:rsidR="00DD36F5" w:rsidRPr="000739D8" w:rsidRDefault="00DD36F5" w:rsidP="004A6AFD">
      <w:pPr>
        <w:spacing w:after="0" w:line="240" w:lineRule="auto"/>
        <w:rPr>
          <w:rFonts w:ascii="Times New Roman" w:eastAsia="Times New Roman" w:hAnsi="Times New Roman"/>
          <w:sz w:val="20"/>
          <w:szCs w:val="20"/>
          <w:lang w:eastAsia="ru-RU"/>
        </w:rPr>
      </w:pPr>
    </w:p>
    <w:p w:rsidR="004A6AFD" w:rsidRPr="00F65CD1" w:rsidRDefault="004A6AFD" w:rsidP="004A6AFD">
      <w:pPr>
        <w:widowControl w:val="0"/>
        <w:autoSpaceDE w:val="0"/>
        <w:autoSpaceDN w:val="0"/>
        <w:spacing w:after="0" w:line="240" w:lineRule="auto"/>
        <w:jc w:val="center"/>
        <w:rPr>
          <w:rFonts w:ascii="Times New Roman" w:eastAsia="Times New Roman" w:hAnsi="Times New Roman"/>
          <w:b/>
          <w:sz w:val="20"/>
          <w:szCs w:val="20"/>
        </w:rPr>
      </w:pPr>
      <w:r w:rsidRPr="00F65CD1">
        <w:rPr>
          <w:rFonts w:ascii="Times New Roman" w:eastAsia="Times New Roman" w:hAnsi="Times New Roman"/>
          <w:b/>
          <w:sz w:val="20"/>
          <w:szCs w:val="20"/>
        </w:rPr>
        <w:t>РОССИЙСКАЯ ФЕДЕРАЦИЯ</w:t>
      </w:r>
    </w:p>
    <w:p w:rsidR="004A6AFD" w:rsidRPr="00F65CD1" w:rsidRDefault="004A6AFD" w:rsidP="004A6AFD">
      <w:pPr>
        <w:widowControl w:val="0"/>
        <w:autoSpaceDE w:val="0"/>
        <w:autoSpaceDN w:val="0"/>
        <w:spacing w:after="0" w:line="240" w:lineRule="auto"/>
        <w:jc w:val="center"/>
        <w:rPr>
          <w:rFonts w:ascii="Times New Roman" w:eastAsia="Times New Roman" w:hAnsi="Times New Roman"/>
          <w:b/>
          <w:sz w:val="20"/>
          <w:szCs w:val="20"/>
        </w:rPr>
      </w:pPr>
      <w:r w:rsidRPr="00F65CD1">
        <w:rPr>
          <w:rFonts w:ascii="Times New Roman" w:eastAsia="Times New Roman" w:hAnsi="Times New Roman"/>
          <w:b/>
          <w:sz w:val="20"/>
          <w:szCs w:val="20"/>
        </w:rPr>
        <w:t>АДМИНИСТРАЦИЯ ТРУБЧЕВСКОГО МУНИЦИПАЛЬНОГО РАЙОНА</w:t>
      </w:r>
    </w:p>
    <w:p w:rsidR="004A6AFD" w:rsidRPr="00F65CD1" w:rsidRDefault="004A6AFD" w:rsidP="004A6AFD">
      <w:pPr>
        <w:widowControl w:val="0"/>
        <w:autoSpaceDE w:val="0"/>
        <w:autoSpaceDN w:val="0"/>
        <w:spacing w:after="0" w:line="240" w:lineRule="auto"/>
        <w:rPr>
          <w:rFonts w:ascii="Times New Roman" w:eastAsia="Times New Roman" w:hAnsi="Times New Roman"/>
          <w:b/>
          <w:sz w:val="20"/>
          <w:szCs w:val="20"/>
        </w:rPr>
      </w:pPr>
      <w:r w:rsidRPr="00F65CD1">
        <w:rPr>
          <w:rFonts w:ascii="Times New Roman" w:eastAsia="Times New Roman" w:hAnsi="Times New Roman"/>
          <w:b/>
          <w:noProof/>
          <w:sz w:val="20"/>
          <w:szCs w:val="20"/>
          <w:lang w:eastAsia="ru-RU"/>
        </w:rPr>
        <mc:AlternateContent>
          <mc:Choice Requires="wps">
            <w:drawing>
              <wp:anchor distT="0" distB="0" distL="114300" distR="114300" simplePos="0" relativeHeight="251730944" behindDoc="0" locked="0" layoutInCell="1" allowOverlap="1">
                <wp:simplePos x="0" y="0"/>
                <wp:positionH relativeFrom="column">
                  <wp:posOffset>7619</wp:posOffset>
                </wp:positionH>
                <wp:positionV relativeFrom="paragraph">
                  <wp:posOffset>87630</wp:posOffset>
                </wp:positionV>
                <wp:extent cx="6543675" cy="0"/>
                <wp:effectExtent l="0" t="38100" r="47625" b="38100"/>
                <wp:wrapNone/>
                <wp:docPr id="134" name="Прямая соединительная линия 1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36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3CE0A5" id="Прямая соединительная линия 134"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6.9pt" to="515.8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" strokeweight="6pt">
                <v:stroke linestyle="thickBetweenThin"/>
              </v:line>
            </w:pict>
          </mc:Fallback>
        </mc:AlternateContent>
      </w:r>
    </w:p>
    <w:p w:rsidR="004A6AFD" w:rsidRPr="00F65CD1" w:rsidRDefault="004A6AFD" w:rsidP="004A6AFD">
      <w:pPr>
        <w:widowControl w:val="0"/>
        <w:autoSpaceDE w:val="0"/>
        <w:autoSpaceDN w:val="0"/>
        <w:spacing w:after="0" w:line="240" w:lineRule="auto"/>
        <w:jc w:val="center"/>
        <w:rPr>
          <w:rFonts w:ascii="Times New Roman" w:eastAsia="Times New Roman" w:hAnsi="Times New Roman"/>
          <w:b/>
          <w:sz w:val="20"/>
          <w:szCs w:val="20"/>
        </w:rPr>
      </w:pPr>
      <w:r w:rsidRPr="00F65CD1">
        <w:rPr>
          <w:rFonts w:ascii="Times New Roman" w:eastAsia="Times New Roman" w:hAnsi="Times New Roman"/>
          <w:b/>
          <w:sz w:val="20"/>
          <w:szCs w:val="20"/>
        </w:rPr>
        <w:t>ПОСТАНОВЛЕНИЕ</w:t>
      </w:r>
    </w:p>
    <w:p w:rsidR="004A6AFD" w:rsidRPr="000739D8" w:rsidRDefault="004A6AFD" w:rsidP="004A6AFD">
      <w:pPr>
        <w:widowControl w:val="0"/>
        <w:autoSpaceDE w:val="0"/>
        <w:autoSpaceDN w:val="0"/>
        <w:spacing w:after="0" w:line="240" w:lineRule="auto"/>
        <w:rPr>
          <w:rFonts w:ascii="Times New Roman" w:eastAsia="Times New Roman" w:hAnsi="Times New Roman"/>
          <w:sz w:val="20"/>
          <w:szCs w:val="20"/>
        </w:rPr>
      </w:pPr>
    </w:p>
    <w:p w:rsidR="004A6AFD" w:rsidRPr="000739D8" w:rsidRDefault="004A6AFD" w:rsidP="004A6AFD">
      <w:pPr>
        <w:widowControl w:val="0"/>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от  14.09.2022 г.  № 766</w:t>
      </w:r>
    </w:p>
    <w:p w:rsidR="004A6AFD" w:rsidRPr="000739D8" w:rsidRDefault="004A6AFD" w:rsidP="004A6AFD">
      <w:pPr>
        <w:widowControl w:val="0"/>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г. Трубчевск</w:t>
      </w:r>
    </w:p>
    <w:p w:rsidR="004A6AFD" w:rsidRPr="000739D8" w:rsidRDefault="004A6AFD" w:rsidP="004A6AFD">
      <w:pPr>
        <w:suppressAutoHyphens/>
        <w:snapToGrid w:val="0"/>
        <w:spacing w:after="0" w:line="240" w:lineRule="auto"/>
        <w:rPr>
          <w:rFonts w:ascii="Times New Roman" w:eastAsia="Times New Roman" w:hAnsi="Times New Roman"/>
          <w:sz w:val="20"/>
          <w:szCs w:val="20"/>
          <w:shd w:val="clear" w:color="auto" w:fill="FFFF00"/>
          <w:lang w:eastAsia="ar-SA"/>
        </w:rPr>
      </w:pPr>
    </w:p>
    <w:p w:rsidR="004A6AFD" w:rsidRPr="000739D8" w:rsidRDefault="004A6AFD" w:rsidP="004A6AFD">
      <w:pPr>
        <w:tabs>
          <w:tab w:val="left" w:pos="709"/>
        </w:tabs>
        <w:suppressAutoHyphens/>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О мерах по созданию, сохранению и рациональному</w:t>
      </w:r>
    </w:p>
    <w:p w:rsidR="004A6AFD" w:rsidRPr="000739D8" w:rsidRDefault="004A6AFD" w:rsidP="004A6AFD">
      <w:pPr>
        <w:tabs>
          <w:tab w:val="left" w:pos="709"/>
        </w:tabs>
        <w:suppressAutoHyphens/>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использованию защитных сооружений и иных объектов</w:t>
      </w:r>
    </w:p>
    <w:p w:rsidR="004A6AFD" w:rsidRPr="000739D8" w:rsidRDefault="004A6AFD" w:rsidP="004A6AFD">
      <w:pPr>
        <w:tabs>
          <w:tab w:val="left" w:pos="709"/>
        </w:tabs>
        <w:suppressAutoHyphens/>
        <w:spacing w:after="0" w:line="240" w:lineRule="auto"/>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гражданской обороны на территории </w:t>
      </w:r>
    </w:p>
    <w:p w:rsidR="004A6AFD" w:rsidRPr="000739D8" w:rsidRDefault="004A6AFD" w:rsidP="004A6AFD">
      <w:pPr>
        <w:widowControl w:val="0"/>
        <w:tabs>
          <w:tab w:val="left" w:pos="709"/>
        </w:tabs>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Трубчевского муниципального района</w:t>
      </w:r>
    </w:p>
    <w:p w:rsidR="004A6AFD" w:rsidRPr="000739D8" w:rsidRDefault="004A6AFD" w:rsidP="004A6AFD">
      <w:pPr>
        <w:widowControl w:val="0"/>
        <w:tabs>
          <w:tab w:val="left" w:pos="709"/>
        </w:tabs>
        <w:autoSpaceDE w:val="0"/>
        <w:autoSpaceDN w:val="0"/>
        <w:spacing w:after="0" w:line="240" w:lineRule="auto"/>
        <w:rPr>
          <w:rFonts w:ascii="Times New Roman" w:eastAsia="Times New Roman" w:hAnsi="Times New Roman"/>
          <w:sz w:val="20"/>
          <w:szCs w:val="20"/>
        </w:rPr>
      </w:pPr>
    </w:p>
    <w:p w:rsidR="004A6AFD" w:rsidRPr="000739D8" w:rsidRDefault="004A6AFD" w:rsidP="00F65CD1">
      <w:pPr>
        <w:widowControl w:val="0"/>
        <w:tabs>
          <w:tab w:val="left" w:pos="709"/>
        </w:tabs>
        <w:autoSpaceDE w:val="0"/>
        <w:autoSpaceDN w:val="0"/>
        <w:spacing w:after="0" w:line="240" w:lineRule="auto"/>
        <w:ind w:firstLine="709"/>
        <w:jc w:val="both"/>
        <w:rPr>
          <w:rFonts w:ascii="Times New Roman" w:eastAsia="Times New Roman" w:hAnsi="Times New Roman"/>
          <w:sz w:val="20"/>
          <w:szCs w:val="20"/>
        </w:rPr>
      </w:pP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законом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12.02.1998</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28-ФЗ</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 обороне», постановлением Правительства Российской 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29.11.1999</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1309</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порядке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создания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убежищ</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объектов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приказом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Министерства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делам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последствий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стихийных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бедствий </w:t>
      </w:r>
      <w:hyperlink r:id="rId64">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15.12.2002</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583 </w:t>
        </w:r>
      </w:hyperlink>
      <w:r w:rsidRPr="000739D8">
        <w:rPr>
          <w:rFonts w:ascii="Times New Roman" w:eastAsia="Times New Roman" w:hAnsi="Times New Roman"/>
          <w:sz w:val="20"/>
          <w:szCs w:val="20"/>
        </w:rPr>
        <w:t>«Об</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утверждении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введении в действие Правил эксплуатации защитных сооружений 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целях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рационального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расположенных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 района</w:t>
      </w:r>
    </w:p>
    <w:p w:rsidR="004A6AFD" w:rsidRPr="000739D8" w:rsidRDefault="004A6AFD" w:rsidP="004A6AFD">
      <w:pPr>
        <w:widowControl w:val="0"/>
        <w:tabs>
          <w:tab w:val="left" w:pos="709"/>
        </w:tabs>
        <w:autoSpaceDE w:val="0"/>
        <w:autoSpaceDN w:val="0"/>
        <w:spacing w:after="0" w:line="240" w:lineRule="auto"/>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ПОСТАНОВЛЯЮ:</w:t>
      </w:r>
    </w:p>
    <w:p w:rsidR="004A6AFD" w:rsidRPr="000739D8" w:rsidRDefault="004A6AFD" w:rsidP="00D02A72">
      <w:pPr>
        <w:widowControl w:val="0"/>
        <w:numPr>
          <w:ilvl w:val="0"/>
          <w:numId w:val="19"/>
        </w:numPr>
        <w:tabs>
          <w:tab w:val="left" w:pos="709"/>
          <w:tab w:val="left" w:pos="1372"/>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Утвердить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Положение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рациональному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объектов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обороны (далее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территории Трубчевского муниципального района согласно приложению.</w:t>
      </w:r>
    </w:p>
    <w:p w:rsidR="004A6AFD" w:rsidRPr="000739D8" w:rsidRDefault="004A6AFD" w:rsidP="00D02A72">
      <w:pPr>
        <w:widowControl w:val="0"/>
        <w:numPr>
          <w:ilvl w:val="0"/>
          <w:numId w:val="19"/>
        </w:numPr>
        <w:tabs>
          <w:tab w:val="left" w:pos="709"/>
          <w:tab w:val="left" w:pos="1460"/>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Рекомендовать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расположенным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w:t>
      </w:r>
      <w:r w:rsidRPr="000739D8">
        <w:rPr>
          <w:rFonts w:ascii="Times New Roman" w:eastAsia="Times New Roman" w:hAnsi="Times New Roman"/>
          <w:spacing w:val="1"/>
          <w:sz w:val="20"/>
          <w:szCs w:val="20"/>
        </w:rPr>
        <w:t xml:space="preserve"> муниципального </w:t>
      </w:r>
      <w:r w:rsidRPr="000739D8">
        <w:rPr>
          <w:rFonts w:ascii="Times New Roman" w:eastAsia="Times New Roman" w:hAnsi="Times New Roman"/>
          <w:sz w:val="20"/>
          <w:szCs w:val="20"/>
        </w:rPr>
        <w:t>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независимо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организационно-правовых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собственности,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имеющим</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на балансе ЗС ГО:</w:t>
      </w:r>
    </w:p>
    <w:p w:rsidR="004A6AFD" w:rsidRPr="000739D8" w:rsidRDefault="004A6AFD" w:rsidP="00D02A72">
      <w:pPr>
        <w:widowControl w:val="0"/>
        <w:numPr>
          <w:ilvl w:val="1"/>
          <w:numId w:val="19"/>
        </w:numPr>
        <w:tabs>
          <w:tab w:val="left" w:pos="709"/>
          <w:tab w:val="left" w:pos="1520"/>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Использовать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мирное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интересах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экономики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обслуживания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населения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поражающих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факторов, вызванных чрезвычайными ситуациями природного и техногенного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характера,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возможности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заданные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сроки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 к использованию</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назначению.</w:t>
      </w:r>
    </w:p>
    <w:p w:rsidR="004A6AFD" w:rsidRPr="000739D8" w:rsidRDefault="004A6AFD" w:rsidP="00D02A72">
      <w:pPr>
        <w:widowControl w:val="0"/>
        <w:numPr>
          <w:ilvl w:val="1"/>
          <w:numId w:val="19"/>
        </w:numPr>
        <w:tabs>
          <w:tab w:val="left" w:pos="709"/>
          <w:tab w:val="left" w:pos="1628"/>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Обеспечить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поддержание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постоянной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 использованию</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по назначению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p>
    <w:p w:rsidR="004A6AFD" w:rsidRDefault="004A6AFD" w:rsidP="0094672B">
      <w:pPr>
        <w:widowControl w:val="0"/>
        <w:numPr>
          <w:ilvl w:val="1"/>
          <w:numId w:val="19"/>
        </w:numPr>
        <w:tabs>
          <w:tab w:val="left" w:pos="709"/>
          <w:tab w:val="left" w:pos="1467"/>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Составлять и выполнять планы мероприятий по сохранению фонда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устранения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недостатков,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выявляемых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ходе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плановых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комплексных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проверок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ежегодных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смотров-конкурсов</w:t>
      </w:r>
      <w:r w:rsidRPr="000739D8">
        <w:rPr>
          <w:rFonts w:ascii="Times New Roman" w:eastAsia="Times New Roman" w:hAnsi="Times New Roman"/>
          <w:spacing w:val="-3"/>
          <w:sz w:val="20"/>
          <w:szCs w:val="20"/>
        </w:rPr>
        <w:t xml:space="preserve"> </w:t>
      </w:r>
      <w:r w:rsidR="00F65CD1">
        <w:rPr>
          <w:rFonts w:ascii="Times New Roman" w:eastAsia="Times New Roman" w:hAnsi="Times New Roman"/>
          <w:sz w:val="20"/>
          <w:szCs w:val="20"/>
        </w:rPr>
        <w:t>ЗС ГО</w:t>
      </w:r>
      <w:r w:rsidR="0094672B">
        <w:rPr>
          <w:rFonts w:ascii="Times New Roman" w:eastAsia="Times New Roman" w:hAnsi="Times New Roman"/>
          <w:sz w:val="20"/>
          <w:szCs w:val="20"/>
        </w:rPr>
        <w:t>.</w:t>
      </w:r>
    </w:p>
    <w:p w:rsidR="0094672B" w:rsidRPr="0094672B" w:rsidRDefault="0094672B" w:rsidP="0094672B">
      <w:pPr>
        <w:pStyle w:val="ac"/>
        <w:widowControl w:val="0"/>
        <w:numPr>
          <w:ilvl w:val="1"/>
          <w:numId w:val="19"/>
        </w:numPr>
        <w:tabs>
          <w:tab w:val="left" w:pos="1602"/>
        </w:tabs>
        <w:autoSpaceDE w:val="0"/>
        <w:autoSpaceDN w:val="0"/>
        <w:ind w:left="0" w:firstLine="709"/>
        <w:jc w:val="both"/>
        <w:rPr>
          <w:sz w:val="20"/>
          <w:szCs w:val="20"/>
        </w:rPr>
      </w:pPr>
      <w:r w:rsidRPr="0094672B">
        <w:rPr>
          <w:sz w:val="20"/>
          <w:szCs w:val="20"/>
        </w:rPr>
        <w:t>При</w:t>
      </w:r>
      <w:r w:rsidRPr="0094672B">
        <w:rPr>
          <w:spacing w:val="1"/>
          <w:sz w:val="20"/>
          <w:szCs w:val="20"/>
        </w:rPr>
        <w:t xml:space="preserve"> </w:t>
      </w:r>
      <w:r w:rsidRPr="0094672B">
        <w:rPr>
          <w:sz w:val="20"/>
          <w:szCs w:val="20"/>
        </w:rPr>
        <w:t>смене</w:t>
      </w:r>
      <w:r w:rsidRPr="0094672B">
        <w:rPr>
          <w:spacing w:val="1"/>
          <w:sz w:val="20"/>
          <w:szCs w:val="20"/>
        </w:rPr>
        <w:t xml:space="preserve"> </w:t>
      </w:r>
      <w:r w:rsidRPr="0094672B">
        <w:rPr>
          <w:sz w:val="20"/>
          <w:szCs w:val="20"/>
        </w:rPr>
        <w:t>собственника</w:t>
      </w:r>
      <w:r w:rsidRPr="0094672B">
        <w:rPr>
          <w:spacing w:val="1"/>
          <w:sz w:val="20"/>
          <w:szCs w:val="20"/>
        </w:rPr>
        <w:t xml:space="preserve"> </w:t>
      </w:r>
      <w:r w:rsidRPr="0094672B">
        <w:rPr>
          <w:sz w:val="20"/>
          <w:szCs w:val="20"/>
        </w:rPr>
        <w:t>организации,</w:t>
      </w:r>
      <w:r w:rsidRPr="0094672B">
        <w:rPr>
          <w:spacing w:val="1"/>
          <w:sz w:val="20"/>
          <w:szCs w:val="20"/>
        </w:rPr>
        <w:t xml:space="preserve"> </w:t>
      </w:r>
      <w:r w:rsidRPr="0094672B">
        <w:rPr>
          <w:sz w:val="20"/>
          <w:szCs w:val="20"/>
        </w:rPr>
        <w:t>ЗС</w:t>
      </w:r>
      <w:r w:rsidRPr="0094672B">
        <w:rPr>
          <w:spacing w:val="1"/>
          <w:sz w:val="20"/>
          <w:szCs w:val="20"/>
        </w:rPr>
        <w:t xml:space="preserve"> </w:t>
      </w:r>
      <w:r w:rsidRPr="0094672B">
        <w:rPr>
          <w:sz w:val="20"/>
          <w:szCs w:val="20"/>
        </w:rPr>
        <w:t>ГО</w:t>
      </w:r>
      <w:r w:rsidRPr="0094672B">
        <w:rPr>
          <w:spacing w:val="1"/>
          <w:sz w:val="20"/>
          <w:szCs w:val="20"/>
        </w:rPr>
        <w:t xml:space="preserve"> </w:t>
      </w:r>
      <w:r w:rsidRPr="0094672B">
        <w:rPr>
          <w:sz w:val="20"/>
          <w:szCs w:val="20"/>
        </w:rPr>
        <w:t>передавать</w:t>
      </w:r>
      <w:r w:rsidRPr="0094672B">
        <w:rPr>
          <w:spacing w:val="1"/>
          <w:sz w:val="20"/>
          <w:szCs w:val="20"/>
        </w:rPr>
        <w:t xml:space="preserve"> </w:t>
      </w:r>
      <w:r w:rsidRPr="0094672B">
        <w:rPr>
          <w:sz w:val="20"/>
          <w:szCs w:val="20"/>
        </w:rPr>
        <w:t>в</w:t>
      </w:r>
      <w:r w:rsidRPr="0094672B">
        <w:rPr>
          <w:spacing w:val="1"/>
          <w:sz w:val="20"/>
          <w:szCs w:val="20"/>
        </w:rPr>
        <w:t xml:space="preserve"> </w:t>
      </w:r>
      <w:r w:rsidRPr="0094672B">
        <w:rPr>
          <w:sz w:val="20"/>
          <w:szCs w:val="20"/>
        </w:rPr>
        <w:t>установленном</w:t>
      </w:r>
      <w:r w:rsidRPr="0094672B">
        <w:rPr>
          <w:spacing w:val="1"/>
          <w:sz w:val="20"/>
          <w:szCs w:val="20"/>
        </w:rPr>
        <w:t xml:space="preserve"> </w:t>
      </w:r>
      <w:r w:rsidRPr="0094672B">
        <w:rPr>
          <w:sz w:val="20"/>
          <w:szCs w:val="20"/>
        </w:rPr>
        <w:t>порядке</w:t>
      </w:r>
      <w:r w:rsidRPr="0094672B">
        <w:rPr>
          <w:spacing w:val="1"/>
          <w:sz w:val="20"/>
          <w:szCs w:val="20"/>
        </w:rPr>
        <w:t xml:space="preserve"> </w:t>
      </w:r>
      <w:r w:rsidRPr="0094672B">
        <w:rPr>
          <w:sz w:val="20"/>
          <w:szCs w:val="20"/>
        </w:rPr>
        <w:t>его</w:t>
      </w:r>
      <w:r w:rsidRPr="0094672B">
        <w:rPr>
          <w:spacing w:val="1"/>
          <w:sz w:val="20"/>
          <w:szCs w:val="20"/>
        </w:rPr>
        <w:t xml:space="preserve"> </w:t>
      </w:r>
      <w:r w:rsidRPr="0094672B">
        <w:rPr>
          <w:sz w:val="20"/>
          <w:szCs w:val="20"/>
        </w:rPr>
        <w:t>правопреемнику на</w:t>
      </w:r>
      <w:r w:rsidRPr="0094672B">
        <w:rPr>
          <w:spacing w:val="1"/>
          <w:sz w:val="20"/>
          <w:szCs w:val="20"/>
        </w:rPr>
        <w:t xml:space="preserve"> </w:t>
      </w:r>
      <w:r w:rsidRPr="0094672B">
        <w:rPr>
          <w:sz w:val="20"/>
          <w:szCs w:val="20"/>
        </w:rPr>
        <w:t>ответственное</w:t>
      </w:r>
      <w:r w:rsidRPr="0094672B">
        <w:rPr>
          <w:spacing w:val="1"/>
          <w:sz w:val="20"/>
          <w:szCs w:val="20"/>
        </w:rPr>
        <w:t xml:space="preserve"> </w:t>
      </w:r>
      <w:r w:rsidRPr="0094672B">
        <w:rPr>
          <w:sz w:val="20"/>
          <w:szCs w:val="20"/>
        </w:rPr>
        <w:t>хранение</w:t>
      </w:r>
      <w:r w:rsidRPr="0094672B">
        <w:rPr>
          <w:spacing w:val="1"/>
          <w:sz w:val="20"/>
          <w:szCs w:val="20"/>
        </w:rPr>
        <w:t xml:space="preserve"> </w:t>
      </w:r>
      <w:r w:rsidRPr="0094672B">
        <w:rPr>
          <w:sz w:val="20"/>
          <w:szCs w:val="20"/>
        </w:rPr>
        <w:t>и</w:t>
      </w:r>
      <w:r w:rsidRPr="0094672B">
        <w:rPr>
          <w:spacing w:val="1"/>
          <w:sz w:val="20"/>
          <w:szCs w:val="20"/>
        </w:rPr>
        <w:t xml:space="preserve"> </w:t>
      </w:r>
      <w:r w:rsidRPr="0094672B">
        <w:rPr>
          <w:sz w:val="20"/>
          <w:szCs w:val="20"/>
        </w:rPr>
        <w:t>в</w:t>
      </w:r>
      <w:r w:rsidRPr="0094672B">
        <w:rPr>
          <w:spacing w:val="1"/>
          <w:sz w:val="20"/>
          <w:szCs w:val="20"/>
        </w:rPr>
        <w:t xml:space="preserve"> </w:t>
      </w:r>
      <w:r w:rsidRPr="0094672B">
        <w:rPr>
          <w:sz w:val="20"/>
          <w:szCs w:val="20"/>
        </w:rPr>
        <w:t>пользование. При продаже объектов недвижимости, имеющих</w:t>
      </w:r>
      <w:r w:rsidRPr="0094672B">
        <w:rPr>
          <w:spacing w:val="1"/>
          <w:sz w:val="20"/>
          <w:szCs w:val="20"/>
        </w:rPr>
        <w:t xml:space="preserve"> </w:t>
      </w:r>
      <w:r w:rsidRPr="0094672B">
        <w:rPr>
          <w:sz w:val="20"/>
          <w:szCs w:val="20"/>
        </w:rPr>
        <w:t>встроенные и</w:t>
      </w:r>
      <w:r w:rsidRPr="0094672B">
        <w:rPr>
          <w:spacing w:val="1"/>
          <w:sz w:val="20"/>
          <w:szCs w:val="20"/>
        </w:rPr>
        <w:t xml:space="preserve"> </w:t>
      </w:r>
      <w:r w:rsidRPr="0094672B">
        <w:rPr>
          <w:sz w:val="20"/>
          <w:szCs w:val="20"/>
        </w:rPr>
        <w:t>отдельно стоящие объекты гражданской обороны, и переходе имущественных</w:t>
      </w:r>
      <w:r w:rsidRPr="0094672B">
        <w:rPr>
          <w:spacing w:val="1"/>
          <w:sz w:val="20"/>
          <w:szCs w:val="20"/>
        </w:rPr>
        <w:t xml:space="preserve"> </w:t>
      </w:r>
      <w:r w:rsidRPr="0094672B">
        <w:rPr>
          <w:sz w:val="20"/>
          <w:szCs w:val="20"/>
        </w:rPr>
        <w:t>прав</w:t>
      </w:r>
      <w:r w:rsidRPr="0094672B">
        <w:rPr>
          <w:spacing w:val="1"/>
          <w:sz w:val="20"/>
          <w:szCs w:val="20"/>
        </w:rPr>
        <w:t xml:space="preserve"> </w:t>
      </w:r>
      <w:r w:rsidRPr="0094672B">
        <w:rPr>
          <w:sz w:val="20"/>
          <w:szCs w:val="20"/>
        </w:rPr>
        <w:t>к</w:t>
      </w:r>
      <w:r w:rsidRPr="0094672B">
        <w:rPr>
          <w:spacing w:val="1"/>
          <w:sz w:val="20"/>
          <w:szCs w:val="20"/>
        </w:rPr>
        <w:t xml:space="preserve"> </w:t>
      </w:r>
      <w:r w:rsidRPr="0094672B">
        <w:rPr>
          <w:sz w:val="20"/>
          <w:szCs w:val="20"/>
        </w:rPr>
        <w:t>правопреемникам</w:t>
      </w:r>
      <w:r w:rsidRPr="0094672B">
        <w:rPr>
          <w:spacing w:val="1"/>
          <w:sz w:val="20"/>
          <w:szCs w:val="20"/>
        </w:rPr>
        <w:t xml:space="preserve"> </w:t>
      </w:r>
      <w:r w:rsidRPr="0094672B">
        <w:rPr>
          <w:sz w:val="20"/>
          <w:szCs w:val="20"/>
        </w:rPr>
        <w:t>включать</w:t>
      </w:r>
      <w:r w:rsidRPr="0094672B">
        <w:rPr>
          <w:spacing w:val="1"/>
          <w:sz w:val="20"/>
          <w:szCs w:val="20"/>
        </w:rPr>
        <w:t xml:space="preserve"> </w:t>
      </w:r>
      <w:r w:rsidRPr="0094672B">
        <w:rPr>
          <w:sz w:val="20"/>
          <w:szCs w:val="20"/>
        </w:rPr>
        <w:t>в</w:t>
      </w:r>
      <w:r w:rsidRPr="0094672B">
        <w:rPr>
          <w:spacing w:val="1"/>
          <w:sz w:val="20"/>
          <w:szCs w:val="20"/>
        </w:rPr>
        <w:t xml:space="preserve"> </w:t>
      </w:r>
      <w:r w:rsidRPr="0094672B">
        <w:rPr>
          <w:sz w:val="20"/>
          <w:szCs w:val="20"/>
        </w:rPr>
        <w:t>договоры</w:t>
      </w:r>
      <w:r w:rsidRPr="0094672B">
        <w:rPr>
          <w:spacing w:val="1"/>
          <w:sz w:val="20"/>
          <w:szCs w:val="20"/>
        </w:rPr>
        <w:t xml:space="preserve"> </w:t>
      </w:r>
      <w:r w:rsidRPr="0094672B">
        <w:rPr>
          <w:sz w:val="20"/>
          <w:szCs w:val="20"/>
        </w:rPr>
        <w:t>купли-продажи</w:t>
      </w:r>
      <w:r w:rsidRPr="0094672B">
        <w:rPr>
          <w:spacing w:val="1"/>
          <w:sz w:val="20"/>
          <w:szCs w:val="20"/>
        </w:rPr>
        <w:t xml:space="preserve"> </w:t>
      </w:r>
      <w:r w:rsidRPr="0094672B">
        <w:rPr>
          <w:sz w:val="20"/>
          <w:szCs w:val="20"/>
        </w:rPr>
        <w:t>условия,</w:t>
      </w:r>
      <w:r w:rsidRPr="0094672B">
        <w:rPr>
          <w:spacing w:val="1"/>
          <w:sz w:val="20"/>
          <w:szCs w:val="20"/>
        </w:rPr>
        <w:t xml:space="preserve"> </w:t>
      </w:r>
      <w:r w:rsidRPr="0094672B">
        <w:rPr>
          <w:sz w:val="20"/>
          <w:szCs w:val="20"/>
        </w:rPr>
        <w:t>предусматривающие</w:t>
      </w:r>
      <w:r w:rsidRPr="0094672B">
        <w:rPr>
          <w:spacing w:val="1"/>
          <w:sz w:val="20"/>
          <w:szCs w:val="20"/>
        </w:rPr>
        <w:t xml:space="preserve"> </w:t>
      </w:r>
      <w:r w:rsidRPr="0094672B">
        <w:rPr>
          <w:sz w:val="20"/>
          <w:szCs w:val="20"/>
        </w:rPr>
        <w:t>необходимость</w:t>
      </w:r>
      <w:r w:rsidRPr="0094672B">
        <w:rPr>
          <w:spacing w:val="1"/>
          <w:sz w:val="20"/>
          <w:szCs w:val="20"/>
        </w:rPr>
        <w:t xml:space="preserve"> </w:t>
      </w:r>
      <w:r w:rsidRPr="0094672B">
        <w:rPr>
          <w:sz w:val="20"/>
          <w:szCs w:val="20"/>
        </w:rPr>
        <w:t>заключения</w:t>
      </w:r>
      <w:r w:rsidRPr="0094672B">
        <w:rPr>
          <w:spacing w:val="1"/>
          <w:sz w:val="20"/>
          <w:szCs w:val="20"/>
        </w:rPr>
        <w:t xml:space="preserve"> </w:t>
      </w:r>
      <w:r w:rsidRPr="0094672B">
        <w:rPr>
          <w:sz w:val="20"/>
          <w:szCs w:val="20"/>
        </w:rPr>
        <w:t>новым</w:t>
      </w:r>
      <w:r w:rsidRPr="0094672B">
        <w:rPr>
          <w:spacing w:val="1"/>
          <w:sz w:val="20"/>
          <w:szCs w:val="20"/>
        </w:rPr>
        <w:t xml:space="preserve"> </w:t>
      </w:r>
      <w:r w:rsidRPr="0094672B">
        <w:rPr>
          <w:sz w:val="20"/>
          <w:szCs w:val="20"/>
        </w:rPr>
        <w:t>собственником</w:t>
      </w:r>
      <w:r w:rsidRPr="0094672B">
        <w:rPr>
          <w:spacing w:val="1"/>
          <w:sz w:val="20"/>
          <w:szCs w:val="20"/>
        </w:rPr>
        <w:t xml:space="preserve"> </w:t>
      </w:r>
      <w:r w:rsidRPr="0094672B">
        <w:rPr>
          <w:sz w:val="20"/>
          <w:szCs w:val="20"/>
        </w:rPr>
        <w:t>в</w:t>
      </w:r>
      <w:r w:rsidRPr="0094672B">
        <w:rPr>
          <w:spacing w:val="1"/>
          <w:sz w:val="20"/>
          <w:szCs w:val="20"/>
        </w:rPr>
        <w:t xml:space="preserve"> </w:t>
      </w:r>
      <w:r w:rsidRPr="0094672B">
        <w:rPr>
          <w:sz w:val="20"/>
          <w:szCs w:val="20"/>
        </w:rPr>
        <w:t>установленном</w:t>
      </w:r>
      <w:r w:rsidRPr="0094672B">
        <w:rPr>
          <w:spacing w:val="1"/>
          <w:sz w:val="20"/>
          <w:szCs w:val="20"/>
        </w:rPr>
        <w:t xml:space="preserve"> </w:t>
      </w:r>
      <w:r w:rsidRPr="0094672B">
        <w:rPr>
          <w:sz w:val="20"/>
          <w:szCs w:val="20"/>
        </w:rPr>
        <w:t>порядке</w:t>
      </w:r>
      <w:r w:rsidRPr="0094672B">
        <w:rPr>
          <w:spacing w:val="1"/>
          <w:sz w:val="20"/>
          <w:szCs w:val="20"/>
        </w:rPr>
        <w:t xml:space="preserve"> </w:t>
      </w:r>
      <w:r w:rsidRPr="0094672B">
        <w:rPr>
          <w:sz w:val="20"/>
          <w:szCs w:val="20"/>
        </w:rPr>
        <w:t>договора</w:t>
      </w:r>
      <w:r w:rsidRPr="0094672B">
        <w:rPr>
          <w:spacing w:val="1"/>
          <w:sz w:val="20"/>
          <w:szCs w:val="20"/>
        </w:rPr>
        <w:t xml:space="preserve"> </w:t>
      </w:r>
      <w:r w:rsidRPr="0094672B">
        <w:rPr>
          <w:sz w:val="20"/>
          <w:szCs w:val="20"/>
        </w:rPr>
        <w:t>о</w:t>
      </w:r>
      <w:r w:rsidRPr="0094672B">
        <w:rPr>
          <w:spacing w:val="1"/>
          <w:sz w:val="20"/>
          <w:szCs w:val="20"/>
        </w:rPr>
        <w:t xml:space="preserve"> </w:t>
      </w:r>
      <w:r w:rsidRPr="0094672B">
        <w:rPr>
          <w:sz w:val="20"/>
          <w:szCs w:val="20"/>
        </w:rPr>
        <w:t>правах</w:t>
      </w:r>
      <w:r w:rsidRPr="0094672B">
        <w:rPr>
          <w:spacing w:val="1"/>
          <w:sz w:val="20"/>
          <w:szCs w:val="20"/>
        </w:rPr>
        <w:t xml:space="preserve"> </w:t>
      </w:r>
      <w:r w:rsidRPr="0094672B">
        <w:rPr>
          <w:sz w:val="20"/>
          <w:szCs w:val="20"/>
        </w:rPr>
        <w:t>и</w:t>
      </w:r>
      <w:r w:rsidRPr="0094672B">
        <w:rPr>
          <w:spacing w:val="1"/>
          <w:sz w:val="20"/>
          <w:szCs w:val="20"/>
        </w:rPr>
        <w:t xml:space="preserve"> </w:t>
      </w:r>
      <w:r w:rsidRPr="0094672B">
        <w:rPr>
          <w:sz w:val="20"/>
          <w:szCs w:val="20"/>
        </w:rPr>
        <w:t>обязанностях</w:t>
      </w:r>
      <w:r w:rsidRPr="0094672B">
        <w:rPr>
          <w:spacing w:val="1"/>
          <w:sz w:val="20"/>
          <w:szCs w:val="20"/>
        </w:rPr>
        <w:t xml:space="preserve"> </w:t>
      </w:r>
      <w:r w:rsidRPr="0094672B">
        <w:rPr>
          <w:sz w:val="20"/>
          <w:szCs w:val="20"/>
        </w:rPr>
        <w:t>в</w:t>
      </w:r>
      <w:r w:rsidRPr="0094672B">
        <w:rPr>
          <w:spacing w:val="1"/>
          <w:sz w:val="20"/>
          <w:szCs w:val="20"/>
        </w:rPr>
        <w:t xml:space="preserve"> </w:t>
      </w:r>
      <w:r w:rsidRPr="0094672B">
        <w:rPr>
          <w:sz w:val="20"/>
          <w:szCs w:val="20"/>
        </w:rPr>
        <w:t>отношении</w:t>
      </w:r>
      <w:r w:rsidRPr="0094672B">
        <w:rPr>
          <w:spacing w:val="1"/>
          <w:sz w:val="20"/>
          <w:szCs w:val="20"/>
        </w:rPr>
        <w:t xml:space="preserve"> </w:t>
      </w:r>
      <w:r w:rsidRPr="0094672B">
        <w:rPr>
          <w:sz w:val="20"/>
          <w:szCs w:val="20"/>
        </w:rPr>
        <w:t>объектов</w:t>
      </w:r>
      <w:r w:rsidRPr="0094672B">
        <w:rPr>
          <w:spacing w:val="1"/>
          <w:sz w:val="20"/>
          <w:szCs w:val="20"/>
        </w:rPr>
        <w:t xml:space="preserve"> </w:t>
      </w:r>
      <w:r w:rsidRPr="0094672B">
        <w:rPr>
          <w:sz w:val="20"/>
          <w:szCs w:val="20"/>
        </w:rPr>
        <w:t>и</w:t>
      </w:r>
      <w:r w:rsidRPr="0094672B">
        <w:rPr>
          <w:spacing w:val="1"/>
          <w:sz w:val="20"/>
          <w:szCs w:val="20"/>
        </w:rPr>
        <w:t xml:space="preserve"> </w:t>
      </w:r>
      <w:r w:rsidRPr="0094672B">
        <w:rPr>
          <w:sz w:val="20"/>
          <w:szCs w:val="20"/>
        </w:rPr>
        <w:t>имущества</w:t>
      </w:r>
      <w:r w:rsidRPr="0094672B">
        <w:rPr>
          <w:spacing w:val="1"/>
          <w:sz w:val="20"/>
          <w:szCs w:val="20"/>
        </w:rPr>
        <w:t xml:space="preserve"> </w:t>
      </w:r>
      <w:r w:rsidRPr="0094672B">
        <w:rPr>
          <w:sz w:val="20"/>
          <w:szCs w:val="20"/>
        </w:rPr>
        <w:t>гражданской</w:t>
      </w:r>
      <w:r w:rsidRPr="0094672B">
        <w:rPr>
          <w:spacing w:val="1"/>
          <w:sz w:val="20"/>
          <w:szCs w:val="20"/>
        </w:rPr>
        <w:t xml:space="preserve"> </w:t>
      </w:r>
      <w:r w:rsidRPr="0094672B">
        <w:rPr>
          <w:sz w:val="20"/>
          <w:szCs w:val="20"/>
        </w:rPr>
        <w:t>обороны,</w:t>
      </w:r>
      <w:r w:rsidRPr="0094672B">
        <w:rPr>
          <w:spacing w:val="1"/>
          <w:sz w:val="20"/>
          <w:szCs w:val="20"/>
        </w:rPr>
        <w:t xml:space="preserve"> </w:t>
      </w:r>
      <w:r w:rsidRPr="0094672B">
        <w:rPr>
          <w:sz w:val="20"/>
          <w:szCs w:val="20"/>
        </w:rPr>
        <w:t>а</w:t>
      </w:r>
      <w:r w:rsidRPr="0094672B">
        <w:rPr>
          <w:spacing w:val="1"/>
          <w:sz w:val="20"/>
          <w:szCs w:val="20"/>
        </w:rPr>
        <w:t xml:space="preserve"> </w:t>
      </w:r>
      <w:r w:rsidRPr="0094672B">
        <w:rPr>
          <w:sz w:val="20"/>
          <w:szCs w:val="20"/>
        </w:rPr>
        <w:t>также</w:t>
      </w:r>
      <w:r w:rsidRPr="0094672B">
        <w:rPr>
          <w:spacing w:val="1"/>
          <w:sz w:val="20"/>
          <w:szCs w:val="20"/>
        </w:rPr>
        <w:t xml:space="preserve"> </w:t>
      </w:r>
      <w:r w:rsidRPr="0094672B">
        <w:rPr>
          <w:sz w:val="20"/>
          <w:szCs w:val="20"/>
        </w:rPr>
        <w:t>на</w:t>
      </w:r>
      <w:r w:rsidRPr="0094672B">
        <w:rPr>
          <w:spacing w:val="1"/>
          <w:sz w:val="20"/>
          <w:szCs w:val="20"/>
        </w:rPr>
        <w:t xml:space="preserve"> </w:t>
      </w:r>
      <w:r w:rsidRPr="0094672B">
        <w:rPr>
          <w:sz w:val="20"/>
          <w:szCs w:val="20"/>
        </w:rPr>
        <w:t>выполнение</w:t>
      </w:r>
      <w:r w:rsidRPr="0094672B">
        <w:rPr>
          <w:spacing w:val="1"/>
          <w:sz w:val="20"/>
          <w:szCs w:val="20"/>
        </w:rPr>
        <w:t xml:space="preserve"> </w:t>
      </w:r>
      <w:r w:rsidRPr="0094672B">
        <w:rPr>
          <w:sz w:val="20"/>
          <w:szCs w:val="20"/>
        </w:rPr>
        <w:t>мероприятий</w:t>
      </w:r>
      <w:r w:rsidRPr="0094672B">
        <w:rPr>
          <w:spacing w:val="-1"/>
          <w:sz w:val="20"/>
          <w:szCs w:val="20"/>
        </w:rPr>
        <w:t xml:space="preserve"> </w:t>
      </w:r>
      <w:r w:rsidRPr="0094672B">
        <w:rPr>
          <w:sz w:val="20"/>
          <w:szCs w:val="20"/>
        </w:rPr>
        <w:t>гражданской обороны.</w:t>
      </w:r>
    </w:p>
    <w:p w:rsidR="0094672B" w:rsidRPr="000739D8" w:rsidRDefault="0094672B" w:rsidP="0094672B">
      <w:pPr>
        <w:widowControl w:val="0"/>
        <w:numPr>
          <w:ilvl w:val="0"/>
          <w:numId w:val="19"/>
        </w:numPr>
        <w:tabs>
          <w:tab w:val="left" w:pos="1278"/>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Главному</w:t>
      </w:r>
      <w:r w:rsidRPr="000739D8">
        <w:rPr>
          <w:rFonts w:ascii="Times New Roman" w:eastAsia="Times New Roman" w:hAnsi="Times New Roman"/>
          <w:spacing w:val="64"/>
          <w:sz w:val="20"/>
          <w:szCs w:val="20"/>
        </w:rPr>
        <w:t xml:space="preserve"> </w:t>
      </w:r>
      <w:r w:rsidRPr="000739D8">
        <w:rPr>
          <w:rFonts w:ascii="Times New Roman" w:eastAsia="Times New Roman" w:hAnsi="Times New Roman"/>
          <w:sz w:val="20"/>
          <w:szCs w:val="20"/>
        </w:rPr>
        <w:t>специалисту</w:t>
      </w:r>
      <w:r w:rsidRPr="000739D8">
        <w:rPr>
          <w:rFonts w:ascii="Times New Roman" w:eastAsia="Times New Roman" w:hAnsi="Times New Roman"/>
          <w:spacing w:val="62"/>
          <w:sz w:val="20"/>
          <w:szCs w:val="20"/>
        </w:rPr>
        <w:t xml:space="preserve"> </w:t>
      </w:r>
      <w:r w:rsidRPr="000739D8">
        <w:rPr>
          <w:rFonts w:ascii="Times New Roman" w:eastAsia="Times New Roman" w:hAnsi="Times New Roman"/>
          <w:sz w:val="20"/>
          <w:szCs w:val="20"/>
        </w:rPr>
        <w:t>сектора</w:t>
      </w:r>
      <w:r w:rsidRPr="000739D8">
        <w:rPr>
          <w:rFonts w:ascii="Times New Roman" w:eastAsia="Times New Roman" w:hAnsi="Times New Roman"/>
          <w:spacing w:val="66"/>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6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69"/>
          <w:sz w:val="20"/>
          <w:szCs w:val="20"/>
        </w:rPr>
        <w:t xml:space="preserve"> </w:t>
      </w:r>
      <w:r w:rsidRPr="000739D8">
        <w:rPr>
          <w:rFonts w:ascii="Times New Roman" w:eastAsia="Times New Roman" w:hAnsi="Times New Roman"/>
          <w:sz w:val="20"/>
          <w:szCs w:val="20"/>
        </w:rPr>
        <w:t>ЧС</w:t>
      </w:r>
      <w:r w:rsidRPr="000739D8">
        <w:rPr>
          <w:rFonts w:ascii="Times New Roman" w:eastAsia="Times New Roman" w:hAnsi="Times New Roman"/>
          <w:spacing w:val="64"/>
          <w:sz w:val="20"/>
          <w:szCs w:val="20"/>
        </w:rPr>
        <w:t xml:space="preserve"> </w:t>
      </w:r>
      <w:r w:rsidRPr="000739D8">
        <w:rPr>
          <w:rFonts w:ascii="Times New Roman" w:eastAsia="Times New Roman" w:hAnsi="Times New Roman"/>
          <w:sz w:val="20"/>
          <w:szCs w:val="20"/>
        </w:rPr>
        <w:t>администрации</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Трубчевского муниципального района:</w:t>
      </w:r>
    </w:p>
    <w:p w:rsidR="0094672B" w:rsidRPr="000739D8" w:rsidRDefault="0094672B" w:rsidP="0094672B">
      <w:pPr>
        <w:widowControl w:val="0"/>
        <w:numPr>
          <w:ilvl w:val="1"/>
          <w:numId w:val="19"/>
        </w:numPr>
        <w:tabs>
          <w:tab w:val="left" w:pos="1506"/>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Вести</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учет</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расположенных</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9"/>
          <w:sz w:val="20"/>
          <w:szCs w:val="20"/>
        </w:rPr>
        <w:t xml:space="preserve"> </w:t>
      </w:r>
      <w:r w:rsidRPr="000739D8">
        <w:rPr>
          <w:rFonts w:ascii="Times New Roman" w:eastAsia="Times New Roman" w:hAnsi="Times New Roman"/>
          <w:sz w:val="20"/>
          <w:szCs w:val="20"/>
        </w:rPr>
        <w:t>Трубчевского муниципального района.</w:t>
      </w:r>
    </w:p>
    <w:p w:rsidR="0094672B" w:rsidRPr="000739D8" w:rsidRDefault="0094672B" w:rsidP="0094672B">
      <w:pPr>
        <w:widowControl w:val="0"/>
        <w:numPr>
          <w:ilvl w:val="1"/>
          <w:numId w:val="19"/>
        </w:numPr>
        <w:tabs>
          <w:tab w:val="left" w:pos="1437"/>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Обеспечить</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контроль</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за</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поддержанием</w:t>
      </w:r>
      <w:r w:rsidRPr="000739D8">
        <w:rPr>
          <w:rFonts w:ascii="Times New Roman" w:eastAsia="Times New Roman" w:hAnsi="Times New Roman"/>
          <w:spacing w:val="11"/>
          <w:sz w:val="20"/>
          <w:szCs w:val="20"/>
        </w:rPr>
        <w:t xml:space="preserve"> </w:t>
      </w:r>
      <w:r w:rsidRPr="000739D8">
        <w:rPr>
          <w:rFonts w:ascii="Times New Roman" w:eastAsia="Times New Roman" w:hAnsi="Times New Roman"/>
          <w:sz w:val="20"/>
          <w:szCs w:val="20"/>
        </w:rPr>
        <w:t>балансодержателями</w:t>
      </w:r>
      <w:r w:rsidRPr="000739D8">
        <w:rPr>
          <w:rFonts w:ascii="Times New Roman" w:eastAsia="Times New Roman" w:hAnsi="Times New Roman"/>
          <w:spacing w:val="12"/>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9"/>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состоянии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постоянной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lastRenderedPageBreak/>
        <w:t>использованию</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назначению.</w:t>
      </w:r>
    </w:p>
    <w:p w:rsidR="0094672B" w:rsidRPr="000739D8" w:rsidRDefault="0094672B" w:rsidP="0094672B">
      <w:pPr>
        <w:widowControl w:val="0"/>
        <w:numPr>
          <w:ilvl w:val="1"/>
          <w:numId w:val="19"/>
        </w:numPr>
        <w:tabs>
          <w:tab w:val="left" w:pos="1499"/>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Выявлять</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факты</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незаконной</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приватизации</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объектов</w:t>
      </w:r>
      <w:r w:rsidRPr="000739D8">
        <w:rPr>
          <w:rFonts w:ascii="Times New Roman" w:eastAsia="Times New Roman" w:hAnsi="Times New Roman"/>
          <w:spacing w:val="8"/>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имущества</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а 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появления бесхозяйных ЗС</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ГО.</w:t>
      </w:r>
    </w:p>
    <w:p w:rsidR="0094672B" w:rsidRPr="000739D8" w:rsidRDefault="0094672B" w:rsidP="0094672B">
      <w:pPr>
        <w:widowControl w:val="0"/>
        <w:numPr>
          <w:ilvl w:val="0"/>
          <w:numId w:val="19"/>
        </w:numPr>
        <w:tabs>
          <w:tab w:val="left" w:pos="1242"/>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Постановление</w:t>
      </w:r>
      <w:r w:rsidRPr="000739D8">
        <w:rPr>
          <w:rFonts w:ascii="Times New Roman" w:eastAsia="Times New Roman" w:hAnsi="Times New Roman"/>
          <w:spacing w:val="24"/>
          <w:sz w:val="20"/>
          <w:szCs w:val="20"/>
        </w:rPr>
        <w:t xml:space="preserve"> </w:t>
      </w:r>
      <w:r w:rsidRPr="000739D8">
        <w:rPr>
          <w:rFonts w:ascii="Times New Roman" w:eastAsia="Times New Roman" w:hAnsi="Times New Roman"/>
          <w:sz w:val="20"/>
          <w:szCs w:val="20"/>
        </w:rPr>
        <w:t>администрации</w:t>
      </w:r>
      <w:r w:rsidRPr="000739D8">
        <w:rPr>
          <w:rFonts w:ascii="Times New Roman" w:eastAsia="Times New Roman" w:hAnsi="Times New Roman"/>
          <w:spacing w:val="28"/>
          <w:sz w:val="20"/>
          <w:szCs w:val="20"/>
        </w:rPr>
        <w:t xml:space="preserve"> </w:t>
      </w:r>
      <w:r w:rsidRPr="000739D8">
        <w:rPr>
          <w:rFonts w:ascii="Times New Roman" w:eastAsia="Times New Roman" w:hAnsi="Times New Roman"/>
          <w:sz w:val="20"/>
          <w:szCs w:val="20"/>
        </w:rPr>
        <w:t>Трубчевского муниципального района от 23.08.2017 № 649</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рациональному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 расположенных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 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считать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утратившим силу.</w:t>
      </w:r>
    </w:p>
    <w:p w:rsidR="0094672B" w:rsidRPr="000739D8" w:rsidRDefault="0094672B" w:rsidP="0094672B">
      <w:pPr>
        <w:widowControl w:val="0"/>
        <w:numPr>
          <w:ilvl w:val="0"/>
          <w:numId w:val="19"/>
        </w:numPr>
        <w:tabs>
          <w:tab w:val="left" w:pos="1295"/>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Контроль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исполнением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настоящего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постановления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возложить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заместителя</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главы</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администрации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 xml:space="preserve">Трубчевского муниципального района </w:t>
      </w:r>
      <w:r w:rsidRPr="000739D8">
        <w:rPr>
          <w:rFonts w:ascii="Times New Roman" w:eastAsia="Times New Roman" w:hAnsi="Times New Roman"/>
          <w:spacing w:val="-3"/>
          <w:sz w:val="20"/>
          <w:szCs w:val="20"/>
        </w:rPr>
        <w:t xml:space="preserve"> Слободчикова Е.А.</w:t>
      </w:r>
    </w:p>
    <w:p w:rsidR="0094672B" w:rsidRPr="000739D8" w:rsidRDefault="0094672B" w:rsidP="0094672B">
      <w:pPr>
        <w:widowControl w:val="0"/>
        <w:autoSpaceDE w:val="0"/>
        <w:autoSpaceDN w:val="0"/>
        <w:spacing w:after="0" w:line="240" w:lineRule="auto"/>
        <w:rPr>
          <w:rFonts w:ascii="Times New Roman" w:eastAsia="Times New Roman" w:hAnsi="Times New Roman"/>
          <w:sz w:val="20"/>
          <w:szCs w:val="20"/>
        </w:rPr>
      </w:pPr>
    </w:p>
    <w:p w:rsidR="0094672B" w:rsidRPr="000739D8" w:rsidRDefault="0094672B" w:rsidP="0094672B">
      <w:pPr>
        <w:widowControl w:val="0"/>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 xml:space="preserve">Глава администрации  </w:t>
      </w:r>
      <w:r w:rsidRPr="000739D8">
        <w:rPr>
          <w:rFonts w:ascii="Times New Roman" w:eastAsia="Times New Roman" w:hAnsi="Times New Roman"/>
          <w:sz w:val="20"/>
          <w:szCs w:val="20"/>
        </w:rPr>
        <w:tab/>
      </w:r>
      <w:r w:rsidRPr="000739D8">
        <w:rPr>
          <w:rFonts w:ascii="Times New Roman" w:eastAsia="Times New Roman" w:hAnsi="Times New Roman"/>
          <w:sz w:val="20"/>
          <w:szCs w:val="20"/>
        </w:rPr>
        <w:tab/>
      </w:r>
      <w:r w:rsidRPr="000739D8">
        <w:rPr>
          <w:rFonts w:ascii="Times New Roman" w:eastAsia="Times New Roman" w:hAnsi="Times New Roman"/>
          <w:sz w:val="20"/>
          <w:szCs w:val="20"/>
        </w:rPr>
        <w:tab/>
      </w:r>
      <w:r w:rsidRPr="000739D8">
        <w:rPr>
          <w:rFonts w:ascii="Times New Roman" w:eastAsia="Times New Roman" w:hAnsi="Times New Roman"/>
          <w:sz w:val="20"/>
          <w:szCs w:val="20"/>
        </w:rPr>
        <w:tab/>
        <w:t xml:space="preserve">               </w:t>
      </w:r>
      <w:r w:rsidRPr="000739D8">
        <w:rPr>
          <w:rFonts w:ascii="Times New Roman" w:eastAsia="Times New Roman" w:hAnsi="Times New Roman"/>
          <w:sz w:val="20"/>
          <w:szCs w:val="20"/>
        </w:rPr>
        <w:tab/>
        <w:t xml:space="preserve">      </w:t>
      </w:r>
      <w:r w:rsidRPr="000739D8">
        <w:rPr>
          <w:rFonts w:ascii="Times New Roman" w:eastAsia="Times New Roman" w:hAnsi="Times New Roman"/>
          <w:sz w:val="20"/>
          <w:szCs w:val="20"/>
        </w:rPr>
        <w:tab/>
      </w:r>
    </w:p>
    <w:p w:rsidR="0094672B" w:rsidRDefault="0094672B" w:rsidP="0094672B">
      <w:pPr>
        <w:widowControl w:val="0"/>
        <w:autoSpaceDE w:val="0"/>
        <w:autoSpaceDN w:val="0"/>
        <w:spacing w:after="0" w:line="240" w:lineRule="auto"/>
        <w:rPr>
          <w:rFonts w:ascii="Times New Roman" w:eastAsia="Times New Roman" w:hAnsi="Times New Roman"/>
          <w:sz w:val="20"/>
          <w:szCs w:val="20"/>
        </w:rPr>
      </w:pPr>
      <w:r w:rsidRPr="000739D8">
        <w:rPr>
          <w:rFonts w:ascii="Times New Roman" w:eastAsia="Times New Roman" w:hAnsi="Times New Roman"/>
          <w:sz w:val="20"/>
          <w:szCs w:val="20"/>
        </w:rPr>
        <w:t xml:space="preserve">Трубчевского муниципального района                      </w:t>
      </w:r>
      <w:r>
        <w:rPr>
          <w:rFonts w:ascii="Times New Roman" w:eastAsia="Times New Roman" w:hAnsi="Times New Roman"/>
          <w:sz w:val="20"/>
          <w:szCs w:val="20"/>
        </w:rPr>
        <w:t xml:space="preserve">                                                                                           И.И.Обыдённов</w:t>
      </w:r>
    </w:p>
    <w:p w:rsidR="00BA7CEC" w:rsidRDefault="00BA7CEC" w:rsidP="0094672B">
      <w:pPr>
        <w:widowControl w:val="0"/>
        <w:autoSpaceDE w:val="0"/>
        <w:autoSpaceDN w:val="0"/>
        <w:spacing w:after="0" w:line="240" w:lineRule="auto"/>
        <w:rPr>
          <w:rFonts w:ascii="Times New Roman" w:eastAsia="Times New Roman" w:hAnsi="Times New Roman"/>
          <w:sz w:val="20"/>
          <w:szCs w:val="20"/>
        </w:rPr>
      </w:pPr>
    </w:p>
    <w:p w:rsidR="00BA7CEC" w:rsidRPr="000739D8" w:rsidRDefault="00BA7CEC" w:rsidP="00BA7CEC">
      <w:pPr>
        <w:suppressAutoHyphens/>
        <w:autoSpaceDE w:val="0"/>
        <w:spacing w:after="0" w:line="240" w:lineRule="auto"/>
        <w:jc w:val="right"/>
        <w:rPr>
          <w:rFonts w:ascii="Times New Roman" w:eastAsia="Arial" w:hAnsi="Times New Roman"/>
          <w:sz w:val="20"/>
          <w:szCs w:val="20"/>
          <w:lang w:eastAsia="ar-SA"/>
        </w:rPr>
      </w:pPr>
      <w:r w:rsidRPr="000739D8">
        <w:rPr>
          <w:rFonts w:ascii="Times New Roman" w:eastAsia="Arial" w:hAnsi="Times New Roman"/>
          <w:sz w:val="20"/>
          <w:szCs w:val="20"/>
          <w:lang w:eastAsia="ar-SA"/>
        </w:rPr>
        <w:t>Приложение</w:t>
      </w:r>
    </w:p>
    <w:p w:rsidR="00BA7CEC" w:rsidRPr="000739D8" w:rsidRDefault="00BA7CEC" w:rsidP="00BA7CEC">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Arial" w:hAnsi="Times New Roman"/>
          <w:sz w:val="20"/>
          <w:szCs w:val="20"/>
          <w:lang w:eastAsia="ar-SA"/>
        </w:rPr>
        <w:t xml:space="preserve">к постановлению </w:t>
      </w:r>
      <w:r w:rsidRPr="000739D8">
        <w:rPr>
          <w:rFonts w:ascii="Times New Roman" w:eastAsia="Arial" w:hAnsi="Times New Roman"/>
          <w:bCs/>
          <w:sz w:val="20"/>
          <w:szCs w:val="20"/>
          <w:lang w:eastAsia="ar-SA"/>
        </w:rPr>
        <w:t xml:space="preserve">администрации </w:t>
      </w:r>
    </w:p>
    <w:p w:rsidR="00BA7CEC" w:rsidRPr="000739D8" w:rsidRDefault="00BA7CEC" w:rsidP="00BA7CEC">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Times New Roman" w:hAnsi="Times New Roman"/>
          <w:bCs/>
          <w:sz w:val="20"/>
          <w:szCs w:val="20"/>
          <w:lang w:eastAsia="ar-SA"/>
        </w:rPr>
        <w:t>Трубчевского муниципального района</w:t>
      </w:r>
    </w:p>
    <w:p w:rsidR="00BA7CEC" w:rsidRPr="000739D8" w:rsidRDefault="00BA7CEC" w:rsidP="00BA7CEC">
      <w:pPr>
        <w:suppressAutoHyphens/>
        <w:spacing w:after="0" w:line="240" w:lineRule="auto"/>
        <w:jc w:val="right"/>
        <w:rPr>
          <w:rFonts w:ascii="Times New Roman" w:eastAsia="Arial" w:hAnsi="Times New Roman"/>
          <w:sz w:val="20"/>
          <w:szCs w:val="20"/>
          <w:lang w:eastAsia="ar-SA"/>
        </w:rPr>
      </w:pPr>
      <w:r w:rsidRPr="000739D8">
        <w:rPr>
          <w:rFonts w:ascii="Times New Roman" w:eastAsia="Times New Roman" w:hAnsi="Times New Roman"/>
          <w:sz w:val="20"/>
          <w:szCs w:val="20"/>
          <w:lang w:eastAsia="ar-SA"/>
        </w:rPr>
        <w:t xml:space="preserve">         </w:t>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Arial" w:hAnsi="Times New Roman"/>
          <w:sz w:val="20"/>
          <w:szCs w:val="20"/>
          <w:lang w:eastAsia="ar-SA"/>
        </w:rPr>
        <w:t>от 14.09.2022 г. № 766</w:t>
      </w:r>
    </w:p>
    <w:p w:rsidR="00BA7CEC" w:rsidRPr="000739D8" w:rsidRDefault="00BA7CEC" w:rsidP="00BA7CEC">
      <w:pPr>
        <w:widowControl w:val="0"/>
        <w:autoSpaceDE w:val="0"/>
        <w:autoSpaceDN w:val="0"/>
        <w:spacing w:after="0" w:line="240" w:lineRule="auto"/>
        <w:rPr>
          <w:rFonts w:ascii="Times New Roman" w:eastAsia="Times New Roman" w:hAnsi="Times New Roman"/>
          <w:sz w:val="20"/>
          <w:szCs w:val="20"/>
        </w:rPr>
      </w:pPr>
    </w:p>
    <w:p w:rsidR="00BA7CEC" w:rsidRPr="000739D8" w:rsidRDefault="00BA7CEC" w:rsidP="00BA7CEC">
      <w:pPr>
        <w:widowControl w:val="0"/>
        <w:autoSpaceDE w:val="0"/>
        <w:autoSpaceDN w:val="0"/>
        <w:spacing w:after="0" w:line="240" w:lineRule="auto"/>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Положение</w:t>
      </w:r>
    </w:p>
    <w:p w:rsidR="00BA7CEC" w:rsidRPr="0094672B" w:rsidRDefault="00BA7CEC" w:rsidP="00BA7CEC">
      <w:pPr>
        <w:widowControl w:val="0"/>
        <w:autoSpaceDE w:val="0"/>
        <w:autoSpaceDN w:val="0"/>
        <w:spacing w:after="0" w:line="240" w:lineRule="auto"/>
        <w:jc w:val="center"/>
        <w:rPr>
          <w:rFonts w:ascii="Times New Roman" w:eastAsia="Times New Roman" w:hAnsi="Times New Roman"/>
          <w:sz w:val="20"/>
          <w:szCs w:val="20"/>
        </w:rPr>
      </w:pPr>
      <w:r w:rsidRPr="000739D8">
        <w:rPr>
          <w:rFonts w:ascii="Times New Roman" w:eastAsia="Times New Roman" w:hAnsi="Times New Roman"/>
          <w:sz w:val="20"/>
          <w:szCs w:val="20"/>
        </w:rPr>
        <w:t>о мерах по сохранению и рациональному использованию защитных</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иных объектов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Pr>
          <w:rFonts w:ascii="Times New Roman" w:eastAsia="Times New Roman" w:hAnsi="Times New Roman"/>
          <w:sz w:val="20"/>
          <w:szCs w:val="20"/>
        </w:rPr>
        <w:t xml:space="preserve">на </w:t>
      </w:r>
      <w:r w:rsidRPr="000739D8">
        <w:rPr>
          <w:rFonts w:ascii="Times New Roman" w:eastAsia="Times New Roman" w:hAnsi="Times New Roman"/>
          <w:bCs/>
          <w:sz w:val="20"/>
          <w:szCs w:val="20"/>
        </w:rPr>
        <w:t>территории</w:t>
      </w:r>
      <w:r w:rsidRPr="000739D8">
        <w:rPr>
          <w:rFonts w:ascii="Times New Roman" w:eastAsia="Times New Roman" w:hAnsi="Times New Roman"/>
          <w:bCs/>
          <w:spacing w:val="-4"/>
          <w:sz w:val="20"/>
          <w:szCs w:val="20"/>
        </w:rPr>
        <w:t xml:space="preserve"> </w:t>
      </w:r>
      <w:r w:rsidRPr="000739D8">
        <w:rPr>
          <w:rFonts w:ascii="Times New Roman" w:eastAsia="Times New Roman" w:hAnsi="Times New Roman"/>
          <w:bCs/>
          <w:sz w:val="20"/>
          <w:szCs w:val="20"/>
        </w:rPr>
        <w:t>Трубчевского муниципального района</w:t>
      </w:r>
    </w:p>
    <w:p w:rsidR="00BA7CEC" w:rsidRPr="000739D8" w:rsidRDefault="00BA7CEC" w:rsidP="00BA7CEC">
      <w:pPr>
        <w:widowControl w:val="0"/>
        <w:autoSpaceDE w:val="0"/>
        <w:autoSpaceDN w:val="0"/>
        <w:spacing w:after="0" w:line="240" w:lineRule="auto"/>
        <w:rPr>
          <w:rFonts w:ascii="Times New Roman" w:eastAsia="Times New Roman" w:hAnsi="Times New Roman"/>
          <w:sz w:val="20"/>
          <w:szCs w:val="20"/>
        </w:rPr>
      </w:pPr>
    </w:p>
    <w:p w:rsidR="00BA7CEC" w:rsidRPr="000739D8" w:rsidRDefault="00BA7CEC" w:rsidP="00BA7CEC">
      <w:pPr>
        <w:widowControl w:val="0"/>
        <w:numPr>
          <w:ilvl w:val="0"/>
          <w:numId w:val="20"/>
        </w:numPr>
        <w:tabs>
          <w:tab w:val="left" w:pos="4363"/>
        </w:tabs>
        <w:autoSpaceDE w:val="0"/>
        <w:autoSpaceDN w:val="0"/>
        <w:spacing w:after="0" w:line="240" w:lineRule="auto"/>
        <w:ind w:left="0"/>
        <w:jc w:val="center"/>
        <w:rPr>
          <w:rFonts w:ascii="Times New Roman" w:eastAsia="Times New Roman" w:hAnsi="Times New Roman"/>
          <w:sz w:val="20"/>
          <w:szCs w:val="20"/>
        </w:rPr>
      </w:pPr>
      <w:r w:rsidRPr="000739D8">
        <w:rPr>
          <w:rFonts w:ascii="Times New Roman" w:eastAsia="Times New Roman" w:hAnsi="Times New Roman"/>
          <w:sz w:val="20"/>
          <w:szCs w:val="20"/>
        </w:rPr>
        <w:t>Общие</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положения</w:t>
      </w:r>
    </w:p>
    <w:p w:rsidR="00BA7CEC" w:rsidRPr="000739D8" w:rsidRDefault="00BA7CEC" w:rsidP="00BA7CEC">
      <w:pPr>
        <w:widowControl w:val="0"/>
        <w:autoSpaceDE w:val="0"/>
        <w:autoSpaceDN w:val="0"/>
        <w:spacing w:after="0" w:line="240" w:lineRule="auto"/>
        <w:rPr>
          <w:rFonts w:ascii="Times New Roman" w:eastAsia="Times New Roman" w:hAnsi="Times New Roman"/>
          <w:sz w:val="20"/>
          <w:szCs w:val="20"/>
        </w:rPr>
      </w:pPr>
    </w:p>
    <w:p w:rsidR="00BA7CEC" w:rsidRPr="000739D8" w:rsidRDefault="00BA7CEC" w:rsidP="00BA7CEC">
      <w:pPr>
        <w:widowControl w:val="0"/>
        <w:numPr>
          <w:ilvl w:val="1"/>
          <w:numId w:val="18"/>
        </w:numPr>
        <w:tabs>
          <w:tab w:val="left" w:pos="1508"/>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Настоящее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Положение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рациональному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 защитных сооружений и иных объектов гражданской 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 Трубчевского муниципального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Положение)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разработано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 Федеральным законом от 12.02.1998 № 28-ФЗ «О 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постановлением</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Правительства</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29.11.1999 №1309 «О порядке создания убежищ и иных объектов гражданской 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приказом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Министерства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делам</w:t>
      </w:r>
      <w:r w:rsidRPr="000739D8">
        <w:rPr>
          <w:rFonts w:ascii="Times New Roman" w:eastAsia="Times New Roman" w:hAnsi="Times New Roman"/>
          <w:spacing w:val="7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последствий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стихийных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бедствий </w:t>
      </w:r>
      <w:hyperlink r:id="rId65">
        <w:r w:rsidRPr="000739D8">
          <w:rPr>
            <w:rFonts w:ascii="Times New Roman" w:eastAsia="Times New Roman" w:hAnsi="Times New Roman"/>
            <w:sz w:val="20"/>
            <w:szCs w:val="20"/>
          </w:rPr>
          <w:t xml:space="preserve">от 15.12.2002 № 583 </w:t>
        </w:r>
      </w:hyperlink>
      <w:r w:rsidRPr="000739D8">
        <w:rPr>
          <w:rFonts w:ascii="Times New Roman" w:eastAsia="Times New Roman" w:hAnsi="Times New Roman"/>
          <w:sz w:val="20"/>
          <w:szCs w:val="20"/>
        </w:rPr>
        <w:t>«Об утверждении и введении в действие Правил</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эксплуатации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определяет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порядок создания, сохранения и использования на территории Трубчевского муниципального 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 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 (далее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p>
    <w:p w:rsidR="00BA7CEC" w:rsidRPr="000739D8" w:rsidRDefault="00BA7CEC" w:rsidP="00BA7CEC">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Настоящее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Положение разработано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целью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имеющегося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фонда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7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71"/>
          <w:sz w:val="20"/>
          <w:szCs w:val="20"/>
        </w:rPr>
        <w:t xml:space="preserve"> </w:t>
      </w:r>
      <w:r w:rsidRPr="000739D8">
        <w:rPr>
          <w:rFonts w:ascii="Times New Roman" w:eastAsia="Times New Roman" w:hAnsi="Times New Roman"/>
          <w:sz w:val="20"/>
          <w:szCs w:val="20"/>
        </w:rPr>
        <w:t>организации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планирования и проведения мероприятий по подготовке и содержанию ЗС ГО в</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приему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укрываемых,</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учету</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техническому</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обслуживанию.</w:t>
      </w:r>
    </w:p>
    <w:p w:rsidR="00BA7CEC" w:rsidRPr="000739D8" w:rsidRDefault="00BA7CEC" w:rsidP="00BA7CEC">
      <w:pPr>
        <w:widowControl w:val="0"/>
        <w:numPr>
          <w:ilvl w:val="1"/>
          <w:numId w:val="18"/>
        </w:numPr>
        <w:tabs>
          <w:tab w:val="left" w:pos="142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В настоящем Положении используются следующие понятия:</w:t>
      </w:r>
      <w:r w:rsidRPr="000739D8">
        <w:rPr>
          <w:rFonts w:ascii="Times New Roman" w:eastAsia="Times New Roman" w:hAnsi="Times New Roman"/>
          <w:spacing w:val="1"/>
          <w:sz w:val="20"/>
          <w:szCs w:val="20"/>
        </w:rPr>
        <w:t xml:space="preserve"> </w:t>
      </w:r>
    </w:p>
    <w:p w:rsidR="00BA7CEC" w:rsidRPr="000739D8" w:rsidRDefault="00BA7CEC" w:rsidP="00BA7CEC">
      <w:pPr>
        <w:widowControl w:val="0"/>
        <w:tabs>
          <w:tab w:val="left" w:pos="1423"/>
        </w:tabs>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противорадиационное</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укрытие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защитное</w:t>
      </w:r>
      <w:r w:rsidRPr="000739D8">
        <w:rPr>
          <w:rFonts w:ascii="Times New Roman" w:eastAsia="Times New Roman" w:hAnsi="Times New Roman"/>
          <w:spacing w:val="10"/>
          <w:sz w:val="20"/>
          <w:szCs w:val="20"/>
        </w:rPr>
        <w:t xml:space="preserve"> </w:t>
      </w:r>
      <w:r w:rsidRPr="000739D8">
        <w:rPr>
          <w:rFonts w:ascii="Times New Roman" w:eastAsia="Times New Roman" w:hAnsi="Times New Roman"/>
          <w:sz w:val="20"/>
          <w:szCs w:val="20"/>
        </w:rPr>
        <w:t>сооружение</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гражданской 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предназначенное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укрываемых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воздействия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ионизирующих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излучений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радиоактивном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заражении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(загрязнении)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местности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допускающее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непрерывное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пребывание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укрываемых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нормативного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времени.</w:t>
      </w:r>
    </w:p>
    <w:p w:rsidR="00BA7CEC" w:rsidRPr="000739D8" w:rsidRDefault="00BA7CEC" w:rsidP="00BA7CEC">
      <w:pPr>
        <w:widowControl w:val="0"/>
        <w:numPr>
          <w:ilvl w:val="1"/>
          <w:numId w:val="18"/>
        </w:numPr>
        <w:tabs>
          <w:tab w:val="left" w:pos="1549"/>
        </w:tabs>
        <w:autoSpaceDE w:val="0"/>
        <w:autoSpaceDN w:val="0"/>
        <w:spacing w:after="0" w:line="240" w:lineRule="auto"/>
        <w:ind w:left="0" w:firstLine="707"/>
        <w:jc w:val="both"/>
        <w:rPr>
          <w:rFonts w:ascii="Times New Roman" w:eastAsia="Times New Roman" w:hAnsi="Times New Roman"/>
          <w:sz w:val="20"/>
          <w:szCs w:val="20"/>
        </w:rPr>
      </w:pPr>
      <w:r w:rsidRPr="000739D8">
        <w:rPr>
          <w:rFonts w:ascii="Times New Roman" w:eastAsia="Times New Roman" w:hAnsi="Times New Roman"/>
          <w:sz w:val="20"/>
          <w:szCs w:val="20"/>
        </w:rPr>
        <w:t>Противорадиационные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укрытия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(далее – ПРУ)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создаются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зоне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возможного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радиоактивного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загрязнения,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пределами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зон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возможных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разрушений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возможных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разрушений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всех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категорий</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населения.</w:t>
      </w:r>
    </w:p>
    <w:p w:rsidR="00BA7CEC" w:rsidRDefault="00BA7CEC" w:rsidP="00BA7CEC">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В мирное время защитные сооружения могут использоваться для нужд</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предприятий, учреждений и организаций и обслуживания населения, а 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 защиты населения от поражающих факторов, вызванных чрезвычайными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ситуациями природного и техногенного характера, с сохранением возможности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приведения их в заданные сроки в состояние готовности к использованию 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назначению.</w:t>
      </w:r>
    </w:p>
    <w:p w:rsidR="00FD1B5B" w:rsidRDefault="00FD1B5B" w:rsidP="00BA7CEC">
      <w:pPr>
        <w:widowControl w:val="0"/>
        <w:autoSpaceDE w:val="0"/>
        <w:autoSpaceDN w:val="0"/>
        <w:spacing w:after="0" w:line="240" w:lineRule="auto"/>
        <w:jc w:val="both"/>
        <w:rPr>
          <w:rFonts w:ascii="Times New Roman" w:eastAsia="Times New Roman" w:hAnsi="Times New Roman"/>
          <w:sz w:val="20"/>
          <w:szCs w:val="20"/>
        </w:rPr>
      </w:pPr>
    </w:p>
    <w:p w:rsidR="00BA7CEC" w:rsidRPr="000739D8" w:rsidRDefault="00BA7CEC" w:rsidP="00BA7CEC">
      <w:pPr>
        <w:widowControl w:val="0"/>
        <w:numPr>
          <w:ilvl w:val="0"/>
          <w:numId w:val="20"/>
        </w:numPr>
        <w:tabs>
          <w:tab w:val="left" w:pos="0"/>
        </w:tabs>
        <w:autoSpaceDE w:val="0"/>
        <w:autoSpaceDN w:val="0"/>
        <w:spacing w:after="0" w:line="240" w:lineRule="auto"/>
        <w:ind w:left="0" w:firstLine="709"/>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Создание</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фонда</w:t>
      </w:r>
      <w:r w:rsidRPr="000739D8">
        <w:rPr>
          <w:rFonts w:ascii="Times New Roman" w:eastAsia="Times New Roman" w:hAnsi="Times New Roman"/>
          <w:bCs/>
          <w:spacing w:val="-5"/>
          <w:sz w:val="20"/>
          <w:szCs w:val="20"/>
        </w:rPr>
        <w:t xml:space="preserve"> </w:t>
      </w:r>
      <w:r w:rsidRPr="000739D8">
        <w:rPr>
          <w:rFonts w:ascii="Times New Roman" w:eastAsia="Times New Roman" w:hAnsi="Times New Roman"/>
          <w:bCs/>
          <w:sz w:val="20"/>
          <w:szCs w:val="20"/>
        </w:rPr>
        <w:t>защитных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сооружений</w:t>
      </w:r>
    </w:p>
    <w:p w:rsidR="00BA7CEC" w:rsidRPr="000739D8" w:rsidRDefault="00BA7CEC" w:rsidP="00BA7CEC">
      <w:pPr>
        <w:widowControl w:val="0"/>
        <w:tabs>
          <w:tab w:val="left" w:pos="709"/>
        </w:tabs>
        <w:autoSpaceDE w:val="0"/>
        <w:autoSpaceDN w:val="0"/>
        <w:spacing w:after="0" w:line="240" w:lineRule="auto"/>
        <w:ind w:firstLine="709"/>
        <w:jc w:val="both"/>
        <w:rPr>
          <w:rFonts w:ascii="Times New Roman" w:eastAsia="Times New Roman" w:hAnsi="Times New Roman"/>
          <w:sz w:val="20"/>
          <w:szCs w:val="20"/>
        </w:rPr>
      </w:pPr>
    </w:p>
    <w:p w:rsidR="00BA7CEC" w:rsidRPr="000739D8" w:rsidRDefault="00BA7CEC" w:rsidP="00BA7CEC">
      <w:pPr>
        <w:widowControl w:val="0"/>
        <w:numPr>
          <w:ilvl w:val="1"/>
          <w:numId w:val="17"/>
        </w:numPr>
        <w:tabs>
          <w:tab w:val="left" w:pos="1588"/>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Создание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фонда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заблаговременно,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мирное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время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законодательными,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нормативными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правовыми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актами,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нормативно-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техническими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иными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документами,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регламентирующими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порядок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территории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 района,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путем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приспособления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помещений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подвальных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помещениях,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цокольных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надземных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этажах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существующих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вновь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строящихся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зданий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или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отдельно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стоящих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возвышающихся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p>
    <w:p w:rsidR="00BA7CEC" w:rsidRPr="000739D8" w:rsidRDefault="00BA7CEC" w:rsidP="00BA7CEC">
      <w:pPr>
        <w:widowControl w:val="0"/>
        <w:numPr>
          <w:ilvl w:val="1"/>
          <w:numId w:val="17"/>
        </w:numPr>
        <w:tabs>
          <w:tab w:val="left" w:pos="1436"/>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Потребность в защитных сооружениях определяется администрацией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Трубчевского муниципального района области исходя из необходимости укрытия различных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категорий</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населения.</w:t>
      </w:r>
    </w:p>
    <w:p w:rsidR="00BA7CEC" w:rsidRPr="000739D8" w:rsidRDefault="00BA7CEC" w:rsidP="00BA7CEC">
      <w:pPr>
        <w:widowControl w:val="0"/>
        <w:autoSpaceDE w:val="0"/>
        <w:autoSpaceDN w:val="0"/>
        <w:spacing w:after="0" w:line="240" w:lineRule="auto"/>
        <w:ind w:firstLine="709"/>
        <w:jc w:val="both"/>
        <w:rPr>
          <w:rFonts w:ascii="Times New Roman" w:eastAsia="Times New Roman" w:hAnsi="Times New Roman"/>
          <w:sz w:val="20"/>
          <w:szCs w:val="20"/>
        </w:rPr>
      </w:pPr>
    </w:p>
    <w:p w:rsidR="00BA7CEC" w:rsidRPr="000739D8" w:rsidRDefault="00BA7CEC" w:rsidP="00BA7CEC">
      <w:pPr>
        <w:widowControl w:val="0"/>
        <w:numPr>
          <w:ilvl w:val="0"/>
          <w:numId w:val="20"/>
        </w:numPr>
        <w:tabs>
          <w:tab w:val="left" w:pos="0"/>
        </w:tabs>
        <w:autoSpaceDE w:val="0"/>
        <w:autoSpaceDN w:val="0"/>
        <w:spacing w:after="0" w:line="240" w:lineRule="auto"/>
        <w:ind w:left="0" w:firstLine="709"/>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Сохранение</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защитных</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сооружений</w:t>
      </w:r>
      <w:r w:rsidRPr="000739D8">
        <w:rPr>
          <w:rFonts w:ascii="Times New Roman" w:eastAsia="Times New Roman" w:hAnsi="Times New Roman"/>
          <w:bCs/>
          <w:spacing w:val="-4"/>
          <w:sz w:val="20"/>
          <w:szCs w:val="20"/>
        </w:rPr>
        <w:t xml:space="preserve"> </w:t>
      </w:r>
      <w:r w:rsidRPr="000739D8">
        <w:rPr>
          <w:rFonts w:ascii="Times New Roman" w:eastAsia="Times New Roman" w:hAnsi="Times New Roman"/>
          <w:bCs/>
          <w:sz w:val="20"/>
          <w:szCs w:val="20"/>
        </w:rPr>
        <w:t>гражданской</w:t>
      </w:r>
      <w:r w:rsidRPr="000739D8">
        <w:rPr>
          <w:rFonts w:ascii="Times New Roman" w:eastAsia="Times New Roman" w:hAnsi="Times New Roman"/>
          <w:bCs/>
          <w:spacing w:val="-4"/>
          <w:sz w:val="20"/>
          <w:szCs w:val="20"/>
        </w:rPr>
        <w:t xml:space="preserve"> </w:t>
      </w:r>
      <w:r w:rsidRPr="000739D8">
        <w:rPr>
          <w:rFonts w:ascii="Times New Roman" w:eastAsia="Times New Roman" w:hAnsi="Times New Roman"/>
          <w:bCs/>
          <w:sz w:val="20"/>
          <w:szCs w:val="20"/>
        </w:rPr>
        <w:t>обороны</w:t>
      </w:r>
    </w:p>
    <w:p w:rsidR="00BA7CEC" w:rsidRPr="000739D8" w:rsidRDefault="00BA7CEC" w:rsidP="00BA7CEC">
      <w:pPr>
        <w:widowControl w:val="0"/>
        <w:autoSpaceDE w:val="0"/>
        <w:autoSpaceDN w:val="0"/>
        <w:spacing w:after="0" w:line="240" w:lineRule="auto"/>
        <w:ind w:firstLine="709"/>
        <w:jc w:val="both"/>
        <w:rPr>
          <w:rFonts w:ascii="Times New Roman" w:eastAsia="Times New Roman" w:hAnsi="Times New Roman"/>
          <w:sz w:val="20"/>
          <w:szCs w:val="20"/>
        </w:rPr>
      </w:pPr>
    </w:p>
    <w:p w:rsidR="00BA7CEC" w:rsidRPr="000739D8" w:rsidRDefault="00BA7CEC" w:rsidP="00BA7CEC">
      <w:pPr>
        <w:widowControl w:val="0"/>
        <w:numPr>
          <w:ilvl w:val="1"/>
          <w:numId w:val="16"/>
        </w:numPr>
        <w:tabs>
          <w:tab w:val="left" w:pos="1446"/>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Сохранение, эксплуатация систем жизнеобеспечения и содержание 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режимах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повседневной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ситуации и в военное время осуществляется в строгом соответствии с Приказом</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Министерства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делам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чрезвычайным ситуациям и ликвидации последствий стихийных бедствий </w:t>
      </w:r>
      <w:hyperlink r:id="rId66">
        <w:r w:rsidRPr="000739D8">
          <w:rPr>
            <w:rFonts w:ascii="Times New Roman" w:eastAsia="Times New Roman" w:hAnsi="Times New Roman"/>
            <w:sz w:val="20"/>
            <w:szCs w:val="20"/>
          </w:rPr>
          <w:t>от</w:t>
        </w:r>
      </w:hyperlink>
      <w:r w:rsidRPr="000739D8">
        <w:rPr>
          <w:rFonts w:ascii="Times New Roman" w:eastAsia="Times New Roman" w:hAnsi="Times New Roman"/>
          <w:spacing w:val="1"/>
          <w:sz w:val="20"/>
          <w:szCs w:val="20"/>
        </w:rPr>
        <w:t xml:space="preserve"> </w:t>
      </w:r>
      <w:hyperlink r:id="rId67">
        <w:r w:rsidRPr="000739D8">
          <w:rPr>
            <w:rFonts w:ascii="Times New Roman" w:eastAsia="Times New Roman" w:hAnsi="Times New Roman"/>
            <w:sz w:val="20"/>
            <w:szCs w:val="20"/>
          </w:rPr>
          <w:t>15.12.2002</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583 </w:t>
        </w:r>
      </w:hyperlink>
      <w:r w:rsidRPr="000739D8">
        <w:rPr>
          <w:rFonts w:ascii="Times New Roman" w:eastAsia="Times New Roman" w:hAnsi="Times New Roman"/>
          <w:sz w:val="20"/>
          <w:szCs w:val="20"/>
        </w:rPr>
        <w:t>«Об</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утверждении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введении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действие</w:t>
      </w:r>
      <w:r w:rsidRPr="000739D8">
        <w:rPr>
          <w:rFonts w:ascii="Times New Roman" w:eastAsia="Times New Roman" w:hAnsi="Times New Roman"/>
          <w:spacing w:val="71"/>
          <w:sz w:val="20"/>
          <w:szCs w:val="20"/>
        </w:rPr>
        <w:t xml:space="preserve"> </w:t>
      </w:r>
      <w:r w:rsidRPr="000739D8">
        <w:rPr>
          <w:rFonts w:ascii="Times New Roman" w:eastAsia="Times New Roman" w:hAnsi="Times New Roman"/>
          <w:sz w:val="20"/>
          <w:szCs w:val="20"/>
        </w:rPr>
        <w:t>Правил</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эксплуатации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 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p>
    <w:p w:rsidR="00BA7CEC" w:rsidRPr="000739D8" w:rsidRDefault="00BA7CEC" w:rsidP="00BA7CEC">
      <w:pPr>
        <w:widowControl w:val="0"/>
        <w:numPr>
          <w:ilvl w:val="1"/>
          <w:numId w:val="16"/>
        </w:numPr>
        <w:tabs>
          <w:tab w:val="left" w:pos="1712"/>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эксплуатирующих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назначаются</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 xml:space="preserve">ответственные должностные лица, в </w:t>
      </w:r>
      <w:r w:rsidRPr="000739D8">
        <w:rPr>
          <w:rFonts w:ascii="Times New Roman" w:eastAsia="Times New Roman" w:hAnsi="Times New Roman"/>
          <w:sz w:val="20"/>
          <w:szCs w:val="20"/>
        </w:rPr>
        <w:lastRenderedPageBreak/>
        <w:t>обязанности которых входит организация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правильного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учета,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помещений,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обеспечение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устройств</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внутреннего</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инженерно-технического</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оборудования.</w:t>
      </w:r>
    </w:p>
    <w:p w:rsidR="00BA7CEC" w:rsidRPr="000739D8" w:rsidRDefault="00BA7CEC" w:rsidP="00BA7CEC">
      <w:pPr>
        <w:widowControl w:val="0"/>
        <w:numPr>
          <w:ilvl w:val="1"/>
          <w:numId w:val="16"/>
        </w:numPr>
        <w:tabs>
          <w:tab w:val="left" w:pos="142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В организациях за сохранность ЗС ГО, готовность и использование их</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предназначению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отвечает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руководитель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(руководитель</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гражданской обороны).</w:t>
      </w:r>
    </w:p>
    <w:p w:rsidR="00BA7CEC" w:rsidRPr="000739D8" w:rsidRDefault="00BA7CEC" w:rsidP="00BA7CEC">
      <w:pPr>
        <w:widowControl w:val="0"/>
        <w:numPr>
          <w:ilvl w:val="1"/>
          <w:numId w:val="16"/>
        </w:numPr>
        <w:tabs>
          <w:tab w:val="left" w:pos="1540"/>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обязанности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руководителя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входит</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планирование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выполнения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p>
    <w:p w:rsidR="00BA7CEC" w:rsidRPr="000739D8" w:rsidRDefault="00BA7CEC" w:rsidP="00BA7CEC">
      <w:pPr>
        <w:widowControl w:val="0"/>
        <w:numPr>
          <w:ilvl w:val="0"/>
          <w:numId w:val="12"/>
        </w:numPr>
        <w:tabs>
          <w:tab w:val="left" w:pos="945"/>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по обеспечению сохранности и готовности ЗС ГО к приему укрываемых,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своевременному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обслуживанию,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ремонту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замене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устройств</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внутреннего инженерно-технического оборудования;</w:t>
      </w:r>
    </w:p>
    <w:p w:rsidR="00BA7CEC" w:rsidRPr="000739D8" w:rsidRDefault="00BA7CEC" w:rsidP="00BA7CEC">
      <w:pPr>
        <w:widowControl w:val="0"/>
        <w:numPr>
          <w:ilvl w:val="0"/>
          <w:numId w:val="12"/>
        </w:numPr>
        <w:tabs>
          <w:tab w:val="left" w:pos="1005"/>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обеспечению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эффективного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помещений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для</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нужд организаций и обслуживания населения в соответствии с требованиями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нормативных технических</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документов;</w:t>
      </w:r>
    </w:p>
    <w:p w:rsidR="00BA7CEC" w:rsidRPr="000739D8" w:rsidRDefault="00BA7CEC" w:rsidP="00BA7CEC">
      <w:pPr>
        <w:widowControl w:val="0"/>
        <w:numPr>
          <w:ilvl w:val="0"/>
          <w:numId w:val="12"/>
        </w:numPr>
        <w:tabs>
          <w:tab w:val="left" w:pos="945"/>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по подготовке личного состава групп (звеньев) по обслуживанию ЗС 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обучению рабочих и служащих правилам пользования ЗС ГО в чрезвычайных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ситуациях мирного</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 военного времени;</w:t>
      </w:r>
    </w:p>
    <w:p w:rsidR="00BA7CEC" w:rsidRPr="000739D8" w:rsidRDefault="00BA7CEC" w:rsidP="00BA7CEC">
      <w:pPr>
        <w:widowControl w:val="0"/>
        <w:numPr>
          <w:ilvl w:val="0"/>
          <w:numId w:val="12"/>
        </w:numPr>
        <w:tabs>
          <w:tab w:val="left" w:pos="1137"/>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систематического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контроля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содержанием,</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эксплуатацией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готовностью</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прямому</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назначению;</w:t>
      </w:r>
    </w:p>
    <w:p w:rsidR="00BA7CEC" w:rsidRPr="00BA7CEC" w:rsidRDefault="00BA7CEC" w:rsidP="00BA7CEC">
      <w:pPr>
        <w:widowControl w:val="0"/>
        <w:numPr>
          <w:ilvl w:val="0"/>
          <w:numId w:val="12"/>
        </w:numPr>
        <w:tabs>
          <w:tab w:val="left" w:pos="1012"/>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обеспечению</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беспрепятственного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доступа</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ЗС</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исполнения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обязанностей по контролю за их состоянием уполномоченными должностными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лицами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 делам</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гражданской обороны</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чрезвычайным ситуациям.</w:t>
      </w:r>
    </w:p>
    <w:p w:rsidR="00BA7CEC" w:rsidRPr="00BA7CEC" w:rsidRDefault="00BA7CEC" w:rsidP="00FD1B5B">
      <w:pPr>
        <w:widowControl w:val="0"/>
        <w:numPr>
          <w:ilvl w:val="1"/>
          <w:numId w:val="16"/>
        </w:numPr>
        <w:tabs>
          <w:tab w:val="left" w:pos="1597"/>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При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режиме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повседневной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деятельности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ЗС</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допускается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использовать для нужд организаций, а также для обслуживания населения по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решению</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руководителей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(руководителей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объектов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экономики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согласованию (заключению) с главой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администрации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Трубчевского муниципального района.</w:t>
      </w:r>
    </w:p>
    <w:p w:rsidR="00BA7CEC" w:rsidRPr="00BA7CEC" w:rsidRDefault="00BA7CEC" w:rsidP="00FD1B5B">
      <w:pPr>
        <w:widowControl w:val="0"/>
        <w:numPr>
          <w:ilvl w:val="1"/>
          <w:numId w:val="16"/>
        </w:numPr>
        <w:tabs>
          <w:tab w:val="left" w:pos="1273"/>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Встроенные и отдельно стоящие ЗС ГО допускается использовать при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выполнении обязательных требований действующих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нормативных документов</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к</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помещениям</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данного</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функционального назначения под:</w:t>
      </w:r>
    </w:p>
    <w:p w:rsidR="00BA7CEC" w:rsidRPr="00BA7CEC" w:rsidRDefault="00BA7CEC" w:rsidP="00FD1B5B">
      <w:pPr>
        <w:widowControl w:val="0"/>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санитарно-бытовые</w:t>
      </w:r>
      <w:r w:rsidRPr="00BA7CEC">
        <w:rPr>
          <w:rFonts w:ascii="Times New Roman" w:eastAsia="Times New Roman" w:hAnsi="Times New Roman"/>
          <w:spacing w:val="-7"/>
          <w:sz w:val="20"/>
          <w:szCs w:val="20"/>
        </w:rPr>
        <w:t xml:space="preserve"> </w:t>
      </w:r>
      <w:r w:rsidRPr="00BA7CEC">
        <w:rPr>
          <w:rFonts w:ascii="Times New Roman" w:eastAsia="Times New Roman" w:hAnsi="Times New Roman"/>
          <w:sz w:val="20"/>
          <w:szCs w:val="20"/>
        </w:rPr>
        <w:t>помещения;</w:t>
      </w:r>
    </w:p>
    <w:p w:rsidR="00BA7CEC" w:rsidRPr="00BA7CEC" w:rsidRDefault="00BA7CEC" w:rsidP="00FD1B5B">
      <w:pPr>
        <w:widowControl w:val="0"/>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помещения культурного обслуживания и помещения для учебных занятий;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производственные</w:t>
      </w:r>
      <w:r w:rsidRPr="00BA7CEC">
        <w:rPr>
          <w:rFonts w:ascii="Times New Roman" w:eastAsia="Times New Roman" w:hAnsi="Times New Roman"/>
          <w:spacing w:val="56"/>
          <w:sz w:val="20"/>
          <w:szCs w:val="20"/>
        </w:rPr>
        <w:t xml:space="preserve"> </w:t>
      </w:r>
      <w:r w:rsidRPr="00BA7CEC">
        <w:rPr>
          <w:rFonts w:ascii="Times New Roman" w:eastAsia="Times New Roman" w:hAnsi="Times New Roman"/>
          <w:sz w:val="20"/>
          <w:szCs w:val="20"/>
        </w:rPr>
        <w:t>помещения,</w:t>
      </w:r>
      <w:r w:rsidRPr="00BA7CEC">
        <w:rPr>
          <w:rFonts w:ascii="Times New Roman" w:eastAsia="Times New Roman" w:hAnsi="Times New Roman"/>
          <w:spacing w:val="55"/>
          <w:sz w:val="20"/>
          <w:szCs w:val="20"/>
        </w:rPr>
        <w:t xml:space="preserve"> </w:t>
      </w:r>
      <w:r w:rsidRPr="00BA7CEC">
        <w:rPr>
          <w:rFonts w:ascii="Times New Roman" w:eastAsia="Times New Roman" w:hAnsi="Times New Roman"/>
          <w:sz w:val="20"/>
          <w:szCs w:val="20"/>
        </w:rPr>
        <w:t>отнесенные</w:t>
      </w:r>
      <w:r w:rsidRPr="00BA7CEC">
        <w:rPr>
          <w:rFonts w:ascii="Times New Roman" w:eastAsia="Times New Roman" w:hAnsi="Times New Roman"/>
          <w:spacing w:val="58"/>
          <w:sz w:val="20"/>
          <w:szCs w:val="20"/>
        </w:rPr>
        <w:t xml:space="preserve"> </w:t>
      </w:r>
      <w:r w:rsidRPr="00BA7CEC">
        <w:rPr>
          <w:rFonts w:ascii="Times New Roman" w:eastAsia="Times New Roman" w:hAnsi="Times New Roman"/>
          <w:sz w:val="20"/>
          <w:szCs w:val="20"/>
        </w:rPr>
        <w:t>по</w:t>
      </w:r>
      <w:r w:rsidRPr="00BA7CEC">
        <w:rPr>
          <w:rFonts w:ascii="Times New Roman" w:eastAsia="Times New Roman" w:hAnsi="Times New Roman"/>
          <w:spacing w:val="59"/>
          <w:sz w:val="20"/>
          <w:szCs w:val="20"/>
        </w:rPr>
        <w:t xml:space="preserve"> </w:t>
      </w:r>
      <w:r w:rsidRPr="00BA7CEC">
        <w:rPr>
          <w:rFonts w:ascii="Times New Roman" w:eastAsia="Times New Roman" w:hAnsi="Times New Roman"/>
          <w:sz w:val="20"/>
          <w:szCs w:val="20"/>
        </w:rPr>
        <w:t>пожарной</w:t>
      </w:r>
      <w:r w:rsidRPr="00BA7CEC">
        <w:rPr>
          <w:rFonts w:ascii="Times New Roman" w:eastAsia="Times New Roman" w:hAnsi="Times New Roman"/>
          <w:spacing w:val="58"/>
          <w:sz w:val="20"/>
          <w:szCs w:val="20"/>
        </w:rPr>
        <w:t xml:space="preserve"> </w:t>
      </w:r>
      <w:r w:rsidRPr="00BA7CEC">
        <w:rPr>
          <w:rFonts w:ascii="Times New Roman" w:eastAsia="Times New Roman" w:hAnsi="Times New Roman"/>
          <w:sz w:val="20"/>
          <w:szCs w:val="20"/>
        </w:rPr>
        <w:t>опасности</w:t>
      </w:r>
      <w:r w:rsidRPr="00BA7CEC">
        <w:rPr>
          <w:rFonts w:ascii="Times New Roman" w:eastAsia="Times New Roman" w:hAnsi="Times New Roman"/>
          <w:spacing w:val="58"/>
          <w:sz w:val="20"/>
          <w:szCs w:val="20"/>
        </w:rPr>
        <w:t xml:space="preserve"> </w:t>
      </w:r>
      <w:r w:rsidRPr="00BA7CEC">
        <w:rPr>
          <w:rFonts w:ascii="Times New Roman" w:eastAsia="Times New Roman" w:hAnsi="Times New Roman"/>
          <w:sz w:val="20"/>
          <w:szCs w:val="20"/>
        </w:rPr>
        <w:t>к категориям «Г» и «Д», в которых осуществляются технологические процессы,</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не сопровождающиеся выделением вредных жидкостей, паров и газов, опасных</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для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людей,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 не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требующие естественного</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освещения;</w:t>
      </w:r>
    </w:p>
    <w:p w:rsidR="00BA7CEC" w:rsidRPr="00BA7CEC" w:rsidRDefault="00BA7CEC" w:rsidP="00FD1B5B">
      <w:pPr>
        <w:widowControl w:val="0"/>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складские</w:t>
      </w:r>
      <w:r w:rsidRPr="00BA7CEC">
        <w:rPr>
          <w:rFonts w:ascii="Times New Roman" w:eastAsia="Times New Roman" w:hAnsi="Times New Roman"/>
          <w:spacing w:val="38"/>
          <w:sz w:val="20"/>
          <w:szCs w:val="20"/>
        </w:rPr>
        <w:t xml:space="preserve"> </w:t>
      </w:r>
      <w:r w:rsidRPr="00BA7CEC">
        <w:rPr>
          <w:rFonts w:ascii="Times New Roman" w:eastAsia="Times New Roman" w:hAnsi="Times New Roman"/>
          <w:sz w:val="20"/>
          <w:szCs w:val="20"/>
        </w:rPr>
        <w:t>помещения</w:t>
      </w:r>
      <w:r w:rsidRPr="00BA7CEC">
        <w:rPr>
          <w:rFonts w:ascii="Times New Roman" w:eastAsia="Times New Roman" w:hAnsi="Times New Roman"/>
          <w:spacing w:val="38"/>
          <w:sz w:val="20"/>
          <w:szCs w:val="20"/>
        </w:rPr>
        <w:t xml:space="preserve"> </w:t>
      </w:r>
      <w:r w:rsidRPr="00BA7CEC">
        <w:rPr>
          <w:rFonts w:ascii="Times New Roman" w:eastAsia="Times New Roman" w:hAnsi="Times New Roman"/>
          <w:sz w:val="20"/>
          <w:szCs w:val="20"/>
        </w:rPr>
        <w:t>для</w:t>
      </w:r>
      <w:r w:rsidRPr="00BA7CEC">
        <w:rPr>
          <w:rFonts w:ascii="Times New Roman" w:eastAsia="Times New Roman" w:hAnsi="Times New Roman"/>
          <w:spacing w:val="38"/>
          <w:sz w:val="20"/>
          <w:szCs w:val="20"/>
        </w:rPr>
        <w:t xml:space="preserve"> </w:t>
      </w:r>
      <w:r w:rsidRPr="00BA7CEC">
        <w:rPr>
          <w:rFonts w:ascii="Times New Roman" w:eastAsia="Times New Roman" w:hAnsi="Times New Roman"/>
          <w:sz w:val="20"/>
          <w:szCs w:val="20"/>
        </w:rPr>
        <w:t>хранения</w:t>
      </w:r>
      <w:r w:rsidRPr="00BA7CEC">
        <w:rPr>
          <w:rFonts w:ascii="Times New Roman" w:eastAsia="Times New Roman" w:hAnsi="Times New Roman"/>
          <w:spacing w:val="38"/>
          <w:sz w:val="20"/>
          <w:szCs w:val="20"/>
        </w:rPr>
        <w:t xml:space="preserve"> </w:t>
      </w:r>
      <w:r w:rsidRPr="00BA7CEC">
        <w:rPr>
          <w:rFonts w:ascii="Times New Roman" w:eastAsia="Times New Roman" w:hAnsi="Times New Roman"/>
          <w:sz w:val="20"/>
          <w:szCs w:val="20"/>
        </w:rPr>
        <w:t>несгораемых,</w:t>
      </w:r>
      <w:r w:rsidRPr="00BA7CEC">
        <w:rPr>
          <w:rFonts w:ascii="Times New Roman" w:eastAsia="Times New Roman" w:hAnsi="Times New Roman"/>
          <w:spacing w:val="40"/>
          <w:sz w:val="20"/>
          <w:szCs w:val="20"/>
        </w:rPr>
        <w:t xml:space="preserve"> </w:t>
      </w:r>
      <w:r w:rsidRPr="00BA7CEC">
        <w:rPr>
          <w:rFonts w:ascii="Times New Roman" w:eastAsia="Times New Roman" w:hAnsi="Times New Roman"/>
          <w:sz w:val="20"/>
          <w:szCs w:val="20"/>
        </w:rPr>
        <w:t>а</w:t>
      </w:r>
      <w:r w:rsidRPr="00BA7CEC">
        <w:rPr>
          <w:rFonts w:ascii="Times New Roman" w:eastAsia="Times New Roman" w:hAnsi="Times New Roman"/>
          <w:spacing w:val="38"/>
          <w:sz w:val="20"/>
          <w:szCs w:val="20"/>
        </w:rPr>
        <w:t xml:space="preserve"> </w:t>
      </w:r>
      <w:r w:rsidRPr="00BA7CEC">
        <w:rPr>
          <w:rFonts w:ascii="Times New Roman" w:eastAsia="Times New Roman" w:hAnsi="Times New Roman"/>
          <w:sz w:val="20"/>
          <w:szCs w:val="20"/>
        </w:rPr>
        <w:t>также</w:t>
      </w:r>
      <w:r w:rsidRPr="00BA7CEC">
        <w:rPr>
          <w:rFonts w:ascii="Times New Roman" w:eastAsia="Times New Roman" w:hAnsi="Times New Roman"/>
          <w:spacing w:val="38"/>
          <w:sz w:val="20"/>
          <w:szCs w:val="20"/>
        </w:rPr>
        <w:t xml:space="preserve"> </w:t>
      </w:r>
      <w:r w:rsidRPr="00BA7CEC">
        <w:rPr>
          <w:rFonts w:ascii="Times New Roman" w:eastAsia="Times New Roman" w:hAnsi="Times New Roman"/>
          <w:sz w:val="20"/>
          <w:szCs w:val="20"/>
        </w:rPr>
        <w:t>для</w:t>
      </w:r>
      <w:r w:rsidRPr="00BA7CEC">
        <w:rPr>
          <w:rFonts w:ascii="Times New Roman" w:eastAsia="Times New Roman" w:hAnsi="Times New Roman"/>
          <w:spacing w:val="39"/>
          <w:sz w:val="20"/>
          <w:szCs w:val="20"/>
        </w:rPr>
        <w:t xml:space="preserve"> </w:t>
      </w:r>
      <w:r w:rsidRPr="00BA7CEC">
        <w:rPr>
          <w:rFonts w:ascii="Times New Roman" w:eastAsia="Times New Roman" w:hAnsi="Times New Roman"/>
          <w:sz w:val="20"/>
          <w:szCs w:val="20"/>
        </w:rPr>
        <w:t>сгораемых</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материалов</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при наличии автоматической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системы</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пожаротушения;</w:t>
      </w:r>
    </w:p>
    <w:p w:rsidR="00BA7CEC" w:rsidRPr="00BA7CEC" w:rsidRDefault="00BA7CEC" w:rsidP="00FD1B5B">
      <w:pPr>
        <w:widowControl w:val="0"/>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помещения</w:t>
      </w:r>
      <w:r w:rsidRPr="00BA7CEC">
        <w:rPr>
          <w:rFonts w:ascii="Times New Roman" w:eastAsia="Times New Roman" w:hAnsi="Times New Roman"/>
          <w:spacing w:val="35"/>
          <w:sz w:val="20"/>
          <w:szCs w:val="20"/>
        </w:rPr>
        <w:t xml:space="preserve"> </w:t>
      </w:r>
      <w:r w:rsidRPr="00BA7CEC">
        <w:rPr>
          <w:rFonts w:ascii="Times New Roman" w:eastAsia="Times New Roman" w:hAnsi="Times New Roman"/>
          <w:sz w:val="20"/>
          <w:szCs w:val="20"/>
        </w:rPr>
        <w:t>торговли</w:t>
      </w:r>
      <w:r w:rsidRPr="00BA7CEC">
        <w:rPr>
          <w:rFonts w:ascii="Times New Roman" w:eastAsia="Times New Roman" w:hAnsi="Times New Roman"/>
          <w:spacing w:val="35"/>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36"/>
          <w:sz w:val="20"/>
          <w:szCs w:val="20"/>
        </w:rPr>
        <w:t xml:space="preserve"> </w:t>
      </w:r>
      <w:r w:rsidRPr="00BA7CEC">
        <w:rPr>
          <w:rFonts w:ascii="Times New Roman" w:eastAsia="Times New Roman" w:hAnsi="Times New Roman"/>
          <w:sz w:val="20"/>
          <w:szCs w:val="20"/>
        </w:rPr>
        <w:t>питания</w:t>
      </w:r>
      <w:r w:rsidRPr="00BA7CEC">
        <w:rPr>
          <w:rFonts w:ascii="Times New Roman" w:eastAsia="Times New Roman" w:hAnsi="Times New Roman"/>
          <w:spacing w:val="35"/>
          <w:sz w:val="20"/>
          <w:szCs w:val="20"/>
        </w:rPr>
        <w:t xml:space="preserve"> </w:t>
      </w:r>
      <w:r w:rsidRPr="00BA7CEC">
        <w:rPr>
          <w:rFonts w:ascii="Times New Roman" w:eastAsia="Times New Roman" w:hAnsi="Times New Roman"/>
          <w:sz w:val="20"/>
          <w:szCs w:val="20"/>
        </w:rPr>
        <w:t>(магазины,</w:t>
      </w:r>
      <w:r w:rsidRPr="00BA7CEC">
        <w:rPr>
          <w:rFonts w:ascii="Times New Roman" w:eastAsia="Times New Roman" w:hAnsi="Times New Roman"/>
          <w:spacing w:val="34"/>
          <w:sz w:val="20"/>
          <w:szCs w:val="20"/>
        </w:rPr>
        <w:t xml:space="preserve"> </w:t>
      </w:r>
      <w:r w:rsidRPr="00BA7CEC">
        <w:rPr>
          <w:rFonts w:ascii="Times New Roman" w:eastAsia="Times New Roman" w:hAnsi="Times New Roman"/>
          <w:sz w:val="20"/>
          <w:szCs w:val="20"/>
        </w:rPr>
        <w:t>залы</w:t>
      </w:r>
      <w:r w:rsidRPr="00BA7CEC">
        <w:rPr>
          <w:rFonts w:ascii="Times New Roman" w:eastAsia="Times New Roman" w:hAnsi="Times New Roman"/>
          <w:spacing w:val="35"/>
          <w:sz w:val="20"/>
          <w:szCs w:val="20"/>
        </w:rPr>
        <w:t xml:space="preserve"> </w:t>
      </w:r>
      <w:r w:rsidRPr="00BA7CEC">
        <w:rPr>
          <w:rFonts w:ascii="Times New Roman" w:eastAsia="Times New Roman" w:hAnsi="Times New Roman"/>
          <w:sz w:val="20"/>
          <w:szCs w:val="20"/>
        </w:rPr>
        <w:t>столовых,</w:t>
      </w:r>
      <w:r w:rsidRPr="00BA7CEC">
        <w:rPr>
          <w:rFonts w:ascii="Times New Roman" w:eastAsia="Times New Roman" w:hAnsi="Times New Roman"/>
          <w:spacing w:val="43"/>
          <w:sz w:val="20"/>
          <w:szCs w:val="20"/>
        </w:rPr>
        <w:t xml:space="preserve"> </w:t>
      </w:r>
      <w:r w:rsidRPr="00BA7CEC">
        <w:rPr>
          <w:rFonts w:ascii="Times New Roman" w:eastAsia="Times New Roman" w:hAnsi="Times New Roman"/>
          <w:sz w:val="20"/>
          <w:szCs w:val="20"/>
        </w:rPr>
        <w:t>буфеты,</w:t>
      </w:r>
      <w:r w:rsidRPr="00BA7CEC">
        <w:rPr>
          <w:rFonts w:ascii="Times New Roman" w:eastAsia="Times New Roman" w:hAnsi="Times New Roman"/>
          <w:spacing w:val="34"/>
          <w:sz w:val="20"/>
          <w:szCs w:val="20"/>
        </w:rPr>
        <w:t xml:space="preserve"> </w:t>
      </w:r>
      <w:r w:rsidRPr="00BA7CEC">
        <w:rPr>
          <w:rFonts w:ascii="Times New Roman" w:eastAsia="Times New Roman" w:hAnsi="Times New Roman"/>
          <w:sz w:val="20"/>
          <w:szCs w:val="20"/>
        </w:rPr>
        <w:t>кафе,</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закусочные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др.);</w:t>
      </w:r>
    </w:p>
    <w:p w:rsidR="00BA7CEC" w:rsidRPr="00BA7CEC" w:rsidRDefault="00BA7CEC" w:rsidP="00FD1B5B">
      <w:pPr>
        <w:widowControl w:val="0"/>
        <w:tabs>
          <w:tab w:val="left" w:pos="2389"/>
          <w:tab w:val="left" w:pos="3777"/>
          <w:tab w:val="left" w:pos="5759"/>
          <w:tab w:val="left" w:pos="7246"/>
          <w:tab w:val="left" w:pos="8436"/>
        </w:tabs>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помещения бытового обслуживания населения (ателье, мастерские,</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приемные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пункты и</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др.);</w:t>
      </w:r>
    </w:p>
    <w:p w:rsidR="00BA7CEC" w:rsidRPr="00BA7CEC" w:rsidRDefault="00BA7CEC" w:rsidP="00FD1B5B">
      <w:pPr>
        <w:widowControl w:val="0"/>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вспомогательные</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(подсобные)</w:t>
      </w:r>
      <w:r w:rsidRPr="00BA7CEC">
        <w:rPr>
          <w:rFonts w:ascii="Times New Roman" w:eastAsia="Times New Roman" w:hAnsi="Times New Roman"/>
          <w:spacing w:val="-7"/>
          <w:sz w:val="20"/>
          <w:szCs w:val="20"/>
        </w:rPr>
        <w:t xml:space="preserve"> </w:t>
      </w:r>
      <w:r w:rsidRPr="00BA7CEC">
        <w:rPr>
          <w:rFonts w:ascii="Times New Roman" w:eastAsia="Times New Roman" w:hAnsi="Times New Roman"/>
          <w:sz w:val="20"/>
          <w:szCs w:val="20"/>
        </w:rPr>
        <w:t>помещения</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лечебных</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учреждений.</w:t>
      </w:r>
    </w:p>
    <w:p w:rsidR="00BA7CEC" w:rsidRPr="00BA7CEC" w:rsidRDefault="00BA7CEC" w:rsidP="00FD1B5B">
      <w:pPr>
        <w:widowControl w:val="0"/>
        <w:numPr>
          <w:ilvl w:val="1"/>
          <w:numId w:val="16"/>
        </w:numPr>
        <w:tabs>
          <w:tab w:val="left" w:pos="1527"/>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При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эксплуатации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ЗС</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режиме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повседневной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деятельности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должны</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выполняться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требования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обеспечению</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постоянной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готовности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помещений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к</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переводу</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установленные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сроки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на</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режим</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защитных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сооружений</w:t>
      </w:r>
      <w:r w:rsidRPr="00BA7CEC">
        <w:rPr>
          <w:rFonts w:ascii="Times New Roman" w:eastAsia="Times New Roman" w:hAnsi="Times New Roman"/>
          <w:spacing w:val="18"/>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21"/>
          <w:sz w:val="20"/>
          <w:szCs w:val="20"/>
        </w:rPr>
        <w:t xml:space="preserve"> </w:t>
      </w:r>
      <w:r w:rsidRPr="00BA7CEC">
        <w:rPr>
          <w:rFonts w:ascii="Times New Roman" w:eastAsia="Times New Roman" w:hAnsi="Times New Roman"/>
          <w:sz w:val="20"/>
          <w:szCs w:val="20"/>
        </w:rPr>
        <w:t>необходимые</w:t>
      </w:r>
      <w:r w:rsidRPr="00BA7CEC">
        <w:rPr>
          <w:rFonts w:ascii="Times New Roman" w:eastAsia="Times New Roman" w:hAnsi="Times New Roman"/>
          <w:spacing w:val="21"/>
          <w:sz w:val="20"/>
          <w:szCs w:val="20"/>
        </w:rPr>
        <w:t xml:space="preserve"> </w:t>
      </w:r>
      <w:r w:rsidRPr="00BA7CEC">
        <w:rPr>
          <w:rFonts w:ascii="Times New Roman" w:eastAsia="Times New Roman" w:hAnsi="Times New Roman"/>
          <w:sz w:val="20"/>
          <w:szCs w:val="20"/>
        </w:rPr>
        <w:t>условия</w:t>
      </w:r>
      <w:r w:rsidRPr="00BA7CEC">
        <w:rPr>
          <w:rFonts w:ascii="Times New Roman" w:eastAsia="Times New Roman" w:hAnsi="Times New Roman"/>
          <w:spacing w:val="21"/>
          <w:sz w:val="20"/>
          <w:szCs w:val="20"/>
        </w:rPr>
        <w:t xml:space="preserve"> </w:t>
      </w:r>
      <w:r w:rsidRPr="00BA7CEC">
        <w:rPr>
          <w:rFonts w:ascii="Times New Roman" w:eastAsia="Times New Roman" w:hAnsi="Times New Roman"/>
          <w:sz w:val="20"/>
          <w:szCs w:val="20"/>
        </w:rPr>
        <w:t>для</w:t>
      </w:r>
      <w:r w:rsidRPr="00BA7CEC">
        <w:rPr>
          <w:rFonts w:ascii="Times New Roman" w:eastAsia="Times New Roman" w:hAnsi="Times New Roman"/>
          <w:spacing w:val="21"/>
          <w:sz w:val="20"/>
          <w:szCs w:val="20"/>
        </w:rPr>
        <w:t xml:space="preserve"> </w:t>
      </w:r>
      <w:r w:rsidRPr="00BA7CEC">
        <w:rPr>
          <w:rFonts w:ascii="Times New Roman" w:eastAsia="Times New Roman" w:hAnsi="Times New Roman"/>
          <w:sz w:val="20"/>
          <w:szCs w:val="20"/>
        </w:rPr>
        <w:t>безопасного</w:t>
      </w:r>
      <w:r w:rsidRPr="00BA7CEC">
        <w:rPr>
          <w:rFonts w:ascii="Times New Roman" w:eastAsia="Times New Roman" w:hAnsi="Times New Roman"/>
          <w:spacing w:val="22"/>
          <w:sz w:val="20"/>
          <w:szCs w:val="20"/>
        </w:rPr>
        <w:t xml:space="preserve"> </w:t>
      </w:r>
      <w:r w:rsidRPr="00BA7CEC">
        <w:rPr>
          <w:rFonts w:ascii="Times New Roman" w:eastAsia="Times New Roman" w:hAnsi="Times New Roman"/>
          <w:sz w:val="20"/>
          <w:szCs w:val="20"/>
        </w:rPr>
        <w:t>пребывания</w:t>
      </w:r>
      <w:r w:rsidRPr="00BA7CEC">
        <w:rPr>
          <w:rFonts w:ascii="Times New Roman" w:eastAsia="Times New Roman" w:hAnsi="Times New Roman"/>
          <w:spacing w:val="21"/>
          <w:sz w:val="20"/>
          <w:szCs w:val="20"/>
        </w:rPr>
        <w:t xml:space="preserve"> </w:t>
      </w:r>
      <w:r w:rsidRPr="00BA7CEC">
        <w:rPr>
          <w:rFonts w:ascii="Times New Roman" w:eastAsia="Times New Roman" w:hAnsi="Times New Roman"/>
          <w:sz w:val="20"/>
          <w:szCs w:val="20"/>
        </w:rPr>
        <w:t>укрываемых</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ЗС</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как</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военное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время,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так</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условиях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чрезвычайных</w:t>
      </w:r>
      <w:r w:rsidRPr="00BA7CEC">
        <w:rPr>
          <w:rFonts w:ascii="Times New Roman" w:eastAsia="Times New Roman" w:hAnsi="Times New Roman"/>
          <w:spacing w:val="70"/>
          <w:sz w:val="20"/>
          <w:szCs w:val="20"/>
        </w:rPr>
        <w:t xml:space="preserve"> </w:t>
      </w:r>
      <w:r w:rsidRPr="00BA7CEC">
        <w:rPr>
          <w:rFonts w:ascii="Times New Roman" w:eastAsia="Times New Roman" w:hAnsi="Times New Roman"/>
          <w:sz w:val="20"/>
          <w:szCs w:val="20"/>
        </w:rPr>
        <w:t>ситуаций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мирного времени.</w:t>
      </w:r>
    </w:p>
    <w:p w:rsidR="00BA7CEC" w:rsidRPr="00BA7CEC" w:rsidRDefault="00BA7CEC" w:rsidP="00FD1B5B">
      <w:pPr>
        <w:widowControl w:val="0"/>
        <w:autoSpaceDE w:val="0"/>
        <w:autoSpaceDN w:val="0"/>
        <w:spacing w:after="0" w:line="240" w:lineRule="auto"/>
        <w:jc w:val="both"/>
        <w:rPr>
          <w:rFonts w:ascii="Times New Roman" w:eastAsia="Times New Roman" w:hAnsi="Times New Roman"/>
          <w:sz w:val="20"/>
          <w:szCs w:val="20"/>
        </w:rPr>
      </w:pPr>
      <w:r w:rsidRPr="00BA7CEC">
        <w:rPr>
          <w:rFonts w:ascii="Times New Roman" w:eastAsia="Times New Roman" w:hAnsi="Times New Roman"/>
          <w:sz w:val="20"/>
          <w:szCs w:val="20"/>
        </w:rPr>
        <w:t>При</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этом</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должна</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быть</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обеспечена</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сохранность:</w:t>
      </w:r>
    </w:p>
    <w:p w:rsidR="00BA7CEC" w:rsidRPr="00BA7CEC" w:rsidRDefault="00BA7CEC" w:rsidP="00FD1B5B">
      <w:pPr>
        <w:widowControl w:val="0"/>
        <w:numPr>
          <w:ilvl w:val="0"/>
          <w:numId w:val="12"/>
        </w:numPr>
        <w:tabs>
          <w:tab w:val="left" w:pos="1050"/>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защитных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свойств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как</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сооружения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целом,</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так</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отдельных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его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элементов: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входов,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аварийных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выходов,</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защитно-герметических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герметических</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дверей 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ставней,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противовзрывных устройств;</w:t>
      </w:r>
    </w:p>
    <w:p w:rsidR="00BA7CEC" w:rsidRPr="00BA7CEC" w:rsidRDefault="00BA7CEC" w:rsidP="00FD1B5B">
      <w:pPr>
        <w:widowControl w:val="0"/>
        <w:numPr>
          <w:ilvl w:val="0"/>
          <w:numId w:val="12"/>
        </w:numPr>
        <w:tabs>
          <w:tab w:val="left" w:pos="926"/>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герметизации</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гидроизоляции</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всего</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сооружения;</w:t>
      </w:r>
    </w:p>
    <w:p w:rsidR="00BA7CEC" w:rsidRPr="00BA7CEC" w:rsidRDefault="00BA7CEC" w:rsidP="00FD1B5B">
      <w:pPr>
        <w:widowControl w:val="0"/>
        <w:numPr>
          <w:ilvl w:val="0"/>
          <w:numId w:val="12"/>
        </w:numPr>
        <w:tabs>
          <w:tab w:val="left" w:pos="1002"/>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инженерно-технического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оборудования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возможность</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перевода</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его</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любое</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время</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на</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эксплуатацию</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режиме чрезвычайной</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ситуации.</w:t>
      </w:r>
    </w:p>
    <w:p w:rsidR="00BA7CEC" w:rsidRPr="00BA7CEC" w:rsidRDefault="00BA7CEC" w:rsidP="00FD1B5B">
      <w:pPr>
        <w:widowControl w:val="0"/>
        <w:numPr>
          <w:ilvl w:val="1"/>
          <w:numId w:val="16"/>
        </w:numPr>
        <w:tabs>
          <w:tab w:val="left" w:pos="1255"/>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При</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эксплуатации</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ЗС</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мирное</w:t>
      </w:r>
      <w:r w:rsidRPr="00BA7CEC">
        <w:rPr>
          <w:rFonts w:ascii="Times New Roman" w:eastAsia="Times New Roman" w:hAnsi="Times New Roman"/>
          <w:spacing w:val="-5"/>
          <w:sz w:val="20"/>
          <w:szCs w:val="20"/>
        </w:rPr>
        <w:t xml:space="preserve"> </w:t>
      </w:r>
      <w:r w:rsidRPr="00BA7CEC">
        <w:rPr>
          <w:rFonts w:ascii="Times New Roman" w:eastAsia="Times New Roman" w:hAnsi="Times New Roman"/>
          <w:sz w:val="20"/>
          <w:szCs w:val="20"/>
        </w:rPr>
        <w:t>время</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запрещается:</w:t>
      </w:r>
    </w:p>
    <w:p w:rsidR="00BA7CEC" w:rsidRPr="00BA7CEC" w:rsidRDefault="00BA7CEC" w:rsidP="00FD1B5B">
      <w:pPr>
        <w:widowControl w:val="0"/>
        <w:numPr>
          <w:ilvl w:val="0"/>
          <w:numId w:val="12"/>
        </w:numPr>
        <w:tabs>
          <w:tab w:val="left" w:pos="926"/>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перепланировка</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помещений;</w:t>
      </w:r>
    </w:p>
    <w:p w:rsidR="00BA7CEC" w:rsidRPr="00BA7CEC" w:rsidRDefault="00BA7CEC" w:rsidP="00FD1B5B">
      <w:pPr>
        <w:widowControl w:val="0"/>
        <w:numPr>
          <w:ilvl w:val="0"/>
          <w:numId w:val="12"/>
        </w:numPr>
        <w:tabs>
          <w:tab w:val="left" w:pos="926"/>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устройство</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отверстий</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или</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проемов</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ограждающих</w:t>
      </w:r>
      <w:r w:rsidRPr="00BA7CEC">
        <w:rPr>
          <w:rFonts w:ascii="Times New Roman" w:eastAsia="Times New Roman" w:hAnsi="Times New Roman"/>
          <w:spacing w:val="-6"/>
          <w:sz w:val="20"/>
          <w:szCs w:val="20"/>
        </w:rPr>
        <w:t xml:space="preserve"> </w:t>
      </w:r>
      <w:r w:rsidRPr="00BA7CEC">
        <w:rPr>
          <w:rFonts w:ascii="Times New Roman" w:eastAsia="Times New Roman" w:hAnsi="Times New Roman"/>
          <w:sz w:val="20"/>
          <w:szCs w:val="20"/>
        </w:rPr>
        <w:t>конструкциях;</w:t>
      </w:r>
    </w:p>
    <w:p w:rsidR="00BA7CEC" w:rsidRPr="00BA7CEC" w:rsidRDefault="00BA7CEC" w:rsidP="00FD1B5B">
      <w:pPr>
        <w:widowControl w:val="0"/>
        <w:numPr>
          <w:ilvl w:val="0"/>
          <w:numId w:val="12"/>
        </w:numPr>
        <w:tabs>
          <w:tab w:val="left" w:pos="926"/>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нарушение</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герметизации</w:t>
      </w:r>
      <w:r w:rsidRPr="00BA7CEC">
        <w:rPr>
          <w:rFonts w:ascii="Times New Roman" w:eastAsia="Times New Roman" w:hAnsi="Times New Roman"/>
          <w:spacing w:val="-6"/>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гидроизоляции;</w:t>
      </w:r>
    </w:p>
    <w:p w:rsidR="00BA7CEC" w:rsidRPr="00BA7CEC" w:rsidRDefault="00BA7CEC" w:rsidP="00FD1B5B">
      <w:pPr>
        <w:widowControl w:val="0"/>
        <w:numPr>
          <w:ilvl w:val="0"/>
          <w:numId w:val="12"/>
        </w:numPr>
        <w:tabs>
          <w:tab w:val="left" w:pos="926"/>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демонтаж</w:t>
      </w:r>
      <w:r w:rsidRPr="00BA7CEC">
        <w:rPr>
          <w:rFonts w:ascii="Times New Roman" w:eastAsia="Times New Roman" w:hAnsi="Times New Roman"/>
          <w:spacing w:val="-5"/>
          <w:sz w:val="20"/>
          <w:szCs w:val="20"/>
        </w:rPr>
        <w:t xml:space="preserve"> </w:t>
      </w:r>
      <w:r w:rsidRPr="00BA7CEC">
        <w:rPr>
          <w:rFonts w:ascii="Times New Roman" w:eastAsia="Times New Roman" w:hAnsi="Times New Roman"/>
          <w:sz w:val="20"/>
          <w:szCs w:val="20"/>
        </w:rPr>
        <w:t>оборудования;</w:t>
      </w:r>
    </w:p>
    <w:p w:rsidR="00BA7CEC" w:rsidRPr="00BA7CEC" w:rsidRDefault="00BA7CEC" w:rsidP="00FD1B5B">
      <w:pPr>
        <w:widowControl w:val="0"/>
        <w:numPr>
          <w:ilvl w:val="0"/>
          <w:numId w:val="12"/>
        </w:numPr>
        <w:tabs>
          <w:tab w:val="left" w:pos="1153"/>
          <w:tab w:val="left" w:pos="1154"/>
          <w:tab w:val="left" w:pos="2891"/>
          <w:tab w:val="left" w:pos="4462"/>
          <w:tab w:val="left" w:pos="6517"/>
          <w:tab w:val="left" w:pos="8188"/>
          <w:tab w:val="left" w:pos="8925"/>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применение</w:t>
      </w:r>
      <w:r w:rsidRPr="00BA7CEC">
        <w:rPr>
          <w:rFonts w:ascii="Times New Roman" w:eastAsia="Times New Roman" w:hAnsi="Times New Roman"/>
          <w:sz w:val="20"/>
          <w:szCs w:val="20"/>
        </w:rPr>
        <w:tab/>
        <w:t>сгораемых</w:t>
      </w:r>
      <w:r w:rsidRPr="00BA7CEC">
        <w:rPr>
          <w:rFonts w:ascii="Times New Roman" w:eastAsia="Times New Roman" w:hAnsi="Times New Roman"/>
          <w:sz w:val="20"/>
          <w:szCs w:val="20"/>
        </w:rPr>
        <w:tab/>
        <w:t>синтетических</w:t>
      </w:r>
      <w:r w:rsidRPr="00BA7CEC">
        <w:rPr>
          <w:rFonts w:ascii="Times New Roman" w:eastAsia="Times New Roman" w:hAnsi="Times New Roman"/>
          <w:sz w:val="20"/>
          <w:szCs w:val="20"/>
        </w:rPr>
        <w:tab/>
        <w:t>материалов</w:t>
      </w:r>
      <w:r w:rsidRPr="00BA7CEC">
        <w:rPr>
          <w:rFonts w:ascii="Times New Roman" w:eastAsia="Times New Roman" w:hAnsi="Times New Roman"/>
          <w:sz w:val="20"/>
          <w:szCs w:val="20"/>
        </w:rPr>
        <w:tab/>
        <w:t xml:space="preserve">при </w:t>
      </w:r>
      <w:r w:rsidRPr="00BA7CEC">
        <w:rPr>
          <w:rFonts w:ascii="Times New Roman" w:eastAsia="Times New Roman" w:hAnsi="Times New Roman"/>
          <w:spacing w:val="-1"/>
          <w:sz w:val="20"/>
          <w:szCs w:val="20"/>
        </w:rPr>
        <w:t>отделке</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помещений.</w:t>
      </w:r>
    </w:p>
    <w:p w:rsidR="00BA7CEC" w:rsidRDefault="00BA7CEC" w:rsidP="00FD1B5B">
      <w:pPr>
        <w:widowControl w:val="0"/>
        <w:numPr>
          <w:ilvl w:val="1"/>
          <w:numId w:val="16"/>
        </w:numPr>
        <w:tabs>
          <w:tab w:val="left" w:pos="1460"/>
        </w:tabs>
        <w:autoSpaceDE w:val="0"/>
        <w:autoSpaceDN w:val="0"/>
        <w:spacing w:after="0" w:line="240" w:lineRule="auto"/>
        <w:ind w:left="0" w:firstLine="709"/>
        <w:jc w:val="both"/>
        <w:rPr>
          <w:rFonts w:ascii="Times New Roman" w:eastAsia="Times New Roman" w:hAnsi="Times New Roman"/>
          <w:sz w:val="20"/>
          <w:szCs w:val="20"/>
        </w:rPr>
      </w:pPr>
      <w:r w:rsidRPr="00BA7CEC">
        <w:rPr>
          <w:rFonts w:ascii="Times New Roman" w:eastAsia="Times New Roman" w:hAnsi="Times New Roman"/>
          <w:sz w:val="20"/>
          <w:szCs w:val="20"/>
        </w:rPr>
        <w:t>Пути</w:t>
      </w:r>
      <w:r w:rsidRPr="00BA7CEC">
        <w:rPr>
          <w:rFonts w:ascii="Times New Roman" w:eastAsia="Times New Roman" w:hAnsi="Times New Roman"/>
          <w:spacing w:val="36"/>
          <w:sz w:val="20"/>
          <w:szCs w:val="20"/>
        </w:rPr>
        <w:t xml:space="preserve"> </w:t>
      </w:r>
      <w:r w:rsidRPr="00BA7CEC">
        <w:rPr>
          <w:rFonts w:ascii="Times New Roman" w:eastAsia="Times New Roman" w:hAnsi="Times New Roman"/>
          <w:sz w:val="20"/>
          <w:szCs w:val="20"/>
        </w:rPr>
        <w:t>движения,</w:t>
      </w:r>
      <w:r w:rsidRPr="00BA7CEC">
        <w:rPr>
          <w:rFonts w:ascii="Times New Roman" w:eastAsia="Times New Roman" w:hAnsi="Times New Roman"/>
          <w:spacing w:val="34"/>
          <w:sz w:val="20"/>
          <w:szCs w:val="20"/>
        </w:rPr>
        <w:t xml:space="preserve"> </w:t>
      </w:r>
      <w:r w:rsidRPr="00BA7CEC">
        <w:rPr>
          <w:rFonts w:ascii="Times New Roman" w:eastAsia="Times New Roman" w:hAnsi="Times New Roman"/>
          <w:sz w:val="20"/>
          <w:szCs w:val="20"/>
        </w:rPr>
        <w:t>входы</w:t>
      </w:r>
      <w:r w:rsidRPr="00BA7CEC">
        <w:rPr>
          <w:rFonts w:ascii="Times New Roman" w:eastAsia="Times New Roman" w:hAnsi="Times New Roman"/>
          <w:spacing w:val="36"/>
          <w:sz w:val="20"/>
          <w:szCs w:val="20"/>
        </w:rPr>
        <w:t xml:space="preserve"> </w:t>
      </w:r>
      <w:r w:rsidRPr="00BA7CEC">
        <w:rPr>
          <w:rFonts w:ascii="Times New Roman" w:eastAsia="Times New Roman" w:hAnsi="Times New Roman"/>
          <w:sz w:val="20"/>
          <w:szCs w:val="20"/>
        </w:rPr>
        <w:t>в</w:t>
      </w:r>
      <w:r w:rsidRPr="00BA7CEC">
        <w:rPr>
          <w:rFonts w:ascii="Times New Roman" w:eastAsia="Times New Roman" w:hAnsi="Times New Roman"/>
          <w:spacing w:val="33"/>
          <w:sz w:val="20"/>
          <w:szCs w:val="20"/>
        </w:rPr>
        <w:t xml:space="preserve"> </w:t>
      </w:r>
      <w:r w:rsidRPr="00BA7CEC">
        <w:rPr>
          <w:rFonts w:ascii="Times New Roman" w:eastAsia="Times New Roman" w:hAnsi="Times New Roman"/>
          <w:sz w:val="20"/>
          <w:szCs w:val="20"/>
        </w:rPr>
        <w:t>ЗС</w:t>
      </w:r>
      <w:r w:rsidRPr="00BA7CEC">
        <w:rPr>
          <w:rFonts w:ascii="Times New Roman" w:eastAsia="Times New Roman" w:hAnsi="Times New Roman"/>
          <w:spacing w:val="35"/>
          <w:sz w:val="20"/>
          <w:szCs w:val="20"/>
        </w:rPr>
        <w:t xml:space="preserve"> </w:t>
      </w:r>
      <w:r w:rsidRPr="00BA7CEC">
        <w:rPr>
          <w:rFonts w:ascii="Times New Roman" w:eastAsia="Times New Roman" w:hAnsi="Times New Roman"/>
          <w:sz w:val="20"/>
          <w:szCs w:val="20"/>
        </w:rPr>
        <w:t>ГО</w:t>
      </w:r>
      <w:r w:rsidRPr="00BA7CEC">
        <w:rPr>
          <w:rFonts w:ascii="Times New Roman" w:eastAsia="Times New Roman" w:hAnsi="Times New Roman"/>
          <w:spacing w:val="34"/>
          <w:sz w:val="20"/>
          <w:szCs w:val="20"/>
        </w:rPr>
        <w:t xml:space="preserve"> </w:t>
      </w:r>
      <w:r w:rsidRPr="00BA7CEC">
        <w:rPr>
          <w:rFonts w:ascii="Times New Roman" w:eastAsia="Times New Roman" w:hAnsi="Times New Roman"/>
          <w:sz w:val="20"/>
          <w:szCs w:val="20"/>
        </w:rPr>
        <w:t>и</w:t>
      </w:r>
      <w:r w:rsidRPr="00BA7CEC">
        <w:rPr>
          <w:rFonts w:ascii="Times New Roman" w:eastAsia="Times New Roman" w:hAnsi="Times New Roman"/>
          <w:spacing w:val="33"/>
          <w:sz w:val="20"/>
          <w:szCs w:val="20"/>
        </w:rPr>
        <w:t xml:space="preserve"> </w:t>
      </w:r>
      <w:r w:rsidRPr="00BA7CEC">
        <w:rPr>
          <w:rFonts w:ascii="Times New Roman" w:eastAsia="Times New Roman" w:hAnsi="Times New Roman"/>
          <w:sz w:val="20"/>
          <w:szCs w:val="20"/>
        </w:rPr>
        <w:t>аварийные</w:t>
      </w:r>
      <w:r w:rsidRPr="00BA7CEC">
        <w:rPr>
          <w:rFonts w:ascii="Times New Roman" w:eastAsia="Times New Roman" w:hAnsi="Times New Roman"/>
          <w:spacing w:val="36"/>
          <w:sz w:val="20"/>
          <w:szCs w:val="20"/>
        </w:rPr>
        <w:t xml:space="preserve"> </w:t>
      </w:r>
      <w:r w:rsidRPr="00BA7CEC">
        <w:rPr>
          <w:rFonts w:ascii="Times New Roman" w:eastAsia="Times New Roman" w:hAnsi="Times New Roman"/>
          <w:sz w:val="20"/>
          <w:szCs w:val="20"/>
        </w:rPr>
        <w:t>выходы</w:t>
      </w:r>
      <w:r w:rsidRPr="00BA7CEC">
        <w:rPr>
          <w:rFonts w:ascii="Times New Roman" w:eastAsia="Times New Roman" w:hAnsi="Times New Roman"/>
          <w:spacing w:val="44"/>
          <w:sz w:val="20"/>
          <w:szCs w:val="20"/>
        </w:rPr>
        <w:t xml:space="preserve"> </w:t>
      </w:r>
      <w:r w:rsidRPr="00BA7CEC">
        <w:rPr>
          <w:rFonts w:ascii="Times New Roman" w:eastAsia="Times New Roman" w:hAnsi="Times New Roman"/>
          <w:sz w:val="20"/>
          <w:szCs w:val="20"/>
        </w:rPr>
        <w:t>должны</w:t>
      </w:r>
      <w:r w:rsidRPr="00BA7CEC">
        <w:rPr>
          <w:rFonts w:ascii="Times New Roman" w:eastAsia="Times New Roman" w:hAnsi="Times New Roman"/>
          <w:spacing w:val="36"/>
          <w:sz w:val="20"/>
          <w:szCs w:val="20"/>
        </w:rPr>
        <w:t xml:space="preserve"> </w:t>
      </w:r>
      <w:r w:rsidRPr="00BA7CEC">
        <w:rPr>
          <w:rFonts w:ascii="Times New Roman" w:eastAsia="Times New Roman" w:hAnsi="Times New Roman"/>
          <w:sz w:val="20"/>
          <w:szCs w:val="20"/>
        </w:rPr>
        <w:t>быть</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свободными,</w:t>
      </w:r>
      <w:r w:rsidRPr="00BA7CEC">
        <w:rPr>
          <w:rFonts w:ascii="Times New Roman" w:eastAsia="Times New Roman" w:hAnsi="Times New Roman"/>
          <w:spacing w:val="-2"/>
          <w:sz w:val="20"/>
          <w:szCs w:val="20"/>
        </w:rPr>
        <w:t xml:space="preserve"> </w:t>
      </w:r>
      <w:r w:rsidRPr="00BA7CEC">
        <w:rPr>
          <w:rFonts w:ascii="Times New Roman" w:eastAsia="Times New Roman" w:hAnsi="Times New Roman"/>
          <w:sz w:val="20"/>
          <w:szCs w:val="20"/>
        </w:rPr>
        <w:t>не</w:t>
      </w:r>
      <w:r w:rsidRPr="00BA7CEC">
        <w:rPr>
          <w:rFonts w:ascii="Times New Roman" w:eastAsia="Times New Roman" w:hAnsi="Times New Roman"/>
          <w:spacing w:val="-3"/>
          <w:sz w:val="20"/>
          <w:szCs w:val="20"/>
        </w:rPr>
        <w:t xml:space="preserve"> </w:t>
      </w:r>
      <w:r w:rsidRPr="00BA7CEC">
        <w:rPr>
          <w:rFonts w:ascii="Times New Roman" w:eastAsia="Times New Roman" w:hAnsi="Times New Roman"/>
          <w:sz w:val="20"/>
          <w:szCs w:val="20"/>
        </w:rPr>
        <w:t>допускается их</w:t>
      </w:r>
      <w:r w:rsidRPr="00BA7CEC">
        <w:rPr>
          <w:rFonts w:ascii="Times New Roman" w:eastAsia="Times New Roman" w:hAnsi="Times New Roman"/>
          <w:spacing w:val="1"/>
          <w:sz w:val="20"/>
          <w:szCs w:val="20"/>
        </w:rPr>
        <w:t xml:space="preserve"> </w:t>
      </w:r>
      <w:r w:rsidRPr="00BA7CEC">
        <w:rPr>
          <w:rFonts w:ascii="Times New Roman" w:eastAsia="Times New Roman" w:hAnsi="Times New Roman"/>
          <w:sz w:val="20"/>
          <w:szCs w:val="20"/>
        </w:rPr>
        <w:t>загромождение.</w:t>
      </w:r>
    </w:p>
    <w:p w:rsidR="00BA7CEC" w:rsidRPr="000739D8" w:rsidRDefault="00BA7CEC" w:rsidP="00FD1B5B">
      <w:pPr>
        <w:widowControl w:val="0"/>
        <w:numPr>
          <w:ilvl w:val="0"/>
          <w:numId w:val="20"/>
        </w:numPr>
        <w:autoSpaceDE w:val="0"/>
        <w:autoSpaceDN w:val="0"/>
        <w:spacing w:after="0" w:line="240" w:lineRule="auto"/>
        <w:ind w:left="0" w:firstLine="0"/>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Оценка</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технического</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состояния,</w:t>
      </w:r>
      <w:r w:rsidRPr="000739D8">
        <w:rPr>
          <w:rFonts w:ascii="Times New Roman" w:eastAsia="Times New Roman" w:hAnsi="Times New Roman"/>
          <w:bCs/>
          <w:spacing w:val="-5"/>
          <w:sz w:val="20"/>
          <w:szCs w:val="20"/>
        </w:rPr>
        <w:t xml:space="preserve"> </w:t>
      </w:r>
      <w:r w:rsidRPr="000739D8">
        <w:rPr>
          <w:rFonts w:ascii="Times New Roman" w:eastAsia="Times New Roman" w:hAnsi="Times New Roman"/>
          <w:bCs/>
          <w:sz w:val="20"/>
          <w:szCs w:val="20"/>
        </w:rPr>
        <w:t>техническое</w:t>
      </w:r>
      <w:r w:rsidRPr="000739D8">
        <w:rPr>
          <w:rFonts w:ascii="Times New Roman" w:eastAsia="Times New Roman" w:hAnsi="Times New Roman"/>
          <w:bCs/>
          <w:spacing w:val="-5"/>
          <w:sz w:val="20"/>
          <w:szCs w:val="20"/>
        </w:rPr>
        <w:t xml:space="preserve"> </w:t>
      </w:r>
      <w:r w:rsidRPr="000739D8">
        <w:rPr>
          <w:rFonts w:ascii="Times New Roman" w:eastAsia="Times New Roman" w:hAnsi="Times New Roman"/>
          <w:bCs/>
          <w:sz w:val="20"/>
          <w:szCs w:val="20"/>
        </w:rPr>
        <w:t>обслуживание</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и</w:t>
      </w:r>
    </w:p>
    <w:p w:rsidR="00BA7CEC" w:rsidRPr="000739D8" w:rsidRDefault="00BA7CEC" w:rsidP="00BA7CEC">
      <w:pPr>
        <w:widowControl w:val="0"/>
        <w:autoSpaceDE w:val="0"/>
        <w:autoSpaceDN w:val="0"/>
        <w:spacing w:after="0" w:line="240" w:lineRule="auto"/>
        <w:jc w:val="center"/>
        <w:rPr>
          <w:rFonts w:ascii="Times New Roman" w:eastAsia="Times New Roman" w:hAnsi="Times New Roman"/>
          <w:sz w:val="20"/>
          <w:szCs w:val="20"/>
        </w:rPr>
      </w:pPr>
      <w:r w:rsidRPr="000739D8">
        <w:rPr>
          <w:rFonts w:ascii="Times New Roman" w:eastAsia="Times New Roman" w:hAnsi="Times New Roman"/>
          <w:sz w:val="20"/>
          <w:szCs w:val="20"/>
        </w:rPr>
        <w:t>ремонт ЗС</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ГО</w:t>
      </w:r>
    </w:p>
    <w:p w:rsidR="00BA7CEC" w:rsidRPr="000739D8" w:rsidRDefault="00BA7CEC" w:rsidP="00BA7CEC">
      <w:pPr>
        <w:widowControl w:val="0"/>
        <w:autoSpaceDE w:val="0"/>
        <w:autoSpaceDN w:val="0"/>
        <w:spacing w:after="0" w:line="240" w:lineRule="auto"/>
        <w:rPr>
          <w:rFonts w:ascii="Times New Roman" w:eastAsia="Times New Roman" w:hAnsi="Times New Roman"/>
          <w:sz w:val="20"/>
          <w:szCs w:val="20"/>
        </w:rPr>
      </w:pPr>
    </w:p>
    <w:p w:rsidR="00BA7CEC" w:rsidRPr="000739D8" w:rsidRDefault="00BA7CEC" w:rsidP="00BA7CEC">
      <w:pPr>
        <w:widowControl w:val="0"/>
        <w:numPr>
          <w:ilvl w:val="1"/>
          <w:numId w:val="15"/>
        </w:numPr>
        <w:tabs>
          <w:tab w:val="left" w:pos="1607"/>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Оценка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ежегодных,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специальных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(внеочередных)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осмотрах,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комплексных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оценках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технического состояния 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инвентаризации.</w:t>
      </w:r>
    </w:p>
    <w:p w:rsidR="00BA7CEC" w:rsidRPr="000739D8" w:rsidRDefault="00BA7CEC" w:rsidP="00BA7CEC">
      <w:pPr>
        <w:widowControl w:val="0"/>
        <w:numPr>
          <w:ilvl w:val="1"/>
          <w:numId w:val="15"/>
        </w:numPr>
        <w:tabs>
          <w:tab w:val="left" w:pos="1588"/>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Ежегодные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специальные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осмотры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производятся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порядке,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устанавливаемом</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руководителем</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организации,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эксплуатирующей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ГО.</w:t>
      </w:r>
    </w:p>
    <w:p w:rsidR="00BA7CEC" w:rsidRPr="000739D8" w:rsidRDefault="00BA7CEC" w:rsidP="00BA7CEC">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Специальные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осмотры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проводятся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после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пожаров,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ураганов,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ливней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наводнений.</w:t>
      </w:r>
    </w:p>
    <w:p w:rsidR="00BA7CEC" w:rsidRPr="000739D8" w:rsidRDefault="00BA7CEC" w:rsidP="00BA7CEC">
      <w:pPr>
        <w:widowControl w:val="0"/>
        <w:numPr>
          <w:ilvl w:val="1"/>
          <w:numId w:val="15"/>
        </w:numPr>
        <w:tabs>
          <w:tab w:val="left" w:pos="142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При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осмотрах</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должны</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оцениваться:</w:t>
      </w:r>
    </w:p>
    <w:p w:rsidR="00BA7CEC" w:rsidRPr="000739D8" w:rsidRDefault="00BA7CEC" w:rsidP="00BA7CEC">
      <w:pPr>
        <w:widowControl w:val="0"/>
        <w:numPr>
          <w:ilvl w:val="0"/>
          <w:numId w:val="14"/>
        </w:numPr>
        <w:tabs>
          <w:tab w:val="left" w:pos="1187"/>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общее</w:t>
      </w:r>
      <w:r w:rsidRPr="000739D8">
        <w:rPr>
          <w:rFonts w:ascii="Times New Roman" w:eastAsia="Times New Roman" w:hAnsi="Times New Roman"/>
          <w:spacing w:val="19"/>
          <w:sz w:val="20"/>
          <w:szCs w:val="20"/>
        </w:rPr>
        <w:t xml:space="preserve"> </w:t>
      </w:r>
      <w:r w:rsidRPr="000739D8">
        <w:rPr>
          <w:rFonts w:ascii="Times New Roman" w:eastAsia="Times New Roman" w:hAnsi="Times New Roman"/>
          <w:sz w:val="20"/>
          <w:szCs w:val="20"/>
        </w:rPr>
        <w:t>состояние</w:t>
      </w:r>
      <w:r w:rsidRPr="000739D8">
        <w:rPr>
          <w:rFonts w:ascii="Times New Roman" w:eastAsia="Times New Roman" w:hAnsi="Times New Roman"/>
          <w:spacing w:val="18"/>
          <w:sz w:val="20"/>
          <w:szCs w:val="20"/>
        </w:rPr>
        <w:t xml:space="preserve"> </w:t>
      </w:r>
      <w:r w:rsidRPr="000739D8">
        <w:rPr>
          <w:rFonts w:ascii="Times New Roman" w:eastAsia="Times New Roman" w:hAnsi="Times New Roman"/>
          <w:sz w:val="20"/>
          <w:szCs w:val="20"/>
        </w:rPr>
        <w:t>сооружения</w:t>
      </w:r>
      <w:r w:rsidRPr="000739D8">
        <w:rPr>
          <w:rFonts w:ascii="Times New Roman" w:eastAsia="Times New Roman" w:hAnsi="Times New Roman"/>
          <w:spacing w:val="20"/>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0"/>
          <w:sz w:val="20"/>
          <w:szCs w:val="20"/>
        </w:rPr>
        <w:t xml:space="preserve"> </w:t>
      </w:r>
      <w:r w:rsidRPr="000739D8">
        <w:rPr>
          <w:rFonts w:ascii="Times New Roman" w:eastAsia="Times New Roman" w:hAnsi="Times New Roman"/>
          <w:sz w:val="20"/>
          <w:szCs w:val="20"/>
        </w:rPr>
        <w:t>состояние</w:t>
      </w:r>
      <w:r w:rsidRPr="000739D8">
        <w:rPr>
          <w:rFonts w:ascii="Times New Roman" w:eastAsia="Times New Roman" w:hAnsi="Times New Roman"/>
          <w:spacing w:val="19"/>
          <w:sz w:val="20"/>
          <w:szCs w:val="20"/>
        </w:rPr>
        <w:t xml:space="preserve"> </w:t>
      </w:r>
      <w:r w:rsidRPr="000739D8">
        <w:rPr>
          <w:rFonts w:ascii="Times New Roman" w:eastAsia="Times New Roman" w:hAnsi="Times New Roman"/>
          <w:sz w:val="20"/>
          <w:szCs w:val="20"/>
        </w:rPr>
        <w:t>входов,</w:t>
      </w:r>
      <w:r w:rsidRPr="000739D8">
        <w:rPr>
          <w:rFonts w:ascii="Times New Roman" w:eastAsia="Times New Roman" w:hAnsi="Times New Roman"/>
          <w:spacing w:val="19"/>
          <w:sz w:val="20"/>
          <w:szCs w:val="20"/>
        </w:rPr>
        <w:t xml:space="preserve"> </w:t>
      </w:r>
      <w:r w:rsidRPr="000739D8">
        <w:rPr>
          <w:rFonts w:ascii="Times New Roman" w:eastAsia="Times New Roman" w:hAnsi="Times New Roman"/>
          <w:sz w:val="20"/>
          <w:szCs w:val="20"/>
        </w:rPr>
        <w:t>аварийных</w:t>
      </w:r>
      <w:r w:rsidRPr="000739D8">
        <w:rPr>
          <w:rFonts w:ascii="Times New Roman" w:eastAsia="Times New Roman" w:hAnsi="Times New Roman"/>
          <w:spacing w:val="21"/>
          <w:sz w:val="20"/>
          <w:szCs w:val="20"/>
        </w:rPr>
        <w:t xml:space="preserve"> </w:t>
      </w:r>
      <w:r w:rsidRPr="000739D8">
        <w:rPr>
          <w:rFonts w:ascii="Times New Roman" w:eastAsia="Times New Roman" w:hAnsi="Times New Roman"/>
          <w:sz w:val="20"/>
          <w:szCs w:val="20"/>
        </w:rPr>
        <w:t>выходов,</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воздухозаборных 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выхлопных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каналов;</w:t>
      </w:r>
    </w:p>
    <w:p w:rsidR="00BA7CEC" w:rsidRPr="000739D8" w:rsidRDefault="00BA7CEC" w:rsidP="00BA7CEC">
      <w:pPr>
        <w:widowControl w:val="0"/>
        <w:numPr>
          <w:ilvl w:val="0"/>
          <w:numId w:val="14"/>
        </w:numPr>
        <w:tabs>
          <w:tab w:val="left" w:pos="116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lastRenderedPageBreak/>
        <w:t>исправность</w:t>
      </w:r>
      <w:r w:rsidRPr="000739D8">
        <w:rPr>
          <w:rFonts w:ascii="Times New Roman" w:eastAsia="Times New Roman" w:hAnsi="Times New Roman"/>
          <w:spacing w:val="-7"/>
          <w:sz w:val="20"/>
          <w:szCs w:val="20"/>
        </w:rPr>
        <w:t xml:space="preserve"> </w:t>
      </w:r>
      <w:r w:rsidRPr="000739D8">
        <w:rPr>
          <w:rFonts w:ascii="Times New Roman" w:eastAsia="Times New Roman" w:hAnsi="Times New Roman"/>
          <w:sz w:val="20"/>
          <w:szCs w:val="20"/>
        </w:rPr>
        <w:t>дверей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(ворот,</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ставней)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механизмов</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задраивания;</w:t>
      </w:r>
    </w:p>
    <w:p w:rsidR="00BA7CEC" w:rsidRPr="000739D8" w:rsidRDefault="00BA7CEC" w:rsidP="00BA7CEC">
      <w:pPr>
        <w:widowControl w:val="0"/>
        <w:numPr>
          <w:ilvl w:val="0"/>
          <w:numId w:val="14"/>
        </w:numPr>
        <w:tabs>
          <w:tab w:val="left" w:pos="1197"/>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исправность</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29"/>
          <w:sz w:val="20"/>
          <w:szCs w:val="20"/>
        </w:rPr>
        <w:t xml:space="preserve"> </w:t>
      </w:r>
      <w:r w:rsidRPr="000739D8">
        <w:rPr>
          <w:rFonts w:ascii="Times New Roman" w:eastAsia="Times New Roman" w:hAnsi="Times New Roman"/>
          <w:sz w:val="20"/>
          <w:szCs w:val="20"/>
        </w:rPr>
        <w:t>устройств,</w:t>
      </w:r>
      <w:r w:rsidRPr="000739D8">
        <w:rPr>
          <w:rFonts w:ascii="Times New Roman" w:eastAsia="Times New Roman" w:hAnsi="Times New Roman"/>
          <w:spacing w:val="27"/>
          <w:sz w:val="20"/>
          <w:szCs w:val="20"/>
        </w:rPr>
        <w:t xml:space="preserve"> </w:t>
      </w:r>
      <w:r w:rsidRPr="000739D8">
        <w:rPr>
          <w:rFonts w:ascii="Times New Roman" w:eastAsia="Times New Roman" w:hAnsi="Times New Roman"/>
          <w:sz w:val="20"/>
          <w:szCs w:val="20"/>
        </w:rPr>
        <w:t>систем</w:t>
      </w:r>
      <w:r w:rsidRPr="000739D8">
        <w:rPr>
          <w:rFonts w:ascii="Times New Roman" w:eastAsia="Times New Roman" w:hAnsi="Times New Roman"/>
          <w:spacing w:val="28"/>
          <w:sz w:val="20"/>
          <w:szCs w:val="20"/>
        </w:rPr>
        <w:t xml:space="preserve"> </w:t>
      </w:r>
      <w:r w:rsidRPr="000739D8">
        <w:rPr>
          <w:rFonts w:ascii="Times New Roman" w:eastAsia="Times New Roman" w:hAnsi="Times New Roman"/>
          <w:sz w:val="20"/>
          <w:szCs w:val="20"/>
        </w:rPr>
        <w:t>вентиляции,</w:t>
      </w:r>
      <w:r w:rsidRPr="000739D8">
        <w:rPr>
          <w:rFonts w:ascii="Times New Roman" w:eastAsia="Times New Roman" w:hAnsi="Times New Roman"/>
          <w:spacing w:val="28"/>
          <w:sz w:val="20"/>
          <w:szCs w:val="20"/>
        </w:rPr>
        <w:t xml:space="preserve"> </w:t>
      </w:r>
      <w:r w:rsidRPr="000739D8">
        <w:rPr>
          <w:rFonts w:ascii="Times New Roman" w:eastAsia="Times New Roman" w:hAnsi="Times New Roman"/>
          <w:sz w:val="20"/>
          <w:szCs w:val="20"/>
        </w:rPr>
        <w:t>водоснабжения,</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канализации,</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электроснабжения,</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связи,</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автоматики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другого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оборудования;</w:t>
      </w:r>
    </w:p>
    <w:p w:rsidR="00BA7CEC" w:rsidRPr="00BA7CEC" w:rsidRDefault="00BA7CEC" w:rsidP="00BA7CEC">
      <w:pPr>
        <w:widowControl w:val="0"/>
        <w:numPr>
          <w:ilvl w:val="0"/>
          <w:numId w:val="14"/>
        </w:numPr>
        <w:tabs>
          <w:tab w:val="left" w:pos="1371"/>
          <w:tab w:val="left" w:pos="1372"/>
          <w:tab w:val="left" w:pos="3411"/>
          <w:tab w:val="left" w:pos="4876"/>
          <w:tab w:val="left" w:pos="6533"/>
          <w:tab w:val="left" w:pos="7224"/>
          <w:tab w:val="left" w:pos="8125"/>
          <w:tab w:val="left" w:pos="970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использование</w:t>
      </w:r>
      <w:r w:rsidRPr="000739D8">
        <w:rPr>
          <w:rFonts w:ascii="Times New Roman" w:eastAsia="Times New Roman" w:hAnsi="Times New Roman"/>
          <w:sz w:val="20"/>
          <w:szCs w:val="20"/>
        </w:rPr>
        <w:tab/>
        <w:t>площадей</w:t>
      </w:r>
      <w:r w:rsidRPr="000739D8">
        <w:rPr>
          <w:rFonts w:ascii="Times New Roman" w:eastAsia="Times New Roman" w:hAnsi="Times New Roman"/>
          <w:sz w:val="20"/>
          <w:szCs w:val="20"/>
        </w:rPr>
        <w:tab/>
        <w:t>помещений</w:t>
      </w:r>
      <w:r w:rsidRPr="000739D8">
        <w:rPr>
          <w:rFonts w:ascii="Times New Roman" w:eastAsia="Times New Roman" w:hAnsi="Times New Roman"/>
          <w:sz w:val="20"/>
          <w:szCs w:val="20"/>
        </w:rPr>
        <w:tab/>
        <w:t>для</w:t>
      </w:r>
      <w:r w:rsidRPr="000739D8">
        <w:rPr>
          <w:rFonts w:ascii="Times New Roman" w:eastAsia="Times New Roman" w:hAnsi="Times New Roman"/>
          <w:sz w:val="20"/>
          <w:szCs w:val="20"/>
        </w:rPr>
        <w:tab/>
        <w:t>нужд</w:t>
      </w:r>
      <w:r w:rsidRPr="000739D8">
        <w:rPr>
          <w:rFonts w:ascii="Times New Roman" w:eastAsia="Times New Roman" w:hAnsi="Times New Roman"/>
          <w:sz w:val="20"/>
          <w:szCs w:val="20"/>
        </w:rPr>
        <w:tab/>
        <w:t>экономики</w:t>
      </w:r>
      <w:r>
        <w:rPr>
          <w:rFonts w:ascii="Times New Roman" w:eastAsia="Times New Roman" w:hAnsi="Times New Roman"/>
          <w:sz w:val="20"/>
          <w:szCs w:val="20"/>
        </w:rPr>
        <w:t xml:space="preserve"> </w:t>
      </w:r>
      <w:r w:rsidRPr="00BA7CEC">
        <w:rPr>
          <w:rFonts w:ascii="Times New Roman" w:eastAsia="Times New Roman" w:hAnsi="Times New Roman"/>
          <w:spacing w:val="-1"/>
          <w:sz w:val="20"/>
          <w:szCs w:val="20"/>
        </w:rPr>
        <w:t xml:space="preserve">и </w:t>
      </w:r>
      <w:r w:rsidRPr="00BA7CEC">
        <w:rPr>
          <w:rFonts w:ascii="Times New Roman" w:eastAsia="Times New Roman" w:hAnsi="Times New Roman"/>
          <w:spacing w:val="-67"/>
          <w:sz w:val="20"/>
          <w:szCs w:val="20"/>
        </w:rPr>
        <w:t xml:space="preserve"> </w:t>
      </w:r>
      <w:r w:rsidRPr="00BA7CEC">
        <w:rPr>
          <w:rFonts w:ascii="Times New Roman" w:eastAsia="Times New Roman" w:hAnsi="Times New Roman"/>
          <w:sz w:val="20"/>
          <w:szCs w:val="20"/>
        </w:rPr>
        <w:t>обслуживания</w:t>
      </w:r>
      <w:r w:rsidRPr="00BA7CEC">
        <w:rPr>
          <w:rFonts w:ascii="Times New Roman" w:eastAsia="Times New Roman" w:hAnsi="Times New Roman"/>
          <w:spacing w:val="-4"/>
          <w:sz w:val="20"/>
          <w:szCs w:val="20"/>
        </w:rPr>
        <w:t xml:space="preserve"> </w:t>
      </w:r>
      <w:r w:rsidRPr="00BA7CEC">
        <w:rPr>
          <w:rFonts w:ascii="Times New Roman" w:eastAsia="Times New Roman" w:hAnsi="Times New Roman"/>
          <w:sz w:val="20"/>
          <w:szCs w:val="20"/>
        </w:rPr>
        <w:t>населения;</w:t>
      </w:r>
    </w:p>
    <w:p w:rsidR="00BA7CEC" w:rsidRPr="000739D8" w:rsidRDefault="00BA7CEC" w:rsidP="00BA7CEC">
      <w:pPr>
        <w:widowControl w:val="0"/>
        <w:numPr>
          <w:ilvl w:val="0"/>
          <w:numId w:val="14"/>
        </w:numPr>
        <w:tabs>
          <w:tab w:val="left" w:pos="116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наличие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состояние</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средств</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пожаротушения;</w:t>
      </w:r>
    </w:p>
    <w:p w:rsidR="00BA7CEC" w:rsidRPr="000739D8" w:rsidRDefault="00BA7CEC" w:rsidP="00BA7CEC">
      <w:pPr>
        <w:widowControl w:val="0"/>
        <w:numPr>
          <w:ilvl w:val="0"/>
          <w:numId w:val="14"/>
        </w:numPr>
        <w:tabs>
          <w:tab w:val="left" w:pos="1163"/>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наличие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проектной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документации.</w:t>
      </w:r>
    </w:p>
    <w:p w:rsidR="00BA7CEC" w:rsidRPr="000739D8" w:rsidRDefault="00BA7CEC" w:rsidP="00BA7CEC">
      <w:pPr>
        <w:widowControl w:val="0"/>
        <w:numPr>
          <w:ilvl w:val="1"/>
          <w:numId w:val="15"/>
        </w:numPr>
        <w:tabs>
          <w:tab w:val="left" w:pos="14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Комплексная оценка технического состояния ЗС ГО проводится один</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раз</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три года</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организацией,</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эксплуатирующей ЗС ГО.</w:t>
      </w:r>
    </w:p>
    <w:p w:rsidR="00BA7CEC" w:rsidRPr="000739D8" w:rsidRDefault="00BA7CEC" w:rsidP="00BA7CEC">
      <w:pPr>
        <w:widowControl w:val="0"/>
        <w:autoSpaceDE w:val="0"/>
        <w:autoSpaceDN w:val="0"/>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При</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этом</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проверяется:</w:t>
      </w:r>
    </w:p>
    <w:p w:rsidR="00BA7CEC" w:rsidRPr="000739D8" w:rsidRDefault="00BA7CEC" w:rsidP="00BA7CEC">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герметичность</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убежища;</w:t>
      </w:r>
    </w:p>
    <w:p w:rsidR="00BA7CEC" w:rsidRPr="000739D8" w:rsidRDefault="00BA7CEC" w:rsidP="00BA7CEC">
      <w:pPr>
        <w:widowControl w:val="0"/>
        <w:numPr>
          <w:ilvl w:val="1"/>
          <w:numId w:val="12"/>
        </w:numPr>
        <w:tabs>
          <w:tab w:val="left" w:pos="1125"/>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работоспособность</w:t>
      </w:r>
      <w:r w:rsidRPr="000739D8">
        <w:rPr>
          <w:rFonts w:ascii="Times New Roman" w:eastAsia="Times New Roman" w:hAnsi="Times New Roman"/>
          <w:spacing w:val="23"/>
          <w:sz w:val="20"/>
          <w:szCs w:val="20"/>
        </w:rPr>
        <w:t xml:space="preserve"> </w:t>
      </w:r>
      <w:r w:rsidRPr="000739D8">
        <w:rPr>
          <w:rFonts w:ascii="Times New Roman" w:eastAsia="Times New Roman" w:hAnsi="Times New Roman"/>
          <w:sz w:val="20"/>
          <w:szCs w:val="20"/>
        </w:rPr>
        <w:t>всех</w:t>
      </w:r>
      <w:r w:rsidRPr="000739D8">
        <w:rPr>
          <w:rFonts w:ascii="Times New Roman" w:eastAsia="Times New Roman" w:hAnsi="Times New Roman"/>
          <w:spacing w:val="26"/>
          <w:sz w:val="20"/>
          <w:szCs w:val="20"/>
        </w:rPr>
        <w:t xml:space="preserve"> </w:t>
      </w:r>
      <w:r w:rsidRPr="000739D8">
        <w:rPr>
          <w:rFonts w:ascii="Times New Roman" w:eastAsia="Times New Roman" w:hAnsi="Times New Roman"/>
          <w:sz w:val="20"/>
          <w:szCs w:val="20"/>
        </w:rPr>
        <w:t>систем</w:t>
      </w:r>
      <w:r w:rsidRPr="000739D8">
        <w:rPr>
          <w:rFonts w:ascii="Times New Roman" w:eastAsia="Times New Roman" w:hAnsi="Times New Roman"/>
          <w:spacing w:val="25"/>
          <w:sz w:val="20"/>
          <w:szCs w:val="20"/>
        </w:rPr>
        <w:t xml:space="preserve"> </w:t>
      </w:r>
      <w:r w:rsidRPr="000739D8">
        <w:rPr>
          <w:rFonts w:ascii="Times New Roman" w:eastAsia="Times New Roman" w:hAnsi="Times New Roman"/>
          <w:sz w:val="20"/>
          <w:szCs w:val="20"/>
        </w:rPr>
        <w:t>инженерно-технического</w:t>
      </w:r>
      <w:r w:rsidRPr="000739D8">
        <w:rPr>
          <w:rFonts w:ascii="Times New Roman" w:eastAsia="Times New Roman" w:hAnsi="Times New Roman"/>
          <w:spacing w:val="23"/>
          <w:sz w:val="20"/>
          <w:szCs w:val="20"/>
        </w:rPr>
        <w:t xml:space="preserve"> </w:t>
      </w:r>
      <w:r w:rsidRPr="000739D8">
        <w:rPr>
          <w:rFonts w:ascii="Times New Roman" w:eastAsia="Times New Roman" w:hAnsi="Times New Roman"/>
          <w:sz w:val="20"/>
          <w:szCs w:val="20"/>
        </w:rPr>
        <w:t>оборудования</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устройств;</w:t>
      </w:r>
    </w:p>
    <w:p w:rsidR="00BA7CEC" w:rsidRPr="000739D8" w:rsidRDefault="00BA7CEC" w:rsidP="00BA7CEC">
      <w:pPr>
        <w:widowControl w:val="0"/>
        <w:numPr>
          <w:ilvl w:val="1"/>
          <w:numId w:val="12"/>
        </w:numPr>
        <w:tabs>
          <w:tab w:val="left" w:pos="125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noProof/>
          <w:sz w:val="20"/>
          <w:szCs w:val="20"/>
          <w:lang w:eastAsia="ru-RU"/>
        </w:rPr>
        <mc:AlternateContent>
          <mc:Choice Requires="wps">
            <w:drawing>
              <wp:anchor distT="0" distB="0" distL="114300" distR="114300" simplePos="0" relativeHeight="251768832" behindDoc="0" locked="0" layoutInCell="1" allowOverlap="1" wp14:anchorId="1B34AFC1" wp14:editId="4F4751C2">
                <wp:simplePos x="0" y="0"/>
                <wp:positionH relativeFrom="page">
                  <wp:posOffset>2815590</wp:posOffset>
                </wp:positionH>
                <wp:positionV relativeFrom="paragraph">
                  <wp:posOffset>389890</wp:posOffset>
                </wp:positionV>
                <wp:extent cx="48895" cy="8890"/>
                <wp:effectExtent l="0" t="0" r="2540" b="317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95" cy="8890"/>
                        </a:xfrm>
                        <a:prstGeom prst="rect">
                          <a:avLst/>
                        </a:prstGeom>
                        <a:solidFill>
                          <a:srgbClr val="0462C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F66386" id="Прямоугольник 7" o:spid="_x0000_s1026" style="position:absolute;margin-left:221.7pt;margin-top:30.7pt;width:3.85pt;height:.7pt;z-index:251768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" fillcolor="#0462c1" stroked="f">
                <w10:wrap anchorx="page"/>
              </v:rect>
            </w:pict>
          </mc:Fallback>
        </mc:AlternateContent>
      </w:r>
      <w:r w:rsidRPr="000739D8">
        <w:rPr>
          <w:rFonts w:ascii="Times New Roman" w:eastAsia="Times New Roman" w:hAnsi="Times New Roman"/>
          <w:sz w:val="20"/>
          <w:szCs w:val="20"/>
        </w:rPr>
        <w:t>возможность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планом</w:t>
      </w:r>
      <w:hyperlink r:id="rId68">
        <w:r w:rsidRPr="000739D8">
          <w:rPr>
            <w:rFonts w:ascii="Times New Roman" w:eastAsia="Times New Roman" w:hAnsi="Times New Roman"/>
            <w:sz w:val="20"/>
            <w:szCs w:val="20"/>
          </w:rPr>
          <w:t>;</w:t>
        </w:r>
      </w:hyperlink>
      <w:r w:rsidRPr="000739D8">
        <w:rPr>
          <w:rFonts w:ascii="Times New Roman" w:eastAsia="Times New Roman" w:hAnsi="Times New Roman"/>
          <w:sz w:val="20"/>
          <w:szCs w:val="20"/>
        </w:rPr>
        <w:t xml:space="preserve">   </w:t>
      </w:r>
    </w:p>
    <w:p w:rsidR="00BA7CEC" w:rsidRPr="000739D8" w:rsidRDefault="00BA7CEC" w:rsidP="00BA7CEC">
      <w:pPr>
        <w:widowControl w:val="0"/>
        <w:numPr>
          <w:ilvl w:val="1"/>
          <w:numId w:val="12"/>
        </w:numPr>
        <w:tabs>
          <w:tab w:val="left" w:pos="1098"/>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эксплуатация в режиме ЗС ГО в течение 6 часов с оценкой технического</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работы</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по режимам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чистой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вентиляции</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фильтро-вентиляции;</w:t>
      </w:r>
    </w:p>
    <w:p w:rsidR="00BA7CEC" w:rsidRPr="000739D8" w:rsidRDefault="00BA7CEC" w:rsidP="00BA7CEC">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наличие</w:t>
      </w:r>
      <w:r w:rsidRPr="000739D8">
        <w:rPr>
          <w:rFonts w:ascii="Times New Roman" w:eastAsia="Times New Roman" w:hAnsi="Times New Roman"/>
          <w:spacing w:val="-6"/>
          <w:sz w:val="20"/>
          <w:szCs w:val="20"/>
        </w:rPr>
        <w:t xml:space="preserve"> </w:t>
      </w:r>
      <w:r w:rsidRPr="000739D8">
        <w:rPr>
          <w:rFonts w:ascii="Times New Roman" w:eastAsia="Times New Roman" w:hAnsi="Times New Roman"/>
          <w:sz w:val="20"/>
          <w:szCs w:val="20"/>
        </w:rPr>
        <w:t>проектной</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документации.</w:t>
      </w:r>
    </w:p>
    <w:p w:rsidR="00BA7CEC" w:rsidRPr="000739D8" w:rsidRDefault="00BA7CEC" w:rsidP="00BA7CEC">
      <w:pPr>
        <w:widowControl w:val="0"/>
        <w:numPr>
          <w:ilvl w:val="1"/>
          <w:numId w:val="15"/>
        </w:numPr>
        <w:tabs>
          <w:tab w:val="left" w:pos="1566"/>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Для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проведения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комплексных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проверок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рекомендуется</w:t>
      </w:r>
      <w:r w:rsidRPr="000739D8">
        <w:rPr>
          <w:rFonts w:ascii="Times New Roman" w:eastAsia="Times New Roman" w:hAnsi="Times New Roman"/>
          <w:spacing w:val="-67"/>
          <w:sz w:val="20"/>
          <w:szCs w:val="20"/>
        </w:rPr>
        <w:t xml:space="preserve"> </w:t>
      </w:r>
      <w:r w:rsidRPr="000739D8">
        <w:rPr>
          <w:rFonts w:ascii="Times New Roman" w:eastAsia="Times New Roman" w:hAnsi="Times New Roman"/>
          <w:sz w:val="20"/>
          <w:szCs w:val="20"/>
        </w:rPr>
        <w:t>привлекать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имеющие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лицензии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данный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вид</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деятельности,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которые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обязаны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выдавать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заключения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определением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качественного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проверяемого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оборудования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выдачей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рекомендаций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его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дальнейшему</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предназначению.</w:t>
      </w:r>
    </w:p>
    <w:p w:rsidR="00BA7CEC" w:rsidRPr="000739D8" w:rsidRDefault="00BA7CEC" w:rsidP="00BA7CEC">
      <w:pPr>
        <w:widowControl w:val="0"/>
        <w:numPr>
          <w:ilvl w:val="1"/>
          <w:numId w:val="15"/>
        </w:numPr>
        <w:tabs>
          <w:tab w:val="left" w:pos="1439"/>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Руководители ГО организаций, эксплуатирующих ЗС ГО, планируют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осуществляют</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оценку</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технического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ГО.</w:t>
      </w:r>
    </w:p>
    <w:p w:rsidR="00BA7CEC" w:rsidRPr="000739D8" w:rsidRDefault="00BA7CEC" w:rsidP="00BA7CEC">
      <w:pPr>
        <w:widowControl w:val="0"/>
        <w:numPr>
          <w:ilvl w:val="1"/>
          <w:numId w:val="15"/>
        </w:numPr>
        <w:tabs>
          <w:tab w:val="left" w:pos="1518"/>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Результаты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оценки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оформляются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актом.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обнаружении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неисправностей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дефектов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строительных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ограждающих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конструкций,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оборудования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систем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или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отдельных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элементов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ведомость</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дефектов.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Кроме</w:t>
      </w:r>
      <w:r w:rsidRPr="000739D8">
        <w:rPr>
          <w:rFonts w:ascii="Times New Roman" w:eastAsia="Times New Roman" w:hAnsi="Times New Roman"/>
          <w:spacing w:val="71"/>
          <w:sz w:val="20"/>
          <w:szCs w:val="20"/>
        </w:rPr>
        <w:t xml:space="preserve"> </w:t>
      </w:r>
      <w:r w:rsidRPr="000739D8">
        <w:rPr>
          <w:rFonts w:ascii="Times New Roman" w:eastAsia="Times New Roman" w:hAnsi="Times New Roman"/>
          <w:sz w:val="20"/>
          <w:szCs w:val="20"/>
        </w:rPr>
        <w:t>того,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недостатки,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выявленные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ходе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оценки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предложения по их устранению отражаются в журнале оценки технического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состояния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ЗС ГО.</w:t>
      </w:r>
    </w:p>
    <w:p w:rsidR="00BA7CEC" w:rsidRDefault="00BA7CEC" w:rsidP="00BA7CEC">
      <w:pPr>
        <w:widowControl w:val="0"/>
        <w:autoSpaceDE w:val="0"/>
        <w:autoSpaceDN w:val="0"/>
        <w:spacing w:after="0" w:line="240" w:lineRule="auto"/>
        <w:rPr>
          <w:rFonts w:ascii="Times New Roman" w:eastAsia="Times New Roman" w:hAnsi="Times New Roman"/>
          <w:sz w:val="20"/>
          <w:szCs w:val="20"/>
        </w:rPr>
      </w:pPr>
    </w:p>
    <w:p w:rsidR="004A6AFD" w:rsidRPr="000739D8" w:rsidRDefault="004A6AFD" w:rsidP="0094672B">
      <w:pPr>
        <w:widowControl w:val="0"/>
        <w:numPr>
          <w:ilvl w:val="1"/>
          <w:numId w:val="15"/>
        </w:numPr>
        <w:tabs>
          <w:tab w:val="left" w:pos="1515"/>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На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основании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акта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ведомости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дефектов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составляются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годовые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планово-предупредительных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ремонтов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средств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строительных конструкций</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ЗС ГО.</w:t>
      </w:r>
    </w:p>
    <w:p w:rsidR="004A6AFD" w:rsidRPr="000739D8" w:rsidRDefault="004A6AFD" w:rsidP="0094672B">
      <w:pPr>
        <w:widowControl w:val="0"/>
        <w:numPr>
          <w:ilvl w:val="1"/>
          <w:numId w:val="15"/>
        </w:numPr>
        <w:tabs>
          <w:tab w:val="left" w:pos="1511"/>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Техническое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обслуживание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планово-предупредительный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ремонт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технических систем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включают:</w:t>
      </w:r>
    </w:p>
    <w:p w:rsidR="004A6AFD" w:rsidRPr="000739D8" w:rsidRDefault="004A6AFD" w:rsidP="0094672B">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техническое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обслуживание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1;</w:t>
      </w:r>
    </w:p>
    <w:p w:rsidR="004A6AFD" w:rsidRPr="000739D8" w:rsidRDefault="004A6AFD" w:rsidP="0094672B">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техническое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обслуживание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2;</w:t>
      </w:r>
    </w:p>
    <w:p w:rsidR="004A6AFD" w:rsidRPr="000739D8" w:rsidRDefault="004A6AFD" w:rsidP="0094672B">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техническое</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обслуживание</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3;</w:t>
      </w:r>
    </w:p>
    <w:p w:rsidR="004A6AFD" w:rsidRPr="000739D8" w:rsidRDefault="004A6AFD" w:rsidP="0094672B">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текущий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ремонт;</w:t>
      </w:r>
    </w:p>
    <w:p w:rsidR="004A6AFD" w:rsidRPr="000739D8" w:rsidRDefault="004A6AFD" w:rsidP="0094672B">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средний</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ремонт;</w:t>
      </w:r>
    </w:p>
    <w:p w:rsidR="004A6AFD" w:rsidRPr="000739D8" w:rsidRDefault="004A6AFD" w:rsidP="0094672B">
      <w:pPr>
        <w:widowControl w:val="0"/>
        <w:numPr>
          <w:ilvl w:val="1"/>
          <w:numId w:val="12"/>
        </w:numPr>
        <w:tabs>
          <w:tab w:val="left" w:pos="109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капитальный</w:t>
      </w:r>
      <w:r w:rsidRPr="000739D8">
        <w:rPr>
          <w:rFonts w:ascii="Times New Roman" w:eastAsia="Times New Roman" w:hAnsi="Times New Roman"/>
          <w:spacing w:val="-5"/>
          <w:sz w:val="20"/>
          <w:szCs w:val="20"/>
        </w:rPr>
        <w:t xml:space="preserve"> </w:t>
      </w:r>
      <w:r w:rsidRPr="000739D8">
        <w:rPr>
          <w:rFonts w:ascii="Times New Roman" w:eastAsia="Times New Roman" w:hAnsi="Times New Roman"/>
          <w:sz w:val="20"/>
          <w:szCs w:val="20"/>
        </w:rPr>
        <w:t>ремонт.</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rPr>
      </w:pPr>
    </w:p>
    <w:p w:rsidR="004A6AFD" w:rsidRPr="0094672B" w:rsidRDefault="004A6AFD" w:rsidP="00FD1B5B">
      <w:pPr>
        <w:widowControl w:val="0"/>
        <w:numPr>
          <w:ilvl w:val="0"/>
          <w:numId w:val="20"/>
        </w:numPr>
        <w:tabs>
          <w:tab w:val="left" w:pos="284"/>
        </w:tabs>
        <w:autoSpaceDE w:val="0"/>
        <w:autoSpaceDN w:val="0"/>
        <w:spacing w:after="0" w:line="240" w:lineRule="auto"/>
        <w:ind w:left="0" w:firstLine="0"/>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Порядок финансирования мероприятий по накоплению,</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содержанию,</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использованию</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и</w:t>
      </w:r>
      <w:r w:rsidRPr="000739D8">
        <w:rPr>
          <w:rFonts w:ascii="Times New Roman" w:eastAsia="Times New Roman" w:hAnsi="Times New Roman"/>
          <w:bCs/>
          <w:spacing w:val="-4"/>
          <w:sz w:val="20"/>
          <w:szCs w:val="20"/>
        </w:rPr>
        <w:t xml:space="preserve"> </w:t>
      </w:r>
      <w:r w:rsidRPr="000739D8">
        <w:rPr>
          <w:rFonts w:ascii="Times New Roman" w:eastAsia="Times New Roman" w:hAnsi="Times New Roman"/>
          <w:bCs/>
          <w:sz w:val="20"/>
          <w:szCs w:val="20"/>
        </w:rPr>
        <w:t>сохранению</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защитных</w:t>
      </w:r>
      <w:r w:rsidRPr="000739D8">
        <w:rPr>
          <w:rFonts w:ascii="Times New Roman" w:eastAsia="Times New Roman" w:hAnsi="Times New Roman"/>
          <w:bCs/>
          <w:spacing w:val="-1"/>
          <w:sz w:val="20"/>
          <w:szCs w:val="20"/>
        </w:rPr>
        <w:t xml:space="preserve"> </w:t>
      </w:r>
      <w:r w:rsidRPr="000739D8">
        <w:rPr>
          <w:rFonts w:ascii="Times New Roman" w:eastAsia="Times New Roman" w:hAnsi="Times New Roman"/>
          <w:bCs/>
          <w:sz w:val="20"/>
          <w:szCs w:val="20"/>
        </w:rPr>
        <w:t>сооружений</w:t>
      </w:r>
      <w:r w:rsidR="0094672B">
        <w:rPr>
          <w:rFonts w:ascii="Times New Roman" w:eastAsia="Times New Roman" w:hAnsi="Times New Roman"/>
          <w:bCs/>
          <w:sz w:val="20"/>
          <w:szCs w:val="20"/>
        </w:rPr>
        <w:t xml:space="preserve"> </w:t>
      </w:r>
      <w:r w:rsidRPr="0094672B">
        <w:rPr>
          <w:rFonts w:ascii="Times New Roman" w:eastAsia="Times New Roman" w:hAnsi="Times New Roman"/>
          <w:sz w:val="20"/>
          <w:szCs w:val="20"/>
        </w:rPr>
        <w:t>гражданской</w:t>
      </w:r>
      <w:r w:rsidRPr="0094672B">
        <w:rPr>
          <w:rFonts w:ascii="Times New Roman" w:eastAsia="Times New Roman" w:hAnsi="Times New Roman"/>
          <w:spacing w:val="-7"/>
          <w:sz w:val="20"/>
          <w:szCs w:val="20"/>
        </w:rPr>
        <w:t xml:space="preserve"> </w:t>
      </w:r>
      <w:r w:rsidRPr="0094672B">
        <w:rPr>
          <w:rFonts w:ascii="Times New Roman" w:eastAsia="Times New Roman" w:hAnsi="Times New Roman"/>
          <w:sz w:val="20"/>
          <w:szCs w:val="20"/>
        </w:rPr>
        <w:t>обороны</w:t>
      </w:r>
    </w:p>
    <w:p w:rsidR="004A6AFD" w:rsidRPr="000739D8" w:rsidRDefault="004A6AFD" w:rsidP="004A6AFD">
      <w:pPr>
        <w:widowControl w:val="0"/>
        <w:autoSpaceDE w:val="0"/>
        <w:autoSpaceDN w:val="0"/>
        <w:spacing w:after="0" w:line="240" w:lineRule="auto"/>
        <w:rPr>
          <w:rFonts w:ascii="Times New Roman" w:eastAsia="Times New Roman" w:hAnsi="Times New Roman"/>
          <w:sz w:val="20"/>
          <w:szCs w:val="20"/>
        </w:rPr>
      </w:pPr>
    </w:p>
    <w:p w:rsidR="004A6AFD" w:rsidRPr="000739D8" w:rsidRDefault="004A6AFD" w:rsidP="00D02A72">
      <w:pPr>
        <w:widowControl w:val="0"/>
        <w:numPr>
          <w:ilvl w:val="1"/>
          <w:numId w:val="13"/>
        </w:numPr>
        <w:tabs>
          <w:tab w:val="left" w:pos="1554"/>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Финансирование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накоплению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фонда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поддержанию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готовности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приему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укрываемых,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 для нужд объектов экономики и обеспечения их сохранности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осуществляется</w:t>
      </w:r>
      <w:r w:rsidRPr="000739D8">
        <w:rPr>
          <w:rFonts w:ascii="Times New Roman" w:eastAsia="Times New Roman" w:hAnsi="Times New Roman"/>
          <w:spacing w:val="70"/>
          <w:sz w:val="20"/>
          <w:szCs w:val="20"/>
        </w:rPr>
        <w:t xml:space="preserve"> </w:t>
      </w:r>
      <w:r w:rsidRPr="000739D8">
        <w:rPr>
          <w:rFonts w:ascii="Times New Roman" w:eastAsia="Times New Roman" w:hAnsi="Times New Roman"/>
          <w:sz w:val="20"/>
          <w:szCs w:val="20"/>
        </w:rPr>
        <w:t>в порядке, определенном Постановлением Правительства РФ</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 16.03.2000 № 227 «О возмещении расходов на подготовку и проведение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соответствии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Федеральным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законом</w:t>
      </w:r>
      <w:r w:rsidRPr="000739D8">
        <w:rPr>
          <w:rFonts w:ascii="Times New Roman" w:eastAsia="Times New Roman" w:hAnsi="Times New Roman"/>
          <w:spacing w:val="-4"/>
          <w:sz w:val="20"/>
          <w:szCs w:val="20"/>
        </w:rPr>
        <w:t xml:space="preserve"> </w:t>
      </w:r>
      <w:hyperlink r:id="rId69">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12.02.1998</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 xml:space="preserve">№ 28-ФЗ </w:t>
        </w:r>
      </w:hyperlink>
      <w:r w:rsidRPr="000739D8">
        <w:rPr>
          <w:rFonts w:ascii="Times New Roman" w:eastAsia="Times New Roman" w:hAnsi="Times New Roman"/>
          <w:sz w:val="20"/>
          <w:szCs w:val="20"/>
        </w:rPr>
        <w:t>«О</w:t>
      </w:r>
      <w:r w:rsidRPr="000739D8">
        <w:rPr>
          <w:rFonts w:ascii="Times New Roman" w:eastAsia="Times New Roman" w:hAnsi="Times New Roman"/>
          <w:spacing w:val="-2"/>
          <w:sz w:val="20"/>
          <w:szCs w:val="20"/>
        </w:rPr>
        <w:t xml:space="preserve"> </w:t>
      </w:r>
      <w:r w:rsidRPr="000739D8">
        <w:rPr>
          <w:rFonts w:ascii="Times New Roman" w:eastAsia="Times New Roman" w:hAnsi="Times New Roman"/>
          <w:sz w:val="20"/>
          <w:szCs w:val="20"/>
        </w:rPr>
        <w:t>гражданской обороне».</w:t>
      </w:r>
    </w:p>
    <w:p w:rsidR="004A6AFD" w:rsidRPr="000739D8" w:rsidRDefault="004A6AFD" w:rsidP="00D02A72">
      <w:pPr>
        <w:widowControl w:val="0"/>
        <w:numPr>
          <w:ilvl w:val="1"/>
          <w:numId w:val="13"/>
        </w:numPr>
        <w:tabs>
          <w:tab w:val="left" w:pos="1607"/>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Обеспечение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находящихся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в</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собственности организаций, независимо от их организационно-правовых форм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собственности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является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расходным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обязательством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бюджета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данных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организаций.</w:t>
      </w:r>
    </w:p>
    <w:p w:rsidR="004A6AFD" w:rsidRPr="000739D8" w:rsidRDefault="004A6AFD" w:rsidP="00D02A72">
      <w:pPr>
        <w:widowControl w:val="0"/>
        <w:numPr>
          <w:ilvl w:val="1"/>
          <w:numId w:val="13"/>
        </w:numPr>
        <w:tabs>
          <w:tab w:val="left" w:pos="1607"/>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Обеспечение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мероприятий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содержанию,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организациями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независимо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от</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организационно-правовых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форм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собственности,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также</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индивидуальными предпринимателями на балансе которых находятся ЗС ГО,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является</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расходным</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обязательством</w:t>
      </w:r>
      <w:r w:rsidRPr="000739D8">
        <w:rPr>
          <w:rFonts w:ascii="Times New Roman" w:eastAsia="Times New Roman" w:hAnsi="Times New Roman"/>
          <w:spacing w:val="-4"/>
          <w:sz w:val="20"/>
          <w:szCs w:val="20"/>
        </w:rPr>
        <w:t xml:space="preserve"> </w:t>
      </w:r>
      <w:r w:rsidRPr="000739D8">
        <w:rPr>
          <w:rFonts w:ascii="Times New Roman" w:eastAsia="Times New Roman" w:hAnsi="Times New Roman"/>
          <w:sz w:val="20"/>
          <w:szCs w:val="20"/>
        </w:rPr>
        <w:t>бюджета</w:t>
      </w:r>
      <w:r w:rsidRPr="000739D8">
        <w:rPr>
          <w:rFonts w:ascii="Times New Roman" w:eastAsia="Times New Roman" w:hAnsi="Times New Roman"/>
          <w:spacing w:val="-3"/>
          <w:sz w:val="20"/>
          <w:szCs w:val="20"/>
        </w:rPr>
        <w:t xml:space="preserve"> </w:t>
      </w:r>
      <w:r w:rsidRPr="000739D8">
        <w:rPr>
          <w:rFonts w:ascii="Times New Roman" w:eastAsia="Times New Roman" w:hAnsi="Times New Roman"/>
          <w:sz w:val="20"/>
          <w:szCs w:val="20"/>
        </w:rPr>
        <w:t>данных организаций.</w:t>
      </w:r>
    </w:p>
    <w:p w:rsidR="004A6AFD" w:rsidRPr="000739D8" w:rsidRDefault="004A6AFD" w:rsidP="004A6AFD">
      <w:pPr>
        <w:widowControl w:val="0"/>
        <w:autoSpaceDE w:val="0"/>
        <w:autoSpaceDN w:val="0"/>
        <w:spacing w:after="0" w:line="240" w:lineRule="auto"/>
        <w:rPr>
          <w:rFonts w:ascii="Times New Roman" w:eastAsia="Times New Roman" w:hAnsi="Times New Roman"/>
          <w:sz w:val="20"/>
          <w:szCs w:val="20"/>
        </w:rPr>
      </w:pPr>
    </w:p>
    <w:p w:rsidR="004A6AFD" w:rsidRPr="000739D8" w:rsidRDefault="004A6AFD" w:rsidP="00D02A72">
      <w:pPr>
        <w:widowControl w:val="0"/>
        <w:numPr>
          <w:ilvl w:val="0"/>
          <w:numId w:val="20"/>
        </w:numPr>
        <w:tabs>
          <w:tab w:val="left" w:pos="777"/>
        </w:tabs>
        <w:autoSpaceDE w:val="0"/>
        <w:autoSpaceDN w:val="0"/>
        <w:spacing w:after="0" w:line="240" w:lineRule="auto"/>
        <w:ind w:left="0" w:firstLine="709"/>
        <w:jc w:val="center"/>
        <w:outlineLvl w:val="1"/>
        <w:rPr>
          <w:rFonts w:ascii="Times New Roman" w:eastAsia="Times New Roman" w:hAnsi="Times New Roman"/>
          <w:bCs/>
          <w:sz w:val="20"/>
          <w:szCs w:val="20"/>
        </w:rPr>
      </w:pPr>
      <w:r w:rsidRPr="000739D8">
        <w:rPr>
          <w:rFonts w:ascii="Times New Roman" w:eastAsia="Times New Roman" w:hAnsi="Times New Roman"/>
          <w:bCs/>
          <w:sz w:val="20"/>
          <w:szCs w:val="20"/>
        </w:rPr>
        <w:t>Контроль и ответственность за создание, сохранение и рациональное</w:t>
      </w:r>
      <w:r w:rsidRPr="000739D8">
        <w:rPr>
          <w:rFonts w:ascii="Times New Roman" w:eastAsia="Times New Roman" w:hAnsi="Times New Roman"/>
          <w:bCs/>
          <w:spacing w:val="-67"/>
          <w:sz w:val="20"/>
          <w:szCs w:val="20"/>
        </w:rPr>
        <w:t xml:space="preserve"> </w:t>
      </w:r>
      <w:r w:rsidRPr="000739D8">
        <w:rPr>
          <w:rFonts w:ascii="Times New Roman" w:eastAsia="Times New Roman" w:hAnsi="Times New Roman"/>
          <w:bCs/>
          <w:sz w:val="20"/>
          <w:szCs w:val="20"/>
        </w:rPr>
        <w:t>использование</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защитных сооружений</w:t>
      </w:r>
      <w:r w:rsidRPr="000739D8">
        <w:rPr>
          <w:rFonts w:ascii="Times New Roman" w:eastAsia="Times New Roman" w:hAnsi="Times New Roman"/>
          <w:bCs/>
          <w:spacing w:val="-2"/>
          <w:sz w:val="20"/>
          <w:szCs w:val="20"/>
        </w:rPr>
        <w:t xml:space="preserve"> </w:t>
      </w:r>
      <w:r w:rsidRPr="000739D8">
        <w:rPr>
          <w:rFonts w:ascii="Times New Roman" w:eastAsia="Times New Roman" w:hAnsi="Times New Roman"/>
          <w:bCs/>
          <w:sz w:val="20"/>
          <w:szCs w:val="20"/>
        </w:rPr>
        <w:t>гражданской</w:t>
      </w:r>
      <w:r w:rsidRPr="000739D8">
        <w:rPr>
          <w:rFonts w:ascii="Times New Roman" w:eastAsia="Times New Roman" w:hAnsi="Times New Roman"/>
          <w:bCs/>
          <w:spacing w:val="-3"/>
          <w:sz w:val="20"/>
          <w:szCs w:val="20"/>
        </w:rPr>
        <w:t xml:space="preserve"> </w:t>
      </w:r>
      <w:r w:rsidRPr="000739D8">
        <w:rPr>
          <w:rFonts w:ascii="Times New Roman" w:eastAsia="Times New Roman" w:hAnsi="Times New Roman"/>
          <w:bCs/>
          <w:sz w:val="20"/>
          <w:szCs w:val="20"/>
        </w:rPr>
        <w:t>обороны</w:t>
      </w:r>
    </w:p>
    <w:p w:rsidR="004A6AFD" w:rsidRPr="000739D8" w:rsidRDefault="004A6AFD" w:rsidP="004A6AFD">
      <w:pPr>
        <w:widowControl w:val="0"/>
        <w:autoSpaceDE w:val="0"/>
        <w:autoSpaceDN w:val="0"/>
        <w:spacing w:after="0" w:line="240" w:lineRule="auto"/>
        <w:rPr>
          <w:rFonts w:ascii="Times New Roman" w:eastAsia="Times New Roman" w:hAnsi="Times New Roman"/>
          <w:sz w:val="20"/>
          <w:szCs w:val="20"/>
        </w:rPr>
      </w:pPr>
    </w:p>
    <w:p w:rsidR="004A6AFD" w:rsidRPr="000739D8" w:rsidRDefault="004A6AFD" w:rsidP="00D02A72">
      <w:pPr>
        <w:widowControl w:val="0"/>
        <w:numPr>
          <w:ilvl w:val="1"/>
          <w:numId w:val="21"/>
        </w:numPr>
        <w:tabs>
          <w:tab w:val="left" w:pos="1556"/>
        </w:tabs>
        <w:autoSpaceDE w:val="0"/>
        <w:autoSpaceDN w:val="0"/>
        <w:spacing w:after="0" w:line="240" w:lineRule="auto"/>
        <w:ind w:left="0" w:firstLine="709"/>
        <w:jc w:val="both"/>
        <w:rPr>
          <w:rFonts w:ascii="Times New Roman" w:eastAsia="Times New Roman" w:hAnsi="Times New Roman"/>
          <w:sz w:val="20"/>
          <w:szCs w:val="20"/>
        </w:rPr>
      </w:pPr>
      <w:r w:rsidRPr="000739D8">
        <w:rPr>
          <w:rFonts w:ascii="Times New Roman" w:eastAsia="Times New Roman" w:hAnsi="Times New Roman"/>
          <w:sz w:val="20"/>
          <w:szCs w:val="20"/>
        </w:rPr>
        <w:t>Порядок</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контроля</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созданию,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сохранению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рациональному</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использованию</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определен</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Приказом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Министерства</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Российской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Федерации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делам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чрезвычайным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ситуациям</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ликвидации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последствий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стихийных</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 xml:space="preserve">бедствий </w:t>
      </w:r>
      <w:hyperlink r:id="rId70">
        <w:r w:rsidRPr="000739D8">
          <w:rPr>
            <w:rFonts w:ascii="Times New Roman" w:eastAsia="Times New Roman" w:hAnsi="Times New Roman"/>
            <w:sz w:val="20"/>
            <w:szCs w:val="20"/>
          </w:rPr>
          <w:t xml:space="preserve">от 15.12.2002 № 583 </w:t>
        </w:r>
      </w:hyperlink>
      <w:r w:rsidRPr="000739D8">
        <w:rPr>
          <w:rFonts w:ascii="Times New Roman" w:eastAsia="Times New Roman" w:hAnsi="Times New Roman"/>
          <w:sz w:val="20"/>
          <w:szCs w:val="20"/>
        </w:rPr>
        <w:t>«Об утверждении и введении в действие Правил</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эксплуатации</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защитных сооружений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гражданской</w:t>
      </w:r>
      <w:r w:rsidRPr="000739D8">
        <w:rPr>
          <w:rFonts w:ascii="Times New Roman" w:eastAsia="Times New Roman" w:hAnsi="Times New Roman"/>
          <w:spacing w:val="-1"/>
          <w:sz w:val="20"/>
          <w:szCs w:val="20"/>
        </w:rPr>
        <w:t xml:space="preserve"> </w:t>
      </w:r>
      <w:r w:rsidRPr="000739D8">
        <w:rPr>
          <w:rFonts w:ascii="Times New Roman" w:eastAsia="Times New Roman" w:hAnsi="Times New Roman"/>
          <w:sz w:val="20"/>
          <w:szCs w:val="20"/>
        </w:rPr>
        <w:t>обороны».</w:t>
      </w:r>
    </w:p>
    <w:p w:rsidR="00DD36F5" w:rsidRPr="000739D8" w:rsidRDefault="00DD36F5" w:rsidP="004A6AFD">
      <w:pPr>
        <w:spacing w:after="0" w:line="240" w:lineRule="auto"/>
        <w:rPr>
          <w:rFonts w:ascii="Times New Roman" w:eastAsia="Times New Roman" w:hAnsi="Times New Roman"/>
          <w:sz w:val="20"/>
          <w:szCs w:val="20"/>
          <w:lang w:eastAsia="ru-RU"/>
        </w:rPr>
      </w:pPr>
    </w:p>
    <w:p w:rsidR="004A6AFD" w:rsidRPr="00021D14" w:rsidRDefault="004A6AFD" w:rsidP="004A6AFD">
      <w:pPr>
        <w:keepNext/>
        <w:spacing w:after="0" w:line="240" w:lineRule="auto"/>
        <w:jc w:val="center"/>
        <w:outlineLvl w:val="0"/>
        <w:rPr>
          <w:rFonts w:ascii="Times New Roman" w:eastAsia="Times New Roman" w:hAnsi="Times New Roman"/>
          <w:b/>
          <w:sz w:val="20"/>
          <w:szCs w:val="20"/>
          <w:lang w:eastAsia="ru-RU"/>
        </w:rPr>
      </w:pPr>
      <w:r w:rsidRPr="00021D14">
        <w:rPr>
          <w:rFonts w:ascii="Times New Roman" w:eastAsia="Times New Roman" w:hAnsi="Times New Roman"/>
          <w:b/>
          <w:sz w:val="20"/>
          <w:szCs w:val="20"/>
          <w:lang w:eastAsia="ru-RU"/>
        </w:rPr>
        <w:lastRenderedPageBreak/>
        <w:t>РОССИЙСКАЯ ФЕДЕРАЦИЯ</w:t>
      </w:r>
    </w:p>
    <w:p w:rsidR="004A6AFD" w:rsidRPr="00021D14" w:rsidRDefault="004A6AFD" w:rsidP="004A6AFD">
      <w:pPr>
        <w:spacing w:after="0" w:line="240" w:lineRule="auto"/>
        <w:jc w:val="center"/>
        <w:rPr>
          <w:rFonts w:ascii="Times New Roman" w:eastAsia="Times New Roman" w:hAnsi="Times New Roman"/>
          <w:b/>
          <w:sz w:val="20"/>
          <w:szCs w:val="20"/>
          <w:lang w:eastAsia="ru-RU"/>
        </w:rPr>
      </w:pPr>
      <w:r w:rsidRPr="00021D14">
        <w:rPr>
          <w:rFonts w:ascii="Times New Roman" w:eastAsia="Times New Roman" w:hAnsi="Times New Roman"/>
          <w:b/>
          <w:sz w:val="20"/>
          <w:szCs w:val="20"/>
          <w:lang w:eastAsia="ru-RU"/>
        </w:rPr>
        <w:t>АДМИНИСТРАЦИЯ ТРУБЧЕВСКОГО МУНИЦИПАЛЬНОГО РАЙОНА</w:t>
      </w:r>
    </w:p>
    <w:p w:rsidR="004A6AFD" w:rsidRPr="00021D14" w:rsidRDefault="004A6AFD" w:rsidP="004A6AFD">
      <w:pPr>
        <w:spacing w:after="0" w:line="240" w:lineRule="auto"/>
        <w:jc w:val="center"/>
        <w:rPr>
          <w:rFonts w:ascii="Times New Roman" w:eastAsia="Times New Roman" w:hAnsi="Times New Roman"/>
          <w:b/>
          <w:sz w:val="20"/>
          <w:szCs w:val="20"/>
          <w:lang w:eastAsia="ru-RU"/>
        </w:rPr>
      </w:pPr>
    </w:p>
    <w:p w:rsidR="004A6AFD" w:rsidRPr="00021D14" w:rsidRDefault="004A6AFD" w:rsidP="004A6AFD">
      <w:pPr>
        <w:spacing w:after="0" w:line="240" w:lineRule="auto"/>
        <w:jc w:val="both"/>
        <w:rPr>
          <w:rFonts w:ascii="Times New Roman" w:eastAsia="Times New Roman" w:hAnsi="Times New Roman"/>
          <w:b/>
          <w:sz w:val="20"/>
          <w:szCs w:val="20"/>
          <w:lang w:eastAsia="ru-RU"/>
        </w:rPr>
      </w:pPr>
      <w:r w:rsidRPr="00021D14">
        <w:rPr>
          <w:rFonts w:ascii="Times New Roman" w:eastAsia="Times New Roman" w:hAnsi="Times New Roman"/>
          <w:b/>
          <w:noProof/>
          <w:sz w:val="20"/>
          <w:szCs w:val="20"/>
          <w:lang w:eastAsia="ru-RU"/>
        </w:rPr>
        <mc:AlternateContent>
          <mc:Choice Requires="wps">
            <w:drawing>
              <wp:anchor distT="0" distB="0" distL="114300" distR="114300" simplePos="0" relativeHeight="251732992" behindDoc="0" locked="0" layoutInCell="0" allowOverlap="1" wp14:anchorId="7E82B2B3" wp14:editId="770E7A9B">
                <wp:simplePos x="0" y="0"/>
                <wp:positionH relativeFrom="column">
                  <wp:posOffset>12065</wp:posOffset>
                </wp:positionH>
                <wp:positionV relativeFrom="paragraph">
                  <wp:posOffset>27940</wp:posOffset>
                </wp:positionV>
                <wp:extent cx="6610350" cy="91440"/>
                <wp:effectExtent l="0" t="19050" r="3810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CBB26" id="Freeform 2" o:spid="_x0000_s1026" style="position:absolute;margin-left:.95pt;margin-top:2.2pt;width:520.5pt;height:7.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" o:allowincell="f" path="m,l10408,e" filled="f" strokeweight="4.5pt">
                <v:stroke linestyle="thinThick"/>
                <v:path arrowok="t" o:connecttype="custom" o:connectlocs="0,0;6610350,0" o:connectangles="0,0"/>
              </v:shape>
            </w:pict>
          </mc:Fallback>
        </mc:AlternateContent>
      </w:r>
    </w:p>
    <w:p w:rsidR="004A6AFD" w:rsidRPr="00021D14" w:rsidRDefault="004A6AFD" w:rsidP="004A6AFD">
      <w:pPr>
        <w:spacing w:after="0" w:line="240" w:lineRule="auto"/>
        <w:jc w:val="center"/>
        <w:rPr>
          <w:rFonts w:ascii="Times New Roman" w:eastAsia="Times New Roman" w:hAnsi="Times New Roman"/>
          <w:b/>
          <w:sz w:val="20"/>
          <w:szCs w:val="20"/>
          <w:lang w:eastAsia="ru-RU"/>
        </w:rPr>
      </w:pPr>
      <w:r w:rsidRPr="00021D14">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 15.09.2022 г.   № 769 </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autoSpaceDE w:val="0"/>
        <w:autoSpaceDN w:val="0"/>
        <w:adjustRightInd w:val="0"/>
        <w:spacing w:after="0" w:line="240" w:lineRule="auto"/>
        <w:jc w:val="center"/>
        <w:rPr>
          <w:rFonts w:ascii="Times New Roman" w:hAnsi="Times New Roman"/>
          <w:sz w:val="20"/>
          <w:szCs w:val="20"/>
        </w:rPr>
      </w:pP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О внесении изменений в Положение о закупке</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товаров, работ, услуг для Муниципального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бюджетного учреждения «Многофункциональный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центр предоставления государственных и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муниципальных услуг в Трубчевском районе»,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утвержденное постановлением администрации</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Трубчевского муниципального района от 10.12.2018 №1050</w:t>
      </w:r>
    </w:p>
    <w:p w:rsidR="004A6AFD" w:rsidRPr="000739D8" w:rsidRDefault="004A6AFD" w:rsidP="004A6AFD">
      <w:pPr>
        <w:autoSpaceDE w:val="0"/>
        <w:autoSpaceDN w:val="0"/>
        <w:adjustRightInd w:val="0"/>
        <w:spacing w:after="0" w:line="240" w:lineRule="auto"/>
        <w:rPr>
          <w:rFonts w:ascii="Times New Roman" w:hAnsi="Times New Roman"/>
          <w:sz w:val="20"/>
          <w:szCs w:val="20"/>
        </w:rPr>
      </w:pPr>
    </w:p>
    <w:p w:rsidR="004A6AFD" w:rsidRPr="000739D8" w:rsidRDefault="004A6AFD" w:rsidP="00021D14">
      <w:pPr>
        <w:autoSpaceDE w:val="0"/>
        <w:autoSpaceDN w:val="0"/>
        <w:adjustRightInd w:val="0"/>
        <w:spacing w:after="0" w:line="240" w:lineRule="auto"/>
        <w:ind w:firstLine="709"/>
        <w:jc w:val="both"/>
        <w:rPr>
          <w:rFonts w:ascii="Times New Roman" w:hAnsi="Times New Roman"/>
          <w:bCs/>
          <w:sz w:val="20"/>
          <w:szCs w:val="20"/>
        </w:rPr>
      </w:pPr>
      <w:r w:rsidRPr="000739D8">
        <w:rPr>
          <w:rFonts w:ascii="Times New Roman" w:hAnsi="Times New Roman"/>
          <w:sz w:val="20"/>
          <w:szCs w:val="20"/>
        </w:rPr>
        <w:t>Руководствуясь Федеральным законом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учреждения</w:t>
      </w:r>
    </w:p>
    <w:p w:rsidR="004A6AFD" w:rsidRPr="000739D8" w:rsidRDefault="004A6AFD" w:rsidP="00021D14">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bCs/>
          <w:sz w:val="20"/>
          <w:szCs w:val="20"/>
        </w:rPr>
        <w:t>ПОСТАНОВЛЯЮ:</w:t>
      </w:r>
    </w:p>
    <w:p w:rsidR="004A6AFD" w:rsidRPr="000739D8" w:rsidRDefault="004A6AFD" w:rsidP="00021D14">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sz w:val="20"/>
          <w:szCs w:val="20"/>
        </w:rPr>
        <w:t>1. Внести изменения в Положение о закупке товаров, работ, услуг для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утвержденное постановлением администрации Трубчевского муниципального района от 10.12.2018 № 1050 согласно приложению.</w:t>
      </w:r>
    </w:p>
    <w:p w:rsidR="004A6AFD" w:rsidRPr="000739D8" w:rsidRDefault="004A6AFD" w:rsidP="00021D14">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sz w:val="20"/>
          <w:szCs w:val="20"/>
        </w:rPr>
        <w:t>2. Настоящее постановление вступает в силу с 1 октября 2022 года.</w:t>
      </w:r>
    </w:p>
    <w:p w:rsidR="004A6AFD" w:rsidRPr="000739D8" w:rsidRDefault="004A6AFD" w:rsidP="00021D14">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sz w:val="20"/>
          <w:szCs w:val="20"/>
        </w:rPr>
        <w:t>3.Контроль за исполнением настоящего постановления возложить на 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4A6AFD" w:rsidRPr="000739D8" w:rsidRDefault="004A6AFD" w:rsidP="004A6AFD">
      <w:pPr>
        <w:autoSpaceDE w:val="0"/>
        <w:autoSpaceDN w:val="0"/>
        <w:adjustRightInd w:val="0"/>
        <w:spacing w:after="0" w:line="240" w:lineRule="auto"/>
        <w:jc w:val="both"/>
        <w:rPr>
          <w:rFonts w:ascii="Times New Roman" w:hAnsi="Times New Roman"/>
          <w:sz w:val="20"/>
          <w:szCs w:val="20"/>
        </w:rPr>
      </w:pPr>
    </w:p>
    <w:p w:rsidR="004A6AFD" w:rsidRPr="000739D8" w:rsidRDefault="004A6AFD" w:rsidP="004A6AFD">
      <w:pPr>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Глава администрации </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Трубчевского муниципального района                                     </w:t>
      </w:r>
      <w:r w:rsidR="00021D14">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lang w:eastAsia="ru-RU"/>
        </w:rPr>
        <w:t>И.И. Обыдённов</w:t>
      </w:r>
    </w:p>
    <w:p w:rsidR="004A6AFD" w:rsidRPr="000739D8" w:rsidRDefault="004A6AFD" w:rsidP="00021D14">
      <w:pPr>
        <w:spacing w:after="0" w:line="240" w:lineRule="auto"/>
        <w:jc w:val="right"/>
        <w:rPr>
          <w:rFonts w:ascii="Times New Roman" w:eastAsia="Times New Roman" w:hAnsi="Times New Roman"/>
          <w:bCs/>
          <w:sz w:val="20"/>
          <w:szCs w:val="20"/>
          <w:lang w:eastAsia="ru-RU"/>
        </w:rPr>
      </w:pPr>
    </w:p>
    <w:p w:rsidR="004A6AFD" w:rsidRPr="000739D8" w:rsidRDefault="004A6AFD" w:rsidP="00021D14">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Приложение </w:t>
      </w:r>
    </w:p>
    <w:p w:rsidR="004A6AFD" w:rsidRPr="000739D8" w:rsidRDefault="004A6AFD" w:rsidP="00021D14">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к постановлению администрации</w:t>
      </w:r>
    </w:p>
    <w:p w:rsidR="004A6AFD" w:rsidRPr="000739D8" w:rsidRDefault="004A6AFD" w:rsidP="00021D14">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Трубчевского муниципального района </w:t>
      </w:r>
    </w:p>
    <w:p w:rsidR="004A6AFD" w:rsidRPr="000739D8" w:rsidRDefault="004A6AFD" w:rsidP="00021D14">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                                                                             от 15.09.2022г.  № 769</w:t>
      </w:r>
    </w:p>
    <w:p w:rsidR="004A6AFD" w:rsidRPr="000739D8" w:rsidRDefault="004A6AFD" w:rsidP="00021D14">
      <w:pPr>
        <w:widowControl w:val="0"/>
        <w:autoSpaceDE w:val="0"/>
        <w:autoSpaceDN w:val="0"/>
        <w:spacing w:after="0" w:line="240" w:lineRule="auto"/>
        <w:jc w:val="right"/>
        <w:rPr>
          <w:rFonts w:ascii="Times New Roman" w:eastAsia="Times New Roman" w:hAnsi="Times New Roman"/>
          <w:sz w:val="20"/>
          <w:szCs w:val="20"/>
          <w:lang w:eastAsia="ru-RU"/>
        </w:rPr>
      </w:pP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ПОЛОЖЕНИЕ</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 закупке товаров, работ, услуг для Муниципального </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бюджетного учреждения «Многофункциональный центр</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предоставления государственных и муниципальных услуг в Трубчевском районе»</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2022 г.</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Оглавление:</w:t>
      </w:r>
    </w:p>
    <w:p w:rsidR="004A6AFD" w:rsidRPr="000739D8" w:rsidRDefault="00192F22" w:rsidP="004A6AFD">
      <w:pPr>
        <w:widowControl w:val="0"/>
        <w:autoSpaceDE w:val="0"/>
        <w:autoSpaceDN w:val="0"/>
        <w:spacing w:after="0" w:line="240" w:lineRule="auto"/>
        <w:jc w:val="both"/>
        <w:rPr>
          <w:rFonts w:ascii="Times New Roman" w:eastAsia="Times New Roman" w:hAnsi="Times New Roman"/>
          <w:sz w:val="20"/>
          <w:szCs w:val="20"/>
          <w:lang w:eastAsia="ru-RU"/>
        </w:rPr>
      </w:pPr>
      <w:hyperlink w:anchor="P81" w:history="1">
        <w:r w:rsidR="004A6AFD" w:rsidRPr="000739D8">
          <w:rPr>
            <w:rFonts w:ascii="Times New Roman" w:eastAsia="Times New Roman" w:hAnsi="Times New Roman"/>
            <w:sz w:val="20"/>
            <w:szCs w:val="20"/>
            <w:lang w:eastAsia="ru-RU"/>
          </w:rPr>
          <w:t>Термины, определения и сокращения</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w:t>
      </w:r>
      <w:hyperlink w:anchor="P126" w:history="1">
        <w:r w:rsidRPr="000739D8">
          <w:rPr>
            <w:rFonts w:ascii="Times New Roman" w:eastAsia="Times New Roman" w:hAnsi="Times New Roman"/>
            <w:sz w:val="20"/>
            <w:szCs w:val="20"/>
            <w:lang w:eastAsia="ru-RU"/>
          </w:rPr>
          <w:t>Общие положения</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 </w:t>
      </w:r>
      <w:hyperlink w:anchor="P128" w:history="1">
        <w:r w:rsidRPr="000739D8">
          <w:rPr>
            <w:rFonts w:ascii="Times New Roman" w:eastAsia="Times New Roman" w:hAnsi="Times New Roman"/>
            <w:sz w:val="20"/>
            <w:szCs w:val="20"/>
            <w:lang w:eastAsia="ru-RU"/>
          </w:rPr>
          <w:t>Правовые основы осуществления закупок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1.2. </w:t>
      </w:r>
      <w:hyperlink w:anchor="P176" w:history="1">
        <w:r w:rsidRPr="000739D8">
          <w:rPr>
            <w:rFonts w:ascii="Times New Roman" w:eastAsia="Times New Roman" w:hAnsi="Times New Roman"/>
            <w:sz w:val="20"/>
            <w:szCs w:val="20"/>
            <w:lang w:eastAsia="ru-RU"/>
          </w:rPr>
          <w:t>Цели и принципы закупок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1.3. </w:t>
      </w:r>
      <w:hyperlink w:anchor="P208" w:history="1">
        <w:r w:rsidRPr="000739D8">
          <w:rPr>
            <w:rFonts w:ascii="Times New Roman" w:eastAsia="Times New Roman" w:hAnsi="Times New Roman"/>
            <w:sz w:val="20"/>
            <w:szCs w:val="20"/>
            <w:lang w:eastAsia="ru-RU"/>
          </w:rPr>
          <w:t>Способы закупок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1.4. </w:t>
      </w:r>
      <w:hyperlink w:anchor="P227" w:history="1">
        <w:r w:rsidRPr="000739D8">
          <w:rPr>
            <w:rFonts w:ascii="Times New Roman" w:eastAsia="Times New Roman" w:hAnsi="Times New Roman"/>
            <w:sz w:val="20"/>
            <w:szCs w:val="20"/>
            <w:lang w:eastAsia="ru-RU"/>
          </w:rPr>
          <w:t>Информационное обеспечение закупок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1.5. </w:t>
      </w:r>
      <w:hyperlink w:anchor="P274" w:history="1">
        <w:r w:rsidRPr="000739D8">
          <w:rPr>
            <w:rFonts w:ascii="Times New Roman" w:eastAsia="Times New Roman" w:hAnsi="Times New Roman"/>
            <w:sz w:val="20"/>
            <w:szCs w:val="20"/>
            <w:lang w:eastAsia="ru-RU"/>
          </w:rPr>
          <w:t>Планирование закупок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1.6. </w:t>
      </w:r>
      <w:hyperlink w:anchor="P292" w:history="1">
        <w:r w:rsidRPr="000739D8">
          <w:rPr>
            <w:rFonts w:ascii="Times New Roman" w:eastAsia="Times New Roman" w:hAnsi="Times New Roman"/>
            <w:sz w:val="20"/>
            <w:szCs w:val="20"/>
            <w:lang w:eastAsia="ru-RU"/>
          </w:rPr>
          <w:t>Полномочия Заказчика при подготовке и проведении закупки</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1.7. </w:t>
      </w:r>
      <w:hyperlink w:anchor="P308" w:history="1">
        <w:r w:rsidRPr="000739D8">
          <w:rPr>
            <w:rFonts w:ascii="Times New Roman" w:eastAsia="Times New Roman" w:hAnsi="Times New Roman"/>
            <w:sz w:val="20"/>
            <w:szCs w:val="20"/>
            <w:lang w:eastAsia="ru-RU"/>
          </w:rPr>
          <w:t>Комиссия по осуществлению конкурентных закупок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1.8. </w:t>
      </w:r>
      <w:hyperlink w:anchor="P342" w:history="1">
        <w:r w:rsidRPr="000739D8">
          <w:rPr>
            <w:rFonts w:ascii="Times New Roman" w:eastAsia="Times New Roman" w:hAnsi="Times New Roman"/>
            <w:sz w:val="20"/>
            <w:szCs w:val="20"/>
            <w:lang w:eastAsia="ru-RU"/>
          </w:rPr>
          <w:t>Документация о конкурентной закупке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1.9. </w:t>
      </w:r>
      <w:hyperlink w:anchor="P425" w:history="1">
        <w:r w:rsidRPr="000739D8">
          <w:rPr>
            <w:rFonts w:ascii="Times New Roman" w:eastAsia="Times New Roman" w:hAnsi="Times New Roman"/>
            <w:sz w:val="20"/>
            <w:szCs w:val="20"/>
            <w:lang w:eastAsia="ru-RU"/>
          </w:rPr>
          <w:t>Требования к участникам закупки</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1.10. </w:t>
      </w:r>
      <w:hyperlink w:anchor="P439" w:history="1">
        <w:r w:rsidRPr="000739D8">
          <w:rPr>
            <w:rFonts w:ascii="Times New Roman" w:eastAsia="Times New Roman" w:hAnsi="Times New Roman"/>
            <w:sz w:val="20"/>
            <w:szCs w:val="20"/>
            <w:lang w:eastAsia="ru-RU"/>
          </w:rPr>
          <w:t>Условия допуска к участию и отстранения от участия в закупках</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1.11. </w:t>
      </w:r>
      <w:hyperlink w:anchor="P460" w:history="1">
        <w:r w:rsidRPr="000739D8">
          <w:rPr>
            <w:rFonts w:ascii="Times New Roman" w:eastAsia="Times New Roman" w:hAnsi="Times New Roman"/>
            <w:sz w:val="20"/>
            <w:szCs w:val="20"/>
            <w:lang w:eastAsia="ru-RU"/>
          </w:rPr>
          <w:t>Порядок заключения и исполнения договора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 </w:t>
      </w:r>
      <w:hyperlink w:anchor="P515" w:history="1">
        <w:r w:rsidRPr="000739D8">
          <w:rPr>
            <w:rFonts w:ascii="Times New Roman" w:eastAsia="Times New Roman" w:hAnsi="Times New Roman"/>
            <w:sz w:val="20"/>
            <w:szCs w:val="20"/>
            <w:lang w:eastAsia="ru-RU"/>
          </w:rPr>
          <w:t>Реестр заключенных договоров</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 </w:t>
      </w:r>
      <w:hyperlink w:anchor="P525" w:history="1">
        <w:r w:rsidRPr="000739D8">
          <w:rPr>
            <w:rFonts w:ascii="Times New Roman" w:eastAsia="Times New Roman" w:hAnsi="Times New Roman"/>
            <w:sz w:val="20"/>
            <w:szCs w:val="20"/>
            <w:lang w:eastAsia="ru-RU"/>
          </w:rPr>
          <w:t>Закупка путем проведения открытого конкурса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2.1. </w:t>
      </w:r>
      <w:hyperlink w:anchor="P527" w:history="1">
        <w:r w:rsidRPr="000739D8">
          <w:rPr>
            <w:rFonts w:ascii="Times New Roman" w:eastAsia="Times New Roman" w:hAnsi="Times New Roman"/>
            <w:sz w:val="20"/>
            <w:szCs w:val="20"/>
            <w:lang w:eastAsia="ru-RU"/>
          </w:rPr>
          <w:t>Открытый конкурс на право заключения договора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2.2. </w:t>
      </w:r>
      <w:hyperlink w:anchor="P533" w:history="1">
        <w:r w:rsidRPr="000739D8">
          <w:rPr>
            <w:rFonts w:ascii="Times New Roman" w:eastAsia="Times New Roman" w:hAnsi="Times New Roman"/>
            <w:sz w:val="20"/>
            <w:szCs w:val="20"/>
            <w:lang w:eastAsia="ru-RU"/>
          </w:rPr>
          <w:t>Извещение о проведении конкурса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2.3. </w:t>
      </w:r>
      <w:hyperlink w:anchor="P540" w:history="1">
        <w:r w:rsidRPr="000739D8">
          <w:rPr>
            <w:rFonts w:ascii="Times New Roman" w:eastAsia="Times New Roman" w:hAnsi="Times New Roman"/>
            <w:sz w:val="20"/>
            <w:szCs w:val="20"/>
            <w:lang w:eastAsia="ru-RU"/>
          </w:rPr>
          <w:t>Конкурсная документация</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2.4. </w:t>
      </w:r>
      <w:hyperlink w:anchor="P548" w:history="1">
        <w:r w:rsidRPr="000739D8">
          <w:rPr>
            <w:rFonts w:ascii="Times New Roman" w:eastAsia="Times New Roman" w:hAnsi="Times New Roman"/>
            <w:sz w:val="20"/>
            <w:szCs w:val="20"/>
            <w:lang w:eastAsia="ru-RU"/>
          </w:rPr>
          <w:t>Критерии оценки заявок на участие в конкурсе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2.5. </w:t>
      </w:r>
      <w:hyperlink w:anchor="P589" w:history="1">
        <w:r w:rsidRPr="000739D8">
          <w:rPr>
            <w:rFonts w:ascii="Times New Roman" w:eastAsia="Times New Roman" w:hAnsi="Times New Roman"/>
            <w:sz w:val="20"/>
            <w:szCs w:val="20"/>
            <w:lang w:eastAsia="ru-RU"/>
          </w:rPr>
          <w:t>Порядок подачи заявок на участие в конкурсе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2.6. </w:t>
      </w:r>
      <w:hyperlink w:anchor="P631" w:history="1">
        <w:r w:rsidRPr="000739D8">
          <w:rPr>
            <w:rFonts w:ascii="Times New Roman" w:eastAsia="Times New Roman" w:hAnsi="Times New Roman"/>
            <w:sz w:val="20"/>
            <w:szCs w:val="20"/>
            <w:lang w:eastAsia="ru-RU"/>
          </w:rPr>
          <w:t>Порядок вскрытия конвертов с заявками на участие в конкурсе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2.7. </w:t>
      </w:r>
      <w:hyperlink w:anchor="P652" w:history="1">
        <w:r w:rsidRPr="000739D8">
          <w:rPr>
            <w:rFonts w:ascii="Times New Roman" w:eastAsia="Times New Roman" w:hAnsi="Times New Roman"/>
            <w:sz w:val="20"/>
            <w:szCs w:val="20"/>
            <w:lang w:eastAsia="ru-RU"/>
          </w:rPr>
          <w:t>Порядок рассмотрения заявок на участие в конкурсе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2.8. </w:t>
      </w:r>
      <w:hyperlink w:anchor="P669" w:history="1">
        <w:r w:rsidRPr="000739D8">
          <w:rPr>
            <w:rFonts w:ascii="Times New Roman" w:eastAsia="Times New Roman" w:hAnsi="Times New Roman"/>
            <w:sz w:val="20"/>
            <w:szCs w:val="20"/>
            <w:lang w:eastAsia="ru-RU"/>
          </w:rPr>
          <w:t>Порядок проведения переторжки</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2.9. </w:t>
      </w:r>
      <w:hyperlink w:anchor="P684" w:history="1">
        <w:r w:rsidRPr="000739D8">
          <w:rPr>
            <w:rFonts w:ascii="Times New Roman" w:eastAsia="Times New Roman" w:hAnsi="Times New Roman"/>
            <w:sz w:val="20"/>
            <w:szCs w:val="20"/>
            <w:lang w:eastAsia="ru-RU"/>
          </w:rPr>
          <w:t>Оценка и сопоставление заявок на участие в конкурсе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 </w:t>
      </w:r>
      <w:hyperlink w:anchor="P697" w:history="1">
        <w:r w:rsidRPr="000739D8">
          <w:rPr>
            <w:rFonts w:ascii="Times New Roman" w:eastAsia="Times New Roman" w:hAnsi="Times New Roman"/>
            <w:sz w:val="20"/>
            <w:szCs w:val="20"/>
            <w:lang w:eastAsia="ru-RU"/>
          </w:rPr>
          <w:t>Закупка путем проведения открытого аукциона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3.1. </w:t>
      </w:r>
      <w:hyperlink w:anchor="P699" w:history="1">
        <w:r w:rsidRPr="000739D8">
          <w:rPr>
            <w:rFonts w:ascii="Times New Roman" w:eastAsia="Times New Roman" w:hAnsi="Times New Roman"/>
            <w:sz w:val="20"/>
            <w:szCs w:val="20"/>
            <w:lang w:eastAsia="ru-RU"/>
          </w:rPr>
          <w:t>Открытый аукцион на право заключения договора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3.2. </w:t>
      </w:r>
      <w:hyperlink w:anchor="P705" w:history="1">
        <w:r w:rsidRPr="000739D8">
          <w:rPr>
            <w:rFonts w:ascii="Times New Roman" w:eastAsia="Times New Roman" w:hAnsi="Times New Roman"/>
            <w:sz w:val="20"/>
            <w:szCs w:val="20"/>
            <w:lang w:eastAsia="ru-RU"/>
          </w:rPr>
          <w:t>Извещение о проведении аукциона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3.3. </w:t>
      </w:r>
      <w:hyperlink w:anchor="P712" w:history="1">
        <w:r w:rsidRPr="000739D8">
          <w:rPr>
            <w:rFonts w:ascii="Times New Roman" w:eastAsia="Times New Roman" w:hAnsi="Times New Roman"/>
            <w:sz w:val="20"/>
            <w:szCs w:val="20"/>
            <w:lang w:eastAsia="ru-RU"/>
          </w:rPr>
          <w:t>Аукционная документация</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3.4. </w:t>
      </w:r>
      <w:hyperlink w:anchor="P720" w:history="1">
        <w:r w:rsidRPr="000739D8">
          <w:rPr>
            <w:rFonts w:ascii="Times New Roman" w:eastAsia="Times New Roman" w:hAnsi="Times New Roman"/>
            <w:sz w:val="20"/>
            <w:szCs w:val="20"/>
            <w:lang w:eastAsia="ru-RU"/>
          </w:rPr>
          <w:t>Порядок подачи заявок на участие в аукционе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3.5. </w:t>
      </w:r>
      <w:hyperlink w:anchor="P761" w:history="1">
        <w:r w:rsidRPr="000739D8">
          <w:rPr>
            <w:rFonts w:ascii="Times New Roman" w:eastAsia="Times New Roman" w:hAnsi="Times New Roman"/>
            <w:sz w:val="20"/>
            <w:szCs w:val="20"/>
            <w:lang w:eastAsia="ru-RU"/>
          </w:rPr>
          <w:t>Порядок рассмотрения заявок на участие в аукционе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3.6. </w:t>
      </w:r>
      <w:hyperlink w:anchor="P783" w:history="1">
        <w:r w:rsidRPr="000739D8">
          <w:rPr>
            <w:rFonts w:ascii="Times New Roman" w:eastAsia="Times New Roman" w:hAnsi="Times New Roman"/>
            <w:sz w:val="20"/>
            <w:szCs w:val="20"/>
            <w:lang w:eastAsia="ru-RU"/>
          </w:rPr>
          <w:t>Порядок проведения аукциона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w:t>
      </w:r>
      <w:hyperlink w:anchor="P813" w:history="1">
        <w:r w:rsidRPr="000739D8">
          <w:rPr>
            <w:rFonts w:ascii="Times New Roman" w:eastAsia="Times New Roman" w:hAnsi="Times New Roman"/>
            <w:sz w:val="20"/>
            <w:szCs w:val="20"/>
            <w:lang w:eastAsia="ru-RU"/>
          </w:rPr>
          <w:t>Закупка путем проведения открытого запроса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4.1. </w:t>
      </w:r>
      <w:hyperlink w:anchor="P815" w:history="1">
        <w:r w:rsidRPr="000739D8">
          <w:rPr>
            <w:rFonts w:ascii="Times New Roman" w:eastAsia="Times New Roman" w:hAnsi="Times New Roman"/>
            <w:sz w:val="20"/>
            <w:szCs w:val="20"/>
            <w:lang w:eastAsia="ru-RU"/>
          </w:rPr>
          <w:t>Открытый запрос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4.2. </w:t>
      </w:r>
      <w:hyperlink w:anchor="P827" w:history="1">
        <w:r w:rsidRPr="000739D8">
          <w:rPr>
            <w:rFonts w:ascii="Times New Roman" w:eastAsia="Times New Roman" w:hAnsi="Times New Roman"/>
            <w:sz w:val="20"/>
            <w:szCs w:val="20"/>
            <w:lang w:eastAsia="ru-RU"/>
          </w:rPr>
          <w:t>Извещение о проведении запроса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4.3. </w:t>
      </w:r>
      <w:hyperlink w:anchor="P834" w:history="1">
        <w:r w:rsidRPr="000739D8">
          <w:rPr>
            <w:rFonts w:ascii="Times New Roman" w:eastAsia="Times New Roman" w:hAnsi="Times New Roman"/>
            <w:sz w:val="20"/>
            <w:szCs w:val="20"/>
            <w:lang w:eastAsia="ru-RU"/>
          </w:rPr>
          <w:t>Документация о проведении запроса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4.4. </w:t>
      </w:r>
      <w:hyperlink w:anchor="P853" w:history="1">
        <w:r w:rsidRPr="000739D8">
          <w:rPr>
            <w:rFonts w:ascii="Times New Roman" w:eastAsia="Times New Roman" w:hAnsi="Times New Roman"/>
            <w:sz w:val="20"/>
            <w:szCs w:val="20"/>
            <w:lang w:eastAsia="ru-RU"/>
          </w:rPr>
          <w:t>Порядок подачи заявок на участие в запросе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4.5. </w:t>
      </w:r>
      <w:hyperlink w:anchor="P895" w:history="1">
        <w:r w:rsidRPr="000739D8">
          <w:rPr>
            <w:rFonts w:ascii="Times New Roman" w:eastAsia="Times New Roman" w:hAnsi="Times New Roman"/>
            <w:sz w:val="20"/>
            <w:szCs w:val="20"/>
            <w:lang w:eastAsia="ru-RU"/>
          </w:rPr>
          <w:t>Порядок вскрытия конвертов с заявками на участие в запросе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4.6. </w:t>
      </w:r>
      <w:hyperlink w:anchor="P913" w:history="1">
        <w:r w:rsidRPr="000739D8">
          <w:rPr>
            <w:rFonts w:ascii="Times New Roman" w:eastAsia="Times New Roman" w:hAnsi="Times New Roman"/>
            <w:sz w:val="20"/>
            <w:szCs w:val="20"/>
            <w:lang w:eastAsia="ru-RU"/>
          </w:rPr>
          <w:t>Порядок рассмотрения, оценки и сопоставления заявок на участие в запросе предложений</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w:t>
      </w:r>
      <w:hyperlink w:anchor="P937" w:history="1">
        <w:r w:rsidRPr="000739D8">
          <w:rPr>
            <w:rFonts w:ascii="Times New Roman" w:eastAsia="Times New Roman" w:hAnsi="Times New Roman"/>
            <w:sz w:val="20"/>
            <w:szCs w:val="20"/>
            <w:lang w:eastAsia="ru-RU"/>
          </w:rPr>
          <w:t>Закупка путем проведения открытого запроса котировок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5.1. </w:t>
      </w:r>
      <w:hyperlink w:anchor="P939" w:history="1">
        <w:r w:rsidRPr="000739D8">
          <w:rPr>
            <w:rFonts w:ascii="Times New Roman" w:eastAsia="Times New Roman" w:hAnsi="Times New Roman"/>
            <w:sz w:val="20"/>
            <w:szCs w:val="20"/>
            <w:lang w:eastAsia="ru-RU"/>
          </w:rPr>
          <w:t>Открытый запрос котировок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5.2. </w:t>
      </w:r>
      <w:hyperlink w:anchor="P948" w:history="1">
        <w:r w:rsidRPr="000739D8">
          <w:rPr>
            <w:rFonts w:ascii="Times New Roman" w:eastAsia="Times New Roman" w:hAnsi="Times New Roman"/>
            <w:sz w:val="20"/>
            <w:szCs w:val="20"/>
            <w:lang w:eastAsia="ru-RU"/>
          </w:rPr>
          <w:t>Извещение о проведении запроса котировок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5.3. </w:t>
      </w:r>
      <w:hyperlink w:anchor="P955" w:history="1">
        <w:r w:rsidRPr="000739D8">
          <w:rPr>
            <w:rFonts w:ascii="Times New Roman" w:eastAsia="Times New Roman" w:hAnsi="Times New Roman"/>
            <w:sz w:val="20"/>
            <w:szCs w:val="20"/>
            <w:lang w:eastAsia="ru-RU"/>
          </w:rPr>
          <w:t>Порядок подачи заявок на участие в запросе котировок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5.4. </w:t>
      </w:r>
      <w:hyperlink w:anchor="P992" w:history="1">
        <w:r w:rsidRPr="000739D8">
          <w:rPr>
            <w:rFonts w:ascii="Times New Roman" w:eastAsia="Times New Roman" w:hAnsi="Times New Roman"/>
            <w:sz w:val="20"/>
            <w:szCs w:val="20"/>
            <w:lang w:eastAsia="ru-RU"/>
          </w:rPr>
          <w:t>Порядок вскрытия конвертов, рассмотрения, оценки и сопоставления заявок на участие в запросе котировок</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w:t>
      </w:r>
      <w:hyperlink w:anchor="P1016" w:history="1">
        <w:r w:rsidRPr="000739D8">
          <w:rPr>
            <w:rFonts w:ascii="Times New Roman" w:eastAsia="Times New Roman" w:hAnsi="Times New Roman"/>
            <w:sz w:val="20"/>
            <w:szCs w:val="20"/>
            <w:lang w:eastAsia="ru-RU"/>
          </w:rPr>
          <w:t>Закупка в электронной форме</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Закупка с использованием электронного магазина</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 </w:t>
      </w:r>
      <w:hyperlink w:anchor="P1032" w:history="1">
        <w:r w:rsidRPr="000739D8">
          <w:rPr>
            <w:rFonts w:ascii="Times New Roman" w:eastAsia="Times New Roman" w:hAnsi="Times New Roman"/>
            <w:sz w:val="20"/>
            <w:szCs w:val="20"/>
            <w:lang w:eastAsia="ru-RU"/>
          </w:rPr>
          <w:t>Закупка у единственного поставщика</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 </w:t>
      </w:r>
      <w:hyperlink w:anchor="P1075" w:history="1">
        <w:r w:rsidRPr="000739D8">
          <w:rPr>
            <w:rFonts w:ascii="Times New Roman" w:eastAsia="Times New Roman" w:hAnsi="Times New Roman"/>
            <w:sz w:val="20"/>
            <w:szCs w:val="20"/>
            <w:lang w:eastAsia="ru-RU"/>
          </w:rPr>
          <w:t>Закупки у СМСП</w:t>
        </w:r>
      </w:hyperlink>
      <w:r w:rsidRPr="000739D8">
        <w:rPr>
          <w:rFonts w:ascii="Times New Roman" w:eastAsia="Times New Roman" w:hAnsi="Times New Roman"/>
          <w:sz w:val="20"/>
          <w:szCs w:val="20"/>
          <w:lang w:eastAsia="ru-RU"/>
        </w:rPr>
        <w:t xml:space="preserve"> и самозанятых</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9.1. </w:t>
      </w:r>
      <w:hyperlink w:anchor="P1077" w:history="1">
        <w:r w:rsidRPr="000739D8">
          <w:rPr>
            <w:rFonts w:ascii="Times New Roman" w:eastAsia="Times New Roman" w:hAnsi="Times New Roman"/>
            <w:sz w:val="20"/>
            <w:szCs w:val="20"/>
            <w:lang w:eastAsia="ru-RU"/>
          </w:rPr>
          <w:t>Общие условия закупки у СМСП</w:t>
        </w:r>
      </w:hyperlink>
      <w:r w:rsidRPr="000739D8">
        <w:rPr>
          <w:rFonts w:ascii="Times New Roman" w:eastAsia="Times New Roman" w:hAnsi="Times New Roman"/>
          <w:sz w:val="20"/>
          <w:szCs w:val="20"/>
          <w:lang w:eastAsia="ru-RU"/>
        </w:rPr>
        <w:t xml:space="preserve"> и самозанятых</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9.2. </w:t>
      </w:r>
      <w:hyperlink w:anchor="P1109" w:history="1">
        <w:r w:rsidRPr="000739D8">
          <w:rPr>
            <w:rFonts w:ascii="Times New Roman" w:eastAsia="Times New Roman" w:hAnsi="Times New Roman"/>
            <w:sz w:val="20"/>
            <w:szCs w:val="20"/>
            <w:lang w:eastAsia="ru-RU"/>
          </w:rPr>
          <w:t>Особенности проведения закупок, участниками которых являются только СМСП</w:t>
        </w:r>
      </w:hyperlink>
      <w:r w:rsidRPr="000739D8">
        <w:rPr>
          <w:rFonts w:ascii="Times New Roman" w:eastAsia="Times New Roman" w:hAnsi="Times New Roman"/>
          <w:sz w:val="20"/>
          <w:szCs w:val="20"/>
          <w:lang w:eastAsia="ru-RU"/>
        </w:rPr>
        <w:t xml:space="preserve"> и самозанятые</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9.3.</w:t>
      </w:r>
      <w:hyperlink w:anchor="P1133" w:history="1">
        <w:r w:rsidRPr="000739D8">
          <w:rPr>
            <w:rFonts w:ascii="Times New Roman" w:eastAsia="Times New Roman" w:hAnsi="Times New Roman"/>
            <w:sz w:val="20"/>
            <w:szCs w:val="20"/>
            <w:lang w:eastAsia="ru-RU"/>
          </w:rPr>
          <w:t>Особенности проведения закупок с требованием о привлечении субподрядчиков (соисполнителей) из числа СМСП</w:t>
        </w:r>
      </w:hyperlink>
      <w:r w:rsidRPr="000739D8">
        <w:rPr>
          <w:rFonts w:ascii="Times New Roman" w:eastAsia="Times New Roman" w:hAnsi="Times New Roman"/>
          <w:sz w:val="20"/>
          <w:szCs w:val="20"/>
          <w:lang w:eastAsia="ru-RU"/>
        </w:rPr>
        <w:t xml:space="preserve"> и самозанятых</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9.4. </w:t>
      </w:r>
      <w:hyperlink w:anchor="P1147" w:history="1">
        <w:r w:rsidRPr="000739D8">
          <w:rPr>
            <w:rFonts w:ascii="Times New Roman" w:eastAsia="Times New Roman" w:hAnsi="Times New Roman"/>
            <w:sz w:val="20"/>
            <w:szCs w:val="20"/>
            <w:lang w:eastAsia="ru-RU"/>
          </w:rPr>
          <w:t>Особенности заключения и исполнения договора при закупках у СМСП</w:t>
        </w:r>
      </w:hyperlink>
      <w:r w:rsidRPr="000739D8">
        <w:rPr>
          <w:rFonts w:ascii="Times New Roman" w:eastAsia="Times New Roman" w:hAnsi="Times New Roman"/>
          <w:sz w:val="20"/>
          <w:szCs w:val="20"/>
          <w:lang w:eastAsia="ru-RU"/>
        </w:rPr>
        <w:t xml:space="preserve"> (самозанятых)</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9.5.Неконкурентные закупки у СМСП (самозанятых)</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10. </w:t>
      </w:r>
      <w:hyperlink w:anchor="P1157" w:history="1">
        <w:r w:rsidRPr="000739D8">
          <w:rPr>
            <w:rFonts w:ascii="Times New Roman" w:eastAsia="Times New Roman" w:hAnsi="Times New Roman"/>
            <w:sz w:val="20"/>
            <w:szCs w:val="20"/>
            <w:lang w:eastAsia="ru-RU"/>
          </w:rPr>
          <w:t>Закрытые закупки</w:t>
        </w:r>
      </w:hyperlink>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 </w:t>
      </w:r>
      <w:hyperlink w:anchor="P1175" w:history="1">
        <w:r w:rsidRPr="000739D8">
          <w:rPr>
            <w:rFonts w:ascii="Times New Roman" w:eastAsia="Times New Roman" w:hAnsi="Times New Roman"/>
            <w:sz w:val="20"/>
            <w:szCs w:val="20"/>
            <w:lang w:eastAsia="ru-RU"/>
          </w:rPr>
          <w:t>Заключительные положения</w:t>
        </w:r>
      </w:hyperlink>
      <w:bookmarkStart w:id="18" w:name="P81"/>
      <w:bookmarkEnd w:id="18"/>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Термины, определения и сокращения</w:t>
      </w:r>
    </w:p>
    <w:p w:rsidR="004A6AFD" w:rsidRPr="000739D8" w:rsidRDefault="004A6AFD" w:rsidP="004A6AFD">
      <w:pPr>
        <w:widowControl w:val="0"/>
        <w:autoSpaceDE w:val="0"/>
        <w:autoSpaceDN w:val="0"/>
        <w:spacing w:after="0" w:line="240" w:lineRule="auto"/>
        <w:jc w:val="center"/>
        <w:rPr>
          <w:rFonts w:ascii="Times New Roman" w:eastAsia="Times New Roman" w:hAnsi="Times New Roman"/>
          <w:sz w:val="20"/>
          <w:szCs w:val="20"/>
          <w:lang w:eastAsia="ru-RU"/>
        </w:rPr>
      </w:pP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настоящем Положении используются следующие термины: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День - календарный день.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39D8">
          <w:rPr>
            <w:rFonts w:ascii="Times New Roman" w:eastAsia="Times New Roman" w:hAnsi="Times New Roman"/>
            <w:sz w:val="20"/>
            <w:szCs w:val="20"/>
            <w:lang w:eastAsia="ru-RU"/>
          </w:rPr>
          <w:t>п. 1.8</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71" w:history="1">
        <w:r w:rsidRPr="000739D8">
          <w:rPr>
            <w:rFonts w:ascii="Times New Roman" w:eastAsia="Times New Roman" w:hAnsi="Times New Roman"/>
            <w:sz w:val="20"/>
            <w:szCs w:val="20"/>
            <w:lang w:eastAsia="ru-RU"/>
          </w:rPr>
          <w:t>ч. 3 ст. 4</w:t>
        </w:r>
      </w:hyperlink>
      <w:r w:rsidRPr="000739D8">
        <w:rPr>
          <w:rFonts w:ascii="Times New Roman" w:eastAsia="Times New Roman" w:hAnsi="Times New Roman"/>
          <w:sz w:val="20"/>
          <w:szCs w:val="20"/>
          <w:lang w:eastAsia="ru-RU"/>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Извещение о закупке - неотъемлемая часть документации о закупке. В него включается основная информация о </w:t>
      </w:r>
      <w:r w:rsidRPr="000739D8">
        <w:rPr>
          <w:rFonts w:ascii="Times New Roman" w:eastAsia="Times New Roman" w:hAnsi="Times New Roman"/>
          <w:sz w:val="20"/>
          <w:szCs w:val="20"/>
          <w:lang w:eastAsia="ru-RU"/>
        </w:rPr>
        <w:lastRenderedPageBreak/>
        <w:t>проведении закупки, предусмотренная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Оператор электронной площадки - юридическое лицо, отвечающее требованиям, указанным в </w:t>
      </w:r>
      <w:hyperlink r:id="rId72" w:history="1">
        <w:r w:rsidRPr="000739D8">
          <w:rPr>
            <w:rFonts w:ascii="Times New Roman" w:eastAsia="Times New Roman" w:hAnsi="Times New Roman"/>
            <w:sz w:val="20"/>
            <w:szCs w:val="20"/>
            <w:lang w:eastAsia="ru-RU"/>
          </w:rPr>
          <w:t>ч. 2 ст. 3.3</w:t>
        </w:r>
      </w:hyperlink>
      <w:r w:rsidRPr="000739D8">
        <w:rPr>
          <w:rFonts w:ascii="Times New Roman" w:eastAsia="Times New Roman" w:hAnsi="Times New Roman"/>
          <w:sz w:val="20"/>
          <w:szCs w:val="20"/>
          <w:lang w:eastAsia="ru-RU"/>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3" w:history="1">
        <w:r w:rsidRPr="000739D8">
          <w:rPr>
            <w:rFonts w:ascii="Times New Roman" w:eastAsia="Times New Roman" w:hAnsi="Times New Roman"/>
            <w:sz w:val="20"/>
            <w:szCs w:val="20"/>
            <w:lang w:eastAsia="ru-RU"/>
          </w:rPr>
          <w:t>закона</w:t>
        </w:r>
      </w:hyperlink>
      <w:r w:rsidRPr="000739D8">
        <w:rPr>
          <w:rFonts w:ascii="Times New Roman" w:eastAsia="Times New Roman" w:hAnsi="Times New Roman"/>
          <w:sz w:val="20"/>
          <w:szCs w:val="20"/>
          <w:lang w:eastAsia="ru-RU"/>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4" w:history="1">
        <w:r w:rsidRPr="000739D8">
          <w:rPr>
            <w:rFonts w:ascii="Times New Roman" w:eastAsia="Times New Roman" w:hAnsi="Times New Roman"/>
            <w:sz w:val="20"/>
            <w:szCs w:val="20"/>
            <w:lang w:eastAsia="ru-RU"/>
          </w:rPr>
          <w:t>ст. 3.3</w:t>
        </w:r>
      </w:hyperlink>
      <w:r w:rsidRPr="000739D8">
        <w:rPr>
          <w:rFonts w:ascii="Times New Roman" w:eastAsia="Times New Roman" w:hAnsi="Times New Roman"/>
          <w:sz w:val="20"/>
          <w:szCs w:val="20"/>
          <w:lang w:eastAsia="ru-RU"/>
        </w:rPr>
        <w:t xml:space="preserve"> Федерального закона от 18.07.2011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Способ закупки - порядок выбора победителя и последовательность обязательных действий при осуществлении конкретной процедуры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75" w:history="1">
        <w:r w:rsidRPr="000739D8">
          <w:rPr>
            <w:rFonts w:ascii="Times New Roman" w:eastAsia="Times New Roman" w:hAnsi="Times New Roman"/>
            <w:sz w:val="20"/>
            <w:szCs w:val="20"/>
            <w:lang w:eastAsia="ru-RU"/>
          </w:rPr>
          <w:t>ч. 1.1 ст. 4</w:t>
        </w:r>
      </w:hyperlink>
      <w:r w:rsidRPr="000739D8">
        <w:rPr>
          <w:rFonts w:ascii="Times New Roman" w:eastAsia="Times New Roman" w:hAnsi="Times New Roman"/>
          <w:sz w:val="20"/>
          <w:szCs w:val="20"/>
          <w:lang w:eastAsia="ru-RU"/>
        </w:rPr>
        <w:t xml:space="preserve"> Федерального закона от 24.07.2007 N 209-ФЗ "О развитии малого и среднего предпринимательства в Российской Федерации".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Уклонение от заключения договора - действия (бездействие) участника закупки, с которым заключается договор, направленные на его не 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Усиленная квалифицированная электронная подпись - электронная подпись, соответствующая признакам, указанным в </w:t>
      </w:r>
      <w:hyperlink r:id="rId76" w:history="1">
        <w:r w:rsidRPr="000739D8">
          <w:rPr>
            <w:rFonts w:ascii="Times New Roman" w:eastAsia="Times New Roman" w:hAnsi="Times New Roman"/>
            <w:sz w:val="20"/>
            <w:szCs w:val="20"/>
            <w:lang w:eastAsia="ru-RU"/>
          </w:rPr>
          <w:t>ч. 4 ст. 5</w:t>
        </w:r>
      </w:hyperlink>
      <w:r w:rsidRPr="000739D8">
        <w:rPr>
          <w:rFonts w:ascii="Times New Roman" w:eastAsia="Times New Roman" w:hAnsi="Times New Roman"/>
          <w:sz w:val="20"/>
          <w:szCs w:val="20"/>
          <w:lang w:eastAsia="ru-RU"/>
        </w:rPr>
        <w:t xml:space="preserve"> Федерального закона от 06.04.2011 N 63-ФЗ.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настоящем Положении используются следующие сокращения: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ЕИС - Единая информационная система в сфере закупок товаров, работ, услуг для обеспечения государственных и муниципальных нужд.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Заказчик – Муниципальное бюджетное учреждение «Многофункциональный центр предоставления государственных и муниципальных услуг в Трубчевском районе».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Закон N 223-ФЗ - Федеральный </w:t>
      </w:r>
      <w:hyperlink r:id="rId77" w:history="1">
        <w:r w:rsidRPr="000739D8">
          <w:rPr>
            <w:rFonts w:ascii="Times New Roman" w:eastAsia="Times New Roman" w:hAnsi="Times New Roman"/>
            <w:sz w:val="20"/>
            <w:szCs w:val="20"/>
            <w:lang w:eastAsia="ru-RU"/>
          </w:rPr>
          <w:t>закон</w:t>
        </w:r>
      </w:hyperlink>
      <w:r w:rsidRPr="000739D8">
        <w:rPr>
          <w:rFonts w:ascii="Times New Roman" w:eastAsia="Times New Roman" w:hAnsi="Times New Roman"/>
          <w:sz w:val="20"/>
          <w:szCs w:val="20"/>
          <w:lang w:eastAsia="ru-RU"/>
        </w:rPr>
        <w:t xml:space="preserve"> от 18.07.2011 N 223-ФЗ "О закупках товаров, работ, услуг отдельными видами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Закон N 44-ФЗ - Федеральный </w:t>
      </w:r>
      <w:hyperlink r:id="rId78" w:history="1">
        <w:r w:rsidRPr="000739D8">
          <w:rPr>
            <w:rFonts w:ascii="Times New Roman" w:eastAsia="Times New Roman" w:hAnsi="Times New Roman"/>
            <w:sz w:val="20"/>
            <w:szCs w:val="20"/>
            <w:lang w:eastAsia="ru-RU"/>
          </w:rPr>
          <w:t>закон</w:t>
        </w:r>
      </w:hyperlink>
      <w:r w:rsidRPr="000739D8">
        <w:rPr>
          <w:rFonts w:ascii="Times New Roman" w:eastAsia="Times New Roman" w:hAnsi="Times New Roman"/>
          <w:sz w:val="20"/>
          <w:szCs w:val="20"/>
          <w:lang w:eastAsia="ru-RU"/>
        </w:rPr>
        <w:t xml:space="preserve"> от 05.04.2013 N 44-ФЗ "О контрактной системе в сфере закупок товаров, работ, услуг для обеспечения государственных и муниципальных нужд".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Закон N 209-ФЗ - Федеральный </w:t>
      </w:r>
      <w:hyperlink r:id="rId79" w:history="1">
        <w:r w:rsidRPr="000739D8">
          <w:rPr>
            <w:rFonts w:ascii="Times New Roman" w:eastAsia="Times New Roman" w:hAnsi="Times New Roman"/>
            <w:sz w:val="20"/>
            <w:szCs w:val="20"/>
            <w:lang w:eastAsia="ru-RU"/>
          </w:rPr>
          <w:t>закон</w:t>
        </w:r>
      </w:hyperlink>
      <w:r w:rsidRPr="000739D8">
        <w:rPr>
          <w:rFonts w:ascii="Times New Roman" w:eastAsia="Times New Roman" w:hAnsi="Times New Roman"/>
          <w:sz w:val="20"/>
          <w:szCs w:val="20"/>
          <w:lang w:eastAsia="ru-RU"/>
        </w:rPr>
        <w:t xml:space="preserve"> от 24.07.2007 N 209-ФЗ "О развитии малого и среднего предпринимательства в Российской Федерации".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Положение - Положение о закупке товаров, работ, услуг для нужд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Поставщик - поставщик, подрядчик или исполнитель.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Положение об особенностях участия СМСП в закупках - </w:t>
      </w:r>
      <w:hyperlink r:id="rId80" w:history="1">
        <w:r w:rsidRPr="000739D8">
          <w:rPr>
            <w:rFonts w:ascii="Times New Roman" w:eastAsia="Times New Roman" w:hAnsi="Times New Roman"/>
            <w:sz w:val="20"/>
            <w:szCs w:val="20"/>
            <w:lang w:eastAsia="ru-RU"/>
          </w:rPr>
          <w:t>Положение</w:t>
        </w:r>
      </w:hyperlink>
      <w:r w:rsidRPr="000739D8">
        <w:rPr>
          <w:rFonts w:ascii="Times New Roman" w:eastAsia="Times New Roman" w:hAnsi="Times New Roman"/>
          <w:sz w:val="20"/>
          <w:szCs w:val="20"/>
          <w:lang w:eastAsia="ru-RU"/>
        </w:rPr>
        <w:t xml:space="preserve"> об особенностях участия субъектов малого и </w:t>
      </w:r>
      <w:r w:rsidRPr="000739D8">
        <w:rPr>
          <w:rFonts w:ascii="Times New Roman" w:eastAsia="Times New Roman" w:hAnsi="Times New Roman"/>
          <w:sz w:val="20"/>
          <w:szCs w:val="20"/>
          <w:lang w:eastAsia="ru-RU"/>
        </w:rPr>
        <w:lastRenderedPageBreak/>
        <w:t>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Постановление Правительства РФ N 1352 - </w:t>
      </w:r>
      <w:hyperlink r:id="rId81" w:history="1">
        <w:r w:rsidRPr="000739D8">
          <w:rPr>
            <w:rFonts w:ascii="Times New Roman" w:eastAsia="Times New Roman" w:hAnsi="Times New Roman"/>
            <w:sz w:val="20"/>
            <w:szCs w:val="20"/>
            <w:lang w:eastAsia="ru-RU"/>
          </w:rPr>
          <w:t>Постановление</w:t>
        </w:r>
      </w:hyperlink>
      <w:r w:rsidRPr="000739D8">
        <w:rPr>
          <w:rFonts w:ascii="Times New Roman" w:eastAsia="Times New Roman" w:hAnsi="Times New Roman"/>
          <w:sz w:val="20"/>
          <w:szCs w:val="20"/>
          <w:lang w:eastAsia="ru-RU"/>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Правила формирования плана закупки - </w:t>
      </w:r>
      <w:hyperlink r:id="rId82" w:history="1">
        <w:r w:rsidRPr="000739D8">
          <w:rPr>
            <w:rFonts w:ascii="Times New Roman" w:eastAsia="Times New Roman" w:hAnsi="Times New Roman"/>
            <w:sz w:val="20"/>
            <w:szCs w:val="20"/>
            <w:lang w:eastAsia="ru-RU"/>
          </w:rPr>
          <w:t>Правила</w:t>
        </w:r>
      </w:hyperlink>
      <w:r w:rsidRPr="000739D8">
        <w:rPr>
          <w:rFonts w:ascii="Times New Roman" w:eastAsia="Times New Roman" w:hAnsi="Times New Roman"/>
          <w:sz w:val="20"/>
          <w:szCs w:val="20"/>
          <w:lang w:eastAsia="ru-RU"/>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Реестр СМСП - Единый реестр субъектов малого и среднего предпринимательства, сформированный в соответствии со </w:t>
      </w:r>
      <w:hyperlink r:id="rId83" w:history="1">
        <w:r w:rsidRPr="000739D8">
          <w:rPr>
            <w:rFonts w:ascii="Times New Roman" w:eastAsia="Times New Roman" w:hAnsi="Times New Roman"/>
            <w:sz w:val="20"/>
            <w:szCs w:val="20"/>
            <w:lang w:eastAsia="ru-RU"/>
          </w:rPr>
          <w:t>ст. 4.1</w:t>
        </w:r>
      </w:hyperlink>
      <w:r w:rsidRPr="000739D8">
        <w:rPr>
          <w:rFonts w:ascii="Times New Roman" w:eastAsia="Times New Roman" w:hAnsi="Times New Roman"/>
          <w:sz w:val="20"/>
          <w:szCs w:val="20"/>
          <w:lang w:eastAsia="ru-RU"/>
        </w:rPr>
        <w:t xml:space="preserve"> Закона N 209-ФЗ.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СМСП - субъекты малого и среднего предпринимательства.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Требования к форме плана закупок - </w:t>
      </w:r>
      <w:hyperlink r:id="rId84" w:history="1">
        <w:r w:rsidRPr="000739D8">
          <w:rPr>
            <w:rFonts w:ascii="Times New Roman" w:eastAsia="Times New Roman" w:hAnsi="Times New Roman"/>
            <w:sz w:val="20"/>
            <w:szCs w:val="20"/>
            <w:lang w:eastAsia="ru-RU"/>
          </w:rPr>
          <w:t>Требования</w:t>
        </w:r>
      </w:hyperlink>
      <w:r w:rsidRPr="000739D8">
        <w:rPr>
          <w:rFonts w:ascii="Times New Roman" w:eastAsia="Times New Roman" w:hAnsi="Times New Roman"/>
          <w:sz w:val="20"/>
          <w:szCs w:val="20"/>
          <w:lang w:eastAsia="ru-RU"/>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Электронная подпись - усиленная квалифицированная электронная подпись.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sz w:val="20"/>
          <w:szCs w:val="20"/>
          <w:lang w:eastAsia="ru-RU"/>
        </w:rPr>
      </w:pPr>
      <w:bookmarkStart w:id="19" w:name="P126"/>
      <w:bookmarkEnd w:id="19"/>
      <w:r w:rsidRPr="000739D8">
        <w:rPr>
          <w:rFonts w:ascii="Times New Roman" w:eastAsia="Times New Roman" w:hAnsi="Times New Roman"/>
          <w:sz w:val="20"/>
          <w:szCs w:val="20"/>
          <w:lang w:eastAsia="ru-RU"/>
        </w:rPr>
        <w:t>1. Общие положения</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20" w:name="P128"/>
      <w:bookmarkEnd w:id="20"/>
      <w:r w:rsidRPr="000739D8">
        <w:rPr>
          <w:rFonts w:ascii="Times New Roman" w:eastAsia="Times New Roman" w:hAnsi="Times New Roman"/>
          <w:i/>
          <w:sz w:val="20"/>
          <w:szCs w:val="20"/>
          <w:lang w:eastAsia="ru-RU"/>
        </w:rPr>
        <w:t>1.1. Правовые основы осуществления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1.1.1. Настоящее Положение разработано на основании </w:t>
      </w:r>
      <w:hyperlink r:id="rId85" w:history="1">
        <w:r w:rsidRPr="000739D8">
          <w:rPr>
            <w:rFonts w:ascii="Times New Roman" w:eastAsia="Times New Roman" w:hAnsi="Times New Roman"/>
            <w:sz w:val="20"/>
            <w:szCs w:val="20"/>
            <w:lang w:eastAsia="ru-RU"/>
          </w:rPr>
          <w:t>Закона</w:t>
        </w:r>
      </w:hyperlink>
      <w:r w:rsidRPr="000739D8">
        <w:rPr>
          <w:rFonts w:ascii="Times New Roman" w:eastAsia="Times New Roman" w:hAnsi="Times New Roman"/>
          <w:sz w:val="20"/>
          <w:szCs w:val="20"/>
          <w:lang w:eastAsia="ru-RU"/>
        </w:rPr>
        <w:t xml:space="preserve"> N 223-ФЗ с целью регламентации закупочной деятельности Заказчика при осуществлении им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 При осуществлении закупок Заказчик руководствуется </w:t>
      </w:r>
      <w:hyperlink r:id="rId86" w:history="1">
        <w:r w:rsidRPr="000739D8">
          <w:rPr>
            <w:rFonts w:ascii="Times New Roman" w:eastAsia="Times New Roman" w:hAnsi="Times New Roman"/>
            <w:sz w:val="20"/>
            <w:szCs w:val="20"/>
            <w:lang w:eastAsia="ru-RU"/>
          </w:rPr>
          <w:t>Конституцией</w:t>
        </w:r>
      </w:hyperlink>
      <w:r w:rsidRPr="000739D8">
        <w:rPr>
          <w:rFonts w:ascii="Times New Roman" w:eastAsia="Times New Roman" w:hAnsi="Times New Roman"/>
          <w:sz w:val="20"/>
          <w:szCs w:val="20"/>
          <w:lang w:eastAsia="ru-RU"/>
        </w:rPr>
        <w:t xml:space="preserve"> РФ, Гражданским </w:t>
      </w:r>
      <w:hyperlink r:id="rId87"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w:t>
      </w:r>
      <w:hyperlink r:id="rId88"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Федеральным </w:t>
      </w:r>
      <w:hyperlink r:id="rId89"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от 26.07.2006 N 135-ФЗ "О защите конкуренции" и иными федеральными законами и нормативными правовыми актами РФ,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7C51F6" w:rsidRDefault="007C51F6"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21" w:name="P176"/>
      <w:bookmarkEnd w:id="21"/>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1.2. Цели и принципы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1.2.1. Закупки осуществляются в следующих целях: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реализация мер, направленных на сокращение издержек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обеспечение гласности и прозрачности деятельности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обеспечение целевого и эффективного использования средств;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предотвращение коррупции и других злоупотреблений;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развитие и стимулирование добросовестной конкуренции.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1.2.2. Положение не регулирует отношения, связанные: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w:t>
      </w:r>
      <w:r w:rsidRPr="000739D8">
        <w:rPr>
          <w:rFonts w:ascii="Times New Roman" w:eastAsia="Times New Roman" w:hAnsi="Times New Roman"/>
          <w:sz w:val="20"/>
          <w:szCs w:val="20"/>
          <w:lang w:eastAsia="ru-RU"/>
        </w:rPr>
        <w:lastRenderedPageBreak/>
        <w:t>вне сферы биржевой торговли договоров, исполнение обязательств по которым предусматривает поставки товаров);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 осуществлением Заказчиком закупок товаров, работ, услуг в соответствии с </w:t>
      </w:r>
      <w:hyperlink r:id="rId90"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44-ФЗ;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закупкой в сфере военно-технического сотрудничества;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91" w:history="1">
        <w:r w:rsidRPr="000739D8">
          <w:rPr>
            <w:rFonts w:ascii="Times New Roman" w:eastAsia="Times New Roman" w:hAnsi="Times New Roman"/>
            <w:sz w:val="20"/>
            <w:szCs w:val="20"/>
            <w:lang w:eastAsia="ru-RU"/>
          </w:rPr>
          <w:t>ст. 5</w:t>
        </w:r>
      </w:hyperlink>
      <w:r w:rsidRPr="000739D8">
        <w:rPr>
          <w:rFonts w:ascii="Times New Roman" w:eastAsia="Times New Roman" w:hAnsi="Times New Roman"/>
          <w:sz w:val="20"/>
          <w:szCs w:val="20"/>
          <w:lang w:eastAsia="ru-RU"/>
        </w:rPr>
        <w:t xml:space="preserve"> Федерального закона от 30.12.2008 N 307-ФЗ "Об аудиторской деятельности";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92"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от 29.12.2012 N 275-ФЗ "О государственном оборонном заказе";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93"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Их перечень определен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1.2.3. При закупке товаров, работ, услуг Заказчик руководствуется следующими принципами: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информационная открытость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отсутствие ограничения допуска к участию в закупке путем установления не измеряемых требований к участникам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1.2.4. Перечень взаимозависимых с Заказчиком лиц в соответствии с Налоговым </w:t>
      </w:r>
      <w:hyperlink r:id="rId94"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noProof/>
          <w:position w:val="-62"/>
          <w:sz w:val="20"/>
          <w:szCs w:val="20"/>
          <w:lang w:eastAsia="ru-RU"/>
        </w:rPr>
        <w:drawing>
          <wp:inline distT="0" distB="0" distL="0" distR="0" wp14:anchorId="018276A3" wp14:editId="050DF51B">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9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22" w:name="P208"/>
      <w:bookmarkEnd w:id="22"/>
      <w:r w:rsidRPr="000739D8">
        <w:rPr>
          <w:rFonts w:ascii="Times New Roman" w:eastAsia="Times New Roman" w:hAnsi="Times New Roman"/>
          <w:i/>
          <w:sz w:val="20"/>
          <w:szCs w:val="20"/>
          <w:lang w:eastAsia="ru-RU"/>
        </w:rPr>
        <w:t>1.3. Способы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1.3.1. Закупки могут быть конкурентными и неконкурентными.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23" w:name="P211"/>
      <w:bookmarkEnd w:id="23"/>
      <w:r w:rsidRPr="000739D8">
        <w:rPr>
          <w:rFonts w:ascii="Times New Roman" w:eastAsia="Times New Roman" w:hAnsi="Times New Roman"/>
          <w:sz w:val="20"/>
          <w:szCs w:val="20"/>
          <w:lang w:eastAsia="ru-RU"/>
        </w:rPr>
        <w:t>1.3.2. Конкурентные закупки осуществляются следующими способами: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конкурс (открытый конкурс, конкурс в электронной форме, закрытый конкурс);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аукцион (открытый аукцион, аукцион в электронной форме, закрытый аукцион);</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запрос предложений (открытый запрос предложений, запрос предложений в электронной форме, закрытый запрос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4) запрос котировок (открытый запрос котировок, запрос котировок в электронной форме, закрытый запрос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1.3.3. Неконкурентной признается закупка, осуществленная у единственного поставщика.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1.3.6. Запрос предложений и запрос котировок проводятся с целью обеспечить срочные, неотложные нужды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Также только в электронной форме осуществляются закупки товаров, работ, услуг, которые включены в </w:t>
      </w:r>
      <w:hyperlink r:id="rId96" w:history="1">
        <w:r w:rsidRPr="000739D8">
          <w:rPr>
            <w:rFonts w:ascii="Times New Roman" w:eastAsia="Times New Roman" w:hAnsi="Times New Roman"/>
            <w:sz w:val="20"/>
            <w:szCs w:val="20"/>
            <w:lang w:eastAsia="ru-RU"/>
          </w:rPr>
          <w:t>Перечень</w:t>
        </w:r>
      </w:hyperlink>
      <w:r w:rsidRPr="000739D8">
        <w:rPr>
          <w:rFonts w:ascii="Times New Roman" w:eastAsia="Times New Roman" w:hAnsi="Times New Roman"/>
          <w:sz w:val="20"/>
          <w:szCs w:val="20"/>
          <w:lang w:eastAsia="ru-RU"/>
        </w:rPr>
        <w:t>, утвержденный Постановлением Правительства РФ от 21.06.2012 N 616. Исключение составляют следующие случаи: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информация о закупке в соответствии с </w:t>
      </w:r>
      <w:hyperlink r:id="rId97" w:history="1">
        <w:r w:rsidRPr="000739D8">
          <w:rPr>
            <w:rFonts w:ascii="Times New Roman" w:eastAsia="Times New Roman" w:hAnsi="Times New Roman"/>
            <w:sz w:val="20"/>
            <w:szCs w:val="20"/>
            <w:lang w:eastAsia="ru-RU"/>
          </w:rPr>
          <w:t>ч. 15 ст. 4</w:t>
        </w:r>
      </w:hyperlink>
      <w:r w:rsidRPr="000739D8">
        <w:rPr>
          <w:rFonts w:ascii="Times New Roman" w:eastAsia="Times New Roman" w:hAnsi="Times New Roman"/>
          <w:sz w:val="20"/>
          <w:szCs w:val="20"/>
          <w:lang w:eastAsia="ru-RU"/>
        </w:rPr>
        <w:t xml:space="preserve"> Закона N 223-ФЗ не подлежит размещению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проводится закупка у единственного поставщика.</w:t>
      </w: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sz w:val="20"/>
          <w:szCs w:val="20"/>
          <w:lang w:eastAsia="ru-RU"/>
        </w:rPr>
      </w:pPr>
      <w:bookmarkStart w:id="24" w:name="P227"/>
      <w:bookmarkEnd w:id="24"/>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1.4. Информационное обеспечение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1.4.1. Заказчик размещает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настоящее Положение и изменения, внесенные в него (не позднее 15 дней со дня утверждения);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планы закупок товаров, работ, услуг на срок не менее одного года;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98" w:history="1">
        <w:r w:rsidRPr="000739D8">
          <w:rPr>
            <w:rFonts w:ascii="Times New Roman" w:eastAsia="Times New Roman" w:hAnsi="Times New Roman"/>
            <w:sz w:val="20"/>
            <w:szCs w:val="20"/>
            <w:lang w:eastAsia="ru-RU"/>
          </w:rPr>
          <w:t>ч. 4 ст. 4</w:t>
        </w:r>
      </w:hyperlink>
      <w:r w:rsidRPr="000739D8">
        <w:rPr>
          <w:rFonts w:ascii="Times New Roman" w:eastAsia="Times New Roman" w:hAnsi="Times New Roman"/>
          <w:sz w:val="20"/>
          <w:szCs w:val="20"/>
          <w:lang w:eastAsia="ru-RU"/>
        </w:rPr>
        <w:t xml:space="preserve">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извещения о закупках и внесенные в них изменения;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документацию о закупках и внесенные в нее изменения (за исключением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проекты договоров и внесенные в них изменения;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разъяснения документации о закупках;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протоколы, составляемые в ходе проведения закупок и по результатам их проведения;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 иную информацию, размещение которой в ЕИС предусмотрено </w:t>
      </w:r>
      <w:hyperlink r:id="rId99"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в том числе сведения, перечисленные в </w:t>
      </w:r>
      <w:hyperlink w:anchor="P240" w:history="1">
        <w:r w:rsidRPr="000739D8">
          <w:rPr>
            <w:rFonts w:ascii="Times New Roman" w:eastAsia="Times New Roman" w:hAnsi="Times New Roman"/>
            <w:sz w:val="20"/>
            <w:szCs w:val="20"/>
            <w:lang w:eastAsia="ru-RU"/>
          </w:rPr>
          <w:t>п. п. 1.4.3</w:t>
        </w:r>
      </w:hyperlink>
      <w:r w:rsidRPr="000739D8">
        <w:rPr>
          <w:rFonts w:ascii="Times New Roman" w:eastAsia="Times New Roman" w:hAnsi="Times New Roman"/>
          <w:sz w:val="20"/>
          <w:szCs w:val="20"/>
          <w:lang w:eastAsia="ru-RU"/>
        </w:rPr>
        <w:t xml:space="preserve"> - </w:t>
      </w:r>
      <w:hyperlink w:anchor="P244" w:history="1">
        <w:r w:rsidRPr="000739D8">
          <w:rPr>
            <w:rFonts w:ascii="Times New Roman" w:eastAsia="Times New Roman" w:hAnsi="Times New Roman"/>
            <w:sz w:val="20"/>
            <w:szCs w:val="20"/>
            <w:lang w:eastAsia="ru-RU"/>
          </w:rPr>
          <w:t>1.4.4</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25" w:name="P239"/>
      <w:bookmarkEnd w:id="25"/>
      <w:r w:rsidRPr="000739D8">
        <w:rPr>
          <w:rFonts w:ascii="Times New Roman" w:eastAsia="Times New Roman" w:hAnsi="Times New Roman"/>
          <w:sz w:val="20"/>
          <w:szCs w:val="20"/>
          <w:lang w:eastAsia="ru-RU"/>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1.4.3.Заказчик не позднее 10-го числа месяца, следующего за отчетным месяцем, размещает в единой информационной системе документ, сформированный с помощью функционала единой информационной системы. Отчет включает сведения обо всех договорах, включенных в реестр договоров, с присвоением кодов основания заключения договора. В составе отчета за декабрь месяц отражается информация по договорам за отчетный год накопленным итогом и информация о достижении минимальной доли закупки российских товаров. Отчет формируется автоматически в ЕИС и должен быть дополнен заказчиком сведения, которые не размещены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Ежемесячная отчетность формируется Заказчиком отдельно за каждый месяц (включает закупки, проводимые только в отчетном месяце) или нарастающим итогом в течении текущего года (включает в себя все закупки, проведенные в текущем отчетном, так и в предыдущих отчетных месяцах текущего года). Способ формирования отчетности (за каждый месяц в отдельности или нарастающим итогом в течении текущего года) выбирается Заказчиком самостоятельно при предоставлении ежемесячной отчетности за второй отчетный месяц текущего года. В дальнейшем – до окончания текущего года Заказчик не вправе изменить способ формирования ежемесячной отчетности.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26" w:name="P240"/>
      <w:bookmarkStart w:id="27" w:name="P244"/>
      <w:bookmarkEnd w:id="26"/>
      <w:bookmarkEnd w:id="27"/>
      <w:r w:rsidRPr="000739D8">
        <w:rPr>
          <w:rFonts w:ascii="Times New Roman" w:eastAsia="Times New Roman" w:hAnsi="Times New Roman"/>
          <w:sz w:val="20"/>
          <w:szCs w:val="20"/>
          <w:lang w:eastAsia="ru-RU"/>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1.4.5. Содержание извещения и документации о закупке формируется исходя из выбранного способа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1.4.6. В течение трех дней со дня принятия решения о внесении изменений в извещение, документацию о закупке </w:t>
      </w:r>
      <w:r w:rsidRPr="000739D8">
        <w:rPr>
          <w:rFonts w:ascii="Times New Roman" w:eastAsia="Times New Roman" w:hAnsi="Times New Roman"/>
          <w:sz w:val="20"/>
          <w:szCs w:val="20"/>
          <w:lang w:eastAsia="ru-RU"/>
        </w:rPr>
        <w:lastRenderedPageBreak/>
        <w:t>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1.4.7. Протоколы, составляемые в ходе закупки, размещаются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несоответствии информации в ЕИС и информации на сайте Заказчика достоверной считается информация, размещенная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1.4.9. Не размещается в ЕИС и на сайте Заказчика следующая информация: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сведения о поставщике, с которым заключен договор, в соответствии с определенным Правительством РФ перечнем оснований не размещения такой информации;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100" w:history="1">
        <w:r w:rsidRPr="000739D8">
          <w:rPr>
            <w:rFonts w:ascii="Times New Roman" w:eastAsia="Times New Roman" w:hAnsi="Times New Roman"/>
            <w:sz w:val="20"/>
            <w:szCs w:val="20"/>
            <w:lang w:eastAsia="ru-RU"/>
          </w:rPr>
          <w:t>ч. 1 ст. 3.1</w:t>
        </w:r>
      </w:hyperlink>
      <w:r w:rsidRPr="000739D8">
        <w:rPr>
          <w:rFonts w:ascii="Times New Roman" w:eastAsia="Times New Roman" w:hAnsi="Times New Roman"/>
          <w:sz w:val="20"/>
          <w:szCs w:val="20"/>
          <w:lang w:eastAsia="ru-RU"/>
        </w:rPr>
        <w:t xml:space="preserve"> Закона N 223-ФЗ (если в отношении таких закупок отсутствует решение Правительства РФ в соответствии с </w:t>
      </w:r>
      <w:hyperlink r:id="rId101" w:history="1">
        <w:r w:rsidRPr="000739D8">
          <w:rPr>
            <w:rFonts w:ascii="Times New Roman" w:eastAsia="Times New Roman" w:hAnsi="Times New Roman"/>
            <w:sz w:val="20"/>
            <w:szCs w:val="20"/>
            <w:lang w:eastAsia="ru-RU"/>
          </w:rPr>
          <w:t>п. 1 ч. 16 ст. 4</w:t>
        </w:r>
      </w:hyperlink>
      <w:r w:rsidRPr="000739D8">
        <w:rPr>
          <w:rFonts w:ascii="Times New Roman" w:eastAsia="Times New Roman" w:hAnsi="Times New Roman"/>
          <w:sz w:val="20"/>
          <w:szCs w:val="20"/>
          <w:lang w:eastAsia="ru-RU"/>
        </w:rPr>
        <w:t xml:space="preserve">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102" w:history="1">
        <w:r w:rsidRPr="000739D8">
          <w:rPr>
            <w:rFonts w:ascii="Times New Roman" w:eastAsia="Times New Roman" w:hAnsi="Times New Roman"/>
            <w:sz w:val="20"/>
            <w:szCs w:val="20"/>
            <w:lang w:eastAsia="ru-RU"/>
          </w:rPr>
          <w:t>ч. 1 ст. 3.1</w:t>
        </w:r>
      </w:hyperlink>
      <w:r w:rsidRPr="000739D8">
        <w:rPr>
          <w:rFonts w:ascii="Times New Roman" w:eastAsia="Times New Roman" w:hAnsi="Times New Roman"/>
          <w:sz w:val="20"/>
          <w:szCs w:val="20"/>
          <w:lang w:eastAsia="ru-RU"/>
        </w:rPr>
        <w:t xml:space="preserve"> Закона N 223-ФЗ (если в отношении таких видов (групп) продукции отсутствует решение Правительства РФ в соответствии с </w:t>
      </w:r>
      <w:hyperlink r:id="rId103" w:history="1">
        <w:r w:rsidRPr="000739D8">
          <w:rPr>
            <w:rFonts w:ascii="Times New Roman" w:eastAsia="Times New Roman" w:hAnsi="Times New Roman"/>
            <w:sz w:val="20"/>
            <w:szCs w:val="20"/>
            <w:lang w:eastAsia="ru-RU"/>
          </w:rPr>
          <w:t>п. 2 ч. 16 ст. 4</w:t>
        </w:r>
      </w:hyperlink>
      <w:r w:rsidRPr="000739D8">
        <w:rPr>
          <w:rFonts w:ascii="Times New Roman" w:eastAsia="Times New Roman" w:hAnsi="Times New Roman"/>
          <w:sz w:val="20"/>
          <w:szCs w:val="20"/>
          <w:lang w:eastAsia="ru-RU"/>
        </w:rPr>
        <w:t xml:space="preserve">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28" w:name="P268"/>
      <w:bookmarkEnd w:id="28"/>
      <w:r w:rsidRPr="000739D8">
        <w:rPr>
          <w:rFonts w:ascii="Times New Roman" w:eastAsia="Times New Roman" w:hAnsi="Times New Roman"/>
          <w:sz w:val="20"/>
          <w:szCs w:val="20"/>
          <w:lang w:eastAsia="ru-RU"/>
        </w:rPr>
        <w:t>1.4.10. Заказчик вправе не размещать в ЕИС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29" w:name="P269"/>
      <w:bookmarkEnd w:id="29"/>
      <w:r w:rsidRPr="000739D8">
        <w:rPr>
          <w:rFonts w:ascii="Times New Roman" w:eastAsia="Times New Roman" w:hAnsi="Times New Roman"/>
          <w:sz w:val="20"/>
          <w:szCs w:val="20"/>
          <w:lang w:eastAsia="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1.4.11. Положение, информация о закупке, планы закупки, размещенные в ЕИС и на сайте Заказчика, доступны для ознакомления без взимания платы.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1.5.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4A6AFD"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Для выполнения минимально установленной доли закупок товаров российского производства необходимо </w:t>
      </w:r>
      <w:r w:rsidRPr="000739D8">
        <w:rPr>
          <w:rFonts w:ascii="Times New Roman" w:eastAsia="Times New Roman" w:hAnsi="Times New Roman"/>
          <w:sz w:val="20"/>
          <w:szCs w:val="20"/>
          <w:lang w:eastAsia="ru-RU"/>
        </w:rPr>
        <w:lastRenderedPageBreak/>
        <w:t xml:space="preserve">пользоваться перечнем (утвержден ПП от 03.12.2020 г.№ 2013). К этим товарам относятся те, что включены в реестры российской промышленной продукции и радиоэлектронной продукции. (К ней также относят соответствующую   продукцию, произведенную на территории государств- членов ЕАЭС). </w:t>
      </w:r>
    </w:p>
    <w:p w:rsidR="007C51F6" w:rsidRPr="000739D8" w:rsidRDefault="007C51F6"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30" w:name="P274"/>
      <w:bookmarkEnd w:id="30"/>
      <w:r w:rsidRPr="000739D8">
        <w:rPr>
          <w:rFonts w:ascii="Times New Roman" w:eastAsia="Times New Roman" w:hAnsi="Times New Roman"/>
          <w:i/>
          <w:sz w:val="20"/>
          <w:szCs w:val="20"/>
          <w:lang w:eastAsia="ru-RU"/>
        </w:rPr>
        <w:t>1.6. Планирование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1.6.1. При планировании закупок Заказчик руководствуется </w:t>
      </w:r>
      <w:hyperlink r:id="rId104" w:history="1">
        <w:r w:rsidRPr="000739D8">
          <w:rPr>
            <w:rFonts w:ascii="Times New Roman" w:eastAsia="Times New Roman" w:hAnsi="Times New Roman"/>
            <w:sz w:val="20"/>
            <w:szCs w:val="20"/>
            <w:lang w:eastAsia="ru-RU"/>
          </w:rPr>
          <w:t>Правилами</w:t>
        </w:r>
      </w:hyperlink>
      <w:r w:rsidRPr="000739D8">
        <w:rPr>
          <w:rFonts w:ascii="Times New Roman" w:eastAsia="Times New Roman" w:hAnsi="Times New Roman"/>
          <w:sz w:val="20"/>
          <w:szCs w:val="20"/>
          <w:lang w:eastAsia="ru-RU"/>
        </w:rPr>
        <w:t xml:space="preserve"> формирования плана закупки и </w:t>
      </w:r>
      <w:hyperlink r:id="rId105" w:history="1">
        <w:r w:rsidRPr="000739D8">
          <w:rPr>
            <w:rFonts w:ascii="Times New Roman" w:eastAsia="Times New Roman" w:hAnsi="Times New Roman"/>
            <w:sz w:val="20"/>
            <w:szCs w:val="20"/>
            <w:lang w:eastAsia="ru-RU"/>
          </w:rPr>
          <w:t>Требованиями</w:t>
        </w:r>
      </w:hyperlink>
      <w:r w:rsidRPr="000739D8">
        <w:rPr>
          <w:rFonts w:ascii="Times New Roman" w:eastAsia="Times New Roman" w:hAnsi="Times New Roman"/>
          <w:sz w:val="20"/>
          <w:szCs w:val="20"/>
          <w:lang w:eastAsia="ru-RU"/>
        </w:rPr>
        <w:t xml:space="preserve"> к форме такого плана.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1.6.2. Планирование закупок осуществляется исходя из оценки потребностей Заказчика в товарах, работах, услугах.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1.6.5. План закупки должен иметь поквартальную разбивку.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1.6.6. В план закупки не включаются сведения о закупках, предусмотренных </w:t>
      </w:r>
      <w:hyperlink r:id="rId106" w:history="1">
        <w:r w:rsidRPr="000739D8">
          <w:rPr>
            <w:rFonts w:ascii="Times New Roman" w:eastAsia="Times New Roman" w:hAnsi="Times New Roman"/>
            <w:sz w:val="20"/>
            <w:szCs w:val="20"/>
            <w:lang w:eastAsia="ru-RU"/>
          </w:rPr>
          <w:t>п. 4</w:t>
        </w:r>
      </w:hyperlink>
      <w:r w:rsidRPr="000739D8">
        <w:rPr>
          <w:rFonts w:ascii="Times New Roman" w:eastAsia="Times New Roman" w:hAnsi="Times New Roman"/>
          <w:sz w:val="20"/>
          <w:szCs w:val="20"/>
          <w:lang w:eastAsia="ru-RU"/>
        </w:rPr>
        <w:t xml:space="preserve"> Правил формирования плана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1.6.7. В плане закупки могут не отражаться сведения о закупках, указанные в </w:t>
      </w:r>
      <w:hyperlink r:id="rId107" w:history="1">
        <w:r w:rsidRPr="000739D8">
          <w:rPr>
            <w:rFonts w:ascii="Times New Roman" w:eastAsia="Times New Roman" w:hAnsi="Times New Roman"/>
            <w:sz w:val="20"/>
            <w:szCs w:val="20"/>
            <w:lang w:eastAsia="ru-RU"/>
          </w:rPr>
          <w:t>абзаце 2 п. 4</w:t>
        </w:r>
      </w:hyperlink>
      <w:r w:rsidRPr="000739D8">
        <w:rPr>
          <w:rFonts w:ascii="Times New Roman" w:eastAsia="Times New Roman" w:hAnsi="Times New Roman"/>
          <w:sz w:val="20"/>
          <w:szCs w:val="20"/>
          <w:lang w:eastAsia="ru-RU"/>
        </w:rPr>
        <w:t xml:space="preserve"> Правил формирования плана закупки товаров.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1.6.8. Изменения в план закупки могут вноситься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наступили непредвиденные обстоятельства (аварии, чрезвычайной ситуации);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у Заказчика возникли обязательства исполнителя по договору (например, он заключил государственный контракт или иной договор в качестве исполнителя);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в иных случаях, установленных в настоящем Положении и других документах Заказчика, связанных с проведением конкурентных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7C51F6" w:rsidRDefault="007C51F6"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31" w:name="P292"/>
      <w:bookmarkEnd w:id="31"/>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1.7. Полномочия Заказчика при подготовке и проведении</w:t>
      </w: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1.7.1. Заказчик при подготовке и проведении закупки осуществляет следующие действия: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формирует потребности в товаре, работе, услуге;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определяет предмет закупки и способ ее проведения в соответствии с планом закупки,</w:t>
      </w:r>
    </w:p>
    <w:p w:rsidR="004A6AFD" w:rsidRPr="000739D8" w:rsidRDefault="004A6AFD" w:rsidP="00021D14">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рассматривает обоснование потребности в закупке у единственного поставщика, поступившее от структурных подразделений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разрабатывает извещение и документацию о закупке согласно требованиям законодательства и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разрабатывает формы документов, которые участникам закупки следует заполнить при подготовке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готовит разъяснения положений документации о закупке и изменения, вносимые в нее;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заключает договор по итогам процедуры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контролирует исполнение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оценивает эффективность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32" w:name="P308"/>
      <w:bookmarkEnd w:id="32"/>
      <w:r w:rsidRPr="000739D8">
        <w:rPr>
          <w:rFonts w:ascii="Times New Roman" w:eastAsia="Times New Roman" w:hAnsi="Times New Roman"/>
          <w:i/>
          <w:sz w:val="20"/>
          <w:szCs w:val="20"/>
          <w:lang w:eastAsia="ru-RU"/>
        </w:rPr>
        <w:t>1.8. Комиссия по осуществлению конкурентных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порядок утверждения и изменения состава комиссии;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состав комиссии и круг компетенций ее членов;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3) требования к членам комиссии;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функции комиссии при проведении закупки каждым из способов, предусмотренных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права и обязанности членов комиссии;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порядок организации работы комиссии;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порядок принятия решений комиссией;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иные сведения по усмотрению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33" w:name="P321"/>
      <w:bookmarkEnd w:id="33"/>
      <w:r w:rsidRPr="000739D8">
        <w:rPr>
          <w:rFonts w:ascii="Times New Roman" w:eastAsia="Times New Roman" w:hAnsi="Times New Roman"/>
          <w:sz w:val="20"/>
          <w:szCs w:val="20"/>
          <w:lang w:eastAsia="ru-RU"/>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дату подписания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количество поданных на участие в закупке (этапе закупки) заявок, а также дату и время регистрации каждой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 количество заявок на участие в закупке, которые отклонены;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причины, по которым конкурентная закупка признана несостоявшейся в случае ее признания таковой;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иные сведения, предусмотренные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34" w:name="P330"/>
      <w:bookmarkEnd w:id="34"/>
      <w:r w:rsidRPr="000739D8">
        <w:rPr>
          <w:rFonts w:ascii="Times New Roman" w:eastAsia="Times New Roman" w:hAnsi="Times New Roman"/>
          <w:sz w:val="20"/>
          <w:szCs w:val="20"/>
          <w:lang w:eastAsia="ru-RU"/>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дату подписания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количество поданных заявок на участие в закупке, а также дату и время регистрации каждой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утратил силу;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 количества заявок на участие в закупке, окончательных предложений, которые отклонены;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причины, по которым закупка признана несостоявшейся, в случае признания ее таковой;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иные сведения, предусмотренные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1.8.3. Если конкурентная закупка признана несостоявшейся, в протоколах указывается одна из следующих причин признания ее таковой: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 участие в закупке не подано ни одной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по результатам проведения закупки все заявки отклонены;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 участие в закупке подана только одна заявка;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1.8.4.</w:t>
      </w:r>
      <w:r w:rsidRPr="000739D8">
        <w:rPr>
          <w:rFonts w:ascii="Times New Roman" w:eastAsia="Times New Roman" w:hAnsi="Times New Roman"/>
          <w:sz w:val="20"/>
          <w:szCs w:val="20"/>
          <w:shd w:val="clear" w:color="auto" w:fill="FFFFFF"/>
          <w:lang w:eastAsia="ru-RU"/>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108" w:history="1">
        <w:r w:rsidRPr="000739D8">
          <w:rPr>
            <w:rFonts w:ascii="Times New Roman" w:eastAsia="Times New Roman" w:hAnsi="Times New Roman"/>
            <w:sz w:val="20"/>
            <w:szCs w:val="20"/>
            <w:shd w:val="clear" w:color="auto" w:fill="FFFFFF"/>
            <w:lang w:eastAsia="ru-RU"/>
          </w:rPr>
          <w:t>законом</w:t>
        </w:r>
      </w:hyperlink>
      <w:r w:rsidRPr="000739D8">
        <w:rPr>
          <w:rFonts w:ascii="Times New Roman" w:eastAsia="Times New Roman" w:hAnsi="Times New Roman"/>
          <w:sz w:val="20"/>
          <w:szCs w:val="20"/>
          <w:shd w:val="clear" w:color="auto" w:fill="FFFFFF"/>
          <w:lang w:eastAsia="ru-RU"/>
        </w:rPr>
        <w:t> от 25 декабря 2008 года N 273-ФЗ "О противодействии коррупции».</w:t>
      </w:r>
    </w:p>
    <w:p w:rsidR="004A6AFD" w:rsidRPr="000739D8" w:rsidRDefault="004A6AFD" w:rsidP="00021D14">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Членами комиссии по осуществлению закупок не могут быть:</w:t>
      </w:r>
    </w:p>
    <w:p w:rsidR="004A6AFD" w:rsidRPr="000739D8" w:rsidRDefault="004A6AFD" w:rsidP="00021D14">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109" w:anchor="dst124" w:history="1">
        <w:r w:rsidRPr="000739D8">
          <w:rPr>
            <w:rFonts w:ascii="Times New Roman" w:eastAsia="Times New Roman" w:hAnsi="Times New Roman"/>
            <w:sz w:val="20"/>
            <w:szCs w:val="20"/>
            <w:lang w:eastAsia="ru-RU"/>
          </w:rPr>
          <w:t>законе</w:t>
        </w:r>
      </w:hyperlink>
      <w:r w:rsidRPr="000739D8">
        <w:rPr>
          <w:rFonts w:ascii="Times New Roman" w:eastAsia="Times New Roman" w:hAnsi="Times New Roman"/>
          <w:sz w:val="20"/>
          <w:szCs w:val="20"/>
          <w:lang w:eastAsia="ru-RU"/>
        </w:rPr>
        <w:t> от 25 декабря 2008 года N 273-ФЗ "О противодействии коррупции";</w:t>
      </w:r>
    </w:p>
    <w:p w:rsidR="004A6AFD" w:rsidRPr="000739D8" w:rsidRDefault="004A6AFD" w:rsidP="00021D14">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A6AFD" w:rsidRPr="000739D8" w:rsidRDefault="004A6AFD" w:rsidP="00021D14">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3) </w:t>
      </w:r>
      <w:r w:rsidRPr="000739D8">
        <w:rPr>
          <w:rFonts w:ascii="Times New Roman" w:eastAsia="Times New Roman" w:hAnsi="Times New Roman"/>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4A6AFD" w:rsidRPr="000739D8" w:rsidRDefault="004A6AFD" w:rsidP="00021D14">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35" w:name="P342"/>
      <w:bookmarkEnd w:id="35"/>
      <w:r w:rsidRPr="000739D8">
        <w:rPr>
          <w:rFonts w:ascii="Times New Roman" w:eastAsia="Times New Roman" w:hAnsi="Times New Roman"/>
          <w:i/>
          <w:sz w:val="20"/>
          <w:szCs w:val="20"/>
          <w:lang w:eastAsia="ru-RU"/>
        </w:rPr>
        <w:t>1.9. Документация о конкурентной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110" w:history="1">
        <w:r w:rsidRPr="000739D8">
          <w:rPr>
            <w:rFonts w:ascii="Times New Roman" w:eastAsia="Times New Roman" w:hAnsi="Times New Roman"/>
            <w:sz w:val="20"/>
            <w:szCs w:val="20"/>
            <w:lang w:eastAsia="ru-RU"/>
          </w:rPr>
          <w:t>Закону</w:t>
        </w:r>
      </w:hyperlink>
      <w:r w:rsidRPr="000739D8">
        <w:rPr>
          <w:rFonts w:ascii="Times New Roman" w:eastAsia="Times New Roman" w:hAnsi="Times New Roman"/>
          <w:sz w:val="20"/>
          <w:szCs w:val="20"/>
          <w:lang w:eastAsia="ru-RU"/>
        </w:rPr>
        <w:t xml:space="preserve">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36" w:name="P345"/>
      <w:bookmarkEnd w:id="36"/>
      <w:r w:rsidRPr="000739D8">
        <w:rPr>
          <w:rFonts w:ascii="Times New Roman" w:eastAsia="Times New Roman" w:hAnsi="Times New Roman"/>
          <w:sz w:val="20"/>
          <w:szCs w:val="20"/>
          <w:lang w:eastAsia="ru-RU"/>
        </w:rPr>
        <w:t>1.9.2. В документации о закупке обязательно указываются: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требования к содержанию, форме, оформлению и составу заявки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место, условия и сроки (периоды) поставки товара, выполнения работы, оказания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форма, сроки и порядок оплаты товара, работы,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требования к участникам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форма, порядок, дата и время окончания срока предоставления участникам закупки разъяснений положений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место, дата и время вскрытия конвертов с заявками участников закупки, если закупкой предусмотрена процедура вскрытия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место и дата рассмотрения предложений участников закупки и подведения итогов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критерии оценки и сопоставления заявок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порядок оценки и сопоставления заявок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16) описание предмета такой закупки в соответствии с </w:t>
      </w:r>
      <w:hyperlink r:id="rId111" w:history="1">
        <w:r w:rsidRPr="000739D8">
          <w:rPr>
            <w:rFonts w:ascii="Times New Roman" w:eastAsia="Times New Roman" w:hAnsi="Times New Roman"/>
            <w:sz w:val="20"/>
            <w:szCs w:val="20"/>
            <w:lang w:eastAsia="ru-RU"/>
          </w:rPr>
          <w:t>ч. 6.1 ст. 3</w:t>
        </w:r>
      </w:hyperlink>
      <w:r w:rsidRPr="000739D8">
        <w:rPr>
          <w:rFonts w:ascii="Times New Roman" w:eastAsia="Times New Roman" w:hAnsi="Times New Roman"/>
          <w:sz w:val="20"/>
          <w:szCs w:val="20"/>
          <w:lang w:eastAsia="ru-RU"/>
        </w:rPr>
        <w:t xml:space="preserve">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 иные сведения в соответствии с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37" w:name="P370"/>
      <w:bookmarkEnd w:id="37"/>
      <w:r w:rsidRPr="000739D8">
        <w:rPr>
          <w:rFonts w:ascii="Times New Roman" w:eastAsia="Times New Roman" w:hAnsi="Times New Roman"/>
          <w:sz w:val="20"/>
          <w:szCs w:val="20"/>
          <w:lang w:eastAsia="ru-RU"/>
        </w:rPr>
        <w:lastRenderedPageBreak/>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112"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за исключением проведения закупки в соответствии со </w:t>
      </w:r>
      <w:hyperlink r:id="rId113" w:history="1">
        <w:r w:rsidRPr="000739D8">
          <w:rPr>
            <w:rFonts w:ascii="Times New Roman" w:eastAsia="Times New Roman" w:hAnsi="Times New Roman"/>
            <w:sz w:val="20"/>
            <w:szCs w:val="20"/>
            <w:lang w:eastAsia="ru-RU"/>
          </w:rPr>
          <w:t>ст. 3.4</w:t>
        </w:r>
      </w:hyperlink>
      <w:r w:rsidRPr="000739D8">
        <w:rPr>
          <w:rFonts w:ascii="Times New Roman" w:eastAsia="Times New Roman" w:hAnsi="Times New Roman"/>
          <w:sz w:val="20"/>
          <w:szCs w:val="20"/>
          <w:lang w:eastAsia="ru-RU"/>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Обеспечение заявки на участие в закупке не возвращается участнику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уклонение или отказ участника закупки от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 не предоставление или предоставление с нарушением условий, установленных </w:t>
      </w:r>
      <w:hyperlink r:id="rId114"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Заказчик возвращает обеспечение заявки в течение семи рабочих дней: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 дня заключения договора - победителю закупки и участнику закупки, заявке которого присвоено второе место после победителя;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 дня подписания итогового протокола закупки - допущенным к закупке участникам, заявкам которых присвоены места ниже второго;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со дня подписания протокола, указанного в </w:t>
      </w:r>
      <w:hyperlink w:anchor="P449" w:history="1">
        <w:r w:rsidRPr="000739D8">
          <w:rPr>
            <w:rFonts w:ascii="Times New Roman" w:eastAsia="Times New Roman" w:hAnsi="Times New Roman"/>
            <w:sz w:val="20"/>
            <w:szCs w:val="20"/>
            <w:lang w:eastAsia="ru-RU"/>
          </w:rPr>
          <w:t>п. 1.10.3</w:t>
        </w:r>
      </w:hyperlink>
      <w:r w:rsidRPr="000739D8">
        <w:rPr>
          <w:rFonts w:ascii="Times New Roman" w:eastAsia="Times New Roman" w:hAnsi="Times New Roman"/>
          <w:sz w:val="20"/>
          <w:szCs w:val="20"/>
          <w:lang w:eastAsia="ru-RU"/>
        </w:rPr>
        <w:t xml:space="preserve"> или </w:t>
      </w:r>
      <w:hyperlink w:anchor="P450" w:history="1">
        <w:r w:rsidRPr="000739D8">
          <w:rPr>
            <w:rFonts w:ascii="Times New Roman" w:eastAsia="Times New Roman" w:hAnsi="Times New Roman"/>
            <w:sz w:val="20"/>
            <w:szCs w:val="20"/>
            <w:lang w:eastAsia="ru-RU"/>
          </w:rPr>
          <w:t>п. 1.10.4</w:t>
        </w:r>
      </w:hyperlink>
      <w:r w:rsidRPr="000739D8">
        <w:rPr>
          <w:rFonts w:ascii="Times New Roman" w:eastAsia="Times New Roman" w:hAnsi="Times New Roman"/>
          <w:sz w:val="20"/>
          <w:szCs w:val="20"/>
          <w:lang w:eastAsia="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 дня принятия решения об отказе от проведения закупки - всем участникам, предоставившим обеспечение заявки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38" w:name="P382"/>
      <w:bookmarkEnd w:id="38"/>
      <w:r w:rsidRPr="000739D8">
        <w:rPr>
          <w:rFonts w:ascii="Times New Roman" w:eastAsia="Times New Roman" w:hAnsi="Times New Roman"/>
          <w:sz w:val="20"/>
          <w:szCs w:val="20"/>
          <w:lang w:eastAsia="ru-RU"/>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способ осуществления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наименование, место нахождения, почтовый адрес, адрес электронной почты, номер контактного телефона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115" w:history="1">
        <w:r w:rsidRPr="000739D8">
          <w:rPr>
            <w:rFonts w:ascii="Times New Roman" w:eastAsia="Times New Roman" w:hAnsi="Times New Roman"/>
            <w:sz w:val="20"/>
            <w:szCs w:val="20"/>
            <w:lang w:eastAsia="ru-RU"/>
          </w:rPr>
          <w:t>ч. 6.1 ст. 3</w:t>
        </w:r>
      </w:hyperlink>
      <w:r w:rsidRPr="000739D8">
        <w:rPr>
          <w:rFonts w:ascii="Times New Roman" w:eastAsia="Times New Roman" w:hAnsi="Times New Roman"/>
          <w:sz w:val="20"/>
          <w:szCs w:val="20"/>
          <w:lang w:eastAsia="ru-RU"/>
        </w:rPr>
        <w:t xml:space="preserve"> Закона N 223-ФЗ (при необходимости);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место поставки товара, выполнения работы, оказания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иные сведения, определенные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1.9.8. Документация о закупке и извещение о проведении закупки размещаются в ЕИС и доступны для ознакомления без взимания платы.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116" w:history="1">
        <w:r w:rsidRPr="000739D8">
          <w:rPr>
            <w:rFonts w:ascii="Times New Roman" w:eastAsia="Times New Roman" w:hAnsi="Times New Roman"/>
            <w:sz w:val="20"/>
            <w:szCs w:val="20"/>
            <w:lang w:eastAsia="ru-RU"/>
          </w:rPr>
          <w:t>ст. 3.3</w:t>
        </w:r>
      </w:hyperlink>
      <w:r w:rsidRPr="000739D8">
        <w:rPr>
          <w:rFonts w:ascii="Times New Roman" w:eastAsia="Times New Roman" w:hAnsi="Times New Roman"/>
          <w:sz w:val="20"/>
          <w:szCs w:val="20"/>
          <w:lang w:eastAsia="ru-RU"/>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w:t>
      </w:r>
      <w:r w:rsidRPr="000739D8">
        <w:rPr>
          <w:rFonts w:ascii="Times New Roman" w:eastAsia="Times New Roman" w:hAnsi="Times New Roman"/>
          <w:sz w:val="20"/>
          <w:szCs w:val="20"/>
          <w:lang w:eastAsia="ru-RU"/>
        </w:rPr>
        <w:lastRenderedPageBreak/>
        <w:t>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39" w:name="P402"/>
      <w:bookmarkEnd w:id="39"/>
      <w:r w:rsidRPr="000739D8">
        <w:rPr>
          <w:rFonts w:ascii="Times New Roman" w:eastAsia="Times New Roman" w:hAnsi="Times New Roman"/>
          <w:sz w:val="20"/>
          <w:szCs w:val="20"/>
          <w:lang w:eastAsia="ru-RU"/>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117" w:history="1">
        <w:r w:rsidRPr="000739D8">
          <w:rPr>
            <w:rFonts w:ascii="Times New Roman" w:eastAsia="Times New Roman" w:hAnsi="Times New Roman"/>
            <w:sz w:val="20"/>
            <w:szCs w:val="20"/>
            <w:lang w:eastAsia="ru-RU"/>
          </w:rPr>
          <w:t>кодекса</w:t>
        </w:r>
      </w:hyperlink>
      <w:r w:rsidRPr="000739D8">
        <w:rPr>
          <w:rFonts w:ascii="Times New Roman" w:eastAsia="Times New Roman" w:hAnsi="Times New Roman"/>
          <w:sz w:val="20"/>
          <w:szCs w:val="20"/>
          <w:lang w:eastAsia="ru-RU"/>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0" w:name="P405"/>
      <w:bookmarkStart w:id="41" w:name="P407"/>
      <w:bookmarkEnd w:id="40"/>
      <w:bookmarkEnd w:id="41"/>
      <w:r w:rsidRPr="000739D8">
        <w:rPr>
          <w:rFonts w:ascii="Times New Roman" w:eastAsia="Times New Roman" w:hAnsi="Times New Roman"/>
          <w:sz w:val="20"/>
          <w:szCs w:val="20"/>
          <w:lang w:eastAsia="ru-RU"/>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метод сопоставимых рыночных цен (анализа рынка);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тарифный метод;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проектно-сметный и (или) сметный метод;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затратный метод;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1.9.18.1 Метод сопоставимых рыночных цен (анализ рынка) является приоритетным методом формирования начальной (максимальной)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(периоды) поставки товаров,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место и условия поставки товаров,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 и условия оплаты поставок товаров,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размер обеспечения исполнения обязательств по договору;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сроки и объем гарантий качества.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При применении метода сопоставимых рыночных цен (анализ рынка) заказчик должен получить не менее трех </w:t>
      </w:r>
      <w:r w:rsidRPr="000739D8">
        <w:rPr>
          <w:rFonts w:ascii="Times New Roman" w:eastAsia="Times New Roman" w:hAnsi="Times New Roman"/>
          <w:sz w:val="20"/>
          <w:szCs w:val="20"/>
          <w:lang w:eastAsia="ru-RU"/>
        </w:rPr>
        <w:lastRenderedPageBreak/>
        <w:t xml:space="preserve">ценовых предложений.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118" w:history="1">
        <w:r w:rsidRPr="000739D8">
          <w:rPr>
            <w:rFonts w:ascii="Times New Roman" w:eastAsia="Times New Roman" w:hAnsi="Times New Roman"/>
            <w:sz w:val="20"/>
            <w:szCs w:val="20"/>
            <w:lang w:eastAsia="ru-RU"/>
          </w:rPr>
          <w:t>ст. 8.3</w:t>
        </w:r>
      </w:hyperlink>
      <w:r w:rsidRPr="000739D8">
        <w:rPr>
          <w:rFonts w:ascii="Times New Roman" w:eastAsia="Times New Roman" w:hAnsi="Times New Roman"/>
          <w:sz w:val="20"/>
          <w:szCs w:val="20"/>
          <w:lang w:eastAsia="ru-RU"/>
        </w:rPr>
        <w:t xml:space="preserve"> Гр Кодекса Российской Федерации.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0739D8">
          <w:rPr>
            <w:rFonts w:ascii="Times New Roman" w:eastAsia="Times New Roman" w:hAnsi="Times New Roman"/>
            <w:sz w:val="20"/>
            <w:szCs w:val="20"/>
            <w:lang w:eastAsia="ru-RU"/>
          </w:rPr>
          <w:t>п. п. 1.8.18</w:t>
        </w:r>
      </w:hyperlink>
      <w:r w:rsidRPr="000739D8">
        <w:rPr>
          <w:rFonts w:ascii="Times New Roman" w:eastAsia="Times New Roman" w:hAnsi="Times New Roman"/>
          <w:sz w:val="20"/>
          <w:szCs w:val="20"/>
          <w:lang w:eastAsia="ru-RU"/>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0739D8">
          <w:rPr>
            <w:rFonts w:ascii="Times New Roman" w:eastAsia="Times New Roman" w:hAnsi="Times New Roman"/>
            <w:sz w:val="20"/>
            <w:szCs w:val="20"/>
            <w:lang w:eastAsia="ru-RU"/>
          </w:rPr>
          <w:t>1.8.18.4</w:t>
        </w:r>
      </w:hyperlink>
      <w:r w:rsidRPr="000739D8">
        <w:rPr>
          <w:rFonts w:ascii="Times New Roman" w:eastAsia="Times New Roman" w:hAnsi="Times New Roman"/>
          <w:sz w:val="20"/>
          <w:szCs w:val="20"/>
          <w:lang w:eastAsia="ru-RU"/>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метод(ы) формирования начальной (максимальной)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подробный расчет начальной (максимальной) цены договора, если заказчик осуществляет расчет начальной (максимальной)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иные реквизиты источников информации, на основании которых установлена начальная (максимальная) цена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информация о котировках на российских биржах и иностранных биржах;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информация о котировках на электронных площадках;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данные государственной статистической отчетности о ценах товаров,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информация, размещенная в свободном доступе, в частности, опубликованная в печати, размещенная на сайтах в сети Интернет.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1.9.19. В соответствии с </w:t>
      </w:r>
      <w:hyperlink r:id="rId119" w:history="1">
        <w:r w:rsidRPr="000739D8">
          <w:rPr>
            <w:rFonts w:ascii="Times New Roman" w:eastAsia="Times New Roman" w:hAnsi="Times New Roman"/>
            <w:sz w:val="20"/>
            <w:szCs w:val="20"/>
            <w:lang w:eastAsia="ru-RU"/>
          </w:rPr>
          <w:t>Постановлением</w:t>
        </w:r>
      </w:hyperlink>
      <w:r w:rsidRPr="000739D8">
        <w:rPr>
          <w:rFonts w:ascii="Times New Roman" w:eastAsia="Times New Roman" w:hAnsi="Times New Roman"/>
          <w:sz w:val="20"/>
          <w:szCs w:val="20"/>
          <w:lang w:eastAsia="ru-RU"/>
        </w:rPr>
        <w:t xml:space="preserve"> Правительства РФ от 16.09.2016 N 925, с учетом положений Генерального </w:t>
      </w:r>
      <w:hyperlink r:id="rId120" w:history="1">
        <w:r w:rsidRPr="000739D8">
          <w:rPr>
            <w:rFonts w:ascii="Times New Roman" w:eastAsia="Times New Roman" w:hAnsi="Times New Roman"/>
            <w:sz w:val="20"/>
            <w:szCs w:val="20"/>
            <w:lang w:eastAsia="ru-RU"/>
          </w:rPr>
          <w:t>соглашения</w:t>
        </w:r>
      </w:hyperlink>
      <w:r w:rsidRPr="000739D8">
        <w:rPr>
          <w:rFonts w:ascii="Times New Roman" w:eastAsia="Times New Roman" w:hAnsi="Times New Roman"/>
          <w:sz w:val="20"/>
          <w:szCs w:val="20"/>
          <w:lang w:eastAsia="ru-RU"/>
        </w:rPr>
        <w:t xml:space="preserve"> по тарифам и торговле 1994 г. и </w:t>
      </w:r>
      <w:hyperlink r:id="rId121" w:history="1">
        <w:r w:rsidRPr="000739D8">
          <w:rPr>
            <w:rFonts w:ascii="Times New Roman" w:eastAsia="Times New Roman" w:hAnsi="Times New Roman"/>
            <w:sz w:val="20"/>
            <w:szCs w:val="20"/>
            <w:lang w:eastAsia="ru-RU"/>
          </w:rPr>
          <w:t>Договора</w:t>
        </w:r>
      </w:hyperlink>
      <w:r w:rsidRPr="000739D8">
        <w:rPr>
          <w:rFonts w:ascii="Times New Roman" w:eastAsia="Times New Roman" w:hAnsi="Times New Roman"/>
          <w:sz w:val="20"/>
          <w:szCs w:val="20"/>
          <w:lang w:eastAsia="ru-RU"/>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1.9.20. Приоритет не предоставляется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закупка признана несостоявшейся и договор заключается с единственным участником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2" w:name="P412"/>
      <w:bookmarkEnd w:id="42"/>
      <w:r w:rsidRPr="000739D8">
        <w:rPr>
          <w:rFonts w:ascii="Times New Roman" w:eastAsia="Times New Roman" w:hAnsi="Times New Roman"/>
          <w:sz w:val="20"/>
          <w:szCs w:val="20"/>
          <w:lang w:eastAsia="ru-RU"/>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3" w:name="P413"/>
      <w:bookmarkEnd w:id="43"/>
      <w:r w:rsidRPr="000739D8">
        <w:rPr>
          <w:rFonts w:ascii="Times New Roman" w:eastAsia="Times New Roman" w:hAnsi="Times New Roman"/>
          <w:sz w:val="20"/>
          <w:szCs w:val="20"/>
          <w:lang w:eastAsia="ru-RU"/>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4" w:name="P414"/>
      <w:bookmarkEnd w:id="44"/>
      <w:r w:rsidRPr="000739D8">
        <w:rPr>
          <w:rFonts w:ascii="Times New Roman" w:eastAsia="Times New Roman" w:hAnsi="Times New Roman"/>
          <w:sz w:val="20"/>
          <w:szCs w:val="20"/>
          <w:lang w:eastAsia="ru-RU"/>
        </w:rPr>
        <w:t>1.9.21. Условием предоставления приоритета является включение в документацию о закупке следующих сведений: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5" w:name="P417"/>
      <w:bookmarkEnd w:id="45"/>
      <w:r w:rsidRPr="000739D8">
        <w:rPr>
          <w:rFonts w:ascii="Times New Roman" w:eastAsia="Times New Roman" w:hAnsi="Times New Roman"/>
          <w:sz w:val="20"/>
          <w:szCs w:val="20"/>
          <w:lang w:eastAsia="ru-RU"/>
        </w:rPr>
        <w:t>3) сведений о начальной (максимальной) цене единицы каждого товара, работы, услуги, являющихся предметом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0739D8">
          <w:rPr>
            <w:rFonts w:ascii="Times New Roman" w:eastAsia="Times New Roman" w:hAnsi="Times New Roman"/>
            <w:sz w:val="20"/>
            <w:szCs w:val="20"/>
            <w:lang w:eastAsia="ru-RU"/>
          </w:rPr>
          <w:t>пп. 4</w:t>
        </w:r>
      </w:hyperlink>
      <w:r w:rsidRPr="000739D8">
        <w:rPr>
          <w:rFonts w:ascii="Times New Roman" w:eastAsia="Times New Roman" w:hAnsi="Times New Roman"/>
          <w:sz w:val="20"/>
          <w:szCs w:val="20"/>
          <w:lang w:eastAsia="ru-RU"/>
        </w:rPr>
        <w:t xml:space="preserve">, </w:t>
      </w:r>
      <w:hyperlink w:anchor="P413" w:history="1">
        <w:r w:rsidRPr="000739D8">
          <w:rPr>
            <w:rFonts w:ascii="Times New Roman" w:eastAsia="Times New Roman" w:hAnsi="Times New Roman"/>
            <w:sz w:val="20"/>
            <w:szCs w:val="20"/>
            <w:lang w:eastAsia="ru-RU"/>
          </w:rPr>
          <w:t>5 п. 1.8.20</w:t>
        </w:r>
      </w:hyperlink>
      <w:r w:rsidRPr="000739D8">
        <w:rPr>
          <w:rFonts w:ascii="Times New Roman" w:eastAsia="Times New Roman" w:hAnsi="Times New Roman"/>
          <w:sz w:val="20"/>
          <w:szCs w:val="20"/>
          <w:lang w:eastAsia="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0739D8">
          <w:rPr>
            <w:rFonts w:ascii="Times New Roman" w:eastAsia="Times New Roman" w:hAnsi="Times New Roman"/>
            <w:sz w:val="20"/>
            <w:szCs w:val="20"/>
            <w:lang w:eastAsia="ru-RU"/>
          </w:rPr>
          <w:t>пп. 3</w:t>
        </w:r>
      </w:hyperlink>
      <w:r w:rsidRPr="000739D8">
        <w:rPr>
          <w:rFonts w:ascii="Times New Roman" w:eastAsia="Times New Roman" w:hAnsi="Times New Roman"/>
          <w:sz w:val="20"/>
          <w:szCs w:val="20"/>
          <w:lang w:eastAsia="ru-RU"/>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1.9.22. При закупке товаров (в том числе поставляемых при выполнении работ, оказании услуг) из </w:t>
      </w:r>
      <w:hyperlink r:id="rId122" w:history="1">
        <w:r w:rsidRPr="000739D8">
          <w:rPr>
            <w:rFonts w:ascii="Times New Roman" w:eastAsia="Times New Roman" w:hAnsi="Times New Roman"/>
            <w:sz w:val="20"/>
            <w:szCs w:val="20"/>
            <w:lang w:eastAsia="ru-RU"/>
          </w:rPr>
          <w:t>Перечня</w:t>
        </w:r>
      </w:hyperlink>
      <w:r w:rsidRPr="000739D8">
        <w:rPr>
          <w:rFonts w:ascii="Times New Roman" w:eastAsia="Times New Roman" w:hAnsi="Times New Roman"/>
          <w:sz w:val="20"/>
          <w:szCs w:val="20"/>
          <w:lang w:eastAsia="ru-RU"/>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4A6AFD" w:rsidRPr="000739D8" w:rsidRDefault="004A6AFD" w:rsidP="007C51F6">
      <w:pPr>
        <w:widowControl w:val="0"/>
        <w:autoSpaceDE w:val="0"/>
        <w:autoSpaceDN w:val="0"/>
        <w:spacing w:after="0" w:line="240" w:lineRule="auto"/>
        <w:jc w:val="both"/>
        <w:rPr>
          <w:rFonts w:ascii="Times New Roman" w:eastAsia="Times New Roman" w:hAnsi="Times New Roman"/>
          <w:sz w:val="20"/>
          <w:szCs w:val="20"/>
          <w:lang w:eastAsia="ru-RU"/>
        </w:rPr>
      </w:pP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i/>
          <w:sz w:val="20"/>
          <w:szCs w:val="20"/>
          <w:lang w:eastAsia="ru-RU"/>
        </w:rPr>
      </w:pPr>
      <w:bookmarkStart w:id="46" w:name="P425"/>
      <w:bookmarkEnd w:id="46"/>
      <w:r w:rsidRPr="000739D8">
        <w:rPr>
          <w:rFonts w:ascii="Times New Roman" w:eastAsia="Times New Roman" w:hAnsi="Times New Roman"/>
          <w:i/>
          <w:sz w:val="20"/>
          <w:szCs w:val="20"/>
          <w:lang w:eastAsia="ru-RU"/>
        </w:rPr>
        <w:t>1.10. Требования к участникам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7" w:name="P427"/>
      <w:bookmarkEnd w:id="47"/>
      <w:r w:rsidRPr="000739D8">
        <w:rPr>
          <w:rFonts w:ascii="Times New Roman" w:eastAsia="Times New Roman" w:hAnsi="Times New Roman"/>
          <w:sz w:val="20"/>
          <w:szCs w:val="20"/>
          <w:lang w:eastAsia="ru-RU"/>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участник закупки должен отвечать требованиям документации о закупке и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на день подачи заявки или конверта с заявкой деятельность участника закупки не приостановлена в порядке, предусмотренном </w:t>
      </w:r>
      <w:hyperlink r:id="rId123"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об административных правонарушениях;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сведения об участнике закупки отсутствуют в реестрах недобросовестных поставщиков, ведение которых предусмотрено </w:t>
      </w:r>
      <w:hyperlink r:id="rId124"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и </w:t>
      </w:r>
      <w:hyperlink r:id="rId125"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44-ФЗ;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1.10.2. К участникам закупки не допускается устанавливать требования дискриминационного характера.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7C51F6"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48" w:name="P439"/>
      <w:bookmarkEnd w:id="48"/>
      <w:r>
        <w:rPr>
          <w:rFonts w:ascii="Times New Roman" w:eastAsia="Times New Roman" w:hAnsi="Times New Roman"/>
          <w:i/>
          <w:sz w:val="20"/>
          <w:szCs w:val="20"/>
          <w:lang w:eastAsia="ru-RU"/>
        </w:rPr>
        <w:t xml:space="preserve">1.11. Условия допуска к участию </w:t>
      </w:r>
      <w:r w:rsidR="004A6AFD" w:rsidRPr="000739D8">
        <w:rPr>
          <w:rFonts w:ascii="Times New Roman" w:eastAsia="Times New Roman" w:hAnsi="Times New Roman"/>
          <w:i/>
          <w:sz w:val="20"/>
          <w:szCs w:val="20"/>
          <w:lang w:eastAsia="ru-RU"/>
        </w:rPr>
        <w:t>и отстранения от участия в закупках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49" w:name="P442"/>
      <w:bookmarkEnd w:id="49"/>
      <w:r w:rsidRPr="000739D8">
        <w:rPr>
          <w:rFonts w:ascii="Times New Roman" w:eastAsia="Times New Roman" w:hAnsi="Times New Roman"/>
          <w:sz w:val="20"/>
          <w:szCs w:val="20"/>
          <w:lang w:eastAsia="ru-RU"/>
        </w:rPr>
        <w:t>1.11.1. Комиссия по закупкам отказывает участнику закупки в допуске к участию в процедуре закупки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выявлено несоответствие участника хотя бы одному из требований, перечисленных в </w:t>
      </w:r>
      <w:hyperlink w:anchor="P427" w:history="1">
        <w:r w:rsidRPr="000739D8">
          <w:rPr>
            <w:rFonts w:ascii="Times New Roman" w:eastAsia="Times New Roman" w:hAnsi="Times New Roman"/>
            <w:sz w:val="20"/>
            <w:szCs w:val="20"/>
            <w:lang w:eastAsia="ru-RU"/>
          </w:rPr>
          <w:t>п. 1.9.1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участник закупки не представил документы, необходимые для участия в процедуре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4) в представленных документах или в заявке указаны недостоверные сведения об участнике закупки и (или) о товарах, работах, услугах;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50" w:name="P448"/>
      <w:bookmarkEnd w:id="50"/>
      <w:r w:rsidRPr="000739D8">
        <w:rPr>
          <w:rFonts w:ascii="Times New Roman" w:eastAsia="Times New Roman" w:hAnsi="Times New Roman"/>
          <w:sz w:val="20"/>
          <w:szCs w:val="20"/>
          <w:lang w:eastAsia="ru-RU"/>
        </w:rPr>
        <w:t xml:space="preserve">1.11.2. Если выявлен хотя бы один из фактов, указанных в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51" w:name="P449"/>
      <w:bookmarkEnd w:id="51"/>
      <w:r w:rsidRPr="000739D8">
        <w:rPr>
          <w:rFonts w:ascii="Times New Roman" w:eastAsia="Times New Roman" w:hAnsi="Times New Roman"/>
          <w:sz w:val="20"/>
          <w:szCs w:val="20"/>
          <w:lang w:eastAsia="ru-RU"/>
        </w:rPr>
        <w:t xml:space="preserve">1.11.3. В случае выявления фактов, предусмотренных в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52" w:name="P450"/>
      <w:bookmarkEnd w:id="52"/>
      <w:r w:rsidRPr="000739D8">
        <w:rPr>
          <w:rFonts w:ascii="Times New Roman" w:eastAsia="Times New Roman" w:hAnsi="Times New Roman"/>
          <w:sz w:val="20"/>
          <w:szCs w:val="20"/>
          <w:lang w:eastAsia="ru-RU"/>
        </w:rPr>
        <w:t xml:space="preserve">1.11.4. Если факты, перечисленные в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0739D8">
          <w:rPr>
            <w:rFonts w:ascii="Times New Roman" w:eastAsia="Times New Roman" w:hAnsi="Times New Roman"/>
            <w:sz w:val="20"/>
            <w:szCs w:val="20"/>
            <w:lang w:eastAsia="ru-RU"/>
          </w:rPr>
          <w:t>п. 1.7.3</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сведения о месте, дате, времени составления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основание для отстранения в соответствии с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обстоятельства, при которых выявлен факт, указанный в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сведения, полученные Заказчиком, комиссией по закупкам в подтверждение факта, названного в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Указанный протокол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53" w:name="P460"/>
      <w:bookmarkEnd w:id="53"/>
      <w:r w:rsidRPr="000739D8">
        <w:rPr>
          <w:rFonts w:ascii="Times New Roman" w:eastAsia="Times New Roman" w:hAnsi="Times New Roman"/>
          <w:i/>
          <w:sz w:val="20"/>
          <w:szCs w:val="20"/>
          <w:lang w:eastAsia="ru-RU"/>
        </w:rPr>
        <w:t>1.12. Порядок заключения и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 Договор заключается Заказчиком в порядке, установленном настоящим Положением, с учетом норм законодательства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1.12.3. Договор с единственным поставщиком заключается в следующем порядке.</w:t>
      </w:r>
    </w:p>
    <w:p w:rsidR="004A6AFD" w:rsidRPr="000739D8" w:rsidRDefault="004A6AFD" w:rsidP="00021D14">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Заказчик передает единственному поставщику два экземпляра проекта договора с согласованными сторонами условиями.                                                                    </w:t>
      </w:r>
    </w:p>
    <w:p w:rsidR="004A6AFD" w:rsidRPr="000739D8" w:rsidRDefault="004A6AFD" w:rsidP="00021D14">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Информация о закупке формируется с помощью функционала ЕИС и может быть размещена заказчиком в ЕИС </w:t>
      </w:r>
      <w:r w:rsidRPr="000739D8">
        <w:rPr>
          <w:rFonts w:ascii="Times New Roman" w:eastAsia="Times New Roman" w:hAnsi="Times New Roman"/>
          <w:sz w:val="20"/>
          <w:szCs w:val="20"/>
          <w:lang w:eastAsia="ru-RU"/>
        </w:rPr>
        <w:lastRenderedPageBreak/>
        <w:t>(вместе с проектом договора) в день осуществления закупки (заключения договора) и ранее.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протоколе осуществления закупки у единственного поставщика указываются: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дата подписания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сведения о членах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способ закупки (закупка у единственного поставщика);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предмет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сведения об объеме, цене закупаемых товаров (работ, услуг), сроке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Информация о закупке и документы, составленные в ходе осуществления такой закупки, хранятся заказчиком не менее трех лет.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место, дату и время составления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закупки и номер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Подписанный участником закупки протокол в тот же день направляется Заказчику.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0739D8">
          <w:rPr>
            <w:rFonts w:ascii="Times New Roman" w:eastAsia="Times New Roman" w:hAnsi="Times New Roman"/>
            <w:sz w:val="20"/>
            <w:szCs w:val="20"/>
            <w:lang w:eastAsia="ru-RU"/>
          </w:rPr>
          <w:t>п. 1.4.2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54" w:name="P482"/>
      <w:bookmarkEnd w:id="54"/>
      <w:r w:rsidRPr="000739D8">
        <w:rPr>
          <w:rFonts w:ascii="Times New Roman" w:eastAsia="Times New Roman" w:hAnsi="Times New Roman"/>
          <w:sz w:val="20"/>
          <w:szCs w:val="20"/>
          <w:lang w:eastAsia="ru-RU"/>
        </w:rPr>
        <w:t>1.12.5. Участник закупки признается уклонившимся от заключения договора в случае, когда: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не представил подписанный договор (отказался от заключения договора) в редакции Заказчика в срок, определенный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1.12.6. Не позднее одного рабочего дня, следующего за днем, когда установлены факты, предусмотренные в </w:t>
      </w:r>
      <w:hyperlink w:anchor="P482" w:history="1">
        <w:r w:rsidRPr="000739D8">
          <w:rPr>
            <w:rFonts w:ascii="Times New Roman" w:eastAsia="Times New Roman" w:hAnsi="Times New Roman"/>
            <w:sz w:val="20"/>
            <w:szCs w:val="20"/>
            <w:lang w:eastAsia="ru-RU"/>
          </w:rPr>
          <w:t>п. 1.11.5</w:t>
        </w:r>
      </w:hyperlink>
      <w:r w:rsidRPr="000739D8">
        <w:rPr>
          <w:rFonts w:ascii="Times New Roman" w:eastAsia="Times New Roman" w:hAnsi="Times New Roman"/>
          <w:sz w:val="20"/>
          <w:szCs w:val="20"/>
          <w:lang w:eastAsia="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место, дата и время составления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лица, которое уклонилось от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факты, на основании которых лицо признано уклонившимся от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w:t>
      </w:r>
      <w:r w:rsidRPr="000739D8">
        <w:rPr>
          <w:rFonts w:ascii="Times New Roman" w:eastAsia="Times New Roman" w:hAnsi="Times New Roman"/>
          <w:sz w:val="20"/>
          <w:szCs w:val="20"/>
          <w:lang w:eastAsia="ru-RU"/>
        </w:rPr>
        <w:lastRenderedPageBreak/>
        <w:t>отказывается заключить договор. Протокол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1.12.7. В случае, когда участник закупки признан победителем закупки, но отстранен от участия в ней в соответствии с </w:t>
      </w:r>
      <w:hyperlink w:anchor="P448" w:history="1">
        <w:r w:rsidRPr="000739D8">
          <w:rPr>
            <w:rFonts w:ascii="Times New Roman" w:eastAsia="Times New Roman" w:hAnsi="Times New Roman"/>
            <w:sz w:val="20"/>
            <w:szCs w:val="20"/>
            <w:lang w:eastAsia="ru-RU"/>
          </w:rPr>
          <w:t>п. 1.10.2</w:t>
        </w:r>
      </w:hyperlink>
      <w:r w:rsidRPr="000739D8">
        <w:rPr>
          <w:rFonts w:ascii="Times New Roman" w:eastAsia="Times New Roman" w:hAnsi="Times New Roman"/>
          <w:sz w:val="20"/>
          <w:szCs w:val="20"/>
          <w:lang w:eastAsia="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1.12.9. Цена договора является твердой и может изменяться только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возможность изменить цену договора предусмотрена таким договором.</w:t>
      </w:r>
    </w:p>
    <w:p w:rsidR="004A6AFD" w:rsidRPr="000739D8" w:rsidRDefault="004A6AFD" w:rsidP="00021D14">
      <w:pPr>
        <w:widowControl w:val="0"/>
        <w:autoSpaceDE w:val="0"/>
        <w:autoSpaceDN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изменился размер ставки налога на добавленную стоимость;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изменились в соответствии с законодательством Российской Федерации регулируемые цены (тарифы) на товары, работы,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в случае заключения контракта с единственным поставщиком (подрядчиком, исполнителем) в соответствии с пп. 9 п. 7.1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w:t>
      </w:r>
      <w:r w:rsidRPr="000739D8">
        <w:rPr>
          <w:rFonts w:ascii="Times New Roman" w:eastAsia="Times New Roman" w:hAnsi="Times New Roman"/>
          <w:sz w:val="20"/>
          <w:szCs w:val="20"/>
          <w:lang w:eastAsia="ru-RU"/>
        </w:rPr>
        <w:lastRenderedPageBreak/>
        <w:t>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 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1.12.18. С учетом особенностей предмета закупки в договоре могут устанавливаться иные меры ответственности за нарушение его условий.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1.12.19.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126"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55" w:name="P515"/>
      <w:bookmarkEnd w:id="55"/>
      <w:r w:rsidRPr="000739D8">
        <w:rPr>
          <w:rFonts w:ascii="Times New Roman" w:eastAsia="Times New Roman" w:hAnsi="Times New Roman"/>
          <w:i/>
          <w:sz w:val="20"/>
          <w:szCs w:val="20"/>
          <w:lang w:eastAsia="ru-RU"/>
        </w:rPr>
        <w:t>1.13. Реестр заключенных договоров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1.13.1. При формировании информации и документов для реестра договоров Заказчик руководствуется </w:t>
      </w:r>
      <w:hyperlink r:id="rId127" w:history="1">
        <w:r w:rsidRPr="000739D8">
          <w:rPr>
            <w:rFonts w:ascii="Times New Roman" w:eastAsia="Times New Roman" w:hAnsi="Times New Roman"/>
            <w:sz w:val="20"/>
            <w:szCs w:val="20"/>
            <w:lang w:eastAsia="ru-RU"/>
          </w:rPr>
          <w:t>Постановлением</w:t>
        </w:r>
      </w:hyperlink>
      <w:r w:rsidRPr="000739D8">
        <w:rPr>
          <w:rFonts w:ascii="Times New Roman" w:eastAsia="Times New Roman" w:hAnsi="Times New Roman"/>
          <w:sz w:val="20"/>
          <w:szCs w:val="20"/>
          <w:lang w:eastAsia="ru-RU"/>
        </w:rPr>
        <w:t xml:space="preserve"> Правительства РФ от 31.10.2014 N 1132 "О порядке ведения реестра договоров, заключенных заказчиками по результатам закупки" и </w:t>
      </w:r>
      <w:hyperlink r:id="rId128" w:history="1">
        <w:r w:rsidRPr="000739D8">
          <w:rPr>
            <w:rFonts w:ascii="Times New Roman" w:eastAsia="Times New Roman" w:hAnsi="Times New Roman"/>
            <w:sz w:val="20"/>
            <w:szCs w:val="20"/>
            <w:lang w:eastAsia="ru-RU"/>
          </w:rPr>
          <w:t>Приказом</w:t>
        </w:r>
      </w:hyperlink>
      <w:r w:rsidRPr="000739D8">
        <w:rPr>
          <w:rFonts w:ascii="Times New Roman" w:eastAsia="Times New Roman" w:hAnsi="Times New Roman"/>
          <w:sz w:val="20"/>
          <w:szCs w:val="20"/>
          <w:lang w:eastAsia="ru-RU"/>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0739D8">
          <w:rPr>
            <w:rFonts w:ascii="Times New Roman" w:eastAsia="Times New Roman" w:hAnsi="Times New Roman"/>
            <w:sz w:val="20"/>
            <w:szCs w:val="20"/>
            <w:lang w:eastAsia="ru-RU"/>
          </w:rPr>
          <w:t>пп. 1 п. 1.4.10</w:t>
        </w:r>
      </w:hyperlink>
      <w:r w:rsidRPr="000739D8">
        <w:rPr>
          <w:rFonts w:ascii="Times New Roman" w:eastAsia="Times New Roman" w:hAnsi="Times New Roman"/>
          <w:sz w:val="20"/>
          <w:szCs w:val="20"/>
          <w:lang w:eastAsia="ru-RU"/>
        </w:rPr>
        <w:t xml:space="preserve"> настоящего Положения, договорах и передает прилагаемые к ним документы в реестр договоров.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1.13.6. В реестр договоров не вносятся сведения и не передаются документы, которые в соответствии с </w:t>
      </w:r>
      <w:hyperlink r:id="rId129"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не подлежат размещению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sz w:val="20"/>
          <w:szCs w:val="20"/>
          <w:lang w:eastAsia="ru-RU"/>
        </w:rPr>
      </w:pPr>
      <w:bookmarkStart w:id="56" w:name="P525"/>
      <w:bookmarkEnd w:id="56"/>
      <w:r w:rsidRPr="000739D8">
        <w:rPr>
          <w:rFonts w:ascii="Times New Roman" w:eastAsia="Times New Roman" w:hAnsi="Times New Roman"/>
          <w:sz w:val="20"/>
          <w:szCs w:val="20"/>
          <w:lang w:eastAsia="ru-RU"/>
        </w:rPr>
        <w:t>2. Закупка путем проведения открытого конкурса</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57" w:name="P527"/>
      <w:bookmarkEnd w:id="57"/>
      <w:r w:rsidRPr="000739D8">
        <w:rPr>
          <w:rFonts w:ascii="Times New Roman" w:eastAsia="Times New Roman" w:hAnsi="Times New Roman"/>
          <w:i/>
          <w:sz w:val="20"/>
          <w:szCs w:val="20"/>
          <w:lang w:eastAsia="ru-RU"/>
        </w:rPr>
        <w:t>2.1. Открытый конкурс на право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0739D8">
          <w:rPr>
            <w:rFonts w:ascii="Times New Roman" w:eastAsia="Times New Roman" w:hAnsi="Times New Roman"/>
            <w:sz w:val="20"/>
            <w:szCs w:val="20"/>
            <w:lang w:eastAsia="ru-RU"/>
          </w:rPr>
          <w:t>п. 2.4</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2.1.2. Не допускается взимать с участников плату за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58" w:name="P531"/>
      <w:bookmarkStart w:id="59" w:name="P533"/>
      <w:bookmarkEnd w:id="58"/>
      <w:bookmarkEnd w:id="59"/>
      <w:r w:rsidRPr="000739D8">
        <w:rPr>
          <w:rFonts w:ascii="Times New Roman" w:eastAsia="Times New Roman" w:hAnsi="Times New Roman"/>
          <w:sz w:val="20"/>
          <w:szCs w:val="20"/>
          <w:lang w:eastAsia="ru-RU"/>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0739D8">
          <w:rPr>
            <w:rFonts w:ascii="Times New Roman" w:eastAsia="Times New Roman" w:hAnsi="Times New Roman"/>
            <w:sz w:val="20"/>
            <w:szCs w:val="20"/>
            <w:lang w:eastAsia="ru-RU"/>
          </w:rPr>
          <w:t>п. 1.4.10</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2.2. Извещение о проведении конкурса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2.2.1. В извещении о проведении открытого конкурса должны быть указаны сведения в соответствии с </w:t>
      </w:r>
      <w:hyperlink w:anchor="P382" w:history="1">
        <w:r w:rsidRPr="000739D8">
          <w:rPr>
            <w:rFonts w:ascii="Times New Roman" w:eastAsia="Times New Roman" w:hAnsi="Times New Roman"/>
            <w:sz w:val="20"/>
            <w:szCs w:val="20"/>
            <w:lang w:eastAsia="ru-RU"/>
          </w:rPr>
          <w:t>п. 1.8.7</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0" w:name="P537"/>
      <w:bookmarkEnd w:id="60"/>
      <w:r w:rsidRPr="000739D8">
        <w:rPr>
          <w:rFonts w:ascii="Times New Roman" w:eastAsia="Times New Roman" w:hAnsi="Times New Roman"/>
          <w:sz w:val="20"/>
          <w:szCs w:val="20"/>
          <w:lang w:eastAsia="ru-RU"/>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0739D8">
          <w:rPr>
            <w:rFonts w:ascii="Times New Roman" w:eastAsia="Times New Roman" w:hAnsi="Times New Roman"/>
            <w:sz w:val="20"/>
            <w:szCs w:val="20"/>
            <w:lang w:eastAsia="ru-RU"/>
          </w:rPr>
          <w:t>п. 2.1.3</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61" w:name="P540"/>
      <w:bookmarkEnd w:id="61"/>
      <w:r w:rsidRPr="000739D8">
        <w:rPr>
          <w:rFonts w:ascii="Times New Roman" w:eastAsia="Times New Roman" w:hAnsi="Times New Roman"/>
          <w:i/>
          <w:sz w:val="20"/>
          <w:szCs w:val="20"/>
          <w:lang w:eastAsia="ru-RU"/>
        </w:rPr>
        <w:lastRenderedPageBreak/>
        <w:t>2.3. Конкурсная документация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2.3.1. Конкурсная документация должна содержать сведения, предусмотренные </w:t>
      </w:r>
      <w:hyperlink w:anchor="P345" w:history="1">
        <w:r w:rsidRPr="000739D8">
          <w:rPr>
            <w:rFonts w:ascii="Times New Roman" w:eastAsia="Times New Roman" w:hAnsi="Times New Roman"/>
            <w:sz w:val="20"/>
            <w:szCs w:val="20"/>
            <w:lang w:eastAsia="ru-RU"/>
          </w:rPr>
          <w:t>п. 1.8.2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2.3.2. Заказчик вправе предусмотреть в конкурсной документации условие о проведении переторжки в соответствии с </w:t>
      </w:r>
      <w:hyperlink w:anchor="P669" w:history="1">
        <w:r w:rsidRPr="000739D8">
          <w:rPr>
            <w:rFonts w:ascii="Times New Roman" w:eastAsia="Times New Roman" w:hAnsi="Times New Roman"/>
            <w:sz w:val="20"/>
            <w:szCs w:val="20"/>
            <w:lang w:eastAsia="ru-RU"/>
          </w:rPr>
          <w:t>п. 2.8</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2.3.3. К извещению, конкурсной документации должен быть приложен проект договора, являющийся их неотъемлемой частью.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2.3.5. Изменения, внесенные в конкурсную документацию, размещаются в ЕИС в порядке и сроки, указанные в </w:t>
      </w:r>
      <w:hyperlink w:anchor="P537" w:history="1">
        <w:r w:rsidRPr="000739D8">
          <w:rPr>
            <w:rFonts w:ascii="Times New Roman" w:eastAsia="Times New Roman" w:hAnsi="Times New Roman"/>
            <w:sz w:val="20"/>
            <w:szCs w:val="20"/>
            <w:lang w:eastAsia="ru-RU"/>
          </w:rPr>
          <w:t>п. 2.2.3</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62" w:name="P548"/>
      <w:bookmarkEnd w:id="62"/>
      <w:r w:rsidRPr="000739D8">
        <w:rPr>
          <w:rFonts w:ascii="Times New Roman" w:eastAsia="Times New Roman" w:hAnsi="Times New Roman"/>
          <w:i/>
          <w:sz w:val="20"/>
          <w:szCs w:val="20"/>
          <w:lang w:eastAsia="ru-RU"/>
        </w:rPr>
        <w:t>2.4. Критерии оценки заявок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3" w:name="P551"/>
      <w:bookmarkEnd w:id="63"/>
      <w:r w:rsidRPr="000739D8">
        <w:rPr>
          <w:rFonts w:ascii="Times New Roman" w:eastAsia="Times New Roman" w:hAnsi="Times New Roman"/>
          <w:sz w:val="20"/>
          <w:szCs w:val="20"/>
          <w:lang w:eastAsia="ru-RU"/>
        </w:rPr>
        <w:t>2.4.2. Критериями оценки заявок на участие в конкурсе могут быть: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4" w:name="P552"/>
      <w:bookmarkEnd w:id="64"/>
      <w:r w:rsidRPr="000739D8">
        <w:rPr>
          <w:rFonts w:ascii="Times New Roman" w:eastAsia="Times New Roman" w:hAnsi="Times New Roman"/>
          <w:sz w:val="20"/>
          <w:szCs w:val="20"/>
          <w:lang w:eastAsia="ru-RU"/>
        </w:rPr>
        <w:t>1) цена;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5" w:name="P553"/>
      <w:bookmarkEnd w:id="65"/>
      <w:r w:rsidRPr="000739D8">
        <w:rPr>
          <w:rFonts w:ascii="Times New Roman" w:eastAsia="Times New Roman" w:hAnsi="Times New Roman"/>
          <w:sz w:val="20"/>
          <w:szCs w:val="20"/>
          <w:lang w:eastAsia="ru-RU"/>
        </w:rPr>
        <w:t>2) качественные и (или) функциональные характеристики (потребительские свойства) товара, качество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6" w:name="P554"/>
      <w:bookmarkEnd w:id="66"/>
      <w:r w:rsidRPr="000739D8">
        <w:rPr>
          <w:rFonts w:ascii="Times New Roman" w:eastAsia="Times New Roman" w:hAnsi="Times New Roman"/>
          <w:sz w:val="20"/>
          <w:szCs w:val="20"/>
          <w:lang w:eastAsia="ru-RU"/>
        </w:rPr>
        <w:t>3) расходы на эксплуатацию товара;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7" w:name="P555"/>
      <w:bookmarkEnd w:id="67"/>
      <w:r w:rsidRPr="000739D8">
        <w:rPr>
          <w:rFonts w:ascii="Times New Roman" w:eastAsia="Times New Roman" w:hAnsi="Times New Roman"/>
          <w:sz w:val="20"/>
          <w:szCs w:val="20"/>
          <w:lang w:eastAsia="ru-RU"/>
        </w:rPr>
        <w:t>4) расходы на техническое обслуживание товара;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8" w:name="P556"/>
      <w:bookmarkEnd w:id="68"/>
      <w:r w:rsidRPr="000739D8">
        <w:rPr>
          <w:rFonts w:ascii="Times New Roman" w:eastAsia="Times New Roman" w:hAnsi="Times New Roman"/>
          <w:sz w:val="20"/>
          <w:szCs w:val="20"/>
          <w:lang w:eastAsia="ru-RU"/>
        </w:rPr>
        <w:t>5) сроки (периоды) поставки товара,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69" w:name="P557"/>
      <w:bookmarkEnd w:id="69"/>
      <w:r w:rsidRPr="000739D8">
        <w:rPr>
          <w:rFonts w:ascii="Times New Roman" w:eastAsia="Times New Roman" w:hAnsi="Times New Roman"/>
          <w:sz w:val="20"/>
          <w:szCs w:val="20"/>
          <w:lang w:eastAsia="ru-RU"/>
        </w:rPr>
        <w:t>6) срок, на который предоставляются гарантии качества товара,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70" w:name="P558"/>
      <w:bookmarkEnd w:id="70"/>
      <w:r w:rsidRPr="000739D8">
        <w:rPr>
          <w:rFonts w:ascii="Times New Roman" w:eastAsia="Times New Roman" w:hAnsi="Times New Roman"/>
          <w:sz w:val="20"/>
          <w:szCs w:val="20"/>
          <w:lang w:eastAsia="ru-RU"/>
        </w:rPr>
        <w:t>7) деловая репутация участника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квалификация участника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71" w:name="P561"/>
      <w:bookmarkEnd w:id="71"/>
      <w:r w:rsidRPr="000739D8">
        <w:rPr>
          <w:rFonts w:ascii="Times New Roman" w:eastAsia="Times New Roman" w:hAnsi="Times New Roman"/>
          <w:sz w:val="20"/>
          <w:szCs w:val="20"/>
          <w:lang w:eastAsia="ru-RU"/>
        </w:rPr>
        <w:t>10) квалификация работников участника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72" w:name="P562"/>
      <w:bookmarkEnd w:id="72"/>
      <w:r w:rsidRPr="000739D8">
        <w:rPr>
          <w:rFonts w:ascii="Times New Roman" w:eastAsia="Times New Roman" w:hAnsi="Times New Roman"/>
          <w:sz w:val="20"/>
          <w:szCs w:val="20"/>
          <w:lang w:eastAsia="ru-RU"/>
        </w:rPr>
        <w:t xml:space="preserve">2.4.3. В конкурсной документации Заказчик должен указать не менее двух критериев из предусмотренных </w:t>
      </w:r>
      <w:hyperlink w:anchor="P551" w:history="1">
        <w:r w:rsidRPr="000739D8">
          <w:rPr>
            <w:rFonts w:ascii="Times New Roman" w:eastAsia="Times New Roman" w:hAnsi="Times New Roman"/>
            <w:sz w:val="20"/>
            <w:szCs w:val="20"/>
            <w:lang w:eastAsia="ru-RU"/>
          </w:rPr>
          <w:t>п. 2.4.2</w:t>
        </w:r>
      </w:hyperlink>
      <w:r w:rsidRPr="000739D8">
        <w:rPr>
          <w:rFonts w:ascii="Times New Roman" w:eastAsia="Times New Roman" w:hAnsi="Times New Roman"/>
          <w:sz w:val="20"/>
          <w:szCs w:val="20"/>
          <w:lang w:eastAsia="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2.4.4. Для оценки и сопоставления заявок по критериям, указанным в </w:t>
      </w:r>
      <w:hyperlink w:anchor="P552" w:history="1">
        <w:r w:rsidRPr="000739D8">
          <w:rPr>
            <w:rFonts w:ascii="Times New Roman" w:eastAsia="Times New Roman" w:hAnsi="Times New Roman"/>
            <w:sz w:val="20"/>
            <w:szCs w:val="20"/>
            <w:lang w:eastAsia="ru-RU"/>
          </w:rPr>
          <w:t>пп. 1</w:t>
        </w:r>
      </w:hyperlink>
      <w:r w:rsidRPr="000739D8">
        <w:rPr>
          <w:rFonts w:ascii="Times New Roman" w:eastAsia="Times New Roman" w:hAnsi="Times New Roman"/>
          <w:sz w:val="20"/>
          <w:szCs w:val="20"/>
          <w:lang w:eastAsia="ru-RU"/>
        </w:rPr>
        <w:t xml:space="preserve">, </w:t>
      </w:r>
      <w:hyperlink w:anchor="P554" w:history="1">
        <w:r w:rsidRPr="000739D8">
          <w:rPr>
            <w:rFonts w:ascii="Times New Roman" w:eastAsia="Times New Roman" w:hAnsi="Times New Roman"/>
            <w:sz w:val="20"/>
            <w:szCs w:val="20"/>
            <w:lang w:eastAsia="ru-RU"/>
          </w:rPr>
          <w:t>3</w:t>
        </w:r>
      </w:hyperlink>
      <w:r w:rsidRPr="000739D8">
        <w:rPr>
          <w:rFonts w:ascii="Times New Roman" w:eastAsia="Times New Roman" w:hAnsi="Times New Roman"/>
          <w:sz w:val="20"/>
          <w:szCs w:val="20"/>
          <w:lang w:eastAsia="ru-RU"/>
        </w:rPr>
        <w:t xml:space="preserve">, </w:t>
      </w:r>
      <w:hyperlink w:anchor="P555" w:history="1">
        <w:r w:rsidRPr="000739D8">
          <w:rPr>
            <w:rFonts w:ascii="Times New Roman" w:eastAsia="Times New Roman" w:hAnsi="Times New Roman"/>
            <w:sz w:val="20"/>
            <w:szCs w:val="20"/>
            <w:lang w:eastAsia="ru-RU"/>
          </w:rPr>
          <w:t>4 п. 2.4.2</w:t>
        </w:r>
      </w:hyperlink>
      <w:r w:rsidRPr="000739D8">
        <w:rPr>
          <w:rFonts w:ascii="Times New Roman" w:eastAsia="Times New Roman" w:hAnsi="Times New Roman"/>
          <w:sz w:val="20"/>
          <w:szCs w:val="20"/>
          <w:lang w:eastAsia="ru-RU"/>
        </w:rPr>
        <w:t xml:space="preserve"> настоящего Положения, предложениям участников конкурса присваиваются баллы по следующей формуле: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ЦБi = Цmin / Цi x 100,</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где ЦБi - количество баллов по критерию;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Цmin - минимальное предложение из сделанных участниками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Цi - предложение участника, которое оценивается.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2.4.5. Для оценки и сопоставления заявок по критериям, указанным в </w:t>
      </w:r>
      <w:hyperlink w:anchor="P556" w:history="1">
        <w:r w:rsidRPr="000739D8">
          <w:rPr>
            <w:rFonts w:ascii="Times New Roman" w:eastAsia="Times New Roman" w:hAnsi="Times New Roman"/>
            <w:sz w:val="20"/>
            <w:szCs w:val="20"/>
            <w:lang w:eastAsia="ru-RU"/>
          </w:rPr>
          <w:t>пп. 5</w:t>
        </w:r>
      </w:hyperlink>
      <w:r w:rsidRPr="000739D8">
        <w:rPr>
          <w:rFonts w:ascii="Times New Roman" w:eastAsia="Times New Roman" w:hAnsi="Times New Roman"/>
          <w:sz w:val="20"/>
          <w:szCs w:val="20"/>
          <w:lang w:eastAsia="ru-RU"/>
        </w:rPr>
        <w:t xml:space="preserve">, </w:t>
      </w:r>
      <w:hyperlink w:anchor="P557" w:history="1">
        <w:r w:rsidRPr="000739D8">
          <w:rPr>
            <w:rFonts w:ascii="Times New Roman" w:eastAsia="Times New Roman" w:hAnsi="Times New Roman"/>
            <w:sz w:val="20"/>
            <w:szCs w:val="20"/>
            <w:lang w:eastAsia="ru-RU"/>
          </w:rPr>
          <w:t>6 п. 2.4.2</w:t>
        </w:r>
      </w:hyperlink>
      <w:r w:rsidRPr="000739D8">
        <w:rPr>
          <w:rFonts w:ascii="Times New Roman" w:eastAsia="Times New Roman" w:hAnsi="Times New Roman"/>
          <w:sz w:val="20"/>
          <w:szCs w:val="20"/>
          <w:lang w:eastAsia="ru-RU"/>
        </w:rPr>
        <w:t xml:space="preserve"> настоящего Положения, предложениям участников конкурса присваиваются баллы по следующей формуле: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СБi = Сmin / Сi x 100,</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где СБi - количество баллов по критерию;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Сmin - минимальное предложение из сделанных участниками;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Сi - предложение участника, которое оценивается.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2.4.6. Для оценки и сопоставления заявок по критериям, указанным в </w:t>
      </w:r>
      <w:hyperlink w:anchor="P553" w:history="1">
        <w:r w:rsidRPr="000739D8">
          <w:rPr>
            <w:rFonts w:ascii="Times New Roman" w:eastAsia="Times New Roman" w:hAnsi="Times New Roman"/>
            <w:sz w:val="20"/>
            <w:szCs w:val="20"/>
            <w:lang w:eastAsia="ru-RU"/>
          </w:rPr>
          <w:t>пп. 2</w:t>
        </w:r>
      </w:hyperlink>
      <w:r w:rsidRPr="000739D8">
        <w:rPr>
          <w:rFonts w:ascii="Times New Roman" w:eastAsia="Times New Roman" w:hAnsi="Times New Roman"/>
          <w:sz w:val="20"/>
          <w:szCs w:val="20"/>
          <w:lang w:eastAsia="ru-RU"/>
        </w:rPr>
        <w:t xml:space="preserve">, </w:t>
      </w:r>
      <w:hyperlink w:anchor="P558" w:history="1">
        <w:r w:rsidRPr="000739D8">
          <w:rPr>
            <w:rFonts w:ascii="Times New Roman" w:eastAsia="Times New Roman" w:hAnsi="Times New Roman"/>
            <w:sz w:val="20"/>
            <w:szCs w:val="20"/>
            <w:lang w:eastAsia="ru-RU"/>
          </w:rPr>
          <w:t>7</w:t>
        </w:r>
      </w:hyperlink>
      <w:r w:rsidRPr="000739D8">
        <w:rPr>
          <w:rFonts w:ascii="Times New Roman" w:eastAsia="Times New Roman" w:hAnsi="Times New Roman"/>
          <w:sz w:val="20"/>
          <w:szCs w:val="20"/>
          <w:lang w:eastAsia="ru-RU"/>
        </w:rPr>
        <w:t xml:space="preserve"> - </w:t>
      </w:r>
      <w:hyperlink w:anchor="P561" w:history="1">
        <w:r w:rsidRPr="000739D8">
          <w:rPr>
            <w:rFonts w:ascii="Times New Roman" w:eastAsia="Times New Roman" w:hAnsi="Times New Roman"/>
            <w:sz w:val="20"/>
            <w:szCs w:val="20"/>
            <w:lang w:eastAsia="ru-RU"/>
          </w:rPr>
          <w:t>10 п. 2.4.2</w:t>
        </w:r>
      </w:hyperlink>
      <w:r w:rsidRPr="000739D8">
        <w:rPr>
          <w:rFonts w:ascii="Times New Roman" w:eastAsia="Times New Roman" w:hAnsi="Times New Roman"/>
          <w:sz w:val="20"/>
          <w:szCs w:val="20"/>
          <w:lang w:eastAsia="ru-RU"/>
        </w:rPr>
        <w:t xml:space="preserve"> настоящего Положения, в конкурсной документации устанавливаются: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показатели (подкритерии), по которым будет оцениваться каждый критерий;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минимальное и максимальное количество баллов, которое может быть присвоено по каждому показателю;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правила присвоения баллов по каждому показателю. Такие правила должны исключать возможность субъективного присвоения баллов;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значимость каждого из показателей.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ПБi = Пi / Пmax x ЗП,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где ПБi - количество баллов по показателю;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Пi - предложение участника, которое оценивается;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Пmax - предложение, за которое присваивается максимальное количество баллов;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ЗП - значимость показателя.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2.4.9. Победителем конкурса признается участник, заявке которого присвоено наибольшее количество баллов.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73" w:name="P587"/>
      <w:bookmarkEnd w:id="73"/>
      <w:r w:rsidRPr="000739D8">
        <w:rPr>
          <w:rFonts w:ascii="Times New Roman" w:eastAsia="Times New Roman" w:hAnsi="Times New Roman"/>
          <w:sz w:val="20"/>
          <w:szCs w:val="20"/>
          <w:lang w:eastAsia="ru-RU"/>
        </w:rPr>
        <w:t xml:space="preserve">2.4.10. Порядок оценки заявок устанавливается в конкурсной документации в соответствии с </w:t>
      </w:r>
      <w:hyperlink w:anchor="P562" w:history="1">
        <w:r w:rsidRPr="000739D8">
          <w:rPr>
            <w:rFonts w:ascii="Times New Roman" w:eastAsia="Times New Roman" w:hAnsi="Times New Roman"/>
            <w:sz w:val="20"/>
            <w:szCs w:val="20"/>
            <w:lang w:eastAsia="ru-RU"/>
          </w:rPr>
          <w:t>п. п. 2.4.3</w:t>
        </w:r>
      </w:hyperlink>
      <w:r w:rsidRPr="000739D8">
        <w:rPr>
          <w:rFonts w:ascii="Times New Roman" w:eastAsia="Times New Roman" w:hAnsi="Times New Roman"/>
          <w:sz w:val="20"/>
          <w:szCs w:val="20"/>
          <w:lang w:eastAsia="ru-RU"/>
        </w:rPr>
        <w:t xml:space="preserve"> - </w:t>
      </w:r>
      <w:hyperlink w:anchor="P587" w:history="1">
        <w:r w:rsidRPr="000739D8">
          <w:rPr>
            <w:rFonts w:ascii="Times New Roman" w:eastAsia="Times New Roman" w:hAnsi="Times New Roman"/>
            <w:sz w:val="20"/>
            <w:szCs w:val="20"/>
            <w:lang w:eastAsia="ru-RU"/>
          </w:rPr>
          <w:t>2.4.10</w:t>
        </w:r>
      </w:hyperlink>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lastRenderedPageBreak/>
        <w:t>настоящего Положения. Он должен позволять однозначно и объективно выявить лучшие из предложенных участниками условия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74" w:name="P589"/>
      <w:bookmarkEnd w:id="74"/>
      <w:r w:rsidRPr="000739D8">
        <w:rPr>
          <w:rFonts w:ascii="Times New Roman" w:eastAsia="Times New Roman" w:hAnsi="Times New Roman"/>
          <w:i/>
          <w:sz w:val="20"/>
          <w:szCs w:val="20"/>
          <w:lang w:eastAsia="ru-RU"/>
        </w:rPr>
        <w:t>2.5. Порядок подачи заявок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2.5.3. Заявка на участие в конкурсе должна включать: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копии учредительных документов участника закупок (для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копии документов, удостоверяющих личность (для физических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документ, декларирующий следующее: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 день подачи заявки деятельность участника закупки не приостановлена в порядке, предусмотренном </w:t>
      </w:r>
      <w:hyperlink r:id="rId130"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об административных правонарушениях;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31"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и </w:t>
      </w:r>
      <w:hyperlink r:id="rId132"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44-ФЗ;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документы (их копии) и сведения, необходимые для оценки заявки по критериям, которые установлены в конкурсной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w:t>
      </w:r>
      <w:r w:rsidRPr="000739D8">
        <w:rPr>
          <w:rFonts w:ascii="Times New Roman" w:eastAsia="Times New Roman" w:hAnsi="Times New Roman"/>
          <w:sz w:val="20"/>
          <w:szCs w:val="20"/>
          <w:lang w:eastAsia="ru-RU"/>
        </w:rPr>
        <w:lastRenderedPageBreak/>
        <w:t>требование об их представлении установлено в конкурсной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другие документы в соответствии с требованиями настоящего Положения и конкурсной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2.5.4. Заявка на участие в конкурсе может содержать: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названном журнале указываются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регистрационный номер заявки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дата и время поступления конверта с заявкой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способ подачи заявки на участие в закупке (лично, посредством почтовой связи);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состояние конверта с заявкой: наличие либо отсутствие повреждений, признаков вскрытия и т.п.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75" w:name="P631"/>
      <w:bookmarkEnd w:id="75"/>
      <w:r w:rsidRPr="000739D8">
        <w:rPr>
          <w:rFonts w:ascii="Times New Roman" w:eastAsia="Times New Roman" w:hAnsi="Times New Roman"/>
          <w:i/>
          <w:sz w:val="20"/>
          <w:szCs w:val="20"/>
          <w:lang w:eastAsia="ru-RU"/>
        </w:rPr>
        <w:t>2.6. Порядок вскрытия конвертов с заявками</w:t>
      </w:r>
      <w:r w:rsidR="007C51F6">
        <w:rPr>
          <w:rFonts w:ascii="Times New Roman" w:eastAsia="Times New Roman" w:hAnsi="Times New Roman"/>
          <w:i/>
          <w:sz w:val="20"/>
          <w:szCs w:val="20"/>
          <w:lang w:eastAsia="ru-RU"/>
        </w:rPr>
        <w:t xml:space="preserve"> </w:t>
      </w:r>
      <w:r w:rsidRPr="000739D8">
        <w:rPr>
          <w:rFonts w:ascii="Times New Roman" w:eastAsia="Times New Roman" w:hAnsi="Times New Roman"/>
          <w:i/>
          <w:sz w:val="20"/>
          <w:szCs w:val="20"/>
          <w:lang w:eastAsia="ru-RU"/>
        </w:rPr>
        <w:t>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0739D8">
          <w:rPr>
            <w:rFonts w:ascii="Times New Roman" w:eastAsia="Times New Roman" w:hAnsi="Times New Roman"/>
            <w:sz w:val="20"/>
            <w:szCs w:val="20"/>
            <w:lang w:eastAsia="ru-RU"/>
          </w:rPr>
          <w:t>п. 1.7.3</w:t>
        </w:r>
      </w:hyperlink>
      <w:r w:rsidRPr="000739D8">
        <w:rPr>
          <w:rFonts w:ascii="Times New Roman" w:eastAsia="Times New Roman" w:hAnsi="Times New Roman"/>
          <w:sz w:val="20"/>
          <w:szCs w:val="20"/>
          <w:lang w:eastAsia="ru-RU"/>
        </w:rPr>
        <w:t xml:space="preserve"> настоящего Положения, а также следующую информацию: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и номер конкурса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номер каждой поступившей заявки, присвоенный секретарем комиссии по закупкам при ее получении;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состояние каждого конверта с заявкой: наличие либо отсутствие повреждений, признаков вскрытия и т.п.;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наименование каждого участника закупки, ИНН/КПП/ОГРН юридического лица, фамилию, имя, отчество физического лица (ИНН, ОГРНИП при наличии);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почтовый адрес, контактный телефон каждого участника закупки, конверт с заявкой которого вскрывается;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0739D8">
          <w:rPr>
            <w:rFonts w:ascii="Times New Roman" w:eastAsia="Times New Roman" w:hAnsi="Times New Roman"/>
            <w:sz w:val="20"/>
            <w:szCs w:val="20"/>
            <w:lang w:eastAsia="ru-RU"/>
          </w:rPr>
          <w:t>пп. 1</w:t>
        </w:r>
      </w:hyperlink>
      <w:r w:rsidRPr="000739D8">
        <w:rPr>
          <w:rFonts w:ascii="Times New Roman" w:eastAsia="Times New Roman" w:hAnsi="Times New Roman"/>
          <w:sz w:val="20"/>
          <w:szCs w:val="20"/>
          <w:lang w:eastAsia="ru-RU"/>
        </w:rPr>
        <w:t xml:space="preserve">, </w:t>
      </w:r>
      <w:hyperlink w:anchor="P554" w:history="1">
        <w:r w:rsidRPr="000739D8">
          <w:rPr>
            <w:rFonts w:ascii="Times New Roman" w:eastAsia="Times New Roman" w:hAnsi="Times New Roman"/>
            <w:sz w:val="20"/>
            <w:szCs w:val="20"/>
            <w:lang w:eastAsia="ru-RU"/>
          </w:rPr>
          <w:t>3</w:t>
        </w:r>
      </w:hyperlink>
      <w:r w:rsidRPr="000739D8">
        <w:rPr>
          <w:rFonts w:ascii="Times New Roman" w:eastAsia="Times New Roman" w:hAnsi="Times New Roman"/>
          <w:sz w:val="20"/>
          <w:szCs w:val="20"/>
          <w:lang w:eastAsia="ru-RU"/>
        </w:rPr>
        <w:t xml:space="preserve"> - </w:t>
      </w:r>
      <w:hyperlink w:anchor="P557" w:history="1">
        <w:r w:rsidRPr="000739D8">
          <w:rPr>
            <w:rFonts w:ascii="Times New Roman" w:eastAsia="Times New Roman" w:hAnsi="Times New Roman"/>
            <w:sz w:val="20"/>
            <w:szCs w:val="20"/>
            <w:lang w:eastAsia="ru-RU"/>
          </w:rPr>
          <w:t>6 п. 2.4.2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A6AFD" w:rsidRPr="000739D8" w:rsidRDefault="004A6AFD" w:rsidP="00021D14">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76" w:name="_Toc122326958"/>
    </w:p>
    <w:bookmarkEnd w:id="76"/>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77" w:name="P652"/>
      <w:bookmarkEnd w:id="77"/>
      <w:r w:rsidRPr="000739D8">
        <w:rPr>
          <w:rFonts w:ascii="Times New Roman" w:eastAsia="Times New Roman" w:hAnsi="Times New Roman"/>
          <w:i/>
          <w:sz w:val="20"/>
          <w:szCs w:val="20"/>
          <w:lang w:eastAsia="ru-RU"/>
        </w:rPr>
        <w:t>2.7. Порядок рассмотрения заявок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2.7.2. Комиссия по закупкам рассматривает заявки участников в месте и в день, указанные в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2.7.6. Протокол должен содержать сведения, указанные в </w:t>
      </w:r>
      <w:hyperlink w:anchor="P321" w:history="1">
        <w:r w:rsidRPr="000739D8">
          <w:rPr>
            <w:rFonts w:ascii="Times New Roman" w:eastAsia="Times New Roman" w:hAnsi="Times New Roman"/>
            <w:sz w:val="20"/>
            <w:szCs w:val="20"/>
            <w:lang w:eastAsia="ru-RU"/>
          </w:rPr>
          <w:t>п. 1.7.3</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и номер конкурса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2.7.8. Протокол рассмотрения заявок на участие в конкурсе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 допуске заявки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78" w:name="P669"/>
      <w:bookmarkEnd w:id="78"/>
      <w:r w:rsidRPr="000739D8">
        <w:rPr>
          <w:rFonts w:ascii="Times New Roman" w:eastAsia="Times New Roman" w:hAnsi="Times New Roman"/>
          <w:i/>
          <w:sz w:val="20"/>
          <w:szCs w:val="20"/>
          <w:lang w:eastAsia="ru-RU"/>
        </w:rPr>
        <w:t>2.8. Порядок проведения переторжки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2.8.5. В протоколе переторжки указываются сведения из </w:t>
      </w:r>
      <w:hyperlink w:anchor="P321" w:history="1">
        <w:r w:rsidRPr="000739D8">
          <w:rPr>
            <w:rFonts w:ascii="Times New Roman" w:eastAsia="Times New Roman" w:hAnsi="Times New Roman"/>
            <w:sz w:val="20"/>
            <w:szCs w:val="20"/>
            <w:lang w:eastAsia="ru-RU"/>
          </w:rPr>
          <w:t>п. 1.7.3</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сведения о месте, дате, времени проведения переторжки;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наименование и предмет конкурса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изменения, которые внесены в ранее представленные сведения и документы, соответствующие критериям </w:t>
      </w:r>
      <w:r w:rsidRPr="000739D8">
        <w:rPr>
          <w:rFonts w:ascii="Times New Roman" w:eastAsia="Times New Roman" w:hAnsi="Times New Roman"/>
          <w:sz w:val="20"/>
          <w:szCs w:val="20"/>
          <w:lang w:eastAsia="ru-RU"/>
        </w:rPr>
        <w:lastRenderedPageBreak/>
        <w:t>оценки заявок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79" w:name="P684"/>
      <w:bookmarkEnd w:id="79"/>
      <w:r w:rsidRPr="000739D8">
        <w:rPr>
          <w:rFonts w:ascii="Times New Roman" w:eastAsia="Times New Roman" w:hAnsi="Times New Roman"/>
          <w:i/>
          <w:sz w:val="20"/>
          <w:szCs w:val="20"/>
          <w:lang w:eastAsia="ru-RU"/>
        </w:rPr>
        <w:t>2.9. Оценка и сопоставление заявок на участие в конкурсе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2.9.2. Оценка и сопоставление заявок проводятся в месте, в день и время, определенные в конкурсной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0739D8">
          <w:rPr>
            <w:rFonts w:ascii="Times New Roman" w:eastAsia="Times New Roman" w:hAnsi="Times New Roman"/>
            <w:sz w:val="20"/>
            <w:szCs w:val="20"/>
            <w:lang w:eastAsia="ru-RU"/>
          </w:rPr>
          <w:t>п. 1.7.4</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и номер конкурса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2.9.7. Если Заказчик при проведении конкурса установил приоритет в соответствии с </w:t>
      </w:r>
      <w:hyperlink w:anchor="P407" w:history="1">
        <w:r w:rsidRPr="000739D8">
          <w:rPr>
            <w:rFonts w:ascii="Times New Roman" w:eastAsia="Times New Roman" w:hAnsi="Times New Roman"/>
            <w:sz w:val="20"/>
            <w:szCs w:val="20"/>
            <w:lang w:eastAsia="ru-RU"/>
          </w:rPr>
          <w:t>п. п. 1.8.19</w:t>
        </w:r>
      </w:hyperlink>
      <w:r w:rsidRPr="000739D8">
        <w:rPr>
          <w:rFonts w:ascii="Times New Roman" w:eastAsia="Times New Roman" w:hAnsi="Times New Roman"/>
          <w:sz w:val="20"/>
          <w:szCs w:val="20"/>
          <w:lang w:eastAsia="ru-RU"/>
        </w:rPr>
        <w:t xml:space="preserve"> - </w:t>
      </w:r>
      <w:hyperlink w:anchor="P414" w:history="1">
        <w:r w:rsidRPr="000739D8">
          <w:rPr>
            <w:rFonts w:ascii="Times New Roman" w:eastAsia="Times New Roman" w:hAnsi="Times New Roman"/>
            <w:sz w:val="20"/>
            <w:szCs w:val="20"/>
            <w:lang w:eastAsia="ru-RU"/>
          </w:rPr>
          <w:t>1.8.21</w:t>
        </w:r>
      </w:hyperlink>
      <w:r w:rsidRPr="000739D8">
        <w:rPr>
          <w:rFonts w:ascii="Times New Roman" w:eastAsia="Times New Roman" w:hAnsi="Times New Roman"/>
          <w:sz w:val="20"/>
          <w:szCs w:val="20"/>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sz w:val="20"/>
          <w:szCs w:val="20"/>
          <w:lang w:eastAsia="ru-RU"/>
        </w:rPr>
      </w:pPr>
      <w:bookmarkStart w:id="80" w:name="P697"/>
      <w:bookmarkEnd w:id="80"/>
      <w:r w:rsidRPr="000739D8">
        <w:rPr>
          <w:rFonts w:ascii="Times New Roman" w:eastAsia="Times New Roman" w:hAnsi="Times New Roman"/>
          <w:sz w:val="20"/>
          <w:szCs w:val="20"/>
          <w:lang w:eastAsia="ru-RU"/>
        </w:rPr>
        <w:t>3. Закупка путем проведения открытого аукциона</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81" w:name="P699"/>
      <w:bookmarkEnd w:id="81"/>
      <w:r w:rsidRPr="000739D8">
        <w:rPr>
          <w:rFonts w:ascii="Times New Roman" w:eastAsia="Times New Roman" w:hAnsi="Times New Roman"/>
          <w:i/>
          <w:sz w:val="20"/>
          <w:szCs w:val="20"/>
          <w:lang w:eastAsia="ru-RU"/>
        </w:rPr>
        <w:t>3.1. Открытый аукцион на право заключения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3.1.2. Не допускается взимать с участников плату за участие в аукционе.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82" w:name="P703"/>
      <w:bookmarkEnd w:id="82"/>
      <w:r w:rsidRPr="000739D8">
        <w:rPr>
          <w:rFonts w:ascii="Times New Roman" w:eastAsia="Times New Roman" w:hAnsi="Times New Roman"/>
          <w:sz w:val="20"/>
          <w:szCs w:val="20"/>
          <w:lang w:eastAsia="ru-RU"/>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0739D8">
          <w:rPr>
            <w:rFonts w:ascii="Times New Roman" w:eastAsia="Times New Roman" w:hAnsi="Times New Roman"/>
            <w:sz w:val="20"/>
            <w:szCs w:val="20"/>
            <w:lang w:eastAsia="ru-RU"/>
          </w:rPr>
          <w:t>п. 1.4.10</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83" w:name="P705"/>
      <w:bookmarkEnd w:id="83"/>
      <w:r w:rsidRPr="000739D8">
        <w:rPr>
          <w:rFonts w:ascii="Times New Roman" w:eastAsia="Times New Roman" w:hAnsi="Times New Roman"/>
          <w:i/>
          <w:sz w:val="20"/>
          <w:szCs w:val="20"/>
          <w:lang w:eastAsia="ru-RU"/>
        </w:rPr>
        <w:t>3.2. Извещение о проведении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3.2.1. В извещении о проведении аукциона должны быть указаны сведения в соответствии с </w:t>
      </w:r>
      <w:hyperlink w:anchor="P382" w:history="1">
        <w:r w:rsidRPr="000739D8">
          <w:rPr>
            <w:rFonts w:ascii="Times New Roman" w:eastAsia="Times New Roman" w:hAnsi="Times New Roman"/>
            <w:sz w:val="20"/>
            <w:szCs w:val="20"/>
            <w:lang w:eastAsia="ru-RU"/>
          </w:rPr>
          <w:t>п. 1.8.7</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84" w:name="P709"/>
      <w:bookmarkEnd w:id="84"/>
      <w:r w:rsidRPr="000739D8">
        <w:rPr>
          <w:rFonts w:ascii="Times New Roman" w:eastAsia="Times New Roman" w:hAnsi="Times New Roman"/>
          <w:sz w:val="20"/>
          <w:szCs w:val="20"/>
          <w:lang w:eastAsia="ru-RU"/>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0739D8">
          <w:rPr>
            <w:rFonts w:ascii="Times New Roman" w:eastAsia="Times New Roman" w:hAnsi="Times New Roman"/>
            <w:sz w:val="20"/>
            <w:szCs w:val="20"/>
            <w:lang w:eastAsia="ru-RU"/>
          </w:rPr>
          <w:t>п. 3.1.3</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85" w:name="P712"/>
      <w:bookmarkEnd w:id="85"/>
      <w:r w:rsidRPr="000739D8">
        <w:rPr>
          <w:rFonts w:ascii="Times New Roman" w:eastAsia="Times New Roman" w:hAnsi="Times New Roman"/>
          <w:i/>
          <w:sz w:val="20"/>
          <w:szCs w:val="20"/>
          <w:lang w:eastAsia="ru-RU"/>
        </w:rPr>
        <w:t>3.3. Аукционная документация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3.3.1. Аукционная документация должна содержать сведения, предусмотренные </w:t>
      </w:r>
      <w:hyperlink w:anchor="P345" w:history="1">
        <w:r w:rsidRPr="000739D8">
          <w:rPr>
            <w:rFonts w:ascii="Times New Roman" w:eastAsia="Times New Roman" w:hAnsi="Times New Roman"/>
            <w:sz w:val="20"/>
            <w:szCs w:val="20"/>
            <w:lang w:eastAsia="ru-RU"/>
          </w:rPr>
          <w:t>п. 1.8.2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3.3.2. К извещению, аукционной документации должен быть приложен проект договора, являющийся их неотъемлемой частью.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3.3.3. При проведении аукциона могут выделяться лоты, в отношении каждого из которых в извещении о </w:t>
      </w:r>
      <w:r w:rsidRPr="000739D8">
        <w:rPr>
          <w:rFonts w:ascii="Times New Roman" w:eastAsia="Times New Roman" w:hAnsi="Times New Roman"/>
          <w:sz w:val="20"/>
          <w:szCs w:val="20"/>
          <w:lang w:eastAsia="ru-RU"/>
        </w:rPr>
        <w:lastRenderedPageBreak/>
        <w:t>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3.3.4. Изменения, вносимые в аукционную документацию, размещаются Заказчиком в ЕИС в порядке и сроки, указанные в </w:t>
      </w:r>
      <w:hyperlink w:anchor="P709" w:history="1">
        <w:r w:rsidRPr="000739D8">
          <w:rPr>
            <w:rFonts w:ascii="Times New Roman" w:eastAsia="Times New Roman" w:hAnsi="Times New Roman"/>
            <w:sz w:val="20"/>
            <w:szCs w:val="20"/>
            <w:lang w:eastAsia="ru-RU"/>
          </w:rPr>
          <w:t>п. 3.2.3</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0739D8">
          <w:rPr>
            <w:rFonts w:ascii="Times New Roman" w:eastAsia="Times New Roman" w:hAnsi="Times New Roman"/>
            <w:sz w:val="20"/>
            <w:szCs w:val="20"/>
            <w:lang w:eastAsia="ru-RU"/>
          </w:rPr>
          <w:t>п. 3.1.3</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86" w:name="P720"/>
      <w:bookmarkEnd w:id="86"/>
      <w:r w:rsidRPr="000739D8">
        <w:rPr>
          <w:rFonts w:ascii="Times New Roman" w:eastAsia="Times New Roman" w:hAnsi="Times New Roman"/>
          <w:i/>
          <w:sz w:val="20"/>
          <w:szCs w:val="20"/>
          <w:lang w:eastAsia="ru-RU"/>
        </w:rPr>
        <w:t>3.4. Порядок подачи заявок на участие в аукционе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3.4.3. Заявка на участие в аукционе должна включать: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копии учредительных документов участника закупок (для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копии документов, удостоверяющих личность (для физических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документ, декларирующий следующее: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 день подачи заявки деятельность участника закупки не приостановлена в порядке, предусмотренном </w:t>
      </w:r>
      <w:hyperlink r:id="rId133"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об административных правонарушениях;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34"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и </w:t>
      </w:r>
      <w:hyperlink r:id="rId135"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44-ФЗ;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w:t>
      </w:r>
      <w:r w:rsidRPr="000739D8">
        <w:rPr>
          <w:rFonts w:ascii="Times New Roman" w:eastAsia="Times New Roman" w:hAnsi="Times New Roman"/>
          <w:sz w:val="20"/>
          <w:szCs w:val="20"/>
          <w:lang w:eastAsia="ru-RU"/>
        </w:rPr>
        <w:lastRenderedPageBreak/>
        <w:t>требование о представлении таких сведений было установлено в аукционной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согласие на поставку товаров, выполнение работ, оказание услуг в соответствии с условиями, установленными аукционной документацией;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другие документы в соответствии с требованиями настоящего Положения и аукционной документации.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3.4.4. Заявка на участие в аукционе может содержать: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дополнительные документы и сведения по усмотрению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названном журнале указываются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регистрационный номер заявки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дата и время поступления конверта с заявкой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способ подачи заявки (лично, посредством почтовой связи);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состояние конверта с заявкой: наличие либо отсутствие повреждений, признаков вскрытия и т.п.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87" w:name="P761"/>
      <w:bookmarkEnd w:id="87"/>
      <w:r w:rsidRPr="000739D8">
        <w:rPr>
          <w:rFonts w:ascii="Times New Roman" w:eastAsia="Times New Roman" w:hAnsi="Times New Roman"/>
          <w:i/>
          <w:sz w:val="20"/>
          <w:szCs w:val="20"/>
          <w:lang w:eastAsia="ru-RU"/>
        </w:rPr>
        <w:t>3.5. Порядок рассмотрения заявок на участие в аукционе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3.5.2. Заявки на участие в аукционе, полученные после истечения срока их приема, не рассматриваются и не возвращаются участникам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3.5.5. По результатам рассмотрения заявок составляется протокол.</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3.5.7. Протокол должен содержать сведения, указанные в </w:t>
      </w:r>
      <w:hyperlink w:anchor="P321" w:history="1">
        <w:r w:rsidRPr="000739D8">
          <w:rPr>
            <w:rFonts w:ascii="Times New Roman" w:eastAsia="Times New Roman" w:hAnsi="Times New Roman"/>
            <w:sz w:val="20"/>
            <w:szCs w:val="20"/>
            <w:lang w:eastAsia="ru-RU"/>
          </w:rPr>
          <w:t>п. 1.7.3</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и номер аукциона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информацию о наличии описи документов, входящих в состав заявки, о ее соответствии содержащимся в заявке документам;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информацию о наличии (отсутствии) повреждений прошивки заявки, оттиска печати (при наличии) и других </w:t>
      </w:r>
      <w:r w:rsidRPr="000739D8">
        <w:rPr>
          <w:rFonts w:ascii="Times New Roman" w:eastAsia="Times New Roman" w:hAnsi="Times New Roman"/>
          <w:sz w:val="20"/>
          <w:szCs w:val="20"/>
          <w:lang w:eastAsia="ru-RU"/>
        </w:rPr>
        <w:lastRenderedPageBreak/>
        <w:t>частей заявки, наличии и состоянии подписи участника, а также о том, пронумерована ли заявка;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3.5.10. Протокол рассмотрения заявок на участие в аукционе размещается в ЕИС не позднее трех дней, следующих за днем его подписания.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 допуске заявки на участие в аукционе.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88" w:name="P783"/>
      <w:bookmarkEnd w:id="88"/>
      <w:r w:rsidRPr="000739D8">
        <w:rPr>
          <w:rFonts w:ascii="Times New Roman" w:eastAsia="Times New Roman" w:hAnsi="Times New Roman"/>
          <w:i/>
          <w:sz w:val="20"/>
          <w:szCs w:val="20"/>
          <w:lang w:eastAsia="ru-RU"/>
        </w:rPr>
        <w:t>3.6. Порядок проведения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3.6.2. Аукцион проводится комиссией по закупкам в день, вовремя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3.6.3. Секретарь комиссии по закупкам ведет протокол проведения аукциона. Кроме того, он может осуществлять аудиозапись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3.6.4. Аукцион проводится путем снижения начальной (максимальной) цены договора, указанной в извещении о проведении аукциона, на "шаг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89" w:name="P790"/>
      <w:bookmarkEnd w:id="89"/>
      <w:r w:rsidRPr="000739D8">
        <w:rPr>
          <w:rFonts w:ascii="Times New Roman" w:eastAsia="Times New Roman" w:hAnsi="Times New Roman"/>
          <w:sz w:val="20"/>
          <w:szCs w:val="20"/>
          <w:lang w:eastAsia="ru-RU"/>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3.6.6. Аукцион проводится в следующем порядке: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0739D8">
          <w:rPr>
            <w:rFonts w:ascii="Times New Roman" w:eastAsia="Times New Roman" w:hAnsi="Times New Roman"/>
            <w:sz w:val="20"/>
            <w:szCs w:val="20"/>
            <w:lang w:eastAsia="ru-RU"/>
          </w:rPr>
          <w:t>п. 3.6.5</w:t>
        </w:r>
      </w:hyperlink>
      <w:r w:rsidRPr="000739D8">
        <w:rPr>
          <w:rFonts w:ascii="Times New Roman" w:eastAsia="Times New Roman" w:hAnsi="Times New Roman"/>
          <w:sz w:val="20"/>
          <w:szCs w:val="20"/>
          <w:lang w:eastAsia="ru-RU"/>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90" w:name="P797"/>
      <w:bookmarkEnd w:id="90"/>
      <w:r w:rsidRPr="000739D8">
        <w:rPr>
          <w:rFonts w:ascii="Times New Roman" w:eastAsia="Times New Roman" w:hAnsi="Times New Roman"/>
          <w:sz w:val="20"/>
          <w:szCs w:val="20"/>
          <w:lang w:eastAsia="ru-RU"/>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3.6.8. Если при осуществлении аукциона Заказчик установил приоритет в соответствии с </w:t>
      </w:r>
      <w:hyperlink w:anchor="P407" w:history="1">
        <w:r w:rsidRPr="000739D8">
          <w:rPr>
            <w:rFonts w:ascii="Times New Roman" w:eastAsia="Times New Roman" w:hAnsi="Times New Roman"/>
            <w:sz w:val="20"/>
            <w:szCs w:val="20"/>
            <w:lang w:eastAsia="ru-RU"/>
          </w:rPr>
          <w:t>п. п. 1.8.19</w:t>
        </w:r>
      </w:hyperlink>
      <w:r w:rsidRPr="000739D8">
        <w:rPr>
          <w:rFonts w:ascii="Times New Roman" w:eastAsia="Times New Roman" w:hAnsi="Times New Roman"/>
          <w:sz w:val="20"/>
          <w:szCs w:val="20"/>
          <w:lang w:eastAsia="ru-RU"/>
        </w:rPr>
        <w:t xml:space="preserve"> - </w:t>
      </w:r>
      <w:hyperlink w:anchor="P414" w:history="1">
        <w:r w:rsidRPr="000739D8">
          <w:rPr>
            <w:rFonts w:ascii="Times New Roman" w:eastAsia="Times New Roman" w:hAnsi="Times New Roman"/>
            <w:sz w:val="20"/>
            <w:szCs w:val="20"/>
            <w:lang w:eastAsia="ru-RU"/>
          </w:rPr>
          <w:t>1.8.21</w:t>
        </w:r>
      </w:hyperlink>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lastRenderedPageBreak/>
        <w:t>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3.6.9. Если при проведении аукциона Заказчик установил приоритет в соответствии с </w:t>
      </w:r>
      <w:hyperlink w:anchor="P407" w:history="1">
        <w:r w:rsidRPr="000739D8">
          <w:rPr>
            <w:rFonts w:ascii="Times New Roman" w:eastAsia="Times New Roman" w:hAnsi="Times New Roman"/>
            <w:sz w:val="20"/>
            <w:szCs w:val="20"/>
            <w:lang w:eastAsia="ru-RU"/>
          </w:rPr>
          <w:t>п. п. 1.8.19</w:t>
        </w:r>
      </w:hyperlink>
      <w:r w:rsidRPr="000739D8">
        <w:rPr>
          <w:rFonts w:ascii="Times New Roman" w:eastAsia="Times New Roman" w:hAnsi="Times New Roman"/>
          <w:sz w:val="20"/>
          <w:szCs w:val="20"/>
          <w:lang w:eastAsia="ru-RU"/>
        </w:rPr>
        <w:t xml:space="preserve"> - </w:t>
      </w:r>
      <w:hyperlink w:anchor="P414" w:history="1">
        <w:r w:rsidRPr="000739D8">
          <w:rPr>
            <w:rFonts w:ascii="Times New Roman" w:eastAsia="Times New Roman" w:hAnsi="Times New Roman"/>
            <w:sz w:val="20"/>
            <w:szCs w:val="20"/>
            <w:lang w:eastAsia="ru-RU"/>
          </w:rPr>
          <w:t>1.8.21</w:t>
        </w:r>
      </w:hyperlink>
      <w:r w:rsidRPr="000739D8">
        <w:rPr>
          <w:rFonts w:ascii="Times New Roman" w:eastAsia="Times New Roman" w:hAnsi="Times New Roman"/>
          <w:sz w:val="20"/>
          <w:szCs w:val="20"/>
          <w:lang w:eastAsia="ru-RU"/>
        </w:rPr>
        <w:t xml:space="preserve"> настоящего Положения и победитель аукциона в случае, указанном в </w:t>
      </w:r>
      <w:hyperlink w:anchor="P797" w:history="1">
        <w:r w:rsidRPr="000739D8">
          <w:rPr>
            <w:rFonts w:ascii="Times New Roman" w:eastAsia="Times New Roman" w:hAnsi="Times New Roman"/>
            <w:sz w:val="20"/>
            <w:szCs w:val="20"/>
            <w:lang w:eastAsia="ru-RU"/>
          </w:rPr>
          <w:t>п. 3.6.7</w:t>
        </w:r>
      </w:hyperlink>
      <w:r w:rsidRPr="000739D8">
        <w:rPr>
          <w:rFonts w:ascii="Times New Roman" w:eastAsia="Times New Roman" w:hAnsi="Times New Roman"/>
          <w:sz w:val="20"/>
          <w:szCs w:val="20"/>
          <w:lang w:eastAsia="ru-RU"/>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3.6.10. Протокол проведения аукциона должен содержать сведения, указанные в </w:t>
      </w:r>
      <w:hyperlink w:anchor="P330" w:history="1">
        <w:r w:rsidRPr="000739D8">
          <w:rPr>
            <w:rFonts w:ascii="Times New Roman" w:eastAsia="Times New Roman" w:hAnsi="Times New Roman"/>
            <w:sz w:val="20"/>
            <w:szCs w:val="20"/>
            <w:lang w:eastAsia="ru-RU"/>
          </w:rPr>
          <w:t>п. 1.7.4</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и номер аукциона (лота);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начальную (максимальную) цену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последнее и предпоследнее предложения о цене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3.6.12. Протокол проведения аукциона размещается Заказчиком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sz w:val="20"/>
          <w:szCs w:val="20"/>
          <w:lang w:eastAsia="ru-RU"/>
        </w:rPr>
      </w:pPr>
      <w:bookmarkStart w:id="91" w:name="P813"/>
      <w:bookmarkEnd w:id="91"/>
    </w:p>
    <w:p w:rsidR="004A6AFD" w:rsidRPr="000739D8" w:rsidRDefault="004A6AFD" w:rsidP="007C51F6">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Закупка путем проведения открытого запроса предложений</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92" w:name="P815"/>
      <w:bookmarkEnd w:id="92"/>
      <w:r w:rsidRPr="000739D8">
        <w:rPr>
          <w:rFonts w:ascii="Times New Roman" w:eastAsia="Times New Roman" w:hAnsi="Times New Roman"/>
          <w:i/>
          <w:sz w:val="20"/>
          <w:szCs w:val="20"/>
          <w:lang w:eastAsia="ru-RU"/>
        </w:rPr>
        <w:t>4.1. Открытый запрос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4.1.1. Открытый запрос предложений (далее - запрос предложений) - открытая конкурентная процедура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проводить конкурс нецелесообразно или невозможно ввиду срочной необходимости в удовлетворении потребностей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Заказчик планирует заключить договор в целях проведения научных исследований, экспериментов, разработок;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Заказчик планирует заключить кредитный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4.1.3. Отбор предложений осуществляется на основании критериев, указанных в документации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93" w:name="P824"/>
      <w:bookmarkEnd w:id="93"/>
      <w:r w:rsidRPr="000739D8">
        <w:rPr>
          <w:rFonts w:ascii="Times New Roman" w:eastAsia="Times New Roman" w:hAnsi="Times New Roman"/>
          <w:sz w:val="20"/>
          <w:szCs w:val="20"/>
          <w:lang w:eastAsia="ru-RU"/>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4.1.6. Решение об отказе от проведения запроса предложений размещается в ЕИС в день принятия такого решения.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94" w:name="P827"/>
      <w:bookmarkEnd w:id="94"/>
      <w:r w:rsidRPr="000739D8">
        <w:rPr>
          <w:rFonts w:ascii="Times New Roman" w:eastAsia="Times New Roman" w:hAnsi="Times New Roman"/>
          <w:i/>
          <w:sz w:val="20"/>
          <w:szCs w:val="20"/>
          <w:lang w:eastAsia="ru-RU"/>
        </w:rPr>
        <w:t>4.2. Извещение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0739D8">
          <w:rPr>
            <w:rFonts w:ascii="Times New Roman" w:eastAsia="Times New Roman" w:hAnsi="Times New Roman"/>
            <w:sz w:val="20"/>
            <w:szCs w:val="20"/>
            <w:lang w:eastAsia="ru-RU"/>
          </w:rPr>
          <w:t>п. 1.8.7</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извещению о запросе предложений должен прилагаться проект договора, являющийся неотъемлемой частью извещения.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0739D8">
          <w:rPr>
            <w:rFonts w:ascii="Times New Roman" w:eastAsia="Times New Roman" w:hAnsi="Times New Roman"/>
            <w:sz w:val="20"/>
            <w:szCs w:val="20"/>
            <w:lang w:eastAsia="ru-RU"/>
          </w:rPr>
          <w:t>п. 4.1.5</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95" w:name="P834"/>
      <w:bookmarkEnd w:id="95"/>
      <w:r w:rsidRPr="000739D8">
        <w:rPr>
          <w:rFonts w:ascii="Times New Roman" w:eastAsia="Times New Roman" w:hAnsi="Times New Roman"/>
          <w:i/>
          <w:sz w:val="20"/>
          <w:szCs w:val="20"/>
          <w:lang w:eastAsia="ru-RU"/>
        </w:rPr>
        <w:t>4.3. Документация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4.3.1. Документация о проведении запроса предложений должна содержать сведения, установленные </w:t>
      </w:r>
      <w:hyperlink w:anchor="P345" w:history="1">
        <w:r w:rsidRPr="000739D8">
          <w:rPr>
            <w:rFonts w:ascii="Times New Roman" w:eastAsia="Times New Roman" w:hAnsi="Times New Roman"/>
            <w:sz w:val="20"/>
            <w:szCs w:val="20"/>
            <w:lang w:eastAsia="ru-RU"/>
          </w:rPr>
          <w:t>п. 1.8.2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4.3.2. К извещению, документации о проведении запроса предложений должен быть приложен проект договора, </w:t>
      </w:r>
      <w:r w:rsidRPr="000739D8">
        <w:rPr>
          <w:rFonts w:ascii="Times New Roman" w:eastAsia="Times New Roman" w:hAnsi="Times New Roman"/>
          <w:sz w:val="20"/>
          <w:szCs w:val="20"/>
          <w:lang w:eastAsia="ru-RU"/>
        </w:rPr>
        <w:lastRenderedPageBreak/>
        <w:t>который является их неотъемлемой частью.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96" w:name="P838"/>
      <w:bookmarkEnd w:id="96"/>
      <w:r w:rsidRPr="000739D8">
        <w:rPr>
          <w:rFonts w:ascii="Times New Roman" w:eastAsia="Times New Roman" w:hAnsi="Times New Roman"/>
          <w:sz w:val="20"/>
          <w:szCs w:val="20"/>
          <w:lang w:eastAsia="ru-RU"/>
        </w:rPr>
        <w:t>4.3.3. Критериями оценки заявок на участие в запросе предложений могут быть: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97" w:name="P839"/>
      <w:bookmarkEnd w:id="97"/>
      <w:r w:rsidRPr="000739D8">
        <w:rPr>
          <w:rFonts w:ascii="Times New Roman" w:eastAsia="Times New Roman" w:hAnsi="Times New Roman"/>
          <w:sz w:val="20"/>
          <w:szCs w:val="20"/>
          <w:lang w:eastAsia="ru-RU"/>
        </w:rPr>
        <w:t>1) цена;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качественные и (или) функциональные характеристики (потребительские свойства) товара, качество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98" w:name="P841"/>
      <w:bookmarkEnd w:id="98"/>
      <w:r w:rsidRPr="000739D8">
        <w:rPr>
          <w:rFonts w:ascii="Times New Roman" w:eastAsia="Times New Roman" w:hAnsi="Times New Roman"/>
          <w:sz w:val="20"/>
          <w:szCs w:val="20"/>
          <w:lang w:eastAsia="ru-RU"/>
        </w:rPr>
        <w:t>3) расходы на эксплуатацию товара;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расходы на техническое обслуживание товара;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сроки (периоды) поставки товара,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99" w:name="P844"/>
      <w:bookmarkEnd w:id="99"/>
      <w:r w:rsidRPr="000739D8">
        <w:rPr>
          <w:rFonts w:ascii="Times New Roman" w:eastAsia="Times New Roman" w:hAnsi="Times New Roman"/>
          <w:sz w:val="20"/>
          <w:szCs w:val="20"/>
          <w:lang w:eastAsia="ru-RU"/>
        </w:rPr>
        <w:t>6) срок, на который предоставляются гарантии качества товара, работ,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деловая репутация участника закупок;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квалификация участника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квалификация работников участника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4.3.5. Порядок оценки заявок по критериям, приведенным в </w:t>
      </w:r>
      <w:hyperlink w:anchor="P838" w:history="1">
        <w:r w:rsidRPr="000739D8">
          <w:rPr>
            <w:rFonts w:ascii="Times New Roman" w:eastAsia="Times New Roman" w:hAnsi="Times New Roman"/>
            <w:sz w:val="20"/>
            <w:szCs w:val="20"/>
            <w:lang w:eastAsia="ru-RU"/>
          </w:rPr>
          <w:t>п. 4.3.3</w:t>
        </w:r>
      </w:hyperlink>
      <w:r w:rsidRPr="000739D8">
        <w:rPr>
          <w:rFonts w:ascii="Times New Roman" w:eastAsia="Times New Roman" w:hAnsi="Times New Roman"/>
          <w:sz w:val="20"/>
          <w:szCs w:val="20"/>
          <w:lang w:eastAsia="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0739D8">
          <w:rPr>
            <w:rFonts w:ascii="Times New Roman" w:eastAsia="Times New Roman" w:hAnsi="Times New Roman"/>
            <w:sz w:val="20"/>
            <w:szCs w:val="20"/>
            <w:lang w:eastAsia="ru-RU"/>
          </w:rPr>
          <w:t>п. п. 2.4.3</w:t>
        </w:r>
      </w:hyperlink>
      <w:r w:rsidRPr="000739D8">
        <w:rPr>
          <w:rFonts w:ascii="Times New Roman" w:eastAsia="Times New Roman" w:hAnsi="Times New Roman"/>
          <w:sz w:val="20"/>
          <w:szCs w:val="20"/>
          <w:lang w:eastAsia="ru-RU"/>
        </w:rPr>
        <w:t xml:space="preserve"> - </w:t>
      </w:r>
      <w:hyperlink w:anchor="P587" w:history="1">
        <w:r w:rsidRPr="000739D8">
          <w:rPr>
            <w:rFonts w:ascii="Times New Roman" w:eastAsia="Times New Roman" w:hAnsi="Times New Roman"/>
            <w:sz w:val="20"/>
            <w:szCs w:val="20"/>
            <w:lang w:eastAsia="ru-RU"/>
          </w:rPr>
          <w:t>2.4.10</w:t>
        </w:r>
      </w:hyperlink>
      <w:r w:rsidRPr="000739D8">
        <w:rPr>
          <w:rFonts w:ascii="Times New Roman" w:eastAsia="Times New Roman" w:hAnsi="Times New Roman"/>
          <w:sz w:val="20"/>
          <w:szCs w:val="20"/>
          <w:lang w:eastAsia="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100" w:name="P853"/>
      <w:bookmarkEnd w:id="100"/>
      <w:r w:rsidRPr="000739D8">
        <w:rPr>
          <w:rFonts w:ascii="Times New Roman" w:eastAsia="Times New Roman" w:hAnsi="Times New Roman"/>
          <w:i/>
          <w:sz w:val="20"/>
          <w:szCs w:val="20"/>
          <w:lang w:eastAsia="ru-RU"/>
        </w:rPr>
        <w:t>4.4. Порядок подачи заявок на участие в запросе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4.4.2. Заявка на участие в запросе предложений должна включать: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копии учредительных документов (для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копии документов, удостоверяющих личность (для физических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документ, декларирующий следующее: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на день подачи конверта с заявкой деятельность участника закупки не приостановлена в порядке, предусмотренном </w:t>
      </w:r>
      <w:hyperlink r:id="rId136"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 об административных правонарушениях;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w:t>
      </w:r>
      <w:r w:rsidRPr="000739D8">
        <w:rPr>
          <w:rFonts w:ascii="Times New Roman" w:eastAsia="Times New Roman" w:hAnsi="Times New Roman"/>
          <w:sz w:val="20"/>
          <w:szCs w:val="20"/>
          <w:lang w:eastAsia="ru-RU"/>
        </w:rPr>
        <w:lastRenderedPageBreak/>
        <w:t>балансовой стоимости активов участника закупки по данным бухгалтерской отчетности за последний отчетный период;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37"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и </w:t>
      </w:r>
      <w:hyperlink r:id="rId138"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44-ФЗ;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документы (их копии) и сведения, необходимые для оценки заявки по критериям, которые установлены в документации о запросе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другие документы в соответствии с требованиями настоящего Положения и документации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4.4.3. Заявка на участие в запросе предложений может содержать: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названном журнале указываются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регистрационный номер заявки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дата и время поступления конверта с заявкой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способ подачи заявки на участие в закупке (лично, посредством почтовой связи);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состояние конверта с заявкой: наличие повреждений, признаков вскрытия и т.п.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101" w:name="P895"/>
      <w:bookmarkEnd w:id="101"/>
      <w:r w:rsidRPr="000739D8">
        <w:rPr>
          <w:rFonts w:ascii="Times New Roman" w:eastAsia="Times New Roman" w:hAnsi="Times New Roman"/>
          <w:i/>
          <w:sz w:val="20"/>
          <w:szCs w:val="20"/>
          <w:lang w:eastAsia="ru-RU"/>
        </w:rPr>
        <w:t>4.5. Порядок вскрытия конвертов с заявками</w:t>
      </w:r>
      <w:r w:rsidR="007C51F6">
        <w:rPr>
          <w:rFonts w:ascii="Times New Roman" w:eastAsia="Times New Roman" w:hAnsi="Times New Roman"/>
          <w:i/>
          <w:sz w:val="20"/>
          <w:szCs w:val="20"/>
          <w:lang w:eastAsia="ru-RU"/>
        </w:rPr>
        <w:t xml:space="preserve"> </w:t>
      </w:r>
      <w:r w:rsidRPr="000739D8">
        <w:rPr>
          <w:rFonts w:ascii="Times New Roman" w:eastAsia="Times New Roman" w:hAnsi="Times New Roman"/>
          <w:i/>
          <w:sz w:val="20"/>
          <w:szCs w:val="20"/>
          <w:lang w:eastAsia="ru-RU"/>
        </w:rPr>
        <w:t>на участие в запросе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4.5.1. Председатель комиссии по закупкам вскрывает конверты с заявками на участие в день, вовремя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4.5.3. При вскрытии конвертов с заявками председатель комиссии по закупкам объявляет, а секретарь комиссии по </w:t>
      </w:r>
      <w:r w:rsidRPr="000739D8">
        <w:rPr>
          <w:rFonts w:ascii="Times New Roman" w:eastAsia="Times New Roman" w:hAnsi="Times New Roman"/>
          <w:sz w:val="20"/>
          <w:szCs w:val="20"/>
          <w:lang w:eastAsia="ru-RU"/>
        </w:rPr>
        <w:lastRenderedPageBreak/>
        <w:t xml:space="preserve">закупкам заносит в протокол вскрытия конвертов с заявками сведения, указанные в </w:t>
      </w:r>
      <w:hyperlink w:anchor="P321" w:history="1">
        <w:r w:rsidRPr="000739D8">
          <w:rPr>
            <w:rFonts w:ascii="Times New Roman" w:eastAsia="Times New Roman" w:hAnsi="Times New Roman"/>
            <w:sz w:val="20"/>
            <w:szCs w:val="20"/>
            <w:lang w:eastAsia="ru-RU"/>
          </w:rPr>
          <w:t>п. 1.7.3</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и номер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состояние каждого конверта с заявкой: наличие либо отсутствие повреждений, признаков вскрытия и т.п.;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почтовый адрес, контактный телефон каждого участника закупки, конверт с заявкой которого вскрывается;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0739D8">
          <w:rPr>
            <w:rFonts w:ascii="Times New Roman" w:eastAsia="Times New Roman" w:hAnsi="Times New Roman"/>
            <w:sz w:val="20"/>
            <w:szCs w:val="20"/>
            <w:lang w:eastAsia="ru-RU"/>
          </w:rPr>
          <w:t>пп. 1</w:t>
        </w:r>
      </w:hyperlink>
      <w:r w:rsidRPr="000739D8">
        <w:rPr>
          <w:rFonts w:ascii="Times New Roman" w:eastAsia="Times New Roman" w:hAnsi="Times New Roman"/>
          <w:sz w:val="20"/>
          <w:szCs w:val="20"/>
          <w:lang w:eastAsia="ru-RU"/>
        </w:rPr>
        <w:t xml:space="preserve">, </w:t>
      </w:r>
      <w:hyperlink w:anchor="P841" w:history="1">
        <w:r w:rsidRPr="000739D8">
          <w:rPr>
            <w:rFonts w:ascii="Times New Roman" w:eastAsia="Times New Roman" w:hAnsi="Times New Roman"/>
            <w:sz w:val="20"/>
            <w:szCs w:val="20"/>
            <w:lang w:eastAsia="ru-RU"/>
          </w:rPr>
          <w:t>3</w:t>
        </w:r>
      </w:hyperlink>
      <w:r w:rsidRPr="000739D8">
        <w:rPr>
          <w:rFonts w:ascii="Times New Roman" w:eastAsia="Times New Roman" w:hAnsi="Times New Roman"/>
          <w:sz w:val="20"/>
          <w:szCs w:val="20"/>
          <w:lang w:eastAsia="ru-RU"/>
        </w:rPr>
        <w:t xml:space="preserve"> - </w:t>
      </w:r>
      <w:hyperlink w:anchor="P844" w:history="1">
        <w:r w:rsidRPr="000739D8">
          <w:rPr>
            <w:rFonts w:ascii="Times New Roman" w:eastAsia="Times New Roman" w:hAnsi="Times New Roman"/>
            <w:sz w:val="20"/>
            <w:szCs w:val="20"/>
            <w:lang w:eastAsia="ru-RU"/>
          </w:rPr>
          <w:t>6 п. 4.3.3</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102" w:name="P913"/>
      <w:bookmarkEnd w:id="102"/>
      <w:r w:rsidRPr="000739D8">
        <w:rPr>
          <w:rFonts w:ascii="Times New Roman" w:eastAsia="Times New Roman" w:hAnsi="Times New Roman"/>
          <w:i/>
          <w:sz w:val="20"/>
          <w:szCs w:val="20"/>
          <w:lang w:eastAsia="ru-RU"/>
        </w:rPr>
        <w:t>4.6. Порядок рассмотрения, оценки и сопоставления заявок</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на участие в запросе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4.6.1. Комиссия по закупкам в день и в месте, которые указаны в документации, приступает к рассмотрению, оценке и сопоставлению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0739D8">
          <w:rPr>
            <w:rFonts w:ascii="Times New Roman" w:eastAsia="Times New Roman" w:hAnsi="Times New Roman"/>
            <w:sz w:val="20"/>
            <w:szCs w:val="20"/>
            <w:lang w:eastAsia="ru-RU"/>
          </w:rPr>
          <w:t>п. 1.7.4</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и номер запроса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наименование (для юридических лиц), фамилии, имени, отчества (для физических лиц), </w:t>
      </w:r>
      <w:r w:rsidRPr="000739D8">
        <w:rPr>
          <w:rFonts w:ascii="Times New Roman" w:eastAsia="Times New Roman" w:hAnsi="Times New Roman"/>
          <w:sz w:val="20"/>
          <w:szCs w:val="20"/>
          <w:lang w:eastAsia="ru-RU"/>
        </w:rPr>
        <w:lastRenderedPageBreak/>
        <w:t>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Данный протокол составляется в одном экземпляре, который хранится у Заказчика не менее трех лет.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4.6.11. По результатам запроса предложений Заказчик заключает договор с победителем в порядке, установленном в </w:t>
      </w:r>
      <w:hyperlink w:anchor="P460" w:history="1">
        <w:r w:rsidRPr="000739D8">
          <w:rPr>
            <w:rFonts w:ascii="Times New Roman" w:eastAsia="Times New Roman" w:hAnsi="Times New Roman"/>
            <w:sz w:val="20"/>
            <w:szCs w:val="20"/>
            <w:lang w:eastAsia="ru-RU"/>
          </w:rPr>
          <w:t>п. 1.11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4.6.13. Если Заказчик при проведении запроса предложений установил приоритет в соответствии с </w:t>
      </w:r>
      <w:hyperlink w:anchor="P407" w:history="1">
        <w:r w:rsidRPr="000739D8">
          <w:rPr>
            <w:rFonts w:ascii="Times New Roman" w:eastAsia="Times New Roman" w:hAnsi="Times New Roman"/>
            <w:sz w:val="20"/>
            <w:szCs w:val="20"/>
            <w:lang w:eastAsia="ru-RU"/>
          </w:rPr>
          <w:t>п. п. 1.8.19</w:t>
        </w:r>
      </w:hyperlink>
      <w:r w:rsidRPr="000739D8">
        <w:rPr>
          <w:rFonts w:ascii="Times New Roman" w:eastAsia="Times New Roman" w:hAnsi="Times New Roman"/>
          <w:sz w:val="20"/>
          <w:szCs w:val="20"/>
          <w:lang w:eastAsia="ru-RU"/>
        </w:rPr>
        <w:t xml:space="preserve"> - </w:t>
      </w:r>
      <w:hyperlink w:anchor="P414" w:history="1">
        <w:r w:rsidRPr="000739D8">
          <w:rPr>
            <w:rFonts w:ascii="Times New Roman" w:eastAsia="Times New Roman" w:hAnsi="Times New Roman"/>
            <w:sz w:val="20"/>
            <w:szCs w:val="20"/>
            <w:lang w:eastAsia="ru-RU"/>
          </w:rPr>
          <w:t>1.8.21</w:t>
        </w:r>
      </w:hyperlink>
      <w:r w:rsidRPr="000739D8">
        <w:rPr>
          <w:rFonts w:ascii="Times New Roman" w:eastAsia="Times New Roman" w:hAnsi="Times New Roman"/>
          <w:sz w:val="20"/>
          <w:szCs w:val="20"/>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sz w:val="20"/>
          <w:szCs w:val="20"/>
          <w:lang w:eastAsia="ru-RU"/>
        </w:rPr>
      </w:pPr>
      <w:bookmarkStart w:id="103" w:name="P937"/>
      <w:bookmarkEnd w:id="103"/>
      <w:r w:rsidRPr="000739D8">
        <w:rPr>
          <w:rFonts w:ascii="Times New Roman" w:eastAsia="Times New Roman" w:hAnsi="Times New Roman"/>
          <w:sz w:val="20"/>
          <w:szCs w:val="20"/>
          <w:lang w:eastAsia="ru-RU"/>
        </w:rPr>
        <w:t>5. Закупка путем проведения открытого запроса котировок</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104" w:name="P939"/>
      <w:bookmarkEnd w:id="104"/>
      <w:r w:rsidRPr="000739D8">
        <w:rPr>
          <w:rFonts w:ascii="Times New Roman" w:eastAsia="Times New Roman" w:hAnsi="Times New Roman"/>
          <w:i/>
          <w:sz w:val="20"/>
          <w:szCs w:val="20"/>
          <w:lang w:eastAsia="ru-RU"/>
        </w:rPr>
        <w:t>5.1. Открытый запрос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5.1.1. Открытый запрос котировок (далее - запрос котировок) - открытая конкурентная процедура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5.1.2. Запрос котировок может проводиться, если начальная (максимальная) цена договора не превышает 500 тыс.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5.1.4. При проведении запроса котировок Заказчик не составляет документацию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05" w:name="P946"/>
      <w:bookmarkEnd w:id="105"/>
      <w:r w:rsidRPr="000739D8">
        <w:rPr>
          <w:rFonts w:ascii="Times New Roman" w:eastAsia="Times New Roman" w:hAnsi="Times New Roman"/>
          <w:sz w:val="20"/>
          <w:szCs w:val="20"/>
          <w:lang w:eastAsia="ru-RU"/>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106" w:name="P948"/>
      <w:bookmarkEnd w:id="106"/>
      <w:r w:rsidRPr="000739D8">
        <w:rPr>
          <w:rFonts w:ascii="Times New Roman" w:eastAsia="Times New Roman" w:hAnsi="Times New Roman"/>
          <w:i/>
          <w:sz w:val="20"/>
          <w:szCs w:val="20"/>
          <w:lang w:eastAsia="ru-RU"/>
        </w:rPr>
        <w:t>5.2. Извещение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5.2.1. В извещение о проведении запроса котировок должны быть включены сведения, указанные в </w:t>
      </w:r>
      <w:hyperlink w:anchor="P345" w:history="1">
        <w:r w:rsidRPr="000739D8">
          <w:rPr>
            <w:rFonts w:ascii="Times New Roman" w:eastAsia="Times New Roman" w:hAnsi="Times New Roman"/>
            <w:sz w:val="20"/>
            <w:szCs w:val="20"/>
            <w:lang w:eastAsia="ru-RU"/>
          </w:rPr>
          <w:t>п. п. 1.8.2</w:t>
        </w:r>
      </w:hyperlink>
      <w:r w:rsidRPr="000739D8">
        <w:rPr>
          <w:rFonts w:ascii="Times New Roman" w:eastAsia="Times New Roman" w:hAnsi="Times New Roman"/>
          <w:sz w:val="20"/>
          <w:szCs w:val="20"/>
          <w:lang w:eastAsia="ru-RU"/>
        </w:rPr>
        <w:t xml:space="preserve">, </w:t>
      </w:r>
      <w:hyperlink w:anchor="P382" w:history="1">
        <w:r w:rsidRPr="000739D8">
          <w:rPr>
            <w:rFonts w:ascii="Times New Roman" w:eastAsia="Times New Roman" w:hAnsi="Times New Roman"/>
            <w:sz w:val="20"/>
            <w:szCs w:val="20"/>
            <w:lang w:eastAsia="ru-RU"/>
          </w:rPr>
          <w:t>1.8.7</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извещению о проведении запроса котировок должен прилагаться проект договора, являющийся неотъемлемой частью извещения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0739D8">
          <w:rPr>
            <w:rFonts w:ascii="Times New Roman" w:eastAsia="Times New Roman" w:hAnsi="Times New Roman"/>
            <w:sz w:val="20"/>
            <w:szCs w:val="20"/>
            <w:lang w:eastAsia="ru-RU"/>
          </w:rPr>
          <w:t>п. 5.1.5</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bookmarkStart w:id="107" w:name="P955"/>
      <w:bookmarkEnd w:id="107"/>
      <w:r w:rsidRPr="000739D8">
        <w:rPr>
          <w:rFonts w:ascii="Times New Roman" w:eastAsia="Times New Roman" w:hAnsi="Times New Roman"/>
          <w:i/>
          <w:sz w:val="20"/>
          <w:szCs w:val="20"/>
          <w:lang w:eastAsia="ru-RU"/>
        </w:rPr>
        <w:t>5.3. Порядок подачи заявок на участие в запросе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5.3.1. Заявка на участие в запросе котировок должна включать: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копии учредительных документов участника закупок (для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копии документов, удостоверяющих личность (для физических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w:t>
      </w:r>
      <w:r w:rsidRPr="000739D8">
        <w:rPr>
          <w:rFonts w:ascii="Times New Roman" w:eastAsia="Times New Roman" w:hAnsi="Times New Roman"/>
          <w:sz w:val="20"/>
          <w:szCs w:val="20"/>
          <w:lang w:eastAsia="ru-RU"/>
        </w:rPr>
        <w:lastRenderedPageBreak/>
        <w:t>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документ, декларирующий следующее: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39"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и </w:t>
      </w:r>
      <w:hyperlink r:id="rId140"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44-ФЗ;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предложение о цене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иные документы в соответствии с требованиями настоящего Положения и извещением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названном журнале указываются следующие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регистрационный номер заявки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дата и время поступления конверта с заявкой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способ подачи заявки (лично, посредством почтовой связи);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состояние конверта с заявкой: наличие повреждений, признаков вскрытия и т.д.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5.3.7. Прием заявок на участие в запросе котировок прекращается непосредственно перед вскрытием конвертов с такими заявками.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5.3.8. </w:t>
      </w:r>
      <w:bookmarkStart w:id="108" w:name="P992"/>
      <w:bookmarkEnd w:id="108"/>
      <w:r w:rsidRPr="000739D8">
        <w:rPr>
          <w:rFonts w:ascii="Times New Roman" w:eastAsia="Times New Roman" w:hAnsi="Times New Roman"/>
          <w:sz w:val="20"/>
          <w:szCs w:val="20"/>
          <w:lang w:eastAsia="ru-RU"/>
        </w:rPr>
        <w:t xml:space="preserve"> Заявки на участие в запросе котировок, полученные после истечения срока их приема, не рассматриваются </w:t>
      </w:r>
      <w:r w:rsidRPr="000739D8">
        <w:rPr>
          <w:rFonts w:ascii="Times New Roman" w:eastAsia="Times New Roman" w:hAnsi="Times New Roman"/>
          <w:sz w:val="20"/>
          <w:szCs w:val="20"/>
          <w:lang w:eastAsia="ru-RU"/>
        </w:rPr>
        <w:lastRenderedPageBreak/>
        <w:t>и не возвращаются участникам закупки.</w:t>
      </w: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5.4. Порядок вскрытия конвертов, рассмотрения и</w:t>
      </w:r>
    </w:p>
    <w:p w:rsidR="004A6AFD" w:rsidRPr="000739D8" w:rsidRDefault="004A6AFD" w:rsidP="007C51F6">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оценки заявок на участие в запросе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0739D8">
          <w:rPr>
            <w:rFonts w:ascii="Times New Roman" w:eastAsia="Times New Roman" w:hAnsi="Times New Roman"/>
            <w:sz w:val="20"/>
            <w:szCs w:val="20"/>
            <w:lang w:eastAsia="ru-RU"/>
          </w:rPr>
          <w:t>п. 1.7.4</w:t>
        </w:r>
      </w:hyperlink>
      <w:r w:rsidRPr="000739D8">
        <w:rPr>
          <w:rFonts w:ascii="Times New Roman" w:eastAsia="Times New Roman" w:hAnsi="Times New Roman"/>
          <w:sz w:val="20"/>
          <w:szCs w:val="20"/>
          <w:lang w:eastAsia="ru-RU"/>
        </w:rPr>
        <w:t xml:space="preserve"> настоящего Положения, а также: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предмета и номер запроса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информацию о состоянии каждого конверта с заявкой: наличие либо отсутствие повреждений, признаков вскрытия и т.д.;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0739D8">
          <w:rPr>
            <w:rFonts w:ascii="Times New Roman" w:eastAsia="Times New Roman" w:hAnsi="Times New Roman"/>
            <w:sz w:val="20"/>
            <w:szCs w:val="20"/>
            <w:lang w:eastAsia="ru-RU"/>
          </w:rPr>
          <w:t>п. 1.10.1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5.4.6. Комиссия по закупкам вправе осуществлять аудиозапись вскрытия конвертов с заявками на участие в запросе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5.4.7. По результатам запроса котировок Заказчик заключает договор с победителем в порядке, установленном в </w:t>
      </w:r>
      <w:hyperlink w:anchor="P460" w:history="1">
        <w:r w:rsidRPr="000739D8">
          <w:rPr>
            <w:rFonts w:ascii="Times New Roman" w:eastAsia="Times New Roman" w:hAnsi="Times New Roman"/>
            <w:sz w:val="20"/>
            <w:szCs w:val="20"/>
            <w:lang w:eastAsia="ru-RU"/>
          </w:rPr>
          <w:t>п. 1.11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5.4.10. Если Заказчик при проведении запроса котировок установил приоритет в соответствии с </w:t>
      </w:r>
      <w:hyperlink w:anchor="P407" w:history="1">
        <w:r w:rsidRPr="000739D8">
          <w:rPr>
            <w:rFonts w:ascii="Times New Roman" w:eastAsia="Times New Roman" w:hAnsi="Times New Roman"/>
            <w:sz w:val="20"/>
            <w:szCs w:val="20"/>
            <w:lang w:eastAsia="ru-RU"/>
          </w:rPr>
          <w:t>п. п. 1.8.19</w:t>
        </w:r>
      </w:hyperlink>
      <w:r w:rsidRPr="000739D8">
        <w:rPr>
          <w:rFonts w:ascii="Times New Roman" w:eastAsia="Times New Roman" w:hAnsi="Times New Roman"/>
          <w:sz w:val="20"/>
          <w:szCs w:val="20"/>
          <w:lang w:eastAsia="ru-RU"/>
        </w:rPr>
        <w:t xml:space="preserve"> - </w:t>
      </w:r>
      <w:hyperlink w:anchor="P414" w:history="1">
        <w:r w:rsidRPr="000739D8">
          <w:rPr>
            <w:rFonts w:ascii="Times New Roman" w:eastAsia="Times New Roman" w:hAnsi="Times New Roman"/>
            <w:sz w:val="20"/>
            <w:szCs w:val="20"/>
            <w:lang w:eastAsia="ru-RU"/>
          </w:rPr>
          <w:t>1.8.21</w:t>
        </w:r>
      </w:hyperlink>
      <w:r w:rsidRPr="000739D8">
        <w:rPr>
          <w:rFonts w:ascii="Times New Roman" w:eastAsia="Times New Roman" w:hAnsi="Times New Roman"/>
          <w:sz w:val="20"/>
          <w:szCs w:val="20"/>
          <w:lang w:eastAsia="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7C51F6">
      <w:pPr>
        <w:widowControl w:val="0"/>
        <w:autoSpaceDE w:val="0"/>
        <w:autoSpaceDN w:val="0"/>
        <w:spacing w:after="0" w:line="240" w:lineRule="auto"/>
        <w:jc w:val="center"/>
        <w:rPr>
          <w:rFonts w:ascii="Times New Roman" w:eastAsia="Times New Roman" w:hAnsi="Times New Roman"/>
          <w:sz w:val="20"/>
          <w:szCs w:val="20"/>
          <w:lang w:eastAsia="ru-RU"/>
        </w:rPr>
      </w:pPr>
      <w:bookmarkStart w:id="109" w:name="P1016"/>
      <w:bookmarkEnd w:id="109"/>
      <w:r w:rsidRPr="000739D8">
        <w:rPr>
          <w:rFonts w:ascii="Times New Roman" w:eastAsia="Times New Roman" w:hAnsi="Times New Roman"/>
          <w:sz w:val="20"/>
          <w:szCs w:val="20"/>
          <w:lang w:eastAsia="ru-RU"/>
        </w:rPr>
        <w:t>6. Закупка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6.2. При проведении закупки в электронной форме Заказчик размещает информацию о закупке в ЕИС и на электронной площадке.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6.3. Порядок проведения конкурентной закупки в электронной форме регулируется </w:t>
      </w:r>
      <w:hyperlink r:id="rId141" w:history="1">
        <w:r w:rsidRPr="000739D8">
          <w:rPr>
            <w:rFonts w:ascii="Times New Roman" w:eastAsia="Times New Roman" w:hAnsi="Times New Roman"/>
            <w:sz w:val="20"/>
            <w:szCs w:val="20"/>
            <w:lang w:eastAsia="ru-RU"/>
          </w:rPr>
          <w:t>ст. 3.3</w:t>
        </w:r>
      </w:hyperlink>
      <w:r w:rsidRPr="000739D8">
        <w:rPr>
          <w:rFonts w:ascii="Times New Roman" w:eastAsia="Times New Roman" w:hAnsi="Times New Roman"/>
          <w:sz w:val="20"/>
          <w:szCs w:val="20"/>
          <w:lang w:eastAsia="ru-RU"/>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6.5. При осуществлении конкурентной закупки в электронной форме оператор электронной площадки обеспечивает: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размещение в ЕИС таких разъяснений;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подачу заявок на участие в конкурентной закупке в электронной форме, окончательных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предоставление комиссии по закупкам доступа к указанным заявкам;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сопоставление ценовых предложений, дополнительных ценовых предложений участников конкурентной закупки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формирование проектов протоколов, составляемых в соответствии с </w:t>
      </w:r>
      <w:hyperlink r:id="rId142"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Закупка с использованием электронного магазина.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7.1.Уведомление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 Данное уведомление не является офертой в значении, установленном ст.435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оказания услуг по оптимальной (наиболее низкой) цене для экономии денежных средств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7.2. В уведомлении о проведении закупки с использованием электронного магазина заказчик указывает следующую информацию: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способ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наименование, место нахождения, почтовый адрес, адрес электронной почты, номер контактного телефона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предмет договора с указанием количества поставляемого товара, объем выполненных работ, оказываемых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место поставки товара, выполнения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сведения о начальной (максимальной) цене договора, либо формулы цены и максимальное значение цены договора, либо цены единицы товара, работы, услуги и максимальное значение цены.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уведомлению прикладывается проект договора и техническое задание (спецификация) на поставку товаров, выполненных работ, оказания услуг, которые содержат функциональные характеристики (потребительские свойства), количественные и качественные характеристики закупаемых товаров, работ, услуг. При этом описание предмета закупки осуществляется без соблюдения требований ч.6.1 ст.3 Закона № 223-ФЗ, поскольку закупка с использованием электронного магазина не является конкурентной закупкой.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7.3. При проведении закупки с использованием электронного магазина извещение и документация о закупке не составляются.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агрегате торговли размещается заказчиком в единой информационной системе, за исключением случаев, предусмотренных частями 15 и 16 статьи 4 Закона №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оказания услуг.</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 Порядок проведения закупки с использованием электронного магазина.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7.5.1. Для участия в закупке участники закупки направляют письмо(сообщение) в произвольной форме в адрес заказчика с указанием следующих сведений: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 предлагаемая участником цена (в том числе за единицу товара, работы, услуги);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иная информация и документы (по усмотрению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Данное письмо (сообщение) направляется участником в качестве его предложения заказчику с использованием </w:t>
      </w:r>
      <w:r w:rsidRPr="000739D8">
        <w:rPr>
          <w:rFonts w:ascii="Times New Roman" w:eastAsia="Times New Roman" w:hAnsi="Times New Roman"/>
          <w:sz w:val="20"/>
          <w:szCs w:val="20"/>
          <w:lang w:eastAsia="ru-RU"/>
        </w:rPr>
        <w:lastRenderedPageBreak/>
        <w:t>функционала сайта электронной площадки или единого агрегата торговли. Письмо (сообщение) должно быть подписано квалифицированной электронной подписью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Данное письмо (сообщение) направляется участником в качестве его предложения заказчику с использованием функционала сайта электроннойй1 площадки или единого агрегата торговли.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Письмо (сообщение) должно быть подписано квалифицированной электронной подписью участника.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7.5.2. Договор по результатам закупки заключается с участником, предоставившим информацию, предусмотренную п.7.5.1.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статьей 4.1 Закона №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7.5.3. При проведении закупки с использованием электронного магазина протоколы закупки не составляются.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7.5.4. Результатом закупки является информация о заключенном договоре, размещаемая заказчиком в ЕИС в реестре договоров, заключенных заказчиками.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7.5.5. 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7.5.6.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физическими и юридическими лицами, которым такое действие может принести убытки.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sz w:val="20"/>
          <w:szCs w:val="20"/>
          <w:lang w:eastAsia="ru-RU"/>
        </w:rPr>
      </w:pPr>
      <w:bookmarkStart w:id="110" w:name="P1032"/>
      <w:bookmarkEnd w:id="110"/>
      <w:r w:rsidRPr="000739D8">
        <w:rPr>
          <w:rFonts w:ascii="Times New Roman" w:eastAsia="Times New Roman" w:hAnsi="Times New Roman"/>
          <w:sz w:val="20"/>
          <w:szCs w:val="20"/>
          <w:lang w:eastAsia="ru-RU"/>
        </w:rPr>
        <w:t>8. Закупка у единственного поставщика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11" w:name="P1034"/>
      <w:bookmarkEnd w:id="111"/>
      <w:r w:rsidRPr="000739D8">
        <w:rPr>
          <w:rFonts w:ascii="Times New Roman" w:eastAsia="Times New Roman" w:hAnsi="Times New Roman"/>
          <w:sz w:val="20"/>
          <w:szCs w:val="20"/>
          <w:lang w:eastAsia="ru-RU"/>
        </w:rPr>
        <w:t>8.1. Закупка у единственного поставщика осуществляется Заказчиком, если: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необходимо закупить товары (работы, услуги) стоимостью не более 600 тыс. руб., включая НДС;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требуется закупить товары (работы, услуги) с целью обеспечить участие Заказчика в выставке, конференции, семинаре, стажировке;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процедура закупки признана несостоявшейся: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закупаются коммунальные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осуществляется подключение (присоединение) к сетям инженерно-технического обеспечения;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закупаются услуги по техническому и санитарному содержанию помещений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закупаются услуги мобильной связи, услуги по предоставлению доступа к информационно-коммуникационной сети «Интернет»;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закупаются услуги государственных организаций, корпораций, компаний, учреждений и фондов, а также подведомственных им юридических лиц;</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закупаются услуги по регулируемым в соответствии с законодательством РФ ценам (тарифам);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заключается договор (соглашение) с оператором электронной площадки;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w:t>
      </w:r>
      <w:r w:rsidRPr="000739D8">
        <w:rPr>
          <w:rFonts w:ascii="Times New Roman" w:eastAsia="Times New Roman" w:hAnsi="Times New Roman"/>
          <w:sz w:val="20"/>
          <w:szCs w:val="20"/>
          <w:lang w:eastAsia="ru-RU"/>
        </w:rPr>
        <w:lastRenderedPageBreak/>
        <w:t>использования, предоставленное на основании лицензионного договора с правом предоставлять сублицензии.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 закупка товара, включенного в Приложение к ПП №2013 от 03.12.2020 «О минимальной доле закупок товаров российского происхождения».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8.2. Решение о цене товаров, работ, услуг, закупаемых у единственного поставщика, принимает руководитель Заказчика или уполномоченное им лицо.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8.3. Информация о закупке у единственного поставщика размещается в ЕИС в порядке, определенном в </w:t>
      </w:r>
      <w:hyperlink r:id="rId143" w:history="1">
        <w:r w:rsidRPr="000739D8">
          <w:rPr>
            <w:rFonts w:ascii="Times New Roman" w:eastAsia="Times New Roman" w:hAnsi="Times New Roman"/>
            <w:sz w:val="20"/>
            <w:szCs w:val="20"/>
            <w:lang w:eastAsia="ru-RU"/>
          </w:rPr>
          <w:t>Законе</w:t>
        </w:r>
      </w:hyperlink>
      <w:r w:rsidRPr="000739D8">
        <w:rPr>
          <w:rFonts w:ascii="Times New Roman" w:eastAsia="Times New Roman" w:hAnsi="Times New Roman"/>
          <w:sz w:val="20"/>
          <w:szCs w:val="20"/>
          <w:lang w:eastAsia="ru-RU"/>
        </w:rPr>
        <w:t xml:space="preserve">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0739D8">
          <w:rPr>
            <w:rFonts w:ascii="Times New Roman" w:eastAsia="Times New Roman" w:hAnsi="Times New Roman"/>
            <w:sz w:val="20"/>
            <w:szCs w:val="20"/>
            <w:lang w:eastAsia="ru-RU"/>
          </w:rPr>
          <w:t>п. 1.8.7</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8.6. Документация о закупке у единственного поставщика должна содержать сведения, установленные в </w:t>
      </w:r>
      <w:hyperlink w:anchor="P345" w:history="1">
        <w:r w:rsidRPr="000739D8">
          <w:rPr>
            <w:rFonts w:ascii="Times New Roman" w:eastAsia="Times New Roman" w:hAnsi="Times New Roman"/>
            <w:sz w:val="20"/>
            <w:szCs w:val="20"/>
            <w:lang w:eastAsia="ru-RU"/>
          </w:rPr>
          <w:t>п. 1.8.2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8.9. В протоколе проведения закупки у единственного поставщика указываются: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место, дата составления протокола;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фамилии, имена, отчества, должности членов комиссии по закупкам;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способ закупки (закупка у единственного поставщика);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предмет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цена договора у единственного поставщика;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0739D8">
          <w:rPr>
            <w:rFonts w:ascii="Times New Roman" w:eastAsia="Times New Roman" w:hAnsi="Times New Roman"/>
            <w:sz w:val="20"/>
            <w:szCs w:val="20"/>
            <w:lang w:eastAsia="ru-RU"/>
          </w:rPr>
          <w:t>п. 7.1</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8.10.Заказчик вправе осуществлять закупки используя сервисы «Электронный магазин Брянской области» и «Электронный магазин Брянской области - Закупки 32.».</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sz w:val="20"/>
          <w:szCs w:val="20"/>
          <w:lang w:eastAsia="ru-RU"/>
        </w:rPr>
      </w:pPr>
      <w:bookmarkStart w:id="112" w:name="P1075"/>
      <w:bookmarkEnd w:id="112"/>
      <w:r w:rsidRPr="000739D8">
        <w:rPr>
          <w:rFonts w:ascii="Times New Roman" w:eastAsia="Times New Roman" w:hAnsi="Times New Roman"/>
          <w:sz w:val="20"/>
          <w:szCs w:val="20"/>
          <w:lang w:eastAsia="ru-RU"/>
        </w:rPr>
        <w:t>9. Закупки у СМСП и самозанятых</w:t>
      </w:r>
    </w:p>
    <w:p w:rsidR="004A6AFD" w:rsidRPr="000739D8" w:rsidRDefault="004A6AFD" w:rsidP="0010190E">
      <w:pPr>
        <w:spacing w:after="0" w:line="240" w:lineRule="auto"/>
        <w:jc w:val="center"/>
        <w:rPr>
          <w:rFonts w:ascii="Times New Roman" w:eastAsia="Times New Roman" w:hAnsi="Times New Roman"/>
          <w:i/>
          <w:sz w:val="20"/>
          <w:szCs w:val="20"/>
          <w:lang w:eastAsia="ru-RU"/>
        </w:rPr>
      </w:pPr>
      <w:bookmarkStart w:id="113" w:name="P1077"/>
      <w:bookmarkEnd w:id="113"/>
      <w:r w:rsidRPr="000739D8">
        <w:rPr>
          <w:rFonts w:ascii="Times New Roman" w:eastAsia="Times New Roman" w:hAnsi="Times New Roman"/>
          <w:i/>
          <w:sz w:val="20"/>
          <w:szCs w:val="20"/>
          <w:lang w:eastAsia="ru-RU"/>
        </w:rPr>
        <w:t>9.1. Общие условия закупки у СМСП и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14" w:name="P1090"/>
      <w:bookmarkStart w:id="115" w:name="P1109"/>
      <w:bookmarkEnd w:id="114"/>
      <w:bookmarkEnd w:id="115"/>
      <w:r w:rsidRPr="000739D8">
        <w:rPr>
          <w:rFonts w:ascii="Times New Roman" w:eastAsia="Times New Roman" w:hAnsi="Times New Roman"/>
          <w:sz w:val="20"/>
          <w:szCs w:val="20"/>
          <w:lang w:eastAsia="ru-RU"/>
        </w:rPr>
        <w:t xml:space="preserve">            9.1.1.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любые лица, указанные в ч. 5 ст. 3 Закона N 223-ФЗ, в том числе СМСП и самозанятые;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только СМСП и самозанятые;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           9.1.8.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9.1.10. Протокол, составленный по итогам осуществления закупки, должен соответствовать требованиям, указанным в ч. 14 ст. 3.2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A6AFD" w:rsidRPr="000739D8" w:rsidRDefault="004A6AFD" w:rsidP="00021D14">
      <w:pPr>
        <w:widowControl w:val="0"/>
        <w:autoSpaceDE w:val="0"/>
        <w:autoSpaceDN w:val="0"/>
        <w:spacing w:after="0" w:line="240" w:lineRule="auto"/>
        <w:ind w:firstLine="709"/>
        <w:jc w:val="center"/>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9.2. Особенности проведения закупок,</w:t>
      </w: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участниками которых являются только СМСП и самозанятые.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16" w:name="P1112"/>
      <w:bookmarkEnd w:id="116"/>
      <w:r w:rsidRPr="000739D8">
        <w:rPr>
          <w:rFonts w:ascii="Times New Roman" w:eastAsia="Times New Roman" w:hAnsi="Times New Roman"/>
          <w:sz w:val="20"/>
          <w:szCs w:val="20"/>
          <w:lang w:eastAsia="ru-RU"/>
        </w:rPr>
        <w:t xml:space="preserve">9.2.1. При осуществлении закупки в соответствии с </w:t>
      </w:r>
      <w:hyperlink w:anchor="P1092" w:history="1">
        <w:r w:rsidRPr="000739D8">
          <w:rPr>
            <w:rFonts w:ascii="Times New Roman" w:eastAsia="Times New Roman" w:hAnsi="Times New Roman"/>
            <w:sz w:val="20"/>
            <w:szCs w:val="20"/>
            <w:lang w:eastAsia="ru-RU"/>
          </w:rPr>
          <w:t>пп. 2 п. 8.1.2</w:t>
        </w:r>
      </w:hyperlink>
      <w:r w:rsidRPr="000739D8">
        <w:rPr>
          <w:rFonts w:ascii="Times New Roman" w:eastAsia="Times New Roman" w:hAnsi="Times New Roman"/>
          <w:sz w:val="20"/>
          <w:szCs w:val="20"/>
          <w:lang w:eastAsia="ru-RU"/>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9.2.2. Обеспечение заявки на участие в закупке не может превышать размер, установленный </w:t>
      </w:r>
      <w:hyperlink r:id="rId144" w:history="1">
        <w:r w:rsidRPr="000739D8">
          <w:rPr>
            <w:rFonts w:ascii="Times New Roman" w:eastAsia="Times New Roman" w:hAnsi="Times New Roman"/>
            <w:sz w:val="20"/>
            <w:szCs w:val="20"/>
            <w:lang w:eastAsia="ru-RU"/>
          </w:rPr>
          <w:t>п. 23</w:t>
        </w:r>
      </w:hyperlink>
      <w:r w:rsidRPr="000739D8">
        <w:rPr>
          <w:rFonts w:ascii="Times New Roman" w:eastAsia="Times New Roman" w:hAnsi="Times New Roman"/>
          <w:sz w:val="20"/>
          <w:szCs w:val="20"/>
          <w:lang w:eastAsia="ru-RU"/>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0739D8">
          <w:rPr>
            <w:rFonts w:ascii="Times New Roman" w:eastAsia="Times New Roman" w:hAnsi="Times New Roman"/>
            <w:sz w:val="20"/>
            <w:szCs w:val="20"/>
            <w:lang w:eastAsia="ru-RU"/>
          </w:rPr>
          <w:t>п. 1.8.6</w:t>
        </w:r>
      </w:hyperlink>
      <w:r w:rsidRPr="000739D8">
        <w:rPr>
          <w:rFonts w:ascii="Times New Roman" w:eastAsia="Times New Roman" w:hAnsi="Times New Roman"/>
          <w:sz w:val="20"/>
          <w:szCs w:val="20"/>
          <w:lang w:eastAsia="ru-RU"/>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45" w:history="1">
        <w:r w:rsidRPr="000739D8">
          <w:rPr>
            <w:rFonts w:ascii="Times New Roman" w:eastAsia="Times New Roman" w:hAnsi="Times New Roman"/>
            <w:sz w:val="20"/>
            <w:szCs w:val="20"/>
            <w:lang w:eastAsia="ru-RU"/>
          </w:rPr>
          <w:t>ст. 3.4</w:t>
        </w:r>
      </w:hyperlink>
      <w:r w:rsidRPr="000739D8">
        <w:rPr>
          <w:rFonts w:ascii="Times New Roman" w:eastAsia="Times New Roman" w:hAnsi="Times New Roman"/>
          <w:sz w:val="20"/>
          <w:szCs w:val="20"/>
          <w:lang w:eastAsia="ru-RU"/>
        </w:rPr>
        <w:t xml:space="preserve"> Закона N 223-ФЗ или предоставления банковской гарантии.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17" w:name="P1133"/>
      <w:bookmarkEnd w:id="117"/>
      <w:r w:rsidRPr="000739D8">
        <w:rPr>
          <w:rFonts w:ascii="Times New Roman" w:eastAsia="Times New Roman" w:hAnsi="Times New Roman"/>
          <w:sz w:val="20"/>
          <w:szCs w:val="20"/>
          <w:lang w:eastAsia="ru-RU"/>
        </w:rPr>
        <w:t xml:space="preserve">            9.2.3. Заказчик при осуществлении закупки в соответствии с пп. 2 п. 8.1.2 настоящего Положения размещает в ЕИС извещения о проведении: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конкурса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аукциона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9.2.4. Перечень информации и документов, которые заказчик вправе потребовать представить для участия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наименование, фирменное наименование (при наличии), адрес юридического лица в пределах его места нахождения, учредительный документ, если участником является юридическое лицо;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 ИНН участника закупки или его аналог согласно законодательству иностранного государства (для иностранного лица);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юридическое лицо, или аналог ИНН таких лиц согласно законодательству иностранного государства;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а) индивидуальным предпринимателем, если участником является он сам;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б) лицом, указанным в ЕГРЮЛ в качестве лица, имеющего право без доверенности действовать от имени юридического лица, если участником является юридическое лицо;</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государственных 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8) информация и документы об обеспечении заявки (при наличии соответствующего требования):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а) реквизиты специального банковского счета участника закупки, если в обеспечение заявки вносятся денежные средства;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б) банковская гарантия или ее копия, если она предоставляется в качестве обеспечения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 декларация, предусмотренная п. 8.2.5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10) предложение участника в отношении предмета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Российской Федерации, они передаются вместе с товаром;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13) предложение о цене договора (единицы товара, работы, услуги), за исключением проведения аукциона в электронной форме.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9.2.5. На дату подачи заявки декларация должна подтверждать в отношении участника закупки следующее: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не проводится ликвидация (в отношении участника закупки – юридического лица) и нет решения арбитражного суда о признании участника несостоятельным (банкротом);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не приостановлена его деятельность в порядке, установленном КоАП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5) юридическое лицо не привлекалось в течение двух лет до подачи заявки к ответственности по ст. 19.28 КоАП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государственных реестрах в сети Интернет (с указанием адреса сайта или его страницы, где размещены эти сведения);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9.2.7. Не допускается требовать от участника представить в заявке информацию и документы, не </w:t>
      </w:r>
      <w:r w:rsidRPr="000739D8">
        <w:rPr>
          <w:rFonts w:ascii="Times New Roman" w:eastAsia="Times New Roman" w:hAnsi="Times New Roman"/>
          <w:sz w:val="20"/>
          <w:szCs w:val="20"/>
          <w:lang w:eastAsia="ru-RU"/>
        </w:rPr>
        <w:lastRenderedPageBreak/>
        <w:t>предусмотренные п. п. 8.2.4, 8.2.6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9.2.14. Заказчик принимает решение об отказе в допуске к участию в закупке или об отказе от заключения договора, если: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информация об участнике закупки отсутствует в Реестре СМСП.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СМСП и самозанятые не подали заявки на участие в такой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z w:val="20"/>
          <w:szCs w:val="20"/>
          <w:lang w:eastAsia="ru-RU"/>
        </w:rPr>
        <w:t xml:space="preserve">       9.2.16.</w:t>
      </w:r>
      <w:r w:rsidRPr="000739D8">
        <w:rPr>
          <w:rFonts w:ascii="Times New Roman" w:eastAsia="Times New Roman" w:hAnsi="Times New Roman"/>
          <w:spacing w:val="-2"/>
          <w:sz w:val="20"/>
          <w:szCs w:val="20"/>
          <w:lang w:eastAsia="ru-RU"/>
        </w:rPr>
        <w:t>Независимую гарантию составляется по типовой форме из ПП № 1397 от 09.08.2022. Также в документ разрешено включать другие условия, если они не противоречат извещению о закупке, тендерной документации, положению о закупке и ПП №1397 от 09.08.2022. Не допускается гаранту запрашивать у заказчика документы не из перечня ПП № 1397 от 09.08.2022, требовать у заказчика деньги за подачу запроса выплат в электронном виде или за использование информационных систем. Запрещено отказывать в переводе денег из-за отсутствия уведомления о нарушении или расторжении договора.</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документ готовят в бумажном или электронном виде;</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бумажный документ прошивают и нумеруют;</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электронную НГ подписывают усиленной электронной подписью (УКЭП), а бумажную подписывает сам руководитель или другой сотрудник по доверенности;</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в текст гарантии включают порядок подачи требования об уплате обеспечения, сроке перевода денег и указание на конкретный арбитражный суд, в котором будут рассматривать споры;</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обязательства по НГ считают исполненными после фактического перевода денег;</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все расходы, связанные с переводом, берет на себя гарант;</w:t>
      </w:r>
    </w:p>
    <w:p w:rsidR="004A6AFD" w:rsidRPr="000739D8" w:rsidRDefault="004A6AFD" w:rsidP="00021D14">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исключение банка из перечня Минфина не ведет к аннулированию гарантии.</w:t>
      </w:r>
    </w:p>
    <w:p w:rsidR="004A6AFD" w:rsidRPr="000739D8" w:rsidRDefault="004A6AFD" w:rsidP="00021D14">
      <w:pPr>
        <w:spacing w:after="0" w:line="240" w:lineRule="auto"/>
        <w:ind w:firstLine="709"/>
        <w:jc w:val="both"/>
        <w:rPr>
          <w:rFonts w:ascii="Times New Roman" w:eastAsia="Times New Roman" w:hAnsi="Times New Roman"/>
          <w:i/>
          <w:spacing w:val="-2"/>
          <w:sz w:val="20"/>
          <w:szCs w:val="20"/>
          <w:lang w:eastAsia="ru-RU"/>
        </w:rPr>
      </w:pPr>
      <w:r w:rsidRPr="000739D8">
        <w:rPr>
          <w:rFonts w:ascii="Times New Roman" w:eastAsia="Times New Roman" w:hAnsi="Times New Roman"/>
          <w:spacing w:val="-2"/>
          <w:sz w:val="20"/>
          <w:szCs w:val="20"/>
          <w:lang w:eastAsia="ru-RU"/>
        </w:rPr>
        <w:t xml:space="preserve">          </w:t>
      </w:r>
      <w:r w:rsidRPr="000739D8">
        <w:rPr>
          <w:rFonts w:ascii="Times New Roman" w:eastAsia="Times New Roman" w:hAnsi="Times New Roman"/>
          <w:i/>
          <w:spacing w:val="-2"/>
          <w:sz w:val="20"/>
          <w:szCs w:val="20"/>
          <w:lang w:eastAsia="ru-RU"/>
        </w:rPr>
        <w:t>Требования об уплате по гарантии</w:t>
      </w:r>
    </w:p>
    <w:p w:rsidR="004A6AFD" w:rsidRPr="000739D8" w:rsidRDefault="004A6AFD" w:rsidP="00021D14">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Положение о независимых гарантиях предусматривает две формы требования:</w:t>
      </w:r>
    </w:p>
    <w:p w:rsidR="004A6AFD" w:rsidRPr="000739D8" w:rsidRDefault="004A6AFD" w:rsidP="00021D14">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 xml:space="preserve"> уплата по гарантии обеспечения заявки;</w:t>
      </w:r>
    </w:p>
    <w:p w:rsidR="004A6AFD" w:rsidRPr="000739D8" w:rsidRDefault="004A6AFD" w:rsidP="00021D14">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 xml:space="preserve">  выплата по гарантии обеспечения исполнения договора.</w:t>
      </w:r>
    </w:p>
    <w:p w:rsidR="004A6AFD" w:rsidRPr="000739D8" w:rsidRDefault="004A6AFD" w:rsidP="00021D14">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В требование об уплате по гарантии включают:</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сведения о гаранте, заказчике и поставщике, в том числе идентификационный код гаранта;</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сведения о закупке, в том числе номер извещения;</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номер из реестра независимых гарантий (когда НГ начнут включать в спец реестр);</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причину направления требования;</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срок рассмотрения обращения и перевода денег;</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реквизиты счета для перевода денег;</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список приложений;</w:t>
      </w:r>
    </w:p>
    <w:p w:rsidR="004A6AFD" w:rsidRPr="000739D8" w:rsidRDefault="004A6AFD" w:rsidP="00021D14">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иные нюансы.</w:t>
      </w:r>
    </w:p>
    <w:p w:rsidR="004A6AFD" w:rsidRPr="000739D8" w:rsidRDefault="004A6AFD" w:rsidP="00021D14">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Если заказчик обращается за деньгами по гарантии обеспечения исполнения договора, к требованию прикладывают:</w:t>
      </w:r>
    </w:p>
    <w:p w:rsidR="004A6AFD" w:rsidRPr="000739D8" w:rsidRDefault="004A6AFD" w:rsidP="00021D14">
      <w:pPr>
        <w:numPr>
          <w:ilvl w:val="0"/>
          <w:numId w:val="24"/>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расчет суммы выплат;</w:t>
      </w:r>
    </w:p>
    <w:p w:rsidR="004A6AFD" w:rsidRPr="000739D8" w:rsidRDefault="004A6AFD" w:rsidP="00021D14">
      <w:pPr>
        <w:numPr>
          <w:ilvl w:val="0"/>
          <w:numId w:val="24"/>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lastRenderedPageBreak/>
        <w:t>документ, фиксирующий нарушение обязательств (претензия, расчет неустойки и т.п.);</w:t>
      </w:r>
    </w:p>
    <w:p w:rsidR="004A6AFD" w:rsidRPr="000739D8" w:rsidRDefault="004A6AFD" w:rsidP="00021D14">
      <w:pPr>
        <w:numPr>
          <w:ilvl w:val="0"/>
          <w:numId w:val="24"/>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документ, подтверждающий полномочия подписавшего требование.</w:t>
      </w:r>
    </w:p>
    <w:p w:rsidR="004A6AFD" w:rsidRPr="000739D8" w:rsidRDefault="004A6AFD" w:rsidP="00021D14">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При подготовке требования в бумажном виде, к нему прилагают оригиналы документов или заверенные заказчиком копии. Если требование направляют в электронном виде, документы подписывают УКЭП (усиленной квалифицированной электронной подписью). Способ отправки запроса определяется заказчиком.</w:t>
      </w:r>
    </w:p>
    <w:p w:rsidR="004A6AFD" w:rsidRPr="000739D8" w:rsidRDefault="004A6AFD" w:rsidP="00021D14">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9.3. Особенности проведения закупок с требованием</w:t>
      </w: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о привлечении субподрядчиков (соисполнителей) из числа СМСП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9.3.1. При осуществлении закупки в соответствии с </w:t>
      </w:r>
      <w:hyperlink w:anchor="P1093" w:history="1">
        <w:r w:rsidRPr="000739D8">
          <w:rPr>
            <w:rFonts w:ascii="Times New Roman" w:eastAsia="Times New Roman" w:hAnsi="Times New Roman"/>
            <w:sz w:val="20"/>
            <w:szCs w:val="20"/>
            <w:lang w:eastAsia="ru-RU"/>
          </w:rPr>
          <w:t>пп. 3 п. 8.1.2</w:t>
        </w:r>
      </w:hyperlink>
      <w:r w:rsidRPr="000739D8">
        <w:rPr>
          <w:rFonts w:ascii="Times New Roman" w:eastAsia="Times New Roman" w:hAnsi="Times New Roman"/>
          <w:sz w:val="20"/>
          <w:szCs w:val="20"/>
          <w:lang w:eastAsia="ru-RU"/>
        </w:rPr>
        <w:t xml:space="preserve"> настоящего Положения Заказчик устанавливает:</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46" w:history="1">
        <w:r w:rsidRPr="000739D8">
          <w:rPr>
            <w:rFonts w:ascii="Times New Roman" w:eastAsia="Times New Roman" w:hAnsi="Times New Roman"/>
            <w:sz w:val="20"/>
            <w:szCs w:val="20"/>
            <w:lang w:eastAsia="ru-RU"/>
          </w:rPr>
          <w:t>п. 30</w:t>
        </w:r>
      </w:hyperlink>
      <w:r w:rsidRPr="000739D8">
        <w:rPr>
          <w:rFonts w:ascii="Times New Roman" w:eastAsia="Times New Roman" w:hAnsi="Times New Roman"/>
          <w:sz w:val="20"/>
          <w:szCs w:val="20"/>
          <w:lang w:eastAsia="ru-RU"/>
        </w:rPr>
        <w:t xml:space="preserve"> Положения об особенностях участия СМСП в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9.3.2. Заявка на участие в закупке должна содержать:</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9.3.3. Заказчик принимает решение об отказе в допуске к участию в закупке или об отказе от заключения договора, если: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информация о привлекаемом участником закупки субподрядчике (соисполнителе) из числа СМСП отсутствует в Реестре СМСП;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bookmarkStart w:id="118" w:name="P1147"/>
      <w:bookmarkEnd w:id="118"/>
      <w:r w:rsidRPr="000739D8">
        <w:rPr>
          <w:rFonts w:ascii="Times New Roman" w:eastAsia="Times New Roman" w:hAnsi="Times New Roman"/>
          <w:i/>
          <w:sz w:val="20"/>
          <w:szCs w:val="20"/>
          <w:lang w:eastAsia="ru-RU"/>
        </w:rPr>
        <w:t>9.4. Особенности заключения</w:t>
      </w: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и исполнения договора при закупках у СМСП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9.4.1. При осуществлении закупки в соответствии с </w:t>
      </w:r>
      <w:hyperlink w:anchor="P1109" w:history="1">
        <w:r w:rsidRPr="000739D8">
          <w:rPr>
            <w:rFonts w:ascii="Times New Roman" w:eastAsia="Times New Roman" w:hAnsi="Times New Roman"/>
            <w:sz w:val="20"/>
            <w:szCs w:val="20"/>
            <w:lang w:eastAsia="ru-RU"/>
          </w:rPr>
          <w:t>п. 8.2</w:t>
        </w:r>
      </w:hyperlink>
      <w:r w:rsidRPr="000739D8">
        <w:rPr>
          <w:rFonts w:ascii="Times New Roman" w:eastAsia="Times New Roman" w:hAnsi="Times New Roman"/>
          <w:sz w:val="20"/>
          <w:szCs w:val="20"/>
          <w:lang w:eastAsia="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0739D8">
          <w:rPr>
            <w:rFonts w:ascii="Times New Roman" w:eastAsia="Times New Roman" w:hAnsi="Times New Roman"/>
            <w:sz w:val="20"/>
            <w:szCs w:val="20"/>
            <w:lang w:eastAsia="ru-RU"/>
          </w:rPr>
          <w:t>п. 1.8.16</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9.4.2. При осуществлении закупки в соответствии с </w:t>
      </w:r>
      <w:hyperlink w:anchor="P1133" w:history="1">
        <w:r w:rsidRPr="000739D8">
          <w:rPr>
            <w:rFonts w:ascii="Times New Roman" w:eastAsia="Times New Roman" w:hAnsi="Times New Roman"/>
            <w:sz w:val="20"/>
            <w:szCs w:val="20"/>
            <w:lang w:eastAsia="ru-RU"/>
          </w:rPr>
          <w:t>п. 8.3</w:t>
        </w:r>
      </w:hyperlink>
      <w:r w:rsidRPr="000739D8">
        <w:rPr>
          <w:rFonts w:ascii="Times New Roman" w:eastAsia="Times New Roman" w:hAnsi="Times New Roman"/>
          <w:sz w:val="20"/>
          <w:szCs w:val="20"/>
          <w:lang w:eastAsia="ru-RU"/>
        </w:rPr>
        <w:t xml:space="preserve"> настоящего Положения в договор включаются следующие условия: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об обязательном привлечении к исполнению договора субподрядчиков (соисполнителей) из числа СМСП (само занятых) и ответственности поставщика (исполнителя, подрядчика) за неисполнение такого условия;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 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 возможности замены поставщиком субподрядчика (соисполнителя) на другого субподрядчика (соисполнителя) из числа СМСП (само 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19" w:name="P1157"/>
      <w:bookmarkEnd w:id="119"/>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i/>
          <w:sz w:val="20"/>
          <w:szCs w:val="20"/>
          <w:lang w:eastAsia="ru-RU"/>
        </w:rPr>
      </w:pPr>
      <w:r w:rsidRPr="000739D8">
        <w:rPr>
          <w:rFonts w:ascii="Times New Roman" w:eastAsia="Times New Roman" w:hAnsi="Times New Roman"/>
          <w:i/>
          <w:sz w:val="20"/>
          <w:szCs w:val="20"/>
          <w:lang w:eastAsia="ru-RU"/>
        </w:rPr>
        <w:t>9.5. Неконкурентные закупки у СМСП (самозанятых).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9.5.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9.9.1. Отсутствия информация о контрагенте, с которым заключается договор, в едином реестре СМСП;</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9.9.2.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10190E" w:rsidRDefault="0010190E" w:rsidP="0010190E">
      <w:pPr>
        <w:widowControl w:val="0"/>
        <w:autoSpaceDE w:val="0"/>
        <w:autoSpaceDN w:val="0"/>
        <w:spacing w:after="0" w:line="240" w:lineRule="auto"/>
        <w:jc w:val="center"/>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Закрытые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10.1. Закрытая конкурентная закупка (закрытая закупка) проводится в следующих случаях:</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сведения о такой закупке составляют государственную тайну;</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в отношении закупки в соответствии с </w:t>
      </w:r>
      <w:hyperlink r:id="rId147" w:history="1">
        <w:r w:rsidRPr="000739D8">
          <w:rPr>
            <w:rFonts w:ascii="Times New Roman" w:eastAsia="Times New Roman" w:hAnsi="Times New Roman"/>
            <w:sz w:val="20"/>
            <w:szCs w:val="20"/>
            <w:lang w:eastAsia="ru-RU"/>
          </w:rPr>
          <w:t>п. 2</w:t>
        </w:r>
      </w:hyperlink>
      <w:r w:rsidRPr="000739D8">
        <w:rPr>
          <w:rFonts w:ascii="Times New Roman" w:eastAsia="Times New Roman" w:hAnsi="Times New Roman"/>
          <w:sz w:val="20"/>
          <w:szCs w:val="20"/>
          <w:lang w:eastAsia="ru-RU"/>
        </w:rPr>
        <w:t xml:space="preserve">, </w:t>
      </w:r>
      <w:hyperlink r:id="rId148" w:history="1">
        <w:r w:rsidRPr="000739D8">
          <w:rPr>
            <w:rFonts w:ascii="Times New Roman" w:eastAsia="Times New Roman" w:hAnsi="Times New Roman"/>
            <w:sz w:val="20"/>
            <w:szCs w:val="20"/>
            <w:lang w:eastAsia="ru-RU"/>
          </w:rPr>
          <w:t>3 ч. 8 ст. 3.1</w:t>
        </w:r>
      </w:hyperlink>
      <w:r w:rsidRPr="000739D8">
        <w:rPr>
          <w:rFonts w:ascii="Times New Roman" w:eastAsia="Times New Roman" w:hAnsi="Times New Roman"/>
          <w:sz w:val="20"/>
          <w:szCs w:val="20"/>
          <w:lang w:eastAsia="ru-RU"/>
        </w:rPr>
        <w:t xml:space="preserve"> Закона N 223-ФЗ принято решение координационным органом Правительства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в отношении закупки в соответствии с </w:t>
      </w:r>
      <w:hyperlink r:id="rId149" w:history="1">
        <w:r w:rsidRPr="000739D8">
          <w:rPr>
            <w:rFonts w:ascii="Times New Roman" w:eastAsia="Times New Roman" w:hAnsi="Times New Roman"/>
            <w:sz w:val="20"/>
            <w:szCs w:val="20"/>
            <w:lang w:eastAsia="ru-RU"/>
          </w:rPr>
          <w:t>ч. 16 ст. 4</w:t>
        </w:r>
      </w:hyperlink>
      <w:r w:rsidRPr="000739D8">
        <w:rPr>
          <w:rFonts w:ascii="Times New Roman" w:eastAsia="Times New Roman" w:hAnsi="Times New Roman"/>
          <w:sz w:val="20"/>
          <w:szCs w:val="20"/>
          <w:lang w:eastAsia="ru-RU"/>
        </w:rPr>
        <w:t xml:space="preserve"> Закона N 223-ФЗ принято решение Правительства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10.2. Закрытая конкурентная закупка осуществляется следующими способами: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закрытый конкурс;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закрытый аукцион;</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закрытый запрос котировок;</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закрытый запрос предложений.</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10.3. Порядок проведения закрытой конкурентной закупки регулируется положениями </w:t>
      </w:r>
      <w:hyperlink r:id="rId150" w:history="1">
        <w:r w:rsidRPr="000739D8">
          <w:rPr>
            <w:rFonts w:ascii="Times New Roman" w:eastAsia="Times New Roman" w:hAnsi="Times New Roman"/>
            <w:sz w:val="20"/>
            <w:szCs w:val="20"/>
            <w:lang w:eastAsia="ru-RU"/>
          </w:rPr>
          <w:t>ст. ст. 3.2</w:t>
        </w:r>
      </w:hyperlink>
      <w:r w:rsidRPr="000739D8">
        <w:rPr>
          <w:rFonts w:ascii="Times New Roman" w:eastAsia="Times New Roman" w:hAnsi="Times New Roman"/>
          <w:sz w:val="20"/>
          <w:szCs w:val="20"/>
          <w:lang w:eastAsia="ru-RU"/>
        </w:rPr>
        <w:t xml:space="preserve">, </w:t>
      </w:r>
      <w:hyperlink r:id="rId151" w:history="1">
        <w:r w:rsidRPr="000739D8">
          <w:rPr>
            <w:rFonts w:ascii="Times New Roman" w:eastAsia="Times New Roman" w:hAnsi="Times New Roman"/>
            <w:sz w:val="20"/>
            <w:szCs w:val="20"/>
            <w:lang w:eastAsia="ru-RU"/>
          </w:rPr>
          <w:t>3.5</w:t>
        </w:r>
      </w:hyperlink>
      <w:r w:rsidRPr="000739D8">
        <w:rPr>
          <w:rFonts w:ascii="Times New Roman" w:eastAsia="Times New Roman" w:hAnsi="Times New Roman"/>
          <w:sz w:val="20"/>
          <w:szCs w:val="20"/>
          <w:lang w:eastAsia="ru-RU"/>
        </w:rPr>
        <w:t xml:space="preserve"> Закона N 223-ФЗ и настоящим Положением.</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10.4. Информация о закрытой конкурентной закупке не размещается в ЕИС.</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10.5.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0739D8">
          <w:rPr>
            <w:rFonts w:ascii="Times New Roman" w:eastAsia="Times New Roman" w:hAnsi="Times New Roman"/>
            <w:sz w:val="20"/>
            <w:szCs w:val="20"/>
            <w:lang w:eastAsia="ru-RU"/>
          </w:rPr>
          <w:t>п. п. 2.1.3</w:t>
        </w:r>
      </w:hyperlink>
      <w:r w:rsidRPr="000739D8">
        <w:rPr>
          <w:rFonts w:ascii="Times New Roman" w:eastAsia="Times New Roman" w:hAnsi="Times New Roman"/>
          <w:sz w:val="20"/>
          <w:szCs w:val="20"/>
          <w:lang w:eastAsia="ru-RU"/>
        </w:rPr>
        <w:t xml:space="preserve">, </w:t>
      </w:r>
      <w:hyperlink w:anchor="P703" w:history="1">
        <w:r w:rsidRPr="000739D8">
          <w:rPr>
            <w:rFonts w:ascii="Times New Roman" w:eastAsia="Times New Roman" w:hAnsi="Times New Roman"/>
            <w:sz w:val="20"/>
            <w:szCs w:val="20"/>
            <w:lang w:eastAsia="ru-RU"/>
          </w:rPr>
          <w:t>3.1.3</w:t>
        </w:r>
      </w:hyperlink>
      <w:r w:rsidRPr="000739D8">
        <w:rPr>
          <w:rFonts w:ascii="Times New Roman" w:eastAsia="Times New Roman" w:hAnsi="Times New Roman"/>
          <w:sz w:val="20"/>
          <w:szCs w:val="20"/>
          <w:lang w:eastAsia="ru-RU"/>
        </w:rPr>
        <w:t xml:space="preserve">, </w:t>
      </w:r>
      <w:hyperlink w:anchor="P824" w:history="1">
        <w:r w:rsidRPr="000739D8">
          <w:rPr>
            <w:rFonts w:ascii="Times New Roman" w:eastAsia="Times New Roman" w:hAnsi="Times New Roman"/>
            <w:sz w:val="20"/>
            <w:szCs w:val="20"/>
            <w:lang w:eastAsia="ru-RU"/>
          </w:rPr>
          <w:t>4.1.5</w:t>
        </w:r>
      </w:hyperlink>
      <w:r w:rsidRPr="000739D8">
        <w:rPr>
          <w:rFonts w:ascii="Times New Roman" w:eastAsia="Times New Roman" w:hAnsi="Times New Roman"/>
          <w:sz w:val="20"/>
          <w:szCs w:val="20"/>
          <w:lang w:eastAsia="ru-RU"/>
        </w:rPr>
        <w:t xml:space="preserve">, </w:t>
      </w:r>
      <w:hyperlink w:anchor="P946" w:history="1">
        <w:r w:rsidRPr="000739D8">
          <w:rPr>
            <w:rFonts w:ascii="Times New Roman" w:eastAsia="Times New Roman" w:hAnsi="Times New Roman"/>
            <w:sz w:val="20"/>
            <w:szCs w:val="20"/>
            <w:lang w:eastAsia="ru-RU"/>
          </w:rPr>
          <w:t>5.1.5</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10.6.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52" w:history="1">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N 223-ФЗ, и в порядке, определенном в документации о закрытой конкурентной закупке.</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10190E">
      <w:pPr>
        <w:widowControl w:val="0"/>
        <w:autoSpaceDE w:val="0"/>
        <w:autoSpaceDN w:val="0"/>
        <w:spacing w:after="0" w:line="240" w:lineRule="auto"/>
        <w:jc w:val="center"/>
        <w:rPr>
          <w:rFonts w:ascii="Times New Roman" w:eastAsia="Times New Roman" w:hAnsi="Times New Roman"/>
          <w:sz w:val="20"/>
          <w:szCs w:val="20"/>
          <w:lang w:eastAsia="ru-RU"/>
        </w:rPr>
      </w:pPr>
      <w:bookmarkStart w:id="120" w:name="P1175"/>
      <w:bookmarkEnd w:id="120"/>
      <w:r w:rsidRPr="000739D8">
        <w:rPr>
          <w:rFonts w:ascii="Times New Roman" w:eastAsia="Times New Roman" w:hAnsi="Times New Roman"/>
          <w:sz w:val="20"/>
          <w:szCs w:val="20"/>
          <w:lang w:eastAsia="ru-RU"/>
        </w:rPr>
        <w:t>11. Заключительные положения</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11.2. Контроль за соблюдением процедур закупки осуществляется в порядке, установленном законодательством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11.3. За нарушение требований настоящего Положения виновные лица несут ответственность в соответствии с законодательством РФ.</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11.5. </w:t>
      </w:r>
      <w:hyperlink r:id="rId153" w:history="1">
        <w:r w:rsidRPr="000739D8">
          <w:rPr>
            <w:rFonts w:ascii="Times New Roman" w:eastAsia="Times New Roman" w:hAnsi="Times New Roman"/>
            <w:sz w:val="20"/>
            <w:szCs w:val="20"/>
            <w:lang w:eastAsia="ru-RU"/>
          </w:rPr>
          <w:t>Перечень</w:t>
        </w:r>
      </w:hyperlink>
      <w:r w:rsidRPr="000739D8">
        <w:rPr>
          <w:rFonts w:ascii="Times New Roman" w:eastAsia="Times New Roman" w:hAnsi="Times New Roman"/>
          <w:sz w:val="20"/>
          <w:szCs w:val="20"/>
          <w:lang w:eastAsia="ru-RU"/>
        </w:rPr>
        <w:t xml:space="preserve"> сведений, включаемых в реестр недобросовестных поставщиков, </w:t>
      </w:r>
      <w:hyperlink r:id="rId154" w:history="1">
        <w:r w:rsidRPr="000739D8">
          <w:rPr>
            <w:rFonts w:ascii="Times New Roman" w:eastAsia="Times New Roman" w:hAnsi="Times New Roman"/>
            <w:sz w:val="20"/>
            <w:szCs w:val="20"/>
            <w:lang w:eastAsia="ru-RU"/>
          </w:rPr>
          <w:t>порядок</w:t>
        </w:r>
      </w:hyperlink>
      <w:r w:rsidRPr="000739D8">
        <w:rPr>
          <w:rFonts w:ascii="Times New Roman" w:eastAsia="Times New Roman" w:hAnsi="Times New Roman"/>
          <w:sz w:val="20"/>
          <w:szCs w:val="20"/>
          <w:lang w:eastAsia="ru-RU"/>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4A6AFD" w:rsidRPr="000739D8" w:rsidRDefault="004A6AFD" w:rsidP="00021D1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4A6AFD" w:rsidRPr="000739D8" w:rsidRDefault="004A6AFD" w:rsidP="004A6AFD">
      <w:pPr>
        <w:widowControl w:val="0"/>
        <w:autoSpaceDE w:val="0"/>
        <w:autoSpaceDN w:val="0"/>
        <w:spacing w:after="0" w:line="240" w:lineRule="auto"/>
        <w:jc w:val="both"/>
        <w:rPr>
          <w:rFonts w:ascii="Times New Roman" w:eastAsia="Times New Roman" w:hAnsi="Times New Roman"/>
          <w:sz w:val="20"/>
          <w:szCs w:val="20"/>
          <w:lang w:eastAsia="ru-RU"/>
        </w:rPr>
      </w:pPr>
    </w:p>
    <w:p w:rsidR="004A6AFD" w:rsidRPr="0010190E" w:rsidRDefault="004A6AFD" w:rsidP="004A6AFD">
      <w:pPr>
        <w:spacing w:after="0" w:line="240" w:lineRule="auto"/>
        <w:jc w:val="center"/>
        <w:rPr>
          <w:rFonts w:ascii="Times New Roman" w:eastAsiaTheme="minorHAnsi" w:hAnsi="Times New Roman"/>
          <w:b/>
          <w:sz w:val="20"/>
          <w:szCs w:val="20"/>
        </w:rPr>
      </w:pPr>
      <w:r w:rsidRPr="0010190E">
        <w:rPr>
          <w:rFonts w:ascii="Times New Roman" w:eastAsiaTheme="minorHAnsi" w:hAnsi="Times New Roman"/>
          <w:b/>
          <w:sz w:val="20"/>
          <w:szCs w:val="20"/>
        </w:rPr>
        <w:t>РОССИЙСКАЯ ФЕДЕРАЦИЯ</w:t>
      </w:r>
    </w:p>
    <w:p w:rsidR="004A6AFD" w:rsidRPr="0010190E" w:rsidRDefault="004A6AFD" w:rsidP="004A6AFD">
      <w:pPr>
        <w:spacing w:after="0" w:line="240" w:lineRule="auto"/>
        <w:jc w:val="center"/>
        <w:rPr>
          <w:rFonts w:ascii="Times New Roman" w:eastAsiaTheme="minorHAnsi" w:hAnsi="Times New Roman"/>
          <w:b/>
          <w:sz w:val="20"/>
          <w:szCs w:val="20"/>
        </w:rPr>
      </w:pPr>
      <w:r w:rsidRPr="0010190E">
        <w:rPr>
          <w:rFonts w:ascii="Times New Roman" w:eastAsiaTheme="minorHAnsi" w:hAnsi="Times New Roman"/>
          <w:b/>
          <w:sz w:val="20"/>
          <w:szCs w:val="20"/>
        </w:rPr>
        <w:t>АДМИНИСТРАЦИЯ ТРУБЧЕВСКОГО МУНИЦИПАЛЬНОГО РАЙОНА</w:t>
      </w:r>
    </w:p>
    <w:p w:rsidR="004A6AFD" w:rsidRPr="0010190E" w:rsidRDefault="004A6AFD" w:rsidP="004A6AFD">
      <w:pPr>
        <w:spacing w:after="0" w:line="240" w:lineRule="auto"/>
        <w:rPr>
          <w:rFonts w:ascii="Times New Roman" w:eastAsiaTheme="minorHAnsi" w:hAnsi="Times New Roman"/>
          <w:b/>
          <w:sz w:val="20"/>
          <w:szCs w:val="20"/>
        </w:rPr>
      </w:pPr>
      <w:r w:rsidRPr="0010190E">
        <w:rPr>
          <w:rFonts w:ascii="Times New Roman" w:eastAsiaTheme="minorHAnsi" w:hAnsi="Times New Roman"/>
          <w:b/>
          <w:noProof/>
          <w:sz w:val="20"/>
          <w:szCs w:val="20"/>
          <w:lang w:eastAsia="ru-RU"/>
        </w:rPr>
        <mc:AlternateContent>
          <mc:Choice Requires="wps">
            <w:drawing>
              <wp:anchor distT="0" distB="0" distL="114300" distR="114300" simplePos="0" relativeHeight="251735040" behindDoc="0" locked="0" layoutInCell="1" allowOverlap="1">
                <wp:simplePos x="0" y="0"/>
                <wp:positionH relativeFrom="column">
                  <wp:posOffset>-140336</wp:posOffset>
                </wp:positionH>
                <wp:positionV relativeFrom="paragraph">
                  <wp:posOffset>88900</wp:posOffset>
                </wp:positionV>
                <wp:extent cx="6696075" cy="0"/>
                <wp:effectExtent l="0" t="38100" r="47625" b="38100"/>
                <wp:wrapNone/>
                <wp:docPr id="135" name="Прямая соединительная линия 1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5A861" id="Прямая соединительная линия 135"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7pt" to="516.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" strokeweight="6pt">
                <v:stroke linestyle="thickBetweenThin"/>
              </v:line>
            </w:pict>
          </mc:Fallback>
        </mc:AlternateContent>
      </w:r>
    </w:p>
    <w:p w:rsidR="004A6AFD" w:rsidRPr="0010190E" w:rsidRDefault="004A6AFD" w:rsidP="004A6AFD">
      <w:pPr>
        <w:spacing w:after="0" w:line="240" w:lineRule="auto"/>
        <w:jc w:val="center"/>
        <w:rPr>
          <w:rFonts w:ascii="Times New Roman" w:eastAsiaTheme="minorHAnsi" w:hAnsi="Times New Roman"/>
          <w:b/>
          <w:sz w:val="20"/>
          <w:szCs w:val="20"/>
        </w:rPr>
      </w:pPr>
      <w:r w:rsidRPr="0010190E">
        <w:rPr>
          <w:rFonts w:ascii="Times New Roman" w:eastAsiaTheme="minorHAnsi" w:hAnsi="Times New Roman"/>
          <w:b/>
          <w:sz w:val="20"/>
          <w:szCs w:val="20"/>
        </w:rPr>
        <w:t>ПОСТАНОВЛЕНИЕ</w:t>
      </w:r>
    </w:p>
    <w:p w:rsidR="004A6AFD" w:rsidRPr="0010190E" w:rsidRDefault="004A6AFD" w:rsidP="004A6AFD">
      <w:pPr>
        <w:spacing w:after="0" w:line="240" w:lineRule="auto"/>
        <w:jc w:val="both"/>
        <w:rPr>
          <w:rFonts w:ascii="Times New Roman" w:eastAsiaTheme="minorHAnsi" w:hAnsi="Times New Roman"/>
          <w:b/>
          <w:sz w:val="20"/>
          <w:szCs w:val="20"/>
        </w:rPr>
      </w:pP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от  16.09.2022 г.  № 774</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г. Трубчевск</w:t>
      </w:r>
    </w:p>
    <w:p w:rsidR="004A6AFD" w:rsidRPr="000739D8" w:rsidRDefault="004A6AFD" w:rsidP="004A6AFD">
      <w:pPr>
        <w:spacing w:after="0" w:line="240" w:lineRule="auto"/>
        <w:jc w:val="both"/>
        <w:rPr>
          <w:rFonts w:ascii="Times New Roman" w:eastAsiaTheme="minorHAnsi" w:hAnsi="Times New Roman"/>
          <w:sz w:val="20"/>
          <w:szCs w:val="20"/>
        </w:rPr>
      </w:pPr>
    </w:p>
    <w:p w:rsidR="004A6AFD" w:rsidRPr="000739D8" w:rsidRDefault="004A6AFD" w:rsidP="004A6AFD">
      <w:pPr>
        <w:widowControl w:val="0"/>
        <w:spacing w:after="0" w:line="240" w:lineRule="auto"/>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О комиссии по предупреждению</w:t>
      </w:r>
    </w:p>
    <w:p w:rsidR="004A6AFD" w:rsidRPr="000739D8" w:rsidRDefault="004A6AFD" w:rsidP="004A6AFD">
      <w:pPr>
        <w:widowControl w:val="0"/>
        <w:spacing w:after="0" w:line="240" w:lineRule="auto"/>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 xml:space="preserve">и ликвидации чрезвычайных ситуаций </w:t>
      </w:r>
    </w:p>
    <w:p w:rsidR="004A6AFD" w:rsidRPr="000739D8" w:rsidRDefault="004A6AFD" w:rsidP="004A6AFD">
      <w:pPr>
        <w:widowControl w:val="0"/>
        <w:spacing w:after="0" w:line="240" w:lineRule="auto"/>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 xml:space="preserve">и обеспечению пожарной безопасности </w:t>
      </w:r>
    </w:p>
    <w:p w:rsidR="004A6AFD" w:rsidRPr="000739D8" w:rsidRDefault="004A6AFD" w:rsidP="004A6AFD">
      <w:pPr>
        <w:widowControl w:val="0"/>
        <w:spacing w:after="0" w:line="240" w:lineRule="auto"/>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в Трубчевском муниципальном районе</w:t>
      </w:r>
    </w:p>
    <w:p w:rsidR="004A6AFD" w:rsidRPr="000739D8" w:rsidRDefault="004A6AFD" w:rsidP="004A6AFD">
      <w:pPr>
        <w:widowControl w:val="0"/>
        <w:spacing w:after="0" w:line="240" w:lineRule="auto"/>
        <w:jc w:val="both"/>
        <w:rPr>
          <w:rFonts w:ascii="Times New Roman" w:eastAsia="Times New Roman" w:hAnsi="Times New Roman"/>
          <w:spacing w:val="4"/>
          <w:sz w:val="20"/>
          <w:szCs w:val="20"/>
        </w:rPr>
      </w:pPr>
    </w:p>
    <w:p w:rsidR="004A6AFD" w:rsidRPr="000739D8" w:rsidRDefault="004A6AFD" w:rsidP="004A6AFD">
      <w:pPr>
        <w:widowControl w:val="0"/>
        <w:spacing w:after="0" w:line="240" w:lineRule="auto"/>
        <w:ind w:firstLine="709"/>
        <w:jc w:val="both"/>
        <w:rPr>
          <w:rFonts w:ascii="Times New Roman" w:eastAsia="Times New Roman" w:hAnsi="Times New Roman"/>
          <w:spacing w:val="4"/>
          <w:sz w:val="20"/>
          <w:szCs w:val="20"/>
          <w:highlight w:val="yellow"/>
        </w:rPr>
      </w:pPr>
      <w:r w:rsidRPr="000739D8">
        <w:rPr>
          <w:rFonts w:ascii="Times New Roman" w:eastAsia="Times New Roman" w:hAnsi="Times New Roman"/>
          <w:spacing w:val="4"/>
          <w:sz w:val="20"/>
          <w:szCs w:val="20"/>
          <w:shd w:val="clear" w:color="auto" w:fill="FFFFFF"/>
        </w:rPr>
        <w:t xml:space="preserve">В соответствии с постановлением Правительства Российской Федерации от 30.12.2003 №794 «О единой государственной системе предупреждения и ликвидации чрезвычайных ситуаций» и постановлением администрации Брянской области от 25.07.2003 № 324 «О комиссии по предупреждению и ликвидации чрезвычайных ситуаций и обеспечению пожарной безопасности в Брянской области»,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 смягчению и ликвидации последствий чрезвычайных ситуаций, работы по реализации государственной политики в области пожарной безопасности на территории Трубчевского муниципального района, а также восстановления и строительства жилых домов, объектов инфраструктуры, поврежденных и разрушенных в результате чрезвычайных ситуаций </w:t>
      </w:r>
    </w:p>
    <w:p w:rsidR="004A6AFD" w:rsidRPr="000739D8" w:rsidRDefault="004A6AFD" w:rsidP="004A6AFD">
      <w:pPr>
        <w:widowControl w:val="0"/>
        <w:spacing w:after="0" w:line="240" w:lineRule="auto"/>
        <w:ind w:firstLine="709"/>
        <w:jc w:val="both"/>
        <w:rPr>
          <w:rFonts w:ascii="Times New Roman" w:eastAsia="Times New Roman" w:hAnsi="Times New Roman"/>
          <w:spacing w:val="4"/>
          <w:sz w:val="20"/>
          <w:szCs w:val="20"/>
        </w:rPr>
      </w:pPr>
      <w:r w:rsidRPr="000739D8">
        <w:rPr>
          <w:rFonts w:ascii="Times New Roman" w:eastAsia="Times New Roman" w:hAnsi="Times New Roman"/>
          <w:spacing w:val="4"/>
          <w:sz w:val="20"/>
          <w:szCs w:val="20"/>
          <w:shd w:val="clear" w:color="auto" w:fill="FFFFFF"/>
        </w:rPr>
        <w:t>ПОСТАНОВЛЯЮ:</w:t>
      </w:r>
    </w:p>
    <w:p w:rsidR="004A6AFD" w:rsidRPr="000739D8" w:rsidRDefault="004A6AFD" w:rsidP="00D02A72">
      <w:pPr>
        <w:widowControl w:val="0"/>
        <w:numPr>
          <w:ilvl w:val="0"/>
          <w:numId w:val="25"/>
        </w:numPr>
        <w:tabs>
          <w:tab w:val="left" w:pos="656"/>
        </w:tabs>
        <w:spacing w:after="0" w:line="240" w:lineRule="auto"/>
        <w:ind w:firstLine="709"/>
        <w:jc w:val="both"/>
        <w:rPr>
          <w:rFonts w:ascii="Times New Roman" w:eastAsia="Times New Roman" w:hAnsi="Times New Roman"/>
          <w:spacing w:val="4"/>
          <w:sz w:val="20"/>
          <w:szCs w:val="20"/>
        </w:rPr>
      </w:pPr>
      <w:r w:rsidRPr="000739D8">
        <w:rPr>
          <w:rFonts w:ascii="Times New Roman" w:eastAsia="Times New Roman" w:hAnsi="Times New Roman"/>
          <w:spacing w:val="4"/>
          <w:sz w:val="20"/>
          <w:szCs w:val="20"/>
          <w:shd w:val="clear" w:color="auto" w:fill="FFFFFF"/>
        </w:rPr>
        <w:t>Создать комиссию по предупреждению и ликвидации чрезвычайных ситуаций и обеспечению пожарной безопасности в Трубчевском муниципальном районе.</w:t>
      </w:r>
    </w:p>
    <w:p w:rsidR="004A6AFD" w:rsidRPr="000739D8" w:rsidRDefault="004A6AFD" w:rsidP="00D02A72">
      <w:pPr>
        <w:widowControl w:val="0"/>
        <w:numPr>
          <w:ilvl w:val="0"/>
          <w:numId w:val="25"/>
        </w:numPr>
        <w:tabs>
          <w:tab w:val="left" w:pos="656"/>
        </w:tabs>
        <w:spacing w:after="0" w:line="240" w:lineRule="auto"/>
        <w:ind w:firstLine="709"/>
        <w:jc w:val="both"/>
        <w:rPr>
          <w:rFonts w:ascii="Times New Roman" w:eastAsia="Times New Roman" w:hAnsi="Times New Roman"/>
          <w:spacing w:val="4"/>
          <w:sz w:val="20"/>
          <w:szCs w:val="20"/>
        </w:rPr>
      </w:pPr>
      <w:r w:rsidRPr="000739D8">
        <w:rPr>
          <w:rFonts w:ascii="Times New Roman" w:eastAsia="Times New Roman" w:hAnsi="Times New Roman"/>
          <w:spacing w:val="4"/>
          <w:sz w:val="20"/>
          <w:szCs w:val="20"/>
          <w:shd w:val="clear" w:color="auto" w:fill="FFFFFF"/>
        </w:rPr>
        <w:t>Утвердить состав комиссии по предупреждению и ликвидации чрезвычайных ситуаций и обеспечению пожарной безопасности в Трубчевском муниципальном районе (Приложение 1) и состав оперативного штаба при комиссии по предупреждению и ликвидации чрезвычайных ситуаций и обеспечению пожарной безопасности (Приложение 2).</w:t>
      </w:r>
    </w:p>
    <w:p w:rsidR="004A6AFD" w:rsidRPr="000739D8" w:rsidRDefault="004A6AFD" w:rsidP="00D02A72">
      <w:pPr>
        <w:widowControl w:val="0"/>
        <w:numPr>
          <w:ilvl w:val="0"/>
          <w:numId w:val="25"/>
        </w:numPr>
        <w:tabs>
          <w:tab w:val="left" w:pos="486"/>
        </w:tabs>
        <w:spacing w:after="0" w:line="240" w:lineRule="auto"/>
        <w:ind w:firstLine="709"/>
        <w:jc w:val="both"/>
        <w:rPr>
          <w:rFonts w:ascii="Times New Roman" w:eastAsia="Times New Roman" w:hAnsi="Times New Roman"/>
          <w:spacing w:val="4"/>
          <w:sz w:val="20"/>
          <w:szCs w:val="20"/>
        </w:rPr>
      </w:pPr>
      <w:r w:rsidRPr="000739D8">
        <w:rPr>
          <w:rFonts w:ascii="Times New Roman" w:eastAsia="Times New Roman" w:hAnsi="Times New Roman"/>
          <w:spacing w:val="4"/>
          <w:sz w:val="20"/>
          <w:szCs w:val="20"/>
          <w:shd w:val="clear" w:color="auto" w:fill="FFFFFF"/>
        </w:rPr>
        <w:t xml:space="preserve">   Утвердить Положение о комиссии по предупреждению и ликвидации чрезвычайных ситуаций и обеспечению пожарной безопасности в Трубчевском муниципальном районе (Приложение 3).</w:t>
      </w:r>
    </w:p>
    <w:p w:rsidR="004A6AFD" w:rsidRPr="000739D8" w:rsidRDefault="004A6AFD" w:rsidP="00D02A72">
      <w:pPr>
        <w:widowControl w:val="0"/>
        <w:numPr>
          <w:ilvl w:val="0"/>
          <w:numId w:val="25"/>
        </w:numPr>
        <w:tabs>
          <w:tab w:val="left" w:pos="486"/>
        </w:tabs>
        <w:spacing w:after="0" w:line="240" w:lineRule="auto"/>
        <w:ind w:firstLine="709"/>
        <w:jc w:val="both"/>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 xml:space="preserve">   Постановление администрации Трубчевского муниципального района от 27.02.2019 №127 «О комиссии по предупреждению и ликвидации чрезвычайных ситуаций и обеспечению пожарной безопасности Трубчевского муниципального района» признать утратившим силу.</w:t>
      </w:r>
    </w:p>
    <w:p w:rsidR="004A6AFD" w:rsidRPr="000739D8" w:rsidRDefault="004A6AFD" w:rsidP="00D02A72">
      <w:pPr>
        <w:widowControl w:val="0"/>
        <w:numPr>
          <w:ilvl w:val="0"/>
          <w:numId w:val="25"/>
        </w:numPr>
        <w:tabs>
          <w:tab w:val="left" w:pos="284"/>
        </w:tabs>
        <w:spacing w:after="0" w:line="240" w:lineRule="auto"/>
        <w:ind w:firstLine="709"/>
        <w:jc w:val="both"/>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Контроль за исполнением настоящ</w:t>
      </w:r>
      <w:r w:rsidR="003A0E7C">
        <w:rPr>
          <w:rFonts w:ascii="Times New Roman" w:eastAsia="Times New Roman" w:hAnsi="Times New Roman"/>
          <w:spacing w:val="4"/>
          <w:sz w:val="20"/>
          <w:szCs w:val="20"/>
          <w:shd w:val="clear" w:color="auto" w:fill="FFFFFF"/>
        </w:rPr>
        <w:t xml:space="preserve">его постановления возложить на </w:t>
      </w:r>
      <w:r w:rsidRPr="000739D8">
        <w:rPr>
          <w:rFonts w:ascii="Times New Roman" w:eastAsia="Times New Roman" w:hAnsi="Times New Roman"/>
          <w:spacing w:val="4"/>
          <w:sz w:val="20"/>
          <w:szCs w:val="20"/>
          <w:shd w:val="clear" w:color="auto" w:fill="FFFFFF"/>
        </w:rPr>
        <w:t>заместителя главы администрации Трубчевского муниципального района Слободчикова Е.А.</w:t>
      </w:r>
    </w:p>
    <w:p w:rsidR="004A6AFD" w:rsidRPr="000739D8" w:rsidRDefault="004A6AFD" w:rsidP="004A6AFD">
      <w:pPr>
        <w:widowControl w:val="0"/>
        <w:tabs>
          <w:tab w:val="left" w:pos="1956"/>
        </w:tabs>
        <w:spacing w:after="0" w:line="240" w:lineRule="auto"/>
        <w:jc w:val="both"/>
        <w:rPr>
          <w:rFonts w:ascii="Times New Roman" w:eastAsia="Times New Roman" w:hAnsi="Times New Roman"/>
          <w:spacing w:val="4"/>
          <w:sz w:val="20"/>
          <w:szCs w:val="20"/>
          <w:shd w:val="clear" w:color="auto" w:fill="FFFFFF"/>
        </w:rPr>
      </w:pPr>
      <w:r w:rsidRPr="000739D8">
        <w:rPr>
          <w:rFonts w:ascii="Times New Roman" w:eastAsia="Times New Roman" w:hAnsi="Times New Roman"/>
          <w:spacing w:val="4"/>
          <w:sz w:val="20"/>
          <w:szCs w:val="20"/>
          <w:shd w:val="clear" w:color="auto" w:fill="FFFFFF"/>
        </w:rPr>
        <w:tab/>
      </w:r>
    </w:p>
    <w:p w:rsidR="004A6AFD" w:rsidRPr="000739D8" w:rsidRDefault="004A6AFD"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Глава администрации  </w:t>
      </w:r>
      <w:r w:rsidRPr="000739D8">
        <w:rPr>
          <w:rFonts w:ascii="Times New Roman" w:eastAsiaTheme="minorHAnsi" w:hAnsi="Times New Roman"/>
          <w:sz w:val="20"/>
          <w:szCs w:val="20"/>
        </w:rPr>
        <w:tab/>
      </w:r>
      <w:r w:rsidRPr="000739D8">
        <w:rPr>
          <w:rFonts w:ascii="Times New Roman" w:eastAsiaTheme="minorHAnsi" w:hAnsi="Times New Roman"/>
          <w:sz w:val="20"/>
          <w:szCs w:val="20"/>
        </w:rPr>
        <w:tab/>
      </w:r>
      <w:r w:rsidRPr="000739D8">
        <w:rPr>
          <w:rFonts w:ascii="Times New Roman" w:eastAsiaTheme="minorHAnsi" w:hAnsi="Times New Roman"/>
          <w:sz w:val="20"/>
          <w:szCs w:val="20"/>
        </w:rPr>
        <w:tab/>
      </w:r>
      <w:r w:rsidRPr="000739D8">
        <w:rPr>
          <w:rFonts w:ascii="Times New Roman" w:eastAsiaTheme="minorHAnsi" w:hAnsi="Times New Roman"/>
          <w:sz w:val="20"/>
          <w:szCs w:val="20"/>
        </w:rPr>
        <w:tab/>
        <w:t xml:space="preserve">               </w:t>
      </w:r>
      <w:r w:rsidRPr="000739D8">
        <w:rPr>
          <w:rFonts w:ascii="Times New Roman" w:eastAsiaTheme="minorHAnsi" w:hAnsi="Times New Roman"/>
          <w:sz w:val="20"/>
          <w:szCs w:val="20"/>
        </w:rPr>
        <w:tab/>
        <w:t xml:space="preserve">      </w:t>
      </w:r>
      <w:r w:rsidRPr="000739D8">
        <w:rPr>
          <w:rFonts w:ascii="Times New Roman" w:eastAsiaTheme="minorHAnsi" w:hAnsi="Times New Roman"/>
          <w:sz w:val="20"/>
          <w:szCs w:val="20"/>
        </w:rPr>
        <w:tab/>
      </w:r>
    </w:p>
    <w:p w:rsidR="004A6AFD" w:rsidRPr="000739D8" w:rsidRDefault="004A6AFD"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Трубчевского муниципального района                                          </w:t>
      </w:r>
      <w:r w:rsidR="003A0E7C">
        <w:rPr>
          <w:rFonts w:ascii="Times New Roman" w:eastAsiaTheme="minorHAnsi" w:hAnsi="Times New Roman"/>
          <w:sz w:val="20"/>
          <w:szCs w:val="20"/>
        </w:rPr>
        <w:t xml:space="preserve">                                                                    </w:t>
      </w:r>
      <w:r w:rsidRPr="000739D8">
        <w:rPr>
          <w:rFonts w:ascii="Times New Roman" w:eastAsiaTheme="minorHAnsi" w:hAnsi="Times New Roman"/>
          <w:sz w:val="20"/>
          <w:szCs w:val="20"/>
        </w:rPr>
        <w:t xml:space="preserve">И.И.Обыдённов                   </w:t>
      </w:r>
    </w:p>
    <w:p w:rsidR="004A6AFD" w:rsidRPr="000739D8" w:rsidRDefault="004A6AFD" w:rsidP="003A0E7C">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         </w:t>
      </w:r>
    </w:p>
    <w:p w:rsidR="004A6AFD" w:rsidRPr="000739D8" w:rsidRDefault="004A6AFD" w:rsidP="004A6AFD">
      <w:pPr>
        <w:spacing w:after="0" w:line="240" w:lineRule="auto"/>
        <w:ind w:firstLine="709"/>
        <w:jc w:val="right"/>
        <w:rPr>
          <w:rFonts w:ascii="Times New Roman" w:eastAsiaTheme="minorHAnsi" w:hAnsi="Times New Roman"/>
          <w:sz w:val="20"/>
          <w:szCs w:val="20"/>
        </w:rPr>
      </w:pPr>
      <w:r w:rsidRPr="000739D8">
        <w:rPr>
          <w:rFonts w:ascii="Times New Roman" w:eastAsiaTheme="minorHAnsi" w:hAnsi="Times New Roman"/>
          <w:sz w:val="20"/>
          <w:szCs w:val="20"/>
        </w:rPr>
        <w:t>Приложение № 1</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от 16.09.2022 г. № 774</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СОСТАВ</w:t>
      </w:r>
    </w:p>
    <w:p w:rsidR="004A6AFD" w:rsidRPr="000739D8" w:rsidRDefault="004A6AFD" w:rsidP="004A6AFD">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 xml:space="preserve">комиссии по предупреждению и ликвидации чрезвычайных ситуаций и обеспечению пожарной безопасности в </w:t>
      </w:r>
      <w:r w:rsidRPr="000739D8">
        <w:rPr>
          <w:rFonts w:ascii="Times New Roman" w:eastAsiaTheme="minorHAnsi" w:hAnsi="Times New Roman"/>
          <w:spacing w:val="4"/>
          <w:sz w:val="20"/>
          <w:szCs w:val="20"/>
          <w:shd w:val="clear" w:color="auto" w:fill="FFFFFF"/>
        </w:rPr>
        <w:t>Трубчевском муниципальном районе</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Председатель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Обыдённов Игорь Иванович – глава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Заместители председателя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Слободчиков Евгений Александрович – заместитель главы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Белоусов Александр Геннадьевич – начальник отдела надзорной деятельности и профилактической работы по Трубчевскому району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Секретарь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Королев Игнат Николаевич – ведущий инспектор сектора ГОЧС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Члены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Приходова Наталья Николаевна – заместитель главы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Рудаков Вячеслав Михайлович – руководитель аппарата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Лушина Тамила Ивановна – начальник отдела архитектуры и ЖКХ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Приставакина Екатерина Васильевна – ведущий инспектор отдела архитектуры и ЖКХ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Садовская Ирина Федоровна – глава Белоберезковской поселковой администрации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Фунтовой Дмитрий Николаевич – начальник ГБУ Брянской области «Трубчевская станция»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Родькин Геннадий Николаевич – начальник Трубчевские РЭС филиала ПАО «Россети Центр» - Брянскэнерго» (по согласованию)</w:t>
      </w:r>
    </w:p>
    <w:p w:rsidR="004A6AFD" w:rsidRPr="000739D8" w:rsidRDefault="004A6AFD" w:rsidP="004A6AFD">
      <w:pPr>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sz w:val="20"/>
          <w:szCs w:val="20"/>
        </w:rPr>
        <w:t xml:space="preserve">Ромахин Игорь Вячеславович - начальник </w:t>
      </w:r>
      <w:r w:rsidRPr="000739D8">
        <w:rPr>
          <w:rFonts w:ascii="Times New Roman" w:eastAsiaTheme="minorHAnsi" w:hAnsi="Times New Roman"/>
          <w:bCs/>
          <w:sz w:val="20"/>
          <w:szCs w:val="20"/>
        </w:rPr>
        <w:t>ПАО «Ростелеком» филиал в Брянской и Орловской областях сервисный центр Суземка (по согласованию)</w:t>
      </w:r>
    </w:p>
    <w:p w:rsidR="004A6AFD" w:rsidRPr="000739D8" w:rsidRDefault="004A6AFD" w:rsidP="004A6AFD">
      <w:pPr>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 xml:space="preserve">Дзис Андрей Викторович - </w:t>
      </w:r>
      <w:r w:rsidRPr="000739D8">
        <w:rPr>
          <w:rFonts w:ascii="Times New Roman" w:eastAsiaTheme="minorHAnsi" w:hAnsi="Times New Roman"/>
          <w:sz w:val="20"/>
          <w:szCs w:val="20"/>
        </w:rPr>
        <w:t xml:space="preserve">начальник МО МВД России «Трубчевский» </w:t>
      </w:r>
      <w:r w:rsidRPr="000739D8">
        <w:rPr>
          <w:rFonts w:ascii="Times New Roman" w:eastAsiaTheme="minorHAnsi" w:hAnsi="Times New Roman"/>
          <w:bCs/>
          <w:sz w:val="20"/>
          <w:szCs w:val="20"/>
        </w:rPr>
        <w:t>(по согласованию)</w:t>
      </w:r>
    </w:p>
    <w:p w:rsidR="004A6AFD" w:rsidRPr="000739D8" w:rsidRDefault="004A6AFD" w:rsidP="004A6AFD">
      <w:pPr>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sz w:val="20"/>
          <w:szCs w:val="20"/>
        </w:rPr>
        <w:t>Прокопенко Георгий Александрович - д</w:t>
      </w:r>
      <w:r w:rsidRPr="000739D8">
        <w:rPr>
          <w:rFonts w:ascii="Times New Roman" w:eastAsiaTheme="minorHAnsi" w:hAnsi="Times New Roman"/>
          <w:bCs/>
          <w:sz w:val="20"/>
          <w:szCs w:val="20"/>
        </w:rPr>
        <w:t>иректор Филиала АО «Газпром газораспределение Брянск» Восточный (по согласованию)</w:t>
      </w:r>
    </w:p>
    <w:p w:rsidR="004A6AFD" w:rsidRPr="000739D8" w:rsidRDefault="004A6AFD" w:rsidP="004A6AFD">
      <w:pPr>
        <w:spacing w:after="0" w:line="240" w:lineRule="auto"/>
        <w:ind w:firstLine="709"/>
        <w:jc w:val="both"/>
        <w:rPr>
          <w:rFonts w:ascii="Times New Roman" w:eastAsiaTheme="minorHAnsi" w:hAnsi="Times New Roman"/>
          <w:bCs/>
          <w:sz w:val="20"/>
          <w:szCs w:val="20"/>
        </w:rPr>
      </w:pPr>
      <w:r w:rsidRPr="000739D8">
        <w:rPr>
          <w:rFonts w:ascii="Times New Roman" w:eastAsiaTheme="minorHAnsi" w:hAnsi="Times New Roman"/>
          <w:bCs/>
          <w:sz w:val="20"/>
          <w:szCs w:val="20"/>
        </w:rPr>
        <w:t>Романеева Анна Ивановна – главный санитарный врач филиала ГБУЗ «Центр гигиены и эпидемиологии» в Трубчевском районе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bCs/>
          <w:sz w:val="20"/>
          <w:szCs w:val="20"/>
        </w:rPr>
        <w:t xml:space="preserve">Самков Михаил Васильевич – начальник </w:t>
      </w:r>
      <w:r w:rsidRPr="000739D8">
        <w:rPr>
          <w:rFonts w:ascii="Times New Roman" w:eastAsiaTheme="minorHAnsi" w:hAnsi="Times New Roman"/>
          <w:sz w:val="20"/>
          <w:szCs w:val="20"/>
        </w:rPr>
        <w:t>ГКУ Брянской области «Трубчевское районное управление  сельского хозяйства»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lastRenderedPageBreak/>
        <w:t>Леонова Ирина Егоровна – главный врач ГБУЗ «Трубчевская ЦРБ»</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Точилин Михаил Андреевич – </w:t>
      </w:r>
      <w:r w:rsidRPr="000739D8">
        <w:rPr>
          <w:rFonts w:ascii="Times New Roman" w:eastAsiaTheme="minorHAnsi" w:hAnsi="Times New Roman"/>
          <w:bCs/>
          <w:sz w:val="20"/>
          <w:szCs w:val="20"/>
        </w:rPr>
        <w:t xml:space="preserve">начальник </w:t>
      </w:r>
      <w:r w:rsidRPr="000739D8">
        <w:rPr>
          <w:rFonts w:ascii="Times New Roman" w:eastAsiaTheme="minorHAnsi" w:hAnsi="Times New Roman"/>
          <w:sz w:val="20"/>
          <w:szCs w:val="20"/>
        </w:rPr>
        <w:t>Трубчевское СП филиала ООО «БрянскЭлектро» г. Брянск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Разинкин Анатолий Сергеевич – директор МУП «Жилкомсервис г. Трубчевск»</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Коврыжко Федор Петрович – директор ГКУ Брянской области «Трубчевское лесничество»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Никитин Евгений Анатольевич – начальник Трубчевского участка ГБУ «Лесопожарная служба»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Космачёв Александр </w:t>
      </w:r>
      <w:r w:rsidRPr="000739D8">
        <w:rPr>
          <w:rFonts w:ascii="Times New Roman" w:hAnsi="Times New Roman"/>
          <w:sz w:val="20"/>
          <w:szCs w:val="20"/>
        </w:rPr>
        <w:t xml:space="preserve">Понкратович - </w:t>
      </w:r>
      <w:r w:rsidRPr="000739D8">
        <w:rPr>
          <w:rFonts w:ascii="Times New Roman" w:eastAsiaTheme="minorHAnsi" w:hAnsi="Times New Roman"/>
          <w:sz w:val="20"/>
          <w:szCs w:val="20"/>
        </w:rPr>
        <w:t>генеральный директор ООО «Трубчевское автотранспортное предприятие» (по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Самородов Владимир Ильич – начальник МКУ «Трубчевское МПО»</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Жеребцова Мария Игоревна – начальник МКУ «ЕДДС Трубчевского района»</w:t>
      </w:r>
      <w:r w:rsidR="003A0E7C">
        <w:rPr>
          <w:rFonts w:ascii="Times New Roman" w:eastAsiaTheme="minorHAnsi" w:hAnsi="Times New Roman"/>
          <w:sz w:val="20"/>
          <w:szCs w:val="20"/>
        </w:rPr>
        <w:t>.</w:t>
      </w:r>
    </w:p>
    <w:p w:rsidR="004A6AFD" w:rsidRPr="000739D8" w:rsidRDefault="004A6AFD" w:rsidP="003A0E7C">
      <w:pPr>
        <w:spacing w:after="0" w:line="240" w:lineRule="auto"/>
        <w:ind w:firstLine="709"/>
        <w:jc w:val="right"/>
        <w:rPr>
          <w:rFonts w:ascii="Times New Roman" w:eastAsiaTheme="minorHAnsi" w:hAnsi="Times New Roman"/>
          <w:sz w:val="20"/>
          <w:szCs w:val="20"/>
        </w:rPr>
      </w:pPr>
      <w:r w:rsidRPr="000739D8">
        <w:rPr>
          <w:rFonts w:ascii="Times New Roman" w:eastAsiaTheme="minorHAnsi" w:hAnsi="Times New Roman"/>
          <w:sz w:val="20"/>
          <w:szCs w:val="20"/>
        </w:rPr>
        <w:tab/>
        <w:t>Приложение № 2</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от 16.09.2022 г. № 774</w:t>
      </w:r>
    </w:p>
    <w:p w:rsidR="004A6AFD" w:rsidRPr="000739D8" w:rsidRDefault="004A6AFD" w:rsidP="004A6AFD">
      <w:pPr>
        <w:spacing w:after="0" w:line="240" w:lineRule="auto"/>
        <w:ind w:firstLine="709"/>
        <w:jc w:val="right"/>
        <w:rPr>
          <w:rFonts w:ascii="Times New Roman" w:eastAsiaTheme="minorHAnsi" w:hAnsi="Times New Roman"/>
          <w:sz w:val="20"/>
          <w:szCs w:val="20"/>
        </w:rPr>
      </w:pP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СОСТАВ</w:t>
      </w:r>
    </w:p>
    <w:p w:rsidR="004A6AFD" w:rsidRPr="000739D8" w:rsidRDefault="004A6AFD" w:rsidP="004A6AFD">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оперативного штаба при комиссии по предупреждению и ликвидации чрезвычайных ситуаций и обеспечению пожарной безопасности</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Королев Игнат Николаевич – ведущий инспектор сектора ГОЧС администрации Трубчевского муниципального района (старший оперативной группы)</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Самородов Владимир Ильич – начальник МКУ «Трубчевское МПО»</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Самошкин Михаил Иванович – начальник ПСЧ №48 по г.Трубчевск</w:t>
      </w:r>
      <w:r w:rsidR="003A0E7C">
        <w:rPr>
          <w:rFonts w:ascii="Times New Roman" w:eastAsiaTheme="minorHAnsi" w:hAnsi="Times New Roman"/>
          <w:sz w:val="20"/>
          <w:szCs w:val="20"/>
        </w:rPr>
        <w:t xml:space="preserve"> </w:t>
      </w:r>
      <w:r w:rsidRPr="000739D8">
        <w:rPr>
          <w:rFonts w:ascii="Times New Roman" w:eastAsiaTheme="minorHAnsi" w:hAnsi="Times New Roman"/>
          <w:sz w:val="20"/>
          <w:szCs w:val="20"/>
        </w:rPr>
        <w:t>(по согласованию)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Резервная оперативная группа: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Жеребцова Мария Игоревна – начальник МКУ «ЕДДС Трубчевского района»</w:t>
      </w:r>
    </w:p>
    <w:p w:rsidR="004A6AFD" w:rsidRPr="000739D8" w:rsidRDefault="004A6AFD" w:rsidP="003A0E7C">
      <w:pPr>
        <w:spacing w:after="0" w:line="240" w:lineRule="auto"/>
        <w:ind w:firstLine="709"/>
        <w:jc w:val="right"/>
        <w:rPr>
          <w:rFonts w:ascii="Times New Roman" w:eastAsiaTheme="minorHAnsi" w:hAnsi="Times New Roman"/>
          <w:sz w:val="20"/>
          <w:szCs w:val="20"/>
        </w:rPr>
      </w:pPr>
      <w:r w:rsidRPr="000739D8">
        <w:rPr>
          <w:rFonts w:ascii="Times New Roman" w:eastAsiaTheme="minorHAnsi" w:hAnsi="Times New Roman"/>
          <w:sz w:val="20"/>
          <w:szCs w:val="20"/>
        </w:rPr>
        <w:tab/>
        <w:t>Приложение № 3</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heme="minorHAnsi" w:hAnsi="Times New Roman"/>
          <w:sz w:val="20"/>
          <w:szCs w:val="20"/>
          <w:lang w:eastAsia="ru-RU"/>
        </w:rPr>
      </w:pPr>
      <w:r w:rsidRPr="000739D8">
        <w:rPr>
          <w:rFonts w:ascii="Times New Roman" w:eastAsiaTheme="minorHAnsi" w:hAnsi="Times New Roman"/>
          <w:sz w:val="20"/>
          <w:szCs w:val="20"/>
          <w:lang w:eastAsia="ru-RU"/>
        </w:rPr>
        <w:t>от 16.09.2022 г. № 774</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ПОЛОЖЕНИЕ</w:t>
      </w:r>
    </w:p>
    <w:p w:rsidR="004A6AFD" w:rsidRPr="000739D8" w:rsidRDefault="004A6AFD" w:rsidP="004A6AFD">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 xml:space="preserve">о комиссии по предупреждению и ликвидации чрезвычайных ситуаций и обеспечению пожарной безопасности в </w:t>
      </w:r>
      <w:r w:rsidRPr="000739D8">
        <w:rPr>
          <w:rFonts w:ascii="Times New Roman" w:eastAsiaTheme="minorHAnsi" w:hAnsi="Times New Roman"/>
          <w:spacing w:val="4"/>
          <w:sz w:val="20"/>
          <w:szCs w:val="20"/>
          <w:shd w:val="clear" w:color="auto" w:fill="FFFFFF"/>
        </w:rPr>
        <w:t>Трубчевском муниципальном районе</w:t>
      </w:r>
      <w:r w:rsidRPr="000739D8">
        <w:rPr>
          <w:rFonts w:ascii="Times New Roman" w:eastAsiaTheme="minorHAnsi" w:hAnsi="Times New Roman"/>
          <w:sz w:val="20"/>
          <w:szCs w:val="20"/>
        </w:rPr>
        <w:t xml:space="preserve"> </w:t>
      </w:r>
    </w:p>
    <w:p w:rsidR="004A6AFD" w:rsidRPr="000739D8" w:rsidRDefault="004A6AFD" w:rsidP="004A6AFD">
      <w:pPr>
        <w:spacing w:after="0" w:line="240" w:lineRule="auto"/>
        <w:ind w:firstLine="709"/>
        <w:jc w:val="both"/>
        <w:rPr>
          <w:rFonts w:ascii="Times New Roman" w:eastAsiaTheme="minorHAnsi" w:hAnsi="Times New Roman"/>
          <w:sz w:val="20"/>
          <w:szCs w:val="20"/>
          <w:highlight w:val="yellow"/>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1. Общее положение.</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1.1. Комиссия по предупреждению и ликвидации чрезвычайных ситуаций и обеспечению пожарной безопасности в </w:t>
      </w:r>
      <w:r w:rsidRPr="000739D8">
        <w:rPr>
          <w:rFonts w:ascii="Times New Roman" w:eastAsiaTheme="minorHAnsi" w:hAnsi="Times New Roman"/>
          <w:spacing w:val="4"/>
          <w:sz w:val="20"/>
          <w:szCs w:val="20"/>
          <w:shd w:val="clear" w:color="auto" w:fill="FFFFFF"/>
        </w:rPr>
        <w:t>Трубчевском муниципальном районе</w:t>
      </w:r>
      <w:r w:rsidRPr="000739D8">
        <w:rPr>
          <w:rFonts w:ascii="Times New Roman" w:eastAsiaTheme="minorHAnsi" w:hAnsi="Times New Roman"/>
          <w:sz w:val="20"/>
          <w:szCs w:val="20"/>
        </w:rPr>
        <w:t xml:space="preserve"> (далее именуется - Комиссия) является координационным органом районного звена территориальной подсистемы единой государственной системой районного звена территориальной подсистемы единой государственной системы предупреждения и ликвидации чрезвычайных ситуаций Брянской области в выполнении мероприятий по снижению риска, смягчения и ликвидации чрезвычайных ситуаций, обеспечению пожарной безопасности, а также восстановлению и строительству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1.2. Комиссия осуществляет свою деятельность под руководством главы администрации муниципального района, руководствуясь настоящим Положением.</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1.3. Комиссия осуществляет свою деятельность во взаимодействии с территориальными органами федеральных органов исполнительной власти области и местного самоуправления, заинтересованными организациями и общественными объединениями.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1.4.</w:t>
      </w:r>
      <w:r w:rsidRPr="000739D8">
        <w:rPr>
          <w:rFonts w:ascii="Times New Roman" w:eastAsiaTheme="minorHAnsi" w:hAnsi="Times New Roman"/>
          <w:sz w:val="20"/>
          <w:szCs w:val="20"/>
        </w:rPr>
        <w:tab/>
        <w:t>Положение о Комиссии, ее составе и составе оперативной группы утверждается постановлением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2. Основные задачи и функции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2.1 Основными задачами Комиссии являются: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а) разработка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б) координация деятельности органов управления и сил районного звена ТП РСЧС;</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в)  обеспечения согласованности действий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законодательством;</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д) рассмотрение вопросов об организации оповещения и информирования населения о чрезвычайных ситуациях;</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lastRenderedPageBreak/>
        <w:t>е) принятие решений о проведении эвакуационных мероприятий при угрозе возникновения или возникновении чрезвычайных ситуаций муниципального характера.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2.2 Комиссия в соответствии с возложенными на нее задачами выполняет следующие функции: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а) рассматривает в пределах своей компетенции вопросы в области предупреждения и ликвидации чрезвычайных ситуаций,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 и вносит в установленном порядке соответствующие предложения главе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б) разрабатывает предложения по совершенствованию правовых актов муниципального района, иных нормативных документов в области предупреждения и ликвидации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в) рассматривает прогнозы чрезвычайных ситуаций, организует прогнозирование чрезвычайных ситуаций на территории Трубчевского муниципального района, организует разработку и реализацию мер направленных на предупреждение и ликвидацию чрезвычайных ситуаций, обеспечение пожарной безопасности;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г) участвует в разработке муниципальных программ в области предупреждения и ликвидации чрезвычайных ситуаций и обеспечения пожарной безопасности, готовит предложения по их реализации;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д) разрабатывает предложения по развитию и обеспечению функционированию районного звена ТП РСЧС;</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е)участвует в подготовке материалов в проект ежегодного государственного доклада о состоянии защиты населения и территорий Брянской области от чрезвычайных ситуаций природного и техногенного характера;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ж) разрабатывает предложения по ликвидации чрезвычайных ситуаций на территории Трубчевского муниципального района, восстановлению и строительству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указанных чрезвычайных ситуаций, а также проведению операций гуманитарного реагирования;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з) организует работу по подготовке предложений и аналитических материалов для главы администрации Трубчевского муниципального района по вопросам защиты населения и территорий от чрезвычайных ситуаций и обеспечения пожарной безопасности и безопасности людей на водных объектах;</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и) рассматривает вопросы оказания помощи населению, пострадавшему в результате чрезвычайных ситуаций, а также финансирования мероприятий по ликвидации чрезвычайных ситуаций муниципального характера;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к) рассматривает вопросы о привлечении в установленном порядке сил и средств гражданской обороны к организации и проведению мероприятий по предупреждению и проведению мероприятий, предотвращению и ликвидации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3.  Права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 Комиссия в пределах своей компетенции имеет право:</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а) запрашивать у администрации Трубчевского муниципального  района и администрации муниципальных образований Трубчевского муниципального района, организаций и общественных объединений необходимые материалы и информацию;</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б) заслушивать на своих заседаниях представителей администрации Трубчевского муниципального района и администрации муниципальных образований, организаций и общественных объединений;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в) привлекать для участия в своей работе представителей администрации Трубчевского муниципального района и администраций муниципальных образований, организаций и общественных объединений по согласованию с их руководителями;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г) привлекать в установленном порядке при угрозе возникновения ЧС силы и средства, транспорт, материально-технические средства, независимо от их ведомственной принадлежности, для выполнения работ по предупреждению и ликвидации чрезвычайных ситуаций и обеспечению пожарной безопасности;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д) создавать оперативный штаб из числа членов Комиссии, специалистов администрации Трубчевского муниципального района и администраций муниципальных образований, заинтересованных организаций и общественных объединений, по согласованию с их руководителями, по направлениям деятельности Комиссии и определять полномочия и порядок работы этих групп.</w:t>
      </w:r>
    </w:p>
    <w:p w:rsidR="004A6AFD" w:rsidRPr="000739D8" w:rsidRDefault="004A6AFD" w:rsidP="004A6AFD">
      <w:pPr>
        <w:spacing w:after="0" w:line="240" w:lineRule="auto"/>
        <w:ind w:firstLine="709"/>
        <w:jc w:val="both"/>
        <w:rPr>
          <w:rFonts w:ascii="Times New Roman" w:eastAsiaTheme="minorHAnsi" w:hAnsi="Times New Roman"/>
          <w:sz w:val="20"/>
          <w:szCs w:val="20"/>
          <w:highlight w:val="yellow"/>
        </w:rPr>
      </w:pPr>
    </w:p>
    <w:p w:rsidR="004A6AFD" w:rsidRPr="000739D8" w:rsidRDefault="004A6AFD" w:rsidP="004A6AFD">
      <w:pPr>
        <w:spacing w:after="0" w:line="240" w:lineRule="auto"/>
        <w:ind w:firstLine="709"/>
        <w:jc w:val="center"/>
        <w:rPr>
          <w:rFonts w:ascii="Times New Roman" w:eastAsiaTheme="minorHAnsi" w:hAnsi="Times New Roman"/>
          <w:sz w:val="20"/>
          <w:szCs w:val="20"/>
        </w:rPr>
      </w:pPr>
      <w:r w:rsidRPr="000739D8">
        <w:rPr>
          <w:rFonts w:ascii="Times New Roman" w:eastAsiaTheme="minorHAnsi" w:hAnsi="Times New Roman"/>
          <w:sz w:val="20"/>
          <w:szCs w:val="20"/>
        </w:rPr>
        <w:t>4. Организация деятельности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 Комиссию возглавляет глава администрации Трубчевского муниципального района, который руководит деятельностью Комиссии и несет ответственность за выполнение возложенных на нее задач.</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4.2. Работа Комиссии организуется по годовым планам.</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Заседания Комиссии проводится по мере необходимости, но не реже одного раза в квартал.</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Для оперативного и безотлагательного решения отдельных вопросов Комиссия может проводить внеочередные заседания.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4.3. Заседания Комиссии считается правомочным, если на нем присутствуют более половины членов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Члены Комиссии обладают равными правами при обсуждении рассматриваемых на заседании вопросов, участвуют в работе Комиссии непосредственно без права замены, в случае отсутствия председателя Комиссии его замещает один из его заместителей.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4.4. Решения Комиссии принимаются на ее заседаниях открытым голосованием простым большинством голосов присутствующих членов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Решение Комиссии оформляется в виде протокола, который подписывается председателем Комиссии или его заместителем.</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lastRenderedPageBreak/>
        <w:t>Решение Комиссии секретарь доводят до исполнителей выписками из протокола заседаний Комиссии.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Решения Комиссии, принимаемые в соответствии с ее компетенцией, является обязательными для администрации Трубчевского муниципального района и администрации муниципальных образований, организаций и предприятий района.</w:t>
      </w:r>
    </w:p>
    <w:p w:rsidR="003A0E7C" w:rsidRDefault="003A0E7C" w:rsidP="004A6AFD">
      <w:pPr>
        <w:spacing w:after="0" w:line="240" w:lineRule="auto"/>
        <w:jc w:val="center"/>
        <w:rPr>
          <w:rFonts w:ascii="Times New Roman" w:eastAsia="Times New Roman" w:hAnsi="Times New Roman"/>
          <w:sz w:val="20"/>
          <w:szCs w:val="20"/>
          <w:lang w:eastAsia="ru-RU"/>
        </w:rPr>
      </w:pP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sz w:val="20"/>
          <w:szCs w:val="20"/>
          <w:lang w:eastAsia="ru-RU"/>
        </w:rPr>
        <w:t>РОССИЙСКАЯ ФЕДЕРАЦИЯ</w:t>
      </w: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sz w:val="20"/>
          <w:szCs w:val="20"/>
          <w:lang w:eastAsia="ru-RU"/>
        </w:rPr>
        <w:t>АДМИНИСТРАЦИЯ ТРУБЧЕВСКОГО МУНИЦИПАЛЬНОГО РАЙОНА</w:t>
      </w: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noProof/>
          <w:sz w:val="20"/>
          <w:szCs w:val="20"/>
          <w:lang w:eastAsia="ru-RU"/>
        </w:rPr>
        <mc:AlternateContent>
          <mc:Choice Requires="wps">
            <w:drawing>
              <wp:anchor distT="0" distB="0" distL="114300" distR="114300" simplePos="0" relativeHeight="251737088" behindDoc="0" locked="0" layoutInCell="1" allowOverlap="1">
                <wp:simplePos x="0" y="0"/>
                <wp:positionH relativeFrom="column">
                  <wp:posOffset>-140335</wp:posOffset>
                </wp:positionH>
                <wp:positionV relativeFrom="paragraph">
                  <wp:posOffset>91440</wp:posOffset>
                </wp:positionV>
                <wp:extent cx="6819900" cy="0"/>
                <wp:effectExtent l="0" t="38100" r="38100" b="38100"/>
                <wp:wrapNone/>
                <wp:docPr id="136" name="Прямая соединительная линия 1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6C3A5" id="Прямая соединительная линия 136" o:spid="_x0000_s1026" style="position:absolute;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7.2pt" to="525.9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" strokeweight="6pt">
                <v:stroke linestyle="thickBetweenThin"/>
              </v:line>
            </w:pict>
          </mc:Fallback>
        </mc:AlternateContent>
      </w: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sz w:val="20"/>
          <w:szCs w:val="20"/>
          <w:lang w:eastAsia="ru-RU"/>
        </w:rPr>
        <w:t>ПОСТАНОВЛЕНИЕ</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3804"/>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16.09.2022 г.  № 775</w:t>
      </w:r>
    </w:p>
    <w:p w:rsidR="004A6AFD" w:rsidRPr="000739D8" w:rsidRDefault="004A6AFD" w:rsidP="004A6AFD">
      <w:pPr>
        <w:widowControl w:val="0"/>
        <w:spacing w:after="0" w:line="240" w:lineRule="auto"/>
        <w:jc w:val="both"/>
        <w:rPr>
          <w:rFonts w:ascii="Times New Roman" w:eastAsia="Courier New" w:hAnsi="Times New Roman"/>
          <w:sz w:val="20"/>
          <w:szCs w:val="20"/>
          <w:lang w:eastAsia="ru-RU"/>
        </w:rPr>
      </w:pPr>
      <w:r w:rsidRPr="000739D8">
        <w:rPr>
          <w:rFonts w:ascii="Times New Roman" w:eastAsia="Courier New" w:hAnsi="Times New Roman"/>
          <w:sz w:val="20"/>
          <w:szCs w:val="20"/>
          <w:lang w:eastAsia="ru-RU"/>
        </w:rPr>
        <w:t>г. Трубчевск</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widowControl w:val="0"/>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 создании учебно-консультационного</w:t>
      </w:r>
    </w:p>
    <w:p w:rsidR="004A6AFD" w:rsidRPr="000739D8" w:rsidRDefault="004A6AFD" w:rsidP="004A6AFD">
      <w:pPr>
        <w:widowControl w:val="0"/>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пункта по гражданской обороне</w:t>
      </w:r>
    </w:p>
    <w:p w:rsidR="004A6AFD" w:rsidRPr="000739D8" w:rsidRDefault="004A6AFD" w:rsidP="004A6AFD">
      <w:pPr>
        <w:widowControl w:val="0"/>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и чрезвычайным ситуациям на территории </w:t>
      </w:r>
    </w:p>
    <w:p w:rsidR="004A6AFD" w:rsidRPr="000739D8" w:rsidRDefault="004A6AFD" w:rsidP="004A6AFD">
      <w:pPr>
        <w:widowControl w:val="0"/>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 соответствии с Федеральным законом от 21.12.1994 № 68-ФЗ «О защите населения и территорий от чрезвычайных ситуаций природного техногенного характера», Федеральным законом от 12.02.1998 № 28-ФЗ «О гражданской обороне» Постановлением Правительства Российской Федерации от 02.11.2000 № 841 «Об утверждении Положения об организации обучения населения в области гражданской обороны», Постановлением Правительства Российской Федерации от 04.09.2003          № 547 «О подготовке населения, области защиты от чрезвычайных ситуаций природного и техногенного характера», в целях обеспечения качественного обучения и подготовки населения, не занятого в производстве и сфере обслуживания (далее неработающего населения) Трубчевского муниципального района по вопросам гражданской обороны и защиты от чрезвычайных ситуаций природного н техногенного характера</w:t>
      </w:r>
      <w:r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ПОСТАНОВЛЯЮ:</w:t>
      </w:r>
    </w:p>
    <w:p w:rsidR="004A6AFD" w:rsidRPr="000739D8" w:rsidRDefault="004A6AFD" w:rsidP="003A0E7C">
      <w:pPr>
        <w:widowControl w:val="0"/>
        <w:numPr>
          <w:ilvl w:val="0"/>
          <w:numId w:val="32"/>
        </w:numPr>
        <w:spacing w:after="0" w:line="240" w:lineRule="auto"/>
        <w:ind w:left="0"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Директору </w:t>
      </w:r>
      <w:r w:rsidRPr="000739D8">
        <w:rPr>
          <w:rFonts w:ascii="Times New Roman" w:eastAsia="Times New Roman" w:hAnsi="Times New Roman"/>
          <w:sz w:val="20"/>
          <w:szCs w:val="20"/>
          <w:lang w:eastAsia="ru-RU"/>
        </w:rPr>
        <w:t>МУП «Жилкомсервис г. Трубчевск» Разинкину А.С.</w:t>
      </w:r>
      <w:r w:rsidRPr="000739D8">
        <w:rPr>
          <w:rFonts w:ascii="Times New Roman" w:eastAsia="Times New Roman" w:hAnsi="Times New Roman"/>
          <w:sz w:val="20"/>
          <w:szCs w:val="20"/>
          <w:lang w:eastAsia="ru-RU" w:bidi="ru-RU"/>
        </w:rPr>
        <w:t>:</w:t>
      </w:r>
    </w:p>
    <w:p w:rsidR="004A6AFD" w:rsidRPr="000739D8" w:rsidRDefault="004A6AFD" w:rsidP="00D02A72">
      <w:pPr>
        <w:widowControl w:val="0"/>
        <w:numPr>
          <w:ilvl w:val="0"/>
          <w:numId w:val="26"/>
        </w:numPr>
        <w:tabs>
          <w:tab w:val="left" w:pos="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Создать на базе </w:t>
      </w:r>
      <w:r w:rsidRPr="000739D8">
        <w:rPr>
          <w:rFonts w:ascii="Times New Roman" w:eastAsia="Times New Roman" w:hAnsi="Times New Roman"/>
          <w:sz w:val="20"/>
          <w:szCs w:val="20"/>
          <w:lang w:eastAsia="ru-RU"/>
        </w:rPr>
        <w:t xml:space="preserve">МУП «Жилкомсервис г. Трубчевск» </w:t>
      </w:r>
      <w:r w:rsidRPr="000739D8">
        <w:rPr>
          <w:rFonts w:ascii="Times New Roman" w:eastAsia="Times New Roman" w:hAnsi="Times New Roman"/>
          <w:sz w:val="20"/>
          <w:szCs w:val="20"/>
          <w:lang w:eastAsia="ru-RU" w:bidi="ru-RU"/>
        </w:rPr>
        <w:t>учебно</w:t>
      </w:r>
      <w:r w:rsidRPr="000739D8">
        <w:rPr>
          <w:rFonts w:ascii="Times New Roman" w:eastAsia="Times New Roman" w:hAnsi="Times New Roman"/>
          <w:sz w:val="20"/>
          <w:szCs w:val="20"/>
          <w:lang w:eastAsia="ru-RU" w:bidi="ru-RU"/>
        </w:rPr>
        <w:softHyphen/>
        <w:t>-консультационный пункт по гражданской обороне и чрезвычайным ситуациям (далее - УКП) для обучения неработающего населения Трубчевского муниципального района согласно прилагаемому перечню (Приложение 1).</w:t>
      </w:r>
    </w:p>
    <w:p w:rsidR="004A6AFD" w:rsidRPr="000739D8" w:rsidRDefault="004A6AFD" w:rsidP="00D02A72">
      <w:pPr>
        <w:widowControl w:val="0"/>
        <w:numPr>
          <w:ilvl w:val="0"/>
          <w:numId w:val="26"/>
        </w:numPr>
        <w:tabs>
          <w:tab w:val="left" w:pos="114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При создании УКП руководствоваться Типовым положением об учебно-консультационных пунктах по гражданской обороне и чрезвычайным ситуациям на территории Брянской области, утвержденным постановлением Правительства Брянской области от 29</w:t>
      </w:r>
      <w:r w:rsidRPr="000739D8">
        <w:rPr>
          <w:rFonts w:ascii="Times New Roman" w:eastAsia="Times New Roman" w:hAnsi="Times New Roman"/>
          <w:bCs/>
          <w:sz w:val="20"/>
          <w:szCs w:val="20"/>
          <w:lang w:eastAsia="ru-RU" w:bidi="ru-RU"/>
        </w:rPr>
        <w:t>.12.</w:t>
      </w:r>
      <w:r w:rsidRPr="000739D8">
        <w:rPr>
          <w:rFonts w:ascii="Times New Roman" w:eastAsia="Times New Roman" w:hAnsi="Times New Roman"/>
          <w:sz w:val="20"/>
          <w:szCs w:val="20"/>
          <w:lang w:eastAsia="ru-RU" w:bidi="ru-RU"/>
        </w:rPr>
        <w:t>2014 № 668-п.</w:t>
      </w:r>
    </w:p>
    <w:p w:rsidR="004A6AFD" w:rsidRPr="000739D8" w:rsidRDefault="004A6AFD" w:rsidP="00D02A72">
      <w:pPr>
        <w:widowControl w:val="0"/>
        <w:numPr>
          <w:ilvl w:val="0"/>
          <w:numId w:val="26"/>
        </w:numPr>
        <w:tabs>
          <w:tab w:val="left" w:pos="135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Обеспечить выделение необходимых для работы УК помещений и назначение лиц, ответственных за УКП.</w:t>
      </w:r>
    </w:p>
    <w:p w:rsidR="004A6AFD" w:rsidRPr="000739D8" w:rsidRDefault="004A6AFD" w:rsidP="00D02A72">
      <w:pPr>
        <w:widowControl w:val="0"/>
        <w:numPr>
          <w:ilvl w:val="1"/>
          <w:numId w:val="27"/>
        </w:numPr>
        <w:tabs>
          <w:tab w:val="left" w:pos="142"/>
        </w:tabs>
        <w:spacing w:after="0" w:line="240" w:lineRule="auto"/>
        <w:ind w:left="0"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Организовать обучение неработающего населения Трубчевского муниципального района в соответствии с примерной программой обучения населения (Приложение 3), не занятого в производстве и сфере обслуживания </w:t>
      </w:r>
      <w:r w:rsidRPr="000739D8">
        <w:rPr>
          <w:rFonts w:ascii="Times New Roman" w:eastAsia="Times New Roman" w:hAnsi="Times New Roman"/>
          <w:sz w:val="20"/>
          <w:szCs w:val="20"/>
          <w:lang w:eastAsia="ru-RU"/>
        </w:rPr>
        <w:t>(неработающего населения) в области гражданской обороны и защиты от чрезвычайных ситуаций природного и техногенного характера.</w:t>
      </w:r>
    </w:p>
    <w:p w:rsidR="004A6AFD" w:rsidRPr="000739D8" w:rsidRDefault="004A6AFD" w:rsidP="00D02A72">
      <w:pPr>
        <w:widowControl w:val="0"/>
        <w:numPr>
          <w:ilvl w:val="1"/>
          <w:numId w:val="27"/>
        </w:numPr>
        <w:tabs>
          <w:tab w:val="left" w:pos="142"/>
        </w:tabs>
        <w:spacing w:after="0" w:line="240" w:lineRule="auto"/>
        <w:ind w:left="0"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Руководителю </w:t>
      </w:r>
      <w:r w:rsidRPr="000739D8">
        <w:rPr>
          <w:rFonts w:ascii="Times New Roman" w:eastAsia="Times New Roman" w:hAnsi="Times New Roman"/>
          <w:sz w:val="20"/>
          <w:szCs w:val="20"/>
          <w:lang w:eastAsia="ru-RU"/>
        </w:rPr>
        <w:t xml:space="preserve">МУП «Жилкомсервис г. Трубчевск» </w:t>
      </w:r>
      <w:r w:rsidRPr="000739D8">
        <w:rPr>
          <w:rFonts w:ascii="Times New Roman" w:eastAsia="Times New Roman" w:hAnsi="Times New Roman"/>
          <w:sz w:val="20"/>
          <w:szCs w:val="20"/>
          <w:lang w:eastAsia="ru-RU" w:bidi="ru-RU"/>
        </w:rPr>
        <w:t xml:space="preserve"> в 5-ти дневный срок с момента разработки предоставить в сектор ГО и ЧС администрации Трубчевского муниципального района служебную документацию об организации работы УКП.</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 Утвердить Положение об учебно-консультационных пунктах </w:t>
      </w:r>
      <w:r w:rsidRPr="000739D8">
        <w:rPr>
          <w:rFonts w:ascii="Times New Roman" w:eastAsia="Times New Roman" w:hAnsi="Times New Roman"/>
          <w:bCs/>
          <w:sz w:val="20"/>
          <w:szCs w:val="20"/>
          <w:lang w:eastAsia="ru-RU"/>
        </w:rPr>
        <w:t>по гражданской обороне и чрезвычайным ситуациям</w:t>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bCs/>
          <w:sz w:val="20"/>
          <w:szCs w:val="20"/>
          <w:lang w:eastAsia="ru-RU"/>
        </w:rPr>
        <w:t>Трубчевского муниципального района</w:t>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bidi="ru-RU"/>
        </w:rPr>
        <w:t>(Приложение 2)</w:t>
      </w:r>
      <w:r w:rsidRPr="000739D8">
        <w:rPr>
          <w:rFonts w:ascii="Times New Roman" w:eastAsia="Times New Roman" w:hAnsi="Times New Roman"/>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 Утвердить программу обучения неработающего населения Трубчевского муниципального района </w:t>
      </w:r>
      <w:r w:rsidRPr="000739D8">
        <w:rPr>
          <w:rFonts w:ascii="Times New Roman" w:eastAsia="Times New Roman" w:hAnsi="Times New Roman"/>
          <w:sz w:val="20"/>
          <w:szCs w:val="20"/>
          <w:lang w:eastAsia="ru-RU" w:bidi="ru-RU"/>
        </w:rPr>
        <w:t>(Приложение 3)</w:t>
      </w:r>
      <w:r w:rsidRPr="000739D8">
        <w:rPr>
          <w:rFonts w:ascii="Times New Roman" w:eastAsia="Times New Roman" w:hAnsi="Times New Roman"/>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Ведущему инспектору сектора по ГО и ЧС администрации Трубчевского муниципального района оказывать методическую и практическую помощь в организации работы УКП по обучению неработающего населения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Настоящее постановление разместить на официальном сайте администрации Трубчевского муниципального района в сети «Интернет».</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Контроль исполнения настоящего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spacing w:after="0" w:line="240" w:lineRule="auto"/>
        <w:ind w:firstLine="360"/>
        <w:jc w:val="both"/>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Глава администрации  </w:t>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 xml:space="preserve">               </w:t>
      </w:r>
      <w:r w:rsidRPr="000739D8">
        <w:rPr>
          <w:rFonts w:ascii="Times New Roman" w:eastAsia="Times New Roman" w:hAnsi="Times New Roman"/>
          <w:sz w:val="20"/>
          <w:szCs w:val="20"/>
          <w:lang w:eastAsia="ru-RU"/>
        </w:rPr>
        <w:tab/>
        <w:t xml:space="preserve">      </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3A0E7C">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 Обыдённов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1</w:t>
      </w:r>
    </w:p>
    <w:p w:rsidR="004A6AFD" w:rsidRPr="000739D8" w:rsidRDefault="004A6AFD" w:rsidP="004A6AFD">
      <w:pPr>
        <w:keepNext/>
        <w:keepLines/>
        <w:spacing w:after="0" w:line="240" w:lineRule="auto"/>
        <w:ind w:firstLine="709"/>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к </w:t>
      </w:r>
      <w:r w:rsidRPr="000739D8">
        <w:rPr>
          <w:rFonts w:ascii="Times New Roman" w:eastAsia="Times New Roman" w:hAnsi="Times New Roman"/>
          <w:bCs/>
          <w:sz w:val="20"/>
          <w:szCs w:val="20"/>
          <w:lang w:eastAsia="ru-RU"/>
        </w:rPr>
        <w:t xml:space="preserve">постановлению администрации </w:t>
      </w:r>
    </w:p>
    <w:p w:rsidR="004A6AFD" w:rsidRPr="000739D8" w:rsidRDefault="004A6AFD" w:rsidP="004A6AFD">
      <w:pPr>
        <w:keepNext/>
        <w:keepLines/>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keepNext/>
        <w:keepLines/>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16.09.2022 г. № 775</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учебно-консультационных пунктов по гражданской обороне и чрезвычайным ситуациям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D02A72">
      <w:pPr>
        <w:numPr>
          <w:ilvl w:val="0"/>
          <w:numId w:val="31"/>
        </w:numPr>
        <w:spacing w:after="0" w:line="240" w:lineRule="auto"/>
        <w:ind w:left="0"/>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МУП «Жилкомсервис г. Трубчевск» г. Трубчевск, ул.Новоленинская, 1А</w:t>
      </w:r>
    </w:p>
    <w:p w:rsidR="004A6AFD" w:rsidRPr="000739D8" w:rsidRDefault="004A6AFD" w:rsidP="004A6AFD">
      <w:pPr>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2</w:t>
      </w:r>
    </w:p>
    <w:p w:rsidR="004A6AFD" w:rsidRPr="000739D8" w:rsidRDefault="004A6AFD" w:rsidP="004A6AFD">
      <w:pPr>
        <w:keepNext/>
        <w:keepLines/>
        <w:spacing w:after="0" w:line="240" w:lineRule="auto"/>
        <w:ind w:firstLine="709"/>
        <w:jc w:val="right"/>
        <w:rPr>
          <w:rFonts w:ascii="Times New Roman" w:eastAsia="Times New Roman" w:hAnsi="Times New Roman"/>
          <w:bCs/>
          <w:i/>
          <w:sz w:val="20"/>
          <w:szCs w:val="20"/>
          <w:lang w:eastAsia="ru-RU"/>
        </w:rPr>
      </w:pPr>
      <w:r w:rsidRPr="000739D8">
        <w:rPr>
          <w:rFonts w:ascii="Times New Roman" w:eastAsia="Times New Roman" w:hAnsi="Times New Roman"/>
          <w:sz w:val="20"/>
          <w:szCs w:val="20"/>
          <w:lang w:eastAsia="ru-RU"/>
        </w:rPr>
        <w:t>к</w:t>
      </w:r>
      <w:r w:rsidRPr="000739D8">
        <w:rPr>
          <w:rFonts w:ascii="Times New Roman" w:eastAsia="Times New Roman" w:hAnsi="Times New Roman"/>
          <w:i/>
          <w:sz w:val="20"/>
          <w:szCs w:val="20"/>
          <w:lang w:eastAsia="ru-RU"/>
        </w:rPr>
        <w:t xml:space="preserve"> </w:t>
      </w:r>
      <w:r w:rsidRPr="000739D8">
        <w:rPr>
          <w:rFonts w:ascii="Times New Roman" w:eastAsia="Times New Roman" w:hAnsi="Times New Roman"/>
          <w:iCs/>
          <w:sz w:val="20"/>
          <w:szCs w:val="20"/>
          <w:lang w:eastAsia="ru-RU"/>
        </w:rPr>
        <w:t>постановлению администрации</w:t>
      </w:r>
      <w:r w:rsidRPr="000739D8">
        <w:rPr>
          <w:rFonts w:ascii="Times New Roman" w:eastAsia="Times New Roman" w:hAnsi="Times New Roman"/>
          <w:bCs/>
          <w:i/>
          <w:sz w:val="20"/>
          <w:szCs w:val="20"/>
          <w:lang w:eastAsia="ru-RU"/>
        </w:rPr>
        <w:t xml:space="preserve"> </w:t>
      </w:r>
    </w:p>
    <w:p w:rsidR="004A6AFD" w:rsidRPr="000739D8" w:rsidRDefault="004A6AFD" w:rsidP="004A6AFD">
      <w:pPr>
        <w:keepNext/>
        <w:keepLines/>
        <w:spacing w:after="0" w:line="240" w:lineRule="auto"/>
        <w:ind w:firstLine="709"/>
        <w:jc w:val="right"/>
        <w:rPr>
          <w:rFonts w:ascii="Times New Roman" w:eastAsia="Times New Roman" w:hAnsi="Times New Roman"/>
          <w:i/>
          <w:sz w:val="20"/>
          <w:szCs w:val="20"/>
          <w:lang w:eastAsia="ru-RU"/>
        </w:rPr>
      </w:pPr>
      <w:r w:rsidRPr="000739D8">
        <w:rPr>
          <w:rFonts w:ascii="Times New Roman" w:eastAsia="Times New Roman" w:hAnsi="Times New Roman"/>
          <w:sz w:val="20"/>
          <w:szCs w:val="20"/>
          <w:lang w:eastAsia="ru-RU"/>
        </w:rPr>
        <w:t>Трубчевского муниципального</w:t>
      </w:r>
      <w:r w:rsidRPr="000739D8">
        <w:rPr>
          <w:rFonts w:ascii="Times New Roman" w:eastAsia="Times New Roman" w:hAnsi="Times New Roman"/>
          <w:i/>
          <w:sz w:val="20"/>
          <w:szCs w:val="20"/>
          <w:lang w:eastAsia="ru-RU"/>
        </w:rPr>
        <w:t xml:space="preserve"> </w:t>
      </w:r>
      <w:r w:rsidRPr="000739D8">
        <w:rPr>
          <w:rFonts w:ascii="Times New Roman" w:eastAsia="Times New Roman" w:hAnsi="Times New Roman"/>
          <w:sz w:val="20"/>
          <w:szCs w:val="20"/>
          <w:lang w:eastAsia="ru-RU"/>
        </w:rPr>
        <w:t>района</w:t>
      </w:r>
    </w:p>
    <w:p w:rsidR="004A6AFD" w:rsidRPr="000739D8" w:rsidRDefault="004A6AFD" w:rsidP="004A6AFD">
      <w:pPr>
        <w:keepNext/>
        <w:keepLines/>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16.09.2022 г. № 775</w:t>
      </w:r>
    </w:p>
    <w:p w:rsidR="004A6AFD" w:rsidRPr="000739D8" w:rsidRDefault="004A6AFD" w:rsidP="003A0E7C">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Положение</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об </w:t>
      </w:r>
      <w:r w:rsidRPr="000739D8">
        <w:rPr>
          <w:rFonts w:ascii="Times New Roman" w:eastAsia="Times New Roman" w:hAnsi="Times New Roman"/>
          <w:sz w:val="20"/>
          <w:szCs w:val="20"/>
          <w:lang w:eastAsia="ru-RU"/>
        </w:rPr>
        <w:t xml:space="preserve">учебно-консультационных пунктах </w:t>
      </w:r>
      <w:r w:rsidRPr="000739D8">
        <w:rPr>
          <w:rFonts w:ascii="Times New Roman" w:eastAsia="Times New Roman" w:hAnsi="Times New Roman"/>
          <w:bCs/>
          <w:sz w:val="20"/>
          <w:szCs w:val="20"/>
          <w:lang w:eastAsia="ru-RU"/>
        </w:rPr>
        <w:t>по гражданской обороне и чрезвычайным ситуациям</w:t>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bCs/>
          <w:sz w:val="20"/>
          <w:szCs w:val="20"/>
          <w:lang w:eastAsia="ru-RU"/>
        </w:rPr>
        <w:t>Трубчевского муниципального района</w:t>
      </w:r>
    </w:p>
    <w:p w:rsidR="004A6AFD" w:rsidRPr="000739D8" w:rsidRDefault="004A6AFD" w:rsidP="004A6AFD">
      <w:pPr>
        <w:widowControl w:val="0"/>
        <w:autoSpaceDE w:val="0"/>
        <w:autoSpaceDN w:val="0"/>
        <w:spacing w:after="0" w:line="240" w:lineRule="auto"/>
        <w:jc w:val="center"/>
        <w:outlineLvl w:val="1"/>
        <w:rPr>
          <w:rFonts w:ascii="Times New Roman" w:eastAsia="Times New Roman" w:hAnsi="Times New Roman"/>
          <w:bCs/>
          <w:sz w:val="20"/>
          <w:szCs w:val="20"/>
          <w:lang w:eastAsia="ru-RU"/>
        </w:rPr>
      </w:pPr>
    </w:p>
    <w:p w:rsidR="004A6AFD" w:rsidRPr="000739D8" w:rsidRDefault="004A6AFD" w:rsidP="004A6AFD">
      <w:pPr>
        <w:widowControl w:val="0"/>
        <w:autoSpaceDE w:val="0"/>
        <w:autoSpaceDN w:val="0"/>
        <w:spacing w:after="0" w:line="240" w:lineRule="auto"/>
        <w:jc w:val="center"/>
        <w:outlineLvl w:val="1"/>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1. </w:t>
      </w:r>
      <w:r w:rsidRPr="000739D8">
        <w:rPr>
          <w:rFonts w:ascii="Times New Roman" w:eastAsia="Times New Roman" w:hAnsi="Times New Roman"/>
          <w:sz w:val="20"/>
          <w:szCs w:val="20"/>
          <w:lang w:eastAsia="ru-RU"/>
        </w:rPr>
        <w:t>Общие положения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1. Учебно-консультационные пункты по гражданской обороне и чрезвычайным ситуациям (далее - УКП ГОЧС) предназначены для проведения мероприятий по подготовке неработающего населения </w:t>
      </w:r>
      <w:r w:rsidRPr="000739D8">
        <w:rPr>
          <w:rFonts w:ascii="Times New Roman" w:eastAsia="Times New Roman" w:hAnsi="Times New Roman"/>
          <w:bCs/>
          <w:sz w:val="20"/>
          <w:szCs w:val="20"/>
          <w:lang w:eastAsia="ru-RU"/>
        </w:rPr>
        <w:t>Трубчевского муниципального района</w:t>
      </w:r>
      <w:r w:rsidRPr="000739D8">
        <w:rPr>
          <w:rFonts w:ascii="Times New Roman" w:eastAsia="Times New Roman" w:hAnsi="Times New Roman"/>
          <w:sz w:val="20"/>
          <w:szCs w:val="20"/>
          <w:lang w:eastAsia="ru-RU"/>
        </w:rPr>
        <w:t xml:space="preserve"> по вопросам действий при угрозе и возникновении чрезвычайных ситуаций, возникающих при военных конфликтах или вследствие этих конфликтов, а также оказания консультационных услуг населению в области гражданской обороны и защиты от чрезвычайных ситуаций природного и техногенного характера (далее – ЧС).</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УКП ГОЧС создаются в соответствии с требованиями Федеральных законов от 21.02.1994 № 68-ФЗ "О защите населения и территорий от чрезвычайных ситуаций природного и техногенного характера" и от 12.02.1998 № 28-ФЗ "О гражданской обороне", Постановлений Правительства Российской Федерации от 24.07.1995 № 738 "О порядке подготовки населения в области защиты от чрезвычайных ситуаций" и от 02.11.2000 № 841 "Об утверждении Положения об организации обучения населения в области гражданской обороны".</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Основная цель создания УКП ГОЧС - в максимальной степени привлечь к подготовке неработающее население, добиться, чтобы каждый гражданин мог грамотно действовать в любых чрезвычайных ситуациях как мирного, так и военного времени.</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УКП ГОЧС создаются на базе управляющих организаций, товариществ собственников жилья либо жилищных кооперативы или иных специализированных потребительские кооперативов, осуществляющих управление многоквартирными домами (далее по тексту – организации), руководители которых являются непосредственными организаторами подготовки неработающего населения.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Организационная структура УКП ГОЧС определяется финансовыми возможностями, величиной обслуживаемого района, количеством проживающего в нем неработающего населения и соответствует:</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учебный класс (отдельное помещение, вместимостью 15-20 человек, оснащенное техническими средствами обучения, наглядными и учебными пособиями, мебелью);</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пункт гражданской защиты (служебное помещение, оборудованное наглядными и учебными пособиями, техническим средством для просмотра обучающих видеофильмов, видеороликов или презентационным материалом);</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уголок гражданской защиты (информационно-справочный стенд с материалами для пропаганды знаний и информирования населения).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В состав УКП ГОЧС входят: начальник учебного-консультационного пункта, 1 - 2 организатора (консультанта), назначаемых из числа штатных сотрудников организации или из числа активистов на общественных началах, прошедших специальную подготовку в области гражданской обороны и защиты от чрезвычайных ситуаций природного и техногенного характера.</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Финансирование и материальные расходы, связанные с организацией работы УКП ЧС осуществляется за счет средств организаций.</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widowControl w:val="0"/>
        <w:autoSpaceDE w:val="0"/>
        <w:autoSpaceDN w:val="0"/>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Основные задачи УКП ГОЧС</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2.1. Основными задачами УКП ГОЧС являются: </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обучение граждан способам защиты от современных средств поражения;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выработка у населения уверенности в надежности средств и способов защиты от чрезвычайных ситуаций различного характера; </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выработка практических навыков действий в условиях чрезвычайных ситуаций мирного и военного времени; </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повышение уровня морально-психологического состояния граждан, выработка способности правильно оценивать складывающуюся обстановку, принимать разумные и адекватные решения, осуществлять правильные действия; </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пропаганда важности и необходимости выполнения мероприятий ГО и ЧС в современных условиях. </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widowControl w:val="0"/>
        <w:autoSpaceDE w:val="0"/>
        <w:autoSpaceDN w:val="0"/>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Организация работы УКП ГОЧС</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3.1. Общее руководство подготовкой неработающего населения осуществляет глава администрации </w:t>
      </w:r>
      <w:r w:rsidRPr="000739D8">
        <w:rPr>
          <w:rFonts w:ascii="Times New Roman" w:eastAsia="Times New Roman" w:hAnsi="Times New Roman"/>
          <w:bCs/>
          <w:sz w:val="20"/>
          <w:szCs w:val="20"/>
          <w:lang w:eastAsia="ru-RU"/>
        </w:rPr>
        <w:t>Трубчевского муниципального района</w:t>
      </w:r>
      <w:r w:rsidRPr="000739D8">
        <w:rPr>
          <w:rFonts w:ascii="Times New Roman" w:eastAsia="Times New Roman" w:hAnsi="Times New Roman"/>
          <w:sz w:val="20"/>
          <w:szCs w:val="20"/>
          <w:lang w:eastAsia="ru-RU"/>
        </w:rPr>
        <w:t xml:space="preserve"> – руководитель гражданской обороной </w:t>
      </w:r>
      <w:r w:rsidRPr="000739D8">
        <w:rPr>
          <w:rFonts w:ascii="Times New Roman" w:eastAsia="Times New Roman" w:hAnsi="Times New Roman"/>
          <w:bCs/>
          <w:sz w:val="20"/>
          <w:szCs w:val="20"/>
          <w:lang w:eastAsia="ru-RU"/>
        </w:rPr>
        <w:t>Трубчевского муниципального района</w:t>
      </w:r>
      <w:r w:rsidRPr="000739D8">
        <w:rPr>
          <w:rFonts w:ascii="Times New Roman" w:eastAsia="Times New Roman" w:hAnsi="Times New Roman"/>
          <w:sz w:val="20"/>
          <w:szCs w:val="20"/>
          <w:lang w:eastAsia="ru-RU"/>
        </w:rPr>
        <w:t xml:space="preserve">, а методическое руководство – Сектор ГО и ЧС администрации </w:t>
      </w:r>
      <w:r w:rsidRPr="000739D8">
        <w:rPr>
          <w:rFonts w:ascii="Times New Roman" w:eastAsia="Times New Roman" w:hAnsi="Times New Roman"/>
          <w:bCs/>
          <w:sz w:val="20"/>
          <w:szCs w:val="20"/>
          <w:lang w:eastAsia="ru-RU"/>
        </w:rPr>
        <w:t>Трубчевского муниципального района</w:t>
      </w:r>
      <w:r w:rsidRPr="000739D8">
        <w:rPr>
          <w:rFonts w:ascii="Times New Roman" w:eastAsia="Times New Roman" w:hAnsi="Times New Roman"/>
          <w:sz w:val="20"/>
          <w:szCs w:val="20"/>
          <w:lang w:eastAsia="ru-RU"/>
        </w:rPr>
        <w:t>.</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3.2. Непосредственными организаторами обучения являются руководители организаций, которые приказом (распоряжением) по организации определяют:</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расположения УКП ГОЧС и других помещений, используемых для подготовки неработающего населения;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порядок работы УКП ГОЧС;</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организацию проведения занятий, консультаций, тренировок;</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должностных лиц УКП ГОЧС и лиц, привлекаемых для проведения занятий, консультаций и других мероприятий по обучению;</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порядок обеспечения литературой, учебными пособиями и техническими средствами обучения;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закрепление жителей домов (улиц, кварталов) за помещениями и распределение их по учебным группам;</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другие организационные вопросы.</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Копия приказа представляется в отдел гражданской обороны, предупреждения и ликвидации чрезвычайных ситуаций администрации городского округа, ежегодно уточняется и корректируется.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3.3. Подготовка населения осуществляется путем:</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проведения занятий по утвержденной программе;</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проведения пропагандистских и агитационных мероприятий (бесед, лекций, вечеров вопросов и ответов, консультаций, показов учебных кино- и видеофильмов и др.);</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распространения и чтения памяток, листовок, пособий, прослушивания радиопередач и просмотра телепрограмм по тематике гражданской обороны и защиты от чрезвычайных ситуаций;</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участия в учениях и тренировках по гражданской обороне и защите от чрезвычайных ситуаций.</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 Подготовка населения осуществляется круглогодично, наиболее целесообразный срок обучения в группах с 1 ноября по 30 апреля. В другое время проводятся консультации и прочие мероприятия.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3.5. Большую часть учебного времени следует отводить практическим занятиям и тренировкам, в ходе которых отрабатывать действия по сигналам оповещения, правила пользования средствами индивидуальной и коллективной защиты, эвакуационные мероприятия.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 Подготовка населения проходит в учебных группах, которые создаются из жителей одного дома (нескольких малых домов или подъездов), оптимальным вариантом является группа из 10 - 15 человек. При создании учебных групп необходимо учитывать возраст, состояние здоровья, уровень подготовки обучаемых по вопросам ГО и ЧС.</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3.7. Продолжительность занятий одной группы, как правило, 1 - 2 часа в день, кроме того, может применяться самостоятельная работа по изучению учебно-методической литературы.</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3.8. В конце учебного года проводится итоговое занятие методом беседы в сочетании с выполнением практических нормативов по выполнению приемов оказания первой медицинской помощи и пользования средствами индивидуальной и коллективной защиты.</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3.9. По окончании курса подготовки население должно:</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 знать:</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основные принципы, средства и способы защиты от ЧС, а также правила поведения при их возникновении;</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основные требования пожарной безопасности в быту;</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основные средства и способы защиты от аварийно химически опасных веществ, современных средств поражения, последствий стихийных бедствий, аварий и катастроф;</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порядок действий по сигналу «Внимание всем!» и другим речевым сообщениям органов управления ГОЧС на местах;</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правила проведения эвакуационных мероприятий при возникновении ЧС.</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 уметь:</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пользоваться индивидуальными и коллективными средствами защиты и изготавливать простейшие средства защиты органов дыхания;</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правильно действовать по сигналу «Внимание всем!» и другим речевым сообщениям органов управления ГОЧС в условиях стихийных бедствий, аварий и катастроф;</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оказывать само и взаимопомощь при травмах, ожогах, переломах, ранениях, кровотечениях;</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защищать детей и обеспечивать безопасность при выполнении мероприятий ГО.</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3.10. Неработающее население, прошедшее подготовку по полной программе, в следующем году вместо текущей подготовки (частично или полностью) может привлекаться на проводимые учения и тренировки.</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3.11. Для проведения занятий и консультаций привлекаются сотрудники УКП ГОЧС, специалисты организаций, консультанты из числа активистов, прошедших подготовку в специализированных учебных заведениях. По медицинским темам и по вопросам психологической подготовки занятия проводят работники органов здравоохранения. Для отработки наиболее сложных тем, проведения практических занятий, тренировок привлекаются штатные работники органов, уполномоченных на решение задач в области гражданской обороны и преподаватели курсов ГО.</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3.12. Подготовка сотрудников УКП ГОЧС осуществляется на курсах ГО городского округа.</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4. Оборудование и оснащение</w:t>
      </w:r>
      <w:r w:rsidRPr="000739D8">
        <w:rPr>
          <w:rFonts w:ascii="Times New Roman" w:eastAsia="Times New Roman" w:hAnsi="Times New Roman"/>
          <w:sz w:val="20"/>
          <w:szCs w:val="20"/>
          <w:lang w:eastAsia="ru-RU"/>
        </w:rPr>
        <w:t xml:space="preserve">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4.1. УКП ГОЧС оборудуется в специально отведенном помещении, где есть возможность создать необходимые условия для организации учебного процесса.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4.2. Учебный класс оборудуется: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4.2.1. Техническими средствами обучения: телевизор; </w:t>
      </w:r>
      <w:r w:rsidRPr="000739D8">
        <w:rPr>
          <w:rFonts w:ascii="Times New Roman" w:eastAsia="Times New Roman" w:hAnsi="Times New Roman"/>
          <w:sz w:val="20"/>
          <w:szCs w:val="20"/>
          <w:lang w:val="en-US" w:eastAsia="ru-RU"/>
        </w:rPr>
        <w:t>DVD</w:t>
      </w:r>
      <w:r w:rsidRPr="000739D8">
        <w:rPr>
          <w:rFonts w:ascii="Times New Roman" w:eastAsia="Times New Roman" w:hAnsi="Times New Roman"/>
          <w:sz w:val="20"/>
          <w:szCs w:val="20"/>
          <w:lang w:eastAsia="ru-RU"/>
        </w:rPr>
        <w:t>-плеер; средства статичной проекции; приемник радиовещания.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4.2.2. Стендами: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единая система предупреждения и ликвидации чрезвычайных ситуаций (РСЧС);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гражданская оборона Российской Федерации;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классификация чрезвычайных ситуаций;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виды ЧС и способы защиты населения при их возникновении;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стенд под раздаточный материал, оборудованный для распространения памяток по действиям при возникновении ЧС природного и техногенного характера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4.2.3. Учебным имуществом: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противогазы для взрослых и детей (разные);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камера защитная детская (КЗД-6);</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респираторы (разные);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огнетушители (разные);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ватно-марлевые повязки (ВМП);</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противопыльные тканевые маски (ПТМ-1);</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индивидуальные противохимические пакеты (ИПП);</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пакет перевязочные индивидуальные (ППИ);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бинты, вата и другие материалы для обучения по изготовлению простейших средств индивидуальной защиты органов дыхания;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учебная литература по ГО и защите от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видеофильмы по ГО и защите от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подшивки журналов "Гражданская защита" и "Военные знания", памятки различного содержания, рекомендации, учебно-методические пособия.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4.2.4. Документацией: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копия постановления администрации городского округа о создании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приказ руководителя учреждения, при котором создан УКП ГОЧС, об организации его работы;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положение об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план работы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распорядок дня работы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график дежурств по УКП ГОЧС его сотрудников и других привлекаемых для этого лиц;</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расписания занятий и консультаций на год;</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журналы учета занятий и консультаций;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журнал персонального учета населения, прошедшего подготовку;</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списки неработающих жильцов с указанием адреса, телефона и старших учебных групп.</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4.3. Пункт гражданской защиты включает в себя: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монитор, на котором транслируются обучающие видеофильмы, видеоролики или презентационный материал по действиям при ЧС различного характера;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стол, на котором располагаются памятки, листовки, брошюры по действиям при ЧС различного характера;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наглядные пособия, средства индивидуальной защиты (противогазы, респираторы, ватно-марлевые повязки);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пожаротушения (огнетушитель);</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оказания первой помощи (аптечка).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Над столом размещаются стенды, плакаты и другие наглядные пособия. На одном из стендов размещаются извлечения из Законов Российской Федерации от 21.12.1994 № 68-ФЗ «О защите населения и территорий от чрезвычайных ситуаций природного и техногенного характера» и от 12.02.1998 № 28-ФЗ        «О гражданской обороне», отражающие права и обязанности граждан Российской Федерации в области гражданской обороны, защиты населения и территорий от чрезвычайных ситуаций и социальной защиты пострадавших.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других стендах даются ответы на вопросы о порядке эвакуации населения. Указывается, как подготовиться к этому мероприятию, что брать с собой, как вести себя в пути. На плане города, населенного пункта показывается адрес сборного эвакопункта, маршрут движения (транспорта или пешей колонны), пункты посадки и высадки населения, пункты, где размещаются эвакуируемые и порядок движения к ним, где находится убежище, противорадиационное укрытие. Кто, когда и каким образом подает команду на эвакуацию. Что следует выполнить дома, прежде чем его покинуть. Указываются ЧС, места расположения пунктов выдачи средств индивидуальной защиты, кто, когда и в какой очередности их получает, а также места расположения защитных сооружений, порядок действий населения в условиях ЧС различного характера.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одном из разделов стенда необходимо поместить схему, на которой указать: ведущий инспектор ГО и ЧС (должность, фамилия), состав комиссии по чрезвычайным ситуациям и обеспечения пожарной безопасности (КЧС и ОПБ), какие службы ГО имеются, их начальники, какими силами они располагают, а также указать адреса их местонахождения и номера контактных телефонов.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Стенды должны содержать обязательную информацию:</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 характерных нарушениях пожарной безопасности, причинах пожара, основных поражающих факторах пожара, характерных нарушениях, профилактике и противопожарных мероприятиях в жилом доме;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эксплуатации электро- (печного) отопления, а гак же первичных средствах пожаротушения, порядок их использования, действия населения при пожаре, правила оказания само- и взаимопомощи при ожогах и при поражении электрическим током.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4.4. Уголок гражданской защиты включает в себя: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памятки по действиям населения в ЧС (указанные выше);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информационный и обучающий материал по гражданской обороне и действиям при ЧС различного характера;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инструкции по применению простейших средств защиты;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наставления по использованию средств защиты;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сигналы оповещения и действия по ним.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стенды с информацией о характерных нарушениях пожарной безопасности, причинах пожара, основных поражающих факторах пожара, характерных нарушениях, профилактике и противопожарных мероприятиях в жилом доме, а также о первичных средствах пожаротушения, порядке их использования, о действиях населения при пожаре, правила оказания само и взаимопомощи при ожогах и при поражении электрическим током.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Содержание стендов должны быть просты в оформлении, доступны в понимании, убеждать людей в реальности защиты от поражений при возникновении чрезвычайных ситуаций, воспитывать высокие морально психологические качества.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Обязанности начальника (организатора, консультанта)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 Для проведения учебных занятий приказом руководителя организации, как правило, из числа штатных сотрудников назначается начальник (организатор, консультант) УКП ГОЧС. Он отвечает за планирование, организацию и ход учебного процесса, состояние учебно-материальной базы.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5.2. Начальник УКП ГОЧС обязан:</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разрабатывать и вести планирующие, учетные и отчетные документы;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соответствии с расписанием проводить занятия и консультации;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осуществлять контроль за ходом самостоятельной подготовки людей, оказывать индивидуальную помощь обучаемым;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проводить инструктажи руководителей занятий и старших групп;</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вести учет подготовки неработающего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составлять годовой отчет о выполнении плана работы УКП ГОЧС;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составлять заявки на приобретение учебных и наглядных пособий технических средств обучения, литературы, организовать их учет, хранение и своевременное списание;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следить за содержанием помещения, соблюдением </w:t>
      </w:r>
      <w:hyperlink r:id="rId155" w:history="1">
        <w:r w:rsidRPr="000739D8">
          <w:rPr>
            <w:rFonts w:ascii="Times New Roman" w:eastAsia="Times New Roman" w:hAnsi="Times New Roman"/>
            <w:sz w:val="20"/>
            <w:szCs w:val="20"/>
            <w:lang w:eastAsia="ru-RU"/>
          </w:rPr>
          <w:t>правил пожарной безопасности</w:t>
        </w:r>
      </w:hyperlink>
      <w:r w:rsidRPr="000739D8">
        <w:rPr>
          <w:rFonts w:ascii="Times New Roman" w:eastAsia="Times New Roman" w:hAnsi="Times New Roman"/>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поддерживать постоянное взаимодействие по вопросам обучения с органами управления ГО и ЧС и курсами ГО муниципального района.</w:t>
      </w:r>
    </w:p>
    <w:p w:rsidR="004A6AFD" w:rsidRPr="000739D8" w:rsidRDefault="004A6AFD" w:rsidP="004A6AFD">
      <w:pPr>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3</w:t>
      </w:r>
    </w:p>
    <w:p w:rsidR="004A6AFD" w:rsidRPr="000739D8" w:rsidRDefault="004A6AFD" w:rsidP="004A6AFD">
      <w:pPr>
        <w:keepNext/>
        <w:keepLines/>
        <w:spacing w:after="0" w:line="240" w:lineRule="auto"/>
        <w:ind w:firstLine="709"/>
        <w:jc w:val="right"/>
        <w:rPr>
          <w:rFonts w:ascii="Times New Roman" w:eastAsia="Times New Roman" w:hAnsi="Times New Roman"/>
          <w:bCs/>
          <w:i/>
          <w:sz w:val="20"/>
          <w:szCs w:val="20"/>
          <w:lang w:eastAsia="ru-RU"/>
        </w:rPr>
      </w:pPr>
      <w:r w:rsidRPr="000739D8">
        <w:rPr>
          <w:rFonts w:ascii="Times New Roman" w:eastAsia="Times New Roman" w:hAnsi="Times New Roman"/>
          <w:sz w:val="20"/>
          <w:szCs w:val="20"/>
          <w:lang w:eastAsia="ru-RU"/>
        </w:rPr>
        <w:t>к</w:t>
      </w:r>
      <w:r w:rsidRPr="000739D8">
        <w:rPr>
          <w:rFonts w:ascii="Times New Roman" w:eastAsia="Times New Roman" w:hAnsi="Times New Roman"/>
          <w:i/>
          <w:sz w:val="20"/>
          <w:szCs w:val="20"/>
          <w:lang w:eastAsia="ru-RU"/>
        </w:rPr>
        <w:t xml:space="preserve"> </w:t>
      </w:r>
      <w:r w:rsidRPr="000739D8">
        <w:rPr>
          <w:rFonts w:ascii="Times New Roman" w:eastAsia="Times New Roman" w:hAnsi="Times New Roman"/>
          <w:iCs/>
          <w:sz w:val="20"/>
          <w:szCs w:val="20"/>
          <w:lang w:eastAsia="ru-RU"/>
        </w:rPr>
        <w:t>постановлению администрации</w:t>
      </w:r>
      <w:r w:rsidRPr="000739D8">
        <w:rPr>
          <w:rFonts w:ascii="Times New Roman" w:eastAsia="Times New Roman" w:hAnsi="Times New Roman"/>
          <w:bCs/>
          <w:i/>
          <w:sz w:val="20"/>
          <w:szCs w:val="20"/>
          <w:lang w:eastAsia="ru-RU"/>
        </w:rPr>
        <w:t xml:space="preserve"> </w:t>
      </w:r>
    </w:p>
    <w:p w:rsidR="004A6AFD" w:rsidRPr="000739D8" w:rsidRDefault="004A6AFD" w:rsidP="004A6AFD">
      <w:pPr>
        <w:keepNext/>
        <w:keepLines/>
        <w:spacing w:after="0" w:line="240" w:lineRule="auto"/>
        <w:ind w:firstLine="709"/>
        <w:jc w:val="right"/>
        <w:rPr>
          <w:rFonts w:ascii="Times New Roman" w:eastAsia="Times New Roman" w:hAnsi="Times New Roman"/>
          <w:i/>
          <w:sz w:val="20"/>
          <w:szCs w:val="20"/>
          <w:lang w:eastAsia="ru-RU"/>
        </w:rPr>
      </w:pPr>
      <w:r w:rsidRPr="000739D8">
        <w:rPr>
          <w:rFonts w:ascii="Times New Roman" w:eastAsia="Times New Roman" w:hAnsi="Times New Roman"/>
          <w:sz w:val="20"/>
          <w:szCs w:val="20"/>
          <w:lang w:eastAsia="ru-RU"/>
        </w:rPr>
        <w:t>Трубчевского муниципального</w:t>
      </w:r>
      <w:r w:rsidRPr="000739D8">
        <w:rPr>
          <w:rFonts w:ascii="Times New Roman" w:eastAsia="Times New Roman" w:hAnsi="Times New Roman"/>
          <w:i/>
          <w:sz w:val="20"/>
          <w:szCs w:val="20"/>
          <w:lang w:eastAsia="ru-RU"/>
        </w:rPr>
        <w:t xml:space="preserve"> </w:t>
      </w:r>
      <w:r w:rsidRPr="000739D8">
        <w:rPr>
          <w:rFonts w:ascii="Times New Roman" w:eastAsia="Times New Roman" w:hAnsi="Times New Roman"/>
          <w:sz w:val="20"/>
          <w:szCs w:val="20"/>
          <w:lang w:eastAsia="ru-RU"/>
        </w:rPr>
        <w:t>района</w:t>
      </w:r>
    </w:p>
    <w:p w:rsidR="004A6AFD" w:rsidRPr="000739D8" w:rsidRDefault="004A6AFD" w:rsidP="004A6AFD">
      <w:pPr>
        <w:keepNext/>
        <w:keepLines/>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16.09.2022 г. № 775</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ПРИМЕРНАЯ  ПРОГРАММА</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обучения неработающего населения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1.Организация обучения</w:t>
      </w:r>
    </w:p>
    <w:p w:rsidR="004A6AFD" w:rsidRPr="000739D8" w:rsidRDefault="004A6AFD" w:rsidP="00D02A72">
      <w:pPr>
        <w:widowControl w:val="0"/>
        <w:numPr>
          <w:ilvl w:val="0"/>
          <w:numId w:val="28"/>
        </w:numPr>
        <w:tabs>
          <w:tab w:val="left" w:pos="119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Обучение неработающего населения в области гражданской обороны и защиты от чрезвычайных ситуаций природного и техногенного характера организуется в соответствии с требованиями Федеральных законов от 12.02.1998 № 28-ФЗ «О гражданской обороне», от 21.12.1994 № 68-ФЗ «О защите населения и территорий от чрезвычайных ситуаций природного </w:t>
      </w:r>
      <w:r w:rsidRPr="000739D8">
        <w:rPr>
          <w:rFonts w:ascii="Times New Roman" w:eastAsia="Times New Roman" w:hAnsi="Times New Roman"/>
          <w:i/>
          <w:iCs/>
          <w:sz w:val="20"/>
          <w:szCs w:val="20"/>
          <w:lang w:eastAsia="ru-RU" w:bidi="ru-RU"/>
        </w:rPr>
        <w:t xml:space="preserve">и </w:t>
      </w:r>
      <w:r w:rsidRPr="000739D8">
        <w:rPr>
          <w:rFonts w:ascii="Times New Roman" w:eastAsia="Times New Roman" w:hAnsi="Times New Roman"/>
          <w:sz w:val="20"/>
          <w:szCs w:val="20"/>
          <w:lang w:eastAsia="ru-RU" w:bidi="ru-RU"/>
        </w:rPr>
        <w:t>техногенного характера», постановлений Правительства Российской Федерации от 04.09.2003 № 547 «О подготовке населения в области защиты от чрезвычайных ситуаций природного и техногенного характера», от 02.11.2000 № 841 «Об утверждении Положения об организации обучения населения в области гражданской обороны», Постановления Правительства Брянской области от 29.12.2014 № 688-п «Об организации обучения населения  в области гражданской обороны», приказов и указаний Министерства Российской Федерации по делам гражданской обороны, чрезвычайным ситуациям и ликвидации последствий стихийных бедствий и осуществляется в учебно-консультационных пунктах.</w:t>
      </w:r>
    </w:p>
    <w:p w:rsidR="004A6AFD" w:rsidRPr="000739D8" w:rsidRDefault="004A6AFD" w:rsidP="00D02A72">
      <w:pPr>
        <w:widowControl w:val="0"/>
        <w:numPr>
          <w:ilvl w:val="0"/>
          <w:numId w:val="28"/>
        </w:numPr>
        <w:tabs>
          <w:tab w:val="left" w:pos="119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Программа определяет базовое содержание подготовки неработающего населения в области безопасности жизнедеятельности и рассчитана по объему на 1-2 часа в день.</w:t>
      </w:r>
    </w:p>
    <w:p w:rsidR="004A6AFD" w:rsidRPr="000739D8" w:rsidRDefault="004A6AFD" w:rsidP="00D02A72">
      <w:pPr>
        <w:widowControl w:val="0"/>
        <w:numPr>
          <w:ilvl w:val="0"/>
          <w:numId w:val="28"/>
        </w:numPr>
        <w:tabs>
          <w:tab w:val="left" w:pos="102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Обучение неработающего населения проводится в форме консультаций, рекомендаций, изучения памяток, самостоятельного обучения заключающегося в просмотре телепередач и видеофильмов, прослушивании радиопередач по соответствующей тематике.</w:t>
      </w:r>
    </w:p>
    <w:p w:rsidR="004A6AFD" w:rsidRPr="000739D8" w:rsidRDefault="004A6AFD" w:rsidP="00D02A72">
      <w:pPr>
        <w:widowControl w:val="0"/>
        <w:numPr>
          <w:ilvl w:val="0"/>
          <w:numId w:val="28"/>
        </w:numPr>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Руководители учебных групп назначаются, из числа работников учреждения (предприятия).</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1.5.</w:t>
      </w:r>
      <w:r w:rsidRPr="000739D8">
        <w:rPr>
          <w:rFonts w:ascii="Times New Roman" w:eastAsia="Times New Roman" w:hAnsi="Times New Roman"/>
          <w:sz w:val="20"/>
          <w:szCs w:val="20"/>
          <w:lang w:eastAsia="ru-RU" w:bidi="ru-RU"/>
        </w:rPr>
        <w:tab/>
        <w:t>В ходе занятий постоянное внимание должно уделяться психологической подготовке обучаемых, выработке у них уверенности в надежности и эффективности мероприятий гражданской обороны и Единой государственной системы предупреждения и ликвидации чрезвычайных ситуаций, уверенности в своих знаниях и силах.</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 результате обучения неработающее население должно знать: основные требования руководящих документов по вопросам гражданской обороны и защиты населения в чрезвычайных ситуациях;</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задачи и возможности гражданской обороны в обеспечении безопасности граждан от опасностей, возникающих при ведении военных действий или вследствие этих действий;</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задачи и возможности Единой государственной системы предупреждения и ликвидации чрезвычайных ситуаций в обеспечении зашиты населения в чрезвычайных ситуациях природного и техногенного характера;</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основные мероприятия гражданской обороны и РСЧС но защите населения от опасностей, возникающих при ведении военных действий или вследствие этих действий, а также от последствий чрезвычайных ситуаций природного и техногенного характера;</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основные принципы, средства и способы защиты от чрезвычайных ситуаций мирного и военного времени, а также свои обязанности и правила поведения при их возникновении;</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В результате обучения неработающее население должно уметь: </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четко действовать по сигналам оповещения, практически выполнять мероприятия защиты от опасностей, возникающих при ведении военных действий или вследствие этих действий, а также от чрезвычайных ситуаций природного и техногенного характера;</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защищать себя и членов семьи от чрезвычайных ситуаций мирного и военного времени;</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пользоваться средствами коллективной и индивидуальной защиты, приборами радиационной и химической разведки;</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оказывать первую медицинскую помощь при травмах и повреждениях.</w:t>
      </w:r>
    </w:p>
    <w:p w:rsidR="004A6AFD" w:rsidRPr="000739D8" w:rsidRDefault="004A6AFD" w:rsidP="004A6AFD">
      <w:pPr>
        <w:widowControl w:val="0"/>
        <w:tabs>
          <w:tab w:val="left" w:pos="797"/>
        </w:tabs>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D02A72">
      <w:pPr>
        <w:numPr>
          <w:ilvl w:val="0"/>
          <w:numId w:val="31"/>
        </w:numPr>
        <w:spacing w:after="0" w:line="240" w:lineRule="auto"/>
        <w:ind w:left="0"/>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Рекомендуемая тематика и расчет</w:t>
      </w: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часов учебных занятий</w:t>
      </w:r>
    </w:p>
    <w:p w:rsidR="004A6AFD" w:rsidRPr="000739D8" w:rsidRDefault="004A6AFD" w:rsidP="004A6AFD">
      <w:pPr>
        <w:tabs>
          <w:tab w:val="left" w:pos="117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r>
    </w:p>
    <w:tbl>
      <w:tblPr>
        <w:tblW w:w="9858" w:type="dxa"/>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4817"/>
        <w:gridCol w:w="2243"/>
        <w:gridCol w:w="1872"/>
      </w:tblGrid>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темы</w:t>
            </w:r>
          </w:p>
        </w:tc>
        <w:tc>
          <w:tcPr>
            <w:tcW w:w="4817"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Наименование тем занятий</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Вид занятий</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Кол-во часов</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Обязанности населения по гражданской обороне и защите от чрезвычайных ситуаций. Порядок оповещения населения о чрезвычайных ситуациях. Действие населения по сигналу «Внимание всем!» и речевым сообщениям</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Лекция</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Опасности, возникающие при ведении военных действий или вследствие этих действий</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Лекция</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Единой государственной системы предупреждения и ликвидации чрезвычайных ситуаций (РСЧС)</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Лекция</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Выполнение противопожарных мероприятий. Локализация и тушение пожаров</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Лекция</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Действие населения в чрезвычайных ситуациях природного характера</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Практическое занятие</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Действие населения в чрезвычайных ситуациях техногенного характера</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Практическое занятие</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индивидуальной защиты и порядок их использования</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Групповое занятие</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r w:rsidR="004A6AFD" w:rsidRPr="000739D8" w:rsidTr="003A0E7C">
        <w:tc>
          <w:tcPr>
            <w:tcW w:w="9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4817" w:type="dxa"/>
            <w:shd w:val="clear" w:color="auto" w:fill="auto"/>
          </w:tcPr>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Оказание само и взаимопомощи при ранениях, кровотечениях, переломах и ожогах</w:t>
            </w:r>
          </w:p>
        </w:tc>
        <w:tc>
          <w:tcPr>
            <w:tcW w:w="224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Практическое занятие</w:t>
            </w:r>
          </w:p>
        </w:tc>
        <w:tc>
          <w:tcPr>
            <w:tcW w:w="187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r>
    </w:tbl>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D02A72">
      <w:pPr>
        <w:numPr>
          <w:ilvl w:val="0"/>
          <w:numId w:val="31"/>
        </w:numPr>
        <w:spacing w:after="0" w:line="240" w:lineRule="auto"/>
        <w:ind w:left="0"/>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Содержание тем занятий</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Тема № 1</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Обязанности населения по гражданской обороне и защите от чрезвычайных ситуаций. Порядок оповещения населения о чрезвычайных ситуациях. Действия населения по сигналу «Внимание веем!» и речевым сообщениям.</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Понятие гражданской обороны, ее роль и место в общей системе национальной безопасности. Обязанности населения по ГО, защиты от ЧС природного и техногенного характера и обеспечения пожарной безопасности. Порядок оповещения населения о ЧС. Действия населения по сигналу «Внимание всем!» и речевым сообщениям органов, специально, уполномоченных решать задачи ГО и задачи предупреждения и ликвидации ЧС.</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Тема № 2</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Опасности, возникающие при ведении военных действий или вследствие этих действий.</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Ядерное оружие и его боевые свойства. Поражающие факторы ядерного взрыва и их характеристика. Защита от поражающих факторов.</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Химическое оружие и последствия его применения. Отравляющие вещества, их классификация, воздействие на организм человека.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Характерные признаки применения отравляющих веществ. Защита от поражающих факторов химического оружия.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Бактериологическое (биологическое) оружие и последствия его применения. Способы применения бактериологического оружия. Признаки применения бактериальных средств. Защита от поражающих факторов бактериологического оружия.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Обычные средства нападения, высокоточное оружие. Вторичные факторы поражения.</w:t>
      </w:r>
    </w:p>
    <w:p w:rsidR="004A6AFD" w:rsidRPr="000739D8" w:rsidRDefault="004A6AFD" w:rsidP="003A0E7C">
      <w:pPr>
        <w:widowControl w:val="0"/>
        <w:tabs>
          <w:tab w:val="left" w:pos="4440"/>
          <w:tab w:val="center" w:pos="5198"/>
        </w:tabs>
        <w:spacing w:after="0" w:line="240" w:lineRule="auto"/>
        <w:ind w:firstLine="709"/>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r>
      <w:r w:rsidRPr="000739D8">
        <w:rPr>
          <w:rFonts w:ascii="Times New Roman" w:eastAsia="Times New Roman" w:hAnsi="Times New Roman"/>
          <w:sz w:val="20"/>
          <w:szCs w:val="20"/>
          <w:lang w:eastAsia="ru-RU" w:bidi="ru-RU"/>
        </w:rPr>
        <w:tab/>
        <w:t>Тема № 3.</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Единой государственной системы предупреждения и ликвидации чрезвычайных ситуаций (РСЧС).</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Законодательство Российской Федерации в области защиты населения в территории от чрезвычайных ситуаций природного и техногенного характера. Права и обязанности граждан в области защиты от ЧС.</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Цели и задачи РСЧС. Структура РСЧС. Территориальные и функциональные подсистемы, уровни РСЧС. Корректирующие органы РСЧС. Роль и задачи комиссий по чрезвычайным ситуациям па каждом уровне. Постоянно действующие органы управления и органы повседневно управления РСЧС, их структура и функции. Режимы функционирования РСЧС. Условия, при которых устанавливаются режимы функционирования и осуществляемые мероприятия.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Силы и средства РСЧС. Общие сведения о финансовых и материальных резервах, системах связи, оповещения и информационного обеспечения РСЧС.</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Тема № 4.</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Выполнение противопожарных мероприятий. Локализация и тушение пожаров.</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Основные требования пожарной безопасности в быту. Система оповещения и инструкция по действиям населения при пожаре. Обязанности граждан по соблюдению правил пожарной безопасности. Технические средства пожаротушения. Действия населения по предупреждению пожара</w:t>
      </w:r>
      <w:r w:rsidR="003A0E7C">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lang w:eastAsia="ru-RU" w:bidi="ru-RU"/>
        </w:rPr>
        <w:t>Порядок применения первичных средств пожаротушения.</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Тема № 5.</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Действия населения в чрезвычайных ситуациях природного 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Классификация и характеристика чрезвычайных ситуаций природного</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Стихийные бедствия геологического 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Стихийные бедствия метеорологического 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Стихийные бедствия гидрологического 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Природные пожары (лесные и торфяные).</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Массовые инфекционные заболевания людей, сельскохозяйственных животных и растений.</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Порядок действий в условиях ЧС, способы защиты в условиях ЧС.</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Тема № 6.</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Действия населения в чрезвычайных ситуациях </w:t>
      </w:r>
      <w:r w:rsidRPr="000739D8">
        <w:rPr>
          <w:rFonts w:ascii="Times New Roman" w:eastAsia="Times New Roman" w:hAnsi="Times New Roman"/>
          <w:bCs/>
          <w:sz w:val="20"/>
          <w:szCs w:val="20"/>
          <w:lang w:eastAsia="ru-RU" w:bidi="ru-RU"/>
        </w:rPr>
        <w:t xml:space="preserve">техногенного </w:t>
      </w:r>
      <w:r w:rsidRPr="000739D8">
        <w:rPr>
          <w:rFonts w:ascii="Times New Roman" w:eastAsia="Times New Roman" w:hAnsi="Times New Roman"/>
          <w:sz w:val="20"/>
          <w:szCs w:val="20"/>
          <w:lang w:eastAsia="ru-RU" w:bidi="ru-RU"/>
        </w:rPr>
        <w:t>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Классификация и характеристика чрезвычайных ситуаций техногенного характера.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Воздействие токсических свойств основных АХОВ на население в санитарно-защитной зоне.</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Классификация АХОВ.</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Предельно допустимые и поражающие концентрации.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Приборы химической разведки, их принципы действия и основные характеристики.</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Тема № 7.</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Средства индивидуальной защиты и порядок их использования.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Средства индивидуальной защиты, их классификация, принципы действия основные характеристики.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Порядок определения размера противогаза и его надевание.</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Тема № 8.</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Оказание само- и взаимопомощи при ранениях, кровотечениях, переломах и ожогах.</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Введение антидотов, выдача радиопротекторов и противобактериальных средств пораженным отравляющими веществами, ионизирующими излучениями или бактериальными (биологическими) средствами (использование аптечки индивидуальной - АИ-1, АИ-1м, АИ-2 и комплекта индивидуальной медицинской гражданской защиты «Юнита»).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Первая помощь при кровотечениях и ранениях.</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Способы остановки кровотечения.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Виды повязок. Правила и приемы наложения повязок на раны.</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Первая помощь при переломах.</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Приемы и способы иммобилизации с применением табельных и подручных средств.</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Способы и правила транспортировки и переноски пострадавших.</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Первая помощь при термических и химических ожогах.</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Рекомендуемый состав домашней медицинской аптечки.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4A6AFD">
      <w:pPr>
        <w:widowControl w:val="0"/>
        <w:tabs>
          <w:tab w:val="left" w:pos="1863"/>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 Учебно-методическое обеспечение курса обучения</w:t>
      </w:r>
    </w:p>
    <w:p w:rsidR="004A6AFD" w:rsidRPr="000739D8" w:rsidRDefault="004A6AFD" w:rsidP="004A6AFD">
      <w:pPr>
        <w:widowControl w:val="0"/>
        <w:tabs>
          <w:tab w:val="left" w:pos="186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4.1 Список литературы</w:t>
      </w:r>
    </w:p>
    <w:p w:rsidR="004A6AFD" w:rsidRPr="000739D8" w:rsidRDefault="004A6AFD" w:rsidP="004A6AFD">
      <w:pPr>
        <w:widowControl w:val="0"/>
        <w:tabs>
          <w:tab w:val="left" w:pos="52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 Федеральный закон от 21.12.1994 № 68-ФЗ «О защите населения и территорий от чрезвычайных ситуаций природного и техногенного характера».</w:t>
      </w:r>
    </w:p>
    <w:p w:rsidR="004A6AFD" w:rsidRPr="000739D8" w:rsidRDefault="004A6AFD" w:rsidP="00D02A72">
      <w:pPr>
        <w:widowControl w:val="0"/>
        <w:numPr>
          <w:ilvl w:val="0"/>
          <w:numId w:val="29"/>
        </w:numPr>
        <w:tabs>
          <w:tab w:val="left" w:pos="32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Федеральный закон от 12.02.1998 № 28-ФЗ «О гражданской обороне».</w:t>
      </w:r>
    </w:p>
    <w:p w:rsidR="004A6AFD" w:rsidRPr="000739D8" w:rsidRDefault="004A6AFD" w:rsidP="00D02A72">
      <w:pPr>
        <w:widowControl w:val="0"/>
        <w:numPr>
          <w:ilvl w:val="0"/>
          <w:numId w:val="29"/>
        </w:numPr>
        <w:tabs>
          <w:tab w:val="left" w:pos="32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Федеральный закон от 21.12.1994 № 69-ФЗ «О пожарной безопасности».</w:t>
      </w:r>
    </w:p>
    <w:p w:rsidR="004A6AFD" w:rsidRPr="000739D8" w:rsidRDefault="004A6AFD" w:rsidP="00D02A72">
      <w:pPr>
        <w:widowControl w:val="0"/>
        <w:numPr>
          <w:ilvl w:val="0"/>
          <w:numId w:val="29"/>
        </w:numPr>
        <w:tabs>
          <w:tab w:val="left" w:pos="33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Федеральный закон от 06.03.2006 № 35-ФЗ «О противодействии терроризму».</w:t>
      </w:r>
    </w:p>
    <w:p w:rsidR="004A6AFD" w:rsidRPr="000739D8" w:rsidRDefault="004A6AFD" w:rsidP="00D02A72">
      <w:pPr>
        <w:widowControl w:val="0"/>
        <w:numPr>
          <w:ilvl w:val="0"/>
          <w:numId w:val="29"/>
        </w:numPr>
        <w:tabs>
          <w:tab w:val="left" w:pos="33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Федеральный закон от 22.07.2008 № 123-ФЗ «Технический регламент о требованиях пожарной безопасности».</w:t>
      </w:r>
    </w:p>
    <w:p w:rsidR="004A6AFD" w:rsidRPr="000739D8" w:rsidRDefault="004A6AFD" w:rsidP="00D02A72">
      <w:pPr>
        <w:widowControl w:val="0"/>
        <w:numPr>
          <w:ilvl w:val="0"/>
          <w:numId w:val="29"/>
        </w:numPr>
        <w:tabs>
          <w:tab w:val="left" w:pos="32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Федеральный закон от 09.01.1996 № З-ФЗ «О радиационной безопасности населения».</w:t>
      </w:r>
    </w:p>
    <w:p w:rsidR="004A6AFD" w:rsidRPr="000739D8" w:rsidRDefault="004A6AFD" w:rsidP="00D02A72">
      <w:pPr>
        <w:widowControl w:val="0"/>
        <w:numPr>
          <w:ilvl w:val="0"/>
          <w:numId w:val="29"/>
        </w:numPr>
        <w:tabs>
          <w:tab w:val="left" w:pos="33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rPr>
        <w:t xml:space="preserve">Указ Президента РФ от 2 июля 2021 г. N 400 "О Стратегии национальной безопасности Российской Федерации". </w:t>
      </w:r>
      <w:bookmarkStart w:id="121" w:name="text"/>
      <w:bookmarkEnd w:id="121"/>
      <w:r w:rsidRPr="000739D8">
        <w:rPr>
          <w:rFonts w:ascii="Times New Roman" w:eastAsia="Times New Roman" w:hAnsi="Times New Roman"/>
          <w:sz w:val="20"/>
          <w:szCs w:val="20"/>
          <w:lang w:eastAsia="ru-RU"/>
        </w:rPr>
        <w:t> </w:t>
      </w:r>
    </w:p>
    <w:p w:rsidR="004A6AFD" w:rsidRPr="000739D8" w:rsidRDefault="004A6AFD" w:rsidP="00D02A72">
      <w:pPr>
        <w:widowControl w:val="0"/>
        <w:numPr>
          <w:ilvl w:val="0"/>
          <w:numId w:val="29"/>
        </w:numPr>
        <w:tabs>
          <w:tab w:val="left" w:pos="33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Постановление Правительства Российской Федерации от 21.05.2007</w:t>
      </w:r>
      <w:r w:rsidR="003A0E7C">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lang w:eastAsia="ru-RU" w:bidi="ru-RU"/>
        </w:rPr>
        <w:t>№</w:t>
      </w:r>
      <w:r w:rsidR="003A0E7C">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lang w:eastAsia="ru-RU" w:bidi="ru-RU"/>
        </w:rPr>
        <w:t>304 «О классификации чрезвычайных ситуаций природного и техногенного характера».</w:t>
      </w:r>
    </w:p>
    <w:p w:rsidR="004A6AFD" w:rsidRPr="000739D8" w:rsidRDefault="004A6AFD" w:rsidP="00D02A72">
      <w:pPr>
        <w:widowControl w:val="0"/>
        <w:numPr>
          <w:ilvl w:val="0"/>
          <w:numId w:val="29"/>
        </w:numPr>
        <w:tabs>
          <w:tab w:val="left" w:pos="33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Постановление Правительства Российской Федерации от 04.09.2003</w:t>
      </w:r>
      <w:r w:rsidR="003A0E7C">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lang w:eastAsia="ru-RU" w:bidi="ru-RU"/>
        </w:rPr>
        <w:t>№ 547 «О порядке подготовки населения в области защиты от чрезвычайных ситуаций природного и техногенного характера».</w:t>
      </w:r>
    </w:p>
    <w:p w:rsidR="004A6AFD" w:rsidRPr="000739D8" w:rsidRDefault="004A6AFD" w:rsidP="00D02A72">
      <w:pPr>
        <w:widowControl w:val="0"/>
        <w:numPr>
          <w:ilvl w:val="0"/>
          <w:numId w:val="29"/>
        </w:numPr>
        <w:tabs>
          <w:tab w:val="left" w:pos="47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Постановление Правительства Российской Федерации 02.11.2000 № 841</w:t>
      </w:r>
      <w:r w:rsidR="003A0E7C">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lang w:eastAsia="ru-RU" w:bidi="ru-RU"/>
        </w:rPr>
        <w:t>«Об утверждении Положения об организации обучения населения в области гражданской обороны».</w:t>
      </w:r>
    </w:p>
    <w:p w:rsidR="004A6AFD" w:rsidRPr="000739D8" w:rsidRDefault="004A6AFD" w:rsidP="00D02A72">
      <w:pPr>
        <w:widowControl w:val="0"/>
        <w:numPr>
          <w:ilvl w:val="0"/>
          <w:numId w:val="29"/>
        </w:numPr>
        <w:tabs>
          <w:tab w:val="left" w:pos="47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Приказ </w:t>
      </w:r>
      <w:r w:rsidRPr="000739D8">
        <w:rPr>
          <w:rFonts w:ascii="Times New Roman" w:eastAsia="Times New Roman" w:hAnsi="Times New Roman"/>
          <w:sz w:val="20"/>
          <w:szCs w:val="20"/>
          <w:lang w:eastAsia="ru-RU"/>
        </w:rPr>
        <w:t>МЧС России № 578, Минкомсвязи России № 365 от 31.07.2020 «Об утверждении Положения о системах оповещения населения».</w:t>
      </w:r>
    </w:p>
    <w:p w:rsidR="004A6AFD" w:rsidRPr="000739D8" w:rsidRDefault="004A6AFD" w:rsidP="00D02A72">
      <w:pPr>
        <w:widowControl w:val="0"/>
        <w:numPr>
          <w:ilvl w:val="0"/>
          <w:numId w:val="30"/>
        </w:numPr>
        <w:tabs>
          <w:tab w:val="left" w:pos="47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Нормы пожарной безопасности. Обучение мерам пожарной безопасности работников организаций. Утверждены приказом МЧС России от 12 декабря 2007г. № 645.</w:t>
      </w:r>
    </w:p>
    <w:p w:rsidR="004A6AFD" w:rsidRPr="000739D8" w:rsidRDefault="004A6AFD" w:rsidP="00D02A72">
      <w:pPr>
        <w:widowControl w:val="0"/>
        <w:numPr>
          <w:ilvl w:val="0"/>
          <w:numId w:val="30"/>
        </w:numPr>
        <w:tabs>
          <w:tab w:val="left" w:pos="47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Санитарные правила и нормативы СанПиН 2.6.1.2523-09 «Нормы радиационной безопасности (НРБ-99/2009)». Санитарные правила и нормативы СП 2.6.1.2612-10 «Основные санитарные правила обеспечения радиационной безопасности (ОСПОРБ-99/2010)».</w:t>
      </w:r>
    </w:p>
    <w:p w:rsidR="003A0E7C" w:rsidRPr="000739D8" w:rsidRDefault="003A0E7C" w:rsidP="004A6AFD">
      <w:pPr>
        <w:spacing w:after="0" w:line="240" w:lineRule="auto"/>
        <w:ind w:firstLine="709"/>
        <w:jc w:val="both"/>
        <w:rPr>
          <w:rFonts w:ascii="Times New Roman" w:eastAsia="Times New Roman" w:hAnsi="Times New Roman"/>
          <w:sz w:val="20"/>
          <w:szCs w:val="20"/>
          <w:lang w:eastAsia="ru-RU"/>
        </w:rPr>
      </w:pPr>
    </w:p>
    <w:p w:rsidR="004A6AFD" w:rsidRPr="003A0E7C" w:rsidRDefault="004A6AFD" w:rsidP="004A6AFD">
      <w:pPr>
        <w:spacing w:after="0" w:line="240" w:lineRule="auto"/>
        <w:jc w:val="center"/>
        <w:rPr>
          <w:rFonts w:ascii="Times New Roman" w:hAnsi="Times New Roman"/>
          <w:b/>
          <w:sz w:val="20"/>
          <w:szCs w:val="20"/>
        </w:rPr>
      </w:pPr>
      <w:r w:rsidRPr="003A0E7C">
        <w:rPr>
          <w:rFonts w:ascii="Times New Roman" w:hAnsi="Times New Roman"/>
          <w:b/>
          <w:sz w:val="20"/>
          <w:szCs w:val="20"/>
        </w:rPr>
        <w:t>РОССИЙСКАЯ ФЕДЕРАЦИЯ</w:t>
      </w:r>
    </w:p>
    <w:p w:rsidR="004A6AFD" w:rsidRPr="003A0E7C" w:rsidRDefault="004A6AFD" w:rsidP="004A6AFD">
      <w:pPr>
        <w:spacing w:after="0" w:line="240" w:lineRule="auto"/>
        <w:jc w:val="center"/>
        <w:rPr>
          <w:rFonts w:ascii="Times New Roman" w:hAnsi="Times New Roman"/>
          <w:b/>
          <w:sz w:val="20"/>
          <w:szCs w:val="20"/>
        </w:rPr>
      </w:pPr>
      <w:r w:rsidRPr="003A0E7C">
        <w:rPr>
          <w:rFonts w:ascii="Times New Roman" w:hAnsi="Times New Roman"/>
          <w:b/>
          <w:sz w:val="20"/>
          <w:szCs w:val="20"/>
        </w:rPr>
        <w:t>АДМИНИСТРАЦИЯ ТРУБЧЕВСКОГО МУНИЦИПАЛЬНОГО РАЙОНА</w:t>
      </w:r>
    </w:p>
    <w:p w:rsidR="004A6AFD" w:rsidRPr="003A0E7C" w:rsidRDefault="004A6AFD" w:rsidP="004A6AFD">
      <w:pPr>
        <w:spacing w:after="0" w:line="240" w:lineRule="auto"/>
        <w:rPr>
          <w:rFonts w:ascii="Times New Roman" w:hAnsi="Times New Roman"/>
          <w:b/>
          <w:sz w:val="20"/>
          <w:szCs w:val="20"/>
        </w:rPr>
      </w:pPr>
      <w:r w:rsidRPr="003A0E7C">
        <w:rPr>
          <w:rFonts w:ascii="Times New Roman" w:hAnsi="Times New Roman"/>
          <w:b/>
          <w:noProof/>
          <w:sz w:val="20"/>
          <w:szCs w:val="20"/>
          <w:lang w:eastAsia="ru-RU"/>
        </w:rPr>
        <mc:AlternateContent>
          <mc:Choice Requires="wps">
            <w:drawing>
              <wp:anchor distT="0" distB="0" distL="114300" distR="114300" simplePos="0" relativeHeight="251739136" behindDoc="0" locked="0" layoutInCell="1" allowOverlap="1">
                <wp:simplePos x="0" y="0"/>
                <wp:positionH relativeFrom="column">
                  <wp:posOffset>-140335</wp:posOffset>
                </wp:positionH>
                <wp:positionV relativeFrom="paragraph">
                  <wp:posOffset>94615</wp:posOffset>
                </wp:positionV>
                <wp:extent cx="6800850" cy="0"/>
                <wp:effectExtent l="0" t="38100" r="38100" b="38100"/>
                <wp:wrapNone/>
                <wp:docPr id="137" name="Прямая соединительная линия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D7EF0E" id="Прямая соединительная линия 137"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7.45pt" to="524.4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" strokeweight="6pt">
                <v:stroke linestyle="thickBetweenThin"/>
              </v:line>
            </w:pict>
          </mc:Fallback>
        </mc:AlternateContent>
      </w:r>
    </w:p>
    <w:p w:rsidR="004A6AFD" w:rsidRPr="003A0E7C" w:rsidRDefault="004A6AFD" w:rsidP="004A6AFD">
      <w:pPr>
        <w:spacing w:after="0" w:line="240" w:lineRule="auto"/>
        <w:jc w:val="center"/>
        <w:rPr>
          <w:rFonts w:ascii="Times New Roman" w:hAnsi="Times New Roman"/>
          <w:b/>
          <w:sz w:val="20"/>
          <w:szCs w:val="20"/>
        </w:rPr>
      </w:pPr>
      <w:r w:rsidRPr="003A0E7C">
        <w:rPr>
          <w:rFonts w:ascii="Times New Roman" w:hAnsi="Times New Roman"/>
          <w:b/>
          <w:sz w:val="20"/>
          <w:szCs w:val="20"/>
        </w:rPr>
        <w:t>ПОСТАНОВЛЕНИЕ</w:t>
      </w:r>
    </w:p>
    <w:p w:rsidR="004A6AFD" w:rsidRPr="000739D8" w:rsidRDefault="004A6AFD" w:rsidP="004A6AFD">
      <w:pPr>
        <w:spacing w:after="0" w:line="240" w:lineRule="auto"/>
        <w:rPr>
          <w:rFonts w:ascii="Times New Roman" w:hAnsi="Times New Roman"/>
          <w:sz w:val="20"/>
          <w:szCs w:val="20"/>
        </w:rPr>
      </w:pPr>
    </w:p>
    <w:p w:rsidR="004A6AFD" w:rsidRPr="000739D8" w:rsidRDefault="004A6AFD" w:rsidP="004A6AFD">
      <w:pPr>
        <w:spacing w:after="0" w:line="240" w:lineRule="auto"/>
        <w:jc w:val="both"/>
        <w:rPr>
          <w:rFonts w:ascii="Times New Roman" w:hAnsi="Times New Roman"/>
          <w:sz w:val="20"/>
          <w:szCs w:val="20"/>
        </w:rPr>
      </w:pPr>
      <w:r w:rsidRPr="000739D8">
        <w:rPr>
          <w:rFonts w:ascii="Times New Roman" w:hAnsi="Times New Roman"/>
          <w:sz w:val="20"/>
          <w:szCs w:val="20"/>
        </w:rPr>
        <w:t>от  16.09.2022 г.  № 776</w:t>
      </w:r>
    </w:p>
    <w:p w:rsidR="004A6AFD" w:rsidRPr="000739D8" w:rsidRDefault="004A6AFD" w:rsidP="004A6AFD">
      <w:pPr>
        <w:spacing w:after="0" w:line="240" w:lineRule="auto"/>
        <w:jc w:val="both"/>
        <w:rPr>
          <w:rFonts w:ascii="Times New Roman" w:hAnsi="Times New Roman"/>
          <w:sz w:val="20"/>
          <w:szCs w:val="20"/>
        </w:rPr>
      </w:pPr>
      <w:r w:rsidRPr="000739D8">
        <w:rPr>
          <w:rFonts w:ascii="Times New Roman" w:hAnsi="Times New Roman"/>
          <w:sz w:val="20"/>
          <w:szCs w:val="20"/>
        </w:rPr>
        <w:t>г. Трубчевск</w:t>
      </w:r>
    </w:p>
    <w:p w:rsidR="004A6AFD" w:rsidRPr="000739D8" w:rsidRDefault="004A6AFD" w:rsidP="004A6AFD">
      <w:pPr>
        <w:spacing w:after="0" w:line="240" w:lineRule="auto"/>
        <w:ind w:firstLine="709"/>
        <w:jc w:val="both"/>
        <w:rPr>
          <w:rFonts w:ascii="Times New Roman" w:hAnsi="Times New Roman"/>
          <w:sz w:val="20"/>
          <w:szCs w:val="20"/>
        </w:rPr>
      </w:pPr>
      <w:bookmarkStart w:id="122" w:name="bookmark1"/>
    </w:p>
    <w:p w:rsidR="004A6AFD" w:rsidRPr="000739D8" w:rsidRDefault="004A6AFD" w:rsidP="004A6AFD">
      <w:pPr>
        <w:spacing w:after="0" w:line="240" w:lineRule="auto"/>
        <w:jc w:val="both"/>
        <w:rPr>
          <w:rFonts w:ascii="Times New Roman" w:hAnsi="Times New Roman"/>
          <w:sz w:val="20"/>
          <w:szCs w:val="20"/>
        </w:rPr>
      </w:pPr>
      <w:r w:rsidRPr="000739D8">
        <w:rPr>
          <w:rFonts w:ascii="Times New Roman" w:hAnsi="Times New Roman"/>
          <w:sz w:val="20"/>
          <w:szCs w:val="20"/>
        </w:rPr>
        <w:t>О проведении эвакуационных мероприятий</w:t>
      </w:r>
    </w:p>
    <w:p w:rsidR="004A6AFD" w:rsidRPr="000739D8" w:rsidRDefault="004A6AFD" w:rsidP="004A6AFD">
      <w:pPr>
        <w:tabs>
          <w:tab w:val="left" w:pos="6096"/>
        </w:tabs>
        <w:spacing w:after="0" w:line="240" w:lineRule="auto"/>
        <w:jc w:val="both"/>
        <w:rPr>
          <w:rFonts w:ascii="Times New Roman" w:hAnsi="Times New Roman"/>
          <w:sz w:val="20"/>
          <w:szCs w:val="20"/>
        </w:rPr>
      </w:pPr>
      <w:r w:rsidRPr="000739D8">
        <w:rPr>
          <w:rFonts w:ascii="Times New Roman" w:hAnsi="Times New Roman"/>
          <w:sz w:val="20"/>
          <w:szCs w:val="20"/>
        </w:rPr>
        <w:t>в чрезвычайных ситуациях</w:t>
      </w:r>
      <w:bookmarkEnd w:id="122"/>
      <w:r w:rsidRPr="000739D8">
        <w:rPr>
          <w:rFonts w:ascii="Times New Roman" w:hAnsi="Times New Roman"/>
          <w:sz w:val="20"/>
          <w:szCs w:val="20"/>
        </w:rPr>
        <w:t xml:space="preserve"> на территории</w:t>
      </w:r>
    </w:p>
    <w:p w:rsidR="004A6AFD" w:rsidRPr="000739D8" w:rsidRDefault="004A6AFD" w:rsidP="004A6AFD">
      <w:pPr>
        <w:tabs>
          <w:tab w:val="left" w:pos="6096"/>
        </w:tabs>
        <w:spacing w:after="0" w:line="240" w:lineRule="auto"/>
        <w:jc w:val="both"/>
        <w:rPr>
          <w:rFonts w:ascii="Times New Roman" w:hAnsi="Times New Roman"/>
          <w:sz w:val="20"/>
          <w:szCs w:val="20"/>
        </w:rPr>
      </w:pPr>
      <w:r w:rsidRPr="000739D8">
        <w:rPr>
          <w:rFonts w:ascii="Times New Roman" w:hAnsi="Times New Roman"/>
          <w:sz w:val="20"/>
          <w:szCs w:val="20"/>
        </w:rPr>
        <w:t>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rPr>
      </w:pPr>
    </w:p>
    <w:p w:rsidR="003A0E7C" w:rsidRDefault="004A6AFD" w:rsidP="004A6AFD">
      <w:pPr>
        <w:widowControl w:val="0"/>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 xml:space="preserve">В соответствии с Федеральным законом от 21.12.1994 </w:t>
      </w:r>
      <w:r w:rsidRPr="000739D8">
        <w:rPr>
          <w:rFonts w:ascii="Times New Roman" w:eastAsia="Times New Roman" w:hAnsi="Times New Roman"/>
          <w:spacing w:val="2"/>
          <w:sz w:val="20"/>
          <w:szCs w:val="20"/>
        </w:rPr>
        <w:br/>
        <w:t>№ 68-ФЗ «О защите населения и территорий от чрезвычайных ситуаций природ</w:t>
      </w:r>
      <w:r w:rsidR="003A0E7C">
        <w:rPr>
          <w:rFonts w:ascii="Times New Roman" w:eastAsia="Times New Roman" w:hAnsi="Times New Roman"/>
          <w:spacing w:val="2"/>
          <w:sz w:val="20"/>
          <w:szCs w:val="20"/>
        </w:rPr>
        <w:t xml:space="preserve">ного и техногенного характера», Законом Брянской области </w:t>
      </w:r>
      <w:r w:rsidRPr="000739D8">
        <w:rPr>
          <w:rFonts w:ascii="Times New Roman" w:eastAsia="Times New Roman" w:hAnsi="Times New Roman"/>
          <w:spacing w:val="2"/>
          <w:sz w:val="20"/>
          <w:szCs w:val="20"/>
        </w:rPr>
        <w:t xml:space="preserve">от 30.12.2005 № 122-З «О защите населения и территорий Брянской области от чрезвычайных ситуаций природного и техногенного характера» </w:t>
      </w:r>
    </w:p>
    <w:p w:rsidR="004A6AFD" w:rsidRPr="000739D8" w:rsidRDefault="004A6AFD" w:rsidP="004A6AFD">
      <w:pPr>
        <w:widowControl w:val="0"/>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ПОСТАНОВЛЯЮ:</w:t>
      </w:r>
      <w:r w:rsidRPr="000739D8">
        <w:rPr>
          <w:rFonts w:ascii="Times New Roman" w:eastAsia="Times New Roman" w:hAnsi="Times New Roman"/>
          <w:bCs/>
          <w:spacing w:val="74"/>
          <w:sz w:val="20"/>
          <w:szCs w:val="20"/>
          <w:shd w:val="clear" w:color="auto" w:fill="FFFFFF"/>
        </w:rPr>
        <w:t xml:space="preserve"> </w:t>
      </w:r>
    </w:p>
    <w:p w:rsidR="004A6AFD" w:rsidRPr="000739D8" w:rsidRDefault="004A6AFD" w:rsidP="00D02A72">
      <w:pPr>
        <w:widowControl w:val="0"/>
        <w:numPr>
          <w:ilvl w:val="0"/>
          <w:numId w:val="33"/>
        </w:numPr>
        <w:tabs>
          <w:tab w:val="left" w:pos="1334"/>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Утвердить:</w:t>
      </w:r>
    </w:p>
    <w:p w:rsidR="004A6AFD" w:rsidRPr="000739D8" w:rsidRDefault="004A6AFD" w:rsidP="004A6AFD">
      <w:pPr>
        <w:widowControl w:val="0"/>
        <w:tabs>
          <w:tab w:val="left" w:pos="1334"/>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1.1. Правила проведения эвакуационных мероприятий при угрозе возникновения или возникновении чрезвычайных ситуаций природного и техногенного характера (Приложение 1);</w:t>
      </w:r>
    </w:p>
    <w:p w:rsidR="004A6AFD" w:rsidRPr="000739D8" w:rsidRDefault="004A6AFD" w:rsidP="004A6AFD">
      <w:pPr>
        <w:widowControl w:val="0"/>
        <w:tabs>
          <w:tab w:val="left" w:pos="1334"/>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1.2. Перечень пунктов временного размещения (Приложение 2);</w:t>
      </w:r>
    </w:p>
    <w:p w:rsidR="004A6AFD" w:rsidRPr="000739D8" w:rsidRDefault="004A6AFD" w:rsidP="004A6AFD">
      <w:pPr>
        <w:widowControl w:val="0"/>
        <w:tabs>
          <w:tab w:val="left" w:pos="1334"/>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1.3. Перечень объектов размещения материальных, культурных ценностей и имущества граждан (Приложение 3).</w:t>
      </w:r>
    </w:p>
    <w:p w:rsidR="004A6AFD" w:rsidRPr="000739D8" w:rsidRDefault="004A6AFD" w:rsidP="004A6AFD">
      <w:pPr>
        <w:widowControl w:val="0"/>
        <w:tabs>
          <w:tab w:val="left" w:pos="1334"/>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 xml:space="preserve">2. Возложить общее руководство проведением эвакуационных мероприятий в чрезвычайных ситуациях на территории Трубчевского муниципального района на комиссию по предупреждению и ликвидации чрезвычайных ситуаций и обеспечению пожарной безопасности Трубчевского муниципального района и районную эвакоприемную комиссию. </w:t>
      </w:r>
    </w:p>
    <w:p w:rsidR="004A6AFD" w:rsidRPr="000739D8" w:rsidRDefault="004A6AFD" w:rsidP="004A6AFD">
      <w:pPr>
        <w:widowControl w:val="0"/>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3. Ведущему инспектору сектора ГО и ЧС Трубчевского муниципального района уточнить план действий по предупреждению и ликвидации чрезвычайных ситуаций Трубчевского муниципального района Брянской области, в срок до 01.10.2022 года.</w:t>
      </w:r>
    </w:p>
    <w:p w:rsidR="004A6AFD" w:rsidRPr="000739D8" w:rsidRDefault="004A6AFD" w:rsidP="004A6AFD">
      <w:pPr>
        <w:widowControl w:val="0"/>
        <w:tabs>
          <w:tab w:val="left" w:pos="1158"/>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4.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spacing w:after="0" w:line="240" w:lineRule="auto"/>
        <w:rPr>
          <w:rFonts w:ascii="Times New Roman" w:hAnsi="Times New Roman"/>
          <w:sz w:val="20"/>
          <w:szCs w:val="20"/>
        </w:rPr>
      </w:pP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Глава администрации  </w:t>
      </w:r>
      <w:r w:rsidRPr="000739D8">
        <w:rPr>
          <w:rFonts w:ascii="Times New Roman" w:hAnsi="Times New Roman"/>
          <w:sz w:val="20"/>
          <w:szCs w:val="20"/>
        </w:rPr>
        <w:tab/>
      </w:r>
      <w:r w:rsidRPr="000739D8">
        <w:rPr>
          <w:rFonts w:ascii="Times New Roman" w:hAnsi="Times New Roman"/>
          <w:sz w:val="20"/>
          <w:szCs w:val="20"/>
        </w:rPr>
        <w:tab/>
      </w:r>
      <w:r w:rsidRPr="000739D8">
        <w:rPr>
          <w:rFonts w:ascii="Times New Roman" w:hAnsi="Times New Roman"/>
          <w:sz w:val="20"/>
          <w:szCs w:val="20"/>
        </w:rPr>
        <w:tab/>
      </w:r>
      <w:r w:rsidRPr="000739D8">
        <w:rPr>
          <w:rFonts w:ascii="Times New Roman" w:hAnsi="Times New Roman"/>
          <w:sz w:val="20"/>
          <w:szCs w:val="20"/>
        </w:rPr>
        <w:tab/>
        <w:t xml:space="preserve">               </w:t>
      </w:r>
      <w:r w:rsidRPr="000739D8">
        <w:rPr>
          <w:rFonts w:ascii="Times New Roman" w:hAnsi="Times New Roman"/>
          <w:sz w:val="20"/>
          <w:szCs w:val="20"/>
        </w:rPr>
        <w:tab/>
        <w:t xml:space="preserve">      </w:t>
      </w:r>
      <w:r w:rsidRPr="000739D8">
        <w:rPr>
          <w:rFonts w:ascii="Times New Roman" w:hAnsi="Times New Roman"/>
          <w:sz w:val="20"/>
          <w:szCs w:val="20"/>
        </w:rPr>
        <w:tab/>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Трубчевского муниципального района                                  </w:t>
      </w:r>
      <w:r w:rsidR="003A0E7C">
        <w:rPr>
          <w:rFonts w:ascii="Times New Roman" w:hAnsi="Times New Roman"/>
          <w:sz w:val="20"/>
          <w:szCs w:val="20"/>
        </w:rPr>
        <w:t xml:space="preserve">                                                                             </w:t>
      </w:r>
      <w:r w:rsidRPr="000739D8">
        <w:rPr>
          <w:rFonts w:ascii="Times New Roman" w:hAnsi="Times New Roman"/>
          <w:sz w:val="20"/>
          <w:szCs w:val="20"/>
        </w:rPr>
        <w:t xml:space="preserve">И.И.Обыдённов                   </w:t>
      </w:r>
    </w:p>
    <w:p w:rsidR="003A0E7C" w:rsidRDefault="003A0E7C" w:rsidP="004A6AFD">
      <w:pPr>
        <w:spacing w:after="0" w:line="240" w:lineRule="auto"/>
        <w:ind w:firstLine="540"/>
        <w:jc w:val="right"/>
        <w:rPr>
          <w:rFonts w:ascii="Times New Roman" w:hAnsi="Times New Roman"/>
          <w:i/>
          <w:sz w:val="20"/>
          <w:szCs w:val="20"/>
        </w:rPr>
      </w:pPr>
    </w:p>
    <w:p w:rsidR="004A6AFD" w:rsidRPr="000739D8" w:rsidRDefault="004A6AFD" w:rsidP="004A6AFD">
      <w:pPr>
        <w:spacing w:after="0" w:line="240" w:lineRule="auto"/>
        <w:ind w:firstLine="540"/>
        <w:jc w:val="right"/>
        <w:rPr>
          <w:rFonts w:ascii="Times New Roman" w:hAnsi="Times New Roman"/>
          <w:sz w:val="20"/>
          <w:szCs w:val="20"/>
          <w:lang w:eastAsia="ru-RU"/>
        </w:rPr>
      </w:pPr>
      <w:r w:rsidRPr="000739D8">
        <w:rPr>
          <w:rFonts w:ascii="Times New Roman" w:hAnsi="Times New Roman"/>
          <w:sz w:val="20"/>
          <w:szCs w:val="20"/>
          <w:lang w:eastAsia="ru-RU"/>
        </w:rPr>
        <w:t>Приложение 1</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от 16.09.2022 г. № 776</w:t>
      </w:r>
    </w:p>
    <w:p w:rsidR="004A6AFD" w:rsidRPr="000739D8" w:rsidRDefault="004A6AFD" w:rsidP="004A6AFD">
      <w:pPr>
        <w:widowControl w:val="0"/>
        <w:spacing w:after="0" w:line="240" w:lineRule="auto"/>
        <w:jc w:val="center"/>
        <w:rPr>
          <w:rFonts w:ascii="Times New Roman" w:eastAsia="Times New Roman" w:hAnsi="Times New Roman"/>
          <w:bCs/>
          <w:spacing w:val="71"/>
          <w:sz w:val="20"/>
          <w:szCs w:val="20"/>
        </w:rPr>
      </w:pPr>
    </w:p>
    <w:p w:rsidR="004A6AFD" w:rsidRPr="000739D8" w:rsidRDefault="004A6AFD" w:rsidP="003A0E7C">
      <w:pPr>
        <w:widowControl w:val="0"/>
        <w:spacing w:after="0" w:line="240" w:lineRule="auto"/>
        <w:jc w:val="center"/>
        <w:rPr>
          <w:rFonts w:ascii="Times New Roman" w:eastAsia="Times New Roman" w:hAnsi="Times New Roman"/>
          <w:bCs/>
          <w:spacing w:val="71"/>
          <w:sz w:val="20"/>
          <w:szCs w:val="20"/>
        </w:rPr>
      </w:pPr>
      <w:r w:rsidRPr="000739D8">
        <w:rPr>
          <w:rFonts w:ascii="Times New Roman" w:eastAsia="Times New Roman" w:hAnsi="Times New Roman"/>
          <w:bCs/>
          <w:spacing w:val="71"/>
          <w:sz w:val="20"/>
          <w:szCs w:val="20"/>
        </w:rPr>
        <w:t>ПРАВИЛА</w:t>
      </w:r>
    </w:p>
    <w:p w:rsidR="004A6AFD" w:rsidRPr="000739D8" w:rsidRDefault="004A6AFD" w:rsidP="003A0E7C">
      <w:pPr>
        <w:widowControl w:val="0"/>
        <w:spacing w:after="0" w:line="240" w:lineRule="auto"/>
        <w:jc w:val="center"/>
        <w:rPr>
          <w:rFonts w:ascii="Times New Roman" w:eastAsia="Times New Roman" w:hAnsi="Times New Roman"/>
          <w:bCs/>
          <w:spacing w:val="6"/>
          <w:sz w:val="20"/>
          <w:szCs w:val="20"/>
        </w:rPr>
      </w:pPr>
      <w:r w:rsidRPr="000739D8">
        <w:rPr>
          <w:rFonts w:ascii="Times New Roman" w:eastAsia="Times New Roman" w:hAnsi="Times New Roman"/>
          <w:bCs/>
          <w:spacing w:val="6"/>
          <w:sz w:val="20"/>
          <w:szCs w:val="20"/>
        </w:rPr>
        <w:t>проведения эвакуационных мероприятий при угрозе возникновения или возникновении ч</w:t>
      </w:r>
      <w:r w:rsidR="003A0E7C">
        <w:rPr>
          <w:rFonts w:ascii="Times New Roman" w:eastAsia="Times New Roman" w:hAnsi="Times New Roman"/>
          <w:bCs/>
          <w:spacing w:val="6"/>
          <w:sz w:val="20"/>
          <w:szCs w:val="20"/>
        </w:rPr>
        <w:t xml:space="preserve">резвычайных ситуаций природного </w:t>
      </w:r>
      <w:r w:rsidRPr="000739D8">
        <w:rPr>
          <w:rFonts w:ascii="Times New Roman" w:eastAsia="Times New Roman" w:hAnsi="Times New Roman"/>
          <w:bCs/>
          <w:spacing w:val="6"/>
          <w:sz w:val="20"/>
          <w:szCs w:val="20"/>
        </w:rPr>
        <w:t xml:space="preserve">и техногенного характера на территории </w:t>
      </w:r>
    </w:p>
    <w:p w:rsidR="004A6AFD" w:rsidRPr="000739D8" w:rsidRDefault="004A6AFD" w:rsidP="003A0E7C">
      <w:pPr>
        <w:widowControl w:val="0"/>
        <w:spacing w:after="0" w:line="240" w:lineRule="auto"/>
        <w:jc w:val="center"/>
        <w:rPr>
          <w:rFonts w:ascii="Times New Roman" w:eastAsia="Times New Roman" w:hAnsi="Times New Roman"/>
          <w:bCs/>
          <w:spacing w:val="6"/>
          <w:sz w:val="20"/>
          <w:szCs w:val="20"/>
        </w:rPr>
      </w:pPr>
      <w:r w:rsidRPr="000739D8">
        <w:rPr>
          <w:rFonts w:ascii="Times New Roman" w:eastAsia="Times New Roman" w:hAnsi="Times New Roman"/>
          <w:bCs/>
          <w:spacing w:val="6"/>
          <w:sz w:val="20"/>
          <w:szCs w:val="20"/>
        </w:rPr>
        <w:t xml:space="preserve">Трубчевского муниципального района </w:t>
      </w:r>
    </w:p>
    <w:p w:rsidR="004A6AFD" w:rsidRPr="000739D8" w:rsidRDefault="004A6AFD" w:rsidP="004A6AFD">
      <w:pPr>
        <w:widowControl w:val="0"/>
        <w:spacing w:after="0" w:line="240" w:lineRule="auto"/>
        <w:ind w:firstLine="709"/>
        <w:jc w:val="both"/>
        <w:rPr>
          <w:rFonts w:ascii="Times New Roman" w:eastAsia="Times New Roman" w:hAnsi="Times New Roman"/>
          <w:bCs/>
          <w:spacing w:val="6"/>
          <w:sz w:val="20"/>
          <w:szCs w:val="20"/>
        </w:rPr>
      </w:pPr>
    </w:p>
    <w:p w:rsidR="004A6AFD" w:rsidRPr="000739D8" w:rsidRDefault="004A6AFD" w:rsidP="00D02A72">
      <w:pPr>
        <w:widowControl w:val="0"/>
        <w:numPr>
          <w:ilvl w:val="0"/>
          <w:numId w:val="34"/>
        </w:numPr>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Настоящие Правила определяют порядок проведения эвакуационных мероприятий при угрозе возникновения или возникновении чрезвычайных ситуаций природного и техногенного характера на территории Трубчевского муниципального района.</w:t>
      </w:r>
    </w:p>
    <w:p w:rsidR="004A6AFD" w:rsidRPr="000739D8" w:rsidRDefault="004A6AFD" w:rsidP="00D02A72">
      <w:pPr>
        <w:widowControl w:val="0"/>
        <w:numPr>
          <w:ilvl w:val="0"/>
          <w:numId w:val="34"/>
        </w:numPr>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Под эвакуационными мероприятиями понимаются организованные действия по перемещению населения, материальных и культурных ценностей с территории, на которой существует угроза возникновения чрезвычайной ситуации, или из зоны чрезвычайной ситуации в безопасные районы (места).</w:t>
      </w:r>
    </w:p>
    <w:p w:rsidR="004A6AFD" w:rsidRPr="000739D8" w:rsidRDefault="004A6AFD" w:rsidP="00D02A72">
      <w:pPr>
        <w:widowControl w:val="0"/>
        <w:numPr>
          <w:ilvl w:val="0"/>
          <w:numId w:val="34"/>
        </w:numPr>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Проведение эвакуационных мероприятий осуществляется в целях:</w:t>
      </w:r>
    </w:p>
    <w:p w:rsidR="004A6AFD" w:rsidRPr="000739D8" w:rsidRDefault="004A6AFD" w:rsidP="004A6AFD">
      <w:pPr>
        <w:widowControl w:val="0"/>
        <w:tabs>
          <w:tab w:val="left" w:pos="1330"/>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а)</w:t>
      </w:r>
      <w:r w:rsidRPr="000739D8">
        <w:rPr>
          <w:rFonts w:ascii="Times New Roman" w:eastAsia="Times New Roman" w:hAnsi="Times New Roman"/>
          <w:spacing w:val="2"/>
          <w:sz w:val="20"/>
          <w:szCs w:val="20"/>
        </w:rPr>
        <w:tab/>
        <w:t>спасения жизни и сохранения здоровья людей, находящихся на территориях, на которых существует угроза возникновения чрезвычайных ситуации, или в зонах чрезвычайных ситуаций;</w:t>
      </w:r>
    </w:p>
    <w:p w:rsidR="004A6AFD" w:rsidRPr="000739D8" w:rsidRDefault="004A6AFD" w:rsidP="004A6AFD">
      <w:pPr>
        <w:widowControl w:val="0"/>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б)</w:t>
      </w:r>
      <w:r w:rsidRPr="000739D8">
        <w:rPr>
          <w:rFonts w:ascii="Times New Roman" w:eastAsia="Times New Roman" w:hAnsi="Times New Roman"/>
          <w:spacing w:val="2"/>
          <w:sz w:val="20"/>
          <w:szCs w:val="20"/>
        </w:rPr>
        <w:tab/>
        <w:t>снижения материальных потерь при чрезвычайных ситуациях;</w:t>
      </w:r>
    </w:p>
    <w:p w:rsidR="004A6AFD" w:rsidRPr="000739D8" w:rsidRDefault="004A6AFD" w:rsidP="004A6AFD">
      <w:pPr>
        <w:widowControl w:val="0"/>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в)</w:t>
      </w:r>
      <w:r w:rsidRPr="000739D8">
        <w:rPr>
          <w:rFonts w:ascii="Times New Roman" w:eastAsia="Times New Roman" w:hAnsi="Times New Roman"/>
          <w:spacing w:val="2"/>
          <w:sz w:val="20"/>
          <w:szCs w:val="20"/>
        </w:rPr>
        <w:tab/>
        <w:t>сохранения материальных и культурных ценностей при чрезвычайных ситуациях.</w:t>
      </w:r>
    </w:p>
    <w:p w:rsidR="004A6AFD" w:rsidRPr="000739D8" w:rsidRDefault="004A6AFD" w:rsidP="00D02A72">
      <w:pPr>
        <w:widowControl w:val="0"/>
        <w:numPr>
          <w:ilvl w:val="0"/>
          <w:numId w:val="34"/>
        </w:numPr>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Основными принципами проведения эвакуационных мероприятий являются:</w:t>
      </w:r>
    </w:p>
    <w:p w:rsidR="004A6AFD" w:rsidRPr="000739D8" w:rsidRDefault="004A6AFD" w:rsidP="004A6AFD">
      <w:pPr>
        <w:widowControl w:val="0"/>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а)</w:t>
      </w:r>
      <w:r w:rsidRPr="000739D8">
        <w:rPr>
          <w:rFonts w:ascii="Times New Roman" w:eastAsia="Times New Roman" w:hAnsi="Times New Roman"/>
          <w:spacing w:val="2"/>
          <w:sz w:val="20"/>
          <w:szCs w:val="20"/>
        </w:rPr>
        <w:tab/>
        <w:t>планирование и подготовка маршрутов эвакуации, мест размещения населения, материальных и культурных ценностей в безопасных районах (местах);</w:t>
      </w:r>
    </w:p>
    <w:p w:rsidR="004A6AFD" w:rsidRPr="000739D8" w:rsidRDefault="004A6AFD" w:rsidP="004A6AFD">
      <w:pPr>
        <w:widowControl w:val="0"/>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б)</w:t>
      </w:r>
      <w:r w:rsidRPr="000739D8">
        <w:rPr>
          <w:rFonts w:ascii="Times New Roman" w:eastAsia="Times New Roman" w:hAnsi="Times New Roman"/>
          <w:spacing w:val="2"/>
          <w:sz w:val="20"/>
          <w:szCs w:val="20"/>
        </w:rPr>
        <w:tab/>
        <w:t>приоритетное использование транспортных средств для проведения эвакуационных мероприятий;</w:t>
      </w:r>
    </w:p>
    <w:p w:rsidR="004A6AFD" w:rsidRPr="000739D8" w:rsidRDefault="004A6AFD" w:rsidP="004A6AFD">
      <w:pPr>
        <w:widowControl w:val="0"/>
        <w:tabs>
          <w:tab w:val="left" w:pos="1172"/>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в)</w:t>
      </w:r>
      <w:r w:rsidRPr="000739D8">
        <w:rPr>
          <w:rFonts w:ascii="Times New Roman" w:eastAsia="Times New Roman" w:hAnsi="Times New Roman"/>
          <w:spacing w:val="2"/>
          <w:sz w:val="20"/>
          <w:szCs w:val="20"/>
        </w:rPr>
        <w:tab/>
        <w:t>обеспечение охраны общественного порядка и сохранение имущества граждан в зонах чрезвычайных ситуаций при проведении эвакуационных мероприятий и в безопасных районах;</w:t>
      </w:r>
    </w:p>
    <w:p w:rsidR="004A6AFD" w:rsidRPr="000739D8" w:rsidRDefault="004A6AFD" w:rsidP="004A6AFD">
      <w:pPr>
        <w:widowControl w:val="0"/>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г)</w:t>
      </w:r>
      <w:r w:rsidRPr="000739D8">
        <w:rPr>
          <w:rFonts w:ascii="Times New Roman" w:eastAsia="Times New Roman" w:hAnsi="Times New Roman"/>
          <w:spacing w:val="2"/>
          <w:sz w:val="20"/>
          <w:szCs w:val="20"/>
        </w:rPr>
        <w:tab/>
        <w:t xml:space="preserve">обеспечение возврата граждан, материальных и культурных ценностей в места постоянного проживания либо хранения после устранения угрозы возникновения чрезвычайной ситуации или ликвидации чрезвычайной ситуации; </w:t>
      </w:r>
    </w:p>
    <w:p w:rsidR="004A6AFD" w:rsidRPr="000739D8" w:rsidRDefault="004A6AFD" w:rsidP="004A6AFD">
      <w:pPr>
        <w:widowControl w:val="0"/>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д)</w:t>
      </w:r>
      <w:r w:rsidRPr="000739D8">
        <w:rPr>
          <w:rFonts w:ascii="Times New Roman" w:eastAsia="Times New Roman" w:hAnsi="Times New Roman"/>
          <w:spacing w:val="2"/>
          <w:sz w:val="20"/>
          <w:szCs w:val="20"/>
        </w:rPr>
        <w:tab/>
        <w:t>информирование граждан о ходе аварийно-спасательных и других неотложных работ.</w:t>
      </w:r>
    </w:p>
    <w:p w:rsidR="004A6AFD" w:rsidRPr="000739D8" w:rsidRDefault="004A6AFD" w:rsidP="00D02A72">
      <w:pPr>
        <w:widowControl w:val="0"/>
        <w:numPr>
          <w:ilvl w:val="0"/>
          <w:numId w:val="34"/>
        </w:numPr>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Эвакуационные мероприятия и вопросы взаимодействия между органами государственной власти, органами местного самоуправления и организациями при их проведении отражаются в плане действий по предупреждению и ликвидации чрезвычайных ситуаций Трубчевского муниципального района.</w:t>
      </w:r>
    </w:p>
    <w:p w:rsidR="004A6AFD" w:rsidRPr="000739D8" w:rsidRDefault="004A6AFD" w:rsidP="00D02A72">
      <w:pPr>
        <w:widowControl w:val="0"/>
        <w:numPr>
          <w:ilvl w:val="0"/>
          <w:numId w:val="34"/>
        </w:numPr>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При планировании эвакуационных мероприятий:</w:t>
      </w:r>
    </w:p>
    <w:p w:rsidR="004A6AFD" w:rsidRPr="000739D8" w:rsidRDefault="004A6AFD" w:rsidP="004A6AFD">
      <w:pPr>
        <w:widowControl w:val="0"/>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а)</w:t>
      </w:r>
      <w:r w:rsidRPr="000739D8">
        <w:rPr>
          <w:rFonts w:ascii="Times New Roman" w:eastAsia="Times New Roman" w:hAnsi="Times New Roman"/>
          <w:spacing w:val="2"/>
          <w:sz w:val="20"/>
          <w:szCs w:val="20"/>
        </w:rPr>
        <w:tab/>
        <w:t xml:space="preserve">осуществляется ведение учета численности и категорий населения, подлежащего вывозу (выводу) с </w:t>
      </w:r>
      <w:r w:rsidRPr="000739D8">
        <w:rPr>
          <w:rFonts w:ascii="Times New Roman" w:eastAsia="Times New Roman" w:hAnsi="Times New Roman"/>
          <w:spacing w:val="2"/>
          <w:sz w:val="20"/>
          <w:szCs w:val="20"/>
        </w:rPr>
        <w:lastRenderedPageBreak/>
        <w:t>территорий, на которых существуют риски возникновения чрезвычайной ситуации, и определяется перечень материальных и культурных ценностей, подлежащих эвакуации;</w:t>
      </w:r>
    </w:p>
    <w:p w:rsidR="004A6AFD" w:rsidRPr="000739D8" w:rsidRDefault="004A6AFD" w:rsidP="004A6AFD">
      <w:pPr>
        <w:widowControl w:val="0"/>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б)</w:t>
      </w:r>
      <w:r w:rsidRPr="000739D8">
        <w:rPr>
          <w:rFonts w:ascii="Times New Roman" w:eastAsia="Times New Roman" w:hAnsi="Times New Roman"/>
          <w:spacing w:val="2"/>
          <w:sz w:val="20"/>
          <w:szCs w:val="20"/>
        </w:rPr>
        <w:tab/>
        <w:t>определяется перечень пунктов временного размещения и питания для эвакуируемых граждан и безопасные районы (места), необходимые для размещения и хранения материальных и культурных ценностей;</w:t>
      </w:r>
    </w:p>
    <w:p w:rsidR="004A6AFD" w:rsidRPr="000739D8" w:rsidRDefault="004A6AFD" w:rsidP="004A6AFD">
      <w:pPr>
        <w:widowControl w:val="0"/>
        <w:tabs>
          <w:tab w:val="left" w:pos="139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в)</w:t>
      </w:r>
      <w:r w:rsidRPr="000739D8">
        <w:rPr>
          <w:rFonts w:ascii="Times New Roman" w:eastAsia="Times New Roman" w:hAnsi="Times New Roman"/>
          <w:spacing w:val="2"/>
          <w:sz w:val="20"/>
          <w:szCs w:val="20"/>
        </w:rPr>
        <w:tab/>
        <w:t>определяется перечень транспортных средств, привлекаемых для проведения эвакуационных мероприятий.</w:t>
      </w:r>
    </w:p>
    <w:p w:rsidR="004A6AFD" w:rsidRPr="000739D8" w:rsidRDefault="004A6AFD" w:rsidP="00D02A72">
      <w:pPr>
        <w:widowControl w:val="0"/>
        <w:numPr>
          <w:ilvl w:val="0"/>
          <w:numId w:val="34"/>
        </w:numPr>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 xml:space="preserve">Эвакуационные мероприятия проводятся на основании решения комиссии по предупреждению и ликвидации чрезвычайных ситуаций и обеспечению пожарной безопасности Трубчевского муниципального района (далее – комиссия ЧС и ОПБ), при наличии угрозы жизни и здоровью людей, возникновения материальных потерь при чрезвычайной ситуации. </w:t>
      </w:r>
    </w:p>
    <w:p w:rsidR="004A6AFD" w:rsidRPr="000739D8" w:rsidRDefault="004A6AFD" w:rsidP="00D02A72">
      <w:pPr>
        <w:widowControl w:val="0"/>
        <w:numPr>
          <w:ilvl w:val="0"/>
          <w:numId w:val="34"/>
        </w:numPr>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В случаях, требующих незамедлительного решения, эвакуационные мероприятия при угрозе возникновения или возникновении чрезвычайных ситуаций проводятся по решению главы администрации Трубчевского муниципального района, с последующим принятием решения на заседании комиссии ЧС и ОПБ Трубчевского муниципального района.</w:t>
      </w:r>
    </w:p>
    <w:p w:rsidR="004A6AFD" w:rsidRPr="000739D8" w:rsidRDefault="004A6AFD" w:rsidP="00D02A72">
      <w:pPr>
        <w:widowControl w:val="0"/>
        <w:numPr>
          <w:ilvl w:val="0"/>
          <w:numId w:val="34"/>
        </w:numPr>
        <w:tabs>
          <w:tab w:val="left" w:pos="1205"/>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В решении либо в правовом акте, принимаемом на основании решения комиссии ЧС и ОПБ, определяются:</w:t>
      </w:r>
    </w:p>
    <w:p w:rsidR="004A6AFD" w:rsidRPr="000739D8" w:rsidRDefault="004A6AFD" w:rsidP="004A6AFD">
      <w:pPr>
        <w:widowControl w:val="0"/>
        <w:tabs>
          <w:tab w:val="left" w:pos="85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ab/>
        <w:t>а) порядок оповещения населения о проведении эвакуационных мероприятий;</w:t>
      </w:r>
    </w:p>
    <w:p w:rsidR="004A6AFD" w:rsidRPr="000739D8" w:rsidRDefault="004A6AFD" w:rsidP="004A6AFD">
      <w:pPr>
        <w:widowControl w:val="0"/>
        <w:tabs>
          <w:tab w:val="left" w:pos="85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ab/>
        <w:t>б) места сбора и (или) посадки на транспорт эвакуируемого населения для вывоза (вывода) в безопасные районы (места);</w:t>
      </w:r>
    </w:p>
    <w:p w:rsidR="004A6AFD" w:rsidRPr="000739D8" w:rsidRDefault="004A6AFD" w:rsidP="004A6AFD">
      <w:pPr>
        <w:widowControl w:val="0"/>
        <w:tabs>
          <w:tab w:val="left" w:pos="85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ab/>
        <w:t>в) маршруты эвакуации, способы, порядок и сроки вывоза (вывода) населения, материальных и культурных ценностей с территории, на которой существует угроза возникновения чрезвычайной ситуации, или из зоны чрезвычайной ситуации;</w:t>
      </w:r>
    </w:p>
    <w:p w:rsidR="004A6AFD" w:rsidRPr="000739D8" w:rsidRDefault="004A6AFD" w:rsidP="004A6AFD">
      <w:pPr>
        <w:widowControl w:val="0"/>
        <w:tabs>
          <w:tab w:val="left" w:pos="85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ab/>
        <w:t>г) организации, предоставляющие транспортные средства для проведения эвакуационных мероприятий;</w:t>
      </w:r>
    </w:p>
    <w:p w:rsidR="004A6AFD" w:rsidRPr="000739D8" w:rsidRDefault="004A6AFD" w:rsidP="004A6AFD">
      <w:pPr>
        <w:widowControl w:val="0"/>
        <w:tabs>
          <w:tab w:val="left" w:pos="85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ab/>
        <w:t>д) перечень развертываемых пунктов временного размещения и питания в безопасных районах (местах), места хранения вывозимых материальных и культурных ценностей;</w:t>
      </w:r>
    </w:p>
    <w:p w:rsidR="004A6AFD" w:rsidRPr="000739D8" w:rsidRDefault="004A6AFD" w:rsidP="004A6AFD">
      <w:pPr>
        <w:widowControl w:val="0"/>
        <w:tabs>
          <w:tab w:val="left" w:pos="85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ab/>
        <w:t>е) другие мероприятия, исходя из складывающейся обстановки и характера развития чрезвычайной ситуации.</w:t>
      </w:r>
    </w:p>
    <w:p w:rsidR="004A6AFD" w:rsidRPr="000739D8" w:rsidRDefault="004A6AFD" w:rsidP="004A6AFD">
      <w:pPr>
        <w:widowControl w:val="0"/>
        <w:tabs>
          <w:tab w:val="left" w:pos="1330"/>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10. При принятии решения о проведении эвакуационных мероприятий в зависимости от характера чрезвычайных ситуаций осуществляется:</w:t>
      </w:r>
    </w:p>
    <w:p w:rsidR="004A6AFD" w:rsidRPr="000739D8" w:rsidRDefault="004A6AFD" w:rsidP="004A6AFD">
      <w:pPr>
        <w:widowControl w:val="0"/>
        <w:tabs>
          <w:tab w:val="left" w:pos="117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а)</w:t>
      </w:r>
      <w:r w:rsidRPr="000739D8">
        <w:rPr>
          <w:rFonts w:ascii="Times New Roman" w:eastAsia="Times New Roman" w:hAnsi="Times New Roman"/>
          <w:spacing w:val="2"/>
          <w:sz w:val="20"/>
          <w:szCs w:val="20"/>
        </w:rPr>
        <w:tab/>
        <w:t>оповещение населения о проведении эвакуационных мероприятий, маршрутах и способах проведения эвакуационных мероприятий;</w:t>
      </w:r>
    </w:p>
    <w:p w:rsidR="004A6AFD" w:rsidRPr="000739D8" w:rsidRDefault="004A6AFD" w:rsidP="004A6AFD">
      <w:pPr>
        <w:widowControl w:val="0"/>
        <w:tabs>
          <w:tab w:val="left" w:pos="117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б)</w:t>
      </w:r>
      <w:r w:rsidRPr="000739D8">
        <w:rPr>
          <w:rFonts w:ascii="Times New Roman" w:eastAsia="Times New Roman" w:hAnsi="Times New Roman"/>
          <w:spacing w:val="2"/>
          <w:sz w:val="20"/>
          <w:szCs w:val="20"/>
        </w:rPr>
        <w:tab/>
        <w:t>перевозка (вывод) населения, материальных и культурных ценностей в безопасные районы (места);</w:t>
      </w:r>
    </w:p>
    <w:p w:rsidR="004A6AFD" w:rsidRPr="000739D8" w:rsidRDefault="004A6AFD" w:rsidP="004A6AFD">
      <w:pPr>
        <w:widowControl w:val="0"/>
        <w:tabs>
          <w:tab w:val="left" w:pos="117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в)</w:t>
      </w:r>
      <w:r w:rsidRPr="000739D8">
        <w:rPr>
          <w:rFonts w:ascii="Times New Roman" w:eastAsia="Times New Roman" w:hAnsi="Times New Roman"/>
          <w:spacing w:val="2"/>
          <w:sz w:val="20"/>
          <w:szCs w:val="20"/>
        </w:rPr>
        <w:tab/>
        <w:t>предоставление эвакуированным гражданам пунктов временного размещения и питания, в которых организуется медицинское обеспечение, обеспечение коммунально-бытовыми услугами и предметами первой необходимости, информационно-психологическая поддержка.</w:t>
      </w:r>
    </w:p>
    <w:p w:rsidR="004A6AFD" w:rsidRPr="000739D8" w:rsidRDefault="004A6AFD" w:rsidP="004A6AFD">
      <w:pPr>
        <w:widowControl w:val="0"/>
        <w:tabs>
          <w:tab w:val="left" w:pos="117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11. Информация о проведении эвакуационных мероприятий в соответствии с формой в установленные сроки представляется в ЦУКС Главного управления МЧС России по Брянской области.</w:t>
      </w:r>
    </w:p>
    <w:p w:rsidR="004A6AFD" w:rsidRPr="003A0E7C" w:rsidRDefault="004A6AFD" w:rsidP="003A0E7C">
      <w:pPr>
        <w:widowControl w:val="0"/>
        <w:tabs>
          <w:tab w:val="left" w:pos="1171"/>
        </w:tabs>
        <w:spacing w:after="0" w:line="240" w:lineRule="auto"/>
        <w:ind w:firstLine="709"/>
        <w:jc w:val="both"/>
        <w:rPr>
          <w:rFonts w:ascii="Times New Roman" w:eastAsia="Times New Roman" w:hAnsi="Times New Roman"/>
          <w:spacing w:val="2"/>
          <w:sz w:val="20"/>
          <w:szCs w:val="20"/>
        </w:rPr>
      </w:pPr>
      <w:r w:rsidRPr="000739D8">
        <w:rPr>
          <w:rFonts w:ascii="Times New Roman" w:eastAsia="Times New Roman" w:hAnsi="Times New Roman"/>
          <w:spacing w:val="2"/>
          <w:sz w:val="20"/>
          <w:szCs w:val="20"/>
        </w:rPr>
        <w:t>12. Финансовое обеспечение эвакуационных мероприятий осуществляется за счет средств бюджета Труб</w:t>
      </w:r>
      <w:r w:rsidR="003A0E7C">
        <w:rPr>
          <w:rFonts w:ascii="Times New Roman" w:eastAsia="Times New Roman" w:hAnsi="Times New Roman"/>
          <w:spacing w:val="2"/>
          <w:sz w:val="20"/>
          <w:szCs w:val="20"/>
        </w:rPr>
        <w:t>чевского муниципального района.</w:t>
      </w:r>
    </w:p>
    <w:p w:rsidR="004A6AFD" w:rsidRPr="000739D8" w:rsidRDefault="004A6AFD" w:rsidP="004A6AFD">
      <w:pPr>
        <w:tabs>
          <w:tab w:val="center" w:pos="4677"/>
          <w:tab w:val="right" w:pos="9355"/>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2</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от 16.09.2022 г. № 776</w:t>
      </w:r>
    </w:p>
    <w:p w:rsidR="004A6AFD" w:rsidRPr="000739D8" w:rsidRDefault="004A6AFD" w:rsidP="004A6AFD">
      <w:pPr>
        <w:tabs>
          <w:tab w:val="center" w:pos="4677"/>
          <w:tab w:val="right" w:pos="9355"/>
        </w:tabs>
        <w:spacing w:after="0" w:line="240" w:lineRule="auto"/>
        <w:jc w:val="right"/>
        <w:rPr>
          <w:rFonts w:ascii="Times New Roman" w:eastAsia="Times New Roman" w:hAnsi="Times New Roman"/>
          <w:sz w:val="20"/>
          <w:szCs w:val="20"/>
          <w:lang w:eastAsia="ru-RU"/>
        </w:rPr>
      </w:pPr>
    </w:p>
    <w:p w:rsidR="004A6AFD" w:rsidRPr="000739D8" w:rsidRDefault="004A6AFD" w:rsidP="004A6AFD">
      <w:pPr>
        <w:tabs>
          <w:tab w:val="center" w:pos="4677"/>
          <w:tab w:val="right" w:pos="9355"/>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 пунктов временного размещения</w:t>
      </w:r>
    </w:p>
    <w:p w:rsidR="004A6AFD" w:rsidRPr="000739D8" w:rsidRDefault="004A6AFD" w:rsidP="004A6AFD">
      <w:pPr>
        <w:tabs>
          <w:tab w:val="center" w:pos="4677"/>
          <w:tab w:val="right" w:pos="9355"/>
        </w:tabs>
        <w:spacing w:after="0" w:line="240" w:lineRule="auto"/>
        <w:jc w:val="right"/>
        <w:rPr>
          <w:rFonts w:ascii="Times New Roman" w:eastAsia="Times New Roman" w:hAnsi="Times New Roman"/>
          <w:sz w:val="20"/>
          <w:szCs w:val="20"/>
          <w:lang w:eastAsia="ru-RU"/>
        </w:rPr>
      </w:pPr>
    </w:p>
    <w:tbl>
      <w:tblPr>
        <w:tblStyle w:val="121"/>
        <w:tblW w:w="5000" w:type="pct"/>
        <w:jc w:val="center"/>
        <w:tblLayout w:type="fixed"/>
        <w:tblLook w:val="04A0" w:firstRow="1" w:lastRow="0" w:firstColumn="1" w:lastColumn="0" w:noHBand="0" w:noVBand="1"/>
      </w:tblPr>
      <w:tblGrid>
        <w:gridCol w:w="432"/>
        <w:gridCol w:w="2848"/>
        <w:gridCol w:w="2549"/>
        <w:gridCol w:w="2549"/>
        <w:gridCol w:w="2102"/>
      </w:tblGrid>
      <w:tr w:rsidR="004A6AFD" w:rsidRPr="000739D8" w:rsidTr="003A0E7C">
        <w:trPr>
          <w:trHeight w:val="562"/>
          <w:jc w:val="center"/>
        </w:trPr>
        <w:tc>
          <w:tcPr>
            <w:tcW w:w="206"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w:t>
            </w:r>
          </w:p>
        </w:tc>
        <w:tc>
          <w:tcPr>
            <w:tcW w:w="1359"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Наименование учреждения</w:t>
            </w:r>
          </w:p>
        </w:tc>
        <w:tc>
          <w:tcPr>
            <w:tcW w:w="1216"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Фактический адрес</w:t>
            </w:r>
          </w:p>
        </w:tc>
        <w:tc>
          <w:tcPr>
            <w:tcW w:w="1216"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ФИО, телефон руководителя администрации ПВР</w:t>
            </w:r>
          </w:p>
        </w:tc>
        <w:tc>
          <w:tcPr>
            <w:tcW w:w="1003" w:type="pct"/>
          </w:tcPr>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r w:rsidRPr="000739D8">
              <w:rPr>
                <w:rFonts w:ascii="Times New Roman" w:hAnsi="Times New Roman"/>
                <w:szCs w:val="20"/>
                <w:lang w:eastAsia="en-US"/>
              </w:rPr>
              <w:t>Вместимость</w:t>
            </w:r>
          </w:p>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r w:rsidRPr="000739D8">
              <w:rPr>
                <w:rFonts w:ascii="Times New Roman" w:hAnsi="Times New Roman"/>
                <w:szCs w:val="20"/>
                <w:lang w:eastAsia="en-US"/>
              </w:rPr>
              <w:t>(койко-мест)</w:t>
            </w:r>
          </w:p>
        </w:tc>
      </w:tr>
      <w:tr w:rsidR="004A6AFD" w:rsidRPr="000739D8" w:rsidTr="003A0E7C">
        <w:trPr>
          <w:trHeight w:val="517"/>
          <w:jc w:val="center"/>
        </w:trPr>
        <w:tc>
          <w:tcPr>
            <w:tcW w:w="206" w:type="pct"/>
            <w:vAlign w:val="center"/>
          </w:tcPr>
          <w:p w:rsidR="004A6AFD" w:rsidRPr="000739D8" w:rsidRDefault="004A6AFD" w:rsidP="00D02A72">
            <w:pPr>
              <w:numPr>
                <w:ilvl w:val="0"/>
                <w:numId w:val="35"/>
              </w:numPr>
              <w:spacing w:line="240" w:lineRule="auto"/>
              <w:ind w:left="0" w:hanging="357"/>
              <w:contextualSpacing/>
              <w:jc w:val="center"/>
              <w:rPr>
                <w:rFonts w:ascii="Times New Roman" w:hAnsi="Times New Roman"/>
                <w:szCs w:val="20"/>
                <w:lang w:eastAsia="en-US"/>
              </w:rPr>
            </w:pPr>
          </w:p>
        </w:tc>
        <w:tc>
          <w:tcPr>
            <w:tcW w:w="1359" w:type="pct"/>
            <w:vAlign w:val="center"/>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МБУК «Трубчевский межпоселенческий Центр культуры и отдыха»</w:t>
            </w:r>
          </w:p>
          <w:p w:rsidR="004A6AFD" w:rsidRPr="000739D8" w:rsidRDefault="004A6AFD" w:rsidP="004A6AFD">
            <w:pPr>
              <w:spacing w:line="240" w:lineRule="auto"/>
              <w:jc w:val="center"/>
              <w:rPr>
                <w:rFonts w:ascii="Times New Roman" w:hAnsi="Times New Roman"/>
                <w:szCs w:val="20"/>
                <w:lang w:eastAsia="en-US"/>
              </w:rPr>
            </w:pPr>
          </w:p>
        </w:tc>
        <w:tc>
          <w:tcPr>
            <w:tcW w:w="1216" w:type="pct"/>
            <w:vAlign w:val="center"/>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 xml:space="preserve">Трубчевский район, </w:t>
            </w:r>
            <w:r w:rsidRPr="000739D8">
              <w:rPr>
                <w:rFonts w:ascii="Times New Roman" w:hAnsi="Times New Roman"/>
                <w:szCs w:val="20"/>
                <w:lang w:eastAsia="en-US"/>
              </w:rPr>
              <w:br/>
              <w:t xml:space="preserve">г. Трубчевск, </w:t>
            </w:r>
            <w:r w:rsidRPr="000739D8">
              <w:rPr>
                <w:rFonts w:ascii="Times New Roman" w:hAnsi="Times New Roman"/>
                <w:szCs w:val="20"/>
                <w:lang w:eastAsia="en-US"/>
              </w:rPr>
              <w:br/>
              <w:t>ул. Ленина, д. 72 а</w:t>
            </w:r>
          </w:p>
        </w:tc>
        <w:tc>
          <w:tcPr>
            <w:tcW w:w="1216" w:type="pct"/>
            <w:vAlign w:val="center"/>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Никитченкова Светлана Анатольевна,</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8(48352) 2-23-60</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8-930-825-75-61</w:t>
            </w:r>
          </w:p>
        </w:tc>
        <w:tc>
          <w:tcPr>
            <w:tcW w:w="1003" w:type="pct"/>
            <w:vAlign w:val="center"/>
          </w:tcPr>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r w:rsidRPr="000739D8">
              <w:rPr>
                <w:rFonts w:ascii="Times New Roman" w:hAnsi="Times New Roman"/>
                <w:szCs w:val="20"/>
                <w:lang w:eastAsia="en-US"/>
              </w:rPr>
              <w:t>190</w:t>
            </w:r>
          </w:p>
        </w:tc>
      </w:tr>
      <w:tr w:rsidR="004A6AFD" w:rsidRPr="000739D8" w:rsidTr="003A0E7C">
        <w:trPr>
          <w:trHeight w:val="227"/>
          <w:jc w:val="center"/>
        </w:trPr>
        <w:tc>
          <w:tcPr>
            <w:tcW w:w="206" w:type="pct"/>
            <w:vAlign w:val="center"/>
          </w:tcPr>
          <w:p w:rsidR="004A6AFD" w:rsidRPr="000739D8" w:rsidRDefault="004A6AFD" w:rsidP="00D02A72">
            <w:pPr>
              <w:numPr>
                <w:ilvl w:val="0"/>
                <w:numId w:val="35"/>
              </w:numPr>
              <w:spacing w:line="240" w:lineRule="auto"/>
              <w:ind w:left="0" w:hanging="357"/>
              <w:contextualSpacing/>
              <w:jc w:val="center"/>
              <w:rPr>
                <w:rFonts w:ascii="Times New Roman" w:hAnsi="Times New Roman"/>
                <w:szCs w:val="20"/>
                <w:lang w:eastAsia="en-US"/>
              </w:rPr>
            </w:pPr>
          </w:p>
        </w:tc>
        <w:tc>
          <w:tcPr>
            <w:tcW w:w="1359" w:type="pct"/>
            <w:vAlign w:val="center"/>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МПБУК «Белоберезсковский КБЦ»</w:t>
            </w:r>
          </w:p>
        </w:tc>
        <w:tc>
          <w:tcPr>
            <w:tcW w:w="1216" w:type="pct"/>
            <w:vAlign w:val="center"/>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 xml:space="preserve">Трубчевский район, пгт. Белая Березка, </w:t>
            </w:r>
            <w:r w:rsidRPr="000739D8">
              <w:rPr>
                <w:rFonts w:ascii="Times New Roman" w:hAnsi="Times New Roman"/>
                <w:szCs w:val="20"/>
                <w:lang w:eastAsia="en-US"/>
              </w:rPr>
              <w:br/>
              <w:t>ул. Калинина,</w:t>
            </w:r>
            <w:r w:rsidRPr="000739D8">
              <w:rPr>
                <w:rFonts w:ascii="Times New Roman" w:hAnsi="Times New Roman"/>
                <w:szCs w:val="20"/>
                <w:lang w:eastAsia="en-US"/>
              </w:rPr>
              <w:br/>
              <w:t>д. 11</w:t>
            </w:r>
          </w:p>
        </w:tc>
        <w:tc>
          <w:tcPr>
            <w:tcW w:w="1216" w:type="pct"/>
            <w:vAlign w:val="center"/>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Цьока Мария Борисовна</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8(48352) 9-64-15</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8-961-003-39-70</w:t>
            </w:r>
          </w:p>
          <w:p w:rsidR="004A6AFD" w:rsidRPr="000739D8" w:rsidRDefault="004A6AFD" w:rsidP="004A6AFD">
            <w:pPr>
              <w:spacing w:line="240" w:lineRule="auto"/>
              <w:jc w:val="center"/>
              <w:rPr>
                <w:rFonts w:ascii="Times New Roman" w:hAnsi="Times New Roman"/>
                <w:szCs w:val="20"/>
                <w:lang w:eastAsia="en-US"/>
              </w:rPr>
            </w:pPr>
          </w:p>
        </w:tc>
        <w:tc>
          <w:tcPr>
            <w:tcW w:w="1003" w:type="pct"/>
            <w:vAlign w:val="center"/>
          </w:tcPr>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r w:rsidRPr="000739D8">
              <w:rPr>
                <w:rFonts w:ascii="Times New Roman" w:hAnsi="Times New Roman"/>
                <w:szCs w:val="20"/>
                <w:lang w:eastAsia="en-US"/>
              </w:rPr>
              <w:t>100</w:t>
            </w:r>
          </w:p>
        </w:tc>
      </w:tr>
    </w:tbl>
    <w:p w:rsidR="004A6AFD" w:rsidRPr="000739D8" w:rsidRDefault="004A6AFD" w:rsidP="004A6AFD">
      <w:pPr>
        <w:tabs>
          <w:tab w:val="center" w:pos="4677"/>
          <w:tab w:val="right" w:pos="9355"/>
        </w:tabs>
        <w:spacing w:after="0" w:line="240" w:lineRule="auto"/>
        <w:rPr>
          <w:rFonts w:ascii="Times New Roman" w:eastAsia="Times New Roman" w:hAnsi="Times New Roman"/>
          <w:sz w:val="20"/>
          <w:szCs w:val="20"/>
          <w:lang w:eastAsia="ru-RU"/>
        </w:rPr>
      </w:pPr>
    </w:p>
    <w:p w:rsidR="004A6AFD" w:rsidRPr="000739D8" w:rsidRDefault="004A6AFD" w:rsidP="004A6AFD">
      <w:pPr>
        <w:widowControl w:val="0"/>
        <w:tabs>
          <w:tab w:val="left" w:pos="1158"/>
        </w:tabs>
        <w:spacing w:after="0" w:line="240" w:lineRule="auto"/>
        <w:ind w:firstLine="880"/>
        <w:jc w:val="both"/>
        <w:rPr>
          <w:rFonts w:ascii="Times New Roman" w:eastAsia="Times New Roman" w:hAnsi="Times New Roman"/>
          <w:spacing w:val="2"/>
          <w:sz w:val="20"/>
          <w:szCs w:val="20"/>
        </w:rPr>
      </w:pPr>
    </w:p>
    <w:p w:rsidR="004A6AFD" w:rsidRPr="000739D8" w:rsidRDefault="004A6AFD" w:rsidP="004A6AFD">
      <w:pPr>
        <w:spacing w:after="0" w:line="240" w:lineRule="auto"/>
        <w:rPr>
          <w:rFonts w:ascii="Times New Roman" w:hAnsi="Times New Roman"/>
          <w:sz w:val="20"/>
          <w:szCs w:val="20"/>
        </w:rPr>
      </w:pPr>
    </w:p>
    <w:p w:rsidR="004A6AFD" w:rsidRPr="000739D8" w:rsidRDefault="004A6AFD" w:rsidP="004A6AFD">
      <w:pPr>
        <w:tabs>
          <w:tab w:val="center" w:pos="4677"/>
          <w:tab w:val="right" w:pos="9355"/>
        </w:tabs>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3</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от 16.09.2022 г. № 776</w:t>
      </w:r>
    </w:p>
    <w:p w:rsidR="004A6AFD" w:rsidRPr="000739D8" w:rsidRDefault="004A6AFD" w:rsidP="004A6AFD">
      <w:pPr>
        <w:tabs>
          <w:tab w:val="center" w:pos="4677"/>
          <w:tab w:val="right" w:pos="9355"/>
        </w:tabs>
        <w:spacing w:after="0" w:line="240" w:lineRule="auto"/>
        <w:jc w:val="right"/>
        <w:rPr>
          <w:rFonts w:ascii="Times New Roman" w:eastAsia="Times New Roman" w:hAnsi="Times New Roman"/>
          <w:sz w:val="20"/>
          <w:szCs w:val="20"/>
          <w:lang w:eastAsia="ru-RU"/>
        </w:rPr>
      </w:pPr>
    </w:p>
    <w:p w:rsidR="004A6AFD" w:rsidRPr="000739D8" w:rsidRDefault="004A6AFD" w:rsidP="004A6AFD">
      <w:pPr>
        <w:tabs>
          <w:tab w:val="center" w:pos="4677"/>
          <w:tab w:val="right" w:pos="9355"/>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 объектов размещения материальных, культурных ценностей и имущества граждан</w:t>
      </w:r>
    </w:p>
    <w:p w:rsidR="004A6AFD" w:rsidRPr="000739D8" w:rsidRDefault="004A6AFD" w:rsidP="004A6AFD">
      <w:pPr>
        <w:tabs>
          <w:tab w:val="center" w:pos="4677"/>
          <w:tab w:val="right" w:pos="9355"/>
        </w:tabs>
        <w:spacing w:after="0" w:line="240" w:lineRule="auto"/>
        <w:jc w:val="right"/>
        <w:rPr>
          <w:rFonts w:ascii="Times New Roman" w:eastAsia="Times New Roman" w:hAnsi="Times New Roman"/>
          <w:sz w:val="20"/>
          <w:szCs w:val="20"/>
          <w:lang w:eastAsia="ru-RU"/>
        </w:rPr>
      </w:pPr>
    </w:p>
    <w:tbl>
      <w:tblPr>
        <w:tblStyle w:val="214"/>
        <w:tblW w:w="5014" w:type="pct"/>
        <w:jc w:val="center"/>
        <w:tblLayout w:type="fixed"/>
        <w:tblLook w:val="04A0" w:firstRow="1" w:lastRow="0" w:firstColumn="1" w:lastColumn="0" w:noHBand="0" w:noVBand="1"/>
      </w:tblPr>
      <w:tblGrid>
        <w:gridCol w:w="471"/>
        <w:gridCol w:w="1887"/>
        <w:gridCol w:w="3088"/>
        <w:gridCol w:w="2909"/>
        <w:gridCol w:w="2154"/>
      </w:tblGrid>
      <w:tr w:rsidR="004A6AFD" w:rsidRPr="000739D8" w:rsidTr="00F71B30">
        <w:trPr>
          <w:trHeight w:val="562"/>
          <w:jc w:val="center"/>
        </w:trPr>
        <w:tc>
          <w:tcPr>
            <w:tcW w:w="224"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lastRenderedPageBreak/>
              <w:t>№</w:t>
            </w:r>
          </w:p>
        </w:tc>
        <w:tc>
          <w:tcPr>
            <w:tcW w:w="898"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Наименование учреждения, фактический адрес</w:t>
            </w:r>
          </w:p>
        </w:tc>
        <w:tc>
          <w:tcPr>
            <w:tcW w:w="1469"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ФИО, телефон руководителя администрации объектов размещения</w:t>
            </w:r>
          </w:p>
        </w:tc>
        <w:tc>
          <w:tcPr>
            <w:tcW w:w="1384"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Ведомственная принадлежность</w:t>
            </w:r>
          </w:p>
        </w:tc>
        <w:tc>
          <w:tcPr>
            <w:tcW w:w="1025" w:type="pct"/>
          </w:tcPr>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r w:rsidRPr="000739D8">
              <w:rPr>
                <w:rFonts w:ascii="Times New Roman" w:hAnsi="Times New Roman"/>
                <w:szCs w:val="20"/>
                <w:lang w:eastAsia="en-US"/>
              </w:rPr>
              <w:t>Емкость помещения</w:t>
            </w:r>
          </w:p>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r w:rsidRPr="000739D8">
              <w:rPr>
                <w:rFonts w:ascii="Times New Roman" w:hAnsi="Times New Roman"/>
                <w:szCs w:val="20"/>
                <w:lang w:eastAsia="en-US"/>
              </w:rPr>
              <w:t>(м</w:t>
            </w:r>
            <w:r w:rsidRPr="000739D8">
              <w:rPr>
                <w:rFonts w:ascii="Times New Roman" w:hAnsi="Times New Roman"/>
                <w:szCs w:val="20"/>
                <w:vertAlign w:val="superscript"/>
                <w:lang w:eastAsia="en-US"/>
              </w:rPr>
              <w:t>2</w:t>
            </w:r>
            <w:r w:rsidRPr="000739D8">
              <w:rPr>
                <w:rFonts w:ascii="Times New Roman" w:hAnsi="Times New Roman"/>
                <w:szCs w:val="20"/>
                <w:lang w:eastAsia="en-US"/>
              </w:rPr>
              <w:t>/м</w:t>
            </w:r>
            <w:r w:rsidRPr="000739D8">
              <w:rPr>
                <w:rFonts w:ascii="Times New Roman" w:hAnsi="Times New Roman"/>
                <w:szCs w:val="20"/>
                <w:vertAlign w:val="superscript"/>
                <w:lang w:eastAsia="en-US"/>
              </w:rPr>
              <w:t>3</w:t>
            </w:r>
            <w:r w:rsidRPr="000739D8">
              <w:rPr>
                <w:rFonts w:ascii="Times New Roman" w:hAnsi="Times New Roman"/>
                <w:szCs w:val="20"/>
                <w:lang w:eastAsia="en-US"/>
              </w:rPr>
              <w:t>)</w:t>
            </w:r>
          </w:p>
        </w:tc>
      </w:tr>
      <w:tr w:rsidR="004A6AFD" w:rsidRPr="000739D8" w:rsidTr="00F71B30">
        <w:trPr>
          <w:trHeight w:val="517"/>
          <w:jc w:val="center"/>
        </w:trPr>
        <w:tc>
          <w:tcPr>
            <w:tcW w:w="224" w:type="pct"/>
            <w:vAlign w:val="center"/>
          </w:tcPr>
          <w:p w:rsidR="004A6AFD" w:rsidRPr="000739D8" w:rsidRDefault="004A6AFD" w:rsidP="004A6AFD">
            <w:pPr>
              <w:spacing w:line="240" w:lineRule="auto"/>
              <w:contextualSpacing/>
              <w:jc w:val="center"/>
              <w:rPr>
                <w:rFonts w:ascii="Times New Roman" w:hAnsi="Times New Roman"/>
                <w:szCs w:val="20"/>
                <w:lang w:eastAsia="en-US"/>
              </w:rPr>
            </w:pPr>
            <w:r w:rsidRPr="000739D8">
              <w:rPr>
                <w:rFonts w:ascii="Times New Roman" w:hAnsi="Times New Roman"/>
                <w:szCs w:val="20"/>
                <w:lang w:eastAsia="en-US"/>
              </w:rPr>
              <w:t>1.</w:t>
            </w:r>
          </w:p>
        </w:tc>
        <w:tc>
          <w:tcPr>
            <w:tcW w:w="898" w:type="pct"/>
          </w:tcPr>
          <w:p w:rsidR="004A6AFD" w:rsidRPr="000739D8" w:rsidRDefault="004A6AFD" w:rsidP="004A6AFD">
            <w:pPr>
              <w:spacing w:line="240" w:lineRule="auto"/>
              <w:jc w:val="center"/>
              <w:rPr>
                <w:rFonts w:ascii="Times New Roman" w:hAnsi="Times New Roman"/>
                <w:spacing w:val="-7"/>
                <w:szCs w:val="20"/>
                <w:lang w:eastAsia="en-US"/>
              </w:rPr>
            </w:pPr>
            <w:r w:rsidRPr="000739D8">
              <w:rPr>
                <w:rFonts w:ascii="Times New Roman" w:hAnsi="Times New Roman"/>
                <w:spacing w:val="-7"/>
                <w:szCs w:val="20"/>
                <w:lang w:eastAsia="en-US"/>
              </w:rPr>
              <w:t>МБУК «</w:t>
            </w:r>
            <w:r w:rsidRPr="000739D8">
              <w:rPr>
                <w:rFonts w:ascii="Times New Roman" w:hAnsi="Times New Roman"/>
                <w:spacing w:val="-10"/>
                <w:szCs w:val="20"/>
                <w:lang w:eastAsia="en-US"/>
              </w:rPr>
              <w:t>Трубчевский музей и планетарий</w:t>
            </w:r>
            <w:r w:rsidRPr="000739D8">
              <w:rPr>
                <w:rFonts w:ascii="Times New Roman" w:hAnsi="Times New Roman"/>
                <w:spacing w:val="-7"/>
                <w:szCs w:val="20"/>
                <w:lang w:eastAsia="en-US"/>
              </w:rPr>
              <w:t>»</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pacing w:val="-7"/>
                <w:szCs w:val="20"/>
                <w:lang w:eastAsia="en-US"/>
              </w:rPr>
              <w:t>г.Трубчевск, ул.Ленина, 72</w:t>
            </w:r>
          </w:p>
        </w:tc>
        <w:tc>
          <w:tcPr>
            <w:tcW w:w="1469"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 xml:space="preserve">Самошкина Светлана Ивановна </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8(48352) 2-20-50</w:t>
            </w:r>
          </w:p>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8-920-602-78-91</w:t>
            </w:r>
          </w:p>
        </w:tc>
        <w:tc>
          <w:tcPr>
            <w:tcW w:w="1384" w:type="pct"/>
          </w:tcPr>
          <w:p w:rsidR="004A6AFD" w:rsidRPr="000739D8" w:rsidRDefault="004A6AFD" w:rsidP="004A6AFD">
            <w:pPr>
              <w:spacing w:line="240" w:lineRule="auto"/>
              <w:jc w:val="center"/>
              <w:rPr>
                <w:rFonts w:ascii="Times New Roman" w:hAnsi="Times New Roman"/>
                <w:szCs w:val="20"/>
                <w:lang w:eastAsia="en-US"/>
              </w:rPr>
            </w:pPr>
            <w:r w:rsidRPr="000739D8">
              <w:rPr>
                <w:rFonts w:ascii="Times New Roman" w:hAnsi="Times New Roman"/>
                <w:szCs w:val="20"/>
                <w:lang w:eastAsia="en-US"/>
              </w:rPr>
              <w:t>муниципальная</w:t>
            </w:r>
          </w:p>
        </w:tc>
        <w:tc>
          <w:tcPr>
            <w:tcW w:w="1025" w:type="pct"/>
          </w:tcPr>
          <w:p w:rsidR="004A6AFD" w:rsidRPr="000739D8" w:rsidRDefault="004A6AFD" w:rsidP="004A6AFD">
            <w:pPr>
              <w:tabs>
                <w:tab w:val="center" w:pos="4677"/>
                <w:tab w:val="right" w:pos="9355"/>
              </w:tabs>
              <w:spacing w:line="240" w:lineRule="auto"/>
              <w:jc w:val="center"/>
              <w:rPr>
                <w:rFonts w:ascii="Times New Roman" w:hAnsi="Times New Roman"/>
                <w:szCs w:val="20"/>
                <w:lang w:eastAsia="en-US"/>
              </w:rPr>
            </w:pPr>
          </w:p>
        </w:tc>
      </w:tr>
    </w:tbl>
    <w:p w:rsidR="004A6AFD" w:rsidRPr="000739D8" w:rsidRDefault="004A6AFD" w:rsidP="004A6AFD">
      <w:pPr>
        <w:spacing w:after="0" w:line="240" w:lineRule="auto"/>
        <w:rPr>
          <w:rFonts w:ascii="Times New Roman" w:hAnsi="Times New Roman"/>
          <w:sz w:val="20"/>
          <w:szCs w:val="20"/>
        </w:rPr>
      </w:pPr>
    </w:p>
    <w:p w:rsidR="004A6AFD" w:rsidRPr="003A0E7C" w:rsidRDefault="004A6AFD" w:rsidP="003A0E7C">
      <w:pPr>
        <w:spacing w:after="0" w:line="240" w:lineRule="auto"/>
        <w:jc w:val="center"/>
        <w:rPr>
          <w:rFonts w:ascii="Times New Roman" w:hAnsi="Times New Roman"/>
          <w:b/>
          <w:sz w:val="20"/>
          <w:szCs w:val="20"/>
        </w:rPr>
      </w:pPr>
      <w:r w:rsidRPr="003A0E7C">
        <w:rPr>
          <w:rFonts w:ascii="Times New Roman" w:hAnsi="Times New Roman"/>
          <w:b/>
          <w:sz w:val="20"/>
          <w:szCs w:val="20"/>
        </w:rPr>
        <w:t>РОССИЙСКАЯ ФЕДЕРАЦИЯ</w:t>
      </w:r>
    </w:p>
    <w:p w:rsidR="004A6AFD" w:rsidRPr="003A0E7C" w:rsidRDefault="004A6AFD" w:rsidP="003A0E7C">
      <w:pPr>
        <w:spacing w:after="0" w:line="240" w:lineRule="auto"/>
        <w:jc w:val="center"/>
        <w:rPr>
          <w:rFonts w:ascii="Times New Roman" w:hAnsi="Times New Roman"/>
          <w:b/>
          <w:sz w:val="20"/>
          <w:szCs w:val="20"/>
        </w:rPr>
      </w:pPr>
      <w:r w:rsidRPr="003A0E7C">
        <w:rPr>
          <w:rFonts w:ascii="Times New Roman" w:hAnsi="Times New Roman"/>
          <w:b/>
          <w:sz w:val="20"/>
          <w:szCs w:val="20"/>
        </w:rPr>
        <w:t>АДМИНИСТРАЦИЯ ТРУБЧЕВСКОГО МУНИЦИПАЛЬНОГО РАЙОНА</w:t>
      </w:r>
    </w:p>
    <w:p w:rsidR="004A6AFD" w:rsidRPr="003A0E7C" w:rsidRDefault="004A6AFD" w:rsidP="003A0E7C">
      <w:pPr>
        <w:spacing w:after="0" w:line="240" w:lineRule="auto"/>
        <w:rPr>
          <w:rFonts w:ascii="Times New Roman" w:hAnsi="Times New Roman"/>
          <w:b/>
          <w:sz w:val="20"/>
          <w:szCs w:val="20"/>
        </w:rPr>
      </w:pPr>
      <w:r w:rsidRPr="003A0E7C">
        <w:rPr>
          <w:rFonts w:ascii="Times New Roman" w:hAnsi="Times New Roman"/>
          <w:b/>
          <w:noProof/>
          <w:sz w:val="20"/>
          <w:szCs w:val="20"/>
          <w:lang w:eastAsia="ru-RU"/>
        </w:rPr>
        <mc:AlternateContent>
          <mc:Choice Requires="wps">
            <w:drawing>
              <wp:anchor distT="0" distB="0" distL="114300" distR="114300" simplePos="0" relativeHeight="251741184" behindDoc="0" locked="0" layoutInCell="1" allowOverlap="1">
                <wp:simplePos x="0" y="0"/>
                <wp:positionH relativeFrom="column">
                  <wp:posOffset>-140335</wp:posOffset>
                </wp:positionH>
                <wp:positionV relativeFrom="paragraph">
                  <wp:posOffset>88265</wp:posOffset>
                </wp:positionV>
                <wp:extent cx="6819900" cy="0"/>
                <wp:effectExtent l="0" t="38100" r="38100" b="38100"/>
                <wp:wrapNone/>
                <wp:docPr id="138" name="Прямая соединительная линия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99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17D7B1" id="Прямая соединительная линия 138" o:spid="_x0000_s1026" style="position:absolute;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6.95pt" to="525.9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" strokeweight="6pt">
                <v:stroke linestyle="thickBetweenThin"/>
              </v:line>
            </w:pict>
          </mc:Fallback>
        </mc:AlternateContent>
      </w:r>
    </w:p>
    <w:p w:rsidR="004A6AFD" w:rsidRPr="003A0E7C" w:rsidRDefault="004A6AFD" w:rsidP="003A0E7C">
      <w:pPr>
        <w:spacing w:after="0" w:line="240" w:lineRule="auto"/>
        <w:jc w:val="center"/>
        <w:rPr>
          <w:rFonts w:ascii="Times New Roman" w:hAnsi="Times New Roman"/>
          <w:b/>
          <w:sz w:val="20"/>
          <w:szCs w:val="20"/>
        </w:rPr>
      </w:pPr>
      <w:r w:rsidRPr="003A0E7C">
        <w:rPr>
          <w:rFonts w:ascii="Times New Roman" w:hAnsi="Times New Roman"/>
          <w:b/>
          <w:sz w:val="20"/>
          <w:szCs w:val="20"/>
        </w:rPr>
        <w:t>ПОСТАНОВЛЕНИЕ</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от  16.09.2022 г.  № 777</w:t>
      </w:r>
    </w:p>
    <w:p w:rsidR="004A6AFD"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г. Трубчевск</w:t>
      </w:r>
    </w:p>
    <w:p w:rsidR="003A0E7C" w:rsidRPr="000739D8" w:rsidRDefault="003A0E7C" w:rsidP="004A6AFD">
      <w:pPr>
        <w:spacing w:after="0" w:line="240" w:lineRule="auto"/>
        <w:rPr>
          <w:rFonts w:ascii="Times New Roman" w:hAnsi="Times New Roman"/>
          <w:sz w:val="20"/>
          <w:szCs w:val="20"/>
        </w:rPr>
      </w:pP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Об утверждении Положения о </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Трубчевском муниципальном звене</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Брянской областной территориальной</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подсистемы единой государственной </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системы предупреждения и ликвидации</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чрезвычайных ситуаций на территории</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Трубчевского муниципального района</w:t>
      </w:r>
    </w:p>
    <w:p w:rsidR="004A6AFD" w:rsidRPr="000739D8" w:rsidRDefault="004A6AFD" w:rsidP="004A6AFD">
      <w:pPr>
        <w:spacing w:after="0" w:line="240" w:lineRule="auto"/>
        <w:ind w:firstLine="540"/>
        <w:jc w:val="both"/>
        <w:rPr>
          <w:rFonts w:ascii="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постановления Правительства Брянской области от 18.07.2016 № 382-п «О Брянской областной территориальной подсистеме единой государственной системы предупреждения и ликвидации чрезвычайных ситуаций», в целях совершенствования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 </w:t>
      </w:r>
      <w:r w:rsidRPr="000739D8">
        <w:rPr>
          <w:rFonts w:ascii="Times New Roman" w:hAnsi="Times New Roman"/>
          <w:sz w:val="20"/>
          <w:szCs w:val="20"/>
        </w:rPr>
        <w:t>ПОСТАНАВЛЯЮ:</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 Утвердить Положение о Трубчевском муниципальном звене Брянской областной территориальной подсистемы единой государственной системы предупреждения и ликвидации чрезвычайных ситуаций (приложение 1).</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 Рекомендовать руководителям предприятий, учреждений и организаций всех форм собственности руководствоваться вышеназванным Положением.</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3. Утвердить структуру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(приложение 2). </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4. Утвердить Перечень сил и средств постоянной готовности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 (приложение 3). </w:t>
      </w:r>
    </w:p>
    <w:p w:rsidR="004A6AFD" w:rsidRPr="000739D8" w:rsidRDefault="004A6AFD" w:rsidP="004A6AFD">
      <w:pPr>
        <w:widowControl w:val="0"/>
        <w:suppressAutoHyphens/>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5. Постановление администрации Трубчевского муниципального района от 30.06.2014 №445 «Об утверждении Положения о муниципальном звене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 Брянской области» признать утратившим силу.</w:t>
      </w:r>
    </w:p>
    <w:p w:rsidR="004A6AFD" w:rsidRPr="000739D8" w:rsidRDefault="004A6AFD" w:rsidP="004A6AFD">
      <w:pPr>
        <w:widowControl w:val="0"/>
        <w:suppressAutoHyphens/>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6. Контроль за исполнением данного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spacing w:after="0" w:line="240" w:lineRule="auto"/>
        <w:rPr>
          <w:rFonts w:ascii="Times New Roman" w:hAnsi="Times New Roman"/>
          <w:sz w:val="20"/>
          <w:szCs w:val="20"/>
        </w:rPr>
      </w:pP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Глава администрации  </w:t>
      </w:r>
      <w:r w:rsidRPr="000739D8">
        <w:rPr>
          <w:rFonts w:ascii="Times New Roman" w:hAnsi="Times New Roman"/>
          <w:sz w:val="20"/>
          <w:szCs w:val="20"/>
        </w:rPr>
        <w:tab/>
      </w:r>
      <w:r w:rsidRPr="000739D8">
        <w:rPr>
          <w:rFonts w:ascii="Times New Roman" w:hAnsi="Times New Roman"/>
          <w:sz w:val="20"/>
          <w:szCs w:val="20"/>
        </w:rPr>
        <w:tab/>
      </w:r>
      <w:r w:rsidRPr="000739D8">
        <w:rPr>
          <w:rFonts w:ascii="Times New Roman" w:hAnsi="Times New Roman"/>
          <w:sz w:val="20"/>
          <w:szCs w:val="20"/>
        </w:rPr>
        <w:tab/>
      </w:r>
      <w:r w:rsidRPr="000739D8">
        <w:rPr>
          <w:rFonts w:ascii="Times New Roman" w:hAnsi="Times New Roman"/>
          <w:sz w:val="20"/>
          <w:szCs w:val="20"/>
        </w:rPr>
        <w:tab/>
        <w:t xml:space="preserve">               </w:t>
      </w:r>
      <w:r w:rsidRPr="000739D8">
        <w:rPr>
          <w:rFonts w:ascii="Times New Roman" w:hAnsi="Times New Roman"/>
          <w:sz w:val="20"/>
          <w:szCs w:val="20"/>
        </w:rPr>
        <w:tab/>
        <w:t xml:space="preserve">      </w:t>
      </w:r>
      <w:r w:rsidRPr="000739D8">
        <w:rPr>
          <w:rFonts w:ascii="Times New Roman" w:hAnsi="Times New Roman"/>
          <w:sz w:val="20"/>
          <w:szCs w:val="20"/>
        </w:rPr>
        <w:tab/>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Трубчевского муниципального района                                          </w:t>
      </w:r>
      <w:r w:rsidR="003A0E7C">
        <w:rPr>
          <w:rFonts w:ascii="Times New Roman" w:hAnsi="Times New Roman"/>
          <w:sz w:val="20"/>
          <w:szCs w:val="20"/>
        </w:rPr>
        <w:t xml:space="preserve">                                                                       </w:t>
      </w:r>
      <w:r w:rsidRPr="000739D8">
        <w:rPr>
          <w:rFonts w:ascii="Times New Roman" w:hAnsi="Times New Roman"/>
          <w:sz w:val="20"/>
          <w:szCs w:val="20"/>
        </w:rPr>
        <w:t xml:space="preserve">И.И.Обыдённов                   </w:t>
      </w:r>
    </w:p>
    <w:p w:rsidR="004A6AFD" w:rsidRPr="000739D8" w:rsidRDefault="004A6AFD" w:rsidP="004A6AFD">
      <w:pPr>
        <w:spacing w:after="0" w:line="240" w:lineRule="auto"/>
        <w:ind w:firstLine="540"/>
        <w:jc w:val="right"/>
        <w:rPr>
          <w:rFonts w:ascii="Times New Roman" w:hAnsi="Times New Roman"/>
          <w:sz w:val="20"/>
          <w:szCs w:val="20"/>
          <w:lang w:eastAsia="ru-RU"/>
        </w:rPr>
      </w:pPr>
      <w:r w:rsidRPr="000739D8">
        <w:rPr>
          <w:rFonts w:ascii="Times New Roman" w:hAnsi="Times New Roman"/>
          <w:sz w:val="20"/>
          <w:szCs w:val="20"/>
          <w:lang w:eastAsia="ru-RU"/>
        </w:rPr>
        <w:t>Приложение 1</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от 16.09.2022 г. № 777</w:t>
      </w:r>
    </w:p>
    <w:p w:rsidR="004A6AFD" w:rsidRPr="000739D8" w:rsidRDefault="004A6AFD" w:rsidP="004A6AFD">
      <w:pPr>
        <w:spacing w:after="0" w:line="240" w:lineRule="auto"/>
        <w:jc w:val="center"/>
        <w:rPr>
          <w:rFonts w:ascii="Times New Roman" w:hAnsi="Times New Roman"/>
          <w:sz w:val="20"/>
          <w:szCs w:val="20"/>
          <w:lang w:eastAsia="ru-RU"/>
        </w:rPr>
      </w:pPr>
      <w:r w:rsidRPr="000739D8">
        <w:rPr>
          <w:rFonts w:ascii="Times New Roman" w:hAnsi="Times New Roman"/>
          <w:sz w:val="20"/>
          <w:szCs w:val="20"/>
          <w:lang w:eastAsia="ru-RU"/>
        </w:rPr>
        <w:t>ПОЛОЖЕНИЕ</w:t>
      </w:r>
      <w:r w:rsidRPr="000739D8">
        <w:rPr>
          <w:rFonts w:ascii="Times New Roman" w:hAnsi="Times New Roman"/>
          <w:sz w:val="20"/>
          <w:szCs w:val="20"/>
          <w:lang w:eastAsia="ru-RU"/>
        </w:rPr>
        <w:br/>
        <w:t>о Трубчевском муниципальном звене Брянской областной территориальной подсистемы единой государственной системы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 Настоящее Положение определяет порядок функционирования, принципы построения, состав сил и средств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(далее – Трубчевское муниципальное звено БОТП). Положение разработано на основании Федерального закона от 21.12.1994 № 68-ФЗ «О защите населения и территорий от чрезвычайных ситуаций природного и техногенного характера», постановления Правительства Российской Федерации от 30.12.2003 № 794 «О единой государственной системе предупреждения и ликвидации чрезвычайных ситуаций», постановления Правительства Брянской области от 18.07.2016 № 382-п «О Брянской областной территориальной подсистеме единой государственной системы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2. Трубчевское муниципальное звено БОТП объединяет органы управления, силы и средства органов местного самоуправления, предприятий, учреждений и организаций, расположенных на территории Трубчевского муниципального района Брянской области, независимо от их организационно-правовой формы и формы собственности (далее – организации), в полномочия которых входит решение вопросов защиты населения и территории от чрезвычайных ситуаций, в том числе по обеспечению безопасности людей на водных объектах, а также органы управления, специально уполномоченные решать задачи гражданской обороны, задачи по предупреждению и ликвидации чрезвычайных ситуаций на территории Трубчевского муниципального района Брянской области, и осуществляет свою деятельность в целях выполнения задач, предусмотренных Законом Брянской области от 30.12.2005 № 122-З «О защите населения и территории Брянской области от чрезвычайных ситуаций природного и техногенного характера».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3. Трубчевское муниципальное звено  БОТП состоит из территориального звена района и объектовых звеньев и осуществляет свою деятельность на двух уровнях: муниципальном и объектовом.</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Трубчевское муниципальное звено БОТП создается для предупреждения и ликвидации чрезвычайных ситуаций природного и техногенного характера (далее – чрезвычайная ситуация) и обеспечения противопожарной безопасности в пределах  территории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Объектовые звенья Трубчевского муниципального звена БОТП создаются в организациях для решения задач по предупреждению и ликвидации чрезвычайных ситуаций и защиты работников организаций и подведомственных им объектов производственного и социального назначения от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Организация, состав сил и средств, а также порядок деятельности объектовых звеньев определяются положениями о них, утверждаемыми их руководителями по согласованию с органом, специально уполномоченным на решение задач в области защиты населения и территорий от чрезвычайных ситуаций и (или) гражданской обороны при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4. Основными задачами Трубчевского муниципального звена БОТП являются: </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реализация в интересах Трубчевского муниципального района Брянской области единой политики в области предупреждения и ликвидации чрезвычайных ситуаций, защиты при их возникновении жизни и здоровья населения, материальных и культурных ценностей, окружающей природной среды области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разработка и реализация правовых и экономических норм по обеспечению защиты населения и территорий от чрезвычайных ситуаций, в том числе по обеспечению пожарной безопасности и безопасности людей на водных объектах;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назначения в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сбор, обработка, обмен и выдача информации в области защиты населения и территории от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подготовка населения к действиям в чрезвычайных ситуациях,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организация оповещения населения о чрезвычайных ситуациях и информирования населения о чрезвычайных ситуациях, в том числе экстренного оповещения населения;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создание резервов финансовых и материальных ресурсов для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осуществление в пределах своей компетенции надзора и контроля в области защиты населения и территории от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ликвидация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осуществление мероприятий по социальной защите населения муниципального округа, пострадавшего от чрезвычайных ситуаций, проведение гуманитарных акций;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реализация прав и обязанностей населения в области защиты от чрезвычайных ситуаций, а также лиц, непосредственно участвующих в их ликвидации;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осуществление сотрудничества с другими муниципальными районами Брянской области в области предупреждения и ликвидации чрезвычайных ситуаций, в том числе обеспечения безопасности людей на водных объектах;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учет всех возможных потенциальных источников чрезвычайных ситуаций, определение степени их опасности для населения и территории Трубчевского муниципального района Брянской области в зависимости от величины риска возникновения и тяжести последствий возможных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обеспечение согласованности действий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 а также восстановления объектов жилищно-коммунального хозяйства, социальной сферы, инженерной инфраструктуры, поврежденных и разрушенных в результате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5. На каждом уровне Трубчевского муниципального звена БОТП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и оповещения органов управления и сил, системы оповещения населения о чрезвычайных ситуациях и системы информирования населения о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При этом системы оповещения населения о чрезвычайных ситуациях, в том числе системы экстренного оповещения населения об угрозе возникновения или о возникновении чрезвычайных ситуаций, создаются только на муниципальном и объектовом уровнях.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6. Координационными органами Трубчевского муниципального звена БОТП являются: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на муниципальном уровне (в пределах территории муниципального образования) – КЧС и ОПБ в Трубчевском муниципальном районе (далее КЧС и ОПБ);</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объектовом уровне – КЧС и ОПБ организаций.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7. Образование, реорганизация и упразднение КЧС и ОПБ, определение их компетенции, утверждение руководителей и персонального состава осуществляются соответственно орган местного самоуправления Трубчевского муниципального района и организациями.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состав комиссии включаются должностные лица структурных подразделений исполнительных органов власти,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Брянской области, организаций, а также лица, на которых возложены функции по защите населения и территорий от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Компетенция КЧС и ОПБ в Трубчевского муниципальном районе и объектового уровней, а также порядок принятия решений определяются в положениях о них или в решениях об их образовании.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Функции и обязанности членов КЧС и ОПБ определяет ее председатель.</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КЧС и ОПБ в Трубчевском муниципальном районе и организаций возглавляются соответственно руководителями указанных органов и организаций или их заместителями.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8. Основными задачами КЧС и ОПБ в соответствии с их компетенцией являются: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координация деятельности органов управления и сил Трубчевского муниципального звена  БОТП на соответствующих уровнях;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 подготовка предложений Главе администрации района о привлечении сил и средств Трубчевского муниципального звена БОТП для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организация работ по ликвидации последствий чрезвычайных ситуаций, восстановлению производственной и инженерной инфраструктуры, поврежденной в результате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 и нормативными правовыми актами Брянской области,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рассмотрение вопросов об организации оповещения и информирования населения о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обеспечение готовности к действиям исполнительных органов власти, органов местного самоуправления и организаций при решении вопросов предупреждения и ликвидации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организация взаимодействия с комиссиями соседних районов по вопросам предупреждения и ликвидации чрезвычайных ситуаций, обеспечение пожарной безопасности и безопасности людей на водных объектах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Иные задачи могут быть возложены на соответствующие КЧС и ОПБ решениями руководителей  органов местного самоуправления и организаций, в соответствии с законами и иными нормативными правовыми актами Российской Федерации, Брянской области 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9. Организация мероприятий по защите населения и территории  Брянской области от чрезвычайных ситуаций межмуниципального и регионального характера, организация тушения пожаров силами государственной противопожарной службы на территории Брянской области, осуществление поиска и спасания людей на водных объектах, расположенных на территории Брянской области, возложены на главное управление МЧС России по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Постоянно действующими органами управления Трубчевского муниципального звена  БОТП являются: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региональном уровне – главное управление МЧС России по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муниципальном уровне – органы, специально уполномоченные на решение задач в области защиты населения и территорий от чрезвычайных ситуаций и (или) гражданской обороны, при органе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 xml:space="preserve">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объектовом уровне – структурные подразделения или работники организаций, уполномоченные на решение задач в области защиты населения и территории от чрезвычайных ситуаций и (или) гражданской обороны.</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Постоянно действующие органы управления Трубчевского муниципального звена БОТП создаются и осуществляют свою деятельность в соответствии с законами и иными нормативными правовыми актами Российской Федерации, Брянской области 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Компетенция и полномочия постоянно действующих органов управления Трубчевского муниципального звена БОТП определяются соответствующими положениями о них или уставами указанных органов управления.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10. Органами повседневного управления Трубчевского муниципального звена БОТП являются: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региональном уровне:</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Центр управления в кризисных ситуациях главного управления МЧС России по Брянской области (далее – ЦУКС ГУ МЧС России по Брянской области), которое осуществляет координацию деятельности органов повседневного управления Трубчевского муниципального звена БОТП (в том числе управления силами и средствами Трубчевского муниципального звена  БОТП;</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муниципальном уровне:</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МКУ «Единая дежурная диспетчерская служба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объектовом уровне:</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дежурно-диспетчерские службы организаций (объектов).</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Органы повседневного управления Трубчевского муниципального звена БОТП создаются и осуществляют свою деятельность в соответствии с законами и иными нормативными правовыми актами Российской Федерации, Брянской области и Трубчевского муниципального района</w:t>
      </w:r>
      <w:r w:rsidRPr="000739D8">
        <w:rPr>
          <w:rFonts w:ascii="Times New Roman" w:hAnsi="Times New Roman"/>
          <w:sz w:val="20"/>
          <w:szCs w:val="20"/>
        </w:rPr>
        <w:t xml:space="preserve"> </w:t>
      </w:r>
      <w:r w:rsidRPr="000739D8">
        <w:rPr>
          <w:rFonts w:ascii="Times New Roman" w:hAnsi="Times New Roman"/>
          <w:sz w:val="20"/>
          <w:szCs w:val="20"/>
          <w:lang w:eastAsia="ru-RU"/>
        </w:rPr>
        <w:t>Брянской области. Компетенция и полномочия органов повседневного управления Трубчевского муниципального звена  БОТП определяются соответствующим Положением о них.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11. Размещение органов управления Трубчевского муниципального звена  БОТП в зависимости от обстановки осуществляется на стационарных или подвижных пунктах управления, оснащаемых соответствующими средствами связи, оповещения, сбора, обработки и передачи информации и поддерживаемых в состоянии постоянной готовности к использованию.</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12. К силам и средствам Трубчевского муниципального звена БОТП относятся силы и средства предприятий и организаций округа, предназначенные и выделяемые (привлекаемые) для предупреждения и ликвидации чрезвычайных ситуаций и тушения пожаров.</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состав сил и средств Трубчевского муниципального звена БОТП, предназначенных для ликвидации чрезвычайных ситуаций, входят:</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а) силы и средства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Брянской области, организаций и предприятий района соответствующих звеньев Трубчевского муниципального звена  БОТП;</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д) силы и средства нештатных  аварийно-спасательных формирований.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Силы и средства ГО привлекаются к организации и проведению мероприятий по предотвращению и ликвидации ЧС в порядке, установленном законом.</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13. В состав сил и средств Трубчевского муниципального звена  БОТП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Основу сил постоянной готовности составляют аварийно-спасательные  формирования (службы), пожарные подразделения, медицинские формирования (подразделения) экстренного реагирования, иные службы и формирования со сроками готовности не более четырех часов,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чрезвычайных ситуаций посменно в течение не менее трех суток.</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Перечень сил постоянной готовности области в установленном порядке утверждается Главой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Состав и структуру сил постоянной готовности определяют создающие их исполнительные органы власти области, орган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организации и предприятия, исходя из возложенных на них задач по предупреждению 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Координацию деятельности всех аварийно-спасательных служб и аварийно-спасательных формирований на территории Брянской области осуществляет главное управление МЧС России по Брянской области в пределах компетенции.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Координацию деятельности аварийно-спасательных служб и аварийно-спасательных формирований на территории Трубчевского муниципального района Брянской области осуществляют орган, специально уполномоченный на решение задач в области защиты населения и территории от чрезвычайных ситуаций и (или) гражданской обороны, при органе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14. Привлечение аварийно-спасательных служб и аварийно-спасательных формирований к ликвидации чрезвычайных ситуаций осуществляется: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соответствии с планами действий по предупреждению и ликвидации чрезвычайных ситуаций на обслуживаемых указанными службами и формированиями объектах и территориях;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соответствии с планами взаимодействия при ликвидации чрезвычайных ситуаций на других объектах и территориях;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 решению федеральных органов исполнительной власти, исполнительных органов власти области,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организаций и предприятий, осуществляющих руководство деятельностью указанных служб и формирований.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15. Подготовка и переподготовка должностных лиц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Трубчевского муниципального звена БОТП, организуется в порядке, установленном нормативными правовыми актами Российской Федерации, Правительства Брянской области и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Методическое руководство, координацию и контроль за подготовкой населения в области защиты от чрезвычайных ситуаций осуществляет в пределах своей компетенции главное управление МЧС России по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16.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МЧС России и главным управлением МЧС России по Брянской области, органами государственного надзора и контроля, а также федеральными органами исполнительной власти, органами исполнительной власти области, органами местного самоуправления и организациями, создающими указанные службы и формирования.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17. Для ликвидации чрезвычайных ситуаций создаются и используются резервы финансовых и материальных ресурсов администрации Трубчевского муниципального района, поселковой, сельских администраций и организаций.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Порядок создания, использования и восполнения резервов финансовых и материальных ресурсов определяется законодательством и нормативными правовыми актами Брянской области,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и приказами организаций.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Резервы материальных ресурсов для ликвидации чрезвычайных ситуаций создаются исходя из прогнозируемых видов и масштабов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создающими их органами.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18. Управление Трубчевским муниципальным звеном БОТП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органа управления и сил Трубчевского муниципального звена БОТП.</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19. Информационное обеспечение Трубчевского муниципального звена  БОТП осуществляется с использованием автоматизированной информационно-управляющей системы, представляющей собой совокупность технических систем, средств связи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Для приема сообщений о чрезвычайных ситуациях, в том числе вызванных пожарами, используются номера вызова экстренных оперативных служб: </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с телефонов операторов мобильной связи «112», «101»; </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 городских (стационарных) телефонов «01», «112», 59-90-00 (телефон горячей линии главного управления МЧС России по Брянской области), 72-10-00 (телефон доверия главного управления МЧС России по Брянской области), 2-22-93 телефон МКУ «ЕДДС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местного самоуправления и организациями в порядке, установленном Правительством Российской Федерации и нормативными правовыми актами Брянской области и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Порядок сбора информации в области защиты населения и территории Брянской области от чрезвычайных ситуаций и обмен этой информацией устанавливается Правительством Брянской области и администрацией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Обмен информацией с соседними районами, предприятиями и организациями осуществляется на основе соглашений о взаимодействии.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20. Проведение мероприятий по предупреждению и ликвидации чрезвычайных ситуаций в рамках Трубчевского муниципального звена БОТП осуществляется на основе Плана действий по предупреждению и ликвидации чрезвычайных ситуаций органов местного самоуправления и организаций.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Организационно-методическое руководство планированием действий в рамках Трубчевского муниципального звена БОТП осуществляет орган, специально уполномоченный на решение задач в области защиты населения и территорий от чрезвычайных ситуаций и (или) гражданской обороны, при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21. При отсутствии угрозы возникновения чрезвычайных ситуаций на территории района органы управления и силы Трубчевского муниципального района БОТП функционируют в режиме повседневной деятельности.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Решениями руководителей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и организаций, на территории которых могут возникнуть или возникли чрезвычайные ситуации либо к полномочиям которых отнесена ликвидация чрезвычайной ситуации, для соответствующих органов управлений и сил Трубчевского муниципального звена БОТП может устанавливаться один из следующих режимов функционирования: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а) режим повышенной готовности – при угрозе возникновения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б) режим чрезвычайной ситуации – при возникновении и ликвидации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22. Решениям руководителя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и организаций о введении для соответствующих органов управления и сил Трубчевского муниципального звена БОТП режима повышенной готовности или режима чрезвычайной ситуации определяются: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а) обстоятельства, послужившие основанием для введения режима повышенной готовности или режима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б) границы территории, на которой может возникнуть чрезвычайная ситуация, или границы зоны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силы и средства, привлекаемые к проведению мероприятий по предупреждению 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г) перечень мер по обеспечению защиты населения от чрезвычайной ситуации или организации работ по ее ликвидации;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д) должностные лица, ответственные за осуществление мероприятий по предупреждению чрезвычайной ситуации, или руководители ликвидации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Руководители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Трубчевского муниципального звена БОТП.</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23.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Брянской области и организаций отменяют установленные режимы функционирования органов управления и сил Трубчевского муниципального района  БОТП.</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24. Основными мероприятиями, проводимыми органами управления и силами Трубчевского муниципального звена БОТП, являются: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а) в режиме повседневной деятельности: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изучение состояния окружающей среды и прогнозирование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сбор, обработка и обмен в установленном порядке информацией в области защиты населения и территорий от чрезвычайной ситуации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разработка и реализация целевых и научно-технических программ и мер по предупреждению чрезвычайной ситуации и обеспечению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планирование действий органов управления и сил Трубчевского муниципального звена БОТП, организация подготовки и обеспечения их деятельности;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подготовка населения к действиям в чрезвычайных ситуациях, в том числе при получении сигналов экстренного оповещения;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пропаганда знаний в области защиты населения и территорий от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руководство созданием, размещением, хранением и восполнением резервов материальных ресурсов для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осуществление в пределах своих полномочий необходимых видов страхования;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б) в режиме повышенной готовности: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усиление контроля за состоянием окружающей среды, прогнозирование возникновения чрезвычайных ситуаций и их последствий;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введение при необходимости круглосуточного дежурства руководителей и должностных лиц органов управления и сил Трубчевского муниципального звена БОТП на  пункте управления;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непрерывный сбор, обработка и передача органам управления и силам Трубчевского муниципального звена БОТП данных о прогнозируемых чрезвычайных ситуациях, информирование населения о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уточнение планов действий (взаимодействия) по предупреждению и ликвидации чрезвычайных ситуаций и иных документов;</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приведение при необходимости сил и средств Трубчевского муниципального звена БОТП в готовность к реагированию на чрезвычайные ситуации, формирование оперативных групп и организация выдвижения их в предполагаемые районы действий;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восполнение при необходимости резервов материальных ресурсов, созданных для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проведение при необходимости эвакуационных мероприятий;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оповещение Главы администрации Трубчевского муниципального района - председателя КЧС и ОПБ в Трубчевском муниципальном районе, а при необходимости сбор членов комиссии, руководителей предприятий и организаций округа, проводимые оперативной дежурной сменой МКУ «ЕДДС Трубчевского муниципального района» по распоряжению Главы администрации Трубчевского муниципального района - председателя КЧС и ОПБ в Трубчевском муниципальном районе;</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в режиме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непрерывный контроль за состоянием окружающей среды, прогнозирование развития возникших чрезвычайных ситуаций и их последствий;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оповещение Главы администрации Трубчевского муниципального района - председателя КЧС и ОПБ в Трубчевском муниципальном районе, проводимое оперативной дежурной сменой МКУ «ЕДДС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оповещение и сбор членов КЧС и ОПБ в Трубчевском муниципальном районе, оповещение руководителей организаций, проводимые оперативной дежурной сменой МКУ «ЕДДС Трубчевского муниципального района» по распоряжению Главы администрации Трубчевского муниципального района - председателя КЧС и ОПБ в Трубчевском муниципальном районе, а также оповещение населения о возникших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проведение мероприятий по защите населения и территорий от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организация работ по ликвидации чрезвычайных ситуаций и всестороннему обеспечению действий сил и средств Трубчевского муниципального звена  БОТП,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непрерывный сбор, анализ и обмен информацией об обстановке в зоне чрезвычайной ситуации в ходе проведения работ по ее ликвидации;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организация и поддержание непрерывного взаимодействия органов исполнительной власти области, органа местного самоуправления Трубчевского муниципального района и организаций по вопросам ликвидации чрезвычайных ситуаций и их последствий;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проведение мероприятий по жизнеобеспечению населения в чрезвычайных ситуациях.</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25. При введении режима чрезвычайного положения по обстоятельствам, предусмотренным в пункте «а» статьи 3 Федерального закона «О чрезвычайном положении», для органов управления и сил Трубчевского муниципального звена </w:t>
      </w:r>
      <w:r w:rsidRPr="000739D8">
        <w:rPr>
          <w:rFonts w:ascii="Times New Roman" w:hAnsi="Times New Roman"/>
          <w:sz w:val="20"/>
          <w:szCs w:val="20"/>
          <w:lang w:eastAsia="ru-RU"/>
        </w:rPr>
        <w:lastRenderedPageBreak/>
        <w:t>БОТП устанавливается режим повышенной готовности, а при введении режима чрезвычайного положения по обстоятельствам, предусмотренным в пункте «б» указанной статьи, – режим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 режиме чрезвычайного положения органы управления и силы Трубчевского муниципального звена БОТП функционируют с учетом особого правового режима деятельности органа местного самоуправления Трубчевского муниципального района и организаций.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25.1. При введении режима повышенной готовности или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пунктами 3, 4 статьи 4.1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объектовый уровень реагирования;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местный уровень реагирования;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региональный (межмуниципальный) уровень реагирования.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25.2.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определенные пунктами 3, 4 статьи 4.1 Федерального закона «О защите населения и территорий от чрезвычайных ситуаций природного и техногенного характера», могут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пунктом 5 указанной статьи.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Руководитель ликвидации чрезвычайной ситуации готовит для органа государственной власти или должностного лица, указанных в пунктах 3, 4 статьи 4.1 Федерального закона «О защите населения и территорий от чрезвычайных ситуаций природного и техногенного характера», предложения по принятию дополнительных мер, предусмотренных абзацем первым настоящего подпункта.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25.3.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пунктами 3, 4 статьи 4.1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26. Ликвидация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локального характера осуществляется силами и средствами организации;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муниципального характера осуществляется силами и средствами органов местного самоуправления;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межмуниципального и регионального характера осуществляется силами и средствами орган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 органов исполнительной власти Брянской области, оказавшихся в зоне чрезвычайной ситуации.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При недостаточности указанных сил и средств привлекаются в установленном порядке силы и средства территориальных федеральных органов исполнительной власти.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27. Координацию действий органов управления, сил и средств Трубчевского муниципального района БОТП при ликвидации чрезвычайных ситуаций осуществляет соответствующая КЧС и ОПБ:</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чрезвычайные ситуации, распространение которых ограничено производственным помещением, – объектовые КЧС и ОПБ;</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чрезвычайные ситуации, распространение которых ограничено территорией объектов, – объектовые КЧС и ОПБ с участием оперативных групп КЧС и ОПБ органа местного самоуправления</w:t>
      </w:r>
      <w:r w:rsidRPr="000739D8">
        <w:rPr>
          <w:rFonts w:ascii="Times New Roman" w:hAnsi="Times New Roman"/>
          <w:sz w:val="20"/>
          <w:szCs w:val="20"/>
        </w:rPr>
        <w:t xml:space="preserve"> </w:t>
      </w:r>
      <w:r w:rsidRPr="000739D8">
        <w:rPr>
          <w:rFonts w:ascii="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чрезвычайные ситуации, распространение которых происходит на территории Трубчевского муниципального района Брянской области, включающей один или несколько подведомственных объектов и прилегающую к ним жилую зону, – КЧС и ОПБ в Трубчевском муниципальном районе с участием оперативной группы КЧС и ОПБ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чрезвычайные ситуации, распространение которых происходит на всей территории муниципального округа или на территории нескольких муниципальных районов (городских округов), входящих в состав области, – под руководством КЧС и ОПБ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28. Общественные аварийно-спасательные формирования могут участвовать в ликвидации чрезвычайных ситуаций под руководством соответствующих органов, специально уполномоченных на решение задач гражданской обороны и задач по предупреждению и ликвидации чрезвычайных ситуаций, при наличии у них надлежащей подготовки, подтвержденной в аттестационном порядке.</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29. Руководство силами и средствами, привлеченными к ликвидации чрезвычайных ситуаций, и организацию их взаимодействия осуществляют руководители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Руководители ликвидации чрезвычайных ситуаций назначаются на основе классификации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Руководители ликвидации локальной чрезвычайной ситуации назначаются руководителем объекта экономики, на котором произошла чрезвычайная ситуация.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Руководители ликвидации муниципальной чрезвычайной ситуации назначаются Главой администрации Трубчевского муниципального района, на котором произошла чрезвычайная ситуация.</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Руководители ликвидации межмуниципальной и региональной чрезвычайной ситуации назначаются Губернатором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lastRenderedPageBreak/>
        <w:t>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ликвидации чрезвычайных ситуаций и исполняют их до прибытия руководителей ликвидации чрезвычайных ситуаций, определенных законами и иными нормативными правовыми актами Российской Федерации, Брянской области 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Руководители ликвидации чрезвычайных ситуаций по согласованию с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Решения руководителей ликвидации чрезвычайных ситуаций являются обязательными для всех граждан и организаций, находящихся в зоне чрезвычайных ситуаций, если иное не предусмотрено законами и иными нормативными правовыми актами Российской Федерации, Брянской области и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30. Финансовое обеспечение функционирования Трубчевского муниципального звена БОТП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Брянской области и Трубчевского муниципального района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 xml:space="preserve">Организации всех форм собственности участвуют в ликвидации чрезвычайных ситуаций за счет собственных средств. </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Выделение средств на финансирование мероприятий по ликвидации чрезвычайных ситуаций из резервного фонда администрации Трубчевского муниципального района осуществляется в порядке, установленном администрацией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Выделение средств на финансирование мероприятий по ликвидации чрезвычайных ситуаций из резервного фонда Правительства Брянской области осуществляется в порядке, установленном Правительством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31. На каждом уровне Трубчевского муниципального звена БОТП для ликвидации чрезвычайных ситуаций создаются резервы материальных ресурсов и финансовых средств. Их создание и восполнение осуществляется за счет:</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муниципальном уровне – бюджета Трубчевского муниципального района Брянской области и внебюджетных источников;</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на объектовом уровне – собственных средств организаций.</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Выпуск материальных ценностей из районного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законодательством и иными нормативными правовыми актами Трубчевского муниципального района Брянской области.</w:t>
      </w:r>
    </w:p>
    <w:p w:rsidR="004A6AFD" w:rsidRPr="000739D8" w:rsidRDefault="004A6AFD" w:rsidP="004A6AFD">
      <w:pPr>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32.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p>
    <w:p w:rsidR="003A0E7C" w:rsidRDefault="004A6AFD" w:rsidP="003A0E7C">
      <w:pPr>
        <w:spacing w:after="0" w:line="240" w:lineRule="auto"/>
        <w:ind w:firstLine="709"/>
        <w:jc w:val="both"/>
        <w:rPr>
          <w:rFonts w:ascii="Times New Roman" w:hAnsi="Times New Roman"/>
          <w:sz w:val="20"/>
          <w:szCs w:val="20"/>
        </w:rPr>
      </w:pPr>
      <w:r w:rsidRPr="000739D8">
        <w:rPr>
          <w:rFonts w:ascii="Times New Roman" w:hAnsi="Times New Roman"/>
          <w:sz w:val="20"/>
          <w:szCs w:val="20"/>
          <w:lang w:eastAsia="ru-RU"/>
        </w:rPr>
        <w:t>Тушение пожаров в лесах осуществляется в соответствии с законодательством Российской Федерации.</w:t>
      </w:r>
      <w:r w:rsidR="003A0E7C" w:rsidRPr="000739D8">
        <w:rPr>
          <w:rFonts w:ascii="Times New Roman" w:hAnsi="Times New Roman"/>
          <w:sz w:val="20"/>
          <w:szCs w:val="20"/>
        </w:rPr>
        <w:t xml:space="preserve"> </w:t>
      </w:r>
    </w:p>
    <w:p w:rsidR="004A6AFD" w:rsidRPr="000739D8" w:rsidRDefault="004A6AFD" w:rsidP="003A0E7C">
      <w:pPr>
        <w:spacing w:after="0" w:line="240" w:lineRule="auto"/>
        <w:ind w:firstLine="709"/>
        <w:jc w:val="right"/>
        <w:rPr>
          <w:rFonts w:ascii="Times New Roman" w:hAnsi="Times New Roman"/>
          <w:sz w:val="20"/>
          <w:szCs w:val="20"/>
        </w:rPr>
      </w:pPr>
      <w:r w:rsidRPr="000739D8">
        <w:rPr>
          <w:rFonts w:ascii="Times New Roman" w:hAnsi="Times New Roman"/>
          <w:sz w:val="20"/>
          <w:szCs w:val="20"/>
        </w:rPr>
        <w:t xml:space="preserve">Приложение 2 </w:t>
      </w:r>
    </w:p>
    <w:p w:rsidR="004A6AFD" w:rsidRPr="000739D8" w:rsidRDefault="004A6AFD" w:rsidP="004A6AFD">
      <w:pPr>
        <w:spacing w:after="0" w:line="240" w:lineRule="auto"/>
        <w:jc w:val="right"/>
        <w:rPr>
          <w:rFonts w:ascii="Times New Roman" w:hAnsi="Times New Roman"/>
          <w:sz w:val="20"/>
          <w:szCs w:val="20"/>
        </w:rPr>
      </w:pPr>
      <w:r w:rsidRPr="000739D8">
        <w:rPr>
          <w:rFonts w:ascii="Times New Roman" w:hAnsi="Times New Roman"/>
          <w:sz w:val="20"/>
          <w:szCs w:val="20"/>
        </w:rPr>
        <w:t xml:space="preserve"> к постановлению администрации </w:t>
      </w:r>
    </w:p>
    <w:p w:rsidR="004A6AFD" w:rsidRPr="000739D8" w:rsidRDefault="004A6AFD" w:rsidP="004A6AFD">
      <w:pPr>
        <w:spacing w:after="0" w:line="240" w:lineRule="auto"/>
        <w:jc w:val="right"/>
        <w:rPr>
          <w:rFonts w:ascii="Times New Roman" w:hAnsi="Times New Roman"/>
          <w:sz w:val="20"/>
          <w:szCs w:val="20"/>
        </w:rPr>
      </w:pPr>
      <w:r w:rsidRPr="000739D8">
        <w:rPr>
          <w:rFonts w:ascii="Times New Roman" w:hAnsi="Times New Roman"/>
          <w:sz w:val="20"/>
          <w:szCs w:val="20"/>
          <w:lang w:eastAsia="ru-RU"/>
        </w:rPr>
        <w:t xml:space="preserve">Трубчевского </w:t>
      </w:r>
      <w:r w:rsidRPr="000739D8">
        <w:rPr>
          <w:rFonts w:ascii="Times New Roman" w:hAnsi="Times New Roman"/>
          <w:sz w:val="20"/>
          <w:szCs w:val="20"/>
        </w:rPr>
        <w:t>муниципального района</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от 16.09.2022 г. № 777</w:t>
      </w:r>
    </w:p>
    <w:p w:rsidR="004A6AFD" w:rsidRPr="000739D8" w:rsidRDefault="004A6AFD" w:rsidP="004A6AFD">
      <w:pPr>
        <w:spacing w:after="0" w:line="240" w:lineRule="auto"/>
        <w:jc w:val="right"/>
        <w:rPr>
          <w:rFonts w:ascii="Times New Roman" w:hAnsi="Times New Roman"/>
          <w:sz w:val="20"/>
          <w:szCs w:val="20"/>
        </w:rPr>
      </w:pPr>
    </w:p>
    <w:p w:rsidR="004A6AFD" w:rsidRPr="000739D8" w:rsidRDefault="004A6AFD" w:rsidP="004A6AFD">
      <w:pPr>
        <w:spacing w:after="0" w:line="240" w:lineRule="auto"/>
        <w:ind w:firstLine="567"/>
        <w:jc w:val="center"/>
        <w:rPr>
          <w:rFonts w:ascii="Times New Roman" w:hAnsi="Times New Roman"/>
          <w:bCs/>
          <w:sz w:val="20"/>
          <w:szCs w:val="20"/>
        </w:rPr>
      </w:pPr>
      <w:r w:rsidRPr="000739D8">
        <w:rPr>
          <w:rFonts w:ascii="Times New Roman" w:hAnsi="Times New Roman"/>
          <w:bCs/>
          <w:sz w:val="20"/>
          <w:szCs w:val="20"/>
        </w:rPr>
        <w:t xml:space="preserve">СТРУКТУРА </w:t>
      </w:r>
    </w:p>
    <w:p w:rsidR="004A6AFD" w:rsidRPr="000739D8" w:rsidRDefault="004A6AFD" w:rsidP="004A6AFD">
      <w:pPr>
        <w:spacing w:after="0" w:line="240" w:lineRule="auto"/>
        <w:ind w:firstLine="567"/>
        <w:jc w:val="center"/>
        <w:rPr>
          <w:rFonts w:ascii="Times New Roman" w:hAnsi="Times New Roman"/>
          <w:sz w:val="20"/>
          <w:szCs w:val="20"/>
        </w:rPr>
      </w:pPr>
      <w:r w:rsidRPr="000739D8">
        <w:rPr>
          <w:rFonts w:ascii="Times New Roman" w:hAnsi="Times New Roman"/>
          <w:sz w:val="20"/>
          <w:szCs w:val="20"/>
          <w:lang w:eastAsia="ru-RU"/>
        </w:rPr>
        <w:t>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1. Глава администрации </w:t>
      </w:r>
      <w:r w:rsidRPr="000739D8">
        <w:rPr>
          <w:rFonts w:ascii="Times New Roman" w:hAnsi="Times New Roman"/>
          <w:sz w:val="20"/>
          <w:szCs w:val="20"/>
          <w:lang w:eastAsia="ru-RU"/>
        </w:rPr>
        <w:t>Трубчевского муниципального района</w:t>
      </w:r>
      <w:r w:rsidRPr="000739D8">
        <w:rPr>
          <w:rFonts w:ascii="Times New Roman" w:hAnsi="Times New Roman"/>
          <w:sz w:val="20"/>
          <w:szCs w:val="20"/>
        </w:rPr>
        <w:t>.</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2. Председатель комиссии по предупреждению и ликвидации чрезвычайных ситуаций и обеспечению пожарной безопасности в </w:t>
      </w:r>
      <w:r w:rsidRPr="000739D8">
        <w:rPr>
          <w:rFonts w:ascii="Times New Roman" w:hAnsi="Times New Roman"/>
          <w:sz w:val="20"/>
          <w:szCs w:val="20"/>
          <w:lang w:eastAsia="ru-RU"/>
        </w:rPr>
        <w:t xml:space="preserve">Трубчевском </w:t>
      </w:r>
      <w:r w:rsidRPr="000739D8">
        <w:rPr>
          <w:rFonts w:ascii="Times New Roman" w:hAnsi="Times New Roman"/>
          <w:sz w:val="20"/>
          <w:szCs w:val="20"/>
        </w:rPr>
        <w:t xml:space="preserve">муниципальном районе.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3. Комиссия по предупреждению и ликвидации чрезвычайных ситуаций и обеспечению пожарной безопасности в </w:t>
      </w:r>
      <w:r w:rsidRPr="000739D8">
        <w:rPr>
          <w:rFonts w:ascii="Times New Roman" w:hAnsi="Times New Roman"/>
          <w:sz w:val="20"/>
          <w:szCs w:val="20"/>
          <w:lang w:eastAsia="ru-RU"/>
        </w:rPr>
        <w:t xml:space="preserve">Трубчевском </w:t>
      </w:r>
      <w:r w:rsidRPr="000739D8">
        <w:rPr>
          <w:rFonts w:ascii="Times New Roman" w:hAnsi="Times New Roman"/>
          <w:sz w:val="20"/>
          <w:szCs w:val="20"/>
        </w:rPr>
        <w:t>муниципальном районе.</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4. Председатель эвакуационной (эвакоприемной) комиссии в </w:t>
      </w:r>
      <w:r w:rsidRPr="000739D8">
        <w:rPr>
          <w:rFonts w:ascii="Times New Roman" w:hAnsi="Times New Roman"/>
          <w:sz w:val="20"/>
          <w:szCs w:val="20"/>
          <w:lang w:eastAsia="ru-RU"/>
        </w:rPr>
        <w:t xml:space="preserve">Трубчевском </w:t>
      </w:r>
      <w:r w:rsidRPr="000739D8">
        <w:rPr>
          <w:rFonts w:ascii="Times New Roman" w:hAnsi="Times New Roman"/>
          <w:sz w:val="20"/>
          <w:szCs w:val="20"/>
        </w:rPr>
        <w:t>муниципальном районе.</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5. Эвакуационная (эвакоприемная) комиссия в </w:t>
      </w:r>
      <w:r w:rsidRPr="000739D8">
        <w:rPr>
          <w:rFonts w:ascii="Times New Roman" w:hAnsi="Times New Roman"/>
          <w:sz w:val="20"/>
          <w:szCs w:val="20"/>
          <w:lang w:eastAsia="ru-RU"/>
        </w:rPr>
        <w:t xml:space="preserve">Трубчевском </w:t>
      </w:r>
      <w:r w:rsidRPr="000739D8">
        <w:rPr>
          <w:rFonts w:ascii="Times New Roman" w:hAnsi="Times New Roman"/>
          <w:sz w:val="20"/>
          <w:szCs w:val="20"/>
        </w:rPr>
        <w:t xml:space="preserve">муниципальном районе.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6. Сектор ГО и ЧС администрации </w:t>
      </w:r>
      <w:r w:rsidRPr="000739D8">
        <w:rPr>
          <w:rFonts w:ascii="Times New Roman" w:hAnsi="Times New Roman"/>
          <w:sz w:val="20"/>
          <w:szCs w:val="20"/>
          <w:lang w:eastAsia="ru-RU"/>
        </w:rPr>
        <w:t xml:space="preserve">Трубчевского </w:t>
      </w:r>
      <w:r w:rsidRPr="000739D8">
        <w:rPr>
          <w:rFonts w:ascii="Times New Roman" w:hAnsi="Times New Roman"/>
          <w:sz w:val="20"/>
          <w:szCs w:val="20"/>
        </w:rPr>
        <w:t>муниципального района Брянской области.</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7. МКУ «ЕДДС </w:t>
      </w:r>
      <w:r w:rsidRPr="000739D8">
        <w:rPr>
          <w:rFonts w:ascii="Times New Roman" w:hAnsi="Times New Roman"/>
          <w:sz w:val="20"/>
          <w:szCs w:val="20"/>
          <w:lang w:eastAsia="ru-RU"/>
        </w:rPr>
        <w:t>Трубчевского муниципального района</w:t>
      </w:r>
      <w:r w:rsidRPr="000739D8">
        <w:rPr>
          <w:rFonts w:ascii="Times New Roman" w:hAnsi="Times New Roman"/>
          <w:sz w:val="20"/>
          <w:szCs w:val="20"/>
        </w:rPr>
        <w:t>».</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8. Дежурно-диспетчерские службы организаций и предприятий </w:t>
      </w:r>
      <w:r w:rsidRPr="000739D8">
        <w:rPr>
          <w:rFonts w:ascii="Times New Roman" w:hAnsi="Times New Roman"/>
          <w:sz w:val="20"/>
          <w:szCs w:val="20"/>
          <w:lang w:eastAsia="ru-RU"/>
        </w:rPr>
        <w:t xml:space="preserve">Трубчевского </w:t>
      </w:r>
      <w:r w:rsidRPr="000739D8">
        <w:rPr>
          <w:rFonts w:ascii="Times New Roman" w:hAnsi="Times New Roman"/>
          <w:sz w:val="20"/>
          <w:szCs w:val="20"/>
        </w:rPr>
        <w:t>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9. Комиссии по предупреждению и ликвидации чрезвычайных ситуаций и обеспечению пожарной безопасности предприятий и организаций </w:t>
      </w:r>
      <w:r w:rsidRPr="000739D8">
        <w:rPr>
          <w:rFonts w:ascii="Times New Roman" w:hAnsi="Times New Roman"/>
          <w:sz w:val="20"/>
          <w:szCs w:val="20"/>
          <w:lang w:eastAsia="ru-RU"/>
        </w:rPr>
        <w:t>Трубчевского муниципального района</w:t>
      </w:r>
      <w:r w:rsidRPr="000739D8">
        <w:rPr>
          <w:rFonts w:ascii="Times New Roman" w:hAnsi="Times New Roman"/>
          <w:sz w:val="20"/>
          <w:szCs w:val="20"/>
        </w:rPr>
        <w:t>.</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10. Силы </w:t>
      </w:r>
      <w:r w:rsidRPr="000739D8">
        <w:rPr>
          <w:rFonts w:ascii="Times New Roman" w:hAnsi="Times New Roman"/>
          <w:sz w:val="20"/>
          <w:szCs w:val="20"/>
          <w:lang w:eastAsia="ru-RU"/>
        </w:rPr>
        <w:t xml:space="preserve">Трубчевского </w:t>
      </w:r>
      <w:r w:rsidRPr="000739D8">
        <w:rPr>
          <w:rFonts w:ascii="Times New Roman" w:hAnsi="Times New Roman"/>
          <w:sz w:val="20"/>
          <w:szCs w:val="20"/>
        </w:rPr>
        <w:t>муниципального звена Брянской областной подсистемы единой государственной системы предупреждения и ликвидации чрезвычайных ситуаций (</w:t>
      </w:r>
      <w:r w:rsidRPr="000739D8">
        <w:rPr>
          <w:rFonts w:ascii="Times New Roman" w:hAnsi="Times New Roman"/>
          <w:sz w:val="20"/>
          <w:szCs w:val="20"/>
          <w:lang w:eastAsia="ru-RU"/>
        </w:rPr>
        <w:t xml:space="preserve">Трубчевское </w:t>
      </w:r>
      <w:r w:rsidRPr="000739D8">
        <w:rPr>
          <w:rFonts w:ascii="Times New Roman" w:hAnsi="Times New Roman"/>
          <w:sz w:val="20"/>
          <w:szCs w:val="20"/>
        </w:rPr>
        <w:t>муниципальное звено БОТП).</w:t>
      </w:r>
    </w:p>
    <w:p w:rsidR="004A6AFD" w:rsidRPr="000739D8" w:rsidRDefault="004A6AFD" w:rsidP="004A6AFD">
      <w:pPr>
        <w:spacing w:after="0" w:line="240" w:lineRule="auto"/>
        <w:jc w:val="right"/>
        <w:rPr>
          <w:rFonts w:ascii="Times New Roman" w:hAnsi="Times New Roman"/>
          <w:sz w:val="20"/>
          <w:szCs w:val="20"/>
        </w:rPr>
      </w:pPr>
      <w:r w:rsidRPr="000739D8">
        <w:rPr>
          <w:rFonts w:ascii="Times New Roman" w:hAnsi="Times New Roman"/>
          <w:sz w:val="20"/>
          <w:szCs w:val="20"/>
        </w:rPr>
        <w:t xml:space="preserve">                                             Приложение 3</w:t>
      </w:r>
    </w:p>
    <w:p w:rsidR="004A6AFD" w:rsidRPr="000739D8" w:rsidRDefault="004A6AFD" w:rsidP="004A6AFD">
      <w:pPr>
        <w:tabs>
          <w:tab w:val="left" w:pos="2835"/>
        </w:tabs>
        <w:spacing w:after="0" w:line="240" w:lineRule="auto"/>
        <w:jc w:val="right"/>
        <w:rPr>
          <w:rFonts w:ascii="Times New Roman" w:hAnsi="Times New Roman"/>
          <w:sz w:val="20"/>
          <w:szCs w:val="20"/>
        </w:rPr>
      </w:pPr>
      <w:r w:rsidRPr="000739D8">
        <w:rPr>
          <w:rFonts w:ascii="Times New Roman" w:hAnsi="Times New Roman"/>
          <w:sz w:val="20"/>
          <w:szCs w:val="20"/>
        </w:rPr>
        <w:t xml:space="preserve"> к постановлению администрации</w:t>
      </w:r>
    </w:p>
    <w:p w:rsidR="004A6AFD" w:rsidRPr="000739D8" w:rsidRDefault="004A6AFD" w:rsidP="004A6AFD">
      <w:pPr>
        <w:tabs>
          <w:tab w:val="left" w:pos="2835"/>
        </w:tabs>
        <w:spacing w:after="0" w:line="240" w:lineRule="auto"/>
        <w:jc w:val="right"/>
        <w:rPr>
          <w:rFonts w:ascii="Times New Roman" w:hAnsi="Times New Roman"/>
          <w:sz w:val="20"/>
          <w:szCs w:val="20"/>
        </w:rPr>
      </w:pPr>
      <w:r w:rsidRPr="000739D8">
        <w:rPr>
          <w:rFonts w:ascii="Times New Roman" w:hAnsi="Times New Roman"/>
          <w:sz w:val="20"/>
          <w:szCs w:val="20"/>
        </w:rPr>
        <w:t xml:space="preserve"> </w:t>
      </w:r>
      <w:r w:rsidRPr="000739D8">
        <w:rPr>
          <w:rFonts w:ascii="Times New Roman" w:hAnsi="Times New Roman"/>
          <w:sz w:val="20"/>
          <w:szCs w:val="20"/>
          <w:lang w:eastAsia="ru-RU"/>
        </w:rPr>
        <w:t xml:space="preserve">Трубчевского </w:t>
      </w:r>
      <w:r w:rsidRPr="000739D8">
        <w:rPr>
          <w:rFonts w:ascii="Times New Roman" w:hAnsi="Times New Roman"/>
          <w:sz w:val="20"/>
          <w:szCs w:val="20"/>
        </w:rPr>
        <w:t>муниципального района</w:t>
      </w:r>
    </w:p>
    <w:p w:rsidR="004A6AFD" w:rsidRPr="000739D8" w:rsidRDefault="004A6AFD" w:rsidP="004A6AFD">
      <w:pPr>
        <w:spacing w:after="0" w:line="240" w:lineRule="auto"/>
        <w:jc w:val="right"/>
        <w:rPr>
          <w:rFonts w:ascii="Times New Roman" w:hAnsi="Times New Roman"/>
          <w:sz w:val="20"/>
          <w:szCs w:val="20"/>
          <w:lang w:eastAsia="ru-RU"/>
        </w:rPr>
      </w:pPr>
      <w:r w:rsidRPr="000739D8">
        <w:rPr>
          <w:rFonts w:ascii="Times New Roman" w:hAnsi="Times New Roman"/>
          <w:sz w:val="20"/>
          <w:szCs w:val="20"/>
          <w:lang w:eastAsia="ru-RU"/>
        </w:rPr>
        <w:t>от 16.09.2022 г. № 777</w:t>
      </w:r>
    </w:p>
    <w:p w:rsidR="004A6AFD" w:rsidRPr="000739D8" w:rsidRDefault="004A6AFD" w:rsidP="004A6AFD">
      <w:pPr>
        <w:spacing w:after="0" w:line="240" w:lineRule="auto"/>
        <w:jc w:val="center"/>
        <w:rPr>
          <w:rFonts w:ascii="Times New Roman" w:hAnsi="Times New Roman"/>
          <w:sz w:val="20"/>
          <w:szCs w:val="20"/>
        </w:rPr>
      </w:pPr>
      <w:r w:rsidRPr="000739D8">
        <w:rPr>
          <w:rFonts w:ascii="Times New Roman" w:hAnsi="Times New Roman"/>
          <w:sz w:val="20"/>
          <w:szCs w:val="20"/>
        </w:rPr>
        <w:t>ПЕРЕЧЕНЬ</w:t>
      </w:r>
    </w:p>
    <w:p w:rsidR="004A6AFD" w:rsidRPr="000739D8" w:rsidRDefault="004A6AFD" w:rsidP="004A6AFD">
      <w:pPr>
        <w:spacing w:after="0" w:line="240" w:lineRule="auto"/>
        <w:jc w:val="center"/>
        <w:rPr>
          <w:rFonts w:ascii="Times New Roman" w:hAnsi="Times New Roman"/>
          <w:sz w:val="20"/>
          <w:szCs w:val="20"/>
          <w:lang w:eastAsia="ru-RU"/>
        </w:rPr>
      </w:pPr>
      <w:r w:rsidRPr="000739D8">
        <w:rPr>
          <w:rFonts w:ascii="Times New Roman" w:hAnsi="Times New Roman"/>
          <w:sz w:val="20"/>
          <w:szCs w:val="20"/>
          <w:lang w:eastAsia="ru-RU"/>
        </w:rPr>
        <w:lastRenderedPageBreak/>
        <w:t>сил и средств постоянной готовности Трубчевского муниципального звена Брянской областной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w:t>
      </w:r>
    </w:p>
    <w:p w:rsidR="004A6AFD" w:rsidRPr="000739D8" w:rsidRDefault="004A6AFD" w:rsidP="004A6AFD">
      <w:pPr>
        <w:spacing w:after="0" w:line="240" w:lineRule="auto"/>
        <w:jc w:val="both"/>
        <w:rPr>
          <w:rFonts w:ascii="Times New Roman" w:hAnsi="Times New Roman"/>
          <w:sz w:val="20"/>
          <w:szCs w:val="20"/>
        </w:rPr>
      </w:pP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 Оперативная группа Трубчевского пожарно-спасательного гарнизона;</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наряды патрульно-постовой службы  МО МВД России «Трубчевский»;</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наряды дорожно-патрульной службы ГИБДД МО МВД России «Трубчевский»;</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бригада  скорой медицинской  помощи ГБУЗ «Трубчевская ЦРБ»;</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 ремонтно-восстановительная бригада  филиала АО «Газпром газораспределение Брянск» Восточный;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оперативно-выездная бригада филиала Трубчевские  РЭС Филиал ПАО «Россети Центр» - «Брянскэнерго»;</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оперативно-выездная бригада Трубчевского СП филиала ООО «БрянскЭлектро»                            г. Брянск;</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дежурные караулы ПСЧ-48 по охране  г. Трубчевск   ОГПС-4  ГКУ «Брянский пожарно-спасательный центр»;</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аварийно-ремонтная бригада Трубчевского  участка  Почепского СП ГУП «Брянсккоммунэнерго»;</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патрульный отряд ООО «Трубчевскагропромдорстрой»;</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Трубчевский лесопожарный  участок ГБУ Брянской области «Лесопожарная служба» (в пожароопасный период);</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ремонтно-восстановительная бригада МУП «Жилкомсервис г. Трубчевск»;</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ремонтно-восстановительная бригада МУП «Жилкомсервис г. Трубчевск» подразделение в пгт. Белая Березка;</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 мобильная группа ГБУ Брянской области «Трубчевская райветстанция»;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ООО «Трубчевское транспортное предприятие»;</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филиал ФБУЗ «Центр гигиены и эпидемиологии в Почепском районе Брянской области».</w:t>
      </w:r>
    </w:p>
    <w:p w:rsidR="004A6AFD" w:rsidRPr="000739D8" w:rsidRDefault="004A6AFD" w:rsidP="004A6AFD">
      <w:pPr>
        <w:spacing w:after="0" w:line="240" w:lineRule="auto"/>
        <w:rPr>
          <w:rFonts w:ascii="Times New Roman" w:hAnsi="Times New Roman"/>
          <w:sz w:val="20"/>
          <w:szCs w:val="20"/>
        </w:rPr>
      </w:pPr>
    </w:p>
    <w:p w:rsidR="004A6AFD" w:rsidRPr="003A0E7C" w:rsidRDefault="004A6AFD" w:rsidP="004A6AFD">
      <w:pPr>
        <w:spacing w:after="0" w:line="240" w:lineRule="auto"/>
        <w:jc w:val="center"/>
        <w:rPr>
          <w:rFonts w:ascii="Times New Roman" w:eastAsiaTheme="minorHAnsi" w:hAnsi="Times New Roman"/>
          <w:b/>
          <w:sz w:val="20"/>
          <w:szCs w:val="20"/>
        </w:rPr>
      </w:pPr>
      <w:r w:rsidRPr="003A0E7C">
        <w:rPr>
          <w:rFonts w:ascii="Times New Roman" w:eastAsiaTheme="minorHAnsi" w:hAnsi="Times New Roman"/>
          <w:b/>
          <w:sz w:val="20"/>
          <w:szCs w:val="20"/>
        </w:rPr>
        <w:t>РОССИЙСКАЯ ФЕДЕРАЦИЯ</w:t>
      </w:r>
    </w:p>
    <w:p w:rsidR="004A6AFD" w:rsidRPr="003A0E7C" w:rsidRDefault="004A6AFD" w:rsidP="004A6AFD">
      <w:pPr>
        <w:spacing w:after="0" w:line="240" w:lineRule="auto"/>
        <w:jc w:val="center"/>
        <w:rPr>
          <w:rFonts w:ascii="Times New Roman" w:eastAsiaTheme="minorHAnsi" w:hAnsi="Times New Roman"/>
          <w:b/>
          <w:sz w:val="20"/>
          <w:szCs w:val="20"/>
        </w:rPr>
      </w:pPr>
      <w:r w:rsidRPr="003A0E7C">
        <w:rPr>
          <w:rFonts w:ascii="Times New Roman" w:eastAsiaTheme="minorHAnsi" w:hAnsi="Times New Roman"/>
          <w:b/>
          <w:sz w:val="20"/>
          <w:szCs w:val="20"/>
        </w:rPr>
        <w:t>АДМИНИСТРАЦИЯ ТРУБЧЕВСКОГО МУНИЦИПАЛЬНОГО РАЙОНА</w:t>
      </w:r>
    </w:p>
    <w:p w:rsidR="004A6AFD" w:rsidRPr="003A0E7C" w:rsidRDefault="004A6AFD" w:rsidP="004A6AFD">
      <w:pPr>
        <w:spacing w:after="0" w:line="240" w:lineRule="auto"/>
        <w:rPr>
          <w:rFonts w:ascii="Times New Roman" w:eastAsiaTheme="minorHAnsi" w:hAnsi="Times New Roman"/>
          <w:b/>
          <w:sz w:val="20"/>
          <w:szCs w:val="20"/>
        </w:rPr>
      </w:pPr>
      <w:r w:rsidRPr="003A0E7C">
        <w:rPr>
          <w:rFonts w:ascii="Times New Roman" w:eastAsiaTheme="minorHAnsi" w:hAnsi="Times New Roman"/>
          <w:b/>
          <w:noProof/>
          <w:sz w:val="20"/>
          <w:szCs w:val="20"/>
          <w:lang w:eastAsia="ru-RU"/>
        </w:rPr>
        <mc:AlternateContent>
          <mc:Choice Requires="wps">
            <w:drawing>
              <wp:anchor distT="0" distB="0" distL="114300" distR="114300" simplePos="0" relativeHeight="251743232" behindDoc="0" locked="0" layoutInCell="1" allowOverlap="1">
                <wp:simplePos x="0" y="0"/>
                <wp:positionH relativeFrom="column">
                  <wp:posOffset>97790</wp:posOffset>
                </wp:positionH>
                <wp:positionV relativeFrom="paragraph">
                  <wp:posOffset>95250</wp:posOffset>
                </wp:positionV>
                <wp:extent cx="6667500" cy="0"/>
                <wp:effectExtent l="0" t="38100" r="38100" b="38100"/>
                <wp:wrapNone/>
                <wp:docPr id="139" name="Прямая соединительная линия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50EBD" id="Прямая соединительная линия 139" o:spid="_x0000_s1026" style="position:absolute;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7.5pt" to="532.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" strokeweight="6pt">
                <v:stroke linestyle="thickBetweenThin"/>
              </v:line>
            </w:pict>
          </mc:Fallback>
        </mc:AlternateContent>
      </w:r>
    </w:p>
    <w:p w:rsidR="004A6AFD" w:rsidRPr="003A0E7C" w:rsidRDefault="004A6AFD" w:rsidP="004A6AFD">
      <w:pPr>
        <w:spacing w:after="0" w:line="240" w:lineRule="auto"/>
        <w:jc w:val="center"/>
        <w:rPr>
          <w:rFonts w:ascii="Times New Roman" w:eastAsiaTheme="minorHAnsi" w:hAnsi="Times New Roman"/>
          <w:b/>
          <w:sz w:val="20"/>
          <w:szCs w:val="20"/>
        </w:rPr>
      </w:pPr>
      <w:r w:rsidRPr="003A0E7C">
        <w:rPr>
          <w:rFonts w:ascii="Times New Roman" w:eastAsiaTheme="minorHAnsi" w:hAnsi="Times New Roman"/>
          <w:b/>
          <w:sz w:val="20"/>
          <w:szCs w:val="20"/>
        </w:rPr>
        <w:t>ПОСТАНОВЛЕНИЕ</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от  16.09.2022 г.  № 778</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г. Трубчевск</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pacing w:val="4"/>
          <w:sz w:val="20"/>
          <w:szCs w:val="20"/>
          <w:shd w:val="clear" w:color="auto" w:fill="FFFFFF"/>
        </w:rPr>
        <w:t xml:space="preserve">О </w:t>
      </w:r>
      <w:r w:rsidRPr="000739D8">
        <w:rPr>
          <w:rFonts w:ascii="Times New Roman" w:eastAsiaTheme="minorHAnsi" w:hAnsi="Times New Roman"/>
          <w:sz w:val="20"/>
          <w:szCs w:val="20"/>
        </w:rPr>
        <w:t>создании постоянно действующего</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органа управления Трубчевского </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 xml:space="preserve">муниципального звена Брянской областной </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территориальной подсистемы единой</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государственной системы предупреждения</w:t>
      </w:r>
    </w:p>
    <w:p w:rsidR="004A6AFD" w:rsidRPr="000739D8" w:rsidRDefault="004A6AFD" w:rsidP="004A6AFD">
      <w:pPr>
        <w:spacing w:after="0" w:line="240" w:lineRule="auto"/>
        <w:jc w:val="both"/>
        <w:rPr>
          <w:rFonts w:ascii="Times New Roman" w:eastAsiaTheme="minorHAnsi" w:hAnsi="Times New Roman"/>
          <w:sz w:val="20"/>
          <w:szCs w:val="20"/>
        </w:rPr>
      </w:pPr>
      <w:r w:rsidRPr="000739D8">
        <w:rPr>
          <w:rFonts w:ascii="Times New Roman" w:eastAsiaTheme="minorHAnsi" w:hAnsi="Times New Roman"/>
          <w:sz w:val="20"/>
          <w:szCs w:val="20"/>
        </w:rPr>
        <w:t>и ликвидации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В соответствии с федеральными законами от 21.12.1994 № 68-ФЗ «О защите населения и территорий от чрезвычайных ситуаций природного и техногенного характера», от 06.10.2003 № 131-Ф3 «Об общих принципах организации местного самоуправления в Российской Федерации», постановлением Правительства Российской Федерации от 30.12.2003 № 794 «О единой государственной системе предупреждения и ликвидации чрезвычайных ситуаций», для защиты населения и территорий Трубчевского муниципального района от чрезвычайных ситуаций природного и техногенного характера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ПОСТАНОВЛЯЮ:</w:t>
      </w:r>
    </w:p>
    <w:p w:rsidR="004A6AFD" w:rsidRPr="000739D8" w:rsidRDefault="004A6AFD" w:rsidP="00D02A72">
      <w:pPr>
        <w:widowControl w:val="0"/>
        <w:numPr>
          <w:ilvl w:val="0"/>
          <w:numId w:val="36"/>
        </w:numPr>
        <w:tabs>
          <w:tab w:val="left" w:pos="1189"/>
        </w:tabs>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pacing w:val="1"/>
          <w:sz w:val="20"/>
          <w:szCs w:val="20"/>
          <w:shd w:val="clear" w:color="auto" w:fill="FFFFFF"/>
        </w:rPr>
        <w:t>Определить сектор гражданской обороны и защиты от чрезвычайных ситуаций администрации Трубчевского муниципального района постоянно действующим органом управления муниципального звена   Брянской областной</w:t>
      </w:r>
      <w:r w:rsidRPr="000739D8">
        <w:rPr>
          <w:rFonts w:ascii="Times New Roman" w:eastAsiaTheme="minorHAnsi" w:hAnsi="Times New Roman"/>
          <w:sz w:val="20"/>
          <w:szCs w:val="20"/>
        </w:rPr>
        <w:t xml:space="preserve"> </w:t>
      </w:r>
      <w:r w:rsidRPr="000739D8">
        <w:rPr>
          <w:rFonts w:ascii="Times New Roman" w:eastAsiaTheme="minorHAnsi" w:hAnsi="Times New Roman"/>
          <w:spacing w:val="1"/>
          <w:sz w:val="20"/>
          <w:szCs w:val="20"/>
          <w:shd w:val="clear" w:color="auto" w:fill="FFFFFF"/>
        </w:rPr>
        <w:t xml:space="preserve">территориальной подсистемы единой государственной системы предупреждения и ликвидации чрезвычайных ситуаций (далее муниципального звена БОТП </w:t>
      </w:r>
      <w:r w:rsidRPr="000739D8">
        <w:rPr>
          <w:rFonts w:ascii="Times New Roman" w:eastAsiaTheme="minorHAnsi" w:hAnsi="Times New Roman"/>
          <w:spacing w:val="5"/>
          <w:sz w:val="20"/>
          <w:szCs w:val="20"/>
          <w:shd w:val="clear" w:color="auto" w:fill="FFFFFF"/>
        </w:rPr>
        <w:t>РСЧС),</w:t>
      </w:r>
      <w:r w:rsidRPr="000739D8">
        <w:rPr>
          <w:rFonts w:ascii="Times New Roman" w:eastAsiaTheme="minorHAnsi" w:hAnsi="Times New Roman"/>
          <w:spacing w:val="5"/>
          <w:sz w:val="20"/>
          <w:szCs w:val="20"/>
          <w:shd w:val="clear" w:color="auto" w:fill="FFFFFF"/>
        </w:rPr>
        <w:br/>
      </w:r>
      <w:r w:rsidRPr="000739D8">
        <w:rPr>
          <w:rFonts w:ascii="Times New Roman" w:eastAsiaTheme="minorHAnsi" w:hAnsi="Times New Roman"/>
          <w:spacing w:val="1"/>
          <w:sz w:val="20"/>
          <w:szCs w:val="20"/>
          <w:shd w:val="clear" w:color="auto" w:fill="FFFFFF"/>
        </w:rPr>
        <w:t xml:space="preserve">специально уполномоченным на решение задач </w:t>
      </w:r>
      <w:r w:rsidRPr="000739D8">
        <w:rPr>
          <w:rFonts w:ascii="Times New Roman" w:eastAsiaTheme="minorHAnsi" w:hAnsi="Times New Roman"/>
          <w:sz w:val="20"/>
          <w:szCs w:val="20"/>
        </w:rPr>
        <w:t xml:space="preserve">в </w:t>
      </w:r>
      <w:r w:rsidRPr="000739D8">
        <w:rPr>
          <w:rFonts w:ascii="Times New Roman" w:eastAsiaTheme="minorHAnsi" w:hAnsi="Times New Roman"/>
          <w:spacing w:val="1"/>
          <w:sz w:val="20"/>
          <w:szCs w:val="20"/>
          <w:shd w:val="clear" w:color="auto" w:fill="FFFFFF"/>
        </w:rPr>
        <w:t>области защиты населения и территорий от чрезвычайных ситуаций на территории Трубчевского муниципального района.</w:t>
      </w:r>
    </w:p>
    <w:p w:rsidR="004A6AFD" w:rsidRPr="000739D8" w:rsidRDefault="004A6AFD" w:rsidP="00D02A72">
      <w:pPr>
        <w:widowControl w:val="0"/>
        <w:numPr>
          <w:ilvl w:val="0"/>
          <w:numId w:val="36"/>
        </w:numPr>
        <w:tabs>
          <w:tab w:val="left" w:pos="1184"/>
        </w:tabs>
        <w:spacing w:after="0" w:line="240" w:lineRule="auto"/>
        <w:ind w:firstLine="709"/>
        <w:jc w:val="both"/>
        <w:rPr>
          <w:rFonts w:ascii="Times New Roman" w:eastAsiaTheme="minorHAnsi" w:hAnsi="Times New Roman"/>
          <w:spacing w:val="1"/>
          <w:sz w:val="20"/>
          <w:szCs w:val="20"/>
          <w:shd w:val="clear" w:color="auto" w:fill="FFFFFF"/>
        </w:rPr>
      </w:pPr>
      <w:r w:rsidRPr="000739D8">
        <w:rPr>
          <w:rFonts w:ascii="Times New Roman" w:eastAsiaTheme="minorHAnsi" w:hAnsi="Times New Roman"/>
          <w:spacing w:val="1"/>
          <w:sz w:val="20"/>
          <w:szCs w:val="20"/>
          <w:shd w:val="clear" w:color="auto" w:fill="FFFFFF"/>
        </w:rPr>
        <w:t xml:space="preserve">Утвердить Положение о постоянно действующем органе управления Трубчевского муниципального звена БОТП РСЧС, специально уполномоченного на решение задач в области защиты населения и территорий от чрезвычайных ситуаций на территории Трубчевского муниципального района, </w:t>
      </w:r>
      <w:r w:rsidRPr="000739D8">
        <w:rPr>
          <w:rFonts w:ascii="Times New Roman" w:eastAsiaTheme="minorHAnsi" w:hAnsi="Times New Roman"/>
          <w:sz w:val="20"/>
          <w:szCs w:val="20"/>
        </w:rPr>
        <w:t>в том числе по обеспечению безопасности людей на водных объектах</w:t>
      </w:r>
      <w:r w:rsidRPr="000739D8">
        <w:rPr>
          <w:rFonts w:ascii="Times New Roman" w:eastAsiaTheme="minorHAnsi" w:hAnsi="Times New Roman"/>
          <w:spacing w:val="1"/>
          <w:sz w:val="20"/>
          <w:szCs w:val="20"/>
          <w:shd w:val="clear" w:color="auto" w:fill="FFFFFF"/>
        </w:rPr>
        <w:t>, согласно приложению.</w:t>
      </w:r>
      <w:r w:rsidRPr="000739D8">
        <w:rPr>
          <w:rFonts w:ascii="Times New Roman" w:eastAsiaTheme="minorHAnsi" w:hAnsi="Times New Roman"/>
          <w:spacing w:val="1"/>
          <w:sz w:val="20"/>
          <w:szCs w:val="20"/>
          <w:shd w:val="clear" w:color="auto" w:fill="FFFFFF"/>
        </w:rPr>
        <w:tab/>
      </w:r>
    </w:p>
    <w:p w:rsidR="004A6AFD" w:rsidRPr="000739D8" w:rsidRDefault="004A6AFD" w:rsidP="003A0E7C">
      <w:pPr>
        <w:widowControl w:val="0"/>
        <w:tabs>
          <w:tab w:val="left" w:pos="1128"/>
        </w:tabs>
        <w:spacing w:after="0" w:line="240" w:lineRule="auto"/>
        <w:ind w:firstLine="709"/>
        <w:jc w:val="both"/>
        <w:rPr>
          <w:rFonts w:ascii="Times New Roman" w:eastAsiaTheme="minorHAnsi" w:hAnsi="Times New Roman"/>
          <w:spacing w:val="1"/>
          <w:sz w:val="20"/>
          <w:szCs w:val="20"/>
          <w:shd w:val="clear" w:color="auto" w:fill="FFFFFF"/>
        </w:rPr>
      </w:pPr>
      <w:r w:rsidRPr="000739D8">
        <w:rPr>
          <w:rFonts w:ascii="Times New Roman" w:eastAsiaTheme="minorHAnsi" w:hAnsi="Times New Roman"/>
          <w:spacing w:val="1"/>
          <w:sz w:val="20"/>
          <w:szCs w:val="20"/>
          <w:shd w:val="clear" w:color="auto" w:fill="FFFFFF"/>
        </w:rPr>
        <w:t xml:space="preserve">3. Контроль за исполнением настоящего постановления возложить на заместителя главы администрации Трубчевского муниципального района Слободчикова Е.А.  </w:t>
      </w:r>
    </w:p>
    <w:p w:rsidR="004A6AFD" w:rsidRPr="000739D8" w:rsidRDefault="004A6AFD" w:rsidP="004A6AFD">
      <w:pPr>
        <w:widowControl w:val="0"/>
        <w:tabs>
          <w:tab w:val="left" w:pos="1128"/>
        </w:tabs>
        <w:spacing w:after="0" w:line="240" w:lineRule="auto"/>
        <w:jc w:val="both"/>
        <w:rPr>
          <w:rFonts w:ascii="Times New Roman" w:eastAsiaTheme="minorHAnsi" w:hAnsi="Times New Roman"/>
          <w:sz w:val="20"/>
          <w:szCs w:val="20"/>
        </w:rPr>
      </w:pPr>
    </w:p>
    <w:p w:rsidR="004A6AFD" w:rsidRPr="000739D8" w:rsidRDefault="004A6AFD"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Глава администрации  </w:t>
      </w:r>
      <w:r w:rsidRPr="000739D8">
        <w:rPr>
          <w:rFonts w:ascii="Times New Roman" w:eastAsiaTheme="minorHAnsi" w:hAnsi="Times New Roman"/>
          <w:sz w:val="20"/>
          <w:szCs w:val="20"/>
        </w:rPr>
        <w:tab/>
      </w:r>
      <w:r w:rsidRPr="000739D8">
        <w:rPr>
          <w:rFonts w:ascii="Times New Roman" w:eastAsiaTheme="minorHAnsi" w:hAnsi="Times New Roman"/>
          <w:sz w:val="20"/>
          <w:szCs w:val="20"/>
        </w:rPr>
        <w:tab/>
      </w:r>
      <w:r w:rsidRPr="000739D8">
        <w:rPr>
          <w:rFonts w:ascii="Times New Roman" w:eastAsiaTheme="minorHAnsi" w:hAnsi="Times New Roman"/>
          <w:sz w:val="20"/>
          <w:szCs w:val="20"/>
        </w:rPr>
        <w:tab/>
      </w:r>
      <w:r w:rsidRPr="000739D8">
        <w:rPr>
          <w:rFonts w:ascii="Times New Roman" w:eastAsiaTheme="minorHAnsi" w:hAnsi="Times New Roman"/>
          <w:sz w:val="20"/>
          <w:szCs w:val="20"/>
        </w:rPr>
        <w:tab/>
        <w:t xml:space="preserve">               </w:t>
      </w:r>
      <w:r w:rsidRPr="000739D8">
        <w:rPr>
          <w:rFonts w:ascii="Times New Roman" w:eastAsiaTheme="minorHAnsi" w:hAnsi="Times New Roman"/>
          <w:sz w:val="20"/>
          <w:szCs w:val="20"/>
        </w:rPr>
        <w:tab/>
        <w:t xml:space="preserve">      </w:t>
      </w:r>
      <w:r w:rsidRPr="000739D8">
        <w:rPr>
          <w:rFonts w:ascii="Times New Roman" w:eastAsiaTheme="minorHAnsi" w:hAnsi="Times New Roman"/>
          <w:sz w:val="20"/>
          <w:szCs w:val="20"/>
        </w:rPr>
        <w:tab/>
      </w:r>
    </w:p>
    <w:p w:rsidR="004A6AFD" w:rsidRPr="000739D8" w:rsidRDefault="004A6AFD" w:rsidP="004A6AFD">
      <w:pPr>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Трубчевского муниципального района                                         </w:t>
      </w:r>
      <w:r w:rsidR="003A0E7C">
        <w:rPr>
          <w:rFonts w:ascii="Times New Roman" w:eastAsiaTheme="minorHAnsi" w:hAnsi="Times New Roman"/>
          <w:sz w:val="20"/>
          <w:szCs w:val="20"/>
        </w:rPr>
        <w:t xml:space="preserve">                                                                     </w:t>
      </w:r>
      <w:r w:rsidRPr="000739D8">
        <w:rPr>
          <w:rFonts w:ascii="Times New Roman" w:eastAsiaTheme="minorHAnsi" w:hAnsi="Times New Roman"/>
          <w:sz w:val="20"/>
          <w:szCs w:val="20"/>
        </w:rPr>
        <w:t xml:space="preserve"> И.И.Обыдённов                   </w:t>
      </w:r>
    </w:p>
    <w:p w:rsidR="004A6AFD" w:rsidRPr="000739D8" w:rsidRDefault="004A6AFD" w:rsidP="003A0E7C">
      <w:pPr>
        <w:tabs>
          <w:tab w:val="left" w:pos="1413"/>
        </w:tabs>
        <w:spacing w:after="0" w:line="240" w:lineRule="auto"/>
        <w:rPr>
          <w:rFonts w:ascii="Times New Roman" w:eastAsiaTheme="minorHAnsi" w:hAnsi="Times New Roman"/>
          <w:sz w:val="20"/>
          <w:szCs w:val="20"/>
        </w:rPr>
      </w:pPr>
      <w:r w:rsidRPr="000739D8">
        <w:rPr>
          <w:rFonts w:ascii="Times New Roman" w:eastAsiaTheme="minorHAnsi" w:hAnsi="Times New Roman"/>
          <w:sz w:val="20"/>
          <w:szCs w:val="20"/>
        </w:rPr>
        <w:t xml:space="preserve">         </w:t>
      </w:r>
      <w:r w:rsidRPr="000739D8">
        <w:rPr>
          <w:rFonts w:ascii="Times New Roman" w:eastAsiaTheme="minorHAnsi" w:hAnsi="Times New Roman"/>
          <w:sz w:val="20"/>
          <w:szCs w:val="20"/>
        </w:rPr>
        <w:tab/>
      </w:r>
    </w:p>
    <w:p w:rsidR="004A6AFD" w:rsidRPr="000739D8" w:rsidRDefault="004A6AFD" w:rsidP="004A6AFD">
      <w:pPr>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 xml:space="preserve">   Приложение </w:t>
      </w:r>
    </w:p>
    <w:p w:rsidR="004A6AFD" w:rsidRPr="000739D8" w:rsidRDefault="004A6AFD" w:rsidP="004A6AFD">
      <w:pPr>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к постановлению администрации</w:t>
      </w:r>
    </w:p>
    <w:p w:rsidR="004A6AFD" w:rsidRPr="000739D8" w:rsidRDefault="004A6AFD" w:rsidP="004A6AFD">
      <w:pPr>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Трубчевского муниципального района</w:t>
      </w:r>
    </w:p>
    <w:p w:rsidR="004A6AFD" w:rsidRPr="000739D8" w:rsidRDefault="004A6AFD" w:rsidP="004A6AFD">
      <w:pPr>
        <w:spacing w:after="0" w:line="240" w:lineRule="auto"/>
        <w:jc w:val="right"/>
        <w:rPr>
          <w:rFonts w:ascii="Times New Roman" w:eastAsiaTheme="minorHAnsi" w:hAnsi="Times New Roman"/>
          <w:sz w:val="20"/>
          <w:szCs w:val="20"/>
        </w:rPr>
      </w:pPr>
      <w:r w:rsidRPr="000739D8">
        <w:rPr>
          <w:rFonts w:ascii="Times New Roman" w:eastAsiaTheme="minorHAnsi" w:hAnsi="Times New Roman"/>
          <w:sz w:val="20"/>
          <w:szCs w:val="20"/>
        </w:rPr>
        <w:t>от 16.09.2022г.№ 778</w:t>
      </w:r>
    </w:p>
    <w:p w:rsidR="004A6AFD" w:rsidRPr="000739D8" w:rsidRDefault="004A6AFD" w:rsidP="004A6AFD">
      <w:pPr>
        <w:spacing w:after="0" w:line="240" w:lineRule="auto"/>
        <w:rPr>
          <w:rFonts w:ascii="Times New Roman" w:eastAsiaTheme="minorHAnsi" w:hAnsi="Times New Roman"/>
          <w:sz w:val="20"/>
          <w:szCs w:val="20"/>
        </w:rPr>
      </w:pPr>
    </w:p>
    <w:p w:rsidR="004A6AFD" w:rsidRPr="000739D8" w:rsidRDefault="004A6AFD" w:rsidP="004A6AFD">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ПОЛОЖЕНИЕ</w:t>
      </w:r>
    </w:p>
    <w:p w:rsidR="004A6AFD" w:rsidRPr="000739D8" w:rsidRDefault="004A6AFD" w:rsidP="004A6AFD">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lastRenderedPageBreak/>
        <w:t>о постоянно действующем органе управления муниципального звена БОТП РСЧС, специально уполномоченным на решение задач в области защиты населения и территорий от чрезвычайных ситуаций и гражданской обороны на территории муниципального района</w:t>
      </w:r>
    </w:p>
    <w:p w:rsidR="004A6AFD" w:rsidRPr="000739D8" w:rsidRDefault="004A6AFD" w:rsidP="004A6AFD">
      <w:pPr>
        <w:spacing w:after="0" w:line="240" w:lineRule="auto"/>
        <w:rPr>
          <w:rFonts w:ascii="Times New Roman" w:eastAsiaTheme="minorHAnsi" w:hAnsi="Times New Roman"/>
          <w:sz w:val="20"/>
          <w:szCs w:val="20"/>
        </w:rPr>
      </w:pPr>
    </w:p>
    <w:p w:rsidR="004A6AFD" w:rsidRPr="000739D8" w:rsidRDefault="004A6AFD" w:rsidP="004A6AFD">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1.</w:t>
      </w:r>
      <w:r w:rsidRPr="000739D8">
        <w:rPr>
          <w:rFonts w:ascii="Times New Roman" w:eastAsiaTheme="minorHAnsi" w:hAnsi="Times New Roman"/>
          <w:sz w:val="20"/>
          <w:szCs w:val="20"/>
        </w:rPr>
        <w:tab/>
        <w:t>Общие положения</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1.1. Настоящее Положение определяет организацию, состав сил и средств муниципального звена территориальной подсистемы единой государственной системы предупреждения и ликвидации чрезвычайных ситуаций (далее – муниципальное звено БОТП), а также порядок его деятельности;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1.2. Трубчевское муниципальное звено БОТП объединяет органы управления, силы и средства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в том числе по обеспечению безопасности людей на водных объектах;</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1.3. Трубчевское муниципальное БОТП создано в Трубчевском муниципальном районе для предупреждения и ликвидации чрезвычайных ситуаций природного и техногенного характера (далее - чрезвычайная ситуация) и обеспечения противопожарной безопасности в пределах их территорий;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1.4. Организация, состав сил и средств, а также порядок деятельности муниципального звена БОТП определяются настоящим положением;</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1.5. Проведение мероприятий по предупреждению и ликвидации чрезвычайных ситуаций в рамках муниципального звена БОТП осуществляется на основе плана действий по предупреждению и ликвидации чрезвычайных ситуаций муниципального образования.</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p>
    <w:p w:rsidR="004A6AFD" w:rsidRPr="000739D8" w:rsidRDefault="004A6AFD" w:rsidP="004A6AFD">
      <w:pPr>
        <w:widowControl w:val="0"/>
        <w:autoSpaceDE w:val="0"/>
        <w:autoSpaceDN w:val="0"/>
        <w:adjustRightInd w:val="0"/>
        <w:spacing w:after="0" w:line="240" w:lineRule="auto"/>
        <w:ind w:firstLine="709"/>
        <w:jc w:val="center"/>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 Основные задачи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 Реализация в интересах Трубчевского муниципального района единой политики в области предупреждения и ликвидации чрезвычайных ситуаций, защиты при их возникновении жизни и здоровья населения, материальных и культурных ценностей, окружающей природной среды муниципального района и обеспечения пожарной безопасности;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2.2 Организация выполнения правовых и экономических норм по обеспечению защиты населения и территорий от чрезвычайных ситуаций, в том числе по обеспечению пожарной безопасности и безопасности людей на водных объектах;</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2.3. Организация и осуществление целевых и научно-технических программ, направленных на предупреждение чрезвычайных ситуаций и повышение устойчивости функционирования организаций, а также объектов социального назначения в чрезвычайных ситуациях;</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2.4. Обеспечение готовности к действиям органов управления, сил и средств, предназначенных и выделяемых для предупреждения и ликвидации чрезвычайных ситуаций и обеспечения пожарной безопасности Трубчевского муниципального района;</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2.5. Сбор, обработка, обмен и выдача информации в области защиты населения и территории от чрезвычайных ситуаций на территории Трубчевского муниципального района;</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2.6. Подготовка населения к действиям в чрезвычайных ситуациях, в том числе организация разъяснительной и профилактической работы среди населения в целях предупреждения возникновения чрезвычайных ситуаций на водных объектах;</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2.7. Организация оповещения населения о чрезвычайных ситуациях и информирования населения о чрезвычайных ситуациях, в том числе экстренного оповещения населения;</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2.8. Создание резервов финансовых и материальных ресурсов для ликвидации чрезвычайных ситуаций;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2.9. Осуществление в пределах своей компетенции надзора и контроля в области защиты населения и территории от чрезвычайных ситуаций и обеспечения пожарной безопасности;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2.10. Ликвидация чрезвычайных ситуаций;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2.11. Осуществление мероприятий по социальной защите населения муниципального образования, пострадавшего от чрезвычайных ситуаций, проведение гуманитарных акций;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2.12. Реализация прав и обязанностей населения в области защиты от чрезвычайных ситуаций, а также лиц, непосредственно участвующих в их ликвидации;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2.13. Учет всех возможных потенциальных источников чрезвычайных ситуаций, определение степени их опасности для населения и территории области в зависимости от величины риска возникновения и тяжести последствий возможных чрезвычайных ситуаций;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2.14. Обеспечение согласованности действий органов местного самоуправления и организаций при решении вопросов в области предупреждения и ликвидации чрезвычайных ситуаций и обеспечения пожарной безопасности, а также восстановления объектов жилищно-коммунального хозяйства, социальной сферы, инженерной инфраструктуры, поврежденных и разрушенных в результате чрезвычайной ситуации;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2.15. Создание и обеспечение готовности органов управления, сил и средств, предназначенных для проведения мероприятий по ГО, а также ликвидации последствий чрезвычайных ситуаций, в том числе по обеспечению безопасности людей на водных объектах.</w:t>
      </w:r>
    </w:p>
    <w:p w:rsidR="004A6AFD" w:rsidRPr="000739D8" w:rsidRDefault="004A6AFD" w:rsidP="004A6AFD">
      <w:pPr>
        <w:widowControl w:val="0"/>
        <w:autoSpaceDE w:val="0"/>
        <w:autoSpaceDN w:val="0"/>
        <w:adjustRightInd w:val="0"/>
        <w:spacing w:after="0" w:line="240" w:lineRule="auto"/>
        <w:ind w:firstLine="709"/>
        <w:jc w:val="center"/>
        <w:rPr>
          <w:rFonts w:ascii="Times New Roman" w:eastAsiaTheme="minorEastAsia" w:hAnsi="Times New Roman"/>
          <w:sz w:val="20"/>
          <w:szCs w:val="20"/>
          <w:lang w:eastAsia="ru-RU"/>
        </w:rPr>
      </w:pPr>
    </w:p>
    <w:p w:rsidR="004A6AFD" w:rsidRPr="000739D8" w:rsidRDefault="004A6AFD" w:rsidP="003A0E7C">
      <w:pPr>
        <w:widowControl w:val="0"/>
        <w:autoSpaceDE w:val="0"/>
        <w:autoSpaceDN w:val="0"/>
        <w:adjustRightInd w:val="0"/>
        <w:spacing w:after="0" w:line="240" w:lineRule="auto"/>
        <w:jc w:val="center"/>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 Функции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Постоянно действующий орган управления, в соответствии с возложенными на него задачами осуществляет следующие основные функции: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 xml:space="preserve">3.1. Разрабатывает предложения по реализации государственной политики в области гражданской обороны, защиты населения и территорий от чрезвычайных ситуаций, в установленном порядке вносит на рассмотрение органу местного самоуправления Трубчевского муниципального района и организациям обеспечивающим выполнение задач в области гражданской обороны, предупреждения ликвидации чрезвычайных ситуаций, пожарной безопасности, </w:t>
      </w:r>
      <w:r w:rsidRPr="000739D8">
        <w:rPr>
          <w:rFonts w:ascii="Times New Roman" w:eastAsiaTheme="minorEastAsia" w:hAnsi="Times New Roman"/>
          <w:sz w:val="20"/>
          <w:szCs w:val="20"/>
          <w:lang w:eastAsia="ru-RU"/>
        </w:rPr>
        <w:lastRenderedPageBreak/>
        <w:t>безопасности людей на водных объектах, предложения по совершенствованию работы в этих областях;</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3.2. Осуществляет в пределах своих полномочий методическое руководство организациями, обеспечивающими выполнение задач в области гражданской обороны, предупреждения и ликвидации чрезвычайных ситуаций, по определению состояния, размещению и оснащению сил Трубчевского муниципального звена БОТП РСЧС;</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3.3. Организует подготовку, переподготовку и повышение квалификации должностными лицами органов местного самоуправления и организаций по вопросам гражданской обороны, предупреждения и ликвидации чрезвычайных ситуаций, пожарной безопасности;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3.4. Осуществляет организационно-методическое руководство по подготовке нештатных аварийно-спасательных формирований, нештатных формирований по обеспечению выполнения мероприятий по гражданской обороне и населения способам защиты от опасностей, возникающих при военных конфликтах или вследствие этих конфликтов, а также способам защиты и действиям в условиях чрезвычайных ситуаций;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3.5. Организует работу по созданию и поддержанию резервов финансовых средств, и материальных ресурсов для ликвидации чрезвычайных ситуаций, а так же первоочередного обеспечения населения в условиях чрезвычайных ситуаций;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3.6. Организует поддержание в готовности системы централизованного оповещения гражданской обороны и комплексной системы экстренного оповещения населения;</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3.7. Организует оповещение и информирование органа местного самоуправления Трубчевского муниципального района, организаций, обеспечивающих выполнение задач в области гражданской обороны, предупреждения и ликвидации чрезвычайных ситуаций, а также населения о приведении в готовность систем гражданской обороны, возникновений (угрозе возникновения) чрезвычайных ситуаций в ходе ликвидации их последствий, угрозе нападения противника и применения им средств поражения;</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3.8. Координирует работу учреждений сети наблюдения и лабораторного контроля, которые расположены на территории Трубчевского муниципального района Брянской области в интересах гражданской обороны, а также по осуществлению прогнозирования чрезвычайных ситуаций;</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3.9. Участвует в организации ликвидации муниципальных чрезвычайных ситуаций, в том числе на водных объектах (в границах территории Трубчевского муниципального района);</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3.10. Осуществляет организационно-методическое руководство по созданию организации деятельности добровольной пожарной охраны, ее взаимодействия с другими видами пожарной охраны;</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3.11. Осуществляет организационно-методическое руководство по обучению населения мерам пожарной безопасности;</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3.12. Координирует в установленном порядке деятельность организаций обеспечивающих выполнение задач в области гражданской обороны, предупреждения ликвидации чрезвычайных ситуаций, штатных и нештатных аварийно-спасательных формирований, нештатных формирований по обеспечению выполнения мероприятий по гражданской обороне, а также организаций, имеющих уставные задачи по проведению аварийно-спасательных работ и действующих на территории Трубчевского муниципального района;</w:t>
      </w:r>
    </w:p>
    <w:p w:rsidR="004A6AFD" w:rsidRPr="000739D8" w:rsidRDefault="004A6AFD" w:rsidP="004A6AFD">
      <w:pPr>
        <w:widowControl w:val="0"/>
        <w:autoSpaceDE w:val="0"/>
        <w:autoSpaceDN w:val="0"/>
        <w:adjustRightInd w:val="0"/>
        <w:spacing w:after="0" w:line="240" w:lineRule="auto"/>
        <w:ind w:firstLine="709"/>
        <w:jc w:val="both"/>
        <w:rPr>
          <w:rFonts w:ascii="Times New Roman" w:eastAsiaTheme="minorEastAsia" w:hAnsi="Times New Roman"/>
          <w:sz w:val="20"/>
          <w:szCs w:val="20"/>
          <w:lang w:eastAsia="ru-RU"/>
        </w:rPr>
      </w:pPr>
      <w:r w:rsidRPr="000739D8">
        <w:rPr>
          <w:rFonts w:ascii="Times New Roman" w:eastAsiaTheme="minorEastAsia" w:hAnsi="Times New Roman"/>
          <w:sz w:val="20"/>
          <w:szCs w:val="20"/>
          <w:lang w:eastAsia="ru-RU"/>
        </w:rPr>
        <w:t xml:space="preserve">  3.13. Организует проведение мероприятий гражданской обороны, включающих подготовку необходимых сил и средств;</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3.14. Обеспечивает в пределах своих полномочий поддержание в состоянии постоянной готовности к использованию по предназначению пункты управления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3.15. Осуществляет организационное обеспечение деятельности комиссии по предупреждению и ликвидации чрезвычайных ситуаций и обеспечению пожарной безопасности муниципального образования;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3.16. Организует взаимодействие с органами военного командования, правоохранительными органами при решении задач в области гражданской обороны, предупреждения и ликвидации чрезвычайных ситуации;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3.17. Организует разработку и внесение на рассмотрение органа местного самоуправления проектов нормативных правовых актов муниципального образования по вопросам гражданской обороны, защиты населения и территорий от чрезвычайных ситуаций, пожарной безопасности и безопасности людей на водных объектах;</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3.18.</w:t>
      </w:r>
      <w:r w:rsidRPr="000739D8">
        <w:rPr>
          <w:rFonts w:ascii="Times New Roman" w:eastAsiaTheme="minorHAnsi" w:hAnsi="Times New Roman"/>
          <w:sz w:val="20"/>
          <w:szCs w:val="20"/>
        </w:rPr>
        <w:tab/>
        <w:t>Участвует в подготовке ежегодного государственного доклада «О состоянии защиты населения и территорий от чрезвычайных ситуаций природного и техногенного характера»;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3.19.</w:t>
      </w:r>
      <w:r w:rsidRPr="000739D8">
        <w:rPr>
          <w:rFonts w:ascii="Times New Roman" w:eastAsiaTheme="minorHAnsi" w:hAnsi="Times New Roman"/>
          <w:sz w:val="20"/>
          <w:szCs w:val="20"/>
        </w:rPr>
        <w:tab/>
        <w:t>Участвует в установленном порядке в исследовании причин, условий последствий чрезвычайных ситуаций, а также в разработке мер, направленных на создание условий для успешной их ликвидации;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3.20.</w:t>
      </w:r>
      <w:r w:rsidRPr="000739D8">
        <w:rPr>
          <w:rFonts w:ascii="Times New Roman" w:eastAsiaTheme="minorHAnsi" w:hAnsi="Times New Roman"/>
          <w:sz w:val="20"/>
          <w:szCs w:val="20"/>
        </w:rPr>
        <w:tab/>
        <w:t>Участвует в работе государственных и ведомственных комиссий по вопросам, гражданской обороны,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3.21. Участвует в проведении занятий, тренировок и учений по вопросам гражданской обороны, предупреждения и ликвидации чрезвычайных ситуаций с силами и средствами Трубчевского муниципального звена БОТП РСЧС, различными категориями населения;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3.22.</w:t>
      </w:r>
      <w:r w:rsidRPr="000739D8">
        <w:rPr>
          <w:rFonts w:ascii="Times New Roman" w:eastAsiaTheme="minorHAnsi" w:hAnsi="Times New Roman"/>
          <w:sz w:val="20"/>
          <w:szCs w:val="20"/>
        </w:rPr>
        <w:tab/>
        <w:t>Организует подготовку предложений по отнесению территорий к группам по гражданской обороне;</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3.23.</w:t>
      </w:r>
      <w:r w:rsidRPr="000739D8">
        <w:rPr>
          <w:rFonts w:ascii="Times New Roman" w:eastAsiaTheme="minorHAnsi" w:hAnsi="Times New Roman"/>
          <w:sz w:val="20"/>
          <w:szCs w:val="20"/>
        </w:rPr>
        <w:tab/>
        <w:t>Организует мероприятия по поддержанию в готовности убежищ и иных объектов гражданской обороны, созданию и содержанию в целях гражданской обороны запасов материально-технических, продовольственных, медицинских и иных средств;</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3.24.</w:t>
      </w:r>
      <w:r w:rsidRPr="000739D8">
        <w:rPr>
          <w:rFonts w:ascii="Times New Roman" w:eastAsiaTheme="minorHAnsi" w:hAnsi="Times New Roman"/>
          <w:sz w:val="20"/>
          <w:szCs w:val="20"/>
        </w:rPr>
        <w:tab/>
        <w:t>Организует подготовку предложений по приему эвакуированного населения, материальных и культурных ценностей, их размещение;</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3.25.</w:t>
      </w:r>
      <w:r w:rsidRPr="000739D8">
        <w:rPr>
          <w:rFonts w:ascii="Times New Roman" w:eastAsiaTheme="minorHAnsi" w:hAnsi="Times New Roman"/>
          <w:sz w:val="20"/>
          <w:szCs w:val="20"/>
        </w:rPr>
        <w:tab/>
        <w:t>Организует подготовку предложений по развертыванию лечебных и других учреждений, необходимых для первоочередного жизнеобеспечения пострадавшего населения;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3.26.</w:t>
      </w:r>
      <w:r w:rsidRPr="000739D8">
        <w:rPr>
          <w:rFonts w:ascii="Times New Roman" w:eastAsiaTheme="minorHAnsi" w:hAnsi="Times New Roman"/>
          <w:sz w:val="20"/>
          <w:szCs w:val="20"/>
        </w:rPr>
        <w:tab/>
        <w:t>Организует подготовку предложений по привлечению сил и средств ликвидации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lastRenderedPageBreak/>
        <w:t>3.27.</w:t>
      </w:r>
      <w:r w:rsidRPr="000739D8">
        <w:rPr>
          <w:rFonts w:ascii="Times New Roman" w:eastAsiaTheme="minorHAnsi" w:hAnsi="Times New Roman"/>
          <w:sz w:val="20"/>
          <w:szCs w:val="20"/>
        </w:rPr>
        <w:tab/>
        <w:t>Участвует в подготовке предложений по разработке мобилизационного плана экономики Трубчевского муниципального района в части, касающейся мероприятий гражданской обороны;</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3.28.</w:t>
      </w:r>
      <w:r w:rsidRPr="000739D8">
        <w:rPr>
          <w:rFonts w:ascii="Times New Roman" w:eastAsiaTheme="minorHAnsi" w:hAnsi="Times New Roman"/>
          <w:sz w:val="20"/>
          <w:szCs w:val="20"/>
        </w:rPr>
        <w:tab/>
        <w:t>Организует мероприятия по поддержанию устойчивого функционирования организаций в военное время;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3.29.</w:t>
      </w:r>
      <w:r w:rsidRPr="000739D8">
        <w:rPr>
          <w:rFonts w:ascii="Times New Roman" w:eastAsiaTheme="minorHAnsi" w:hAnsi="Times New Roman"/>
          <w:sz w:val="20"/>
          <w:szCs w:val="20"/>
        </w:rPr>
        <w:tab/>
        <w:t>Участвует в подготовке предложений по разработке мероприятий по предупреждению и тушению пожаров, предупреждению гибели людей от пожаров;</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3.30.</w:t>
      </w:r>
      <w:r w:rsidRPr="000739D8">
        <w:rPr>
          <w:rFonts w:ascii="Times New Roman" w:eastAsiaTheme="minorHAnsi" w:hAnsi="Times New Roman"/>
          <w:sz w:val="20"/>
          <w:szCs w:val="20"/>
        </w:rPr>
        <w:tab/>
        <w:t>Организует проведение мероприятий по обеспечению безопасности людей водных объектах;</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3.31.</w:t>
      </w:r>
      <w:r w:rsidRPr="000739D8">
        <w:rPr>
          <w:rFonts w:ascii="Times New Roman" w:eastAsiaTheme="minorHAnsi" w:hAnsi="Times New Roman"/>
          <w:sz w:val="20"/>
          <w:szCs w:val="20"/>
        </w:rPr>
        <w:tab/>
        <w:t>Принимает меры к выявлению, обобщению и распространению передового опыта по вопросам гражданской обороны, предупреждения и ликвидации чрезвычайных ситуаций, разрабатывает меры по совершенствованию этой работы;</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3.32. Организует и проводит тематические совещания, семинары, конференции по вопросам гражданской обороны, предупреждения и ликвидации чрезвычайных ситуаций, обобщает и издает материалы по результатам этих мероприятий;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3.33.</w:t>
      </w:r>
      <w:r w:rsidRPr="000739D8">
        <w:rPr>
          <w:rFonts w:ascii="Times New Roman" w:eastAsiaTheme="minorHAnsi" w:hAnsi="Times New Roman"/>
          <w:sz w:val="20"/>
          <w:szCs w:val="20"/>
        </w:rPr>
        <w:tab/>
        <w:t>Организует связь с общественностью и средствами массовой информации по вопросам своей компетенции;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3.34.</w:t>
      </w:r>
      <w:r w:rsidRPr="000739D8">
        <w:rPr>
          <w:rFonts w:ascii="Times New Roman" w:eastAsiaTheme="minorHAnsi" w:hAnsi="Times New Roman"/>
          <w:sz w:val="20"/>
          <w:szCs w:val="20"/>
        </w:rPr>
        <w:tab/>
        <w:t>Оказывает помощь образовательным учреждениям в методическом обеспечении учебного процесса по вопросам гражданской обороны,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3.35.</w:t>
      </w:r>
      <w:r w:rsidRPr="000739D8">
        <w:rPr>
          <w:rFonts w:ascii="Times New Roman" w:eastAsiaTheme="minorHAnsi" w:hAnsi="Times New Roman"/>
          <w:sz w:val="20"/>
          <w:szCs w:val="20"/>
        </w:rPr>
        <w:tab/>
        <w:t>Участвует в рассмотрении писем, жалоб и заявлений граждан.</w:t>
      </w:r>
    </w:p>
    <w:p w:rsidR="004A6AFD" w:rsidRPr="000739D8" w:rsidRDefault="004A6AFD" w:rsidP="004A6AFD">
      <w:pPr>
        <w:spacing w:after="0" w:line="240" w:lineRule="auto"/>
        <w:ind w:firstLine="709"/>
        <w:jc w:val="both"/>
        <w:rPr>
          <w:rFonts w:ascii="Times New Roman" w:eastAsiaTheme="minorHAnsi" w:hAnsi="Times New Roman"/>
          <w:sz w:val="20"/>
          <w:szCs w:val="20"/>
          <w:highlight w:val="yellow"/>
        </w:rPr>
      </w:pPr>
    </w:p>
    <w:p w:rsidR="004A6AFD" w:rsidRPr="000739D8" w:rsidRDefault="004A6AFD" w:rsidP="003A0E7C">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4. Полномочия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Постоянно действующий орган управления, в пределах своей компетенции: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4.1.</w:t>
      </w:r>
      <w:r w:rsidRPr="000739D8">
        <w:rPr>
          <w:rFonts w:ascii="Times New Roman" w:eastAsiaTheme="minorHAnsi" w:hAnsi="Times New Roman"/>
          <w:sz w:val="20"/>
          <w:szCs w:val="20"/>
        </w:rPr>
        <w:tab/>
        <w:t>Проводит в установленном порядке проверки организаций по вопросам гражданской обороны, предупреждения и ликвидации чрезвычайных ситуаций.</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4.2.</w:t>
      </w:r>
      <w:r w:rsidRPr="000739D8">
        <w:rPr>
          <w:rFonts w:ascii="Times New Roman" w:eastAsiaTheme="minorHAnsi" w:hAnsi="Times New Roman"/>
          <w:sz w:val="20"/>
          <w:szCs w:val="20"/>
        </w:rPr>
        <w:tab/>
        <w:t>Запрашивает и получает в установленном порядке от органов государственной статистики, организаций информацию и сведения, необходимые для выполнения возложенных задач.</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4.3. 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действующем органе управления Трубчевского муниципального звена БОТП могут создаваться экспертные советы.</w:t>
      </w:r>
    </w:p>
    <w:p w:rsidR="004A6AFD" w:rsidRPr="000739D8" w:rsidRDefault="004A6AFD" w:rsidP="004A6AFD">
      <w:pPr>
        <w:spacing w:after="0" w:line="240" w:lineRule="auto"/>
        <w:ind w:firstLine="709"/>
        <w:jc w:val="both"/>
        <w:rPr>
          <w:rFonts w:ascii="Times New Roman" w:eastAsiaTheme="minorHAnsi" w:hAnsi="Times New Roman"/>
          <w:sz w:val="20"/>
          <w:szCs w:val="20"/>
        </w:rPr>
      </w:pPr>
    </w:p>
    <w:p w:rsidR="004A6AFD" w:rsidRPr="000739D8" w:rsidRDefault="004A6AFD" w:rsidP="003A0E7C">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5. Руководство</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5.1.</w:t>
      </w:r>
      <w:r w:rsidRPr="000739D8">
        <w:rPr>
          <w:rFonts w:ascii="Times New Roman" w:eastAsiaTheme="minorHAnsi" w:hAnsi="Times New Roman"/>
          <w:sz w:val="20"/>
          <w:szCs w:val="20"/>
        </w:rPr>
        <w:tab/>
        <w:t>Постоянно действующий орган управления возглавляет ведущий инспектор сектора ГОЧС администрации  Трубчевского муниципального района, назначаемый на должность и освобождаемый от нее в установленном законодательством Российской Федерации порядке главой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Руководитель постоянно действующего органа управления: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5.2.</w:t>
      </w:r>
      <w:r w:rsidRPr="000739D8">
        <w:rPr>
          <w:rFonts w:ascii="Times New Roman" w:eastAsiaTheme="minorHAnsi" w:hAnsi="Times New Roman"/>
          <w:sz w:val="20"/>
          <w:szCs w:val="20"/>
        </w:rPr>
        <w:tab/>
        <w:t>Организует работу подчиненного постоянно действующего органа управления.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5.3.</w:t>
      </w:r>
      <w:r w:rsidRPr="000739D8">
        <w:rPr>
          <w:rFonts w:ascii="Times New Roman" w:eastAsiaTheme="minorHAnsi" w:hAnsi="Times New Roman"/>
          <w:sz w:val="20"/>
          <w:szCs w:val="20"/>
        </w:rPr>
        <w:tab/>
        <w:t>Несет персональную ответственность за выполнение возложенных задач</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5.4.</w:t>
      </w:r>
      <w:r w:rsidRPr="000739D8">
        <w:rPr>
          <w:rFonts w:ascii="Times New Roman" w:eastAsiaTheme="minorHAnsi" w:hAnsi="Times New Roman"/>
          <w:sz w:val="20"/>
          <w:szCs w:val="20"/>
        </w:rPr>
        <w:tab/>
        <w:t>Распределяет обязанности между подчиненными.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5.5.</w:t>
      </w:r>
      <w:r w:rsidRPr="000739D8">
        <w:rPr>
          <w:rFonts w:ascii="Times New Roman" w:eastAsiaTheme="minorHAnsi" w:hAnsi="Times New Roman"/>
          <w:sz w:val="20"/>
          <w:szCs w:val="20"/>
        </w:rPr>
        <w:tab/>
        <w:t>Вносит в установленном порядке предложения по совершенствованию структуры, штата (штатного расписания).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5.6.</w:t>
      </w:r>
      <w:r w:rsidRPr="000739D8">
        <w:rPr>
          <w:rFonts w:ascii="Times New Roman" w:eastAsiaTheme="minorHAnsi" w:hAnsi="Times New Roman"/>
          <w:sz w:val="20"/>
          <w:szCs w:val="20"/>
        </w:rPr>
        <w:tab/>
        <w:t>Вносит в установленном порядке на рассмотрение главы администрации Трубчевского муниципального района проекты нормативных правовых актов по вопросам гражданской обороны, защиты населения и территории от чрезвычайных ситуаций, пожарной безопасности, безопасности людей на водных объектах, а также предложения по вопросам организации деятельности.</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5.7.</w:t>
      </w:r>
      <w:r w:rsidRPr="000739D8">
        <w:rPr>
          <w:rFonts w:ascii="Times New Roman" w:eastAsiaTheme="minorHAnsi" w:hAnsi="Times New Roman"/>
          <w:sz w:val="20"/>
          <w:szCs w:val="20"/>
        </w:rPr>
        <w:tab/>
        <w:t>Участвует в распределении в установленном порядке выделения финансовых средств и материальных ресурсов.</w:t>
      </w:r>
    </w:p>
    <w:p w:rsidR="004A6AFD" w:rsidRPr="000739D8" w:rsidRDefault="004A6AFD" w:rsidP="003A0E7C">
      <w:pPr>
        <w:spacing w:after="0" w:line="240" w:lineRule="auto"/>
        <w:jc w:val="center"/>
        <w:rPr>
          <w:rFonts w:ascii="Times New Roman" w:eastAsiaTheme="minorHAnsi" w:hAnsi="Times New Roman"/>
          <w:sz w:val="20"/>
          <w:szCs w:val="20"/>
        </w:rPr>
      </w:pPr>
      <w:r w:rsidRPr="000739D8">
        <w:rPr>
          <w:rFonts w:ascii="Times New Roman" w:eastAsiaTheme="minorHAnsi" w:hAnsi="Times New Roman"/>
          <w:sz w:val="20"/>
          <w:szCs w:val="20"/>
        </w:rPr>
        <w:t>6. Реорганизация и ликвидация</w:t>
      </w:r>
    </w:p>
    <w:p w:rsidR="004A6AFD" w:rsidRPr="000739D8" w:rsidRDefault="004A6AFD" w:rsidP="004A6AFD">
      <w:pPr>
        <w:spacing w:after="0" w:line="240" w:lineRule="auto"/>
        <w:ind w:firstLine="709"/>
        <w:jc w:val="both"/>
        <w:rPr>
          <w:rFonts w:ascii="Times New Roman" w:eastAsiaTheme="minorHAnsi" w:hAnsi="Times New Roman"/>
          <w:sz w:val="20"/>
          <w:szCs w:val="20"/>
        </w:rPr>
      </w:pPr>
      <w:r w:rsidRPr="000739D8">
        <w:rPr>
          <w:rFonts w:ascii="Times New Roman" w:eastAsiaTheme="minorHAnsi" w:hAnsi="Times New Roman"/>
          <w:sz w:val="20"/>
          <w:szCs w:val="20"/>
        </w:rPr>
        <w:t>Реорганизация и ликвидация постоянно действующего органа управления осуществляются в порядке, установленном действующим законодательством.</w:t>
      </w:r>
    </w:p>
    <w:p w:rsidR="004A6AFD" w:rsidRPr="000739D8" w:rsidRDefault="004A6AFD" w:rsidP="004A6AFD">
      <w:pPr>
        <w:spacing w:after="0" w:line="240" w:lineRule="auto"/>
        <w:ind w:firstLine="708"/>
        <w:jc w:val="both"/>
        <w:rPr>
          <w:rFonts w:ascii="Times New Roman" w:eastAsiaTheme="minorHAnsi" w:hAnsi="Times New Roman"/>
          <w:sz w:val="20"/>
          <w:szCs w:val="20"/>
        </w:rPr>
      </w:pPr>
    </w:p>
    <w:p w:rsidR="004A6AFD" w:rsidRPr="000739D8" w:rsidRDefault="004A6AFD" w:rsidP="004A6AFD">
      <w:pPr>
        <w:widowControl w:val="0"/>
        <w:autoSpaceDE w:val="0"/>
        <w:autoSpaceDN w:val="0"/>
        <w:adjustRightInd w:val="0"/>
        <w:spacing w:after="0" w:line="240" w:lineRule="auto"/>
        <w:ind w:firstLine="540"/>
        <w:jc w:val="both"/>
        <w:rPr>
          <w:rFonts w:ascii="Times New Roman" w:eastAsiaTheme="minorEastAsia" w:hAnsi="Times New Roman"/>
          <w:sz w:val="20"/>
          <w:szCs w:val="20"/>
          <w:lang w:eastAsia="ru-RU"/>
        </w:rPr>
      </w:pPr>
    </w:p>
    <w:p w:rsidR="004A6AFD" w:rsidRPr="000739D8" w:rsidRDefault="004A6AFD" w:rsidP="004A6AFD">
      <w:pPr>
        <w:widowControl w:val="0"/>
        <w:autoSpaceDE w:val="0"/>
        <w:autoSpaceDN w:val="0"/>
        <w:adjustRightInd w:val="0"/>
        <w:spacing w:after="0" w:line="240" w:lineRule="auto"/>
        <w:ind w:firstLine="540"/>
        <w:jc w:val="both"/>
        <w:rPr>
          <w:rFonts w:ascii="Times New Roman" w:eastAsiaTheme="minorEastAsia" w:hAnsi="Times New Roman"/>
          <w:sz w:val="20"/>
          <w:szCs w:val="20"/>
          <w:lang w:eastAsia="ru-RU"/>
        </w:rPr>
      </w:pP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sz w:val="20"/>
          <w:szCs w:val="20"/>
          <w:lang w:eastAsia="ru-RU"/>
        </w:rPr>
        <w:t>РОССИЙСКАЯ ФЕДЕРАЦИЯ</w:t>
      </w: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sz w:val="20"/>
          <w:szCs w:val="20"/>
          <w:lang w:eastAsia="ru-RU"/>
        </w:rPr>
        <w:t>АДМИНИСТРАЦИЯ ТРУБЧЕВСКОГО МУНИЦИПАЛЬНОГО РАЙОНА</w:t>
      </w: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noProof/>
          <w:sz w:val="20"/>
          <w:szCs w:val="20"/>
          <w:lang w:eastAsia="ru-RU"/>
        </w:rPr>
        <mc:AlternateContent>
          <mc:Choice Requires="wps">
            <w:drawing>
              <wp:anchor distT="0" distB="0" distL="114300" distR="114300" simplePos="0" relativeHeight="251746304" behindDoc="0" locked="0" layoutInCell="1" allowOverlap="1">
                <wp:simplePos x="0" y="0"/>
                <wp:positionH relativeFrom="column">
                  <wp:posOffset>-140336</wp:posOffset>
                </wp:positionH>
                <wp:positionV relativeFrom="paragraph">
                  <wp:posOffset>94615</wp:posOffset>
                </wp:positionV>
                <wp:extent cx="6829425" cy="0"/>
                <wp:effectExtent l="0" t="38100" r="47625" b="38100"/>
                <wp:wrapNone/>
                <wp:docPr id="141" name="Прямая соединительная линия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94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49AAE" id="Прямая соединительная линия 141" o:spid="_x0000_s1026" style="position:absolute;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5pt,7.45pt" to="526.7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" strokeweight="6pt">
                <v:stroke linestyle="thickBetweenThin"/>
              </v:line>
            </w:pict>
          </mc:Fallback>
        </mc:AlternateContent>
      </w:r>
    </w:p>
    <w:p w:rsidR="004A6AFD" w:rsidRPr="003A0E7C" w:rsidRDefault="004A6AFD" w:rsidP="004A6AFD">
      <w:pPr>
        <w:spacing w:after="0" w:line="240" w:lineRule="auto"/>
        <w:jc w:val="center"/>
        <w:rPr>
          <w:rFonts w:ascii="Times New Roman" w:eastAsia="Times New Roman" w:hAnsi="Times New Roman"/>
          <w:b/>
          <w:sz w:val="20"/>
          <w:szCs w:val="20"/>
          <w:lang w:eastAsia="ru-RU"/>
        </w:rPr>
      </w:pPr>
      <w:r w:rsidRPr="003A0E7C">
        <w:rPr>
          <w:rFonts w:ascii="Times New Roman" w:eastAsia="Times New Roman" w:hAnsi="Times New Roman"/>
          <w:b/>
          <w:sz w:val="20"/>
          <w:szCs w:val="20"/>
          <w:lang w:eastAsia="ru-RU"/>
        </w:rPr>
        <w:t>ПОСТАНОВЛЕНИЕ</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3804"/>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16.09.2022 г.  № 779</w:t>
      </w:r>
    </w:p>
    <w:p w:rsidR="004A6AFD" w:rsidRPr="000739D8" w:rsidRDefault="004A6AFD" w:rsidP="004A6AFD">
      <w:pPr>
        <w:widowControl w:val="0"/>
        <w:spacing w:after="0" w:line="240" w:lineRule="auto"/>
        <w:jc w:val="both"/>
        <w:rPr>
          <w:rFonts w:ascii="Times New Roman" w:eastAsia="Courier New" w:hAnsi="Times New Roman"/>
          <w:sz w:val="20"/>
          <w:szCs w:val="20"/>
          <w:lang w:eastAsia="ru-RU"/>
        </w:rPr>
      </w:pPr>
      <w:r w:rsidRPr="000739D8">
        <w:rPr>
          <w:rFonts w:ascii="Times New Roman" w:eastAsia="Courier New" w:hAnsi="Times New Roman"/>
          <w:sz w:val="20"/>
          <w:szCs w:val="20"/>
          <w:lang w:eastAsia="ru-RU"/>
        </w:rPr>
        <w:t>г. Трубчевск</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 создании пунктов временного </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размещения населения  на территории</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ind w:firstLine="708"/>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8"/>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целях организации временного размещения населения, пострадавшего при ведении военных действий или вследствие этих действий, а также при угрозе или возникновении чрезвычайных ситуаций природного и техногенного характера на территории Трубчевского муниципального района, в соответствии с Федеральным законом от 12.02.1998 № 28-ФЗ «О гражданской обороне», Федеральным законом от 21.12.1994 № 68-ФЗ «О защите населения и территорий от </w:t>
      </w:r>
      <w:r w:rsidRPr="000739D8">
        <w:rPr>
          <w:rFonts w:ascii="Times New Roman" w:eastAsia="Times New Roman" w:hAnsi="Times New Roman"/>
          <w:sz w:val="20"/>
          <w:szCs w:val="20"/>
          <w:lang w:eastAsia="ru-RU"/>
        </w:rPr>
        <w:lastRenderedPageBreak/>
        <w:t>чрезвычайных ситуаций природного и техногенного характера», Федеральным законом от 06.10.2003</w:t>
      </w:r>
      <w:r w:rsidR="003A0E7C">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 131-ФЗ «Об общих принципах  организации местного самоуправления в Российской Федерации»</w:t>
      </w:r>
    </w:p>
    <w:p w:rsidR="004A6AFD" w:rsidRPr="000739D8" w:rsidRDefault="004A6AFD" w:rsidP="004A6AFD">
      <w:pPr>
        <w:tabs>
          <w:tab w:val="center" w:pos="520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ПОСТАНОВЛЯЮ:</w:t>
      </w:r>
      <w:r w:rsidRPr="000739D8">
        <w:rPr>
          <w:rFonts w:ascii="Times New Roman" w:eastAsia="Times New Roman" w:hAnsi="Times New Roman"/>
          <w:sz w:val="20"/>
          <w:szCs w:val="20"/>
          <w:lang w:eastAsia="ru-RU"/>
        </w:rPr>
        <w:tab/>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Утвердить перечень пунктов временного размещения населения на территории Трубчевского муниципального района согласно приложению 1.</w:t>
      </w:r>
    </w:p>
    <w:p w:rsidR="004A6AFD" w:rsidRPr="000739D8" w:rsidRDefault="004A6AFD" w:rsidP="004A6AFD">
      <w:pPr>
        <w:autoSpaceDE w:val="0"/>
        <w:autoSpaceDN w:val="0"/>
        <w:adjustRightInd w:val="0"/>
        <w:spacing w:after="0" w:line="240" w:lineRule="auto"/>
        <w:ind w:firstLine="709"/>
        <w:jc w:val="both"/>
        <w:rPr>
          <w:rFonts w:ascii="Times New Roman" w:eastAsia="TimesNewRoman,Bold" w:hAnsi="Times New Roman"/>
          <w:sz w:val="20"/>
          <w:szCs w:val="20"/>
          <w:lang w:eastAsia="ru-RU"/>
        </w:rPr>
      </w:pPr>
      <w:r w:rsidRPr="000739D8">
        <w:rPr>
          <w:rFonts w:ascii="Times New Roman" w:eastAsia="TimesNewRoman,Bold" w:hAnsi="Times New Roman"/>
          <w:sz w:val="20"/>
          <w:szCs w:val="20"/>
          <w:lang w:eastAsia="ru-RU"/>
        </w:rPr>
        <w:t>2. Назначить:</w:t>
      </w:r>
    </w:p>
    <w:p w:rsidR="004A6AFD" w:rsidRPr="000739D8" w:rsidRDefault="004A6AFD" w:rsidP="004A6AFD">
      <w:pPr>
        <w:autoSpaceDE w:val="0"/>
        <w:autoSpaceDN w:val="0"/>
        <w:adjustRightInd w:val="0"/>
        <w:spacing w:after="0" w:line="240" w:lineRule="auto"/>
        <w:ind w:firstLine="709"/>
        <w:jc w:val="both"/>
        <w:rPr>
          <w:rFonts w:ascii="Times New Roman" w:eastAsia="TimesNewRoman,Bold" w:hAnsi="Times New Roman"/>
          <w:sz w:val="20"/>
          <w:szCs w:val="20"/>
          <w:lang w:eastAsia="ru-RU"/>
        </w:rPr>
      </w:pPr>
      <w:r w:rsidRPr="000739D8">
        <w:rPr>
          <w:rFonts w:ascii="Times New Roman" w:eastAsia="TimesNewRoman" w:hAnsi="Times New Roman"/>
          <w:sz w:val="20"/>
          <w:szCs w:val="20"/>
          <w:lang w:eastAsia="ru-RU"/>
        </w:rPr>
        <w:t>- начальником пункта временного размещения пострадавшего населения директора</w:t>
      </w:r>
      <w:r w:rsidRPr="000739D8">
        <w:rPr>
          <w:rFonts w:ascii="Times New Roman" w:eastAsia="TimesNewRoman,Bold" w:hAnsi="Times New Roman"/>
          <w:sz w:val="20"/>
          <w:szCs w:val="20"/>
          <w:lang w:eastAsia="ru-RU"/>
        </w:rPr>
        <w:t xml:space="preserve"> </w:t>
      </w:r>
      <w:r w:rsidRPr="000739D8">
        <w:rPr>
          <w:rFonts w:ascii="Times New Roman" w:eastAsia="Times New Roman" w:hAnsi="Times New Roman"/>
          <w:sz w:val="20"/>
          <w:szCs w:val="20"/>
          <w:lang w:eastAsia="ru-RU"/>
        </w:rPr>
        <w:t>МБУК «Трубчевский межпоселенческий Центр культуры и отдыха» Никитченкову Светлану Анатольевну</w:t>
      </w:r>
      <w:r w:rsidRPr="000739D8">
        <w:rPr>
          <w:rFonts w:ascii="Times New Roman" w:eastAsia="TimesNewRoman,Bold" w:hAnsi="Times New Roman"/>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NewRoman" w:hAnsi="Times New Roman"/>
          <w:sz w:val="20"/>
          <w:szCs w:val="20"/>
          <w:lang w:eastAsia="ru-RU"/>
        </w:rPr>
        <w:t>- начальником пункта временного размещения пострадавшего населения руководителя ОСП</w:t>
      </w:r>
      <w:r w:rsidRPr="000739D8">
        <w:rPr>
          <w:rFonts w:ascii="Times New Roman" w:eastAsia="Times New Roman" w:hAnsi="Times New Roman"/>
          <w:sz w:val="20"/>
          <w:szCs w:val="20"/>
          <w:lang w:eastAsia="ru-RU"/>
        </w:rPr>
        <w:t xml:space="preserve"> «Белоберезсковский КДЦ» Цьока Марию Борисовну.</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Утвердить положение о пунктах временного размещения населения на территории Трубчевского муниципального района согласно приложению 2.</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Ведущему инспектору сектора ГО и ЧС администрации Трубчевского муниципального района Королеву И.Н. по согласованию с МБУК «Трубчевский межпоселенческий Центр культуры и отдыха» и ОСП «Белоберезсковский КДЦ» разработать документацию ПВР, организовать подготовку должностных лиц учреждения, входящих в состав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осуществлять контроль за состоянием, оснащением и подготовкой администрации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организовать заключение соглашений: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 с ГБУЗ «Трубчевская ЦРБ» - на оказание первой медико-санитарной помощи гражданам, находящимся в пунктах временного размещения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б) с Трубчевским РАЙПО - на обеспечение питанием граждан, находящихся в пунктах временного размещения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 МУП «Жилкомсервис г.Трубчевск» - на оказание услуг бани гражданам, находящимся в пунктах временного размещения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с ООО «Трубчевское транспортное предприятие» - на транспортное обеспечение (перевозку) граждан в пункты временного размещения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 с Белоберезковским центром детского творчества «Юность» - на поставку имущества, необходимого для укомплектования пунктов временного размещения, находящихся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Рекомендовать МО МВД России «Трубчевский» при размещении населения в ПВР обеспечить охрану общественного порядка.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Настоящее постановление опубликовать на сайте администрации Трубчевского муниципального района в сети «Интернет».</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Глава администрации  </w:t>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 xml:space="preserve">               </w:t>
      </w:r>
      <w:r w:rsidRPr="000739D8">
        <w:rPr>
          <w:rFonts w:ascii="Times New Roman" w:eastAsia="Times New Roman" w:hAnsi="Times New Roman"/>
          <w:sz w:val="20"/>
          <w:szCs w:val="20"/>
          <w:lang w:eastAsia="ru-RU"/>
        </w:rPr>
        <w:tab/>
        <w:t xml:space="preserve">      </w:t>
      </w:r>
      <w:r w:rsidRPr="000739D8">
        <w:rPr>
          <w:rFonts w:ascii="Times New Roman" w:eastAsia="Times New Roman" w:hAnsi="Times New Roman"/>
          <w:sz w:val="20"/>
          <w:szCs w:val="20"/>
          <w:lang w:eastAsia="ru-RU"/>
        </w:rPr>
        <w:tab/>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3A0E7C">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И.И.Обыдённов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4A6AFD">
      <w:pPr>
        <w:tabs>
          <w:tab w:val="left" w:pos="7530"/>
        </w:tabs>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ab/>
        <w:t>Приложение 1</w:t>
      </w:r>
    </w:p>
    <w:p w:rsidR="004A6AFD" w:rsidRPr="000739D8" w:rsidRDefault="004A6AFD" w:rsidP="004A6AFD">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Arial" w:hAnsi="Times New Roman"/>
          <w:sz w:val="20"/>
          <w:szCs w:val="20"/>
          <w:lang w:eastAsia="ar-SA"/>
        </w:rPr>
        <w:t xml:space="preserve">к постановлению </w:t>
      </w:r>
      <w:r w:rsidRPr="000739D8">
        <w:rPr>
          <w:rFonts w:ascii="Times New Roman" w:eastAsia="Arial" w:hAnsi="Times New Roman"/>
          <w:bCs/>
          <w:sz w:val="20"/>
          <w:szCs w:val="20"/>
          <w:lang w:eastAsia="ar-SA"/>
        </w:rPr>
        <w:t xml:space="preserve">администрации </w:t>
      </w:r>
    </w:p>
    <w:p w:rsidR="004A6AFD" w:rsidRPr="000739D8" w:rsidRDefault="004A6AFD" w:rsidP="004A6AFD">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Times New Roman" w:hAnsi="Times New Roman"/>
          <w:bCs/>
          <w:sz w:val="20"/>
          <w:szCs w:val="20"/>
          <w:lang w:eastAsia="ar-SA"/>
        </w:rPr>
        <w:t>Трубчевского муниципального района</w:t>
      </w:r>
    </w:p>
    <w:p w:rsidR="004A6AFD" w:rsidRPr="000739D8" w:rsidRDefault="004A6AFD" w:rsidP="004A6AFD">
      <w:pPr>
        <w:suppressAutoHyphens/>
        <w:spacing w:after="0" w:line="240" w:lineRule="auto"/>
        <w:jc w:val="right"/>
        <w:rPr>
          <w:rFonts w:ascii="Times New Roman" w:eastAsia="Arial" w:hAnsi="Times New Roman"/>
          <w:sz w:val="20"/>
          <w:szCs w:val="20"/>
          <w:lang w:eastAsia="ar-SA"/>
        </w:rPr>
      </w:pPr>
      <w:r w:rsidRPr="000739D8">
        <w:rPr>
          <w:rFonts w:ascii="Times New Roman" w:eastAsia="Times New Roman" w:hAnsi="Times New Roman"/>
          <w:sz w:val="20"/>
          <w:szCs w:val="20"/>
          <w:lang w:eastAsia="ar-SA"/>
        </w:rPr>
        <w:t xml:space="preserve">         </w:t>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t xml:space="preserve">     </w:t>
      </w:r>
      <w:r w:rsidRPr="000739D8">
        <w:rPr>
          <w:rFonts w:ascii="Times New Roman" w:eastAsia="Arial" w:hAnsi="Times New Roman"/>
          <w:sz w:val="20"/>
          <w:szCs w:val="20"/>
          <w:lang w:eastAsia="ar-SA"/>
        </w:rPr>
        <w:t>от 16.09.2022 г. № 779</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пунктов временного размещения населения на территории Трубчевского муниципального района</w:t>
      </w:r>
    </w:p>
    <w:p w:rsidR="004A6AFD" w:rsidRPr="000739D8" w:rsidRDefault="004A6AFD" w:rsidP="004A6AFD">
      <w:pPr>
        <w:spacing w:after="0" w:line="240" w:lineRule="auto"/>
        <w:jc w:val="center"/>
        <w:rPr>
          <w:rFonts w:ascii="Times New Roman" w:eastAsia="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3260"/>
        <w:gridCol w:w="3826"/>
        <w:gridCol w:w="2144"/>
      </w:tblGrid>
      <w:tr w:rsidR="004A6AFD" w:rsidRPr="000739D8" w:rsidTr="00F71B30">
        <w:tc>
          <w:tcPr>
            <w:tcW w:w="674"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w:t>
            </w:r>
          </w:p>
        </w:tc>
        <w:tc>
          <w:tcPr>
            <w:tcW w:w="326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Адрес ПВР</w:t>
            </w:r>
          </w:p>
        </w:tc>
        <w:tc>
          <w:tcPr>
            <w:tcW w:w="3826" w:type="dxa"/>
            <w:shd w:val="clear" w:color="auto" w:fill="auto"/>
          </w:tcPr>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Наименование учреждения (организации</w:t>
            </w:r>
          </w:p>
        </w:tc>
        <w:tc>
          <w:tcPr>
            <w:tcW w:w="2144"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Вместимость ПВР (чел.)</w:t>
            </w:r>
          </w:p>
        </w:tc>
      </w:tr>
      <w:tr w:rsidR="004A6AFD" w:rsidRPr="000739D8" w:rsidTr="00F71B30">
        <w:tc>
          <w:tcPr>
            <w:tcW w:w="674" w:type="dxa"/>
            <w:shd w:val="clear" w:color="auto" w:fill="auto"/>
          </w:tcPr>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w:t>
            </w:r>
          </w:p>
        </w:tc>
        <w:tc>
          <w:tcPr>
            <w:tcW w:w="326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Трубчевский район, </w:t>
            </w:r>
            <w:r w:rsidRPr="000739D8">
              <w:rPr>
                <w:rFonts w:ascii="Times New Roman" w:eastAsia="Times New Roman" w:hAnsi="Times New Roman"/>
                <w:sz w:val="20"/>
                <w:szCs w:val="20"/>
                <w:lang w:eastAsia="ru-RU"/>
              </w:rPr>
              <w:br/>
              <w:t xml:space="preserve">г.Трубчевск, </w:t>
            </w:r>
            <w:r w:rsidRPr="000739D8">
              <w:rPr>
                <w:rFonts w:ascii="Times New Roman" w:eastAsia="Times New Roman" w:hAnsi="Times New Roman"/>
                <w:sz w:val="20"/>
                <w:szCs w:val="20"/>
                <w:lang w:eastAsia="ru-RU"/>
              </w:rPr>
              <w:br/>
              <w:t>ул. Ленина, д. 72 а</w:t>
            </w:r>
          </w:p>
        </w:tc>
        <w:tc>
          <w:tcPr>
            <w:tcW w:w="38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МБУК «Трубчевский межпоселенческий Центр культуры и отдыха»</w:t>
            </w:r>
          </w:p>
        </w:tc>
        <w:tc>
          <w:tcPr>
            <w:tcW w:w="2144" w:type="dxa"/>
            <w:shd w:val="clear" w:color="auto" w:fill="auto"/>
          </w:tcPr>
          <w:p w:rsidR="004A6AFD" w:rsidRPr="000739D8" w:rsidRDefault="004A6AFD" w:rsidP="004A6AFD">
            <w:pPr>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190</w:t>
            </w:r>
          </w:p>
        </w:tc>
      </w:tr>
      <w:tr w:rsidR="004A6AFD" w:rsidRPr="000739D8" w:rsidTr="00F71B30">
        <w:tc>
          <w:tcPr>
            <w:tcW w:w="674" w:type="dxa"/>
            <w:shd w:val="clear" w:color="auto" w:fill="auto"/>
          </w:tcPr>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w:t>
            </w:r>
          </w:p>
        </w:tc>
        <w:tc>
          <w:tcPr>
            <w:tcW w:w="326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Трубчевский район, пгт. Белая Березка, </w:t>
            </w:r>
            <w:r w:rsidRPr="000739D8">
              <w:rPr>
                <w:rFonts w:ascii="Times New Roman" w:eastAsia="Times New Roman" w:hAnsi="Times New Roman"/>
                <w:sz w:val="20"/>
                <w:szCs w:val="20"/>
                <w:lang w:eastAsia="ru-RU"/>
              </w:rPr>
              <w:br/>
              <w:t>ул. Калинина,</w:t>
            </w:r>
            <w:r w:rsidRPr="000739D8">
              <w:rPr>
                <w:rFonts w:ascii="Times New Roman" w:eastAsia="Times New Roman" w:hAnsi="Times New Roman"/>
                <w:sz w:val="20"/>
                <w:szCs w:val="20"/>
                <w:lang w:eastAsia="ru-RU"/>
              </w:rPr>
              <w:br/>
              <w:t>д. 11</w:t>
            </w:r>
          </w:p>
        </w:tc>
        <w:tc>
          <w:tcPr>
            <w:tcW w:w="3826"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ОСП «Белоберезсковский КДЦ»</w:t>
            </w:r>
          </w:p>
        </w:tc>
        <w:tc>
          <w:tcPr>
            <w:tcW w:w="2144" w:type="dxa"/>
            <w:shd w:val="clear" w:color="auto" w:fill="auto"/>
          </w:tcPr>
          <w:p w:rsidR="004A6AFD" w:rsidRPr="000739D8" w:rsidRDefault="004A6AFD" w:rsidP="004A6AFD">
            <w:pPr>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100</w:t>
            </w:r>
          </w:p>
        </w:tc>
      </w:tr>
    </w:tbl>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2</w:t>
      </w:r>
    </w:p>
    <w:p w:rsidR="004A6AFD" w:rsidRPr="000739D8" w:rsidRDefault="004A6AFD" w:rsidP="004A6AFD">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Arial" w:hAnsi="Times New Roman"/>
          <w:sz w:val="20"/>
          <w:szCs w:val="20"/>
          <w:lang w:eastAsia="ar-SA"/>
        </w:rPr>
        <w:t xml:space="preserve">к постановлению </w:t>
      </w:r>
      <w:r w:rsidRPr="000739D8">
        <w:rPr>
          <w:rFonts w:ascii="Times New Roman" w:eastAsia="Arial" w:hAnsi="Times New Roman"/>
          <w:bCs/>
          <w:sz w:val="20"/>
          <w:szCs w:val="20"/>
          <w:lang w:eastAsia="ar-SA"/>
        </w:rPr>
        <w:t xml:space="preserve">администрации </w:t>
      </w:r>
    </w:p>
    <w:p w:rsidR="004A6AFD" w:rsidRPr="000739D8" w:rsidRDefault="004A6AFD" w:rsidP="004A6AFD">
      <w:pPr>
        <w:suppressAutoHyphens/>
        <w:autoSpaceDE w:val="0"/>
        <w:spacing w:after="0" w:line="240" w:lineRule="auto"/>
        <w:jc w:val="right"/>
        <w:rPr>
          <w:rFonts w:ascii="Times New Roman" w:eastAsia="Arial" w:hAnsi="Times New Roman"/>
          <w:bCs/>
          <w:sz w:val="20"/>
          <w:szCs w:val="20"/>
          <w:lang w:eastAsia="ar-SA"/>
        </w:rPr>
      </w:pPr>
      <w:r w:rsidRPr="000739D8">
        <w:rPr>
          <w:rFonts w:ascii="Times New Roman" w:eastAsia="Times New Roman" w:hAnsi="Times New Roman"/>
          <w:bCs/>
          <w:sz w:val="20"/>
          <w:szCs w:val="20"/>
          <w:lang w:eastAsia="ar-SA"/>
        </w:rPr>
        <w:t>Трубчевского муниципального района</w:t>
      </w:r>
    </w:p>
    <w:p w:rsidR="004A6AFD" w:rsidRPr="000739D8" w:rsidRDefault="004A6AFD" w:rsidP="004A6AFD">
      <w:pPr>
        <w:suppressAutoHyphens/>
        <w:spacing w:after="0" w:line="240" w:lineRule="auto"/>
        <w:jc w:val="right"/>
        <w:rPr>
          <w:rFonts w:ascii="Times New Roman" w:eastAsia="Arial" w:hAnsi="Times New Roman"/>
          <w:sz w:val="20"/>
          <w:szCs w:val="20"/>
          <w:lang w:eastAsia="ar-SA"/>
        </w:rPr>
      </w:pPr>
      <w:r w:rsidRPr="000739D8">
        <w:rPr>
          <w:rFonts w:ascii="Times New Roman" w:eastAsia="Times New Roman" w:hAnsi="Times New Roman"/>
          <w:sz w:val="20"/>
          <w:szCs w:val="20"/>
          <w:lang w:eastAsia="ar-SA"/>
        </w:rPr>
        <w:t xml:space="preserve">         </w:t>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r>
      <w:r w:rsidRPr="000739D8">
        <w:rPr>
          <w:rFonts w:ascii="Times New Roman" w:eastAsia="Times New Roman" w:hAnsi="Times New Roman"/>
          <w:sz w:val="20"/>
          <w:szCs w:val="20"/>
          <w:lang w:eastAsia="ar-SA"/>
        </w:rPr>
        <w:tab/>
        <w:t xml:space="preserve">          </w:t>
      </w:r>
      <w:r w:rsidRPr="000739D8">
        <w:rPr>
          <w:rFonts w:ascii="Times New Roman" w:eastAsia="Arial" w:hAnsi="Times New Roman"/>
          <w:sz w:val="20"/>
          <w:szCs w:val="20"/>
          <w:lang w:eastAsia="ar-SA"/>
        </w:rPr>
        <w:t>от 16.09.2022 г. № 779</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ПОЛОЖЕНИЕ</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 пунктах временного размещения населения на территории</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3A0E7C">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val="en-US" w:eastAsia="ru-RU"/>
        </w:rPr>
        <w:t>I</w:t>
      </w:r>
      <w:r w:rsidRPr="000739D8">
        <w:rPr>
          <w:rFonts w:ascii="Times New Roman" w:eastAsia="Times New Roman" w:hAnsi="Times New Roman"/>
          <w:sz w:val="20"/>
          <w:szCs w:val="20"/>
          <w:lang w:eastAsia="ru-RU"/>
        </w:rPr>
        <w:t>. Общие положения</w:t>
      </w:r>
    </w:p>
    <w:p w:rsidR="004A6AFD" w:rsidRPr="000739D8" w:rsidRDefault="004A6AFD" w:rsidP="00D02A72">
      <w:pPr>
        <w:widowControl w:val="0"/>
        <w:numPr>
          <w:ilvl w:val="0"/>
          <w:numId w:val="37"/>
        </w:numPr>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Настоящее Положение разработано в соответствии с Федеральным законом от 12.02.1998 № 28-ФЗ «О гражданской обороне», Федеральным законом от 21.12.1994 № 68-ФЗ «О защите населения и территорий от чрезвычайных ситуаций природного и техногенного характера», «Методическими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 утвержденных заместителем Министра Российской Федерации по делам гражданской обороны, чрезвычайным ситуациям и ликвидации последствий стихийных бедствий 20.08.2020 № 2-4-71-18-11 и определяет основные задачи, организацию и порядок работы пунктов временного размещения населения, пострадавшего при ведении военных действий или вследствие этих действий, а также при угрозе или возникновении чрезвычайных ситуаций природного и техногенного характера на территории Трубчевского муниципального района.</w:t>
      </w:r>
    </w:p>
    <w:p w:rsidR="004A6AFD" w:rsidRPr="000739D8" w:rsidRDefault="004A6AFD" w:rsidP="00D02A72">
      <w:pPr>
        <w:widowControl w:val="0"/>
        <w:numPr>
          <w:ilvl w:val="0"/>
          <w:numId w:val="37"/>
        </w:numPr>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Пункты временного размещения населения, пострадавшего при ведении военных действий или вследствие этих действий, а также при угрозе или возникновении чрезвычайных ситуаций природного и техногенного характера (далее - ПВР), создаются на основании постановления администрации </w:t>
      </w:r>
      <w:r w:rsidRPr="000739D8">
        <w:rPr>
          <w:rFonts w:ascii="Times New Roman" w:eastAsia="Times New Roman" w:hAnsi="Times New Roman"/>
          <w:sz w:val="20"/>
          <w:szCs w:val="20"/>
          <w:lang w:eastAsia="ru-RU"/>
        </w:rPr>
        <w:t xml:space="preserve">Трубчевского муниципального района </w:t>
      </w:r>
      <w:r w:rsidRPr="000739D8">
        <w:rPr>
          <w:rFonts w:ascii="Times New Roman" w:eastAsia="Times New Roman" w:hAnsi="Times New Roman"/>
          <w:sz w:val="20"/>
          <w:szCs w:val="20"/>
          <w:lang w:eastAsia="ru-RU" w:bidi="ru-RU"/>
        </w:rPr>
        <w:t>на базе муниципальных учреждений (в домах культуры, клубах, школах и др.).</w:t>
      </w:r>
    </w:p>
    <w:p w:rsidR="004A6AFD" w:rsidRPr="000739D8" w:rsidRDefault="004A6AFD" w:rsidP="00D02A72">
      <w:pPr>
        <w:widowControl w:val="0"/>
        <w:numPr>
          <w:ilvl w:val="0"/>
          <w:numId w:val="37"/>
        </w:numPr>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выборе места размещения ПВР следует предусматривать максимальное использование инженерной (дорог, электро-, водо-, тепло- и канализационных сетей) и социальной (медицинских учреждений, школ, предприятий торговли и общественного питания, коммунально-бытовых служб и т.п.) инфраструктур населенного пункта, в границах которого или рядом с которым будет размещаться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1.4. ПВР разворачиваются при угрозе или возникновении ЧС по решению главы администрации </w:t>
      </w:r>
      <w:r w:rsidRPr="000739D8">
        <w:rPr>
          <w:rFonts w:ascii="Times New Roman" w:eastAsia="Times New Roman" w:hAnsi="Times New Roman"/>
          <w:sz w:val="20"/>
          <w:szCs w:val="20"/>
          <w:lang w:eastAsia="ru-RU"/>
        </w:rPr>
        <w:t xml:space="preserve">Трубчевского муниципального района </w:t>
      </w:r>
      <w:r w:rsidRPr="000739D8">
        <w:rPr>
          <w:rFonts w:ascii="Times New Roman" w:eastAsia="Times New Roman" w:hAnsi="Times New Roman"/>
          <w:sz w:val="20"/>
          <w:szCs w:val="20"/>
          <w:lang w:eastAsia="ru-RU" w:bidi="ru-RU"/>
        </w:rPr>
        <w:t xml:space="preserve">или председателя комиссии по предупреждению и ликвидации чрезвычайных ситуаций и обеспечению пожарной безопасности </w:t>
      </w:r>
      <w:r w:rsidRPr="000739D8">
        <w:rPr>
          <w:rFonts w:ascii="Times New Roman" w:eastAsia="Times New Roman" w:hAnsi="Times New Roman"/>
          <w:sz w:val="20"/>
          <w:szCs w:val="20"/>
          <w:lang w:eastAsia="ru-RU"/>
        </w:rPr>
        <w:t xml:space="preserve">Трубчевского муниципального района </w:t>
      </w:r>
      <w:r w:rsidRPr="000739D8">
        <w:rPr>
          <w:rFonts w:ascii="Times New Roman" w:eastAsia="Times New Roman" w:hAnsi="Times New Roman"/>
          <w:sz w:val="20"/>
          <w:szCs w:val="20"/>
          <w:lang w:eastAsia="ru-RU" w:bidi="ru-RU"/>
        </w:rPr>
        <w:t>(далее - КЧС и ОПБ).</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2. Цель и задачи создания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Главной целью создания ПВР является создание и поддержание необходимых условий для сохранения жизни и здоровья людей в наиболее сложный в организационном отношении период после возникновения чрезвычайных ситуаций мирного или военного времени (далее - ЧС).</w:t>
      </w:r>
    </w:p>
    <w:p w:rsidR="004A6AFD" w:rsidRPr="000739D8" w:rsidRDefault="004A6AFD" w:rsidP="00D02A72">
      <w:pPr>
        <w:widowControl w:val="0"/>
        <w:numPr>
          <w:ilvl w:val="0"/>
          <w:numId w:val="38"/>
        </w:numPr>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ПВР предназначены для приема, временного размещения, учета и первоочередного жизнеобеспечения населения, отселенного (эвакуированного) из зоны ЧС или вероятной ЧС.</w:t>
      </w:r>
    </w:p>
    <w:p w:rsidR="004A6AFD" w:rsidRPr="000739D8" w:rsidRDefault="004A6AFD" w:rsidP="00D02A72">
      <w:pPr>
        <w:widowControl w:val="0"/>
        <w:numPr>
          <w:ilvl w:val="0"/>
          <w:numId w:val="38"/>
        </w:numPr>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Основными задачами ПВР при повседневной деятельности являются:</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планирование и подготовка к осуществлению мероприятий по организованному приему населения, выводимого из зон возможных ЧС;</w:t>
      </w:r>
    </w:p>
    <w:p w:rsidR="004A6AFD" w:rsidRPr="000739D8" w:rsidRDefault="004A6AFD" w:rsidP="00D02A72">
      <w:pPr>
        <w:widowControl w:val="0"/>
        <w:numPr>
          <w:ilvl w:val="0"/>
          <w:numId w:val="39"/>
        </w:numPr>
        <w:tabs>
          <w:tab w:val="left" w:pos="96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разработка необходимой документации;</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заблаговременная подготовка помещений ПВР, инвентаря и других материальных средств, необходимых для размещения населения;</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обучение администрации ПВР по приему, учету и размещению пострадавшего населения;</w:t>
      </w:r>
    </w:p>
    <w:p w:rsidR="004A6AFD" w:rsidRPr="000739D8" w:rsidRDefault="004A6AFD" w:rsidP="00D02A72">
      <w:pPr>
        <w:widowControl w:val="0"/>
        <w:numPr>
          <w:ilvl w:val="0"/>
          <w:numId w:val="39"/>
        </w:numPr>
        <w:tabs>
          <w:tab w:val="left" w:pos="963"/>
          <w:tab w:val="left" w:pos="881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практическая отработка вопросов оповещения, сбора и функционирования администрации ПВР в ходе учений и тренировок;</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участие в учениях, тренировках и проверках, проводимых территориальными органами МЧС России, органами местного самоуправления и органами, уполномоченными решать задачи в области гражданской обороны, защиты населения и территорий от ЧС (далее - органы ГО и ЧС).</w:t>
      </w:r>
    </w:p>
    <w:p w:rsidR="004A6AFD" w:rsidRPr="000739D8" w:rsidRDefault="004A6AFD" w:rsidP="00D02A72">
      <w:pPr>
        <w:widowControl w:val="0"/>
        <w:numPr>
          <w:ilvl w:val="0"/>
          <w:numId w:val="38"/>
        </w:numPr>
        <w:tabs>
          <w:tab w:val="left" w:pos="127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Основными задачами ПВР при возникновении ЧС являются:</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полное развертывание ПВР, подготовка к приему и размещению населения;</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установление связи и организация взаимодействия с эвакуационной комиссией, КЧС и ОПБ </w:t>
      </w:r>
      <w:r w:rsidRPr="000739D8">
        <w:rPr>
          <w:rFonts w:ascii="Times New Roman" w:eastAsia="Times New Roman" w:hAnsi="Times New Roman"/>
          <w:sz w:val="20"/>
          <w:szCs w:val="20"/>
          <w:lang w:eastAsia="ru-RU"/>
        </w:rPr>
        <w:t xml:space="preserve">Трубчевского муниципального района </w:t>
      </w:r>
      <w:r w:rsidRPr="000739D8">
        <w:rPr>
          <w:rFonts w:ascii="Times New Roman" w:eastAsia="Times New Roman" w:hAnsi="Times New Roman"/>
          <w:sz w:val="20"/>
          <w:szCs w:val="20"/>
          <w:lang w:eastAsia="ru-RU" w:bidi="ru-RU"/>
        </w:rPr>
        <w:t>(далее — муниципального образования), органами ГО и ЧС и организациями, участвующими в жизнеобеспечении эвакуируемого населения;</w:t>
      </w:r>
    </w:p>
    <w:p w:rsidR="004A6AFD" w:rsidRPr="000739D8" w:rsidRDefault="004A6AFD" w:rsidP="00D02A72">
      <w:pPr>
        <w:widowControl w:val="0"/>
        <w:numPr>
          <w:ilvl w:val="0"/>
          <w:numId w:val="39"/>
        </w:numPr>
        <w:tabs>
          <w:tab w:val="left" w:pos="96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учета прибывающего населения и его размещение;</w:t>
      </w:r>
    </w:p>
    <w:p w:rsidR="004A6AFD" w:rsidRPr="000739D8" w:rsidRDefault="004A6AFD" w:rsidP="00D02A72">
      <w:pPr>
        <w:widowControl w:val="0"/>
        <w:numPr>
          <w:ilvl w:val="0"/>
          <w:numId w:val="39"/>
        </w:numPr>
        <w:tabs>
          <w:tab w:val="left" w:pos="96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жизнеобеспечения эвакуируемого населения;</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предоставление информации об обстановке для людей, прибывающих на ПВР; </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представление донесений, докладов о ходе приема и размещения населения в эвакуационную комиссию муниципального образования; </w:t>
      </w:r>
    </w:p>
    <w:p w:rsidR="004A6AFD" w:rsidRPr="000739D8" w:rsidRDefault="004A6AFD" w:rsidP="00D02A72">
      <w:pPr>
        <w:widowControl w:val="0"/>
        <w:numPr>
          <w:ilvl w:val="0"/>
          <w:numId w:val="39"/>
        </w:numPr>
        <w:tabs>
          <w:tab w:val="left" w:pos="9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необходимости, подготовка эвакуированного населения к отправке на пункты длительного проживания.</w:t>
      </w:r>
    </w:p>
    <w:p w:rsidR="004A6AFD" w:rsidRPr="000739D8" w:rsidRDefault="004A6AFD" w:rsidP="004A6AFD">
      <w:pPr>
        <w:widowControl w:val="0"/>
        <w:tabs>
          <w:tab w:val="left" w:pos="929"/>
        </w:tabs>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4A6AFD">
      <w:pPr>
        <w:widowControl w:val="0"/>
        <w:tabs>
          <w:tab w:val="left" w:pos="929"/>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 Состав администрации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3.1.</w:t>
      </w:r>
      <w:r w:rsidRPr="000739D8">
        <w:rPr>
          <w:rFonts w:ascii="Times New Roman" w:eastAsia="Times New Roman" w:hAnsi="Times New Roman"/>
          <w:sz w:val="20"/>
          <w:szCs w:val="20"/>
          <w:lang w:eastAsia="ru-RU" w:bidi="ru-RU"/>
        </w:rPr>
        <w:tab/>
        <w:t>Штат администрации ПВР зависит от численности принимаемого пострадавшего населения и предназначен для планирования, организованного приема и размещения отселяемого (эвакуируемого) населения, а также обеспечения всеми видами жизнеобеспечения населения (далее - ЖОН).</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3.2.</w:t>
      </w:r>
      <w:r w:rsidRPr="000739D8">
        <w:rPr>
          <w:rFonts w:ascii="Times New Roman" w:eastAsia="Times New Roman" w:hAnsi="Times New Roman"/>
          <w:sz w:val="20"/>
          <w:szCs w:val="20"/>
          <w:lang w:eastAsia="ru-RU" w:bidi="ru-RU"/>
        </w:rPr>
        <w:tab/>
        <w:t>В состав администрации ПВР  входят:</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начальник ПВР 1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заместитель начальника - комендант ПВР 1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группа встречи, регистрации и размещения до 4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группа охраны общественного порядка 2-4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стол справок (информационный пункт) 1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ab/>
        <w:t>- медицинский пункт 1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комната психологического обеспечения 1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комната матери и ребенка 1-2 чел.;</w:t>
      </w:r>
    </w:p>
    <w:p w:rsidR="004A6AFD" w:rsidRPr="000739D8" w:rsidRDefault="004A6AFD" w:rsidP="004A6AFD">
      <w:pPr>
        <w:widowControl w:val="0"/>
        <w:tabs>
          <w:tab w:val="left" w:pos="56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ab/>
        <w:t>- пункт питания 1-2 чел.</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3.3.</w:t>
      </w:r>
      <w:r w:rsidRPr="000739D8">
        <w:rPr>
          <w:rFonts w:ascii="Times New Roman" w:eastAsia="Times New Roman" w:hAnsi="Times New Roman"/>
          <w:sz w:val="20"/>
          <w:szCs w:val="20"/>
          <w:lang w:eastAsia="ru-RU" w:bidi="ru-RU"/>
        </w:rPr>
        <w:tab/>
        <w:t>Начальником ПВР является руководитель учреждения (структурного подразделения), на базе которого развертывается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Остальной состав администрации назначается руководителем учреждения, на базе которого развертывается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невозможности сформировать администрацию ПВР из сотрудников учреждения, на базе которого развертывается ПВР, по решению главы администрации или председателя КЧС и ОПБ муниципального образования в состав администрации ПВР назначаются сотрудники других муниципальных учреждений и предприятий.</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3.4.</w:t>
      </w:r>
      <w:r w:rsidRPr="000739D8">
        <w:rPr>
          <w:rFonts w:ascii="Times New Roman" w:eastAsia="Times New Roman" w:hAnsi="Times New Roman"/>
          <w:sz w:val="20"/>
          <w:szCs w:val="20"/>
          <w:lang w:eastAsia="ru-RU" w:bidi="ru-RU"/>
        </w:rPr>
        <w:tab/>
        <w:t>Для функционирования ПBP выделяются силы и средства:</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lang w:eastAsia="ru-RU" w:bidi="ru-RU"/>
        </w:rPr>
        <w:tab/>
        <w:t>от службы охраны общественного порядка: 2-4 сотрудника и транспорт с громкоговорящей связью - для обеспечения охраны общественного порядка и регулирования при необходимости движения в районе расположения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от медицинской службы (из близлежащих медицинских учреждений): врач и средний медперсонал (2-3 человека) для организации медпункта в ПВР;</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от службы торговли и питания: 1-2 представителя (из организаций торговли и общественного питания), а также средства для организации пункта питания и обеспечения пострадавшего населения предметами первой необходимости.</w:t>
      </w:r>
    </w:p>
    <w:p w:rsidR="004A6AFD" w:rsidRPr="000739D8" w:rsidRDefault="004A6AFD" w:rsidP="004A6AFD">
      <w:pPr>
        <w:widowControl w:val="0"/>
        <w:tabs>
          <w:tab w:val="left" w:pos="122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Указанные силы и средства выделяются согласно планам (расчетам) соответствующих организаций, участвующих в обеспечении эвакуационных мероприятий и мероприятий ЖОН.</w:t>
      </w:r>
    </w:p>
    <w:p w:rsidR="004A6AFD" w:rsidRPr="000739D8" w:rsidRDefault="004A6AFD" w:rsidP="004A6AFD">
      <w:pPr>
        <w:widowControl w:val="0"/>
        <w:tabs>
          <w:tab w:val="left" w:pos="148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3.5. Личный состав ПВР должен твердо знать свои функциональные обязанности и добросовестно их выполнять. Должностные лица, входящие в состав администрации ПВР, должны пройти теоретическую подготовку и практическую тренировку в объеме программы подготовки эвакуационных органов гражданской обороны.</w:t>
      </w:r>
    </w:p>
    <w:p w:rsidR="004A6AFD" w:rsidRPr="000739D8" w:rsidRDefault="004A6AFD" w:rsidP="004A6AFD">
      <w:pPr>
        <w:widowControl w:val="0"/>
        <w:tabs>
          <w:tab w:val="left" w:pos="1484"/>
        </w:tabs>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4A6AFD">
      <w:pPr>
        <w:widowControl w:val="0"/>
        <w:tabs>
          <w:tab w:val="left" w:pos="709"/>
        </w:tabs>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4. Организация работы ПВР</w:t>
      </w:r>
    </w:p>
    <w:p w:rsidR="004A6AFD" w:rsidRPr="000739D8" w:rsidRDefault="004A6AFD" w:rsidP="00D02A72">
      <w:pPr>
        <w:widowControl w:val="0"/>
        <w:numPr>
          <w:ilvl w:val="0"/>
          <w:numId w:val="40"/>
        </w:numPr>
        <w:tabs>
          <w:tab w:val="left" w:pos="148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Руководитель учреждения, на базе которого разворачивается ПВР, организует разработку документов, материально-техническое обеспечение, необходимое для функционирования ПВР, обеспечивает обучение администрации ПВР и несет персональную ответственность за готовность ПВР.</w:t>
      </w:r>
    </w:p>
    <w:p w:rsidR="004A6AFD" w:rsidRPr="000739D8" w:rsidRDefault="004A6AFD" w:rsidP="00D02A72">
      <w:pPr>
        <w:widowControl w:val="0"/>
        <w:numPr>
          <w:ilvl w:val="0"/>
          <w:numId w:val="40"/>
        </w:numPr>
        <w:tabs>
          <w:tab w:val="left" w:pos="148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 своей деятельности администрация ПВР подчиняется КЧС и ОПБ, а при выполнении эвакуационных мероприятий - эвакуационной комиссии муниципального - образования и взаимодействует с организациями, принимающими участие в проведении эвакуационных мероприятий и ЖОП.</w:t>
      </w:r>
    </w:p>
    <w:p w:rsidR="004A6AFD" w:rsidRPr="000739D8" w:rsidRDefault="004A6AFD" w:rsidP="00D02A72">
      <w:pPr>
        <w:widowControl w:val="0"/>
        <w:numPr>
          <w:ilvl w:val="0"/>
          <w:numId w:val="40"/>
        </w:numPr>
        <w:tabs>
          <w:tab w:val="left" w:pos="148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Администрация ПВР для качественного ЖОН составляет заявки на материальные средства, продукты питания для представления в КЧС и ОПБ муниципального образования.</w:t>
      </w:r>
    </w:p>
    <w:p w:rsidR="004A6AFD" w:rsidRPr="000739D8" w:rsidRDefault="004A6AFD" w:rsidP="00D02A72">
      <w:pPr>
        <w:widowControl w:val="0"/>
        <w:numPr>
          <w:ilvl w:val="0"/>
          <w:numId w:val="40"/>
        </w:numPr>
        <w:tabs>
          <w:tab w:val="left" w:pos="159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Основными документами, регламентирующими работу ПВР, являются:</w:t>
      </w:r>
    </w:p>
    <w:p w:rsidR="004A6AFD" w:rsidRPr="000739D8" w:rsidRDefault="004A6AFD" w:rsidP="00D02A72">
      <w:pPr>
        <w:widowControl w:val="0"/>
        <w:numPr>
          <w:ilvl w:val="0"/>
          <w:numId w:val="41"/>
        </w:numPr>
        <w:tabs>
          <w:tab w:val="left" w:pos="139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настоящее Положение о ПВР (далее - Положение);</w:t>
      </w:r>
    </w:p>
    <w:p w:rsidR="004A6AFD" w:rsidRPr="000739D8" w:rsidRDefault="004A6AFD" w:rsidP="00D02A72">
      <w:pPr>
        <w:widowControl w:val="0"/>
        <w:numPr>
          <w:ilvl w:val="0"/>
          <w:numId w:val="41"/>
        </w:numPr>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постановление руководителя органа местного самоуправления о создании ПВР и назначении начальника ПВР.</w:t>
      </w:r>
    </w:p>
    <w:p w:rsidR="004A6AFD" w:rsidRPr="000739D8" w:rsidRDefault="004A6AFD" w:rsidP="00D02A72">
      <w:pPr>
        <w:widowControl w:val="0"/>
        <w:numPr>
          <w:ilvl w:val="0"/>
          <w:numId w:val="40"/>
        </w:numPr>
        <w:tabs>
          <w:tab w:val="left" w:pos="159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 целях организации работы ПВР его администрацией разрабатываются следующие документы:</w:t>
      </w:r>
    </w:p>
    <w:p w:rsidR="004A6AFD" w:rsidRPr="000739D8" w:rsidRDefault="004A6AFD" w:rsidP="00D02A72">
      <w:pPr>
        <w:widowControl w:val="0"/>
        <w:numPr>
          <w:ilvl w:val="0"/>
          <w:numId w:val="41"/>
        </w:numPr>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приказ руководителя учреждения о назначении сотрудников в состав администрации ПВР;</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функциональные обязанности администрации ПВР;</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штатно-должностной список администрации ПВР (приложение № 1);</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календарный план действий администрации ПВР (приложение № 2);</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схема оповещения и сбора администрации ПВР (приложение № 3);</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план размещения эвакуируемого населения в ПВР (приложение № 4);</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схема связи и управления ПВР (приложение № 5);</w:t>
      </w:r>
    </w:p>
    <w:p w:rsidR="004A6AFD" w:rsidRPr="000739D8" w:rsidRDefault="004A6AFD" w:rsidP="00D02A72">
      <w:pPr>
        <w:widowControl w:val="0"/>
        <w:numPr>
          <w:ilvl w:val="0"/>
          <w:numId w:val="41"/>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журналы регистрации населения в ПВР (приложение № 6);</w:t>
      </w:r>
    </w:p>
    <w:p w:rsidR="004A6AFD" w:rsidRPr="000739D8" w:rsidRDefault="004A6AFD" w:rsidP="00D02A72">
      <w:pPr>
        <w:widowControl w:val="0"/>
        <w:numPr>
          <w:ilvl w:val="0"/>
          <w:numId w:val="41"/>
        </w:numPr>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журнал полученных и отданных распоряжений, донесений и докладов ПВР (приложение № 7);</w:t>
      </w:r>
    </w:p>
    <w:p w:rsidR="004A6AFD" w:rsidRPr="000739D8" w:rsidRDefault="004A6AFD" w:rsidP="00D02A72">
      <w:pPr>
        <w:widowControl w:val="0"/>
        <w:numPr>
          <w:ilvl w:val="0"/>
          <w:numId w:val="41"/>
        </w:numPr>
        <w:tabs>
          <w:tab w:val="left" w:pos="121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памятка эвакуируемому населению (приложение № 8) и инструкции;</w:t>
      </w:r>
    </w:p>
    <w:p w:rsidR="004A6AFD" w:rsidRPr="000739D8" w:rsidRDefault="004A6AFD" w:rsidP="00D02A72">
      <w:pPr>
        <w:widowControl w:val="0"/>
        <w:numPr>
          <w:ilvl w:val="0"/>
          <w:numId w:val="41"/>
        </w:numPr>
        <w:tabs>
          <w:tab w:val="left" w:pos="121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распорядок дня.</w:t>
      </w:r>
    </w:p>
    <w:p w:rsidR="004A6AFD" w:rsidRPr="000739D8" w:rsidRDefault="004A6AFD" w:rsidP="00D02A72">
      <w:pPr>
        <w:widowControl w:val="0"/>
        <w:numPr>
          <w:ilvl w:val="0"/>
          <w:numId w:val="40"/>
        </w:numPr>
        <w:tabs>
          <w:tab w:val="left" w:pos="151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Для обеспечения функционирования ПВР необходимы:</w:t>
      </w:r>
    </w:p>
    <w:p w:rsidR="004A6AFD" w:rsidRPr="000739D8" w:rsidRDefault="004A6AFD" w:rsidP="00D02A72">
      <w:pPr>
        <w:widowControl w:val="0"/>
        <w:numPr>
          <w:ilvl w:val="0"/>
          <w:numId w:val="41"/>
        </w:numPr>
        <w:tabs>
          <w:tab w:val="left" w:pos="11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указатели для передвижения эвакуируемых и таблички расположения элементов ПВР;</w:t>
      </w:r>
    </w:p>
    <w:p w:rsidR="004A6AFD" w:rsidRPr="000739D8" w:rsidRDefault="004A6AFD" w:rsidP="00D02A72">
      <w:pPr>
        <w:widowControl w:val="0"/>
        <w:numPr>
          <w:ilvl w:val="0"/>
          <w:numId w:val="41"/>
        </w:numPr>
        <w:tabs>
          <w:tab w:val="left" w:pos="121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перечень сигналов оповещения и порядок действия по ним;</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электрические фонари;</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электромегафоны;</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инвентарь для уборки помещений и территории.</w:t>
      </w:r>
    </w:p>
    <w:p w:rsidR="004A6AFD" w:rsidRPr="000739D8" w:rsidRDefault="004A6AFD" w:rsidP="00D02A72">
      <w:pPr>
        <w:widowControl w:val="0"/>
        <w:numPr>
          <w:ilvl w:val="0"/>
          <w:numId w:val="43"/>
        </w:numPr>
        <w:tabs>
          <w:tab w:val="left" w:pos="127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Весь личный состав администрации ПВР должен иметь на груди идентификаторы (бейджики) с указанием должности, фамилии, имени и отчества или нарукавные повязки.</w:t>
      </w:r>
    </w:p>
    <w:p w:rsidR="004A6AFD" w:rsidRPr="000739D8" w:rsidRDefault="004A6AFD" w:rsidP="00D02A72">
      <w:pPr>
        <w:widowControl w:val="0"/>
        <w:numPr>
          <w:ilvl w:val="0"/>
          <w:numId w:val="43"/>
        </w:numPr>
        <w:tabs>
          <w:tab w:val="left" w:pos="127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Папки с рабочей документацией, указатели, повязки (бейджики) и другое имущество ПВР разрабатывается, готовится заблаговременно и хранится в отдельном ящике с надписью: «Документация ПВР».</w:t>
      </w:r>
    </w:p>
    <w:p w:rsidR="004A6AFD" w:rsidRPr="000739D8" w:rsidRDefault="004A6AFD" w:rsidP="00D02A72">
      <w:pPr>
        <w:widowControl w:val="0"/>
        <w:numPr>
          <w:ilvl w:val="0"/>
          <w:numId w:val="43"/>
        </w:numPr>
        <w:tabs>
          <w:tab w:val="left" w:pos="127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Все помещения и прилегающая к ПВР территория должны быть хорошо освещены.</w:t>
      </w:r>
    </w:p>
    <w:p w:rsidR="004A6AFD" w:rsidRPr="000739D8" w:rsidRDefault="004A6AFD" w:rsidP="00D02A72">
      <w:pPr>
        <w:widowControl w:val="0"/>
        <w:numPr>
          <w:ilvl w:val="0"/>
          <w:numId w:val="43"/>
        </w:numPr>
        <w:tabs>
          <w:tab w:val="left" w:pos="14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Документы начальника ПВР:</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приказ о назначении администрации ПВР;</w:t>
      </w:r>
    </w:p>
    <w:p w:rsidR="004A6AFD" w:rsidRPr="000739D8" w:rsidRDefault="004A6AFD" w:rsidP="00D02A72">
      <w:pPr>
        <w:widowControl w:val="0"/>
        <w:numPr>
          <w:ilvl w:val="0"/>
          <w:numId w:val="42"/>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функциональные обязанности начальника ПВР и других должностных лиц администрации ПВР;</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штатно-должностной список администрации ПВР; </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схема оповещения администрации ПВР;</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схема размещения элементов ПВР;</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удостоверение начальника ПВР (приложение 9);</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основные данные по количеству принятого населения;</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телефонный справочник.</w:t>
      </w:r>
    </w:p>
    <w:p w:rsidR="004A6AFD" w:rsidRPr="000739D8" w:rsidRDefault="004A6AFD" w:rsidP="00D02A72">
      <w:pPr>
        <w:widowControl w:val="0"/>
        <w:numPr>
          <w:ilvl w:val="0"/>
          <w:numId w:val="43"/>
        </w:numPr>
        <w:tabs>
          <w:tab w:val="left" w:pos="14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Документы группы встречи, регистрации и размещения населения:</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функциональные обязанности;</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журнал регистрации эвакуируемого населения в ПВР.</w:t>
      </w:r>
    </w:p>
    <w:p w:rsidR="004A6AFD" w:rsidRPr="000739D8" w:rsidRDefault="004A6AFD" w:rsidP="00D02A72">
      <w:pPr>
        <w:widowControl w:val="0"/>
        <w:numPr>
          <w:ilvl w:val="0"/>
          <w:numId w:val="43"/>
        </w:numPr>
        <w:tabs>
          <w:tab w:val="left" w:pos="14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Документы стола справок (информационного пункта):</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функциональные обязанности;</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журнал полученных и отданных распоряжений, донесений и докладов;</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план расположения помещений ПВР;</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список размещаемого в ПВР населения;</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список выбывшего из ПВР населения с указанием места убытия;</w:t>
      </w:r>
    </w:p>
    <w:p w:rsidR="004A6AFD" w:rsidRPr="000739D8" w:rsidRDefault="004A6AFD" w:rsidP="00D02A72">
      <w:pPr>
        <w:widowControl w:val="0"/>
        <w:numPr>
          <w:ilvl w:val="0"/>
          <w:numId w:val="42"/>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телефонный справочник.</w:t>
      </w:r>
    </w:p>
    <w:p w:rsidR="004A6AFD" w:rsidRPr="000739D8" w:rsidRDefault="004A6AFD" w:rsidP="00D02A72">
      <w:pPr>
        <w:widowControl w:val="0"/>
        <w:numPr>
          <w:ilvl w:val="0"/>
          <w:numId w:val="43"/>
        </w:numPr>
        <w:tabs>
          <w:tab w:val="left" w:pos="14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Документы медицинского пункта:</w:t>
      </w:r>
    </w:p>
    <w:p w:rsidR="004A6AFD" w:rsidRPr="000739D8" w:rsidRDefault="004A6AFD" w:rsidP="00D02A72">
      <w:pPr>
        <w:widowControl w:val="0"/>
        <w:numPr>
          <w:ilvl w:val="0"/>
          <w:numId w:val="42"/>
        </w:numPr>
        <w:tabs>
          <w:tab w:val="left" w:pos="94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журнал регистрации населения, обратившихся за медицинской помощью, а также другие документы, регламентируемые приказами Минздрава России.</w:t>
      </w:r>
    </w:p>
    <w:p w:rsidR="004A6AFD" w:rsidRPr="000739D8" w:rsidRDefault="004A6AFD" w:rsidP="00D02A72">
      <w:pPr>
        <w:widowControl w:val="0"/>
        <w:numPr>
          <w:ilvl w:val="0"/>
          <w:numId w:val="43"/>
        </w:numPr>
        <w:tabs>
          <w:tab w:val="left" w:pos="14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Для размещения медицинского пункта, комнаты психологического обеспечения и организации пункта питания, развертываемых соответственно медицинским учреждением и предприятием общественного питания, начальник ПВР предусматривает отдельные помещения. Для размещения и организации работы пункта питания могут выделяться помещения действующей столовой и подсобные помещения.</w:t>
      </w:r>
    </w:p>
    <w:p w:rsidR="004A6AFD" w:rsidRPr="000739D8" w:rsidRDefault="004A6AFD" w:rsidP="00D02A72">
      <w:pPr>
        <w:widowControl w:val="0"/>
        <w:numPr>
          <w:ilvl w:val="0"/>
          <w:numId w:val="43"/>
        </w:numPr>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Размещение населения планируется и осуществляется в помещениях здания учреждений, на базе которой разворачивается ПВР, с использованием её материально-технических средств и оборудования, а также резервов материальных ресурсов муниципального образования.</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4.16.</w:t>
      </w:r>
      <w:r w:rsidRPr="000739D8">
        <w:rPr>
          <w:rFonts w:ascii="Times New Roman" w:eastAsia="Times New Roman" w:hAnsi="Times New Roman"/>
          <w:sz w:val="20"/>
          <w:szCs w:val="20"/>
          <w:lang w:eastAsia="ru-RU" w:bidi="ru-RU"/>
        </w:rPr>
        <w:tab/>
        <w:t>С получением распоряжения (указания) на развертывание ПВР руководитель учреждения - начальник ПВР организует прием и размещение эвакуируемого (отселяемого) населения согласно календарному плану действий администрации ПВР.</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4.17.</w:t>
      </w:r>
      <w:r w:rsidRPr="000739D8">
        <w:rPr>
          <w:rFonts w:ascii="Times New Roman" w:eastAsia="Times New Roman" w:hAnsi="Times New Roman"/>
          <w:sz w:val="20"/>
          <w:szCs w:val="20"/>
          <w:lang w:eastAsia="ru-RU" w:bidi="ru-RU"/>
        </w:rPr>
        <w:tab/>
        <w:t>В случае необходимости функционирование учреждения, на базе которого развертывается ПВР, приостанавливается по решению главы администрации муниципального образования до завершения мероприятий по устранению поражающего воздействия источника ЧС.</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4.18.</w:t>
      </w:r>
      <w:r w:rsidRPr="000739D8">
        <w:rPr>
          <w:rFonts w:ascii="Times New Roman" w:eastAsia="Times New Roman" w:hAnsi="Times New Roman"/>
          <w:sz w:val="20"/>
          <w:szCs w:val="20"/>
          <w:lang w:eastAsia="ru-RU" w:bidi="ru-RU"/>
        </w:rPr>
        <w:tab/>
        <w:t>Все вопросы по жизнеобеспечению эвакуируемого населения начальник ПВР решает с КЧС и ОПБ, а при выполнении эвакуационных мероприятий с эвакуационной комиссией муниципального образования и органами ГО и ЧС.</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4.19. Расходы на проведение мероприятий по временному размещению населения, в том числе на использование запасов материально-технических, продовольственных, медицинских и иных средств, понесенные органами местного самоуправления и организациями, возмещаются в порядке, определенном законодательством Российской Федерации.</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4.20.</w:t>
      </w:r>
      <w:r w:rsidRPr="000739D8">
        <w:rPr>
          <w:rFonts w:ascii="Times New Roman" w:eastAsia="Times New Roman" w:hAnsi="Times New Roman"/>
          <w:sz w:val="20"/>
          <w:szCs w:val="20"/>
          <w:lang w:eastAsia="ru-RU" w:bidi="ru-RU"/>
        </w:rPr>
        <w:tab/>
        <w:t>Правила поведения эвакуируемого населения на ПВР:</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Граждане, подлежащие эвакуации на ПВР, должны прибыть к месту сбора, имея при себе документы, личные вещи весом не более 50 кг, запас продуктов на 2 - 3 дня. Зарегистрировавшись, каждый гражданин должен знать свое место расположения в помещении для размещения населения ПВР. Граждане обязаны поддерживать порядок, дисциплину, соблюдать тишину, выполнять команды должностных лиц ПВР.</w:t>
      </w:r>
    </w:p>
    <w:p w:rsidR="004A6AFD" w:rsidRPr="000739D8" w:rsidRDefault="004A6AFD" w:rsidP="004A6AFD">
      <w:pPr>
        <w:widowControl w:val="0"/>
        <w:tabs>
          <w:tab w:val="left" w:pos="1488"/>
        </w:tabs>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5. Содержание помещений и территории ПВР</w:t>
      </w:r>
    </w:p>
    <w:p w:rsidR="004A6AFD" w:rsidRPr="000739D8" w:rsidRDefault="004A6AFD" w:rsidP="00D02A72">
      <w:pPr>
        <w:widowControl w:val="0"/>
        <w:numPr>
          <w:ilvl w:val="0"/>
          <w:numId w:val="44"/>
        </w:numPr>
        <w:tabs>
          <w:tab w:val="left" w:pos="13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Все здания, помещения и участки территории должны всегда содержаться в чистоте и порядке. Каждый руководитель ПВР отвечает за правильное использование зданий и помещений, за сохранность мебели, инвентаря и оборудования.</w:t>
      </w:r>
    </w:p>
    <w:p w:rsidR="004A6AFD" w:rsidRPr="000739D8" w:rsidRDefault="004A6AFD" w:rsidP="00D02A72">
      <w:pPr>
        <w:widowControl w:val="0"/>
        <w:numPr>
          <w:ilvl w:val="0"/>
          <w:numId w:val="44"/>
        </w:numPr>
        <w:tabs>
          <w:tab w:val="left" w:pos="1191"/>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Размещение населения в помещениях производится из расчета не менее   12 м</w:t>
      </w:r>
      <w:r w:rsidRPr="000739D8">
        <w:rPr>
          <w:rFonts w:ascii="Times New Roman" w:eastAsia="Times New Roman" w:hAnsi="Times New Roman"/>
          <w:sz w:val="20"/>
          <w:szCs w:val="20"/>
          <w:vertAlign w:val="superscript"/>
          <w:lang w:eastAsia="ru-RU" w:bidi="ru-RU"/>
        </w:rPr>
        <w:t>3</w:t>
      </w:r>
      <w:r w:rsidRPr="000739D8">
        <w:rPr>
          <w:rFonts w:ascii="Times New Roman" w:eastAsia="Times New Roman" w:hAnsi="Times New Roman"/>
          <w:sz w:val="20"/>
          <w:szCs w:val="20"/>
          <w:lang w:eastAsia="ru-RU" w:bidi="ru-RU"/>
        </w:rPr>
        <w:t xml:space="preserve"> объема воздуха на одного человека.</w:t>
      </w:r>
    </w:p>
    <w:p w:rsidR="004A6AFD" w:rsidRPr="000739D8" w:rsidRDefault="004A6AFD" w:rsidP="00D02A72">
      <w:pPr>
        <w:widowControl w:val="0"/>
        <w:numPr>
          <w:ilvl w:val="0"/>
          <w:numId w:val="44"/>
        </w:numPr>
        <w:tabs>
          <w:tab w:val="left" w:pos="13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Комнаты должны быть пронумерованы, на наружной стороне входной двери каждой комнаты вывешивается табличка с указанием номера комнаты и ее назначения, а внутри каждой комнаты - опись находящегося в ней имущества.</w:t>
      </w:r>
    </w:p>
    <w:p w:rsidR="004A6AFD" w:rsidRPr="000739D8" w:rsidRDefault="004A6AFD" w:rsidP="00D02A72">
      <w:pPr>
        <w:widowControl w:val="0"/>
        <w:numPr>
          <w:ilvl w:val="0"/>
          <w:numId w:val="44"/>
        </w:numPr>
        <w:tabs>
          <w:tab w:val="left" w:pos="118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Комната (место) бытового обслуживания оборудуется столами для глажения, зеркалами и обеспечивается стульями, табуретами, необходимым количеством утюгов и инструментом для производства текущего ремонта одежды, ремонтными материалами и принадлежностями.</w:t>
      </w:r>
    </w:p>
    <w:p w:rsidR="004A6AFD" w:rsidRPr="000739D8" w:rsidRDefault="004A6AFD" w:rsidP="00D02A72">
      <w:pPr>
        <w:widowControl w:val="0"/>
        <w:numPr>
          <w:ilvl w:val="0"/>
          <w:numId w:val="44"/>
        </w:numPr>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Кровати следует располагать не ближе 50 сантиметров от наружных стен с соблюдением равнения в один ярус, но не более чем в два яруса.</w:t>
      </w:r>
    </w:p>
    <w:p w:rsidR="004A6AFD" w:rsidRPr="000739D8" w:rsidRDefault="004A6AFD" w:rsidP="004A6AFD">
      <w:pPr>
        <w:widowControl w:val="0"/>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5.6.</w:t>
      </w:r>
      <w:r w:rsidRPr="000739D8">
        <w:rPr>
          <w:rFonts w:ascii="Times New Roman" w:eastAsia="Times New Roman" w:hAnsi="Times New Roman"/>
          <w:sz w:val="20"/>
          <w:szCs w:val="20"/>
          <w:lang w:eastAsia="ru-RU" w:bidi="ru-RU"/>
        </w:rPr>
        <w:tab/>
        <w:t xml:space="preserve">  Одежда, белье и обувь при необходимости просушиваются в оборудуемых сушилках.</w:t>
      </w:r>
    </w:p>
    <w:p w:rsidR="004A6AFD" w:rsidRPr="000739D8" w:rsidRDefault="004A6AFD" w:rsidP="004A6AFD">
      <w:pPr>
        <w:widowControl w:val="0"/>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5.7.</w:t>
      </w:r>
      <w:r w:rsidRPr="000739D8">
        <w:rPr>
          <w:rFonts w:ascii="Times New Roman" w:eastAsia="Times New Roman" w:hAnsi="Times New Roman"/>
          <w:sz w:val="20"/>
          <w:szCs w:val="20"/>
          <w:lang w:eastAsia="ru-RU" w:bidi="ru-RU"/>
        </w:rPr>
        <w:tab/>
        <w:t xml:space="preserve">В помещениях ПВР на видном месте должны быть вывешены на информационных стендах распорядок дня, регламент работы, схема размещения, опись имущества, другие необходимые инструкции и журнал отзывов и </w:t>
      </w:r>
      <w:r w:rsidRPr="000739D8">
        <w:rPr>
          <w:rFonts w:ascii="Times New Roman" w:eastAsia="Times New Roman" w:hAnsi="Times New Roman"/>
          <w:sz w:val="20"/>
          <w:szCs w:val="20"/>
          <w:lang w:eastAsia="ru-RU" w:bidi="ru-RU"/>
        </w:rPr>
        <w:lastRenderedPageBreak/>
        <w:t>предложений размещаемого в ПВР населения. Также могут быть установлены телевизоры, радиоаппаратура, холодильники и другая бытовая техника.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5.8. </w:t>
      </w:r>
      <w:r w:rsidRPr="000739D8">
        <w:rPr>
          <w:rFonts w:ascii="Times New Roman" w:eastAsia="Times New Roman" w:hAnsi="Times New Roman"/>
          <w:sz w:val="20"/>
          <w:szCs w:val="20"/>
          <w:lang w:eastAsia="ru-RU" w:bidi="ru-RU"/>
        </w:rPr>
        <w:tab/>
        <w:t>Все помещения обеспечиваются достаточным количеством урн для мусора. У наружных входов в помещения должны быть приспособления для очистки обуви от грязи и урны для мусора.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5.9.</w:t>
      </w:r>
      <w:r w:rsidRPr="000739D8">
        <w:rPr>
          <w:rFonts w:ascii="Times New Roman" w:eastAsia="Times New Roman" w:hAnsi="Times New Roman"/>
          <w:sz w:val="20"/>
          <w:szCs w:val="20"/>
          <w:lang w:eastAsia="ru-RU" w:bidi="ru-RU"/>
        </w:rPr>
        <w:tab/>
        <w:t xml:space="preserve">  Организация ежедневной уборки помещений ПВР и поддержание чистоты в них возлагаются на руководителя ПВР.</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5.10.</w:t>
      </w:r>
      <w:r w:rsidRPr="000739D8">
        <w:rPr>
          <w:rFonts w:ascii="Times New Roman" w:eastAsia="Times New Roman" w:hAnsi="Times New Roman"/>
          <w:sz w:val="20"/>
          <w:szCs w:val="20"/>
          <w:lang w:eastAsia="ru-RU" w:bidi="ru-RU"/>
        </w:rPr>
        <w:tab/>
        <w:t xml:space="preserve">  Проветривание помещений в ПВР производится дежурными перед сном и после сна.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5.11. </w:t>
      </w:r>
      <w:r w:rsidRPr="000739D8">
        <w:rPr>
          <w:rFonts w:ascii="Times New Roman" w:eastAsia="Times New Roman" w:hAnsi="Times New Roman"/>
          <w:sz w:val="20"/>
          <w:szCs w:val="20"/>
          <w:lang w:eastAsia="ru-RU" w:bidi="ru-RU"/>
        </w:rPr>
        <w:tab/>
        <w:t>На летний период окна помещений ПВР оборудуются мелкоячеистыми сетками для защиты от насекомых.</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5.12.</w:t>
      </w:r>
      <w:r w:rsidRPr="000739D8">
        <w:rPr>
          <w:rFonts w:ascii="Times New Roman" w:eastAsia="Times New Roman" w:hAnsi="Times New Roman"/>
          <w:sz w:val="20"/>
          <w:szCs w:val="20"/>
          <w:lang w:eastAsia="ru-RU" w:bidi="ru-RU"/>
        </w:rPr>
        <w:tab/>
        <w:t>Имеющиеся вентиляционные устройства должны содержаться в исправном состоянии. Принудительная вентиляция приводится в действие согласно инструкции.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5.13.</w:t>
      </w:r>
      <w:r w:rsidRPr="000739D8">
        <w:rPr>
          <w:rFonts w:ascii="Times New Roman" w:eastAsia="Times New Roman" w:hAnsi="Times New Roman"/>
          <w:sz w:val="20"/>
          <w:szCs w:val="20"/>
          <w:lang w:eastAsia="ru-RU" w:bidi="ru-RU"/>
        </w:rPr>
        <w:tab/>
        <w:t xml:space="preserve">При отсутствии водопровода в отапливаемых помещениях устанавливаются наливные умывальники, вода в них должна быть круглосуточно. Перед наполнением умывальников свежей водой оставшаяся вода сливается, умывальники очищаются, грязная вода выносится и выливается в отведенные для этого места. </w:t>
      </w:r>
    </w:p>
    <w:p w:rsidR="004A6AFD" w:rsidRPr="000739D8" w:rsidRDefault="004A6AFD" w:rsidP="004A6AFD">
      <w:pPr>
        <w:widowControl w:val="0"/>
        <w:tabs>
          <w:tab w:val="left" w:pos="118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5.14.</w:t>
      </w:r>
      <w:r w:rsidRPr="000739D8">
        <w:rPr>
          <w:rFonts w:ascii="Times New Roman" w:eastAsia="Times New Roman" w:hAnsi="Times New Roman"/>
          <w:sz w:val="20"/>
          <w:szCs w:val="20"/>
          <w:lang w:eastAsia="ru-RU" w:bidi="ru-RU"/>
        </w:rPr>
        <w:tab/>
        <w:t>Зимой в жилых помещениях поддерживается температура воздуха, не ниже +18°С. Термометры вывешиваются в помещениях на стенах, вдали от печей и нагревательных приборов, на высоте 1,5 метра от пола.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5.15.</w:t>
      </w:r>
      <w:r w:rsidRPr="000739D8">
        <w:rPr>
          <w:rFonts w:ascii="Times New Roman" w:eastAsia="Times New Roman" w:hAnsi="Times New Roman"/>
          <w:sz w:val="20"/>
          <w:szCs w:val="20"/>
          <w:lang w:eastAsia="ru-RU" w:bidi="ru-RU"/>
        </w:rPr>
        <w:tab/>
        <w:t>Для чистки одежды отводятся отдельные, специально оборудованные помещения или места.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5.16.</w:t>
      </w:r>
      <w:r w:rsidRPr="000739D8">
        <w:rPr>
          <w:rFonts w:ascii="Times New Roman" w:eastAsia="Times New Roman" w:hAnsi="Times New Roman"/>
          <w:sz w:val="20"/>
          <w:szCs w:val="20"/>
          <w:lang w:eastAsia="ru-RU" w:bidi="ru-RU"/>
        </w:rPr>
        <w:tab/>
        <w:t>Курение в зданиях и помещениях ПВР запрещается.</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5.17.</w:t>
      </w:r>
      <w:r w:rsidRPr="000739D8">
        <w:rPr>
          <w:rFonts w:ascii="Times New Roman" w:eastAsia="Times New Roman" w:hAnsi="Times New Roman"/>
          <w:sz w:val="20"/>
          <w:szCs w:val="20"/>
          <w:lang w:eastAsia="ru-RU" w:bidi="ru-RU"/>
        </w:rPr>
        <w:tab/>
        <w:t>Туалеты должны содержаться в чистоте, ежедневно дезинфицироваться, иметь хорошую вентиляцию и освещение. Инвентарь для их уборки хранится в специально отведенном для этого месте (шкафу). Наблюдение за содержанием туалетов возлагается на руководителя ПВР и дежурных.</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5.18.</w:t>
      </w:r>
      <w:r w:rsidRPr="000739D8">
        <w:rPr>
          <w:rFonts w:ascii="Times New Roman" w:eastAsia="Times New Roman" w:hAnsi="Times New Roman"/>
          <w:sz w:val="20"/>
          <w:szCs w:val="20"/>
          <w:lang w:eastAsia="ru-RU" w:bidi="ru-RU"/>
        </w:rPr>
        <w:tab/>
        <w:t xml:space="preserve">Наружные туалеты устраиваются с водонепроницаемыми выгребными ямами на расстоянии 40 - 100 метров от жилых помещений, столовых. Дорожки к наружным туалетам в ночное время освещаются. При необходимости (на ночь) в холодное время года в специально отведенных помещениях оборудуются писсуары. </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5.19. Выгребные ямы туалетов своевременно очищаются и дезинфицируются.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6. Функциональные обязанности должностных лиц ПВР</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6.1. </w:t>
      </w:r>
      <w:r w:rsidRPr="000739D8">
        <w:rPr>
          <w:rFonts w:ascii="Times New Roman" w:eastAsia="Times New Roman" w:hAnsi="Times New Roman"/>
          <w:bCs/>
          <w:sz w:val="20"/>
          <w:szCs w:val="20"/>
          <w:lang w:eastAsia="ru-RU" w:bidi="ru-RU"/>
        </w:rPr>
        <w:t xml:space="preserve">Начальник </w:t>
      </w:r>
      <w:r w:rsidRPr="000739D8">
        <w:rPr>
          <w:rFonts w:ascii="Times New Roman" w:eastAsia="Times New Roman" w:hAnsi="Times New Roman"/>
          <w:sz w:val="20"/>
          <w:szCs w:val="20"/>
          <w:lang w:eastAsia="ru-RU" w:bidi="ru-RU"/>
        </w:rPr>
        <w:t>ПВР отвечает за организацию регистрации, подготовку и прием пострадавшего населения, за организацию работы всей администрации ПВР. Он является прямым начальником всего личного состава ПВР и несет персональную ответственность за организацию, подготовку и прием эвакуируемого (отселяемого) населения.</w:t>
      </w:r>
    </w:p>
    <w:p w:rsidR="004A6AFD" w:rsidRPr="000739D8" w:rsidRDefault="004A6AFD" w:rsidP="004A6AFD">
      <w:pPr>
        <w:widowControl w:val="0"/>
        <w:tabs>
          <w:tab w:val="left" w:pos="219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ПВР подчиняется председателю КЧС и ОПБ, а при выполнении эвакуационных мероприятий - председателю эвакуационной комиссии муниципального образования и работает в контакте с органом</w:t>
      </w:r>
      <w:r w:rsidRPr="000739D8">
        <w:rPr>
          <w:rFonts w:ascii="Times New Roman" w:eastAsia="Times New Roman" w:hAnsi="Times New Roman"/>
          <w:sz w:val="20"/>
          <w:szCs w:val="20"/>
          <w:lang w:eastAsia="ru-RU" w:bidi="ru-RU"/>
        </w:rPr>
        <w:tab/>
        <w:t>ГО и ЧС муниципального образования.</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sz w:val="20"/>
          <w:szCs w:val="20"/>
          <w:lang w:eastAsia="ru-RU" w:bidi="ru-RU"/>
        </w:rPr>
        <w:t xml:space="preserve">Начальник </w:t>
      </w:r>
      <w:r w:rsidRPr="000739D8">
        <w:rPr>
          <w:rFonts w:ascii="Times New Roman" w:eastAsia="Times New Roman" w:hAnsi="Times New Roman"/>
          <w:bCs/>
          <w:sz w:val="20"/>
          <w:szCs w:val="20"/>
          <w:lang w:eastAsia="ru-RU" w:bidi="ru-RU"/>
        </w:rPr>
        <w:t>ПВР обязан:</w:t>
      </w:r>
    </w:p>
    <w:p w:rsidR="004A6AFD" w:rsidRPr="000739D8" w:rsidRDefault="004A6AFD" w:rsidP="004A6AFD">
      <w:pPr>
        <w:widowControl w:val="0"/>
        <w:tabs>
          <w:tab w:val="left" w:pos="108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w:t>
      </w:r>
      <w:r w:rsidRPr="000739D8">
        <w:rPr>
          <w:rFonts w:ascii="Times New Roman" w:eastAsia="Times New Roman" w:hAnsi="Times New Roman"/>
          <w:sz w:val="20"/>
          <w:szCs w:val="20"/>
          <w:lang w:eastAsia="ru-RU" w:bidi="ru-RU"/>
        </w:rPr>
        <w:tab/>
        <w:t>при повседневной деятельности:</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совершенствовать личную подготовку по вопросам приема и размещения эвакуируемого (отселяемого) населения;</w:t>
      </w:r>
    </w:p>
    <w:p w:rsidR="004A6AFD" w:rsidRPr="000739D8" w:rsidRDefault="004A6AFD" w:rsidP="00D02A72">
      <w:pPr>
        <w:widowControl w:val="0"/>
        <w:numPr>
          <w:ilvl w:val="0"/>
          <w:numId w:val="45"/>
        </w:numPr>
        <w:tabs>
          <w:tab w:val="left" w:pos="96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знать количество принимаемого пострадавшего населения;</w:t>
      </w:r>
    </w:p>
    <w:p w:rsidR="004A6AFD" w:rsidRPr="000739D8" w:rsidRDefault="004A6AFD" w:rsidP="00D02A72">
      <w:pPr>
        <w:widowControl w:val="0"/>
        <w:numPr>
          <w:ilvl w:val="0"/>
          <w:numId w:val="45"/>
        </w:numPr>
        <w:tabs>
          <w:tab w:val="left" w:pos="96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организовать разработку необходимой документации ПВР;</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осуществлять контроль укомплектованности должностными лицами администрации ПВР;</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организовывать обучение и инструктаж администрации ПВР по приему, учету и размещению пострадавшего населения;</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разрабатывать и доводить порядок оповещения сотрудников администрации ПВР;</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распределять обязанности между сотрудниками администрации ПВР, организовывать их тренировку и готовить их к выполнению своих обязанностей при угрозе и с объявлением ЧС;</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практически отрабатывать вопросы оповещения, сбора и функционирования  администрации ПВР;</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участвовать в учениях, тренировках и проверках, проводимых органами местного самоуправления муниципального образования, органами ГО и ЧС;</w:t>
      </w:r>
    </w:p>
    <w:p w:rsidR="004A6AFD" w:rsidRPr="000739D8" w:rsidRDefault="004A6AFD" w:rsidP="00D02A72">
      <w:pPr>
        <w:widowControl w:val="0"/>
        <w:numPr>
          <w:ilvl w:val="0"/>
          <w:numId w:val="45"/>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поддерживать связь с КЧС и ОПБ и эвакуационной комиссией муниципального образования;</w:t>
      </w:r>
    </w:p>
    <w:p w:rsidR="004A6AFD" w:rsidRPr="000739D8" w:rsidRDefault="004A6AFD" w:rsidP="004A6AFD">
      <w:pPr>
        <w:widowControl w:val="0"/>
        <w:tabs>
          <w:tab w:val="left" w:pos="110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w:t>
      </w:r>
      <w:r w:rsidRPr="000739D8">
        <w:rPr>
          <w:rFonts w:ascii="Times New Roman" w:eastAsia="Times New Roman" w:hAnsi="Times New Roman"/>
          <w:sz w:val="20"/>
          <w:szCs w:val="20"/>
          <w:lang w:eastAsia="ru-RU" w:bidi="ru-RU"/>
        </w:rPr>
        <w:tab/>
        <w:t>при возникновении чрезвычайной ситуации: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установить связь с КЧС и ОПБ, эвакуационной комиссией муниципального образования, с организациями, участвующими в ЖОН;</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организовать полное развертывание ПВР и подготовку к приему и размещению людей; </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проверить готовность к работе ПВР;</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организовать учет прибывающего населения и его размещение;</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руководить работой администрации ПВР, контролировать ведение документации;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организовать первоочередное ЖОН, вести мониторинг его качества;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организовать поддержание на ПВР общественного порядка;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xml:space="preserve">- организовать информирование пострадавшего населения об обстановке; </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рассматривать заявления граждан по вопросам размещения и жизнедеятельности и принимать по ним решения;</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xml:space="preserve">- своевременно представлять донесения о ходе приема и размещения населения в КЧС и ОПБ и эвакуационную комиссию муниципального образования; </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при необходимости, организовать подготовку пострадавшего населения к отправке в пункты длительного проживания.</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lastRenderedPageBreak/>
        <w:t>6.2. Заместитель начальника — комендант ПВР отвечает за разработку документации, обеспечение ПВР необходимым оборудованием и имуществом, подготовку администрации и практическое проведение приема пострадавшего населения, организацию охраны общественного порядка, работу комнаты матери и ребенка и медицинского пункта, чистоту в помещениях</w:t>
      </w:r>
      <w:r w:rsidRPr="000739D8">
        <w:rPr>
          <w:rFonts w:ascii="Times New Roman" w:eastAsia="Times New Roman" w:hAnsi="Times New Roman"/>
          <w:bCs/>
          <w:sz w:val="20"/>
          <w:szCs w:val="20"/>
          <w:lang w:eastAsia="ru-RU" w:bidi="ru-RU"/>
        </w:rPr>
        <w:tab/>
        <w:t>и прилегающей территории ПВР. Он подчиняется начальнику ПВР и является прямым начальником всей администрации ПВР. При отсутствии начальника ПВР выполняет его обязанности.</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Заместитель начальника — комендант ПВР обязан:</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при повседневной деятельности:</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знать руководящие документы по организации приема и размещения пострадавшего населения;</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изучить порядок развертывания ПВР;</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разрабатывать документацию ПВР;</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организовать подготовку личного состава;</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заблаговременно готовить помещения, инвентарь и необходимое оборудование;</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участвовать в учениях, тренировках и проверках, проводимых органами местного самоуправления муниципального образования, органами ГО и ЧС;</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б) при возникновении чрезвычайной ситуации:</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организовать оповещение и сбор администрации ПВР с началом эвакуационных мероприятий;</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в установленный срок привести в готовность к приему и размещению эвакуируемого населения личный состав, помещения и оборудование ПВР;</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проверить состояние противопожарного оборудования здания, следить за тем, чтобы входы, выходы из помещения ПВР не загромождались вещами, инвентарем и всегда были свободны;</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поддерживать связь с организациями, выделяющими транспорт для эвакуации (отселения) населения;</w:t>
      </w:r>
    </w:p>
    <w:p w:rsidR="004A6AFD" w:rsidRPr="000739D8" w:rsidRDefault="004A6AFD" w:rsidP="00D02A72">
      <w:pPr>
        <w:widowControl w:val="0"/>
        <w:numPr>
          <w:ilvl w:val="0"/>
          <w:numId w:val="46"/>
        </w:numPr>
        <w:tabs>
          <w:tab w:val="left" w:pos="93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руководить работой группы охраны общественного порядка, комнаты матери и ребенка и медицинского пункта;</w:t>
      </w:r>
    </w:p>
    <w:p w:rsidR="004A6AFD" w:rsidRPr="000739D8" w:rsidRDefault="004A6AFD" w:rsidP="00D02A72">
      <w:pPr>
        <w:widowControl w:val="0"/>
        <w:numPr>
          <w:ilvl w:val="0"/>
          <w:numId w:val="46"/>
        </w:numPr>
        <w:tabs>
          <w:tab w:val="left" w:pos="9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следить за исправность освещения, отопления, водоснабжения и канализации, принимать меры по устранению выявленных неисправностей;</w:t>
      </w:r>
    </w:p>
    <w:p w:rsidR="004A6AFD" w:rsidRPr="000739D8" w:rsidRDefault="004A6AFD" w:rsidP="00D02A72">
      <w:pPr>
        <w:widowControl w:val="0"/>
        <w:numPr>
          <w:ilvl w:val="0"/>
          <w:numId w:val="46"/>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организовать обеспечение эвакуируемого населения водой и оказание медицинской помощи;</w:t>
      </w:r>
    </w:p>
    <w:p w:rsidR="004A6AFD" w:rsidRPr="000739D8" w:rsidRDefault="004A6AFD" w:rsidP="00D02A72">
      <w:pPr>
        <w:widowControl w:val="0"/>
        <w:numPr>
          <w:ilvl w:val="0"/>
          <w:numId w:val="46"/>
        </w:numPr>
        <w:tabs>
          <w:tab w:val="left" w:pos="98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представлять сведения о ходе приема эвакуируемого населения.</w:t>
      </w:r>
    </w:p>
    <w:p w:rsidR="004A6AFD" w:rsidRPr="000739D8" w:rsidRDefault="004A6AFD" w:rsidP="004A6AFD">
      <w:pPr>
        <w:widowControl w:val="0"/>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 xml:space="preserve">6.3. Начальник </w:t>
      </w:r>
      <w:r w:rsidRPr="000739D8">
        <w:rPr>
          <w:rFonts w:ascii="Times New Roman" w:eastAsia="Times New Roman" w:hAnsi="Times New Roman"/>
          <w:bCs/>
          <w:sz w:val="20"/>
          <w:szCs w:val="20"/>
          <w:shd w:val="clear" w:color="auto" w:fill="FFFFFF"/>
          <w:lang w:eastAsia="ru-RU" w:bidi="ru-RU"/>
        </w:rPr>
        <w:t xml:space="preserve">группы </w:t>
      </w:r>
      <w:r w:rsidRPr="000739D8">
        <w:rPr>
          <w:rFonts w:ascii="Times New Roman" w:eastAsia="Times New Roman" w:hAnsi="Times New Roman"/>
          <w:bCs/>
          <w:sz w:val="20"/>
          <w:szCs w:val="20"/>
          <w:lang w:eastAsia="ru-RU" w:bidi="ru-RU"/>
        </w:rPr>
        <w:t>встречи, регистрации и размещения в ПВР</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отвечает за ведение персонального учета, регистрацию и размещение эвакуируемого населения, за обобщение, анализ и представление сведений о прибытии и размещении эвакуируемого населения, за представление докладов в КЧС и ОПБ и эвакуационную комиссию муниципального образования. Он подчиняется начальнику и заместителю начальника ПВР и руководит работой регистраторов и учетчиков.</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группы встречи, регистрации и размещения ПВР обязан:</w:t>
      </w:r>
    </w:p>
    <w:p w:rsidR="004A6AFD" w:rsidRPr="000739D8" w:rsidRDefault="004A6AFD" w:rsidP="004A6AFD">
      <w:pPr>
        <w:widowControl w:val="0"/>
        <w:tabs>
          <w:tab w:val="left" w:pos="11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w:t>
      </w:r>
      <w:r w:rsidRPr="000739D8">
        <w:rPr>
          <w:rFonts w:ascii="Times New Roman" w:eastAsia="Times New Roman" w:hAnsi="Times New Roman"/>
          <w:sz w:val="20"/>
          <w:szCs w:val="20"/>
          <w:lang w:eastAsia="ru-RU" w:bidi="ru-RU"/>
        </w:rPr>
        <w:tab/>
        <w:t>при повседневной деятельности: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знать руководящие документы по организации приема и размещения эвакуируемого населения;</w:t>
      </w:r>
    </w:p>
    <w:p w:rsidR="004A6AFD" w:rsidRPr="000739D8" w:rsidRDefault="004A6AFD" w:rsidP="00D02A72">
      <w:pPr>
        <w:widowControl w:val="0"/>
        <w:numPr>
          <w:ilvl w:val="0"/>
          <w:numId w:val="46"/>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организовать подготовку личного состава группы;</w:t>
      </w:r>
    </w:p>
    <w:p w:rsidR="004A6AFD" w:rsidRPr="000739D8" w:rsidRDefault="004A6AFD" w:rsidP="00D02A72">
      <w:pPr>
        <w:widowControl w:val="0"/>
        <w:numPr>
          <w:ilvl w:val="0"/>
          <w:numId w:val="46"/>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разработать необходимую документацию группы по учету и размещению прибывшего эвакуируемого населения;</w:t>
      </w:r>
    </w:p>
    <w:p w:rsidR="004A6AFD" w:rsidRPr="000739D8" w:rsidRDefault="004A6AFD" w:rsidP="00D02A72">
      <w:pPr>
        <w:widowControl w:val="0"/>
        <w:numPr>
          <w:ilvl w:val="0"/>
          <w:numId w:val="46"/>
        </w:numPr>
        <w:tabs>
          <w:tab w:val="left" w:pos="9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изучить порядок прибытия на ПВР эвакуируемого населения и порядок его размещения;</w:t>
      </w:r>
    </w:p>
    <w:p w:rsidR="004A6AFD" w:rsidRPr="000739D8" w:rsidRDefault="004A6AFD" w:rsidP="00D02A72">
      <w:pPr>
        <w:widowControl w:val="0"/>
        <w:numPr>
          <w:ilvl w:val="0"/>
          <w:numId w:val="46"/>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участвовать в учениях, тренировках и проверках, проводимых органами местного самоуправления муниципального образования, органами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ГО и ЧС;</w:t>
      </w:r>
    </w:p>
    <w:p w:rsidR="004A6AFD" w:rsidRPr="000739D8" w:rsidRDefault="004A6AFD" w:rsidP="004A6AFD">
      <w:pPr>
        <w:widowControl w:val="0"/>
        <w:tabs>
          <w:tab w:val="left" w:pos="112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w:t>
      </w:r>
      <w:r w:rsidRPr="000739D8">
        <w:rPr>
          <w:rFonts w:ascii="Times New Roman" w:eastAsia="Times New Roman" w:hAnsi="Times New Roman"/>
          <w:sz w:val="20"/>
          <w:szCs w:val="20"/>
          <w:lang w:eastAsia="ru-RU" w:bidi="ru-RU"/>
        </w:rPr>
        <w:tab/>
        <w:t>при возникновении чрезвычайной ситуации:</w:t>
      </w:r>
    </w:p>
    <w:p w:rsidR="004A6AFD" w:rsidRPr="000739D8" w:rsidRDefault="004A6AFD" w:rsidP="00D02A72">
      <w:pPr>
        <w:widowControl w:val="0"/>
        <w:numPr>
          <w:ilvl w:val="0"/>
          <w:numId w:val="46"/>
        </w:numPr>
        <w:tabs>
          <w:tab w:val="left" w:pos="98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прибыть на ПВР и доложить начальнику ПВР;</w:t>
      </w:r>
    </w:p>
    <w:p w:rsidR="004A6AFD" w:rsidRPr="000739D8" w:rsidRDefault="004A6AFD" w:rsidP="00D02A72">
      <w:pPr>
        <w:widowControl w:val="0"/>
        <w:numPr>
          <w:ilvl w:val="0"/>
          <w:numId w:val="46"/>
        </w:numPr>
        <w:tabs>
          <w:tab w:val="left" w:pos="98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получить задачу и ознакомиться с обстановкой;</w:t>
      </w:r>
    </w:p>
    <w:p w:rsidR="004A6AFD" w:rsidRPr="000739D8" w:rsidRDefault="004A6AFD" w:rsidP="00D02A72">
      <w:pPr>
        <w:widowControl w:val="0"/>
        <w:numPr>
          <w:ilvl w:val="0"/>
          <w:numId w:val="46"/>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подготовить рабочие места группы;</w:t>
      </w:r>
    </w:p>
    <w:p w:rsidR="004A6AFD" w:rsidRPr="000739D8" w:rsidRDefault="004A6AFD" w:rsidP="00D02A72">
      <w:pPr>
        <w:widowControl w:val="0"/>
        <w:numPr>
          <w:ilvl w:val="0"/>
          <w:numId w:val="46"/>
        </w:numPr>
        <w:tabs>
          <w:tab w:val="left" w:pos="94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проинструктировать учетчиков, регистраторов о порядке работы с эвакуируемыми, организовать их работу</w:t>
      </w:r>
    </w:p>
    <w:p w:rsidR="004A6AFD" w:rsidRPr="000739D8" w:rsidRDefault="004A6AFD" w:rsidP="00D02A72">
      <w:pPr>
        <w:widowControl w:val="0"/>
        <w:numPr>
          <w:ilvl w:val="0"/>
          <w:numId w:val="46"/>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доложить о готовности группы к приему населения, выводимого из зон</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возможных ЧС;</w:t>
      </w:r>
    </w:p>
    <w:p w:rsidR="004A6AFD" w:rsidRPr="000739D8" w:rsidRDefault="004A6AFD" w:rsidP="00D02A72">
      <w:pPr>
        <w:widowControl w:val="0"/>
        <w:numPr>
          <w:ilvl w:val="0"/>
          <w:numId w:val="46"/>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знать количество эвакуируемых, приписанных к данному ПВР;</w:t>
      </w:r>
    </w:p>
    <w:p w:rsidR="004A6AFD" w:rsidRPr="000739D8" w:rsidRDefault="004A6AFD" w:rsidP="00D02A72">
      <w:pPr>
        <w:widowControl w:val="0"/>
        <w:numPr>
          <w:ilvl w:val="0"/>
          <w:numId w:val="46"/>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регистрации прибывающих на ПВР требовать от них документы, удостоверяющие личность (паспорт, удостоверение водителя и др.);</w:t>
      </w:r>
    </w:p>
    <w:p w:rsidR="004A6AFD" w:rsidRPr="000739D8" w:rsidRDefault="004A6AFD" w:rsidP="00D02A72">
      <w:pPr>
        <w:widowControl w:val="0"/>
        <w:numPr>
          <w:ilvl w:val="0"/>
          <w:numId w:val="46"/>
        </w:numPr>
        <w:tabs>
          <w:tab w:val="left" w:pos="99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докладывать начальнику ПВР о ходе приема и размещения прибывающего населения;</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передавать в стол справок списки размещенного в ПВР населения, а также списки выбывшего из ПВР населения с направлением выбытия;</w:t>
      </w:r>
    </w:p>
    <w:p w:rsidR="004A6AFD" w:rsidRPr="000739D8" w:rsidRDefault="004A6AFD" w:rsidP="00D02A72">
      <w:pPr>
        <w:widowControl w:val="0"/>
        <w:numPr>
          <w:ilvl w:val="0"/>
          <w:numId w:val="46"/>
        </w:numPr>
        <w:tabs>
          <w:tab w:val="left" w:pos="94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своевременно готовить необходимые сведения по учету и отчетности для представления в КЧС и ОПБ и эвакуационную комиссию муниципального образования.</w:t>
      </w:r>
    </w:p>
    <w:p w:rsidR="004A6AFD" w:rsidRPr="000739D8" w:rsidRDefault="004A6AFD" w:rsidP="00D02A72">
      <w:pPr>
        <w:widowControl w:val="0"/>
        <w:numPr>
          <w:ilvl w:val="0"/>
          <w:numId w:val="47"/>
        </w:numPr>
        <w:tabs>
          <w:tab w:val="left" w:pos="123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Начальник </w:t>
      </w:r>
      <w:r w:rsidRPr="000739D8">
        <w:rPr>
          <w:rFonts w:ascii="Times New Roman" w:eastAsia="Times New Roman" w:hAnsi="Times New Roman"/>
          <w:bCs/>
          <w:sz w:val="20"/>
          <w:szCs w:val="20"/>
          <w:shd w:val="clear" w:color="auto" w:fill="FFFFFF"/>
          <w:lang w:eastAsia="ru-RU" w:bidi="ru-RU"/>
        </w:rPr>
        <w:t xml:space="preserve">группы охраны общественного порядка </w:t>
      </w:r>
      <w:r w:rsidRPr="000739D8">
        <w:rPr>
          <w:rFonts w:ascii="Times New Roman" w:eastAsia="Times New Roman" w:hAnsi="Times New Roman"/>
          <w:sz w:val="20"/>
          <w:szCs w:val="20"/>
          <w:lang w:eastAsia="ru-RU" w:bidi="ru-RU"/>
        </w:rPr>
        <w:t>отвечает за поддержание общественного порядка на территории ГТВР, организованный выход эвакуируемых на посадку в транспорт или к исходным пунктам маршрутов пешей эвакуации. Он подчиняется заместителю начальника - коменданту ПВР и является прямым начальником личного состава группы.</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Начальник группы охраны общественного порядка </w:t>
      </w:r>
      <w:r w:rsidRPr="000739D8">
        <w:rPr>
          <w:rFonts w:ascii="Times New Roman" w:eastAsia="Times New Roman" w:hAnsi="Times New Roman"/>
          <w:bCs/>
          <w:sz w:val="20"/>
          <w:szCs w:val="20"/>
          <w:shd w:val="clear" w:color="auto" w:fill="FFFFFF"/>
          <w:lang w:eastAsia="ru-RU" w:bidi="ru-RU"/>
        </w:rPr>
        <w:t>обязан:</w:t>
      </w:r>
    </w:p>
    <w:p w:rsidR="004A6AFD" w:rsidRPr="000739D8" w:rsidRDefault="004A6AFD" w:rsidP="004A6AFD">
      <w:pPr>
        <w:widowControl w:val="0"/>
        <w:tabs>
          <w:tab w:val="left" w:pos="1118"/>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а)</w:t>
      </w:r>
      <w:r w:rsidRPr="000739D8">
        <w:rPr>
          <w:rFonts w:ascii="Times New Roman" w:eastAsia="Times New Roman" w:hAnsi="Times New Roman"/>
          <w:sz w:val="20"/>
          <w:szCs w:val="20"/>
          <w:lang w:eastAsia="ru-RU" w:bidi="ru-RU"/>
        </w:rPr>
        <w:tab/>
        <w:t>при повседневной деятельности:</w:t>
      </w:r>
    </w:p>
    <w:p w:rsidR="004A6AFD" w:rsidRPr="000739D8" w:rsidRDefault="004A6AFD" w:rsidP="004A6AFD">
      <w:pPr>
        <w:widowControl w:val="0"/>
        <w:tabs>
          <w:tab w:val="left" w:pos="1002"/>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знать функциональные обязанности;</w:t>
      </w:r>
    </w:p>
    <w:p w:rsidR="004A6AFD" w:rsidRPr="000739D8" w:rsidRDefault="004A6AFD" w:rsidP="004A6AFD">
      <w:pPr>
        <w:widowControl w:val="0"/>
        <w:tabs>
          <w:tab w:val="left" w:pos="1002"/>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организовать подготовку личного состава группы;</w:t>
      </w:r>
    </w:p>
    <w:p w:rsidR="004A6AFD" w:rsidRPr="000739D8" w:rsidRDefault="004A6AFD" w:rsidP="004A6AFD">
      <w:pPr>
        <w:widowControl w:val="0"/>
        <w:tabs>
          <w:tab w:val="left" w:pos="949"/>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участвовать в учениях, тренировках и проверках, проводимых органами местного самоуправления муниципального образования, органами ГО и ЧС;</w:t>
      </w:r>
    </w:p>
    <w:p w:rsidR="004A6AFD" w:rsidRPr="000739D8" w:rsidRDefault="004A6AFD" w:rsidP="004A6AFD">
      <w:pPr>
        <w:widowControl w:val="0"/>
        <w:tabs>
          <w:tab w:val="left" w:pos="114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 при возникновении чрезвычайной ситуации:</w:t>
      </w:r>
    </w:p>
    <w:p w:rsidR="004A6AFD" w:rsidRPr="000739D8" w:rsidRDefault="004A6AFD" w:rsidP="00D02A72">
      <w:pPr>
        <w:widowControl w:val="0"/>
        <w:numPr>
          <w:ilvl w:val="0"/>
          <w:numId w:val="48"/>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прибыть на ПВР и доложить заместителю начальника - коменданту</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ПВР;</w:t>
      </w:r>
    </w:p>
    <w:p w:rsidR="004A6AFD" w:rsidRPr="000739D8" w:rsidRDefault="004A6AFD" w:rsidP="00D02A72">
      <w:pPr>
        <w:widowControl w:val="0"/>
        <w:numPr>
          <w:ilvl w:val="0"/>
          <w:numId w:val="48"/>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получить задачу и ознакомиться с обстановкой;  </w:t>
      </w:r>
    </w:p>
    <w:p w:rsidR="004A6AFD" w:rsidRPr="000739D8" w:rsidRDefault="004A6AFD" w:rsidP="00D02A72">
      <w:pPr>
        <w:widowControl w:val="0"/>
        <w:numPr>
          <w:ilvl w:val="0"/>
          <w:numId w:val="48"/>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проинструктировать подчиненных о порядке организации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общественного порядка в ПВР;</w:t>
      </w:r>
    </w:p>
    <w:p w:rsidR="004A6AFD" w:rsidRPr="000739D8" w:rsidRDefault="004A6AFD" w:rsidP="00D02A72">
      <w:pPr>
        <w:widowControl w:val="0"/>
        <w:numPr>
          <w:ilvl w:val="0"/>
          <w:numId w:val="48"/>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обеспечивать безопасность граждан и поддержание общественного порядка на территории ПВР и организованный выход эвакуируемых к местам</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временного размещения.</w:t>
      </w:r>
    </w:p>
    <w:p w:rsidR="004A6AFD" w:rsidRPr="000739D8" w:rsidRDefault="004A6AFD" w:rsidP="00D02A72">
      <w:pPr>
        <w:widowControl w:val="0"/>
        <w:numPr>
          <w:ilvl w:val="0"/>
          <w:numId w:val="47"/>
        </w:numPr>
        <w:tabs>
          <w:tab w:val="left" w:pos="1305"/>
        </w:tabs>
        <w:spacing w:after="0" w:line="240" w:lineRule="auto"/>
        <w:ind w:firstLine="709"/>
        <w:jc w:val="both"/>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shd w:val="clear" w:color="auto" w:fill="FFFFFF"/>
          <w:lang w:eastAsia="ru-RU" w:bidi="ru-RU"/>
        </w:rPr>
        <w:t xml:space="preserve">Старший (старшая) </w:t>
      </w:r>
      <w:r w:rsidRPr="000739D8">
        <w:rPr>
          <w:rFonts w:ascii="Times New Roman" w:eastAsia="Times New Roman" w:hAnsi="Times New Roman"/>
          <w:bCs/>
          <w:sz w:val="20"/>
          <w:szCs w:val="20"/>
          <w:lang w:eastAsia="ru-RU" w:bidi="ru-RU"/>
        </w:rPr>
        <w:t>стола справок (информационного пункта)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отвечает за своевременное предоставление информации по всем вопросам работы ПВР обратившимся за справками пострадавшим. Он (она) подчиняется начальнику ПВР и является прямым начальником сотрудников стола справок (информационного пункта).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Старший (старшая) стола справок (информационного пункта) </w:t>
      </w:r>
      <w:r w:rsidRPr="000739D8">
        <w:rPr>
          <w:rFonts w:ascii="Times New Roman" w:eastAsia="Times New Roman" w:hAnsi="Times New Roman"/>
          <w:bCs/>
          <w:sz w:val="20"/>
          <w:szCs w:val="20"/>
          <w:shd w:val="clear" w:color="auto" w:fill="FFFFFF"/>
          <w:lang w:eastAsia="ru-RU" w:bidi="ru-RU"/>
        </w:rPr>
        <w:t xml:space="preserve">обязан </w:t>
      </w:r>
      <w:r w:rsidRPr="000739D8">
        <w:rPr>
          <w:rFonts w:ascii="Times New Roman" w:eastAsia="Times New Roman" w:hAnsi="Times New Roman"/>
          <w:sz w:val="20"/>
          <w:szCs w:val="20"/>
          <w:lang w:eastAsia="ru-RU" w:bidi="ru-RU"/>
        </w:rPr>
        <w:t>(обязана):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 при повседневной деятельности:</w:t>
      </w:r>
    </w:p>
    <w:p w:rsidR="004A6AFD" w:rsidRPr="000739D8" w:rsidRDefault="004A6AFD" w:rsidP="00D02A72">
      <w:pPr>
        <w:widowControl w:val="0"/>
        <w:numPr>
          <w:ilvl w:val="0"/>
          <w:numId w:val="48"/>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знать функциональные обязанности;</w:t>
      </w:r>
    </w:p>
    <w:p w:rsidR="004A6AFD" w:rsidRPr="000739D8" w:rsidRDefault="004A6AFD" w:rsidP="00D02A72">
      <w:pPr>
        <w:widowControl w:val="0"/>
        <w:numPr>
          <w:ilvl w:val="0"/>
          <w:numId w:val="48"/>
        </w:numPr>
        <w:tabs>
          <w:tab w:val="left" w:pos="94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иметь адреса и номера телефонов КЧС и ОПБ, эвакуационной комиссии муниципального образования, ближайших ПВР, организаций, которые выделяют транспорт, знать порядок установления связи с руководителями этих организаций;</w:t>
      </w:r>
    </w:p>
    <w:p w:rsidR="004A6AFD" w:rsidRPr="000739D8" w:rsidRDefault="004A6AFD" w:rsidP="00D02A72">
      <w:pPr>
        <w:widowControl w:val="0"/>
        <w:numPr>
          <w:ilvl w:val="0"/>
          <w:numId w:val="48"/>
        </w:numPr>
        <w:tabs>
          <w:tab w:val="left" w:pos="10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подготовить справочные документы; </w:t>
      </w:r>
    </w:p>
    <w:p w:rsidR="004A6AFD" w:rsidRPr="000739D8" w:rsidRDefault="004A6AFD" w:rsidP="00D02A72">
      <w:pPr>
        <w:widowControl w:val="0"/>
        <w:numPr>
          <w:ilvl w:val="0"/>
          <w:numId w:val="48"/>
        </w:numPr>
        <w:tabs>
          <w:tab w:val="left" w:pos="10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возникновении чрезвычайной ситуации:</w:t>
      </w:r>
    </w:p>
    <w:p w:rsidR="004A6AFD" w:rsidRPr="000739D8" w:rsidRDefault="004A6AFD" w:rsidP="00D02A72">
      <w:pPr>
        <w:widowControl w:val="0"/>
        <w:numPr>
          <w:ilvl w:val="0"/>
          <w:numId w:val="48"/>
        </w:numPr>
        <w:tabs>
          <w:tab w:val="left" w:pos="10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прибыть на ПВР и доложить начальнику ПВР;</w:t>
      </w:r>
    </w:p>
    <w:p w:rsidR="004A6AFD" w:rsidRPr="000739D8" w:rsidRDefault="004A6AFD" w:rsidP="00D02A72">
      <w:pPr>
        <w:widowControl w:val="0"/>
        <w:numPr>
          <w:ilvl w:val="0"/>
          <w:numId w:val="48"/>
        </w:numPr>
        <w:tabs>
          <w:tab w:val="left" w:pos="100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получить задачу и ознакомиться с обстановкой;</w:t>
      </w:r>
    </w:p>
    <w:p w:rsidR="004A6AFD" w:rsidRPr="000739D8" w:rsidRDefault="004A6AFD" w:rsidP="00D02A72">
      <w:pPr>
        <w:widowControl w:val="0"/>
        <w:numPr>
          <w:ilvl w:val="0"/>
          <w:numId w:val="48"/>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организовать работу стола справок (информационного пункта);</w:t>
      </w:r>
    </w:p>
    <w:p w:rsidR="004A6AFD" w:rsidRPr="000739D8" w:rsidRDefault="004A6AFD" w:rsidP="00D02A72">
      <w:pPr>
        <w:widowControl w:val="0"/>
        <w:numPr>
          <w:ilvl w:val="0"/>
          <w:numId w:val="48"/>
        </w:numPr>
        <w:tabs>
          <w:tab w:val="left" w:pos="973"/>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давать информацию эвакуируемому населению о нахождении пунктов питания, медицинских учреждений, отделений связи и сберкасс, о порядке работы бытовых учреждений и их местонахождении и по всем вопросам, связанным с размещением населения в данном ПВР. </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6.6.  Начальник </w:t>
      </w:r>
      <w:r w:rsidRPr="000739D8">
        <w:rPr>
          <w:rFonts w:ascii="Times New Roman" w:eastAsia="Times New Roman" w:hAnsi="Times New Roman"/>
          <w:bCs/>
          <w:sz w:val="20"/>
          <w:szCs w:val="20"/>
          <w:shd w:val="clear" w:color="auto" w:fill="FFFFFF"/>
          <w:lang w:eastAsia="ru-RU" w:bidi="ru-RU"/>
        </w:rPr>
        <w:t xml:space="preserve">медицинского пункта </w:t>
      </w:r>
      <w:r w:rsidRPr="000739D8">
        <w:rPr>
          <w:rFonts w:ascii="Times New Roman" w:eastAsia="Times New Roman" w:hAnsi="Times New Roman"/>
          <w:sz w:val="20"/>
          <w:szCs w:val="20"/>
          <w:lang w:eastAsia="ru-RU" w:bidi="ru-RU"/>
        </w:rPr>
        <w:t>отвечает за своевременное оказание медицинской помощи населению, размещенному в ПВР, и госпитализацию нуждающихся в ней в лечебное учреждение, за контроль санитарного состояния помещений ПВР и прилегающей территории. Он (она) подчиняется начальнику ПВР и является прямым начальником персонала медицинского пункта.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Начальник медицинского пункта </w:t>
      </w:r>
      <w:r w:rsidRPr="000739D8">
        <w:rPr>
          <w:rFonts w:ascii="Times New Roman" w:eastAsia="Times New Roman" w:hAnsi="Times New Roman"/>
          <w:bCs/>
          <w:sz w:val="20"/>
          <w:szCs w:val="20"/>
          <w:shd w:val="clear" w:color="auto" w:fill="FFFFFF"/>
          <w:lang w:eastAsia="ru-RU" w:bidi="ru-RU"/>
        </w:rPr>
        <w:t>обязан:</w:t>
      </w:r>
    </w:p>
    <w:p w:rsidR="004A6AFD" w:rsidRPr="000739D8" w:rsidRDefault="004A6AFD" w:rsidP="004A6AFD">
      <w:pPr>
        <w:widowControl w:val="0"/>
        <w:tabs>
          <w:tab w:val="left" w:pos="112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 при повседневной деятельности:</w:t>
      </w:r>
    </w:p>
    <w:p w:rsidR="004A6AFD" w:rsidRPr="000739D8" w:rsidRDefault="004A6AFD" w:rsidP="004A6AFD">
      <w:pPr>
        <w:widowControl w:val="0"/>
        <w:tabs>
          <w:tab w:val="left" w:pos="100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знать функциональные обязанности;</w:t>
      </w:r>
    </w:p>
    <w:p w:rsidR="004A6AFD" w:rsidRPr="000739D8" w:rsidRDefault="004A6AFD" w:rsidP="004A6AFD">
      <w:pPr>
        <w:widowControl w:val="0"/>
        <w:tabs>
          <w:tab w:val="left" w:pos="944"/>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установить местонахождение ближайшего лечебного учреждения и номера телефонов приемного отделения;</w:t>
      </w:r>
    </w:p>
    <w:p w:rsidR="004A6AFD" w:rsidRPr="000739D8" w:rsidRDefault="004A6AFD" w:rsidP="00D02A72">
      <w:pPr>
        <w:widowControl w:val="0"/>
        <w:numPr>
          <w:ilvl w:val="0"/>
          <w:numId w:val="49"/>
        </w:numPr>
        <w:tabs>
          <w:tab w:val="left" w:pos="94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участвовать в учениях, тренировках и проверках, проводимых органами местного самоуправления муниципального образования, органами ГО и ЧС;</w:t>
      </w:r>
    </w:p>
    <w:p w:rsidR="004A6AFD" w:rsidRPr="000739D8" w:rsidRDefault="004A6AFD" w:rsidP="004A6AFD">
      <w:pPr>
        <w:widowControl w:val="0"/>
        <w:tabs>
          <w:tab w:val="left" w:pos="114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w:t>
      </w:r>
      <w:r w:rsidRPr="000739D8">
        <w:rPr>
          <w:rFonts w:ascii="Times New Roman" w:eastAsia="Times New Roman" w:hAnsi="Times New Roman"/>
          <w:sz w:val="20"/>
          <w:szCs w:val="20"/>
          <w:lang w:eastAsia="ru-RU" w:bidi="ru-RU"/>
        </w:rPr>
        <w:tab/>
        <w:t>при возникновении чрезвычайной ситуации:</w:t>
      </w:r>
    </w:p>
    <w:p w:rsidR="004A6AFD" w:rsidRPr="000739D8" w:rsidRDefault="004A6AFD" w:rsidP="004A6AFD">
      <w:pPr>
        <w:widowControl w:val="0"/>
        <w:tabs>
          <w:tab w:val="left" w:pos="101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прибыть на ПВР и доложить начальнику ПВР;</w:t>
      </w:r>
    </w:p>
    <w:p w:rsidR="004A6AFD" w:rsidRPr="000739D8" w:rsidRDefault="004A6AFD" w:rsidP="004A6AFD">
      <w:pPr>
        <w:widowControl w:val="0"/>
        <w:tabs>
          <w:tab w:val="left" w:pos="100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получить задачу и ознакомиться с обстановкой;</w:t>
      </w:r>
    </w:p>
    <w:p w:rsidR="004A6AFD" w:rsidRPr="000739D8" w:rsidRDefault="004A6AFD" w:rsidP="004A6AFD">
      <w:pPr>
        <w:widowControl w:val="0"/>
        <w:tabs>
          <w:tab w:val="left" w:pos="100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организовать работу медицинского пункта;</w:t>
      </w:r>
    </w:p>
    <w:p w:rsidR="004A6AFD" w:rsidRPr="000739D8" w:rsidRDefault="004A6AFD" w:rsidP="004A6AFD">
      <w:pPr>
        <w:widowControl w:val="0"/>
        <w:tabs>
          <w:tab w:val="left" w:pos="1007"/>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оказывать медицинскую помощь заболевшим пострадавшим;</w:t>
      </w:r>
    </w:p>
    <w:p w:rsidR="004A6AFD" w:rsidRPr="000739D8" w:rsidRDefault="004A6AFD" w:rsidP="004A6AFD">
      <w:pPr>
        <w:widowControl w:val="0"/>
        <w:tabs>
          <w:tab w:val="left" w:pos="949"/>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госпитализировать нуждающихся пострадавших в ближайшее лечебное учреждение;</w:t>
      </w:r>
    </w:p>
    <w:p w:rsidR="004A6AFD" w:rsidRPr="000739D8" w:rsidRDefault="004A6AFD" w:rsidP="00D02A72">
      <w:pPr>
        <w:widowControl w:val="0"/>
        <w:numPr>
          <w:ilvl w:val="0"/>
          <w:numId w:val="49"/>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контролировать санитарное состояние помещений и территории ПВР;</w:t>
      </w:r>
    </w:p>
    <w:p w:rsidR="004A6AFD" w:rsidRPr="000739D8" w:rsidRDefault="004A6AFD" w:rsidP="00D02A72">
      <w:pPr>
        <w:widowControl w:val="0"/>
        <w:numPr>
          <w:ilvl w:val="0"/>
          <w:numId w:val="49"/>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участвовать в разработке режима питания и составлении раскладок</w:t>
      </w:r>
    </w:p>
    <w:p w:rsidR="004A6AFD" w:rsidRPr="000739D8" w:rsidRDefault="004A6AFD" w:rsidP="004A6AFD">
      <w:pPr>
        <w:widowControl w:val="0"/>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продуктов;</w:t>
      </w:r>
    </w:p>
    <w:p w:rsidR="004A6AFD" w:rsidRPr="000739D8" w:rsidRDefault="004A6AFD" w:rsidP="00D02A72">
      <w:pPr>
        <w:widowControl w:val="0"/>
        <w:numPr>
          <w:ilvl w:val="0"/>
          <w:numId w:val="49"/>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осуществлять систематический медицинский контроль за качеством питания личного состава и доброкачественностью воды;</w:t>
      </w:r>
    </w:p>
    <w:p w:rsidR="004A6AFD" w:rsidRPr="000739D8" w:rsidRDefault="004A6AFD" w:rsidP="00D02A72">
      <w:pPr>
        <w:widowControl w:val="0"/>
        <w:numPr>
          <w:ilvl w:val="0"/>
          <w:numId w:val="49"/>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контролировать качество продовольствия на продовольственном складе ПВР и в пункте приема пищи, а также качество приготовленной пищи.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iCs/>
          <w:sz w:val="20"/>
          <w:szCs w:val="20"/>
          <w:shd w:val="clear" w:color="auto" w:fill="FFFFFF"/>
          <w:lang w:eastAsia="ru-RU" w:bidi="ru-RU"/>
        </w:rPr>
        <w:t>6.7</w:t>
      </w:r>
      <w:r w:rsidRPr="000739D8">
        <w:rPr>
          <w:rFonts w:ascii="Times New Roman" w:eastAsia="Times New Roman" w:hAnsi="Times New Roman"/>
          <w:i/>
          <w:iCs/>
          <w:sz w:val="20"/>
          <w:szCs w:val="20"/>
          <w:shd w:val="clear" w:color="auto" w:fill="FFFFFF"/>
          <w:lang w:eastAsia="ru-RU" w:bidi="ru-RU"/>
        </w:rPr>
        <w:t>.</w:t>
      </w:r>
      <w:r w:rsidRPr="000739D8">
        <w:rPr>
          <w:rFonts w:ascii="Times New Roman" w:eastAsia="Times New Roman" w:hAnsi="Times New Roman"/>
          <w:sz w:val="20"/>
          <w:szCs w:val="20"/>
          <w:lang w:eastAsia="ru-RU" w:bidi="ru-RU"/>
        </w:rPr>
        <w:t xml:space="preserve"> Психолог отвечает за психологическое обеспечение пострадавших при ЧС. Он (она) подчиняется начальнику ПВР.</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Психолог обязан:</w:t>
      </w:r>
    </w:p>
    <w:p w:rsidR="004A6AFD" w:rsidRPr="000739D8" w:rsidRDefault="004A6AFD" w:rsidP="004A6AFD">
      <w:pPr>
        <w:widowControl w:val="0"/>
        <w:tabs>
          <w:tab w:val="left" w:pos="112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w:t>
      </w:r>
      <w:r w:rsidRPr="000739D8">
        <w:rPr>
          <w:rFonts w:ascii="Times New Roman" w:eastAsia="Times New Roman" w:hAnsi="Times New Roman"/>
          <w:sz w:val="20"/>
          <w:szCs w:val="20"/>
          <w:lang w:eastAsia="ru-RU" w:bidi="ru-RU"/>
        </w:rPr>
        <w:tab/>
        <w:t>при повседневной деятельности:</w:t>
      </w:r>
    </w:p>
    <w:p w:rsidR="004A6AFD" w:rsidRPr="000739D8" w:rsidRDefault="004A6AFD" w:rsidP="00D02A72">
      <w:pPr>
        <w:widowControl w:val="0"/>
        <w:numPr>
          <w:ilvl w:val="0"/>
          <w:numId w:val="49"/>
        </w:numPr>
        <w:tabs>
          <w:tab w:val="left" w:pos="944"/>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знать руководящие документы по организации психологического обеспечения и основы оказания экстренной психологической помощи при ЧС;</w:t>
      </w:r>
    </w:p>
    <w:p w:rsidR="004A6AFD" w:rsidRPr="000739D8" w:rsidRDefault="004A6AFD" w:rsidP="00D02A72">
      <w:pPr>
        <w:widowControl w:val="0"/>
        <w:numPr>
          <w:ilvl w:val="0"/>
          <w:numId w:val="49"/>
        </w:numPr>
        <w:tabs>
          <w:tab w:val="left" w:pos="94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изучать общие закономерности течения психологических реакций и психических расстройств, связанных с ЧС;</w:t>
      </w:r>
    </w:p>
    <w:p w:rsidR="004A6AFD" w:rsidRPr="000739D8" w:rsidRDefault="004A6AFD" w:rsidP="004A6AFD">
      <w:pPr>
        <w:widowControl w:val="0"/>
        <w:tabs>
          <w:tab w:val="left" w:pos="1151"/>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w:t>
      </w:r>
      <w:r w:rsidRPr="000739D8">
        <w:rPr>
          <w:rFonts w:ascii="Times New Roman" w:eastAsia="Times New Roman" w:hAnsi="Times New Roman"/>
          <w:sz w:val="20"/>
          <w:szCs w:val="20"/>
          <w:lang w:eastAsia="ru-RU" w:bidi="ru-RU"/>
        </w:rPr>
        <w:tab/>
        <w:t>при возникновении чрезвычайной ситуации:</w:t>
      </w:r>
    </w:p>
    <w:p w:rsidR="004A6AFD" w:rsidRPr="000739D8" w:rsidRDefault="004A6AFD" w:rsidP="00D02A72">
      <w:pPr>
        <w:widowControl w:val="0"/>
        <w:numPr>
          <w:ilvl w:val="0"/>
          <w:numId w:val="49"/>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прибыть на </w:t>
      </w:r>
      <w:r w:rsidRPr="000739D8">
        <w:rPr>
          <w:rFonts w:ascii="Times New Roman" w:eastAsia="Times New Roman" w:hAnsi="Times New Roman"/>
          <w:spacing w:val="-20"/>
          <w:sz w:val="20"/>
          <w:szCs w:val="20"/>
          <w:shd w:val="clear" w:color="auto" w:fill="FFFFFF"/>
          <w:lang w:eastAsia="ru-RU" w:bidi="ru-RU"/>
        </w:rPr>
        <w:t xml:space="preserve">Г1БР </w:t>
      </w:r>
      <w:r w:rsidRPr="000739D8">
        <w:rPr>
          <w:rFonts w:ascii="Times New Roman" w:eastAsia="Times New Roman" w:hAnsi="Times New Roman"/>
          <w:sz w:val="20"/>
          <w:szCs w:val="20"/>
          <w:lang w:eastAsia="ru-RU" w:bidi="ru-RU"/>
        </w:rPr>
        <w:t>и доложить начальнику ПВР;</w:t>
      </w:r>
    </w:p>
    <w:p w:rsidR="004A6AFD" w:rsidRPr="000739D8" w:rsidRDefault="004A6AFD" w:rsidP="00D02A72">
      <w:pPr>
        <w:widowControl w:val="0"/>
        <w:numPr>
          <w:ilvl w:val="0"/>
          <w:numId w:val="49"/>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получить задачу и ознакомиться с обстановкой;</w:t>
      </w:r>
    </w:p>
    <w:p w:rsidR="004A6AFD" w:rsidRPr="000739D8" w:rsidRDefault="004A6AFD" w:rsidP="00D02A72">
      <w:pPr>
        <w:widowControl w:val="0"/>
        <w:numPr>
          <w:ilvl w:val="0"/>
          <w:numId w:val="49"/>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оказывать экстренную психологическую помощь пострадавшим в</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результате ЧС;</w:t>
      </w:r>
    </w:p>
    <w:p w:rsidR="004A6AFD" w:rsidRPr="000739D8" w:rsidRDefault="004A6AFD" w:rsidP="00D02A72">
      <w:pPr>
        <w:widowControl w:val="0"/>
        <w:numPr>
          <w:ilvl w:val="0"/>
          <w:numId w:val="49"/>
        </w:numPr>
        <w:tabs>
          <w:tab w:val="left" w:pos="1012"/>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проводить мероприятия по реабилитации пострадавших при ЧС.</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6.8. Дежурный </w:t>
      </w:r>
      <w:r w:rsidRPr="000739D8">
        <w:rPr>
          <w:rFonts w:ascii="Times New Roman" w:eastAsia="Times New Roman" w:hAnsi="Times New Roman"/>
          <w:bCs/>
          <w:sz w:val="20"/>
          <w:szCs w:val="20"/>
          <w:shd w:val="clear" w:color="auto" w:fill="FFFFFF"/>
          <w:lang w:eastAsia="ru-RU" w:bidi="ru-RU"/>
        </w:rPr>
        <w:t xml:space="preserve">комнаты матери и ребенка </w:t>
      </w:r>
      <w:r w:rsidRPr="000739D8">
        <w:rPr>
          <w:rFonts w:ascii="Times New Roman" w:eastAsia="Times New Roman" w:hAnsi="Times New Roman"/>
          <w:sz w:val="20"/>
          <w:szCs w:val="20"/>
          <w:lang w:eastAsia="ru-RU" w:bidi="ru-RU"/>
        </w:rPr>
        <w:t>отвечает за оказание помощи женщинам, эвакуируемым с малолетними детьми, организует прием, регистрацию и отправку специальным транспортом беременных женщин и женщин с малолетними детьми после получения ими ордера на подселение. Он (она » подчиняется заместителю начальника - коменданту ПВР.</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Дежурный комнаты матери и ребенка </w:t>
      </w:r>
      <w:r w:rsidRPr="000739D8">
        <w:rPr>
          <w:rFonts w:ascii="Times New Roman" w:eastAsia="Times New Roman" w:hAnsi="Times New Roman"/>
          <w:bCs/>
          <w:sz w:val="20"/>
          <w:szCs w:val="20"/>
          <w:lang w:eastAsia="ru-RU" w:bidi="ru-RU"/>
        </w:rPr>
        <w:t>обязана:</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 при повседневной деятельности:</w:t>
      </w:r>
    </w:p>
    <w:p w:rsidR="004A6AFD" w:rsidRPr="000739D8" w:rsidRDefault="004A6AFD" w:rsidP="00D02A72">
      <w:pPr>
        <w:widowControl w:val="0"/>
        <w:numPr>
          <w:ilvl w:val="0"/>
          <w:numId w:val="50"/>
        </w:numPr>
        <w:tabs>
          <w:tab w:val="left" w:pos="96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изучить и знать функциональные обязанности;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 при возникновении чрезвычайной ситуации:</w:t>
      </w:r>
    </w:p>
    <w:p w:rsidR="004A6AFD" w:rsidRPr="000739D8" w:rsidRDefault="004A6AFD" w:rsidP="00D02A72">
      <w:pPr>
        <w:widowControl w:val="0"/>
        <w:numPr>
          <w:ilvl w:val="0"/>
          <w:numId w:val="50"/>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прибыть на ПВР и получить задачу от заместителя начальника - коменданта ПВР по развертыванию комнаты матери и ребенка;</w:t>
      </w:r>
    </w:p>
    <w:p w:rsidR="004A6AFD" w:rsidRPr="000739D8" w:rsidRDefault="004A6AFD" w:rsidP="00D02A72">
      <w:pPr>
        <w:widowControl w:val="0"/>
        <w:numPr>
          <w:ilvl w:val="0"/>
          <w:numId w:val="50"/>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 решению КЧС и ОПБ муниципального образования через заведующую детским садом (по согласованию) обеспечить необходимым имуществом, инвентарем комнату матери и ребенка;</w:t>
      </w:r>
    </w:p>
    <w:p w:rsidR="004A6AFD" w:rsidRPr="000739D8" w:rsidRDefault="004A6AFD" w:rsidP="00D02A72">
      <w:pPr>
        <w:widowControl w:val="0"/>
        <w:numPr>
          <w:ilvl w:val="0"/>
          <w:numId w:val="50"/>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организовать работу комнаты матери и ребенка в течение всего периода работы ПВР, следить за порядком в детской комнате;</w:t>
      </w:r>
    </w:p>
    <w:p w:rsidR="004A6AFD" w:rsidRPr="000739D8" w:rsidRDefault="004A6AFD" w:rsidP="00D02A72">
      <w:pPr>
        <w:widowControl w:val="0"/>
        <w:numPr>
          <w:ilvl w:val="0"/>
          <w:numId w:val="50"/>
        </w:numPr>
        <w:tabs>
          <w:tab w:val="left" w:pos="9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после окончания работы ПВР имущество и инвентарь комнаты убрать в закрываемое помещение и доложить начальнику ПВР.</w:t>
      </w:r>
    </w:p>
    <w:p w:rsidR="004A6AFD" w:rsidRPr="000739D8" w:rsidRDefault="004A6AFD" w:rsidP="004A6AFD">
      <w:pPr>
        <w:widowControl w:val="0"/>
        <w:spacing w:after="0" w:line="240" w:lineRule="auto"/>
        <w:ind w:firstLine="709"/>
        <w:jc w:val="center"/>
        <w:rPr>
          <w:rFonts w:ascii="Times New Roman" w:eastAsia="Times New Roman" w:hAnsi="Times New Roman"/>
          <w:bCs/>
          <w:sz w:val="20"/>
          <w:szCs w:val="20"/>
          <w:shd w:val="clear" w:color="auto" w:fill="FFFFFF"/>
          <w:lang w:eastAsia="ru-RU" w:bidi="ru-RU"/>
        </w:rPr>
      </w:pPr>
      <w:r w:rsidRPr="000739D8">
        <w:rPr>
          <w:rFonts w:ascii="Times New Roman" w:eastAsia="Times New Roman" w:hAnsi="Times New Roman"/>
          <w:bCs/>
          <w:sz w:val="20"/>
          <w:szCs w:val="20"/>
          <w:shd w:val="clear" w:color="auto" w:fill="FFFFFF"/>
          <w:lang w:eastAsia="ru-RU" w:bidi="ru-RU"/>
        </w:rPr>
        <w:t xml:space="preserve">7. </w:t>
      </w:r>
      <w:r w:rsidRPr="000739D8">
        <w:rPr>
          <w:rFonts w:ascii="Times New Roman" w:eastAsia="Times New Roman" w:hAnsi="Times New Roman"/>
          <w:bCs/>
          <w:sz w:val="20"/>
          <w:szCs w:val="20"/>
          <w:lang w:eastAsia="ru-RU" w:bidi="ru-RU"/>
        </w:rPr>
        <w:t xml:space="preserve">Организация питания </w:t>
      </w:r>
      <w:r w:rsidRPr="000739D8">
        <w:rPr>
          <w:rFonts w:ascii="Times New Roman" w:eastAsia="Times New Roman" w:hAnsi="Times New Roman"/>
          <w:bCs/>
          <w:sz w:val="20"/>
          <w:szCs w:val="20"/>
          <w:shd w:val="clear" w:color="auto" w:fill="FFFFFF"/>
          <w:lang w:eastAsia="ru-RU" w:bidi="ru-RU"/>
        </w:rPr>
        <w:t>в ПВР</w:t>
      </w:r>
    </w:p>
    <w:p w:rsidR="004A6AFD" w:rsidRPr="000739D8" w:rsidRDefault="004A6AFD" w:rsidP="00D02A72">
      <w:pPr>
        <w:widowControl w:val="0"/>
        <w:numPr>
          <w:ilvl w:val="0"/>
          <w:numId w:val="51"/>
        </w:numPr>
        <w:tabs>
          <w:tab w:val="left" w:pos="106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Питание является важным фактором для сохранения и поддержания укрепления здоровья населения, пребывающего в ПВР.</w:t>
      </w:r>
    </w:p>
    <w:p w:rsidR="004A6AFD" w:rsidRPr="000739D8" w:rsidRDefault="004A6AFD" w:rsidP="004A6AFD">
      <w:pPr>
        <w:widowControl w:val="0"/>
        <w:tabs>
          <w:tab w:val="left" w:pos="111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Режим питания населения определяет количество приемов пищи в течение суток, соблюдение физиологически обоснованных промежутков времени между ними, целесообразное распределение продуктов по приемам пищи, положенных по нормам продовольственных пайков в течение дня, а также прием пищи в строго установленное распорядком дня время.</w:t>
      </w:r>
    </w:p>
    <w:p w:rsidR="004A6AFD" w:rsidRPr="000739D8" w:rsidRDefault="004A6AFD" w:rsidP="00D02A72">
      <w:pPr>
        <w:widowControl w:val="0"/>
        <w:numPr>
          <w:ilvl w:val="0"/>
          <w:numId w:val="51"/>
        </w:numPr>
        <w:tabs>
          <w:tab w:val="left" w:pos="111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Разработка режима питания населения возлагается на начальника ПВР, его заместителя и медицинскую службу.</w:t>
      </w:r>
    </w:p>
    <w:p w:rsidR="004A6AFD" w:rsidRPr="000739D8" w:rsidRDefault="004A6AFD" w:rsidP="00D02A72">
      <w:pPr>
        <w:widowControl w:val="0"/>
        <w:numPr>
          <w:ilvl w:val="0"/>
          <w:numId w:val="51"/>
        </w:numPr>
        <w:tabs>
          <w:tab w:val="left" w:pos="111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Для населения, пребывающего в ПВР, в зависимости от возраста и корм продовольственных пайков устанавливается трех- или четырехразовое питание.</w:t>
      </w:r>
    </w:p>
    <w:p w:rsidR="004A6AFD" w:rsidRPr="000739D8" w:rsidRDefault="004A6AFD" w:rsidP="004A6AFD">
      <w:pPr>
        <w:widowControl w:val="0"/>
        <w:tabs>
          <w:tab w:val="left" w:pos="1061"/>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7.4. Трехразовое питание (завтрак, обед и ужин) организуется в ПВР, где преобладает взрослое население (старше 18 лет).</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7 5. Часы приема пищи населением определяются начальником ПВР.</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7.6. Промежутки между приемами пища не должны превышать 7 часов.</w:t>
      </w:r>
    </w:p>
    <w:p w:rsidR="004A6AFD" w:rsidRPr="000739D8" w:rsidRDefault="004A6AFD" w:rsidP="00C84843">
      <w:pPr>
        <w:widowControl w:val="0"/>
        <w:tabs>
          <w:tab w:val="left" w:pos="1116"/>
        </w:tabs>
        <w:spacing w:after="0" w:line="240" w:lineRule="auto"/>
        <w:ind w:firstLine="142"/>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7.7 С учетом этого при установлении распорядка дня ПВР завтрак планируется после 1 часа с момента подъема, обед - в соответствии с распорядком дня, ужин - за 2 - 3 часа до отбоя.</w:t>
      </w:r>
    </w:p>
    <w:p w:rsidR="004A6AFD" w:rsidRPr="000739D8" w:rsidRDefault="004A6AFD" w:rsidP="00D02A72">
      <w:pPr>
        <w:widowControl w:val="0"/>
        <w:numPr>
          <w:ilvl w:val="0"/>
          <w:numId w:val="52"/>
        </w:numPr>
        <w:tabs>
          <w:tab w:val="left" w:pos="1061"/>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Энергосодержание норм продовольственных пайков при трехразовом питании по приемам пищи распределяется: на завтрак - </w:t>
      </w:r>
      <w:r w:rsidRPr="000739D8">
        <w:rPr>
          <w:rFonts w:ascii="Times New Roman" w:eastAsia="Times New Roman" w:hAnsi="Times New Roman"/>
          <w:sz w:val="20"/>
          <w:szCs w:val="20"/>
          <w:shd w:val="clear" w:color="auto" w:fill="FFFFFF"/>
          <w:lang w:eastAsia="ru-RU" w:bidi="ru-RU"/>
        </w:rPr>
        <w:t xml:space="preserve">30 </w:t>
      </w:r>
      <w:r w:rsidRPr="000739D8">
        <w:rPr>
          <w:rFonts w:ascii="Times New Roman" w:eastAsia="Times New Roman" w:hAnsi="Times New Roman"/>
          <w:sz w:val="20"/>
          <w:szCs w:val="20"/>
          <w:lang w:eastAsia="ru-RU" w:bidi="ru-RU"/>
        </w:rPr>
        <w:t xml:space="preserve">- </w:t>
      </w:r>
      <w:r w:rsidRPr="000739D8">
        <w:rPr>
          <w:rFonts w:ascii="Times New Roman" w:eastAsia="Times New Roman" w:hAnsi="Times New Roman"/>
          <w:sz w:val="20"/>
          <w:szCs w:val="20"/>
          <w:shd w:val="clear" w:color="auto" w:fill="FFFFFF"/>
          <w:lang w:eastAsia="ru-RU" w:bidi="ru-RU"/>
        </w:rPr>
        <w:t xml:space="preserve">35%, </w:t>
      </w:r>
      <w:r w:rsidRPr="000739D8">
        <w:rPr>
          <w:rFonts w:ascii="Times New Roman" w:eastAsia="Times New Roman" w:hAnsi="Times New Roman"/>
          <w:sz w:val="20"/>
          <w:szCs w:val="20"/>
          <w:lang w:eastAsia="ru-RU" w:bidi="ru-RU"/>
        </w:rPr>
        <w:t xml:space="preserve">на обед - </w:t>
      </w:r>
      <w:r w:rsidRPr="000739D8">
        <w:rPr>
          <w:rFonts w:ascii="Times New Roman" w:eastAsia="Times New Roman" w:hAnsi="Times New Roman"/>
          <w:sz w:val="20"/>
          <w:szCs w:val="20"/>
          <w:shd w:val="clear" w:color="auto" w:fill="FFFFFF"/>
          <w:lang w:eastAsia="ru-RU" w:bidi="ru-RU"/>
        </w:rPr>
        <w:t xml:space="preserve">40 – 45% </w:t>
      </w:r>
      <w:r w:rsidRPr="000739D8">
        <w:rPr>
          <w:rFonts w:ascii="Times New Roman" w:eastAsia="Times New Roman" w:hAnsi="Times New Roman"/>
          <w:sz w:val="20"/>
          <w:szCs w:val="20"/>
          <w:lang w:eastAsia="ru-RU" w:bidi="ru-RU"/>
        </w:rPr>
        <w:t>и на ужин - 30 - 20%. В зависимости от условий и распорядка дня ПВР распределение продовольственного пайка может быть изменено начальником ПВР.</w:t>
      </w:r>
    </w:p>
    <w:p w:rsidR="004A6AFD" w:rsidRPr="000739D8" w:rsidRDefault="004A6AFD" w:rsidP="00D02A72">
      <w:pPr>
        <w:widowControl w:val="0"/>
        <w:numPr>
          <w:ilvl w:val="0"/>
          <w:numId w:val="52"/>
        </w:numPr>
        <w:tabs>
          <w:tab w:val="left" w:pos="119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Для детей младше 18 лет организуется четырехразовое питание за счет продуктов суточной нормы: завтрак, обед, полдник и ужин.</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7.10. Завтрак должен состоять из мясного или рыбного блюда с крупяным и овощным, гарниром, хлеба, масла коровьего, сахара и чая.</w:t>
      </w:r>
    </w:p>
    <w:p w:rsidR="004A6AFD" w:rsidRPr="000739D8" w:rsidRDefault="004A6AFD" w:rsidP="00D02A72">
      <w:pPr>
        <w:widowControl w:val="0"/>
        <w:numPr>
          <w:ilvl w:val="1"/>
          <w:numId w:val="61"/>
        </w:numPr>
        <w:tabs>
          <w:tab w:val="left" w:pos="1445"/>
        </w:tabs>
        <w:spacing w:after="0" w:line="240" w:lineRule="auto"/>
        <w:ind w:left="0"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 обед предусматривается основная часть продуктов продовольственного пайка и, как правило, планируются холодная закуска, первое и второе блюда, компот или кисель.</w:t>
      </w:r>
    </w:p>
    <w:p w:rsidR="004A6AFD" w:rsidRPr="000739D8" w:rsidRDefault="004A6AFD" w:rsidP="00D02A72">
      <w:pPr>
        <w:widowControl w:val="0"/>
        <w:numPr>
          <w:ilvl w:val="0"/>
          <w:numId w:val="53"/>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Ужин рекомендуется планировать из мясного или рыбного блюда с гарниром, молочной каши, хлеба, масла коровьего, сахара и чая.</w:t>
      </w:r>
    </w:p>
    <w:p w:rsidR="004A6AFD" w:rsidRPr="000739D8" w:rsidRDefault="004A6AFD" w:rsidP="00D02A72">
      <w:pPr>
        <w:widowControl w:val="0"/>
        <w:numPr>
          <w:ilvl w:val="0"/>
          <w:numId w:val="53"/>
        </w:numPr>
        <w:tabs>
          <w:tab w:val="left" w:pos="122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Требования к режиму питания реализуются в раскладке продуктов, которая позволяет наиболее правильно и рационально использовать продукты продовольственного пайка для приготовления разнообразной и физиологически полноценной пищи, а также ознакомить население ПВР и должностных лиц, контролирующих организацию и состояние питания, с ассортиментом планируемых блюд, количеством продуктов, подлежащих закладке в котел на одного человека, и расчетным выходом готовых блюд, мясных и рыбных порций.</w:t>
      </w:r>
    </w:p>
    <w:p w:rsidR="004A6AFD" w:rsidRPr="000739D8" w:rsidRDefault="004A6AFD" w:rsidP="00D02A72">
      <w:pPr>
        <w:widowControl w:val="0"/>
        <w:numPr>
          <w:ilvl w:val="0"/>
          <w:numId w:val="53"/>
        </w:numPr>
        <w:tabs>
          <w:tab w:val="left" w:pos="120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Контроль за состоянием питания населения ПВР осуществляется начальником ПВР, его заместителем и начальниками медицинского пункта.</w:t>
      </w:r>
    </w:p>
    <w:p w:rsidR="004A6AFD" w:rsidRPr="000739D8" w:rsidRDefault="004A6AFD" w:rsidP="00D02A72">
      <w:pPr>
        <w:widowControl w:val="0"/>
        <w:numPr>
          <w:ilvl w:val="0"/>
          <w:numId w:val="53"/>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Контроль за организацией и состоянием питания населения осуществляется также комиссиями и должностными лицами органов местного самоуправления, органов государственной власти субъекта Российской Федерации, федеральных органов исполнительной власти при проведении проверок.</w:t>
      </w:r>
    </w:p>
    <w:p w:rsidR="004A6AFD" w:rsidRPr="000739D8" w:rsidRDefault="004A6AFD" w:rsidP="004A6AFD">
      <w:pPr>
        <w:widowControl w:val="0"/>
        <w:tabs>
          <w:tab w:val="left" w:pos="1210"/>
        </w:tabs>
        <w:spacing w:after="0" w:line="240" w:lineRule="auto"/>
        <w:ind w:firstLine="709"/>
        <w:jc w:val="both"/>
        <w:rPr>
          <w:rFonts w:ascii="Times New Roman" w:eastAsia="Times New Roman" w:hAnsi="Times New Roman"/>
          <w:sz w:val="20"/>
          <w:szCs w:val="20"/>
          <w:lang w:eastAsia="ru-RU" w:bidi="ru-RU"/>
        </w:rPr>
      </w:pPr>
    </w:p>
    <w:p w:rsidR="004A6AFD" w:rsidRPr="000739D8" w:rsidRDefault="004A6AFD" w:rsidP="004A6AFD">
      <w:pPr>
        <w:widowControl w:val="0"/>
        <w:tabs>
          <w:tab w:val="left" w:pos="1210"/>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 Требования пожарной безопасности в ПВР</w:t>
      </w:r>
    </w:p>
    <w:p w:rsidR="004A6AFD" w:rsidRPr="000739D8" w:rsidRDefault="004A6AFD" w:rsidP="004A6AFD">
      <w:pPr>
        <w:widowControl w:val="0"/>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8.1.</w:t>
      </w:r>
      <w:r w:rsidRPr="000739D8">
        <w:rPr>
          <w:rFonts w:ascii="Times New Roman" w:eastAsia="Times New Roman" w:hAnsi="Times New Roman"/>
          <w:sz w:val="20"/>
          <w:szCs w:val="20"/>
          <w:lang w:eastAsia="ru-RU" w:bidi="ru-RU"/>
        </w:rPr>
        <w:tab/>
        <w:t>До заселения пострадавших руководитель учреждения, на базе которой развертывается ПВР, (начальник ПВР) должен организовать проверку состояния подъездов и проездов к зданиям и пожарным водоисточникам, путей эвакуации, систем противопожарного водоснабжения, автоматических средств пожаротушения и сигнализации, систем против дымной защиты и оповещения людей о пожаре, средств связи и первичных средств пожаротушения учреждения, при выявлении недостатков принять меры по приведению их в работоспособное состояние и устранению нарушений требований пожарной безопасности. Начальник ПВР имеет право установить дополнительные меры пожарной безопасности, не отраженные в настоящем Положении, исходя из складывающейся обстановки.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8.2. Руководитель учреждения, на базе которой развертывается ПВР, (начальник ПВР) должен установить и обеспечить соблюдение на территории, в зданиях и помещениях ПВР противопожарный режим с учетом требований настоящего раздела. При необходимости внести дополнения и изменения в действующие инструкции о мерах пожарной безопасности.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8.3. Руководитель учреждения, на базе которой развертывается ПВР, (начальник ПВР) должен обеспечить проведение дополнительного противопожарного инструктажа личного состава администрации ПВР.</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8.4. Начальник ПВР должен организовать изучение пострадавшим населением инструкции о мерах пожарной безопасности, определить ответственного за соблюдение требований пожарной безопасности по каждому помещению.</w:t>
      </w:r>
    </w:p>
    <w:p w:rsidR="004A6AFD" w:rsidRPr="000739D8" w:rsidRDefault="004A6AFD" w:rsidP="00D02A72">
      <w:pPr>
        <w:widowControl w:val="0"/>
        <w:numPr>
          <w:ilvl w:val="0"/>
          <w:numId w:val="54"/>
        </w:numPr>
        <w:tabs>
          <w:tab w:val="left" w:pos="116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Для отопления зданий, помещений и транспортных средств следует, как правило, использовать существующие системы отопления.</w:t>
      </w:r>
    </w:p>
    <w:p w:rsidR="004A6AFD" w:rsidRPr="000739D8" w:rsidRDefault="004A6AFD" w:rsidP="00D02A72">
      <w:pPr>
        <w:widowControl w:val="0"/>
        <w:numPr>
          <w:ilvl w:val="0"/>
          <w:numId w:val="54"/>
        </w:numPr>
        <w:tabs>
          <w:tab w:val="left" w:pos="119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Все системы и приборы отопления должны соответствовать требованиям нормативных и нормативно-технических документов.</w:t>
      </w:r>
    </w:p>
    <w:p w:rsidR="004A6AFD" w:rsidRPr="000739D8" w:rsidRDefault="004A6AFD" w:rsidP="00D02A72">
      <w:pPr>
        <w:widowControl w:val="0"/>
        <w:numPr>
          <w:ilvl w:val="0"/>
          <w:numId w:val="54"/>
        </w:numPr>
        <w:tabs>
          <w:tab w:val="left" w:pos="116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Использование дополнительных систем и приборов отопления разрешается по согласованию с местными органами федерального государственного пожарного надзора.</w:t>
      </w:r>
    </w:p>
    <w:p w:rsidR="004A6AFD" w:rsidRPr="000739D8" w:rsidRDefault="004A6AFD" w:rsidP="00D02A72">
      <w:pPr>
        <w:widowControl w:val="0"/>
        <w:numPr>
          <w:ilvl w:val="0"/>
          <w:numId w:val="54"/>
        </w:numPr>
        <w:tabs>
          <w:tab w:val="left" w:pos="116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Обеспечение зданий и сооружений ручными и передвижными огнетушителями следует осуществлять согласно требованиям действующих правил.</w:t>
      </w:r>
    </w:p>
    <w:p w:rsidR="004A6AFD" w:rsidRPr="000739D8" w:rsidRDefault="004A6AFD" w:rsidP="00D02A72">
      <w:pPr>
        <w:widowControl w:val="0"/>
        <w:numPr>
          <w:ilvl w:val="0"/>
          <w:numId w:val="54"/>
        </w:numPr>
        <w:tabs>
          <w:tab w:val="left" w:pos="116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отсутствии или недостатке огнетушителей по согласованию с органами государственного пожарного надзора допускается использовать:</w:t>
      </w:r>
    </w:p>
    <w:p w:rsidR="004A6AFD" w:rsidRPr="000739D8" w:rsidRDefault="004A6AFD" w:rsidP="00D02A72">
      <w:pPr>
        <w:widowControl w:val="0"/>
        <w:numPr>
          <w:ilvl w:val="0"/>
          <w:numId w:val="55"/>
        </w:numPr>
        <w:tabs>
          <w:tab w:val="left" w:pos="7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ящики с песком емкостью не менее 0,3 м</w:t>
      </w:r>
      <w:r w:rsidRPr="000739D8">
        <w:rPr>
          <w:rFonts w:ascii="Times New Roman" w:eastAsia="Times New Roman" w:hAnsi="Times New Roman"/>
          <w:sz w:val="20"/>
          <w:szCs w:val="20"/>
          <w:vertAlign w:val="superscript"/>
          <w:lang w:eastAsia="ru-RU" w:bidi="ru-RU"/>
        </w:rPr>
        <w:t>3</w:t>
      </w:r>
      <w:r w:rsidRPr="000739D8">
        <w:rPr>
          <w:rFonts w:ascii="Times New Roman" w:eastAsia="Times New Roman" w:hAnsi="Times New Roman"/>
          <w:sz w:val="20"/>
          <w:szCs w:val="20"/>
          <w:lang w:eastAsia="ru-RU" w:bidi="ru-RU"/>
        </w:rPr>
        <w:t>, укомплектованные совковой лопатой (для тушения пожаров электроустройств следует применять сухой просеянный песок);</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бочки с водой емкостью не менее 0,2 м</w:t>
      </w:r>
      <w:r w:rsidRPr="000739D8">
        <w:rPr>
          <w:rFonts w:ascii="Times New Roman" w:eastAsia="Times New Roman" w:hAnsi="Times New Roman"/>
          <w:sz w:val="20"/>
          <w:szCs w:val="20"/>
          <w:vertAlign w:val="superscript"/>
          <w:lang w:eastAsia="ru-RU" w:bidi="ru-RU"/>
        </w:rPr>
        <w:t>2</w:t>
      </w:r>
      <w:r w:rsidRPr="000739D8">
        <w:rPr>
          <w:rFonts w:ascii="Times New Roman" w:eastAsia="Times New Roman" w:hAnsi="Times New Roman"/>
          <w:sz w:val="20"/>
          <w:szCs w:val="20"/>
          <w:lang w:eastAsia="ru-RU" w:bidi="ru-RU"/>
        </w:rPr>
        <w:t>, укомплектованные двумя ведрами (для тушения пожаров целлюлозных, текстильных и других аналогичных материалов). Бочка и ведра должны окрашиваться в красный цвет. В зимнее время вместо бочки с водой может быть установлен ящик с песком;</w:t>
      </w:r>
    </w:p>
    <w:p w:rsidR="004A6AFD" w:rsidRPr="000739D8" w:rsidRDefault="004A6AFD" w:rsidP="00D02A72">
      <w:pPr>
        <w:widowControl w:val="0"/>
        <w:numPr>
          <w:ilvl w:val="0"/>
          <w:numId w:val="55"/>
        </w:numPr>
        <w:tabs>
          <w:tab w:val="left" w:pos="75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полотна из воздухонепроницаемых негорючих тканей, куски толстой шерстяной ткани или брезента размером 1,5 х 1,5 (для тушения пожаров путем набрасывания на горящие предметы).</w:t>
      </w:r>
    </w:p>
    <w:p w:rsidR="004A6AFD" w:rsidRPr="000739D8" w:rsidRDefault="004A6AFD" w:rsidP="00D02A72">
      <w:pPr>
        <w:widowControl w:val="0"/>
        <w:numPr>
          <w:ilvl w:val="0"/>
          <w:numId w:val="54"/>
        </w:numPr>
        <w:tabs>
          <w:tab w:val="left" w:pos="1206"/>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Глажение, сушка и стирка, а также приготовление пищи должны производиться в отведенных для этих целей помещениях.</w:t>
      </w:r>
    </w:p>
    <w:p w:rsidR="004A6AFD" w:rsidRPr="000739D8" w:rsidRDefault="004A6AFD" w:rsidP="00D02A72">
      <w:pPr>
        <w:widowControl w:val="0"/>
        <w:numPr>
          <w:ilvl w:val="0"/>
          <w:numId w:val="54"/>
        </w:numPr>
        <w:tabs>
          <w:tab w:val="left" w:pos="1215"/>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использовании электрических плиток, керогазов, керосинок и примусов их следует устанавливать на устойчивые основания из негорючих материалов на расстоянии не менее 1 м от отопительных и нагревательных приборов и 2 м от выходов из помещений. Заправлять топливом и оставлять керогазы, керосинки и примусы без присмотра в период их работы запрещается.</w:t>
      </w:r>
    </w:p>
    <w:p w:rsidR="004A6AFD" w:rsidRPr="000739D8" w:rsidRDefault="004A6AFD" w:rsidP="00D02A72">
      <w:pPr>
        <w:widowControl w:val="0"/>
        <w:numPr>
          <w:ilvl w:val="0"/>
          <w:numId w:val="54"/>
        </w:numPr>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Топливо к керосинкам, керогазам и примусам допускается хранить непосредственно в помещении, где используются эти приборы (за исключением зальных помещений, коридоров и лестничных клеток), при этом запас топлива (керосина и др. жидкостей) следует хранить в плотно закрывающейся небьющейся таре. Емкость тары должна быть не более 5 л, при этом ее следует располагать на расстоянии не менее 2 м от выхода из помещения.</w:t>
      </w:r>
    </w:p>
    <w:p w:rsidR="004A6AFD" w:rsidRPr="000739D8" w:rsidRDefault="004A6AFD" w:rsidP="00D02A72">
      <w:pPr>
        <w:widowControl w:val="0"/>
        <w:numPr>
          <w:ilvl w:val="0"/>
          <w:numId w:val="54"/>
        </w:numPr>
        <w:tabs>
          <w:tab w:val="left" w:pos="1339"/>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Порядок хранения и порядок пользования электроприборов определяется администрацией ПВР.</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8.14. На случай аварий или временного выключения электрического освещения по иным причинам у дежурных должны быть резервные источники освещения, места хранения которых определяет руководитель ПВР.</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8.15. Размещение</w:t>
      </w:r>
      <w:r w:rsidRPr="000739D8">
        <w:rPr>
          <w:rFonts w:ascii="Times New Roman" w:eastAsia="Times New Roman" w:hAnsi="Times New Roman"/>
          <w:sz w:val="20"/>
          <w:szCs w:val="20"/>
          <w:lang w:eastAsia="ru-RU" w:bidi="ru-RU"/>
        </w:rPr>
        <w:tab/>
        <w:t>пострадавшего населения в</w:t>
      </w:r>
      <w:r w:rsidRPr="000739D8">
        <w:rPr>
          <w:rFonts w:ascii="Times New Roman" w:eastAsia="Times New Roman" w:hAnsi="Times New Roman"/>
          <w:sz w:val="20"/>
          <w:szCs w:val="20"/>
          <w:lang w:eastAsia="ru-RU" w:bidi="ru-RU"/>
        </w:rPr>
        <w:tab/>
        <w:t>зданиях, не приспособлен-ных для временного проживания людей, а также в зданиях нежилого назначения, следует согласовывать с территориальными органами надзорной деятельности МЧС России.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8.16. Хранение на территории объектов товарно-материальных ценностей, предназначенных для пострадавших, должно осуществляться согласно требованиям настоящих правил.</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8.17. Подключение токоприемников к действующим и временным электрическим сетям</w:t>
      </w:r>
      <w:r w:rsidRPr="000739D8">
        <w:rPr>
          <w:rFonts w:ascii="Times New Roman" w:eastAsia="Times New Roman" w:hAnsi="Times New Roman"/>
          <w:sz w:val="20"/>
          <w:szCs w:val="20"/>
          <w:lang w:eastAsia="ru-RU" w:bidi="ru-RU"/>
        </w:rPr>
        <w:tab/>
        <w:t xml:space="preserve">должно производиться после проведения соответствующих расчетов, допускающих возможность таких подключений. О допустимом количестве подключаемых приборов и их мощности администрацией ПВР должны быть проинструктированы все проживающие в зданиях пострадавшие. </w:t>
      </w:r>
    </w:p>
    <w:p w:rsidR="004A6AFD" w:rsidRPr="000739D8" w:rsidRDefault="004A6AFD" w:rsidP="004A6AFD">
      <w:pPr>
        <w:widowControl w:val="0"/>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8.18. На территории ПВР должны быть установлены указатели мест размещения телефонных аппаратов (радиостанций).</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8.19. Помещения, не эксплуатируемые в период размещения в здании пострадавших, следует держать постоянно закрытыми на замки, ключи от которых должны находиться у дежурного персонала.</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8.20. Проведение огневых и других пожароопасных работ в помещениях зданий III - V степени огнестойкости, палаточных и быстровозводимых модульных сооружениях ПВР при наличии в них эвакуированных не допускается. </w:t>
      </w:r>
    </w:p>
    <w:p w:rsidR="004A6AFD" w:rsidRPr="000739D8" w:rsidRDefault="004A6AFD" w:rsidP="004A6AFD">
      <w:pPr>
        <w:widowControl w:val="0"/>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8.21. Размещение в помещениях коек, раскладушек, мебели и т.п. следует осуществлять таким образом, чтобы от каждого спального места обеспечивался свободный выход в эвакуационный проход, имеющий ширину не менее 1 м, а напротив дверей - не менее ширины дверей, но не менее 1 м.</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8.22. Телевизоры должны устанавливаться на расстоянии не менее 2 м от выходов из помещений и 1 м от отопительных и нагревательных приборов. Закрывать вентиляционные отверстия телевизоров, устанавливать их вплотную </w:t>
      </w:r>
      <w:r w:rsidRPr="000739D8">
        <w:rPr>
          <w:rFonts w:ascii="Times New Roman" w:eastAsia="Times New Roman" w:hAnsi="Times New Roman"/>
          <w:sz w:val="20"/>
          <w:szCs w:val="20"/>
          <w:lang w:eastAsia="ru-RU" w:bidi="ru-RU"/>
        </w:rPr>
        <w:lastRenderedPageBreak/>
        <w:t>к занавесам и портьерам, а также оставлять включенный телевизор без присмотра не допускается. После отключения телевизора тумблером следует вынимать вилку шнура питания и розетки.</w:t>
      </w:r>
    </w:p>
    <w:p w:rsidR="004A6AFD" w:rsidRPr="000739D8" w:rsidRDefault="004A6AFD" w:rsidP="004A6AFD">
      <w:pPr>
        <w:widowControl w:val="0"/>
        <w:tabs>
          <w:tab w:val="left" w:pos="567"/>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8.23. В помещениях, в которых размещены пострадавшие, запрещается:</w:t>
      </w:r>
    </w:p>
    <w:p w:rsidR="004A6AFD" w:rsidRPr="000739D8" w:rsidRDefault="004A6AFD" w:rsidP="004A6AFD">
      <w:pPr>
        <w:widowControl w:val="0"/>
        <w:tabs>
          <w:tab w:val="left" w:pos="1210"/>
        </w:tabs>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хранить легковоспламеняющиеся и горючие жидкости, загромождать проходы и выходы, устраивать перегородки, использовать для освещения керосиновые лампы, свечи и коптилки.</w:t>
      </w:r>
    </w:p>
    <w:p w:rsidR="004A6AFD" w:rsidRPr="000739D8" w:rsidRDefault="004A6AFD" w:rsidP="004A6AFD">
      <w:pPr>
        <w:widowControl w:val="0"/>
        <w:spacing w:after="0" w:line="240" w:lineRule="auto"/>
        <w:ind w:firstLine="709"/>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8.24. При размещении пострадавшего населения в зальных помещениях использовать горючие материалы для утепления строительных конструкций не допускается.</w:t>
      </w:r>
    </w:p>
    <w:p w:rsidR="004A6AFD" w:rsidRPr="000739D8" w:rsidRDefault="004A6AFD" w:rsidP="004A6AFD">
      <w:pPr>
        <w:widowControl w:val="0"/>
        <w:spacing w:after="0" w:line="240" w:lineRule="auto"/>
        <w:ind w:firstLine="709"/>
        <w:jc w:val="both"/>
        <w:rPr>
          <w:rFonts w:ascii="Times New Roman" w:eastAsia="Arial Unicode MS" w:hAnsi="Times New Roman"/>
          <w:sz w:val="20"/>
          <w:szCs w:val="20"/>
          <w:lang w:eastAsia="ru-RU" w:bidi="ru-RU"/>
        </w:rPr>
      </w:pPr>
    </w:p>
    <w:p w:rsidR="004A6AFD" w:rsidRPr="000739D8" w:rsidRDefault="004A6AFD" w:rsidP="004A6AFD">
      <w:pPr>
        <w:widowControl w:val="0"/>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Приложения;</w:t>
      </w:r>
    </w:p>
    <w:p w:rsidR="004A6AFD" w:rsidRPr="000739D8" w:rsidRDefault="004A6AFD" w:rsidP="00D02A72">
      <w:pPr>
        <w:widowControl w:val="0"/>
        <w:numPr>
          <w:ilvl w:val="0"/>
          <w:numId w:val="56"/>
        </w:numPr>
        <w:tabs>
          <w:tab w:val="left" w:pos="1129"/>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Штатно-должностной список администрации ПВР (образец);</w:t>
      </w:r>
    </w:p>
    <w:p w:rsidR="004A6AFD" w:rsidRPr="000739D8" w:rsidRDefault="004A6AFD" w:rsidP="00D02A72">
      <w:pPr>
        <w:widowControl w:val="0"/>
        <w:numPr>
          <w:ilvl w:val="0"/>
          <w:numId w:val="56"/>
        </w:numPr>
        <w:tabs>
          <w:tab w:val="left" w:pos="1162"/>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Календарный план действий администрации ПВР (вариант);</w:t>
      </w:r>
    </w:p>
    <w:p w:rsidR="004A6AFD" w:rsidRPr="000739D8" w:rsidRDefault="004A6AFD" w:rsidP="00D02A72">
      <w:pPr>
        <w:widowControl w:val="0"/>
        <w:numPr>
          <w:ilvl w:val="0"/>
          <w:numId w:val="56"/>
        </w:numPr>
        <w:tabs>
          <w:tab w:val="left" w:pos="1162"/>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Схема оповещения и сбора администрации ПВР (вариант);</w:t>
      </w:r>
    </w:p>
    <w:p w:rsidR="004A6AFD" w:rsidRPr="000739D8" w:rsidRDefault="004A6AFD" w:rsidP="00D02A72">
      <w:pPr>
        <w:widowControl w:val="0"/>
        <w:numPr>
          <w:ilvl w:val="0"/>
          <w:numId w:val="56"/>
        </w:numPr>
        <w:tabs>
          <w:tab w:val="left" w:pos="1167"/>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План размещения эвакуируемого населения в ПВР (вариант);</w:t>
      </w:r>
    </w:p>
    <w:p w:rsidR="004A6AFD" w:rsidRPr="000739D8" w:rsidRDefault="004A6AFD" w:rsidP="00D02A72">
      <w:pPr>
        <w:widowControl w:val="0"/>
        <w:numPr>
          <w:ilvl w:val="0"/>
          <w:numId w:val="56"/>
        </w:numPr>
        <w:tabs>
          <w:tab w:val="left" w:pos="1167"/>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Схема связи и управления ПВР (вариант);</w:t>
      </w:r>
    </w:p>
    <w:p w:rsidR="004A6AFD" w:rsidRPr="000739D8" w:rsidRDefault="004A6AFD" w:rsidP="00D02A72">
      <w:pPr>
        <w:widowControl w:val="0"/>
        <w:numPr>
          <w:ilvl w:val="0"/>
          <w:numId w:val="56"/>
        </w:numPr>
        <w:tabs>
          <w:tab w:val="left" w:pos="1167"/>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Журнал регистрации населения в ПВР (образец);</w:t>
      </w:r>
    </w:p>
    <w:p w:rsidR="004A6AFD" w:rsidRPr="000739D8" w:rsidRDefault="004A6AFD" w:rsidP="00D02A72">
      <w:pPr>
        <w:widowControl w:val="0"/>
        <w:numPr>
          <w:ilvl w:val="0"/>
          <w:numId w:val="56"/>
        </w:numPr>
        <w:tabs>
          <w:tab w:val="left" w:pos="1098"/>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Журнал полученных и отданных распоряжений, донесений и докладов ПВР (образец);</w:t>
      </w:r>
    </w:p>
    <w:p w:rsidR="004A6AFD" w:rsidRPr="000739D8" w:rsidRDefault="004A6AFD" w:rsidP="00D02A72">
      <w:pPr>
        <w:widowControl w:val="0"/>
        <w:numPr>
          <w:ilvl w:val="0"/>
          <w:numId w:val="56"/>
        </w:numPr>
        <w:tabs>
          <w:tab w:val="left" w:pos="1167"/>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Памятка эвакуируемому населению;</w:t>
      </w:r>
    </w:p>
    <w:p w:rsidR="004A6AFD" w:rsidRPr="000739D8" w:rsidRDefault="004A6AFD" w:rsidP="00D02A72">
      <w:pPr>
        <w:widowControl w:val="0"/>
        <w:numPr>
          <w:ilvl w:val="0"/>
          <w:numId w:val="56"/>
        </w:numPr>
        <w:tabs>
          <w:tab w:val="left" w:pos="1167"/>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Удостоверение начальника ПВР (образец);</w:t>
      </w:r>
    </w:p>
    <w:p w:rsidR="004A6AFD" w:rsidRPr="000739D8" w:rsidRDefault="004A6AFD" w:rsidP="00D02A72">
      <w:pPr>
        <w:widowControl w:val="0"/>
        <w:numPr>
          <w:ilvl w:val="0"/>
          <w:numId w:val="56"/>
        </w:numPr>
        <w:tabs>
          <w:tab w:val="left" w:pos="1222"/>
        </w:tabs>
        <w:spacing w:after="0" w:line="240" w:lineRule="auto"/>
        <w:ind w:firstLine="709"/>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Обязательство по соблюдению установленных правил размещения в ПВР граждан.</w:t>
      </w:r>
    </w:p>
    <w:p w:rsidR="004A6AFD" w:rsidRPr="000739D8" w:rsidRDefault="004A6AFD" w:rsidP="00C84843">
      <w:pPr>
        <w:widowControl w:val="0"/>
        <w:tabs>
          <w:tab w:val="left" w:pos="1237"/>
        </w:tabs>
        <w:spacing w:after="0" w:line="240" w:lineRule="auto"/>
        <w:ind w:firstLine="709"/>
        <w:jc w:val="right"/>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Приложение 1</w:t>
      </w:r>
    </w:p>
    <w:p w:rsidR="004A6AFD" w:rsidRPr="000739D8" w:rsidRDefault="004A6AFD" w:rsidP="004A6AFD">
      <w:pPr>
        <w:widowControl w:val="0"/>
        <w:tabs>
          <w:tab w:val="left" w:pos="1237"/>
        </w:tabs>
        <w:spacing w:after="0" w:line="240" w:lineRule="auto"/>
        <w:jc w:val="right"/>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к Положению о  ПВР                                                                                     </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Штатно-должностной список администрации</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пункта временного размещения</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(образец)</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bl>
      <w:tblPr>
        <w:tblW w:w="1037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3750"/>
        <w:gridCol w:w="1309"/>
        <w:gridCol w:w="1309"/>
        <w:gridCol w:w="1076"/>
        <w:gridCol w:w="851"/>
        <w:gridCol w:w="1435"/>
      </w:tblGrid>
      <w:tr w:rsidR="004A6AFD" w:rsidRPr="000739D8" w:rsidTr="00CA60A6">
        <w:tc>
          <w:tcPr>
            <w:tcW w:w="644"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п/п</w:t>
            </w:r>
          </w:p>
        </w:tc>
        <w:tc>
          <w:tcPr>
            <w:tcW w:w="3750"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Должность в составе ПВР</w:t>
            </w:r>
          </w:p>
        </w:tc>
        <w:tc>
          <w:tcPr>
            <w:tcW w:w="1309"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Фамилия,</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имя,</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отчество</w:t>
            </w:r>
          </w:p>
        </w:tc>
        <w:tc>
          <w:tcPr>
            <w:tcW w:w="1309"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Должность по месту основной работы</w:t>
            </w:r>
          </w:p>
        </w:tc>
        <w:tc>
          <w:tcPr>
            <w:tcW w:w="1927" w:type="dxa"/>
            <w:gridSpan w:val="2"/>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телефона</w:t>
            </w:r>
          </w:p>
        </w:tc>
        <w:tc>
          <w:tcPr>
            <w:tcW w:w="1435"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Домашний адрес</w:t>
            </w:r>
          </w:p>
        </w:tc>
      </w:tr>
      <w:tr w:rsidR="004A6AFD" w:rsidRPr="000739D8" w:rsidTr="00CA60A6">
        <w:tc>
          <w:tcPr>
            <w:tcW w:w="644"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3750"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служеб.</w:t>
            </w: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дом.</w:t>
            </w:r>
          </w:p>
        </w:tc>
        <w:tc>
          <w:tcPr>
            <w:tcW w:w="1435"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ПВР</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2.</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Заместитель начальника ПВР</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Группа встречи, регистрации и размещения</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4-5</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6-7</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Группа охраны общественного порядка</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группы</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9.</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Дружинники</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Информационный пункт</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10.</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Старший дежурный</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11.</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Дежурный</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Медицинский пункт</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12.</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Врач</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13.</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Медсестра</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Комната психологического обеспечения</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14.</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Психологи</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Комната матери и ребенка</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15.</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Старший дежурный</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16.</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Дежурный</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A60A6">
        <w:tc>
          <w:tcPr>
            <w:tcW w:w="10374" w:type="dxa"/>
            <w:gridSpan w:val="7"/>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Пункт питания</w:t>
            </w:r>
          </w:p>
        </w:tc>
      </w:tr>
      <w:tr w:rsidR="004A6AFD" w:rsidRPr="000739D8" w:rsidTr="00CA60A6">
        <w:tc>
          <w:tcPr>
            <w:tcW w:w="64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17.</w:t>
            </w:r>
          </w:p>
        </w:tc>
        <w:tc>
          <w:tcPr>
            <w:tcW w:w="3750"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Буфетчики</w:t>
            </w: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309"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076"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851"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43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bl>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p w:rsidR="004A6AFD" w:rsidRPr="000739D8" w:rsidRDefault="004A6AFD" w:rsidP="004A6AFD">
      <w:pPr>
        <w:widowControl w:val="0"/>
        <w:tabs>
          <w:tab w:val="left" w:pos="950"/>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пункта временного размещения</w:t>
      </w:r>
    </w:p>
    <w:p w:rsidR="004A6AFD" w:rsidRPr="000739D8" w:rsidRDefault="004A6AFD" w:rsidP="004A6AFD">
      <w:pPr>
        <w:widowControl w:val="0"/>
        <w:tabs>
          <w:tab w:val="left" w:pos="950"/>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___________________________________</w:t>
      </w:r>
    </w:p>
    <w:p w:rsidR="004A6AFD" w:rsidRPr="000739D8" w:rsidRDefault="004A6AFD" w:rsidP="004A6AFD">
      <w:pPr>
        <w:widowControl w:val="0"/>
        <w:tabs>
          <w:tab w:val="left" w:pos="950"/>
        </w:tabs>
        <w:spacing w:after="0" w:line="240" w:lineRule="auto"/>
        <w:jc w:val="both"/>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jc w:val="right"/>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Приложение 2</w:t>
      </w:r>
    </w:p>
    <w:p w:rsidR="004A6AFD" w:rsidRPr="000739D8" w:rsidRDefault="004A6AFD" w:rsidP="004A6AFD">
      <w:pPr>
        <w:widowControl w:val="0"/>
        <w:tabs>
          <w:tab w:val="left" w:pos="1237"/>
        </w:tabs>
        <w:spacing w:after="0" w:line="240" w:lineRule="auto"/>
        <w:jc w:val="right"/>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к Положению о ПВР                                                                          </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Календарный план</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действий администрации пункта временного размещения</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(вариант)</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bl>
      <w:tblPr>
        <w:tblW w:w="10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005"/>
        <w:gridCol w:w="1704"/>
        <w:gridCol w:w="602"/>
        <w:gridCol w:w="603"/>
        <w:gridCol w:w="604"/>
        <w:gridCol w:w="532"/>
        <w:gridCol w:w="532"/>
        <w:gridCol w:w="532"/>
        <w:gridCol w:w="1555"/>
      </w:tblGrid>
      <w:tr w:rsidR="000739D8" w:rsidRPr="000739D8" w:rsidTr="00C84843">
        <w:tc>
          <w:tcPr>
            <w:tcW w:w="993"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lastRenderedPageBreak/>
              <w:t>№ п/п</w:t>
            </w:r>
          </w:p>
        </w:tc>
        <w:tc>
          <w:tcPr>
            <w:tcW w:w="3005"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Проводимые </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мероприятия</w:t>
            </w:r>
          </w:p>
        </w:tc>
        <w:tc>
          <w:tcPr>
            <w:tcW w:w="1704"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ответственные</w:t>
            </w:r>
          </w:p>
        </w:tc>
        <w:tc>
          <w:tcPr>
            <w:tcW w:w="3405" w:type="dxa"/>
            <w:gridSpan w:val="6"/>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Время выполнения,</w:t>
            </w:r>
          </w:p>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мин.,час.</w:t>
            </w:r>
          </w:p>
        </w:tc>
        <w:tc>
          <w:tcPr>
            <w:tcW w:w="1555" w:type="dxa"/>
            <w:vMerge w:val="restart"/>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Исполнители</w:t>
            </w:r>
          </w:p>
        </w:tc>
      </w:tr>
      <w:tr w:rsidR="000739D8" w:rsidRPr="000739D8" w:rsidTr="00C84843">
        <w:tc>
          <w:tcPr>
            <w:tcW w:w="993"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3005"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704"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10</w:t>
            </w: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20</w:t>
            </w: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40</w:t>
            </w: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w:t>
            </w: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2</w:t>
            </w: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w:t>
            </w:r>
          </w:p>
        </w:tc>
        <w:tc>
          <w:tcPr>
            <w:tcW w:w="1555" w:type="dxa"/>
            <w:vMerge/>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84843">
        <w:tc>
          <w:tcPr>
            <w:tcW w:w="10662" w:type="dxa"/>
            <w:gridSpan w:val="10"/>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получении сигнала оповещения  (распоряжения) на развертывание</w:t>
            </w: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Оповещение и сбор администрации ПВР</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2.</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Уточнение состава ПВР и функциональных обязанностей</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Заместитель начальника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Установление связи с рабочими группами КЧС и ОПБ, ЭК</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Заместитель начальника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Занятие группами ПВР рабочих мест</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Начальники групп</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охраны</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группы ООП</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6.</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Доклады начальников групп к готовности к работе</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группы</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7.</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Доклад в КЧС и ОПБ о готовности к приему эваконаселения</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4A6AFD" w:rsidRPr="000739D8" w:rsidTr="00C84843">
        <w:tc>
          <w:tcPr>
            <w:tcW w:w="10662" w:type="dxa"/>
            <w:gridSpan w:val="10"/>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получении распоряжения на прием эваконаселения</w:t>
            </w: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1.</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Объявление сбора администрации ПВР, постановка задач</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2.</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Установление связи с рабочими группами КЧС и ОПБ, ЭК</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Заместитель начальника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3.</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Встреча и размещение работников мед. учреждения</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Заместитель начальника ПВР</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4.</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охраны внутри ПВР</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группы ООП</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5.</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Прием эвакуируемого населения, учет и размещение в комнатах отдыха</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Начальники групп</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6.</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медицинского обслуживания</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медпункта</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7.</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досуга детей</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комнаты матери и ребенка</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r w:rsidR="000739D8" w:rsidRPr="000739D8" w:rsidTr="00C84843">
        <w:tc>
          <w:tcPr>
            <w:tcW w:w="99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8.</w:t>
            </w:r>
          </w:p>
        </w:tc>
        <w:tc>
          <w:tcPr>
            <w:tcW w:w="300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Организация питания эваконаселения</w:t>
            </w:r>
          </w:p>
        </w:tc>
        <w:tc>
          <w:tcPr>
            <w:tcW w:w="17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Предприятия торговли и питания</w:t>
            </w:r>
          </w:p>
        </w:tc>
        <w:tc>
          <w:tcPr>
            <w:tcW w:w="60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3"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604"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532"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c>
          <w:tcPr>
            <w:tcW w:w="1555" w:type="dxa"/>
            <w:shd w:val="clear" w:color="auto" w:fill="auto"/>
          </w:tcPr>
          <w:p w:rsidR="004A6AFD" w:rsidRPr="000739D8" w:rsidRDefault="004A6AFD" w:rsidP="004A6AFD">
            <w:pPr>
              <w:widowControl w:val="0"/>
              <w:tabs>
                <w:tab w:val="left" w:pos="1237"/>
              </w:tabs>
              <w:spacing w:after="0" w:line="240" w:lineRule="auto"/>
              <w:jc w:val="center"/>
              <w:rPr>
                <w:rFonts w:ascii="Times New Roman" w:eastAsia="Times New Roman" w:hAnsi="Times New Roman"/>
                <w:sz w:val="20"/>
                <w:szCs w:val="20"/>
                <w:lang w:eastAsia="ru-RU" w:bidi="ru-RU"/>
              </w:rPr>
            </w:pPr>
          </w:p>
        </w:tc>
      </w:tr>
    </w:tbl>
    <w:p w:rsidR="004A6AFD" w:rsidRPr="000739D8" w:rsidRDefault="004A6AFD" w:rsidP="004A6AFD">
      <w:pPr>
        <w:widowControl w:val="0"/>
        <w:tabs>
          <w:tab w:val="left" w:pos="1237"/>
        </w:tabs>
        <w:spacing w:after="0" w:line="240" w:lineRule="auto"/>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rPr>
          <w:rFonts w:ascii="Times New Roman" w:eastAsia="Times New Roman" w:hAnsi="Times New Roman"/>
          <w:sz w:val="20"/>
          <w:szCs w:val="20"/>
          <w:lang w:eastAsia="ru-RU" w:bidi="ru-RU"/>
        </w:rPr>
      </w:pPr>
    </w:p>
    <w:p w:rsidR="004A6AFD" w:rsidRPr="000739D8" w:rsidRDefault="004A6AFD" w:rsidP="004A6AFD">
      <w:pPr>
        <w:widowControl w:val="0"/>
        <w:tabs>
          <w:tab w:val="left" w:pos="1237"/>
        </w:tabs>
        <w:spacing w:after="0" w:line="240" w:lineRule="auto"/>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Начальник пункта временного размещения</w:t>
      </w:r>
    </w:p>
    <w:p w:rsidR="004A6AFD" w:rsidRPr="000739D8" w:rsidRDefault="004A6AFD" w:rsidP="00C84843">
      <w:pPr>
        <w:widowControl w:val="0"/>
        <w:tabs>
          <w:tab w:val="left" w:pos="1229"/>
        </w:tabs>
        <w:spacing w:after="0" w:line="240" w:lineRule="auto"/>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____________________________</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3</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spacing w:after="0" w:line="240" w:lineRule="auto"/>
        <w:jc w:val="right"/>
        <w:rPr>
          <w:rFonts w:ascii="Times New Roman" w:eastAsia="Times New Roman" w:hAnsi="Times New Roman"/>
          <w:sz w:val="20"/>
          <w:szCs w:val="20"/>
          <w:lang w:eastAsia="ru-RU"/>
        </w:rPr>
      </w:pP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Схема</w:t>
      </w: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sz w:val="20"/>
          <w:szCs w:val="20"/>
          <w:lang w:eastAsia="ru-RU" w:bidi="ru-RU"/>
        </w:rPr>
        <w:t xml:space="preserve">оповещения </w:t>
      </w:r>
      <w:r w:rsidRPr="000739D8">
        <w:rPr>
          <w:rFonts w:ascii="Times New Roman" w:eastAsia="Times New Roman" w:hAnsi="Times New Roman"/>
          <w:bCs/>
          <w:sz w:val="20"/>
          <w:szCs w:val="20"/>
          <w:lang w:eastAsia="ru-RU" w:bidi="ru-RU"/>
        </w:rPr>
        <w:t>и сбора администрации пункта временного размещения</w:t>
      </w: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(вариант)</w:t>
      </w:r>
    </w:p>
    <w:p w:rsidR="004A6AFD" w:rsidRPr="000739D8" w:rsidRDefault="004A6AFD" w:rsidP="004A6AFD">
      <w:pPr>
        <w:spacing w:after="0" w:line="240" w:lineRule="auto"/>
        <w:jc w:val="center"/>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F91375" w:rsidP="004A6AFD">
      <w:pPr>
        <w:widowControl w:val="0"/>
        <w:spacing w:after="0" w:line="240" w:lineRule="auto"/>
        <w:rPr>
          <w:rFonts w:ascii="Times New Roman" w:eastAsia="Arial Unicode MS" w:hAnsi="Times New Roman"/>
          <w:sz w:val="20"/>
          <w:szCs w:val="20"/>
          <w:lang w:eastAsia="ru-RU" w:bidi="ru-RU"/>
        </w:rPr>
      </w:pPr>
      <w:r>
        <w:rPr>
          <w:rFonts w:ascii="Times New Roman" w:eastAsia="Arial Unicode MS" w:hAnsi="Times New Roman"/>
          <w:sz w:val="20"/>
          <w:szCs w:val="20"/>
          <w:lang w:eastAsia="ru-RU" w:bidi="ru-RU"/>
        </w:rPr>
        <w:lastRenderedPageBreak/>
        <w:fldChar w:fldCharType="begin"/>
      </w:r>
      <w:r>
        <w:rPr>
          <w:rFonts w:ascii="Times New Roman" w:eastAsia="Arial Unicode MS" w:hAnsi="Times New Roman"/>
          <w:sz w:val="20"/>
          <w:szCs w:val="20"/>
          <w:lang w:eastAsia="ru-RU" w:bidi="ru-RU"/>
        </w:rPr>
        <w:instrText xml:space="preserve"> INCLUDEPICTURE  "C:\\Users\\HOME\\AppData\\Local\\Temp\\типовые НПА\\AppData\\Local\\Temp\\FineReader12.00\\media\\image1.jpeg" \* MERGEFORMATINET </w:instrText>
      </w:r>
      <w:r>
        <w:rPr>
          <w:rFonts w:ascii="Times New Roman" w:eastAsia="Arial Unicode MS" w:hAnsi="Times New Roman"/>
          <w:sz w:val="20"/>
          <w:szCs w:val="20"/>
          <w:lang w:eastAsia="ru-RU" w:bidi="ru-RU"/>
        </w:rPr>
        <w:fldChar w:fldCharType="separate"/>
      </w:r>
      <w:r w:rsidR="00192F22">
        <w:rPr>
          <w:rFonts w:ascii="Times New Roman" w:eastAsia="Arial Unicode MS" w:hAnsi="Times New Roman"/>
          <w:sz w:val="20"/>
          <w:szCs w:val="20"/>
          <w:lang w:eastAsia="ru-RU" w:bidi="ru-RU"/>
        </w:rPr>
        <w:fldChar w:fldCharType="begin"/>
      </w:r>
      <w:r w:rsidR="00192F22">
        <w:rPr>
          <w:rFonts w:ascii="Times New Roman" w:eastAsia="Arial Unicode MS" w:hAnsi="Times New Roman"/>
          <w:sz w:val="20"/>
          <w:szCs w:val="20"/>
          <w:lang w:eastAsia="ru-RU" w:bidi="ru-RU"/>
        </w:rPr>
        <w:instrText xml:space="preserve"> </w:instrText>
      </w:r>
      <w:r w:rsidR="00192F22">
        <w:rPr>
          <w:rFonts w:ascii="Times New Roman" w:eastAsia="Arial Unicode MS" w:hAnsi="Times New Roman"/>
          <w:sz w:val="20"/>
          <w:szCs w:val="20"/>
          <w:lang w:eastAsia="ru-RU" w:bidi="ru-RU"/>
        </w:rPr>
        <w:instrText>INCLUDEPICTURE  "C:\\Users\\HOME\\AppData\\Local\\Temp\\типовые НПА\\AppData\\Local\\Temp\\FineReader12.00\\media\\image1.jpeg" \* MERGEFORMATINET</w:instrText>
      </w:r>
      <w:r w:rsidR="00192F22">
        <w:rPr>
          <w:rFonts w:ascii="Times New Roman" w:eastAsia="Arial Unicode MS" w:hAnsi="Times New Roman"/>
          <w:sz w:val="20"/>
          <w:szCs w:val="20"/>
          <w:lang w:eastAsia="ru-RU" w:bidi="ru-RU"/>
        </w:rPr>
        <w:instrText xml:space="preserve"> </w:instrText>
      </w:r>
      <w:r w:rsidR="00192F22">
        <w:rPr>
          <w:rFonts w:ascii="Times New Roman" w:eastAsia="Arial Unicode MS" w:hAnsi="Times New Roman"/>
          <w:sz w:val="20"/>
          <w:szCs w:val="20"/>
          <w:lang w:eastAsia="ru-RU" w:bidi="ru-RU"/>
        </w:rPr>
        <w:fldChar w:fldCharType="separate"/>
      </w:r>
      <w:r w:rsidR="004A4EC7">
        <w:rPr>
          <w:rFonts w:ascii="Times New Roman" w:eastAsia="Arial Unicode MS" w:hAnsi="Times New Roman"/>
          <w:sz w:val="20"/>
          <w:szCs w:val="20"/>
          <w:lang w:eastAsia="ru-RU" w:bidi="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pt;height:484.5pt">
            <v:imagedata r:id="rId156" r:href="rId157"/>
          </v:shape>
        </w:pict>
      </w:r>
      <w:r w:rsidR="00192F22">
        <w:rPr>
          <w:rFonts w:ascii="Times New Roman" w:eastAsia="Arial Unicode MS" w:hAnsi="Times New Roman"/>
          <w:sz w:val="20"/>
          <w:szCs w:val="20"/>
          <w:lang w:eastAsia="ru-RU" w:bidi="ru-RU"/>
        </w:rPr>
        <w:fldChar w:fldCharType="end"/>
      </w:r>
      <w:r>
        <w:rPr>
          <w:rFonts w:ascii="Times New Roman" w:eastAsia="Arial Unicode MS" w:hAnsi="Times New Roman"/>
          <w:sz w:val="20"/>
          <w:szCs w:val="20"/>
          <w:lang w:eastAsia="ru-RU" w:bidi="ru-RU"/>
        </w:rPr>
        <w:fldChar w:fldCharType="end"/>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Начальник пункта временного размещения</w:t>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_____________________________________                                                                                </w:t>
      </w:r>
    </w:p>
    <w:p w:rsidR="004A6AFD" w:rsidRPr="000739D8" w:rsidRDefault="004A6AFD" w:rsidP="00C84843">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4</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widowControl w:val="0"/>
        <w:spacing w:after="0" w:line="240" w:lineRule="auto"/>
        <w:jc w:val="center"/>
        <w:rPr>
          <w:rFonts w:ascii="Times New Roman" w:eastAsia="Times New Roman" w:hAnsi="Times New Roman"/>
          <w:spacing w:val="70"/>
          <w:sz w:val="20"/>
          <w:szCs w:val="20"/>
          <w:lang w:eastAsia="ru-RU" w:bidi="ru-RU"/>
        </w:rPr>
      </w:pPr>
      <w:r w:rsidRPr="000739D8">
        <w:rPr>
          <w:rFonts w:ascii="Times New Roman" w:eastAsia="Times New Roman" w:hAnsi="Times New Roman"/>
          <w:spacing w:val="70"/>
          <w:sz w:val="20"/>
          <w:szCs w:val="20"/>
          <w:lang w:eastAsia="ru-RU" w:bidi="ru-RU"/>
        </w:rPr>
        <w:t>ПЛАН</w:t>
      </w:r>
    </w:p>
    <w:p w:rsidR="004A6AFD" w:rsidRPr="000739D8" w:rsidRDefault="004A6AFD" w:rsidP="004A6AFD">
      <w:pPr>
        <w:widowControl w:val="0"/>
        <w:spacing w:after="0" w:line="240" w:lineRule="auto"/>
        <w:jc w:val="center"/>
        <w:rPr>
          <w:rFonts w:ascii="Times New Roman" w:eastAsia="Times New Roman" w:hAnsi="Times New Roman"/>
          <w:sz w:val="20"/>
          <w:szCs w:val="20"/>
          <w:lang w:eastAsia="ru-RU" w:bidi="ru-RU"/>
        </w:rPr>
      </w:pPr>
      <w:r w:rsidRPr="000739D8">
        <w:rPr>
          <w:rFonts w:ascii="Times New Roman" w:eastAsia="Times New Roman" w:hAnsi="Times New Roman"/>
          <w:bCs/>
          <w:sz w:val="20"/>
          <w:szCs w:val="20"/>
          <w:lang w:eastAsia="ru-RU" w:bidi="ru-RU"/>
        </w:rPr>
        <w:t>размещения эвакуируемого населения в пункте временного размещения</w:t>
      </w: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(вариант)</w:t>
      </w:r>
    </w:p>
    <w:p w:rsidR="004A6AFD" w:rsidRPr="000739D8" w:rsidRDefault="004A6AFD" w:rsidP="004A6AFD">
      <w:pPr>
        <w:spacing w:after="0" w:line="240" w:lineRule="auto"/>
        <w:jc w:val="center"/>
        <w:rPr>
          <w:rFonts w:ascii="Times New Roman" w:eastAsia="Times New Roman" w:hAnsi="Times New Roman"/>
          <w:sz w:val="20"/>
          <w:szCs w:val="20"/>
          <w:lang w:eastAsia="ru-RU"/>
        </w:rPr>
      </w:pPr>
    </w:p>
    <w:p w:rsidR="004A6AFD" w:rsidRPr="000739D8" w:rsidRDefault="004A6AFD" w:rsidP="004A6AFD">
      <w:pPr>
        <w:widowControl w:val="0"/>
        <w:spacing w:after="0" w:line="240" w:lineRule="auto"/>
        <w:ind w:firstLine="80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Характеристика здания: адрес, этажность, конструкционный материал, общая площадь (основная и вспомогательная, поэтажно и площадь подвального помещения), наличие водопровода, канализации, центрального отопления.</w:t>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noProof/>
          <w:sz w:val="20"/>
          <w:szCs w:val="20"/>
          <w:lang w:eastAsia="ru-RU"/>
        </w:rPr>
        <w:drawing>
          <wp:anchor distT="0" distB="0" distL="63500" distR="63500" simplePos="0" relativeHeight="251745280" behindDoc="1" locked="0" layoutInCell="1" allowOverlap="1">
            <wp:simplePos x="0" y="0"/>
            <wp:positionH relativeFrom="page">
              <wp:posOffset>1142365</wp:posOffset>
            </wp:positionH>
            <wp:positionV relativeFrom="page">
              <wp:posOffset>3419475</wp:posOffset>
            </wp:positionV>
            <wp:extent cx="5992495" cy="3380740"/>
            <wp:effectExtent l="0" t="0" r="8255" b="0"/>
            <wp:wrapNone/>
            <wp:docPr id="140" name="Рисунок 140"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image1"/>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5992495" cy="3380740"/>
                    </a:xfrm>
                    <a:prstGeom prst="rect">
                      <a:avLst/>
                    </a:prstGeom>
                    <a:noFill/>
                  </pic:spPr>
                </pic:pic>
              </a:graphicData>
            </a:graphic>
            <wp14:sizeRelH relativeFrom="page">
              <wp14:pctWidth>0</wp14:pctWidth>
            </wp14:sizeRelH>
            <wp14:sizeRelV relativeFrom="page">
              <wp14:pctHeight>0</wp14:pctHeight>
            </wp14:sizeRelV>
          </wp:anchor>
        </w:drawing>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630"/>
        </w:tabs>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5</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Схема</w:t>
      </w: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связи и управления пункта временного размещения</w:t>
      </w:r>
    </w:p>
    <w:p w:rsidR="004A6AFD" w:rsidRPr="000739D8" w:rsidRDefault="004A6AFD" w:rsidP="004A6AFD">
      <w:pPr>
        <w:widowControl w:val="0"/>
        <w:spacing w:after="0" w:line="240" w:lineRule="auto"/>
        <w:jc w:val="center"/>
        <w:rPr>
          <w:rFonts w:ascii="Times New Roman" w:eastAsia="Times New Roman" w:hAnsi="Times New Roman"/>
          <w:bCs/>
          <w:sz w:val="20"/>
          <w:szCs w:val="20"/>
          <w:lang w:eastAsia="ru-RU" w:bidi="ru-RU"/>
        </w:rPr>
      </w:pPr>
      <w:r w:rsidRPr="000739D8">
        <w:rPr>
          <w:rFonts w:ascii="Times New Roman" w:eastAsia="Times New Roman" w:hAnsi="Times New Roman"/>
          <w:bCs/>
          <w:sz w:val="20"/>
          <w:szCs w:val="20"/>
          <w:lang w:eastAsia="ru-RU" w:bidi="ru-RU"/>
        </w:rPr>
        <w:t>(вариант)</w:t>
      </w:r>
    </w:p>
    <w:p w:rsidR="004A6AFD" w:rsidRPr="000739D8" w:rsidRDefault="00F91375" w:rsidP="004A6AFD">
      <w:pPr>
        <w:framePr w:wrap="none" w:vAnchor="page" w:hAnchor="page" w:x="2146" w:y="3271"/>
        <w:widowControl w:val="0"/>
        <w:spacing w:after="0" w:line="240" w:lineRule="auto"/>
        <w:rPr>
          <w:rFonts w:ascii="Times New Roman" w:eastAsia="Arial Unicode MS" w:hAnsi="Times New Roman"/>
          <w:sz w:val="20"/>
          <w:szCs w:val="20"/>
          <w:lang w:eastAsia="ru-RU" w:bidi="ru-RU"/>
        </w:rPr>
      </w:pPr>
      <w:r>
        <w:rPr>
          <w:rFonts w:ascii="Times New Roman" w:eastAsia="Arial Unicode MS" w:hAnsi="Times New Roman"/>
          <w:sz w:val="20"/>
          <w:szCs w:val="20"/>
          <w:lang w:eastAsia="ru-RU" w:bidi="ru-RU"/>
        </w:rPr>
        <w:fldChar w:fldCharType="begin"/>
      </w:r>
      <w:r>
        <w:rPr>
          <w:rFonts w:ascii="Times New Roman" w:eastAsia="Arial Unicode MS" w:hAnsi="Times New Roman"/>
          <w:sz w:val="20"/>
          <w:szCs w:val="20"/>
          <w:lang w:eastAsia="ru-RU" w:bidi="ru-RU"/>
        </w:rPr>
        <w:instrText xml:space="preserve"> INCLUDEPICTURE  "C:\\Users\\HOME\\AppData\\Local\\Temp\\типовые НПА\\AppData\\Local\\Temp\\FineReader12.00\\media\\image1.jpeg" \* MERGEFORMATINET </w:instrText>
      </w:r>
      <w:r>
        <w:rPr>
          <w:rFonts w:ascii="Times New Roman" w:eastAsia="Arial Unicode MS" w:hAnsi="Times New Roman"/>
          <w:sz w:val="20"/>
          <w:szCs w:val="20"/>
          <w:lang w:eastAsia="ru-RU" w:bidi="ru-RU"/>
        </w:rPr>
        <w:fldChar w:fldCharType="separate"/>
      </w:r>
      <w:r w:rsidR="00192F22">
        <w:rPr>
          <w:rFonts w:ascii="Times New Roman" w:eastAsia="Arial Unicode MS" w:hAnsi="Times New Roman"/>
          <w:sz w:val="20"/>
          <w:szCs w:val="20"/>
          <w:lang w:eastAsia="ru-RU" w:bidi="ru-RU"/>
        </w:rPr>
        <w:fldChar w:fldCharType="begin"/>
      </w:r>
      <w:r w:rsidR="00192F22">
        <w:rPr>
          <w:rFonts w:ascii="Times New Roman" w:eastAsia="Arial Unicode MS" w:hAnsi="Times New Roman"/>
          <w:sz w:val="20"/>
          <w:szCs w:val="20"/>
          <w:lang w:eastAsia="ru-RU" w:bidi="ru-RU"/>
        </w:rPr>
        <w:instrText xml:space="preserve"> </w:instrText>
      </w:r>
      <w:r w:rsidR="00192F22">
        <w:rPr>
          <w:rFonts w:ascii="Times New Roman" w:eastAsia="Arial Unicode MS" w:hAnsi="Times New Roman"/>
          <w:sz w:val="20"/>
          <w:szCs w:val="20"/>
          <w:lang w:eastAsia="ru-RU" w:bidi="ru-RU"/>
        </w:rPr>
        <w:instrText>INCLUDEPICTURE  "C:\\Users\\HOME\\AppData\\Local\\Temp\\типовые НПА\\AppData\\Local\\Temp\\FineReader12.00\\media\\image1.jpeg" \* MERGEFORMATINET</w:instrText>
      </w:r>
      <w:r w:rsidR="00192F22">
        <w:rPr>
          <w:rFonts w:ascii="Times New Roman" w:eastAsia="Arial Unicode MS" w:hAnsi="Times New Roman"/>
          <w:sz w:val="20"/>
          <w:szCs w:val="20"/>
          <w:lang w:eastAsia="ru-RU" w:bidi="ru-RU"/>
        </w:rPr>
        <w:instrText xml:space="preserve"> </w:instrText>
      </w:r>
      <w:r w:rsidR="00192F22">
        <w:rPr>
          <w:rFonts w:ascii="Times New Roman" w:eastAsia="Arial Unicode MS" w:hAnsi="Times New Roman"/>
          <w:sz w:val="20"/>
          <w:szCs w:val="20"/>
          <w:lang w:eastAsia="ru-RU" w:bidi="ru-RU"/>
        </w:rPr>
        <w:fldChar w:fldCharType="separate"/>
      </w:r>
      <w:r w:rsidR="004A4EC7">
        <w:rPr>
          <w:rFonts w:ascii="Times New Roman" w:eastAsia="Arial Unicode MS" w:hAnsi="Times New Roman"/>
          <w:sz w:val="20"/>
          <w:szCs w:val="20"/>
          <w:lang w:eastAsia="ru-RU" w:bidi="ru-RU"/>
        </w:rPr>
        <w:pict>
          <v:shape id="_x0000_i1026" type="#_x0000_t75" style="width:6in;height:430.5pt">
            <v:imagedata r:id="rId159" r:href="rId160"/>
          </v:shape>
        </w:pict>
      </w:r>
      <w:r w:rsidR="00192F22">
        <w:rPr>
          <w:rFonts w:ascii="Times New Roman" w:eastAsia="Arial Unicode MS" w:hAnsi="Times New Roman"/>
          <w:sz w:val="20"/>
          <w:szCs w:val="20"/>
          <w:lang w:eastAsia="ru-RU" w:bidi="ru-RU"/>
        </w:rPr>
        <w:fldChar w:fldCharType="end"/>
      </w:r>
      <w:r>
        <w:rPr>
          <w:rFonts w:ascii="Times New Roman" w:eastAsia="Arial Unicode MS" w:hAnsi="Times New Roman"/>
          <w:sz w:val="20"/>
          <w:szCs w:val="20"/>
          <w:lang w:eastAsia="ru-RU" w:bidi="ru-RU"/>
        </w:rPr>
        <w:fldChar w:fldCharType="end"/>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оповещение по мобильной и проводной телефонной связи</w:t>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Начальник пункта временного размещения</w:t>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w:t>
      </w: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C84843">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6</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spacing w:after="0" w:line="240" w:lineRule="auto"/>
        <w:jc w:val="right"/>
        <w:rPr>
          <w:rFonts w:ascii="Times New Roman" w:eastAsia="Times New Roman" w:hAnsi="Times New Roman"/>
          <w:sz w:val="20"/>
          <w:szCs w:val="20"/>
          <w:lang w:eastAsia="ru-RU"/>
        </w:rPr>
      </w:pP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Журнал </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регистрации населения в пункте временного размещения</w:t>
      </w:r>
    </w:p>
    <w:p w:rsidR="004A6AFD" w:rsidRPr="000739D8" w:rsidRDefault="004A6AFD" w:rsidP="004A6AFD">
      <w:pPr>
        <w:spacing w:after="0" w:line="240" w:lineRule="auto"/>
        <w:jc w:val="center"/>
        <w:rPr>
          <w:rFonts w:ascii="Times New Roman" w:eastAsia="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2109"/>
        <w:gridCol w:w="1233"/>
        <w:gridCol w:w="1600"/>
        <w:gridCol w:w="1221"/>
        <w:gridCol w:w="1042"/>
        <w:gridCol w:w="1042"/>
        <w:gridCol w:w="1275"/>
      </w:tblGrid>
      <w:tr w:rsidR="000739D8" w:rsidRPr="000739D8" w:rsidTr="00F71B30">
        <w:trPr>
          <w:trHeight w:val="360"/>
        </w:trPr>
        <w:tc>
          <w:tcPr>
            <w:tcW w:w="618" w:type="dxa"/>
            <w:vMerge w:val="restart"/>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п/п</w:t>
            </w:r>
          </w:p>
        </w:tc>
        <w:tc>
          <w:tcPr>
            <w:tcW w:w="2109" w:type="dxa"/>
            <w:vMerge w:val="restart"/>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Ф.И.О.</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эвакуируемого</w:t>
            </w:r>
          </w:p>
        </w:tc>
        <w:tc>
          <w:tcPr>
            <w:tcW w:w="1233" w:type="dxa"/>
            <w:vMerge w:val="restart"/>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Возраст</w:t>
            </w:r>
          </w:p>
        </w:tc>
        <w:tc>
          <w:tcPr>
            <w:tcW w:w="1600" w:type="dxa"/>
            <w:vMerge w:val="restart"/>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Домашний адрес</w:t>
            </w:r>
          </w:p>
        </w:tc>
        <w:tc>
          <w:tcPr>
            <w:tcW w:w="1221" w:type="dxa"/>
            <w:vMerge w:val="restart"/>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Место работы</w:t>
            </w:r>
          </w:p>
        </w:tc>
        <w:tc>
          <w:tcPr>
            <w:tcW w:w="2084" w:type="dxa"/>
            <w:gridSpan w:val="2"/>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Время, час.,мин.</w:t>
            </w:r>
          </w:p>
        </w:tc>
        <w:tc>
          <w:tcPr>
            <w:tcW w:w="1042" w:type="dxa"/>
            <w:vMerge w:val="restart"/>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Примечание</w:t>
            </w:r>
          </w:p>
        </w:tc>
      </w:tr>
      <w:tr w:rsidR="000739D8" w:rsidRPr="000739D8" w:rsidTr="00F71B30">
        <w:trPr>
          <w:trHeight w:val="371"/>
        </w:trPr>
        <w:tc>
          <w:tcPr>
            <w:tcW w:w="618" w:type="dxa"/>
            <w:vMerge/>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2109" w:type="dxa"/>
            <w:vMerge/>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vMerge/>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vMerge/>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vMerge/>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vMerge/>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24.</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w:t>
            </w: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r w:rsidR="000739D8" w:rsidRPr="000739D8" w:rsidTr="00F71B30">
        <w:tc>
          <w:tcPr>
            <w:tcW w:w="618"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2109"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233"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600"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221"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c>
          <w:tcPr>
            <w:tcW w:w="1042" w:type="dxa"/>
            <w:shd w:val="clear" w:color="auto" w:fill="auto"/>
          </w:tcPr>
          <w:p w:rsidR="004A6AFD" w:rsidRPr="000739D8" w:rsidRDefault="004A6AFD" w:rsidP="004A6AFD">
            <w:pPr>
              <w:spacing w:after="0" w:line="240" w:lineRule="auto"/>
              <w:jc w:val="center"/>
              <w:rPr>
                <w:rFonts w:ascii="Times New Roman" w:eastAsia="Times New Roman" w:hAnsi="Times New Roman"/>
                <w:sz w:val="20"/>
                <w:szCs w:val="20"/>
                <w:lang w:eastAsia="ru-RU"/>
              </w:rPr>
            </w:pPr>
          </w:p>
        </w:tc>
      </w:tr>
    </w:tbl>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7</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Журнал</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полученных и отдаваемых распоряжений, донесений и докладов</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пункта временного размещения</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bl>
      <w:tblPr>
        <w:tblW w:w="10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651"/>
        <w:gridCol w:w="1651"/>
        <w:gridCol w:w="1651"/>
        <w:gridCol w:w="2134"/>
        <w:gridCol w:w="1652"/>
      </w:tblGrid>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Дата и время получения (передачи) информации</w:t>
            </w: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кого поступило распоряжение (донесение)</w:t>
            </w: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Краткое содержание</w:t>
            </w: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Кому доведено</w:t>
            </w: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Фамилия и роспись принявшего (передавшего) распоряжение (донесение)</w:t>
            </w: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Примечание</w:t>
            </w: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r w:rsidR="000739D8" w:rsidRPr="000739D8" w:rsidTr="00C84843">
        <w:tc>
          <w:tcPr>
            <w:tcW w:w="1980"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1"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2134"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c>
          <w:tcPr>
            <w:tcW w:w="1652" w:type="dxa"/>
            <w:shd w:val="clear" w:color="auto" w:fill="auto"/>
          </w:tcPr>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tc>
      </w:tr>
    </w:tbl>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Примечание: журнал ведет дежурный стола справок администрации ПВР</w:t>
      </w:r>
    </w:p>
    <w:p w:rsidR="004A6AFD" w:rsidRPr="000739D8" w:rsidRDefault="004A6AFD" w:rsidP="00C84843">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C84843">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8</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spacing w:after="0" w:line="240" w:lineRule="auto"/>
        <w:jc w:val="right"/>
        <w:rPr>
          <w:rFonts w:ascii="Times New Roman" w:eastAsia="Times New Roman" w:hAnsi="Times New Roman"/>
          <w:sz w:val="20"/>
          <w:szCs w:val="20"/>
          <w:lang w:eastAsia="ru-RU"/>
        </w:rPr>
      </w:pPr>
    </w:p>
    <w:p w:rsidR="004A6AFD" w:rsidRPr="000739D8" w:rsidRDefault="004A6AFD" w:rsidP="004A6AFD">
      <w:pPr>
        <w:widowControl w:val="0"/>
        <w:spacing w:after="0" w:line="240" w:lineRule="auto"/>
        <w:jc w:val="center"/>
        <w:outlineLvl w:val="0"/>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ПАМЯТКА</w:t>
      </w:r>
    </w:p>
    <w:p w:rsidR="004A6AFD" w:rsidRPr="000739D8" w:rsidRDefault="004A6AFD" w:rsidP="004A6AFD">
      <w:pPr>
        <w:widowControl w:val="0"/>
        <w:spacing w:after="0" w:line="240" w:lineRule="auto"/>
        <w:jc w:val="center"/>
        <w:outlineLvl w:val="0"/>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ЭВАКУИРУЕМОМУ</w:t>
      </w:r>
    </w:p>
    <w:p w:rsidR="004A6AFD" w:rsidRPr="000739D8" w:rsidRDefault="004A6AFD" w:rsidP="00D02A72">
      <w:pPr>
        <w:widowControl w:val="0"/>
        <w:numPr>
          <w:ilvl w:val="0"/>
          <w:numId w:val="57"/>
        </w:numPr>
        <w:tabs>
          <w:tab w:val="left" w:pos="5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Каждый эвакуируемый должен взять:</w:t>
      </w:r>
    </w:p>
    <w:p w:rsidR="004A6AFD" w:rsidRPr="000739D8" w:rsidRDefault="004A6AFD" w:rsidP="00D02A72">
      <w:pPr>
        <w:widowControl w:val="0"/>
        <w:numPr>
          <w:ilvl w:val="0"/>
          <w:numId w:val="58"/>
        </w:numPr>
        <w:tabs>
          <w:tab w:val="left" w:pos="567"/>
          <w:tab w:val="left" w:pos="98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личные документы (паспорт, военный билет, трудовую книжку, удостоверение личности, диплом об образовании, свидетельство о рождений детей) документы на квартиру, деньги;</w:t>
      </w:r>
    </w:p>
    <w:p w:rsidR="004A6AFD" w:rsidRPr="000739D8" w:rsidRDefault="004A6AFD" w:rsidP="004A6AFD">
      <w:pPr>
        <w:widowControl w:val="0"/>
        <w:tabs>
          <w:tab w:val="left" w:pos="567"/>
          <w:tab w:val="left" w:pos="1067"/>
        </w:tabs>
        <w:spacing w:after="0" w:line="240" w:lineRule="auto"/>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 индивидуальные  средства  защиты  - противогаз,  респиратор,  ватно-марлевую повязку и др.;</w:t>
      </w:r>
    </w:p>
    <w:p w:rsidR="004A6AFD" w:rsidRPr="000739D8" w:rsidRDefault="004A6AFD" w:rsidP="00D02A72">
      <w:pPr>
        <w:widowControl w:val="0"/>
        <w:numPr>
          <w:ilvl w:val="0"/>
          <w:numId w:val="58"/>
        </w:numPr>
        <w:tabs>
          <w:tab w:val="left" w:pos="567"/>
          <w:tab w:val="left" w:pos="982"/>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медицинскую аптечку (в том числе перевязочные средства, необходимые лекарства), индивидуальную аптечку и противохимический пакет (если они были выданы);</w:t>
      </w:r>
    </w:p>
    <w:p w:rsidR="004A6AFD" w:rsidRPr="000739D8" w:rsidRDefault="004A6AFD" w:rsidP="00D02A72">
      <w:pPr>
        <w:widowControl w:val="0"/>
        <w:numPr>
          <w:ilvl w:val="0"/>
          <w:numId w:val="58"/>
        </w:numPr>
        <w:tabs>
          <w:tab w:val="left" w:pos="567"/>
          <w:tab w:val="left" w:pos="978"/>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продукты питания на 2 - 3 суток (лучше всего брать с собой консервы, концентраты, копчености, сыр, сухари, печенье, сахар и др. нескоро портящиеся продукты и питьевую воду);</w:t>
      </w:r>
    </w:p>
    <w:p w:rsidR="004A6AFD" w:rsidRPr="000739D8" w:rsidRDefault="004A6AFD" w:rsidP="00D02A72">
      <w:pPr>
        <w:widowControl w:val="0"/>
        <w:numPr>
          <w:ilvl w:val="0"/>
          <w:numId w:val="58"/>
        </w:numPr>
        <w:tabs>
          <w:tab w:val="left" w:pos="567"/>
          <w:tab w:val="left" w:pos="982"/>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крайне необходимые предметы одежды, обуви (по сезону), белье и туалетные принадлежности.</w:t>
      </w:r>
    </w:p>
    <w:p w:rsidR="004A6AFD" w:rsidRPr="000739D8" w:rsidRDefault="004A6AFD" w:rsidP="004A6AFD">
      <w:pPr>
        <w:widowControl w:val="0"/>
        <w:tabs>
          <w:tab w:val="left" w:pos="5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При подборе одежды, обуви и белья необходимо в любое время года следует брать с собой теплую одежду.</w:t>
      </w:r>
    </w:p>
    <w:p w:rsidR="004A6AFD" w:rsidRPr="000739D8" w:rsidRDefault="004A6AFD" w:rsidP="004A6AFD">
      <w:pPr>
        <w:widowControl w:val="0"/>
        <w:tabs>
          <w:tab w:val="left" w:pos="5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Общий вес взятых с собой вещей и продуктов при эвакуации не должен превышать 50 кг, а при эвакуации пешим порядком необходимо взять столько, сколько эвакуируемый сможет нести на себе.</w:t>
      </w:r>
    </w:p>
    <w:p w:rsidR="004A6AFD" w:rsidRPr="000739D8" w:rsidRDefault="004A6AFD" w:rsidP="004A6AFD">
      <w:pPr>
        <w:widowControl w:val="0"/>
        <w:tabs>
          <w:tab w:val="left" w:pos="5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Список вещей и продуктов из-за малого времени на подготовку к эвакуации в каждой семье желательно составить заранее.</w:t>
      </w:r>
    </w:p>
    <w:p w:rsidR="004A6AFD" w:rsidRPr="000739D8" w:rsidRDefault="004A6AFD" w:rsidP="00D02A72">
      <w:pPr>
        <w:widowControl w:val="0"/>
        <w:numPr>
          <w:ilvl w:val="0"/>
          <w:numId w:val="57"/>
        </w:numPr>
        <w:tabs>
          <w:tab w:val="left" w:pos="567"/>
          <w:tab w:val="left" w:pos="1074"/>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 всех вещах (чемоданах, мешках, рюкзаках и т.д.) должны быть прикреплены ярлыки с надписью:</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Ф.И.О. и год рождения;</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место работы;</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адрес постоянного местожительства;</w:t>
      </w:r>
    </w:p>
    <w:p w:rsidR="004A6AFD" w:rsidRPr="000739D8" w:rsidRDefault="004A6AFD" w:rsidP="00D02A72">
      <w:pPr>
        <w:widowControl w:val="0"/>
        <w:numPr>
          <w:ilvl w:val="0"/>
          <w:numId w:val="58"/>
        </w:numPr>
        <w:tabs>
          <w:tab w:val="left" w:pos="567"/>
          <w:tab w:val="left" w:pos="1072"/>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адрес района (населенного пункта) эвакуации.</w:t>
      </w:r>
    </w:p>
    <w:p w:rsidR="004A6AFD" w:rsidRPr="000739D8" w:rsidRDefault="004A6AFD" w:rsidP="004A6AFD">
      <w:pPr>
        <w:widowControl w:val="0"/>
        <w:tabs>
          <w:tab w:val="left" w:pos="5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Ярлыки с аналогичной надписью должны быть пришиты к воротнику одежды у детей дошкольного возраста.</w:t>
      </w:r>
    </w:p>
    <w:p w:rsidR="004A6AFD" w:rsidRPr="000739D8" w:rsidRDefault="004A6AFD" w:rsidP="00D02A72">
      <w:pPr>
        <w:widowControl w:val="0"/>
        <w:numPr>
          <w:ilvl w:val="0"/>
          <w:numId w:val="57"/>
        </w:numPr>
        <w:tabs>
          <w:tab w:val="left" w:pos="5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Перед уходом из квартиры:</w:t>
      </w:r>
    </w:p>
    <w:p w:rsidR="004A6AFD" w:rsidRPr="000739D8" w:rsidRDefault="004A6AFD" w:rsidP="00D02A72">
      <w:pPr>
        <w:widowControl w:val="0"/>
        <w:numPr>
          <w:ilvl w:val="0"/>
          <w:numId w:val="58"/>
        </w:numPr>
        <w:tabs>
          <w:tab w:val="left" w:pos="567"/>
          <w:tab w:val="left" w:pos="978"/>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выключите все осветительные и нагревательные приборы, телевизоры и радиоприемники, бытовую технику;</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перекройте краны холодного и горячего водоснабжения, газ;</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закройте окна, форточки, снимите с окон шторы, мягкую мебель поставьте в простенки к окнам;</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закройте двери квартиры (комнаты) на замок;</w:t>
      </w:r>
    </w:p>
    <w:p w:rsidR="004A6AFD" w:rsidRPr="000739D8" w:rsidRDefault="004A6AFD" w:rsidP="00D02A72">
      <w:pPr>
        <w:widowControl w:val="0"/>
        <w:numPr>
          <w:ilvl w:val="0"/>
          <w:numId w:val="57"/>
        </w:numPr>
        <w:tabs>
          <w:tab w:val="left" w:pos="567"/>
          <w:tab w:val="left" w:pos="1178"/>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На пункте временного размещения:</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пройдите регистрацию;</w:t>
      </w:r>
    </w:p>
    <w:p w:rsidR="004A6AFD" w:rsidRPr="000739D8" w:rsidRDefault="004A6AFD" w:rsidP="00D02A72">
      <w:pPr>
        <w:widowControl w:val="0"/>
        <w:numPr>
          <w:ilvl w:val="0"/>
          <w:numId w:val="58"/>
        </w:numPr>
        <w:tabs>
          <w:tab w:val="left" w:pos="567"/>
          <w:tab w:val="left" w:pos="1067"/>
        </w:tabs>
        <w:spacing w:after="0" w:line="240" w:lineRule="auto"/>
        <w:ind w:firstLine="567"/>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выполняйте требования должностных лиц и инструкций.</w:t>
      </w:r>
    </w:p>
    <w:p w:rsidR="004A6AFD" w:rsidRPr="000739D8" w:rsidRDefault="004A6AFD" w:rsidP="00C84843">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9</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УДОСТОВЕРЕНИЕ</w:t>
      </w: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Выдано</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 в том, что он (она) действительно назначен (а) начальником пункта временного размещения __________________________ _________ по приему и размещению эвакуируемого населения при возникновении чрезвычайных ситуаций.</w:t>
      </w: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м.п.</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Председатель КЧС и ОПБ</w:t>
      </w:r>
    </w:p>
    <w:p w:rsidR="004A6AFD" w:rsidRPr="000739D8" w:rsidRDefault="004A6AFD" w:rsidP="004A6AFD">
      <w:pPr>
        <w:tabs>
          <w:tab w:val="left" w:pos="6120"/>
        </w:tabs>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муниципального образования___________________________________</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 /_____________________/</w:t>
      </w: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 20 ___г.</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Приложение 10</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к Положению о ПВР</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Обязательство</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соблюдению установленных правил размещения в ПВР граждан</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Я_______________________________________________________________</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 члены моей семьи (степень родства, Ф.И.О.)__________________________</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________________________________________________________________</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________________________________________________________________</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период размещения в ПВР №_____ , находящегося по адресу: ________________________________________________________________</w:t>
      </w:r>
    </w:p>
    <w:p w:rsidR="004A6AFD" w:rsidRPr="000739D8" w:rsidRDefault="004A6AFD" w:rsidP="004A6AFD">
      <w:pPr>
        <w:tabs>
          <w:tab w:val="left" w:pos="612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Обязуюсь:</w:t>
      </w:r>
    </w:p>
    <w:p w:rsidR="004A6AFD" w:rsidRPr="000739D8" w:rsidRDefault="004A6AFD" w:rsidP="004A6AFD">
      <w:pPr>
        <w:widowControl w:val="0"/>
        <w:spacing w:after="0" w:line="240" w:lineRule="auto"/>
        <w:ind w:firstLine="68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соблюдать Правила внутреннего распорядка пункта временного размещения пострадавшего в ЧС населения (далее - ПВР, пункт) и обязанности граждан, находящихся в нем, установленные его</w:t>
      </w:r>
    </w:p>
    <w:p w:rsidR="004A6AFD" w:rsidRPr="000739D8" w:rsidRDefault="004A6AFD" w:rsidP="004A6AFD">
      <w:pPr>
        <w:widowControl w:val="0"/>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администрацией;</w:t>
      </w:r>
    </w:p>
    <w:p w:rsidR="004A6AFD" w:rsidRPr="000739D8" w:rsidRDefault="004A6AFD" w:rsidP="00D02A72">
      <w:pPr>
        <w:widowControl w:val="0"/>
        <w:numPr>
          <w:ilvl w:val="0"/>
          <w:numId w:val="59"/>
        </w:numPr>
        <w:tabs>
          <w:tab w:val="left" w:pos="555"/>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предоставлять необходимую информацию и документы должностным лицам администрации ПВР для организации регистрации и учета прибывающих в пункт граждан и ведения адресно-справочной работы;</w:t>
      </w:r>
    </w:p>
    <w:p w:rsidR="004A6AFD" w:rsidRPr="000739D8" w:rsidRDefault="004A6AFD" w:rsidP="00D02A72">
      <w:pPr>
        <w:widowControl w:val="0"/>
        <w:numPr>
          <w:ilvl w:val="0"/>
          <w:numId w:val="59"/>
        </w:numPr>
        <w:tabs>
          <w:tab w:val="left" w:pos="612"/>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соблюдать в ПВР общественный порядок;</w:t>
      </w:r>
    </w:p>
    <w:p w:rsidR="004A6AFD" w:rsidRPr="000739D8" w:rsidRDefault="004A6AFD" w:rsidP="00D02A72">
      <w:pPr>
        <w:widowControl w:val="0"/>
        <w:numPr>
          <w:ilvl w:val="0"/>
          <w:numId w:val="59"/>
        </w:numPr>
        <w:tabs>
          <w:tab w:val="left" w:pos="550"/>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бережно относиться к помещениям, имуществу и оборудованию ПВР, поддерживать в здании пункта необходимые санитарные нормы, правила пожарной безопасности;</w:t>
      </w:r>
    </w:p>
    <w:p w:rsidR="004A6AFD" w:rsidRPr="000739D8" w:rsidRDefault="004A6AFD" w:rsidP="00D02A72">
      <w:pPr>
        <w:widowControl w:val="0"/>
        <w:numPr>
          <w:ilvl w:val="0"/>
          <w:numId w:val="59"/>
        </w:numPr>
        <w:tabs>
          <w:tab w:val="left" w:pos="555"/>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в случае нанесения мною или членами моей семьи пункту материального ущерба (порча помещений, а также мебели, постельных принадлежностей, имущества, инвентаря, оборудования и т.д. ПВР или их хищение) компенсировать его из личных средств;</w:t>
      </w:r>
    </w:p>
    <w:p w:rsidR="004A6AFD" w:rsidRPr="000739D8" w:rsidRDefault="004A6AFD" w:rsidP="00D02A72">
      <w:pPr>
        <w:widowControl w:val="0"/>
        <w:numPr>
          <w:ilvl w:val="0"/>
          <w:numId w:val="59"/>
        </w:numPr>
        <w:tabs>
          <w:tab w:val="left" w:pos="555"/>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по окончании функционирования ПВР выбыть из пункта в сроки, определенные его администрацией.</w:t>
      </w:r>
    </w:p>
    <w:p w:rsidR="004A6AFD" w:rsidRPr="000739D8" w:rsidRDefault="004A6AFD" w:rsidP="004A6AFD">
      <w:pPr>
        <w:widowControl w:val="0"/>
        <w:tabs>
          <w:tab w:val="left" w:pos="661"/>
        </w:tabs>
        <w:spacing w:after="0" w:line="240" w:lineRule="auto"/>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 xml:space="preserve">      Я и члены моей семьи ознакомлены с Правилами внутреннего распорядка в ПВР и обязанностями граждан, находящихся в нем, и предупреждены об ответственности за нарушение указанных правил.</w:t>
      </w:r>
    </w:p>
    <w:p w:rsidR="004A6AFD" w:rsidRPr="000739D8" w:rsidRDefault="004A6AFD" w:rsidP="00D02A72">
      <w:pPr>
        <w:widowControl w:val="0"/>
        <w:numPr>
          <w:ilvl w:val="0"/>
          <w:numId w:val="60"/>
        </w:numPr>
        <w:tabs>
          <w:tab w:val="left" w:pos="722"/>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Моя контактная информация:</w:t>
      </w:r>
    </w:p>
    <w:p w:rsidR="004A6AFD" w:rsidRPr="000739D8" w:rsidRDefault="004A6AFD" w:rsidP="00D02A72">
      <w:pPr>
        <w:widowControl w:val="0"/>
        <w:numPr>
          <w:ilvl w:val="0"/>
          <w:numId w:val="59"/>
        </w:numPr>
        <w:tabs>
          <w:tab w:val="left" w:pos="617"/>
          <w:tab w:val="left" w:leader="underscore" w:pos="9328"/>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сотовый телефон</w:t>
      </w:r>
      <w:r w:rsidRPr="000739D8">
        <w:rPr>
          <w:rFonts w:ascii="Times New Roman" w:eastAsia="Times New Roman" w:hAnsi="Times New Roman"/>
          <w:sz w:val="20"/>
          <w:szCs w:val="20"/>
          <w:lang w:eastAsia="ru-RU" w:bidi="ru-RU"/>
        </w:rPr>
        <w:tab/>
      </w:r>
    </w:p>
    <w:p w:rsidR="004A6AFD" w:rsidRPr="000739D8" w:rsidRDefault="004A6AFD" w:rsidP="00D02A72">
      <w:pPr>
        <w:widowControl w:val="0"/>
        <w:numPr>
          <w:ilvl w:val="0"/>
          <w:numId w:val="59"/>
        </w:numPr>
        <w:tabs>
          <w:tab w:val="left" w:pos="617"/>
          <w:tab w:val="left" w:leader="underscore" w:pos="5884"/>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Times New Roman" w:hAnsi="Times New Roman"/>
          <w:sz w:val="20"/>
          <w:szCs w:val="20"/>
          <w:lang w:eastAsia="ru-RU" w:bidi="ru-RU"/>
        </w:rPr>
        <w:t>рабочий телефон</w:t>
      </w:r>
      <w:r w:rsidRPr="000739D8">
        <w:rPr>
          <w:rFonts w:ascii="Times New Roman" w:eastAsia="Times New Roman" w:hAnsi="Times New Roman"/>
          <w:sz w:val="20"/>
          <w:szCs w:val="20"/>
          <w:lang w:eastAsia="ru-RU" w:bidi="ru-RU"/>
        </w:rPr>
        <w:tab/>
      </w:r>
    </w:p>
    <w:p w:rsidR="004A6AFD" w:rsidRPr="000739D8" w:rsidRDefault="004A6AFD" w:rsidP="00D02A72">
      <w:pPr>
        <w:widowControl w:val="0"/>
        <w:numPr>
          <w:ilvl w:val="0"/>
          <w:numId w:val="59"/>
        </w:numPr>
        <w:tabs>
          <w:tab w:val="left" w:pos="617"/>
          <w:tab w:val="left" w:leader="underscore" w:pos="5884"/>
        </w:tabs>
        <w:spacing w:after="0" w:line="240" w:lineRule="auto"/>
        <w:ind w:firstLine="340"/>
        <w:jc w:val="both"/>
        <w:rPr>
          <w:rFonts w:ascii="Times New Roman" w:eastAsia="Times New Roman" w:hAnsi="Times New Roman"/>
          <w:sz w:val="20"/>
          <w:szCs w:val="20"/>
          <w:lang w:eastAsia="ru-RU" w:bidi="ru-RU"/>
        </w:rPr>
      </w:pPr>
      <w:r w:rsidRPr="000739D8">
        <w:rPr>
          <w:rFonts w:ascii="Times New Roman" w:eastAsia="Arial Unicode MS" w:hAnsi="Times New Roman"/>
          <w:sz w:val="20"/>
          <w:szCs w:val="20"/>
          <w:lang w:eastAsia="ru-RU" w:bidi="ru-RU"/>
        </w:rPr>
        <w:t>телефон и адрес проживания моих родственников_________________</w:t>
      </w:r>
    </w:p>
    <w:p w:rsidR="004A6AFD" w:rsidRPr="000739D8" w:rsidRDefault="004A6AFD" w:rsidP="004A6AFD">
      <w:pPr>
        <w:widowControl w:val="0"/>
        <w:tabs>
          <w:tab w:val="left" w:pos="617"/>
          <w:tab w:val="left" w:leader="underscore" w:pos="5884"/>
        </w:tabs>
        <w:spacing w:after="0" w:line="240" w:lineRule="auto"/>
        <w:jc w:val="both"/>
        <w:rPr>
          <w:rFonts w:ascii="Times New Roman" w:eastAsia="Arial Unicode MS" w:hAnsi="Times New Roman"/>
          <w:sz w:val="20"/>
          <w:szCs w:val="20"/>
          <w:lang w:eastAsia="ru-RU" w:bidi="ru-RU"/>
        </w:rPr>
      </w:pPr>
      <w:r w:rsidRPr="000739D8">
        <w:rPr>
          <w:rFonts w:ascii="Times New Roman" w:eastAsia="Arial Unicode MS" w:hAnsi="Times New Roman"/>
          <w:sz w:val="20"/>
          <w:szCs w:val="20"/>
          <w:lang w:eastAsia="ru-RU" w:bidi="ru-RU"/>
        </w:rPr>
        <w:t xml:space="preserve">    __________________________________________________________</w:t>
      </w:r>
    </w:p>
    <w:p w:rsidR="004A6AFD" w:rsidRPr="000739D8" w:rsidRDefault="004A6AFD" w:rsidP="004A6AFD">
      <w:pPr>
        <w:widowControl w:val="0"/>
        <w:tabs>
          <w:tab w:val="left" w:pos="617"/>
          <w:tab w:val="left" w:leader="underscore" w:pos="5884"/>
        </w:tabs>
        <w:spacing w:after="0" w:line="240" w:lineRule="auto"/>
        <w:jc w:val="both"/>
        <w:rPr>
          <w:rFonts w:ascii="Times New Roman" w:eastAsia="Arial Unicode MS" w:hAnsi="Times New Roman"/>
          <w:sz w:val="20"/>
          <w:szCs w:val="20"/>
          <w:lang w:eastAsia="ru-RU" w:bidi="ru-RU"/>
        </w:rPr>
      </w:pPr>
    </w:p>
    <w:p w:rsidR="004A6AFD" w:rsidRPr="000739D8" w:rsidRDefault="004A6AFD" w:rsidP="004A6AFD">
      <w:pPr>
        <w:widowControl w:val="0"/>
        <w:tabs>
          <w:tab w:val="left" w:pos="617"/>
          <w:tab w:val="left" w:leader="underscore" w:pos="5884"/>
        </w:tabs>
        <w:spacing w:after="0" w:line="240" w:lineRule="auto"/>
        <w:jc w:val="both"/>
        <w:rPr>
          <w:rFonts w:ascii="Times New Roman" w:eastAsia="Times New Roman" w:hAnsi="Times New Roman"/>
          <w:sz w:val="20"/>
          <w:szCs w:val="20"/>
          <w:lang w:eastAsia="ru-RU" w:bidi="ru-RU"/>
        </w:rPr>
      </w:pPr>
      <w:r w:rsidRPr="000739D8">
        <w:rPr>
          <w:rFonts w:ascii="Times New Roman" w:eastAsia="Arial Unicode MS" w:hAnsi="Times New Roman"/>
          <w:sz w:val="20"/>
          <w:szCs w:val="20"/>
          <w:lang w:eastAsia="ru-RU" w:bidi="ru-RU"/>
        </w:rPr>
        <w:t>Дата_______________                                             Подпись___________</w:t>
      </w:r>
    </w:p>
    <w:p w:rsidR="004A6AFD" w:rsidRPr="00C84843" w:rsidRDefault="004A6AFD" w:rsidP="004A6AFD">
      <w:pPr>
        <w:tabs>
          <w:tab w:val="left" w:pos="6120"/>
        </w:tabs>
        <w:spacing w:after="0" w:line="240" w:lineRule="auto"/>
        <w:jc w:val="both"/>
        <w:rPr>
          <w:rFonts w:ascii="Times New Roman" w:eastAsia="Times New Roman" w:hAnsi="Times New Roman"/>
          <w:b/>
          <w:sz w:val="20"/>
          <w:szCs w:val="20"/>
          <w:lang w:eastAsia="ru-RU"/>
        </w:rPr>
      </w:pPr>
      <w:r w:rsidRPr="000739D8">
        <w:rPr>
          <w:rFonts w:ascii="Times New Roman" w:eastAsia="Arial Unicode MS" w:hAnsi="Times New Roman"/>
          <w:sz w:val="20"/>
          <w:szCs w:val="20"/>
          <w:lang w:eastAsia="ru-RU" w:bidi="ru-RU"/>
        </w:rPr>
        <w:tab/>
      </w:r>
    </w:p>
    <w:p w:rsidR="004A6AFD" w:rsidRPr="00C84843" w:rsidRDefault="004A6AFD" w:rsidP="004A6AFD">
      <w:pPr>
        <w:keepNext/>
        <w:spacing w:after="0" w:line="240" w:lineRule="auto"/>
        <w:jc w:val="center"/>
        <w:outlineLvl w:val="0"/>
        <w:rPr>
          <w:rFonts w:ascii="Times New Roman" w:eastAsia="Times New Roman" w:hAnsi="Times New Roman"/>
          <w:b/>
          <w:sz w:val="20"/>
          <w:szCs w:val="20"/>
          <w:lang w:eastAsia="ru-RU"/>
        </w:rPr>
      </w:pPr>
      <w:r w:rsidRPr="00C84843">
        <w:rPr>
          <w:rFonts w:ascii="Times New Roman" w:eastAsia="Times New Roman" w:hAnsi="Times New Roman"/>
          <w:b/>
          <w:sz w:val="20"/>
          <w:szCs w:val="20"/>
          <w:lang w:eastAsia="ru-RU"/>
        </w:rPr>
        <w:t>РОССИЙСКАЯ ФЕДЕРАЦИЯ</w:t>
      </w:r>
    </w:p>
    <w:p w:rsidR="004A6AFD" w:rsidRPr="00C84843" w:rsidRDefault="004A6AFD" w:rsidP="004A6AFD">
      <w:pPr>
        <w:spacing w:after="0" w:line="240" w:lineRule="auto"/>
        <w:jc w:val="center"/>
        <w:rPr>
          <w:rFonts w:ascii="Times New Roman" w:eastAsia="Times New Roman" w:hAnsi="Times New Roman"/>
          <w:b/>
          <w:sz w:val="20"/>
          <w:szCs w:val="20"/>
          <w:lang w:eastAsia="ru-RU"/>
        </w:rPr>
      </w:pPr>
      <w:r w:rsidRPr="00C84843">
        <w:rPr>
          <w:rFonts w:ascii="Times New Roman" w:eastAsia="Times New Roman" w:hAnsi="Times New Roman"/>
          <w:b/>
          <w:sz w:val="20"/>
          <w:szCs w:val="20"/>
          <w:lang w:eastAsia="ru-RU"/>
        </w:rPr>
        <w:t>АДМИНИСТРАЦИЯ ТРУБЧЕВСКОГО МУНИЦИПАЛЬНОГО РАЙОНА</w:t>
      </w:r>
    </w:p>
    <w:p w:rsidR="004A6AFD" w:rsidRPr="00C84843" w:rsidRDefault="004A6AFD" w:rsidP="004A6AFD">
      <w:pPr>
        <w:spacing w:after="0" w:line="240" w:lineRule="auto"/>
        <w:ind w:firstLine="851"/>
        <w:jc w:val="center"/>
        <w:rPr>
          <w:rFonts w:ascii="Times New Roman" w:eastAsia="Times New Roman" w:hAnsi="Times New Roman"/>
          <w:b/>
          <w:sz w:val="20"/>
          <w:szCs w:val="20"/>
          <w:lang w:eastAsia="ru-RU"/>
        </w:rPr>
      </w:pPr>
    </w:p>
    <w:p w:rsidR="004A6AFD" w:rsidRPr="00C84843" w:rsidRDefault="00C84843" w:rsidP="004A6AFD">
      <w:pPr>
        <w:spacing w:after="0" w:line="240" w:lineRule="auto"/>
        <w:ind w:firstLine="851"/>
        <w:jc w:val="both"/>
        <w:rPr>
          <w:rFonts w:ascii="Times New Roman" w:eastAsia="Times New Roman" w:hAnsi="Times New Roman"/>
          <w:b/>
          <w:sz w:val="20"/>
          <w:szCs w:val="20"/>
          <w:lang w:eastAsia="ru-RU"/>
        </w:rPr>
      </w:pPr>
      <w:r w:rsidRPr="00C84843">
        <w:rPr>
          <w:rFonts w:ascii="Times New Roman" w:eastAsia="Times New Roman" w:hAnsi="Times New Roman"/>
          <w:b/>
          <w:noProof/>
          <w:sz w:val="20"/>
          <w:szCs w:val="20"/>
          <w:lang w:eastAsia="ru-RU"/>
        </w:rPr>
        <mc:AlternateContent>
          <mc:Choice Requires="wps">
            <w:drawing>
              <wp:anchor distT="0" distB="0" distL="114300" distR="114300" simplePos="0" relativeHeight="251748352" behindDoc="0" locked="0" layoutInCell="0" allowOverlap="1">
                <wp:simplePos x="0" y="0"/>
                <wp:positionH relativeFrom="column">
                  <wp:posOffset>12064</wp:posOffset>
                </wp:positionH>
                <wp:positionV relativeFrom="paragraph">
                  <wp:posOffset>27305</wp:posOffset>
                </wp:positionV>
                <wp:extent cx="6619875" cy="139065"/>
                <wp:effectExtent l="0" t="19050" r="47625" b="0"/>
                <wp:wrapNone/>
                <wp:docPr id="142" name="Полилиния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9875" cy="139065"/>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BB423" id="Полилиния 142" o:spid="_x0000_s1026" style="position:absolute;margin-left:.95pt;margin-top:2.15pt;width:521.25pt;height:10.9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" o:allowincell="f" path="m,l10408,e" filled="f" strokeweight="4.5pt">
                <v:stroke linestyle="thinThick"/>
                <v:path arrowok="t" o:connecttype="custom" o:connectlocs="0,0;6619875,0" o:connectangles="0,0"/>
              </v:shape>
            </w:pict>
          </mc:Fallback>
        </mc:AlternateContent>
      </w:r>
    </w:p>
    <w:p w:rsidR="004A6AFD" w:rsidRPr="00C84843" w:rsidRDefault="004A6AFD" w:rsidP="004A6AFD">
      <w:pPr>
        <w:spacing w:after="0" w:line="240" w:lineRule="auto"/>
        <w:ind w:firstLine="851"/>
        <w:jc w:val="center"/>
        <w:rPr>
          <w:rFonts w:ascii="Times New Roman" w:eastAsia="Times New Roman" w:hAnsi="Times New Roman"/>
          <w:b/>
          <w:sz w:val="20"/>
          <w:szCs w:val="20"/>
          <w:lang w:eastAsia="ru-RU"/>
        </w:rPr>
      </w:pPr>
      <w:r w:rsidRPr="00C84843">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ind w:firstLine="851"/>
        <w:jc w:val="center"/>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19.09.2022г.  № 780</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autoSpaceDE w:val="0"/>
        <w:autoSpaceDN w:val="0"/>
        <w:adjustRightInd w:val="0"/>
        <w:spacing w:after="0" w:line="240" w:lineRule="auto"/>
        <w:jc w:val="center"/>
        <w:rPr>
          <w:rFonts w:ascii="Times New Roman" w:hAnsi="Times New Roman"/>
          <w:sz w:val="20"/>
          <w:szCs w:val="20"/>
        </w:rPr>
      </w:pP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О внесении изменений в Положение о закупке</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товаров, работ, услуг для Муниципального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бюджетного учреждения культуры «Трубчевский межпоселенческий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 xml:space="preserve">Центр культуры и отдыха», </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утвержденное постановлением администрации</w:t>
      </w:r>
    </w:p>
    <w:p w:rsidR="004A6AFD" w:rsidRPr="000739D8" w:rsidRDefault="004A6AFD" w:rsidP="004A6AFD">
      <w:pPr>
        <w:autoSpaceDE w:val="0"/>
        <w:autoSpaceDN w:val="0"/>
        <w:adjustRightInd w:val="0"/>
        <w:spacing w:after="0" w:line="240" w:lineRule="auto"/>
        <w:rPr>
          <w:rFonts w:ascii="Times New Roman" w:hAnsi="Times New Roman"/>
          <w:sz w:val="20"/>
          <w:szCs w:val="20"/>
        </w:rPr>
      </w:pPr>
      <w:r w:rsidRPr="000739D8">
        <w:rPr>
          <w:rFonts w:ascii="Times New Roman" w:hAnsi="Times New Roman"/>
          <w:sz w:val="20"/>
          <w:szCs w:val="20"/>
        </w:rPr>
        <w:t>Трубчевского муниципального района от 19.07.2022 № 556</w:t>
      </w:r>
    </w:p>
    <w:p w:rsidR="004A6AFD" w:rsidRPr="000739D8" w:rsidRDefault="004A6AFD" w:rsidP="004A6AFD">
      <w:pPr>
        <w:autoSpaceDE w:val="0"/>
        <w:autoSpaceDN w:val="0"/>
        <w:adjustRightInd w:val="0"/>
        <w:spacing w:after="0" w:line="240" w:lineRule="auto"/>
        <w:rPr>
          <w:rFonts w:ascii="Times New Roman" w:hAnsi="Times New Roman"/>
          <w:sz w:val="20"/>
          <w:szCs w:val="20"/>
        </w:rPr>
      </w:pPr>
    </w:p>
    <w:p w:rsidR="004A6AFD" w:rsidRPr="000739D8" w:rsidRDefault="004A6AFD" w:rsidP="004A6AFD">
      <w:pPr>
        <w:autoSpaceDE w:val="0"/>
        <w:autoSpaceDN w:val="0"/>
        <w:adjustRightInd w:val="0"/>
        <w:spacing w:after="0" w:line="240" w:lineRule="auto"/>
        <w:ind w:firstLine="708"/>
        <w:jc w:val="both"/>
        <w:rPr>
          <w:rFonts w:ascii="Times New Roman" w:hAnsi="Times New Roman"/>
          <w:bCs/>
          <w:sz w:val="20"/>
          <w:szCs w:val="20"/>
        </w:rPr>
      </w:pPr>
      <w:r w:rsidRPr="000739D8">
        <w:rPr>
          <w:rFonts w:ascii="Times New Roman" w:hAnsi="Times New Roman"/>
          <w:sz w:val="20"/>
          <w:szCs w:val="20"/>
        </w:rPr>
        <w:t>Руководствуясь Федеральным законом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учреждения</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bCs/>
          <w:sz w:val="20"/>
          <w:szCs w:val="20"/>
        </w:rPr>
        <w:t>ПОСТАНОВЛЯЮ:</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1. Внести изменения в Положение о закупке товаров, работ, услуг для нужд Муниципального бюджетного учреждения культуры «Трубчевский межпоселенческий Центр культуры и отдыха» утвержденное постановлением администрации Трубчевского муниципаль</w:t>
      </w:r>
      <w:r w:rsidR="00C84843">
        <w:rPr>
          <w:rFonts w:ascii="Times New Roman" w:hAnsi="Times New Roman"/>
          <w:sz w:val="20"/>
          <w:szCs w:val="20"/>
        </w:rPr>
        <w:t>ного района от 19.07.2022 № 556</w:t>
      </w:r>
      <w:r w:rsidRPr="000739D8">
        <w:rPr>
          <w:rFonts w:ascii="Times New Roman" w:hAnsi="Times New Roman"/>
          <w:sz w:val="20"/>
          <w:szCs w:val="20"/>
        </w:rPr>
        <w:t xml:space="preserve"> ( далее Положение) согласно приложения.</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2. Настоящее постановление вступает в силу с 01 октября 2022 года.</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3.Контроль за исполнением настоящего постановления возложить на директора МБУК «Трубчевский межпоселенческий Центр культуры и отдыха» Никитченкову С.А.</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p>
    <w:p w:rsidR="004A6AFD" w:rsidRPr="000739D8" w:rsidRDefault="004A6AFD" w:rsidP="004A6AFD">
      <w:pPr>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Глава администрации </w:t>
      </w:r>
    </w:p>
    <w:p w:rsidR="004A6AFD" w:rsidRPr="000739D8" w:rsidRDefault="004A6AFD" w:rsidP="004A6AFD">
      <w:pPr>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Трубчевского муниципального района                                         </w:t>
      </w:r>
      <w:r w:rsidR="00C84843">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lang w:eastAsia="ru-RU"/>
        </w:rPr>
        <w:t>И.И. Обыдённов</w:t>
      </w:r>
    </w:p>
    <w:p w:rsidR="004A6AFD" w:rsidRPr="000739D8" w:rsidRDefault="004A6AFD" w:rsidP="004A6AFD">
      <w:pPr>
        <w:spacing w:after="0" w:line="240" w:lineRule="auto"/>
        <w:jc w:val="both"/>
        <w:rPr>
          <w:rFonts w:ascii="Times New Roman" w:eastAsia="Times New Roman" w:hAnsi="Times New Roman"/>
          <w:bCs/>
          <w:sz w:val="20"/>
          <w:szCs w:val="20"/>
          <w:lang w:eastAsia="ru-RU"/>
        </w:rPr>
      </w:pPr>
    </w:p>
    <w:p w:rsidR="004A6AFD" w:rsidRPr="000739D8" w:rsidRDefault="004A6AFD" w:rsidP="004A6AFD">
      <w:pPr>
        <w:spacing w:after="0" w:line="240" w:lineRule="auto"/>
        <w:ind w:firstLine="284"/>
        <w:jc w:val="right"/>
        <w:rPr>
          <w:rFonts w:ascii="Times New Roman" w:hAnsi="Times New Roman"/>
          <w:sz w:val="20"/>
          <w:szCs w:val="20"/>
        </w:rPr>
      </w:pPr>
      <w:r w:rsidRPr="000739D8">
        <w:rPr>
          <w:rFonts w:ascii="Times New Roman" w:hAnsi="Times New Roman"/>
          <w:sz w:val="20"/>
          <w:szCs w:val="20"/>
        </w:rPr>
        <w:t xml:space="preserve">                                                                                                                   Приложение </w:t>
      </w:r>
    </w:p>
    <w:p w:rsidR="004A6AFD" w:rsidRPr="000739D8" w:rsidRDefault="004A6AFD" w:rsidP="004A6AFD">
      <w:pPr>
        <w:spacing w:after="0" w:line="240" w:lineRule="auto"/>
        <w:ind w:firstLine="284"/>
        <w:jc w:val="right"/>
        <w:rPr>
          <w:rFonts w:ascii="Times New Roman" w:hAnsi="Times New Roman"/>
          <w:sz w:val="20"/>
          <w:szCs w:val="20"/>
        </w:rPr>
      </w:pPr>
      <w:r w:rsidRPr="000739D8">
        <w:rPr>
          <w:rFonts w:ascii="Times New Roman" w:hAnsi="Times New Roman"/>
          <w:sz w:val="20"/>
          <w:szCs w:val="20"/>
        </w:rPr>
        <w:t xml:space="preserve">                                                                                    к постановлению администрации</w:t>
      </w:r>
    </w:p>
    <w:p w:rsidR="004A6AFD" w:rsidRPr="000739D8" w:rsidRDefault="004A6AFD" w:rsidP="004A6AFD">
      <w:pPr>
        <w:spacing w:after="0" w:line="240" w:lineRule="auto"/>
        <w:ind w:firstLine="284"/>
        <w:jc w:val="right"/>
        <w:rPr>
          <w:rFonts w:ascii="Times New Roman" w:hAnsi="Times New Roman"/>
          <w:sz w:val="20"/>
          <w:szCs w:val="20"/>
        </w:rPr>
      </w:pPr>
      <w:r w:rsidRPr="000739D8">
        <w:rPr>
          <w:rFonts w:ascii="Times New Roman" w:hAnsi="Times New Roman"/>
          <w:sz w:val="20"/>
          <w:szCs w:val="20"/>
        </w:rPr>
        <w:t xml:space="preserve">                                                                                     Трубчевского муниципального района</w:t>
      </w:r>
    </w:p>
    <w:p w:rsidR="004A6AFD" w:rsidRPr="000739D8" w:rsidRDefault="004A6AFD" w:rsidP="004A6AFD">
      <w:pPr>
        <w:spacing w:after="0" w:line="240" w:lineRule="auto"/>
        <w:ind w:firstLine="284"/>
        <w:jc w:val="right"/>
        <w:rPr>
          <w:rFonts w:ascii="Times New Roman" w:hAnsi="Times New Roman"/>
          <w:sz w:val="20"/>
          <w:szCs w:val="20"/>
        </w:rPr>
      </w:pPr>
      <w:r w:rsidRPr="000739D8">
        <w:rPr>
          <w:rFonts w:ascii="Times New Roman" w:hAnsi="Times New Roman"/>
          <w:sz w:val="20"/>
          <w:szCs w:val="20"/>
        </w:rPr>
        <w:t>от 19.09.2022 г.    №780</w:t>
      </w:r>
    </w:p>
    <w:p w:rsidR="004A6AFD" w:rsidRPr="000739D8" w:rsidRDefault="004A6AFD" w:rsidP="004A6AFD">
      <w:pPr>
        <w:spacing w:after="0" w:line="240" w:lineRule="auto"/>
        <w:ind w:firstLine="284"/>
        <w:jc w:val="right"/>
        <w:rPr>
          <w:rFonts w:ascii="Times New Roman" w:hAnsi="Times New Roman"/>
          <w:sz w:val="20"/>
          <w:szCs w:val="20"/>
        </w:rPr>
      </w:pPr>
    </w:p>
    <w:p w:rsidR="004A6AFD" w:rsidRPr="000739D8" w:rsidRDefault="004A6AFD" w:rsidP="004A6AFD">
      <w:pPr>
        <w:spacing w:after="0" w:line="240" w:lineRule="auto"/>
        <w:ind w:firstLine="284"/>
        <w:jc w:val="center"/>
        <w:rPr>
          <w:rFonts w:ascii="Times New Roman" w:hAnsi="Times New Roman"/>
          <w:sz w:val="20"/>
          <w:szCs w:val="20"/>
        </w:rPr>
      </w:pPr>
      <w:r w:rsidRPr="000739D8">
        <w:rPr>
          <w:rFonts w:ascii="Times New Roman" w:hAnsi="Times New Roman"/>
          <w:sz w:val="20"/>
          <w:szCs w:val="20"/>
        </w:rPr>
        <w:t>Изменения в положение о закупках товаров, работ, услуг для  Муниципального бюджетного учреждения культуры «Трубчевский межпоселенческий Центр культуры и отдыха»</w:t>
      </w:r>
    </w:p>
    <w:p w:rsidR="004A6AFD" w:rsidRPr="000739D8" w:rsidRDefault="004A6AFD" w:rsidP="004A6AFD">
      <w:pPr>
        <w:spacing w:after="0" w:line="240" w:lineRule="auto"/>
        <w:ind w:firstLine="284"/>
        <w:jc w:val="center"/>
        <w:rPr>
          <w:rFonts w:ascii="Times New Roman" w:hAnsi="Times New Roman"/>
          <w:sz w:val="20"/>
          <w:szCs w:val="20"/>
        </w:rPr>
      </w:pPr>
    </w:p>
    <w:p w:rsidR="004A6AFD" w:rsidRPr="000739D8" w:rsidRDefault="004A6AFD" w:rsidP="00D02A72">
      <w:pPr>
        <w:numPr>
          <w:ilvl w:val="0"/>
          <w:numId w:val="62"/>
        </w:numPr>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t>Пункт 1.3.  раздела 1 «Общие положения»  дополнить подпунктом  следующего содержания:</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hAnsi="Times New Roman"/>
          <w:sz w:val="20"/>
          <w:szCs w:val="20"/>
        </w:rPr>
        <w:t>П.1.3.7. Членами комиссии по осуществлению закупок не могут быть</w:t>
      </w:r>
      <w:r w:rsidRPr="000739D8">
        <w:rPr>
          <w:rFonts w:ascii="Times New Roman" w:eastAsia="Times New Roman" w:hAnsi="Times New Roman"/>
          <w:spacing w:val="-2"/>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N 273-ФЗ «О противодействии коррупции»;</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-иные физические лица в случаях, определенных положением о закупке.</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Пункт 7.2.4. Раздела 7 «Особенности проведения закупок» изложить в следующей редакции:</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П.7.2.4. При осуществлении закупки у субъекта малого или среднего предпринимательства срок оплаты поставленных товаров ( выполненных работ, оказанных услуг) по договорам (отдельному этапу договора), заключенному по результатам закупки у СМСП, должен составлять не более 7 рабочих дней со дня подписания заказчиком документов о приемке поставленного товара( выполненной работы, оказанной услуги) по договору (отдельному этапу договора).Иной срок оплаты , а именно 14 рабочих дней, устанавливается для агентского договора на совершение комплекса юридических и иных действий, направленных на установление отношений сотрудничества и партнерства в целях формирования оптимального в коммерческом плане репертуара и повышения эффективности работы Кинотеатра "Родина".</w:t>
      </w: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 п.7.2.5. Раздела 7. «Особенности проведения закупок»  дополнить  вторым абзацем следующего содержания:</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П.7.2.5. Независимая гарантия составляется по типовой форме из ПП № 1397 от 09.08.2022. Также в документ разрешено включать другие условия, если они не противоречат извещению о закупке, тендерной документации, положению о закупке  и ПП №1397 от 09.08.2022. Не допускается гаранту запрашивать у заказчика документы не из перечня ПП № 1397 от 09.08.2022, требовать у заказчика деньги за подачу запроса выплат в электронном виде или за использование информационных систем. Запрещено отказывать в переводе денег из-за отсутствия уведомления о нарушении или расторжении договора.</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документ готовят в бумажном или электронном виде;</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бумажный документ прошивают и нумеруют;</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электронную НГ подписывают усиленной электронной подписью (УКЭП), а бумажную подписывает сам руководитель или другой сотрудник по доверенности;</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в текст гарантии включают порядок подачи требования об уплате обеспечения, сроке перевода денег и указание на конкретный арбитражный суд, в котором будут рассматривать споры;</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обязательства по НГ считают исполненными после фактического перевода денег;</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все расходы, связанные с переводом, берет на себя гарант;</w:t>
      </w:r>
    </w:p>
    <w:p w:rsidR="004A6AFD" w:rsidRPr="000739D8" w:rsidRDefault="004A6AFD" w:rsidP="00D02A72">
      <w:pPr>
        <w:numPr>
          <w:ilvl w:val="0"/>
          <w:numId w:val="22"/>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исключение банка из перечня Минфина не ведет к аннулированию гарантии.</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ТРЕБОВАНИЕ ОБ УПЛАТЕ ПО ГАРАНТИИ</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Положение о независимых гарантиях предусматривает две формы требования: уплата по гарантии обеспечения заявки и выплата по гарантии обеспечения исполнения договора.</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В требование об уплате по гарантии включают:</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сведения о гаранте, заказчике и поставщике, в том числе идентификационный код гаранта;</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сведения о закупке, в том числе номер извещения;</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номер из реестра независимых гарантий (когда НГ начнут включать в спецреестр);</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причину направления требования;</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срок рассмотрения обращения и перевода денег;</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реквизиты счета для перевода денег;</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список приложений;</w:t>
      </w:r>
    </w:p>
    <w:p w:rsidR="004A6AFD" w:rsidRPr="000739D8" w:rsidRDefault="004A6AFD" w:rsidP="00D02A72">
      <w:pPr>
        <w:numPr>
          <w:ilvl w:val="0"/>
          <w:numId w:val="23"/>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иные нюансы.</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Если заказчик обращается за деньгами по гарантии обеспечения исполнения договора, к требованию прикладывают:</w:t>
      </w:r>
    </w:p>
    <w:p w:rsidR="004A6AFD" w:rsidRPr="000739D8" w:rsidRDefault="004A6AFD" w:rsidP="00D02A72">
      <w:pPr>
        <w:numPr>
          <w:ilvl w:val="0"/>
          <w:numId w:val="24"/>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расчет суммы выплат;</w:t>
      </w:r>
    </w:p>
    <w:p w:rsidR="004A6AFD" w:rsidRPr="000739D8" w:rsidRDefault="004A6AFD" w:rsidP="00D02A72">
      <w:pPr>
        <w:numPr>
          <w:ilvl w:val="0"/>
          <w:numId w:val="24"/>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документ, фиксирующий нарушение обязательств (претензия, расчет неустойки и т.п.);</w:t>
      </w:r>
    </w:p>
    <w:p w:rsidR="004A6AFD" w:rsidRPr="000739D8" w:rsidRDefault="004A6AFD" w:rsidP="00D02A72">
      <w:pPr>
        <w:numPr>
          <w:ilvl w:val="0"/>
          <w:numId w:val="24"/>
        </w:numPr>
        <w:spacing w:after="0" w:line="240" w:lineRule="auto"/>
        <w:ind w:left="0"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документ, подтверждающий полномочия подписавшего требование.</w:t>
      </w:r>
    </w:p>
    <w:p w:rsidR="004A6AFD" w:rsidRPr="000739D8" w:rsidRDefault="004A6AFD" w:rsidP="004A6AFD">
      <w:pPr>
        <w:spacing w:after="0" w:line="240" w:lineRule="auto"/>
        <w:ind w:firstLine="709"/>
        <w:jc w:val="both"/>
        <w:rPr>
          <w:rFonts w:ascii="Times New Roman" w:eastAsia="Times New Roman" w:hAnsi="Times New Roman"/>
          <w:spacing w:val="-2"/>
          <w:sz w:val="20"/>
          <w:szCs w:val="20"/>
          <w:lang w:eastAsia="ru-RU"/>
        </w:rPr>
      </w:pPr>
      <w:r w:rsidRPr="000739D8">
        <w:rPr>
          <w:rFonts w:ascii="Times New Roman" w:eastAsia="Times New Roman" w:hAnsi="Times New Roman"/>
          <w:spacing w:val="-2"/>
          <w:sz w:val="20"/>
          <w:szCs w:val="20"/>
          <w:lang w:eastAsia="ru-RU"/>
        </w:rPr>
        <w:t>При подготовке требования в бумажном виде, к нему прилагают оригиналы документов или заверенные заказчиком копии. Если требование направляют в электронном вид</w:t>
      </w:r>
      <w:r w:rsidR="00C84843">
        <w:rPr>
          <w:rFonts w:ascii="Times New Roman" w:eastAsia="Times New Roman" w:hAnsi="Times New Roman"/>
          <w:spacing w:val="-2"/>
          <w:sz w:val="20"/>
          <w:szCs w:val="20"/>
          <w:lang w:eastAsia="ru-RU"/>
        </w:rPr>
        <w:t>е, документы подписывают УКЭП (</w:t>
      </w:r>
      <w:r w:rsidRPr="000739D8">
        <w:rPr>
          <w:rFonts w:ascii="Times New Roman" w:eastAsia="Times New Roman" w:hAnsi="Times New Roman"/>
          <w:spacing w:val="-2"/>
          <w:sz w:val="20"/>
          <w:szCs w:val="20"/>
          <w:lang w:eastAsia="ru-RU"/>
        </w:rPr>
        <w:t>усиленной квалифицированной</w:t>
      </w:r>
      <w:r w:rsidR="00716843">
        <w:rPr>
          <w:rFonts w:ascii="Times New Roman" w:eastAsia="Times New Roman" w:hAnsi="Times New Roman"/>
          <w:spacing w:val="-2"/>
          <w:sz w:val="20"/>
          <w:szCs w:val="20"/>
          <w:lang w:eastAsia="ru-RU"/>
        </w:rPr>
        <w:t xml:space="preserve"> электронной подписью). Способ </w:t>
      </w:r>
      <w:r w:rsidRPr="000739D8">
        <w:rPr>
          <w:rFonts w:ascii="Times New Roman" w:eastAsia="Times New Roman" w:hAnsi="Times New Roman"/>
          <w:spacing w:val="-2"/>
          <w:sz w:val="20"/>
          <w:szCs w:val="20"/>
          <w:lang w:eastAsia="ru-RU"/>
        </w:rPr>
        <w:t>отправки запроса определяется заказчиком.</w:t>
      </w:r>
    </w:p>
    <w:p w:rsidR="004A6AFD" w:rsidRDefault="004A6AFD"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716843" w:rsidRPr="000739D8" w:rsidRDefault="00716843" w:rsidP="004A6AF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4A6AFD" w:rsidRPr="00C84843" w:rsidRDefault="004A6AFD" w:rsidP="004A6AFD">
      <w:pPr>
        <w:widowControl w:val="0"/>
        <w:spacing w:after="0" w:line="240" w:lineRule="auto"/>
        <w:jc w:val="center"/>
        <w:rPr>
          <w:rFonts w:ascii="Times New Roman" w:hAnsi="Times New Roman"/>
          <w:b/>
          <w:sz w:val="20"/>
          <w:szCs w:val="20"/>
        </w:rPr>
      </w:pPr>
      <w:r w:rsidRPr="00C84843">
        <w:rPr>
          <w:rFonts w:ascii="Times New Roman" w:hAnsi="Times New Roman"/>
          <w:b/>
          <w:sz w:val="20"/>
          <w:szCs w:val="20"/>
        </w:rPr>
        <w:lastRenderedPageBreak/>
        <w:t>РОССИЙСКАЯ ФЕДЕРАЦИЯ</w:t>
      </w:r>
    </w:p>
    <w:p w:rsidR="004A6AFD" w:rsidRPr="00C84843" w:rsidRDefault="004A6AFD" w:rsidP="004A6AFD">
      <w:pPr>
        <w:widowControl w:val="0"/>
        <w:spacing w:after="0" w:line="240" w:lineRule="auto"/>
        <w:jc w:val="center"/>
        <w:rPr>
          <w:rFonts w:ascii="Times New Roman" w:hAnsi="Times New Roman"/>
          <w:b/>
          <w:sz w:val="20"/>
          <w:szCs w:val="20"/>
        </w:rPr>
      </w:pPr>
      <w:r w:rsidRPr="00C84843">
        <w:rPr>
          <w:rFonts w:ascii="Times New Roman" w:hAnsi="Times New Roman"/>
          <w:b/>
          <w:sz w:val="20"/>
          <w:szCs w:val="20"/>
        </w:rPr>
        <w:t>АДМИНИСТРАЦИЯ ТРУБЧЕВСКОГО МУНИЦИПАЛЬНОГО РАЙОНА</w:t>
      </w:r>
    </w:p>
    <w:p w:rsidR="004A6AFD" w:rsidRPr="00C84843" w:rsidRDefault="004A6AFD" w:rsidP="004A6AFD">
      <w:pPr>
        <w:widowControl w:val="0"/>
        <w:spacing w:after="0" w:line="240" w:lineRule="auto"/>
        <w:rPr>
          <w:rFonts w:ascii="Times New Roman" w:hAnsi="Times New Roman"/>
          <w:b/>
          <w:sz w:val="20"/>
          <w:szCs w:val="20"/>
        </w:rPr>
      </w:pPr>
      <w:r w:rsidRPr="00C84843">
        <w:rPr>
          <w:rFonts w:ascii="Times New Roman" w:hAnsi="Times New Roman"/>
          <w:b/>
          <w:noProof/>
          <w:sz w:val="20"/>
          <w:szCs w:val="20"/>
          <w:lang w:eastAsia="ru-RU"/>
        </w:rPr>
        <mc:AlternateContent>
          <mc:Choice Requires="wps">
            <w:drawing>
              <wp:anchor distT="0" distB="0" distL="114300" distR="114300" simplePos="0" relativeHeight="251750400" behindDoc="0" locked="0" layoutInCell="1" allowOverlap="1" wp14:anchorId="71232048" wp14:editId="6B9A7106">
                <wp:simplePos x="0" y="0"/>
                <wp:positionH relativeFrom="column">
                  <wp:posOffset>-6986</wp:posOffset>
                </wp:positionH>
                <wp:positionV relativeFrom="paragraph">
                  <wp:posOffset>90170</wp:posOffset>
                </wp:positionV>
                <wp:extent cx="6581775" cy="0"/>
                <wp:effectExtent l="0" t="38100" r="47625" b="38100"/>
                <wp:wrapNone/>
                <wp:docPr id="14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17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F3BAAC" id="Line 2"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pt" to="517.7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" strokeweight="6pt">
                <v:stroke linestyle="thickBetweenThin"/>
              </v:line>
            </w:pict>
          </mc:Fallback>
        </mc:AlternateContent>
      </w:r>
    </w:p>
    <w:p w:rsidR="004A6AFD" w:rsidRPr="00C84843" w:rsidRDefault="004A6AFD" w:rsidP="004A6AFD">
      <w:pPr>
        <w:widowControl w:val="0"/>
        <w:spacing w:after="0" w:line="240" w:lineRule="auto"/>
        <w:jc w:val="center"/>
        <w:rPr>
          <w:rFonts w:ascii="Times New Roman" w:hAnsi="Times New Roman"/>
          <w:b/>
          <w:sz w:val="20"/>
          <w:szCs w:val="20"/>
        </w:rPr>
      </w:pPr>
      <w:r w:rsidRPr="00C84843">
        <w:rPr>
          <w:rFonts w:ascii="Times New Roman" w:hAnsi="Times New Roman"/>
          <w:b/>
          <w:sz w:val="20"/>
          <w:szCs w:val="20"/>
        </w:rPr>
        <w:t>П О С Т А Н О В Л Е Н И Е</w:t>
      </w:r>
    </w:p>
    <w:p w:rsidR="004A6AFD" w:rsidRPr="00C84843" w:rsidRDefault="004A6AFD" w:rsidP="004A6AFD">
      <w:pPr>
        <w:widowControl w:val="0"/>
        <w:spacing w:after="0" w:line="240" w:lineRule="auto"/>
        <w:rPr>
          <w:rFonts w:ascii="Times New Roman" w:eastAsia="Times New Roman" w:hAnsi="Times New Roman"/>
          <w:b/>
          <w:sz w:val="20"/>
          <w:szCs w:val="20"/>
        </w:rPr>
      </w:pPr>
    </w:p>
    <w:p w:rsidR="004A6AFD" w:rsidRPr="000739D8" w:rsidRDefault="004A6AFD" w:rsidP="004A6AFD">
      <w:pPr>
        <w:widowControl w:val="0"/>
        <w:spacing w:after="0" w:line="240" w:lineRule="auto"/>
        <w:jc w:val="both"/>
        <w:rPr>
          <w:rFonts w:ascii="Times New Roman" w:hAnsi="Times New Roman"/>
          <w:sz w:val="20"/>
          <w:szCs w:val="20"/>
        </w:rPr>
      </w:pPr>
      <w:r w:rsidRPr="000739D8">
        <w:rPr>
          <w:rFonts w:ascii="Times New Roman" w:hAnsi="Times New Roman"/>
          <w:sz w:val="20"/>
          <w:szCs w:val="20"/>
        </w:rPr>
        <w:t>от  20.09.2022г. № 785</w:t>
      </w:r>
    </w:p>
    <w:p w:rsidR="004A6AFD" w:rsidRPr="000739D8" w:rsidRDefault="004A6AFD" w:rsidP="004A6AFD">
      <w:pPr>
        <w:spacing w:after="0" w:line="240" w:lineRule="auto"/>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widowControl w:val="0"/>
        <w:spacing w:after="0" w:line="240" w:lineRule="auto"/>
        <w:jc w:val="both"/>
        <w:rPr>
          <w:rFonts w:ascii="Times New Roman" w:hAnsi="Times New Roman"/>
          <w:sz w:val="20"/>
          <w:szCs w:val="20"/>
        </w:rPr>
      </w:pPr>
    </w:p>
    <w:p w:rsidR="00C84843" w:rsidRDefault="004A6AFD" w:rsidP="004A6AFD">
      <w:pPr>
        <w:widowControl w:val="0"/>
        <w:spacing w:after="0" w:line="240" w:lineRule="auto"/>
        <w:rPr>
          <w:rFonts w:ascii="Times New Roman" w:hAnsi="Times New Roman"/>
          <w:sz w:val="20"/>
          <w:szCs w:val="20"/>
        </w:rPr>
      </w:pPr>
      <w:r w:rsidRPr="000739D8">
        <w:rPr>
          <w:rFonts w:ascii="Times New Roman" w:hAnsi="Times New Roman"/>
          <w:sz w:val="20"/>
          <w:szCs w:val="20"/>
        </w:rPr>
        <w:t xml:space="preserve">О спасательных службах </w:t>
      </w:r>
    </w:p>
    <w:p w:rsidR="004A6AFD" w:rsidRPr="000739D8" w:rsidRDefault="004A6AFD" w:rsidP="004A6AFD">
      <w:pPr>
        <w:widowControl w:val="0"/>
        <w:spacing w:after="0" w:line="240" w:lineRule="auto"/>
        <w:rPr>
          <w:rFonts w:ascii="Times New Roman" w:eastAsia="Times New Roman" w:hAnsi="Times New Roman"/>
          <w:sz w:val="20"/>
          <w:szCs w:val="20"/>
        </w:rPr>
      </w:pPr>
      <w:r w:rsidRPr="000739D8">
        <w:rPr>
          <w:rFonts w:ascii="Times New Roman" w:hAnsi="Times New Roman"/>
          <w:spacing w:val="3"/>
          <w:sz w:val="20"/>
          <w:szCs w:val="20"/>
        </w:rPr>
        <w:t>Трубчевского муниципального района</w:t>
      </w:r>
    </w:p>
    <w:p w:rsidR="004A6AFD" w:rsidRPr="000739D8" w:rsidRDefault="004A6AFD" w:rsidP="004A6AFD">
      <w:pPr>
        <w:widowControl w:val="0"/>
        <w:spacing w:after="0" w:line="240" w:lineRule="auto"/>
        <w:rPr>
          <w:rFonts w:ascii="Times New Roman" w:eastAsia="Times New Roman" w:hAnsi="Times New Roman"/>
          <w:sz w:val="20"/>
          <w:szCs w:val="20"/>
        </w:rPr>
      </w:pPr>
    </w:p>
    <w:p w:rsidR="004A6AFD" w:rsidRPr="000739D8" w:rsidRDefault="004A6AFD" w:rsidP="004A6AFD">
      <w:pPr>
        <w:widowControl w:val="0"/>
        <w:spacing w:after="0" w:line="240" w:lineRule="auto"/>
        <w:ind w:firstLine="707"/>
        <w:jc w:val="both"/>
        <w:rPr>
          <w:rFonts w:ascii="Times New Roman" w:eastAsia="Times New Roman" w:hAnsi="Times New Roman"/>
          <w:sz w:val="20"/>
          <w:szCs w:val="20"/>
        </w:rPr>
      </w:pPr>
      <w:r w:rsidRPr="000739D8">
        <w:rPr>
          <w:rFonts w:ascii="Times New Roman" w:eastAsia="Times New Roman" w:hAnsi="Times New Roman"/>
          <w:sz w:val="20"/>
          <w:szCs w:val="20"/>
        </w:rPr>
        <w:t>В соответствии с Федеральным законом от 12.02.1998 № 28-ФЗ «О гражданской обороне», постановлением Правительства Российской Федерации от 26.11.2007 № 804 «Об утверждении Положения о гражданской обороне в Российской Федерации», постановлением Правительства Брянской области от 15.01.2016 № 13-п «О спасательных службах Брянской области»,</w:t>
      </w:r>
    </w:p>
    <w:p w:rsidR="004A6AFD" w:rsidRPr="000739D8" w:rsidRDefault="004A6AFD" w:rsidP="004A6AFD">
      <w:pPr>
        <w:widowControl w:val="0"/>
        <w:spacing w:after="0" w:line="240" w:lineRule="auto"/>
        <w:rPr>
          <w:rFonts w:ascii="Times New Roman" w:eastAsia="Times New Roman" w:hAnsi="Times New Roman"/>
          <w:sz w:val="20"/>
          <w:szCs w:val="20"/>
        </w:rPr>
      </w:pPr>
      <w:r w:rsidRPr="000739D8">
        <w:rPr>
          <w:rFonts w:ascii="Times New Roman" w:hAnsi="Times New Roman"/>
          <w:spacing w:val="-3"/>
          <w:sz w:val="20"/>
          <w:szCs w:val="20"/>
        </w:rPr>
        <w:t xml:space="preserve">          ПОСТАНОВЛЯЮ:</w:t>
      </w:r>
    </w:p>
    <w:p w:rsidR="004A6AFD" w:rsidRPr="000739D8" w:rsidRDefault="004A6AFD" w:rsidP="004A6AFD">
      <w:pPr>
        <w:widowControl w:val="0"/>
        <w:tabs>
          <w:tab w:val="left" w:pos="709"/>
          <w:tab w:val="left" w:pos="1153"/>
        </w:tabs>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 xml:space="preserve">           1. Утвердить прилагаемый перечень создаваемых спасательных служб на базе учреждений и организаций, расположенных на территории Трубчевского муниципального района (приложение 1).</w:t>
      </w:r>
    </w:p>
    <w:p w:rsidR="004A6AFD" w:rsidRPr="000739D8" w:rsidRDefault="004A6AFD" w:rsidP="004A6AFD">
      <w:pPr>
        <w:widowControl w:val="0"/>
        <w:tabs>
          <w:tab w:val="left" w:pos="567"/>
          <w:tab w:val="left" w:pos="709"/>
          <w:tab w:val="left" w:pos="1153"/>
        </w:tabs>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 xml:space="preserve">           2. Рекомендовать руководителям организаций, создающих спасательные службы (по согласованию) в соответствии с прилагаемыми рекомендациями по созданию спасательных служб Трубчевского муниципального района (приложение 2):</w:t>
      </w:r>
    </w:p>
    <w:p w:rsidR="004A6AFD" w:rsidRPr="000739D8" w:rsidRDefault="004A6AFD" w:rsidP="004A6AFD">
      <w:pPr>
        <w:widowControl w:val="0"/>
        <w:tabs>
          <w:tab w:val="left" w:pos="709"/>
          <w:tab w:val="left" w:pos="1153"/>
        </w:tabs>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 xml:space="preserve">          - внести в уставные документы дополнения в соответствии со специальными задачами, выполняемыми спасательными службами Трубчевского муниципального района при переводе гражданской обороны с мирного на военное время (приложение 3);</w:t>
      </w:r>
    </w:p>
    <w:p w:rsidR="004A6AFD" w:rsidRPr="000739D8" w:rsidRDefault="004A6AFD" w:rsidP="004A6AFD">
      <w:pPr>
        <w:widowControl w:val="0"/>
        <w:tabs>
          <w:tab w:val="left" w:pos="1153"/>
        </w:tabs>
        <w:spacing w:after="0" w:line="240" w:lineRule="auto"/>
        <w:jc w:val="both"/>
        <w:rPr>
          <w:rFonts w:ascii="Times New Roman" w:eastAsia="Times New Roman" w:hAnsi="Times New Roman"/>
          <w:sz w:val="20"/>
          <w:szCs w:val="20"/>
        </w:rPr>
      </w:pPr>
      <w:r w:rsidRPr="000739D8">
        <w:rPr>
          <w:rFonts w:ascii="Times New Roman" w:eastAsia="Times New Roman" w:hAnsi="Times New Roman"/>
          <w:sz w:val="20"/>
          <w:szCs w:val="20"/>
        </w:rPr>
        <w:t xml:space="preserve">            - в двухмесячный срок разработать и иметь документацию в соответствии с перечнем рекомендованных документов для спасательных служб Трубчевского муниципального района (приложение 4).</w:t>
      </w:r>
    </w:p>
    <w:p w:rsidR="004A6AFD" w:rsidRPr="000739D8" w:rsidRDefault="004A6AFD" w:rsidP="004A6AFD">
      <w:pPr>
        <w:widowControl w:val="0"/>
        <w:tabs>
          <w:tab w:val="left" w:pos="1191"/>
        </w:tabs>
        <w:spacing w:after="0" w:line="240" w:lineRule="auto"/>
        <w:jc w:val="both"/>
        <w:rPr>
          <w:rFonts w:ascii="Times New Roman" w:eastAsia="Times New Roman" w:hAnsi="Times New Roman"/>
          <w:sz w:val="20"/>
          <w:szCs w:val="20"/>
        </w:rPr>
      </w:pPr>
      <w:r w:rsidRPr="000739D8">
        <w:rPr>
          <w:rFonts w:ascii="Times New Roman" w:hAnsi="Times New Roman"/>
          <w:spacing w:val="-3"/>
          <w:sz w:val="20"/>
          <w:szCs w:val="20"/>
        </w:rPr>
        <w:t xml:space="preserve">             3. Контроль </w:t>
      </w:r>
      <w:r w:rsidRPr="000739D8">
        <w:rPr>
          <w:rFonts w:ascii="Times New Roman" w:hAnsi="Times New Roman"/>
          <w:sz w:val="20"/>
          <w:szCs w:val="20"/>
        </w:rPr>
        <w:t xml:space="preserve">за исполнением </w:t>
      </w:r>
      <w:r w:rsidRPr="000739D8">
        <w:rPr>
          <w:rFonts w:ascii="Times New Roman" w:hAnsi="Times New Roman"/>
          <w:spacing w:val="-3"/>
          <w:sz w:val="20"/>
          <w:szCs w:val="20"/>
        </w:rPr>
        <w:t xml:space="preserve">настоящего </w:t>
      </w:r>
      <w:r w:rsidRPr="000739D8">
        <w:rPr>
          <w:rFonts w:ascii="Times New Roman" w:hAnsi="Times New Roman"/>
          <w:sz w:val="20"/>
          <w:szCs w:val="20"/>
        </w:rPr>
        <w:t xml:space="preserve">постановления возложить на заместителя </w:t>
      </w:r>
      <w:r w:rsidRPr="000739D8">
        <w:rPr>
          <w:rFonts w:ascii="Times New Roman" w:hAnsi="Times New Roman"/>
          <w:spacing w:val="-4"/>
          <w:sz w:val="20"/>
          <w:szCs w:val="20"/>
        </w:rPr>
        <w:t xml:space="preserve">главы </w:t>
      </w:r>
      <w:r w:rsidRPr="000739D8">
        <w:rPr>
          <w:rFonts w:ascii="Times New Roman" w:hAnsi="Times New Roman"/>
          <w:sz w:val="20"/>
          <w:szCs w:val="20"/>
        </w:rPr>
        <w:t>администрации Трубчевского муниципального района Слободчикова Е.А.</w:t>
      </w:r>
    </w:p>
    <w:p w:rsidR="004A6AFD" w:rsidRPr="000739D8" w:rsidRDefault="004A6AFD" w:rsidP="004A6AFD">
      <w:pPr>
        <w:widowControl w:val="0"/>
        <w:spacing w:after="0" w:line="240" w:lineRule="auto"/>
        <w:rPr>
          <w:rFonts w:ascii="Times New Roman" w:eastAsia="Times New Roman" w:hAnsi="Times New Roman"/>
          <w:sz w:val="20"/>
          <w:szCs w:val="20"/>
        </w:rPr>
      </w:pPr>
    </w:p>
    <w:p w:rsidR="004A6AFD" w:rsidRPr="000739D8" w:rsidRDefault="004A6AFD" w:rsidP="004A6AFD">
      <w:pPr>
        <w:widowControl w:val="0"/>
        <w:spacing w:after="0" w:line="240" w:lineRule="auto"/>
        <w:jc w:val="both"/>
        <w:rPr>
          <w:rFonts w:ascii="Times New Roman" w:hAnsi="Times New Roman"/>
          <w:sz w:val="20"/>
          <w:szCs w:val="20"/>
        </w:rPr>
      </w:pPr>
      <w:r w:rsidRPr="000739D8">
        <w:rPr>
          <w:rFonts w:ascii="Times New Roman" w:hAnsi="Times New Roman"/>
          <w:sz w:val="20"/>
          <w:szCs w:val="20"/>
        </w:rPr>
        <w:t xml:space="preserve">Глава администрации  </w:t>
      </w:r>
      <w:r w:rsidRPr="000739D8">
        <w:rPr>
          <w:rFonts w:ascii="Times New Roman" w:hAnsi="Times New Roman"/>
          <w:sz w:val="20"/>
          <w:szCs w:val="20"/>
        </w:rPr>
        <w:tab/>
      </w:r>
      <w:r w:rsidRPr="000739D8">
        <w:rPr>
          <w:rFonts w:ascii="Times New Roman" w:hAnsi="Times New Roman"/>
          <w:sz w:val="20"/>
          <w:szCs w:val="20"/>
        </w:rPr>
        <w:tab/>
      </w:r>
      <w:r w:rsidRPr="000739D8">
        <w:rPr>
          <w:rFonts w:ascii="Times New Roman" w:hAnsi="Times New Roman"/>
          <w:sz w:val="20"/>
          <w:szCs w:val="20"/>
        </w:rPr>
        <w:tab/>
      </w:r>
      <w:r w:rsidRPr="000739D8">
        <w:rPr>
          <w:rFonts w:ascii="Times New Roman" w:hAnsi="Times New Roman"/>
          <w:sz w:val="20"/>
          <w:szCs w:val="20"/>
        </w:rPr>
        <w:tab/>
        <w:t xml:space="preserve">               </w:t>
      </w:r>
      <w:r w:rsidRPr="000739D8">
        <w:rPr>
          <w:rFonts w:ascii="Times New Roman" w:hAnsi="Times New Roman"/>
          <w:sz w:val="20"/>
          <w:szCs w:val="20"/>
        </w:rPr>
        <w:tab/>
        <w:t xml:space="preserve">      </w:t>
      </w:r>
      <w:r w:rsidRPr="000739D8">
        <w:rPr>
          <w:rFonts w:ascii="Times New Roman" w:hAnsi="Times New Roman"/>
          <w:sz w:val="20"/>
          <w:szCs w:val="20"/>
        </w:rPr>
        <w:tab/>
      </w:r>
    </w:p>
    <w:p w:rsidR="00C84843" w:rsidRDefault="004A6AFD" w:rsidP="00C84843">
      <w:pPr>
        <w:widowControl w:val="0"/>
        <w:spacing w:after="0" w:line="240" w:lineRule="auto"/>
        <w:jc w:val="both"/>
        <w:rPr>
          <w:rFonts w:ascii="Times New Roman" w:hAnsi="Times New Roman"/>
          <w:sz w:val="20"/>
          <w:szCs w:val="20"/>
        </w:rPr>
      </w:pPr>
      <w:r w:rsidRPr="000739D8">
        <w:rPr>
          <w:rFonts w:ascii="Times New Roman" w:hAnsi="Times New Roman"/>
          <w:sz w:val="20"/>
          <w:szCs w:val="20"/>
        </w:rPr>
        <w:t xml:space="preserve">Трубчевского муниципального района                                         </w:t>
      </w:r>
      <w:r w:rsidR="00C84843">
        <w:rPr>
          <w:rFonts w:ascii="Times New Roman" w:hAnsi="Times New Roman"/>
          <w:sz w:val="20"/>
          <w:szCs w:val="20"/>
        </w:rPr>
        <w:t xml:space="preserve">                                                     </w:t>
      </w:r>
      <w:r w:rsidRPr="000739D8">
        <w:rPr>
          <w:rFonts w:ascii="Times New Roman" w:hAnsi="Times New Roman"/>
          <w:sz w:val="20"/>
          <w:szCs w:val="20"/>
        </w:rPr>
        <w:t xml:space="preserve"> И.И.Обы</w:t>
      </w:r>
      <w:r w:rsidR="00C84843">
        <w:rPr>
          <w:rFonts w:ascii="Times New Roman" w:hAnsi="Times New Roman"/>
          <w:sz w:val="20"/>
          <w:szCs w:val="20"/>
        </w:rPr>
        <w:t xml:space="preserve">дённов  </w:t>
      </w:r>
    </w:p>
    <w:p w:rsidR="00C84843" w:rsidRDefault="00C84843" w:rsidP="00C84843">
      <w:pPr>
        <w:widowControl w:val="0"/>
        <w:spacing w:after="0" w:line="240" w:lineRule="auto"/>
        <w:jc w:val="both"/>
        <w:rPr>
          <w:rFonts w:ascii="Times New Roman" w:hAnsi="Times New Roman"/>
          <w:sz w:val="20"/>
          <w:szCs w:val="20"/>
        </w:rPr>
      </w:pPr>
    </w:p>
    <w:p w:rsidR="00C84843" w:rsidRPr="000739D8" w:rsidRDefault="00C84843" w:rsidP="00CA60A6">
      <w:pPr>
        <w:widowControl w:val="0"/>
        <w:spacing w:after="0" w:line="240" w:lineRule="auto"/>
        <w:jc w:val="right"/>
        <w:rPr>
          <w:rFonts w:ascii="Times New Roman" w:hAnsi="Times New Roman"/>
          <w:sz w:val="20"/>
          <w:szCs w:val="20"/>
        </w:rPr>
      </w:pPr>
      <w:r>
        <w:rPr>
          <w:rFonts w:ascii="Times New Roman" w:hAnsi="Times New Roman"/>
          <w:sz w:val="20"/>
          <w:szCs w:val="20"/>
        </w:rPr>
        <w:t xml:space="preserve">     </w:t>
      </w:r>
      <w:r w:rsidRPr="000739D8">
        <w:rPr>
          <w:rFonts w:ascii="Times New Roman" w:eastAsia="Times New Roman" w:hAnsi="Times New Roman"/>
          <w:spacing w:val="-6"/>
          <w:sz w:val="20"/>
          <w:szCs w:val="20"/>
          <w:lang w:eastAsia="ar-SA"/>
        </w:rPr>
        <w:t xml:space="preserve">     </w:t>
      </w:r>
      <w:bookmarkStart w:id="123" w:name="Par40"/>
      <w:bookmarkEnd w:id="123"/>
      <w:r w:rsidRPr="000739D8">
        <w:rPr>
          <w:rFonts w:ascii="Times New Roman" w:hAnsi="Times New Roman"/>
          <w:sz w:val="20"/>
          <w:szCs w:val="20"/>
        </w:rPr>
        <w:t>Приложение 1</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к постановлению администрации</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Трубчевского муниципального района</w:t>
      </w:r>
    </w:p>
    <w:p w:rsidR="00C84843" w:rsidRPr="000739D8" w:rsidRDefault="00C84843" w:rsidP="00C84843">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785</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p>
    <w:p w:rsidR="00C84843" w:rsidRPr="000739D8" w:rsidRDefault="00C84843" w:rsidP="00C84843">
      <w:pPr>
        <w:suppressAutoHyphens/>
        <w:spacing w:after="0" w:line="240" w:lineRule="auto"/>
        <w:jc w:val="center"/>
        <w:rPr>
          <w:rFonts w:ascii="Times New Roman" w:eastAsia="Times New Roman" w:hAnsi="Times New Roman"/>
          <w:spacing w:val="-6"/>
          <w:sz w:val="20"/>
          <w:szCs w:val="20"/>
          <w:lang w:eastAsia="ar-SA"/>
        </w:rPr>
      </w:pPr>
      <w:r w:rsidRPr="000739D8">
        <w:rPr>
          <w:rFonts w:ascii="Times New Roman" w:eastAsia="Times New Roman" w:hAnsi="Times New Roman"/>
          <w:spacing w:val="-6"/>
          <w:sz w:val="20"/>
          <w:szCs w:val="20"/>
          <w:lang w:eastAsia="ar-SA"/>
        </w:rPr>
        <w:t>П Е Р Е Ч Е Н Ь</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pacing w:val="-6"/>
          <w:sz w:val="20"/>
          <w:szCs w:val="20"/>
          <w:lang w:eastAsia="ar-SA"/>
        </w:rPr>
        <w:t>создаваемых спасательных служб на базе учреждений и организаций, расположенных на территории Трубчевского муниципального района, и порядок их подчиненности</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 xml:space="preserve">1. Спасательная служба оповещения и связи – на базе </w:t>
      </w:r>
      <w:r w:rsidRPr="000739D8">
        <w:rPr>
          <w:rFonts w:ascii="Times New Roman" w:hAnsi="Times New Roman"/>
          <w:bCs/>
          <w:sz w:val="20"/>
          <w:szCs w:val="20"/>
        </w:rPr>
        <w:t>ПАО «Ростелеком» филиал в Брянской и Орловской областях сервисный центр Суземка.</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2. Спасательная служба охраны общественного порядка – на базе МО МВД России «Трубчевский».</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 xml:space="preserve"> 3. Спасательная служба защиты животных – на базе ГБУ Брянской области «Трубчевская районная ветеринарная станция по борьбе с болезнями животных».</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4. Медицинская спасательная служба – на базе ГБУЗ «Трубчевская ЦРБ».</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 xml:space="preserve">5. Коммунально-техническая спасательная служба – на базе МУП «Жилкомсервис г. Трубчевск», </w:t>
      </w:r>
      <w:r w:rsidRPr="000739D8">
        <w:rPr>
          <w:rFonts w:ascii="Times New Roman" w:hAnsi="Times New Roman"/>
          <w:sz w:val="20"/>
          <w:szCs w:val="20"/>
        </w:rPr>
        <w:t>Трубчевские РЭС филиала ПАО «Россети Центр» - «Брянскэнерго»</w:t>
      </w:r>
      <w:r w:rsidRPr="000739D8">
        <w:rPr>
          <w:rFonts w:ascii="Times New Roman" w:eastAsia="Times New Roman" w:hAnsi="Times New Roman"/>
          <w:sz w:val="20"/>
          <w:szCs w:val="20"/>
          <w:lang w:eastAsia="ar-SA"/>
        </w:rPr>
        <w:t>.</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6. Инженерная спасательная служба – на базе отдела архитектуры и  ЖКХ   администрации Трубчевского  муниципального района.</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7. Автодорожная спасательная служба – на базе ООО  «Трубчевскагропромдорстрой»</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8. Спасательная служба газоснабжения – на базе филиала АО «Газпром газораспределение Брянск» Восточный.</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9. Автотранспортная спасательная служба – на базе ООО «Трубчевское  транспортное предприятие».</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10. Спасательная служба защиты культурных ценностей – на базе отдела культуры, физической культуры и архивного дела администрации Трубчевского муниципального района.</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 xml:space="preserve">11. Спасательная служба торговли и питания – на базе Трубчевского РайПО.  </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12. Спасательная противопожарная служба – на базе ПСЧ-48 по охране г. Трубчевск.</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           13.Спасательная служба защиты растений – на базе ГКУ Брянской области «Трубчевское районное управление сельского хозяйства».</w:t>
      </w:r>
    </w:p>
    <w:p w:rsidR="00C84843" w:rsidRPr="000739D8" w:rsidRDefault="00C84843" w:rsidP="00CA60A6">
      <w:pPr>
        <w:suppressAutoHyphens/>
        <w:spacing w:after="0" w:line="240" w:lineRule="auto"/>
        <w:jc w:val="right"/>
        <w:rPr>
          <w:rFonts w:ascii="Times New Roman" w:hAnsi="Times New Roman"/>
          <w:sz w:val="20"/>
          <w:szCs w:val="20"/>
        </w:rPr>
      </w:pPr>
      <w:r w:rsidRPr="000739D8">
        <w:rPr>
          <w:rFonts w:ascii="Times New Roman" w:eastAsia="Times New Roman" w:hAnsi="Times New Roman"/>
          <w:sz w:val="20"/>
          <w:szCs w:val="20"/>
          <w:lang w:eastAsia="ar-SA"/>
        </w:rPr>
        <w:tab/>
        <w:t xml:space="preserve">                             </w:t>
      </w:r>
      <w:r w:rsidRPr="000739D8">
        <w:rPr>
          <w:rFonts w:ascii="Times New Roman" w:hAnsi="Times New Roman"/>
          <w:sz w:val="20"/>
          <w:szCs w:val="20"/>
        </w:rPr>
        <w:t>Приложение 2</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к постановлению администрации</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Трубчевского муниципального района</w:t>
      </w:r>
    </w:p>
    <w:p w:rsidR="00C84843" w:rsidRPr="000739D8" w:rsidRDefault="00C84843" w:rsidP="00C84843">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785</w:t>
      </w:r>
    </w:p>
    <w:p w:rsidR="00C84843" w:rsidRPr="000739D8" w:rsidRDefault="00C84843" w:rsidP="00C84843">
      <w:pPr>
        <w:suppressAutoHyphens/>
        <w:spacing w:after="0" w:line="240" w:lineRule="auto"/>
        <w:jc w:val="center"/>
        <w:rPr>
          <w:rFonts w:ascii="Times New Roman" w:eastAsia="Times New Roman" w:hAnsi="Times New Roman"/>
          <w:spacing w:val="-6"/>
          <w:sz w:val="20"/>
          <w:szCs w:val="20"/>
          <w:lang w:eastAsia="ar-SA"/>
        </w:rPr>
      </w:pPr>
      <w:r w:rsidRPr="000739D8">
        <w:rPr>
          <w:rFonts w:ascii="Times New Roman" w:eastAsia="Times New Roman" w:hAnsi="Times New Roman"/>
          <w:spacing w:val="-6"/>
          <w:sz w:val="20"/>
          <w:szCs w:val="20"/>
          <w:lang w:eastAsia="ar-SA"/>
        </w:rPr>
        <w:t>РЕКОМЕНДАЦИИ</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pacing w:val="-6"/>
          <w:sz w:val="20"/>
          <w:szCs w:val="20"/>
          <w:lang w:eastAsia="ar-SA"/>
        </w:rPr>
        <w:lastRenderedPageBreak/>
        <w:t xml:space="preserve">по созданию спасательных служб Трубчевского муниципального района  </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 Общие положения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Настоящие рекомендации разработаны в соответствии с Федеральным законом от 12.02.1998 № 28-ФЗ «О гражданской обороне».</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1.1. Спасательные службы предназначены для выполнения специальных мероприятий в ходе аварийно-спасательных и других неотложных работ, усиления формирований общего назначения и всестороннего обеспечения их </w:t>
      </w:r>
      <w:r w:rsidRPr="000739D8">
        <w:rPr>
          <w:rFonts w:ascii="Times New Roman" w:eastAsia="Times New Roman" w:hAnsi="Times New Roman"/>
          <w:spacing w:val="-5"/>
          <w:sz w:val="20"/>
          <w:szCs w:val="20"/>
          <w:lang w:eastAsia="ar-SA"/>
        </w:rPr>
        <w:t>действий, а также самостоятельного выполнения задач гражданской</w:t>
      </w:r>
      <w:r w:rsidRPr="000739D8">
        <w:rPr>
          <w:rFonts w:ascii="Times New Roman" w:eastAsia="Times New Roman" w:hAnsi="Times New Roman"/>
          <w:sz w:val="20"/>
          <w:szCs w:val="20"/>
          <w:lang w:eastAsia="ar-SA"/>
        </w:rPr>
        <w:t xml:space="preserve">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1.2. Спасательные службы создаются на муниципальном уровне. Спасательные службы муниципального уровня подчиняются главе администрации Трубчевского муниципального района.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организациях создаются АСФ и НФГО, которые могут включаться в состав спасательных служб муниципального уровня. Объектовые формирования подчиняются соответствующим руководителям организаций.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1.3. Формирование спасательной службы – формирование, создаваемое на базе организации, владеющей специальной техникой и имуществом, и подготовленное для защиты населения и организаций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1.4. Спасательные службы в своей деятельности руководствуются Федеральным законом «О гражданской обороне», постановлениями и распоряжениями Правительства Российской Федерации, нормативными правовыми актами федеральных органов исполнительной власти, Правительства Брянской области и органов местного самоуправления, а также настоящими рекомендациями.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1.5. Перечень и состав спасательной службы определяются исходя из наличия базы, местных условий и возможной обстановки, которая может сложиться на территории области (города, района, организации)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1.6 Основными организационными и планирующими документами спасательной службы являются Положение о спасательной службе, план обеспечения мероприятий гражданской обороны в спасательной службе.</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Положение о спасательной службе разрабатывается руководителем спасательной службы, согласовывается с главным управлением МЧС России по Брянской области и утверждается руководителем гражданской обороны области.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План обеспечения мероприятий гражданской обороны в спасательной службе разрабатывается структурным подразделением по гражданской обороне организации, на базе которой создана спасательная служба, согласовывается с главным управлением МЧС России по Брянской области и утверждается руководителем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 Порядок создания и деятельности спасательных служб</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2.1. Перечень спасательных служб определяется настоящим постановлением, перечень АСФ и НФГО определяется соответствующими нормативными документами органов местного самоуправления и организаций.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2.2. Спасательные службы создаются на базе предприятий и их структурных подразделений, имеющих наилучшие условия и соответствующий профиль деятельности по обеспечению мероприятий гражданской обороны, специальную технику и другие материальные средства, независимо от их форм собственности и ведомственной принадлежности.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2.3. Организационно-штатная структура спасательной службы, состав входящих в нее предприятий и учреждений, организаций, табель оснащения специальной техникой и имуществом формирований разрабатывают руководители спасательной службы на основе примерной организационно-штатной структуры, рекомендованной МЧС России. Порядок комплектования личным составом, оснащение их специальной техникой и имуществом определяются руководителями спасательных служб. </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2.4. Среди организаций и структурных подразделений, чьи органы управления, силы и средства объединяются в соответствующие их профилю деятельности спасательные службы на всей территории области, города, района, выбирается организация (ее подразделение), имеющая наилучшие условия и материально-техническую базу, на которую возлагаются функции головной для создания той или иной спасательной службы. Руководящий состав указанной организации разрабатывает необходимые организационно-плановые документы, осуществляет методическое руководство органов управления сил и средств других организаций, включаемых в соответствующую организацию на подведомственной ей территории.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2.5. Организация работы спасательных служб определяются соответствующими наставлениями, указаниями и другими руководящими документами.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Руководитель спасательной службы разрабатывает необходимые организационные и планирующие документы, осуществляет методическое руководство подготовкой органов управления и сил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Планирование обеспечения мероприятий ГО осуществляется на основе соответствующих планов ГО области, городов, районов и организаций.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Планы обеспечения мероприятий, определяющие организацию и порядок выполнения специальных задач, разрабатываются руководителями служб в соответствии с рекомендациями главного управления МЧС России по Брянской области. Планы обеспечения мероприятий ГО организаций вводятся в действие соответствующими руководителями служб в установленном порядке.</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 Формирования спасательных служб</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3.1. Формирования спасательных служб – формирования, предназначенные для выполнения специальных мероприятий в ходе аварийно-спасательных и других неотложных работ, а также самостоятельного выполнения задач гражданской обороны и состоят из АСФ и НФГО.</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lastRenderedPageBreak/>
        <w:t>3.2. Количество и состав формирований спасательной службы определяются с учетом объемов и характера решаемых задач, наличия людских ресурсов и материальных средств, особенностей местных условий. Создание формирований спасательных служб предполагает комплектование их личным составом, оснащение транспортом, специальной техникой, имуществом и подготовку по соответствующим программам.</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3.3. К формированиям спасательных служб относятся: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разведывательные команды, группы и звенья – для ведения разведки в очагах поражения (заражения), зонах катастрофического затопления, в районах массовых пожаров, на маршрутах выдвижения и в местах размещения формирований и населения;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посты радиационного и химического наблюдения – для наблюдения за радиационной, химической и бактериологической обстановкой;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команды, группы и звенья связи – для обеспечения связью глав администраций городов, районов и руководителей организаций, органов управления ГО и пунктов управления с подчиненными и взаимодействующими силами, а также для ведения аварийно-восстановительных и ремонтных работ на линиях и сооружениях связи;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медицинские отряды, бригады, дружины и санитарные посты – для ведения медицинской, санитарно-эпидемической и биологической разведки, оказания медицинской и первой помощи пострадавшим в очагах поражения, проведения противоэпидемических и санитарно-гигиенических мероприятий в очагах заражения (загрязнения), на маршрутах эвакуации и ввода сил гражданской обороны, в безопасных районах, а также для ухода за пораженными;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противопожарные и лесопожарные команды, отделения и звенья – для локализации и тушения пожаров на маршрутах выдвижения, на объектах спасательных работ и в районах массовых лесных пожаров;</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инженерные команды, группы – для ведения инженерной разведки, АСДНР, восстановления и ремонта дорог и дорожных сооружений, взрывных работ, строительства и обслуживания (эксплуатации) защитных сооружений;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аварийно-технические команды, группы – для ведения аварийно-технических работ на сетях и сооружениях коммунально-энергетического хозяйства;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команды, группы, станции радиационной, химической и биологической защиты, обеззараживания и специальной обработки – для ликвидации последствий радиоактивного загрязнения и химического заражения, обеспечения действий формирований на маршрутах выдвижения и в очагах поражения, эвакуации населения, проведения санитарной обработки личного состава формирований и населения, обеззараживания территории и сооружений, наблюдения за радиационной и химической обстановкой, а также для локализации и ликвидации вторичных очагов химического заражения;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автомобильные и автотранспортные колонны – для перевозки в безопасные районы рассредоточиваемых рабочих, служащих и эвакуируемого населения, вывоза материальных и культурных ценностей, перевозки сил гражданской обороны к очагам поражения, эвакуации пораженных в лечебные учреждения, подвоза (вывоза) рабочих смен, доставки материальных средств;</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команды и группы охраны общественного порядка – для участия в поддержании общественного порядка в населенных пунктах, на объектах работ, в районах размещения, а также в пунктах сбора, на маршрутах вывоза рабочих, служащих и населения в безопасные районы и выдвижения сил гражданской обороны в очаги поражения (заражения);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подвижные пункты питания – для обеспечения горячим питанием личного состава формирований в районах размещения и при ведении АСДНР, а также пораженного населения;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подвижные пункты продовольственного снабжения – для обеспечения личного состава формирований и пострадавшего населения продуктами питания (сухим пайком) при отсутствии возможности приготовления горячей пищи;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подвижные пункты вещевого снабжения – для обеспечения СОП обменной одеждой, бельем и обувью;</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подвижные АЗС – для обеспечения автотранспорта и другой техники формирований ГСМ;</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группы, звенья подвоза воды и обслуживания водозаборных пунктов – для обеспечения личного состава формирований и пострадавшего населения водой;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подвижные ремонтно-восстановительные и эвакуационные группы – для проведения текущего ремонта техники в полевых условиях и ее эвакуации;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мобильные группы по защите сельскохозяйственных животных – для ведения ветеринарной разведки в биолого-социальных очагах и очагах поражения радиоактивными веществами, ветеринарной обработки пораженных животных, защиты животных, фуража и источников воды, обеззараживания фуража и продуктов животного происхождения, ферм и других мест размещения скота, а также для проведения профилактических ветеринарно-санитарных и охранно-карантинных мероприятий;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команды, бригады, звенья по защите сельскохозяйственных растений – для ведения фитопатологической и энтомологической разведки, проведения мероприятий по защите растений и продуктов растениеводства, обеззараживания сельскохозяйственных угодий и продуктов растениеводства.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3.4. Формирования применяются для выполнения мероприятий гражданской обороны в интересах органов исполнительной власти Брянской области и местного самоуправления, наращивания группировки сил гражданской обороны при проведении АСДНР на наиболее важных участках. </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3.5. По решению органов исполнительной власти Брянской области и органов местного самоуправления объектовые формирования могут привлекаться для ведения аварийно-спасательных и других неотложных работ и в других организациях.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3.6. Решением руководителя спасательной службы объектовые формирования могут при необходимости привлекаться для выполнения специальных мероприятий в ходе АСДНР на других объектах.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3.7. При проведении АСДНР необходимая часть формирований спасательных служб может включаться в состав спасательных отрядов. Остальные формирования с учетом предназначения остаются в непосредственном подчинении руководителей соответствующих спасательных служб.</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lastRenderedPageBreak/>
        <w:t>3.8. Комплектование формирований спасательных служб, оснащение техникой и материально-техническими средствами осуществляется соответствующими руководителями спасательных служб за счет предприятий, учреждений и организаций, на базе которых создаются эти формирования.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3.9. Обеспечение формирований спасательных служб автомобильным транспортом, дорожно-строительной и подъемно-транспортной техникой производится за счет ресурсов, не подлежащих передаче Вооруженным Силам Российской Федерации, другим войскам и воинским формированиям при объявлении мобилизации.</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eastAsia="Times New Roman" w:hAnsi="Times New Roman"/>
          <w:sz w:val="20"/>
          <w:szCs w:val="20"/>
          <w:lang w:eastAsia="ar-SA"/>
        </w:rPr>
        <w:t xml:space="preserve">                                                                                                                </w:t>
      </w:r>
      <w:r w:rsidRPr="000739D8">
        <w:rPr>
          <w:rFonts w:ascii="Times New Roman" w:hAnsi="Times New Roman"/>
          <w:sz w:val="20"/>
          <w:szCs w:val="20"/>
        </w:rPr>
        <w:t>Приложение 3</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к постановлению администрации</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Трубчевского муниципального района</w:t>
      </w:r>
    </w:p>
    <w:p w:rsidR="00C84843" w:rsidRPr="000739D8" w:rsidRDefault="00C84843" w:rsidP="00C84843">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785</w:t>
      </w:r>
    </w:p>
    <w:p w:rsidR="00C84843" w:rsidRPr="000739D8" w:rsidRDefault="00C84843" w:rsidP="00CA60A6">
      <w:pPr>
        <w:suppressAutoHyphens/>
        <w:snapToGrid w:val="0"/>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pacing w:val="-6"/>
          <w:sz w:val="20"/>
          <w:szCs w:val="20"/>
          <w:lang w:eastAsia="ar-SA"/>
        </w:rPr>
        <w:t xml:space="preserve">        </w:t>
      </w:r>
    </w:p>
    <w:p w:rsidR="00C84843" w:rsidRPr="000739D8" w:rsidRDefault="00C84843" w:rsidP="00C84843">
      <w:pPr>
        <w:suppressAutoHyphens/>
        <w:spacing w:after="0" w:line="240" w:lineRule="auto"/>
        <w:jc w:val="center"/>
        <w:rPr>
          <w:rFonts w:ascii="Times New Roman" w:eastAsia="Times New Roman" w:hAnsi="Times New Roman"/>
          <w:spacing w:val="-6"/>
          <w:sz w:val="20"/>
          <w:szCs w:val="20"/>
          <w:lang w:eastAsia="ar-SA"/>
        </w:rPr>
      </w:pPr>
      <w:r w:rsidRPr="000739D8">
        <w:rPr>
          <w:rFonts w:ascii="Times New Roman" w:eastAsia="Times New Roman" w:hAnsi="Times New Roman"/>
          <w:spacing w:val="-6"/>
          <w:sz w:val="20"/>
          <w:szCs w:val="20"/>
          <w:lang w:eastAsia="ar-SA"/>
        </w:rPr>
        <w:t xml:space="preserve">СПЕЦИАЛЬНЫЕ ЗАДАЧИ </w:t>
      </w:r>
    </w:p>
    <w:p w:rsidR="00C84843" w:rsidRPr="000739D8" w:rsidRDefault="00C84843" w:rsidP="00C84843">
      <w:pPr>
        <w:suppressAutoHyphens/>
        <w:spacing w:after="0" w:line="240" w:lineRule="auto"/>
        <w:jc w:val="center"/>
        <w:rPr>
          <w:rFonts w:ascii="Times New Roman" w:eastAsia="Times New Roman" w:hAnsi="Times New Roman"/>
          <w:spacing w:val="-6"/>
          <w:sz w:val="20"/>
          <w:szCs w:val="20"/>
          <w:lang w:eastAsia="ar-SA"/>
        </w:rPr>
      </w:pPr>
      <w:r w:rsidRPr="000739D8">
        <w:rPr>
          <w:rFonts w:ascii="Times New Roman" w:eastAsia="Times New Roman" w:hAnsi="Times New Roman"/>
          <w:spacing w:val="-6"/>
          <w:sz w:val="20"/>
          <w:szCs w:val="20"/>
          <w:lang w:eastAsia="ar-SA"/>
        </w:rPr>
        <w:t>спасательных служб Трубчевского муниципального района</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 Спасательные службы решают свои задачи на всех этапах деятельности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в мирное время;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при угрозе и возникновении чрезвычайных ситуаций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с возникновением угрозы нападения противника;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2. Задачи </w:t>
      </w:r>
      <w:r w:rsidRPr="000739D8">
        <w:rPr>
          <w:rFonts w:ascii="Times New Roman" w:eastAsia="Times New Roman" w:hAnsi="Times New Roman"/>
          <w:spacing w:val="-6"/>
          <w:sz w:val="20"/>
          <w:szCs w:val="20"/>
          <w:lang w:eastAsia="ar-SA"/>
        </w:rPr>
        <w:t>спасательных служб</w:t>
      </w:r>
      <w:r w:rsidRPr="000739D8">
        <w:rPr>
          <w:rFonts w:ascii="Times New Roman" w:eastAsia="Times New Roman" w:hAnsi="Times New Roman"/>
          <w:sz w:val="20"/>
          <w:szCs w:val="20"/>
          <w:lang w:eastAsia="ar-SA"/>
        </w:rPr>
        <w:t xml:space="preserve"> определяются уставами (положениями) о соответствующих службах, планами обеспечения мероприятий гражданской обороны и планами гражданской обороны соответствующих органов государственной власти, органов местного самоуправления и организаций.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3. Общими задачами для всех </w:t>
      </w:r>
      <w:r w:rsidRPr="000739D8">
        <w:rPr>
          <w:rFonts w:ascii="Times New Roman" w:eastAsia="Times New Roman" w:hAnsi="Times New Roman"/>
          <w:spacing w:val="-6"/>
          <w:sz w:val="20"/>
          <w:szCs w:val="20"/>
          <w:lang w:eastAsia="ar-SA"/>
        </w:rPr>
        <w:t xml:space="preserve">спасательных служб </w:t>
      </w:r>
      <w:r w:rsidRPr="000739D8">
        <w:rPr>
          <w:rFonts w:ascii="Times New Roman" w:eastAsia="Times New Roman" w:hAnsi="Times New Roman"/>
          <w:sz w:val="20"/>
          <w:szCs w:val="20"/>
          <w:lang w:eastAsia="ar-SA"/>
        </w:rPr>
        <w:t>являются:</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выполнение специальных мероприятий гражданской обороны в соответствии с профилем организации;</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создание, подготовка и обеспечение постоянной готовности органов управления силами и средствами организации к выполнению специальных и других мероприятий гражданской обороны;</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управление силами и средствами организации в мирное и военное время;</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обеспечение действий АСФ и НФГО при подготовке и в ходе проведения АСДНР;</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д) организация и поддержание взаимодействия с другими </w:t>
      </w:r>
      <w:r w:rsidRPr="000739D8">
        <w:rPr>
          <w:rFonts w:ascii="Times New Roman" w:eastAsia="Times New Roman" w:hAnsi="Times New Roman"/>
          <w:spacing w:val="-6"/>
          <w:sz w:val="20"/>
          <w:szCs w:val="20"/>
          <w:lang w:eastAsia="ar-SA"/>
        </w:rPr>
        <w:t>спасательными службами</w:t>
      </w:r>
      <w:r w:rsidRPr="000739D8">
        <w:rPr>
          <w:rFonts w:ascii="Times New Roman" w:eastAsia="Times New Roman" w:hAnsi="Times New Roman"/>
          <w:sz w:val="20"/>
          <w:szCs w:val="20"/>
          <w:lang w:eastAsia="ar-SA"/>
        </w:rPr>
        <w:t>;</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е) учет сил и средств, входящих в состав </w:t>
      </w:r>
      <w:r w:rsidRPr="000739D8">
        <w:rPr>
          <w:rFonts w:ascii="Times New Roman" w:eastAsia="Times New Roman" w:hAnsi="Times New Roman"/>
          <w:spacing w:val="-6"/>
          <w:sz w:val="20"/>
          <w:szCs w:val="20"/>
          <w:lang w:eastAsia="ar-SA"/>
        </w:rPr>
        <w:t>спасательных служб</w:t>
      </w:r>
      <w:r w:rsidRPr="000739D8">
        <w:rPr>
          <w:rFonts w:ascii="Times New Roman" w:eastAsia="Times New Roman" w:hAnsi="Times New Roman"/>
          <w:sz w:val="20"/>
          <w:szCs w:val="20"/>
          <w:lang w:eastAsia="ar-SA"/>
        </w:rPr>
        <w:t>, их укомплектованность личным составом, техникой и имуществом;</w:t>
      </w:r>
    </w:p>
    <w:p w:rsidR="00C84843" w:rsidRPr="000739D8" w:rsidRDefault="00C84843" w:rsidP="00C84843">
      <w:pPr>
        <w:suppressAutoHyphens/>
        <w:spacing w:after="0" w:line="240" w:lineRule="auto"/>
        <w:ind w:firstLine="72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ж) защита личного состава, техники и имущества </w:t>
      </w:r>
      <w:r w:rsidRPr="000739D8">
        <w:rPr>
          <w:rFonts w:ascii="Times New Roman" w:eastAsia="Times New Roman" w:hAnsi="Times New Roman"/>
          <w:spacing w:val="-6"/>
          <w:sz w:val="20"/>
          <w:szCs w:val="20"/>
          <w:lang w:eastAsia="ar-SA"/>
        </w:rPr>
        <w:t>спасательных служб</w:t>
      </w:r>
      <w:r w:rsidRPr="000739D8">
        <w:rPr>
          <w:rFonts w:ascii="Times New Roman" w:eastAsia="Times New Roman" w:hAnsi="Times New Roman"/>
          <w:sz w:val="20"/>
          <w:szCs w:val="20"/>
          <w:lang w:eastAsia="ar-SA"/>
        </w:rPr>
        <w:t xml:space="preserve"> от поражающих факторов современных средств поражения при ликвидации последствий аварий, катастроф и стихийных бедствий.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4. Основными задачами </w:t>
      </w:r>
      <w:r w:rsidRPr="000739D8">
        <w:rPr>
          <w:rFonts w:ascii="Times New Roman" w:eastAsia="Times New Roman" w:hAnsi="Times New Roman"/>
          <w:spacing w:val="-6"/>
          <w:sz w:val="20"/>
          <w:szCs w:val="20"/>
          <w:lang w:eastAsia="ar-SA"/>
        </w:rPr>
        <w:t>спасательных служб</w:t>
      </w:r>
      <w:r w:rsidRPr="000739D8">
        <w:rPr>
          <w:rFonts w:ascii="Times New Roman" w:eastAsia="Times New Roman" w:hAnsi="Times New Roman"/>
          <w:sz w:val="20"/>
          <w:szCs w:val="20"/>
          <w:lang w:eastAsia="ar-SA"/>
        </w:rPr>
        <w:t>, исходя из их профиля, являются: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4.1. Спасательная служба оповещения и связи: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обеспечение оповещения населения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обеспечение устойчивого управления при подготовке и проведении мероприятий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осуществление эксплуатационно-технического обслуживания стационарных средств связи и оповещения;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поддержание в постоянной готовности средств связи к приему и передаче сигналов, распоряжений и информации в мирное и военное время;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д) организация технического обеспечения устойчивого функционирования систем оповещения и связи;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е) проведение аварийно-восстановительных и ремонтных работ на линиях и сооружениях предприятий связи.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4.2. Спасательная служба охраны общественного порядка: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поддержание общественного порядка в городах, районах, населенных пунктах, организациях, в очагах поражения, местах сосредоточения людей, транспорта и на маршрутах их движения;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организация комендантской службы на маршрутах эвакуации населения и выдвижения сил гражданской обороны к очагам поражения;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охрана материальных и культурных ценностей, собственности граждан, организаций и учреждений.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4.3. Спасательная служба защиты животных: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организация и проведение мероприятий по защите животных и продукции животноводства на поднадзорных объектах;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организация лабораторного контроля за зараженностью продуктов животноводства, кормов и воды;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организация и проведение профилактических ветеринарно-санитарных и охранно-карантинных мероприятий, обеззараживания фуража и продуктов животного происхождения, ферм и других мест размещения скота.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4.4. Спасательная служба защиты растений: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ведение фитопатологической и энтомологической разведки;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установление вида биологических средств боевых рецептур в военное время и возбудителей различных болезней растений при чрезвычайных ситуациях мирного времени в пробах сельскохозяйственных культур и насаждений;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определение зараженности пестицидами посевов сельскохозяйственных культур, продукции растениеводства, насаждений, воды, территорий сельскохозяйственных угодий;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участие в выявлении и оценке химической и биологической обстановки в целях обоснования предложений по ведению растениеводства в условиях химического и биологического заражения сельскохозяйственных угодий;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lastRenderedPageBreak/>
        <w:t>д) проведение фитосанитарной разведки на объектах растениеводства, установление факта появления и распространения возбудителей болезней растений;</w:t>
      </w:r>
    </w:p>
    <w:p w:rsidR="00C84843" w:rsidRPr="000739D8" w:rsidRDefault="00C84843" w:rsidP="00C84843">
      <w:pPr>
        <w:suppressAutoHyphens/>
        <w:spacing w:after="0" w:line="240" w:lineRule="auto"/>
        <w:ind w:firstLine="709"/>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е) обнаружение и тушение лесных пожаров, возникших при военных конфликтах или вследствие этих конфликтов, а также при чрезвычайных ситуациях природного и техногенного характера на территории лесного фонда </w:t>
      </w:r>
      <w:r w:rsidRPr="000739D8">
        <w:rPr>
          <w:rFonts w:ascii="Times New Roman" w:eastAsia="Times New Roman" w:hAnsi="Times New Roman"/>
          <w:bCs/>
          <w:sz w:val="20"/>
          <w:szCs w:val="20"/>
          <w:lang w:eastAsia="ar-SA"/>
        </w:rPr>
        <w:t>Брянской</w:t>
      </w:r>
      <w:r w:rsidRPr="000739D8">
        <w:rPr>
          <w:rFonts w:ascii="Times New Roman" w:eastAsia="Times New Roman" w:hAnsi="Times New Roman"/>
          <w:sz w:val="20"/>
          <w:szCs w:val="20"/>
          <w:lang w:eastAsia="ar-SA"/>
        </w:rPr>
        <w:t xml:space="preserve"> области;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ж) организация выполнения государственных заданий, объемов поставок сельхозпродукции, сырья и продовольствия.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4.5. Медицинская спасательная служба: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прогнозирование медико-санитарных последствий при военных конфликтах или вследствие этих конфликтов, а также при чрезвычайных ситуациях природного и техногенного характера, их влияния на организацию медицинского обеспечения населения области;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разработка нормативных и методических документов по организации медицинского обеспечения населения области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организация и проведение мероприятий, направленных на сохранение и повышение устойчивости функционирования учреждений здравоохранения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планирование, организация и проведение мероприятий по медицинскому обеспечению населения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д) подготовка органов управления здравоохранением и учреждений здравоохранения к работе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е) создание и подготовка медицинских сил и средств для выполнения задач при чрезвычайных ситуациях и при проведении мероприятий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ж) создание и содержание запасов медицинских, санитарно-хозяйственных и других средств, предназначенных для медицинских учреждений и формирований; </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з) организация снабжения медицинских учреждений и НФГО медицинским, санитарно-хозяйственным и специальным имуществом;</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и) подготовка специалистов по вопросам медицинского обеспечения населения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к) участие в подготовке населения по вопросам оказания первой помощи, пораженным и больным гражданам при военных конфликтах или вследствие этих конфликтов, а также при чрезвычайных ситуациях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л) участие в подготовке санитарных постов и санитарных дружин, создаваемых в организациях;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м) своевременное оказание медицинской помощи пораженным и больным гражданам, их лечение в целях возвращения их к трудовой деятельности, снижения инвалидности и смертности;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н) организация и проведение санитарно-гигиенических и противоэпидемических мероприятий, направленных на предупреждение возникновения и распространения инфекционных заболеваний;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о) медицинское обеспечение эвакуируемого населения;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п) организация взаимодействия с учреждениями сети наблюдения и лабораторного контроля области для решения задач по обнаружению и идентификации различных видов заражения (загрязнения), проведения санитарно-эпидемиологической разведки в зонах возможного очага радиоактивного, химического, бактериологического заражения (загрязнения) и определение границ эпидемических очагов.</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4.6. Коммунально-техническая спасательная служба: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координация действий предприятий и организаций топливно-энергетического комплекса, жилищно-коммунального и водоканализационного хозяйства по устойчивой работе сетей энергоснабжения, коммунального хозяйства в военное время и ликвидации аварий на них;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осуществление контроля за планированием и проведением мероприятий топливно-энергетического комплекса по световой маскировке городов, населенных пунктов и объектов, продолжающих работу в военное время;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осуществление контроля за проведением мероприятий по защите источников хозяйственно-питьевого водоснабжения городов и населенных пунктов области;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г) координация действий по организации обеспечения водой населения и сил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д) контроль над санитарной обработкой населения, обеззараживание зданий, сооружений и специальная обработка территорий;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е) контроль над срочным захоронением трупов в военное время;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ж) контроль за созданием и содержанием запасов материально-технических средств для ликвидации чрезвычайных ситуаций.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4.7. Инженерная спасательная служба: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разработка и реализация планов ускоренного строительства недостающего фонда защитных сооружений по планам расчетного года;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создание запасов строительных материалов для строительства и дооборудования защитных сооружений.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4.8. Автодорожная спасательная служба: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организация и осуществление дорожно-мостового обеспечения действий сил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ремонт и восстановление дорог и мостов при подготовке и проведении мероприятий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осуществление мероприятий по повышению устойчивости работы сооружений дорожной сети и ликвидация аварий на них.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lastRenderedPageBreak/>
        <w:t>4.9. Автотранспортная спасательная служба: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транспортное обеспечение эвакуационных мероприятий;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подвоз рабочих смен организаций, продолжающих работу в военное время;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транспортное обеспечение действий сил при проведении аварийно-спасательных и других неотложных работ в очагах поражения;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pacing w:val="-5"/>
          <w:sz w:val="20"/>
          <w:szCs w:val="20"/>
          <w:lang w:eastAsia="ar-SA"/>
        </w:rPr>
        <w:t>г) обеспечение автомобильных перевозок материалов для строительства защитных сооружений и объектов ГО по плану расчетного</w:t>
      </w:r>
      <w:r w:rsidRPr="000739D8">
        <w:rPr>
          <w:rFonts w:ascii="Times New Roman" w:eastAsia="Times New Roman" w:hAnsi="Times New Roman"/>
          <w:sz w:val="20"/>
          <w:szCs w:val="20"/>
          <w:lang w:eastAsia="ar-SA"/>
        </w:rPr>
        <w:t xml:space="preserve"> года;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д) ремонт техники, вышедшей из строя, в ходе выполнения мероприятий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е) эвакуация неисправной техники с маршрутов движения, участков работ на сборные пункты, поврежденных машин и доставка их в ремонтные предприятия;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ж) поддержание техники, привлекаемой для технического обеспечения, в исправном состоянии и постоянной готовности;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з) предоставление населению средств индивидуальной защиты;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и) специальная обработка техники.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4.10. Спасательная служба газоснабжения: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обеспечение устойчивой работы газораспределительной системы Трубчевского района в условиях военного времени;</w:t>
      </w:r>
    </w:p>
    <w:p w:rsidR="00C84843" w:rsidRPr="000739D8" w:rsidRDefault="00C84843" w:rsidP="00C84843">
      <w:pPr>
        <w:suppressAutoHyphens/>
        <w:spacing w:after="0" w:line="240" w:lineRule="auto"/>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ab/>
        <w:t xml:space="preserve">б) ликвидация аварий на объектах газораспределения и газо-потребления Трубчевского. </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4.11. Спасательная служба защиты культурных ценностей: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организация и проведение мероприятий, направленных на защиту культурных ценностей, памятников истории и культуры;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обеспечение сохранности культурных ценностей, памятников истории и культуры;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эвакуация культурных и материальных ценностей.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4.12. Спасательная служба торговли и питания: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координация деятельности нештатных формирований гражданской обороны, создаваемых в муниципальных образованиях для обеспечения питанием, бельем, одеждой и обувью пострадавшего населения от чрезвычайных ситуаций природного и техногенного характера;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координация деятельности по предоставлению пострадавшему населению от чрезвычайных ситуаций природного и техногенного характера бытовых услуг.</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4.13. Спасательная противопожарная служба:</w:t>
      </w:r>
    </w:p>
    <w:p w:rsidR="00C84843" w:rsidRPr="000739D8" w:rsidRDefault="00C84843" w:rsidP="00C84843">
      <w:pPr>
        <w:suppressAutoHyphens/>
        <w:spacing w:after="0" w:line="240" w:lineRule="auto"/>
        <w:ind w:firstLine="851"/>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а) организация и осуществление специальной подготовки сил Государственной противопожарной службы, входящих в состав спасательной противопожарной службы Брянской области;</w:t>
      </w:r>
    </w:p>
    <w:p w:rsidR="00C84843" w:rsidRPr="000739D8" w:rsidRDefault="00C84843" w:rsidP="00C84843">
      <w:pPr>
        <w:suppressAutoHyphens/>
        <w:spacing w:after="0" w:line="240" w:lineRule="auto"/>
        <w:ind w:firstLine="851"/>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б) обеспечение готовности сил и средств Государственной противопожарной службы, входящих в состав спасательной противопожарной службы Брянской области, к действиям по предназначению;</w:t>
      </w:r>
    </w:p>
    <w:p w:rsidR="00C84843" w:rsidRPr="000739D8" w:rsidRDefault="00C84843" w:rsidP="00C84843">
      <w:pPr>
        <w:suppressAutoHyphens/>
        <w:spacing w:after="0" w:line="240" w:lineRule="auto"/>
        <w:ind w:firstLine="851"/>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в) организация и проведение мероприятий, направленных на противопожарное обеспечение аварийно-спасательных и других неотложных работ в очагах массового поражения, в районах стихийных бедствий, крупных производственных аварий и катастроф;</w:t>
      </w:r>
    </w:p>
    <w:p w:rsidR="00C84843" w:rsidRPr="000739D8" w:rsidRDefault="00C84843" w:rsidP="00C84843">
      <w:pPr>
        <w:suppressAutoHyphens/>
        <w:spacing w:after="0" w:line="240" w:lineRule="auto"/>
        <w:ind w:firstLine="850"/>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г) локализация и тушение пожаров, возникших при военных конфликтах или вследствие этих конфликтов, а также при чрезвычайных ситуациях природного и техногенного характера на территории </w:t>
      </w:r>
      <w:r w:rsidRPr="000739D8">
        <w:rPr>
          <w:rFonts w:ascii="Times New Roman" w:eastAsia="Times New Roman" w:hAnsi="Times New Roman"/>
          <w:bCs/>
          <w:sz w:val="20"/>
          <w:szCs w:val="20"/>
          <w:lang w:eastAsia="ar-SA"/>
        </w:rPr>
        <w:t>Трубчевского района</w:t>
      </w:r>
      <w:r w:rsidRPr="000739D8">
        <w:rPr>
          <w:rFonts w:ascii="Times New Roman" w:eastAsia="Times New Roman" w:hAnsi="Times New Roman"/>
          <w:sz w:val="20"/>
          <w:szCs w:val="20"/>
          <w:lang w:eastAsia="ar-SA"/>
        </w:rPr>
        <w:t>.</w:t>
      </w:r>
    </w:p>
    <w:p w:rsidR="00CA60A6" w:rsidRDefault="00CA60A6" w:rsidP="00C84843">
      <w:pPr>
        <w:widowControl w:val="0"/>
        <w:spacing w:after="0" w:line="240" w:lineRule="auto"/>
        <w:jc w:val="right"/>
        <w:rPr>
          <w:rFonts w:ascii="Times New Roman" w:eastAsia="Times New Roman" w:hAnsi="Times New Roman"/>
          <w:sz w:val="20"/>
          <w:szCs w:val="20"/>
          <w:lang w:eastAsia="ar-SA"/>
        </w:rPr>
      </w:pP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eastAsia="Times New Roman" w:hAnsi="Times New Roman"/>
          <w:sz w:val="20"/>
          <w:szCs w:val="20"/>
          <w:lang w:eastAsia="ar-SA"/>
        </w:rPr>
        <w:t xml:space="preserve">                     </w:t>
      </w:r>
      <w:r w:rsidRPr="000739D8">
        <w:rPr>
          <w:rFonts w:ascii="Times New Roman" w:hAnsi="Times New Roman"/>
          <w:sz w:val="20"/>
          <w:szCs w:val="20"/>
        </w:rPr>
        <w:t>Приложение 4</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к постановлению администрации</w:t>
      </w:r>
    </w:p>
    <w:p w:rsidR="00C84843" w:rsidRPr="000739D8" w:rsidRDefault="00C84843" w:rsidP="00C84843">
      <w:pPr>
        <w:widowControl w:val="0"/>
        <w:spacing w:after="0" w:line="240" w:lineRule="auto"/>
        <w:jc w:val="right"/>
        <w:rPr>
          <w:rFonts w:ascii="Times New Roman" w:hAnsi="Times New Roman"/>
          <w:sz w:val="20"/>
          <w:szCs w:val="20"/>
        </w:rPr>
      </w:pPr>
      <w:r w:rsidRPr="000739D8">
        <w:rPr>
          <w:rFonts w:ascii="Times New Roman" w:hAnsi="Times New Roman"/>
          <w:sz w:val="20"/>
          <w:szCs w:val="20"/>
        </w:rPr>
        <w:t>Трубчевского муниципального района</w:t>
      </w:r>
    </w:p>
    <w:p w:rsidR="00C84843" w:rsidRPr="000739D8" w:rsidRDefault="00C84843" w:rsidP="00C84843">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785</w:t>
      </w:r>
    </w:p>
    <w:p w:rsidR="00C84843" w:rsidRPr="000739D8" w:rsidRDefault="00C84843" w:rsidP="00C84843">
      <w:pPr>
        <w:suppressAutoHyphens/>
        <w:snapToGrid w:val="0"/>
        <w:spacing w:after="0" w:line="240" w:lineRule="auto"/>
        <w:ind w:firstLine="5640"/>
        <w:jc w:val="both"/>
        <w:rPr>
          <w:rFonts w:ascii="Times New Roman" w:eastAsia="Times New Roman" w:hAnsi="Times New Roman"/>
          <w:spacing w:val="-6"/>
          <w:sz w:val="20"/>
          <w:szCs w:val="20"/>
          <w:lang w:eastAsia="ar-SA"/>
        </w:rPr>
      </w:pPr>
    </w:p>
    <w:p w:rsidR="00C84843" w:rsidRPr="000739D8" w:rsidRDefault="00C84843" w:rsidP="00C84843">
      <w:pPr>
        <w:suppressAutoHyphens/>
        <w:spacing w:after="0" w:line="240" w:lineRule="auto"/>
        <w:jc w:val="center"/>
        <w:rPr>
          <w:rFonts w:ascii="Times New Roman" w:eastAsia="Times New Roman" w:hAnsi="Times New Roman"/>
          <w:spacing w:val="-6"/>
          <w:sz w:val="20"/>
          <w:szCs w:val="20"/>
          <w:lang w:eastAsia="ar-SA"/>
        </w:rPr>
      </w:pPr>
      <w:r w:rsidRPr="000739D8">
        <w:rPr>
          <w:rFonts w:ascii="Times New Roman" w:eastAsia="Times New Roman" w:hAnsi="Times New Roman"/>
          <w:spacing w:val="-6"/>
          <w:sz w:val="20"/>
          <w:szCs w:val="20"/>
          <w:lang w:eastAsia="ar-SA"/>
        </w:rPr>
        <w:t>П Е Р Е Ч Е Н Ь</w:t>
      </w:r>
    </w:p>
    <w:p w:rsidR="00C84843" w:rsidRPr="000739D8" w:rsidRDefault="00C84843" w:rsidP="00C84843">
      <w:pPr>
        <w:suppressAutoHyphens/>
        <w:spacing w:after="0" w:line="240" w:lineRule="auto"/>
        <w:jc w:val="center"/>
        <w:rPr>
          <w:rFonts w:ascii="Times New Roman" w:hAnsi="Times New Roman"/>
          <w:sz w:val="20"/>
          <w:szCs w:val="20"/>
        </w:rPr>
      </w:pPr>
      <w:r w:rsidRPr="000739D8">
        <w:rPr>
          <w:rFonts w:ascii="Times New Roman" w:eastAsia="Times New Roman" w:hAnsi="Times New Roman"/>
          <w:spacing w:val="-6"/>
          <w:sz w:val="20"/>
          <w:szCs w:val="20"/>
          <w:lang w:eastAsia="ar-SA"/>
        </w:rPr>
        <w:t>рекомендованных документов для спасательных служб</w:t>
      </w:r>
      <w:r w:rsidRPr="000739D8">
        <w:rPr>
          <w:rFonts w:ascii="Times New Roman" w:hAnsi="Times New Roman"/>
          <w:sz w:val="20"/>
          <w:szCs w:val="20"/>
        </w:rPr>
        <w:t xml:space="preserve"> </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pacing w:val="-6"/>
          <w:sz w:val="20"/>
          <w:szCs w:val="20"/>
          <w:lang w:eastAsia="ar-SA"/>
        </w:rPr>
        <w:t>Трубчевского муниципального района</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Нормативные документы:</w:t>
      </w:r>
    </w:p>
    <w:p w:rsidR="00C84843" w:rsidRPr="000739D8" w:rsidRDefault="00C84843" w:rsidP="00C84843">
      <w:pPr>
        <w:suppressAutoHyphens/>
        <w:spacing w:after="0" w:line="240" w:lineRule="auto"/>
        <w:ind w:firstLine="708"/>
        <w:jc w:val="both"/>
        <w:rPr>
          <w:rFonts w:ascii="Times New Roman" w:eastAsia="Times New Roman" w:hAnsi="Times New Roman"/>
          <w:spacing w:val="-2"/>
          <w:sz w:val="20"/>
          <w:szCs w:val="20"/>
          <w:lang w:eastAsia="ar-SA"/>
        </w:rPr>
      </w:pPr>
      <w:r w:rsidRPr="000739D8">
        <w:rPr>
          <w:rFonts w:ascii="Times New Roman" w:eastAsia="Times New Roman" w:hAnsi="Times New Roman"/>
          <w:sz w:val="20"/>
          <w:szCs w:val="20"/>
          <w:lang w:eastAsia="ar-SA"/>
        </w:rPr>
        <w:t xml:space="preserve">Постановление Правительства Брянской области «О спасательных службах </w:t>
      </w:r>
      <w:r w:rsidRPr="000739D8">
        <w:rPr>
          <w:rFonts w:ascii="Times New Roman" w:eastAsia="Times New Roman" w:hAnsi="Times New Roman"/>
          <w:spacing w:val="-2"/>
          <w:sz w:val="20"/>
          <w:szCs w:val="20"/>
          <w:lang w:eastAsia="ar-SA"/>
        </w:rPr>
        <w:t>Брянской области».</w:t>
      </w:r>
    </w:p>
    <w:p w:rsidR="00C84843" w:rsidRPr="000739D8" w:rsidRDefault="00C84843" w:rsidP="00C84843">
      <w:pPr>
        <w:suppressAutoHyphens/>
        <w:spacing w:after="0" w:line="240" w:lineRule="auto"/>
        <w:ind w:firstLine="708"/>
        <w:jc w:val="both"/>
        <w:rPr>
          <w:rFonts w:ascii="Times New Roman" w:eastAsia="Times New Roman" w:hAnsi="Times New Roman"/>
          <w:spacing w:val="-2"/>
          <w:sz w:val="20"/>
          <w:szCs w:val="20"/>
          <w:lang w:eastAsia="ar-SA"/>
        </w:rPr>
      </w:pPr>
    </w:p>
    <w:p w:rsidR="00C84843" w:rsidRPr="000739D8" w:rsidRDefault="00C84843" w:rsidP="00C84843">
      <w:pPr>
        <w:suppressAutoHyphens/>
        <w:spacing w:after="0" w:line="240" w:lineRule="auto"/>
        <w:ind w:firstLine="708"/>
        <w:jc w:val="center"/>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Организационно-планирующие документы: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 Положение о спасательной службе.</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 Приказ начальника спасательной службы «Об итогах подготовки руководящего состава, органов управления, сил и средств спасательной службы в текущем году и задачах на следующий год».</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 План обеспечения мероприятий гражданской обороны (ГО) в спасательной службе с приложениями.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 Приказ начальника спасательной службы об организации и функционировании спасательной службы (создание штаба).</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5. Приказ о создании отдела или назначении работника, специально уполномоченного на решение задач в области гражданской обороны и чрезвычайных ситуаций (далее – ГО и ЧС).</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6. Приказ начальника спасательной службы о создании защищенного пункта управления (при наличии).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7. Приказ начальника спасательной службы об итогах подготовки за прошедший год и задачах на новый учебный год.</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lastRenderedPageBreak/>
        <w:t>8. Приказ начальника спасательной службы о создании аварийно-спасательных формирований, НФГО и положения о формированиях.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9. Приказ о создании комиссии по поддержанию устойчивости функционирования спасательной службы в особый период.</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10. Приказ о создании дежурной (диспетчерской)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11. Приказ о создании резервов финансовых и материальных средств для обеспечения мероприятий ГО.</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12. Доклад о состоянии гражданской обороны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13. План основных мероприятий спасательной службы по ГО и ЧС на текущий год.</w:t>
      </w:r>
    </w:p>
    <w:p w:rsidR="00C84843" w:rsidRPr="000739D8" w:rsidRDefault="00C84843" w:rsidP="00C84843">
      <w:pPr>
        <w:tabs>
          <w:tab w:val="left" w:pos="1080"/>
        </w:tabs>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14.</w:t>
      </w:r>
      <w:r w:rsidRPr="000739D8">
        <w:rPr>
          <w:rFonts w:ascii="Times New Roman" w:eastAsia="Times New Roman" w:hAnsi="Times New Roman"/>
          <w:sz w:val="20"/>
          <w:szCs w:val="20"/>
          <w:lang w:eastAsia="ar-SA"/>
        </w:rPr>
        <w:tab/>
        <w:t xml:space="preserve"> План распределения и выдачи имущества ГО на объекты и формирования спасательной службы.</w:t>
      </w:r>
    </w:p>
    <w:p w:rsidR="00C84843" w:rsidRPr="000739D8" w:rsidRDefault="00C84843" w:rsidP="00C84843">
      <w:pPr>
        <w:tabs>
          <w:tab w:val="left" w:pos="1080"/>
        </w:tabs>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15.</w:t>
      </w:r>
      <w:r w:rsidRPr="000739D8">
        <w:rPr>
          <w:rFonts w:ascii="Times New Roman" w:eastAsia="Times New Roman" w:hAnsi="Times New Roman"/>
          <w:sz w:val="20"/>
          <w:szCs w:val="20"/>
          <w:lang w:eastAsia="ar-SA"/>
        </w:rPr>
        <w:tab/>
        <w:t>План приведения в готовность формирований спасательной службы.</w:t>
      </w:r>
    </w:p>
    <w:p w:rsidR="00C84843" w:rsidRPr="000739D8" w:rsidRDefault="00C84843" w:rsidP="00C84843">
      <w:pPr>
        <w:tabs>
          <w:tab w:val="left" w:pos="960"/>
          <w:tab w:val="left" w:pos="1200"/>
        </w:tabs>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16.</w:t>
      </w:r>
      <w:r w:rsidRPr="000739D8">
        <w:rPr>
          <w:rFonts w:ascii="Times New Roman" w:eastAsia="Times New Roman" w:hAnsi="Times New Roman"/>
          <w:sz w:val="20"/>
          <w:szCs w:val="20"/>
          <w:lang w:eastAsia="ar-SA"/>
        </w:rPr>
        <w:tab/>
        <w:t>План работы комиссии по повышению устойчивости функциони-рования.</w:t>
      </w:r>
    </w:p>
    <w:p w:rsidR="00C84843" w:rsidRPr="000739D8" w:rsidRDefault="00C84843" w:rsidP="00C84843">
      <w:pPr>
        <w:tabs>
          <w:tab w:val="left" w:pos="1080"/>
        </w:tabs>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17.</w:t>
      </w:r>
      <w:r w:rsidRPr="000739D8">
        <w:rPr>
          <w:rFonts w:ascii="Times New Roman" w:eastAsia="Times New Roman" w:hAnsi="Times New Roman"/>
          <w:sz w:val="20"/>
          <w:szCs w:val="20"/>
          <w:lang w:eastAsia="ar-SA"/>
        </w:rPr>
        <w:tab/>
        <w:t xml:space="preserve"> План рассредоточения и эвакуации рабочих, служащих и членов семей.</w:t>
      </w:r>
    </w:p>
    <w:p w:rsidR="00C84843" w:rsidRPr="000739D8" w:rsidRDefault="00C84843" w:rsidP="00C84843">
      <w:pPr>
        <w:suppressAutoHyphens/>
        <w:spacing w:after="0" w:line="240" w:lineRule="auto"/>
        <w:jc w:val="center"/>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Рекомендуемые рабочие документы: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 Реестр организаций, создающих формирования.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2. Состав сил и средств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3. Ведомость укомплектованности и технической оснащенности (по основным видам техники, оборудования и приборов) формирований.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4. Задачи структурным подразделениям и функциональные обязанности должностных лиц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5. Договоры на использование имущества гражданской обороны на приватизированных объектах (при наличии).</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6. Расчет потребности соответствующих запасов материально-технических, продовольственных, медицинских и иных средств для обеспечения мероприятий гражданской обороны, предупреждения и ликвидации последствий чрезвычайных ситуаций.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7. Документы (распоряжения, наряды, накладные), определяющие (регламентирующие) создание, исполнение и выдачу запасов материальных ресурсов для целей гражданской обороны, предупреждения и ликвидации последствий чрезвычайных ситуаций.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8. Сведения о наличии резерва финансовых и материальных средств для обеспечения мероприятий гражданской обороны, предупреждения и ликвидации последствий чрезвычайных ситуаций.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9. Перечень организаций и объектов, имеющих мобилизационное задание и продолжающих работать в военное время (при наличии таковых).</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10. Расчет учета наибольшей работающей смены (НРС), рабочих и служащих при выполнении мероприятий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11. Расчет эвакуации рабочих, служащих и членов их семей. </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 xml:space="preserve">12. Расчет выдачи средств индивидуальной и медико-биологической защиты рабочим и служащим спасательной службы. </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13. Документация защищенного пункта управления (ЗПУ), убежища, противорадиационного укрытия (ПРУ).</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14. Документация подвижного пункта управления (ППУ), состав ППУ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15. Табель срочных донесений.</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16. Рабочая карта начальника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17. Документы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журналы отданных и полученных распоряжений (ведения гражданской обороны);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рабочая тетрадь;</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дела со служебной перепиской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функциональные обязанности руководящего состава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функциональные обязанности членов штаба спасательной службы;</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схема оповещения личного состава руководящего состава спасательной службы в рабочее и нерабочее время.</w:t>
      </w:r>
    </w:p>
    <w:p w:rsidR="00C84843" w:rsidRPr="000739D8" w:rsidRDefault="00C84843" w:rsidP="00C84843">
      <w:pPr>
        <w:suppressAutoHyphens/>
        <w:spacing w:after="0" w:line="240" w:lineRule="auto"/>
        <w:ind w:firstLine="708"/>
        <w:jc w:val="both"/>
        <w:rPr>
          <w:rFonts w:ascii="Times New Roman" w:eastAsia="Times New Roman" w:hAnsi="Times New Roman"/>
          <w:sz w:val="20"/>
          <w:szCs w:val="20"/>
          <w:lang w:eastAsia="ar-SA"/>
        </w:rPr>
      </w:pPr>
      <w:r w:rsidRPr="000739D8">
        <w:rPr>
          <w:rFonts w:ascii="Times New Roman" w:eastAsia="Times New Roman" w:hAnsi="Times New Roman"/>
          <w:sz w:val="20"/>
          <w:szCs w:val="20"/>
          <w:lang w:eastAsia="ar-SA"/>
        </w:rPr>
        <w:t>18. Формализованные документы по управлению мероприятиями гражданской обороны (проекты приказов, распоряжений, донесений).</w:t>
      </w:r>
    </w:p>
    <w:p w:rsidR="004A6AFD" w:rsidRPr="00C84843" w:rsidRDefault="00C84843" w:rsidP="00C84843">
      <w:pPr>
        <w:widowControl w:val="0"/>
        <w:spacing w:after="0" w:line="240" w:lineRule="auto"/>
        <w:jc w:val="both"/>
        <w:rPr>
          <w:rFonts w:ascii="Times New Roman" w:hAnsi="Times New Roman"/>
          <w:sz w:val="20"/>
          <w:szCs w:val="20"/>
        </w:rPr>
        <w:sectPr w:rsidR="004A6AFD" w:rsidRPr="00C84843" w:rsidSect="00880E75">
          <w:footerReference w:type="default" r:id="rId161"/>
          <w:pgSz w:w="11910" w:h="16840"/>
          <w:pgMar w:top="426" w:right="711" w:bottom="280" w:left="709" w:header="720" w:footer="720" w:gutter="0"/>
          <w:cols w:space="720"/>
        </w:sectPr>
      </w:pPr>
      <w:r>
        <w:rPr>
          <w:rFonts w:ascii="Times New Roman" w:hAnsi="Times New Roman"/>
          <w:sz w:val="20"/>
          <w:szCs w:val="20"/>
        </w:rPr>
        <w:t xml:space="preserve">                 </w:t>
      </w:r>
      <w:r>
        <w:rPr>
          <w:rFonts w:ascii="Times New Roman" w:hAnsi="Times New Roman"/>
          <w:sz w:val="20"/>
          <w:szCs w:val="20"/>
        </w:rPr>
        <w:tab/>
      </w:r>
    </w:p>
    <w:p w:rsidR="004A6AFD" w:rsidRPr="00CA60A6" w:rsidRDefault="004A6AFD" w:rsidP="004A6AFD">
      <w:pPr>
        <w:spacing w:after="0" w:line="240" w:lineRule="auto"/>
        <w:jc w:val="center"/>
        <w:rPr>
          <w:rFonts w:ascii="Times New Roman" w:eastAsia="Times New Roman" w:hAnsi="Times New Roman"/>
          <w:b/>
          <w:sz w:val="20"/>
          <w:szCs w:val="20"/>
          <w:lang w:eastAsia="ru-RU"/>
        </w:rPr>
      </w:pPr>
      <w:bookmarkStart w:id="124" w:name="Par34"/>
      <w:bookmarkEnd w:id="124"/>
      <w:r w:rsidRPr="00CA60A6">
        <w:rPr>
          <w:rFonts w:ascii="Times New Roman" w:eastAsia="Times New Roman" w:hAnsi="Times New Roman"/>
          <w:b/>
          <w:sz w:val="20"/>
          <w:szCs w:val="20"/>
          <w:lang w:eastAsia="ru-RU"/>
        </w:rPr>
        <w:lastRenderedPageBreak/>
        <w:t>РОССИЙСКАЯ ФЕДЕРАЦИЯ</w:t>
      </w:r>
    </w:p>
    <w:p w:rsidR="004A6AFD" w:rsidRPr="00CA60A6" w:rsidRDefault="004A6AFD" w:rsidP="004A6AFD">
      <w:pPr>
        <w:spacing w:after="0" w:line="240" w:lineRule="auto"/>
        <w:jc w:val="center"/>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АДМИНИСТРАЦИЯ ТРУБЧЕВСКОГО МУНИЦИПАЛЬНОГО РАЙОНА</w:t>
      </w:r>
    </w:p>
    <w:p w:rsidR="004A6AFD" w:rsidRPr="00CA60A6" w:rsidRDefault="004A6AFD" w:rsidP="004A6AFD">
      <w:pPr>
        <w:spacing w:after="0" w:line="240" w:lineRule="auto"/>
        <w:rPr>
          <w:rFonts w:ascii="Times New Roman" w:eastAsia="Times New Roman" w:hAnsi="Times New Roman"/>
          <w:b/>
          <w:sz w:val="20"/>
          <w:szCs w:val="20"/>
          <w:lang w:eastAsia="ru-RU"/>
        </w:rPr>
      </w:pPr>
      <w:r w:rsidRPr="00CA60A6">
        <w:rPr>
          <w:rFonts w:ascii="Times New Roman" w:eastAsia="Times New Roman" w:hAnsi="Times New Roman"/>
          <w:b/>
          <w:noProof/>
          <w:sz w:val="20"/>
          <w:szCs w:val="20"/>
          <w:lang w:eastAsia="ru-RU"/>
        </w:rPr>
        <mc:AlternateContent>
          <mc:Choice Requires="wps">
            <w:drawing>
              <wp:anchor distT="0" distB="0" distL="114300" distR="114300" simplePos="0" relativeHeight="251752448" behindDoc="0" locked="0" layoutInCell="1" allowOverlap="1">
                <wp:simplePos x="0" y="0"/>
                <wp:positionH relativeFrom="column">
                  <wp:posOffset>-135255</wp:posOffset>
                </wp:positionH>
                <wp:positionV relativeFrom="paragraph">
                  <wp:posOffset>90805</wp:posOffset>
                </wp:positionV>
                <wp:extent cx="6629400" cy="0"/>
                <wp:effectExtent l="0" t="38100" r="38100" b="38100"/>
                <wp:wrapNone/>
                <wp:docPr id="145" name="Прямая соединительная линия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D5E0E" id="Прямая соединительная линия 145"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7.15pt" to="511.3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" strokeweight="6pt">
                <v:stroke linestyle="thickBetweenThin"/>
              </v:line>
            </w:pict>
          </mc:Fallback>
        </mc:AlternateContent>
      </w:r>
    </w:p>
    <w:p w:rsidR="004A6AFD" w:rsidRPr="00CA60A6" w:rsidRDefault="004A6AFD" w:rsidP="004A6AFD">
      <w:pPr>
        <w:spacing w:after="0" w:line="240" w:lineRule="auto"/>
        <w:jc w:val="center"/>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ПОСТАНОВЛЕНИЕ</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20.09.2022 г.  № 786</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Об организации срочного захоронения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трупов в военное время в ходе военных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действий или вследствие этих действий,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а также при крупномасштабных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чрезвычайных ситуациях природного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 техногенного характера на территории</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12.02.1998 № 28-ФЗ «О гражданской обороне», Федеральным законом от 12.01.1996  № 8-ФЗ «О погребении и похоронном деле», Федеральным законом от 30.03.1999 № 52-ФЗ «О санитарно-эпидемиологическом благополучии населения», Федеральным законом от 10.01.2002 № 7-ФЗ «Об охране окружающей среды», постановлением Главного государственного санитарного врача РФ от 28.01.2021 № 3 «</w:t>
      </w:r>
      <w:r w:rsidRPr="000739D8">
        <w:rPr>
          <w:rFonts w:ascii="Times New Roman" w:eastAsia="Times New Roman" w:hAnsi="Times New Roman"/>
          <w:sz w:val="20"/>
          <w:szCs w:val="20"/>
          <w:shd w:val="clear" w:color="auto" w:fill="FFFFFF"/>
          <w:lang w:eastAsia="ru-RU"/>
        </w:rPr>
        <w:t>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0739D8">
        <w:rPr>
          <w:rFonts w:ascii="Times New Roman" w:eastAsia="Times New Roman" w:hAnsi="Times New Roman"/>
          <w:sz w:val="20"/>
          <w:szCs w:val="20"/>
          <w:lang w:eastAsia="ru-RU"/>
        </w:rPr>
        <w:t xml:space="preserve">», Приказом МЧС РФ от 14.11.2008 № 687 «Об утверждении Положения об организации и ведении гражданской обороны в муниципальных образованиях и организациях»  </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ПОСТАНОВЛЯЮ:</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Утвердить:</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1.1. </w:t>
      </w:r>
      <w:r w:rsidRPr="000739D8">
        <w:rPr>
          <w:rFonts w:ascii="Times New Roman" w:eastAsia="Times New Roman" w:hAnsi="Times New Roman"/>
          <w:bCs/>
          <w:sz w:val="20"/>
          <w:szCs w:val="20"/>
          <w:lang w:eastAsia="ru-RU"/>
        </w:rPr>
        <w:t xml:space="preserve">Положение о спасательной службе гражданской обороны муниципального образования «Трубчевский муниципальный район Брянской области» по захоронению трупов в военное время </w:t>
      </w:r>
      <w:r w:rsidRPr="000739D8">
        <w:rPr>
          <w:rFonts w:ascii="Times New Roman" w:eastAsia="Times New Roman" w:hAnsi="Times New Roman"/>
          <w:sz w:val="20"/>
          <w:szCs w:val="20"/>
          <w:lang w:eastAsia="ru-RU"/>
        </w:rPr>
        <w:t>согласно приложению 1;</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Места возможных массовых  захоронений трупов в военное время в ходе военных действий или вследствие этих действий, а также при крупномасштабных чрезвычайных ситуациях природного и техногенного характера согласно приложению 2;</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Табель оснащения формирований, предназначенных для захоронения трупов в военное время в ходе военных действий или вследствие этих действий, а также при крупномасштабных чрезвычайных ситуациях природного и техногенного характера согласно приложению 3;</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Перечень организаций, ответственных за организацию срочного захоронения трупов в военное время в ходе военных действий или вследствие этих действий, а также при крупномасштабных чрезвычайных ситуациях природного и техногенного характера на территории Трубчевского муниципального района согласно приложению 4;</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Опубликовать настоящее постановление  на официальном сайте администрации Трубчевского муниципального района в сети «Интернет».</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Глава администрации</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CA60A6">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И.И.Обыдённов</w:t>
      </w:r>
    </w:p>
    <w:p w:rsidR="00CA60A6" w:rsidRDefault="00CA60A6" w:rsidP="004A6AFD">
      <w:pPr>
        <w:spacing w:after="0" w:line="240" w:lineRule="auto"/>
        <w:jc w:val="right"/>
        <w:rPr>
          <w:rFonts w:ascii="Times New Roman" w:eastAsia="Times New Roman" w:hAnsi="Times New Roman"/>
          <w:sz w:val="20"/>
          <w:szCs w:val="20"/>
          <w:lang w:eastAsia="ru-RU"/>
        </w:rPr>
      </w:pP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1</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786</w:t>
      </w:r>
    </w:p>
    <w:p w:rsidR="004A6AFD" w:rsidRPr="000739D8" w:rsidRDefault="004A6AFD" w:rsidP="004A6AFD">
      <w:pPr>
        <w:spacing w:after="0" w:line="240" w:lineRule="auto"/>
        <w:jc w:val="right"/>
        <w:rPr>
          <w:rFonts w:ascii="Times New Roman" w:eastAsia="Times New Roman" w:hAnsi="Times New Roman"/>
          <w:bCs/>
          <w:sz w:val="20"/>
          <w:szCs w:val="20"/>
          <w:lang w:eastAsia="ru-RU"/>
        </w:rPr>
      </w:pP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Положение о спасательной службе гражданской обороны</w:t>
      </w:r>
    </w:p>
    <w:p w:rsidR="00716843"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муниципального образования «Трубчевский муниципальный район Брянской о</w:t>
      </w:r>
      <w:r w:rsidR="00716843">
        <w:rPr>
          <w:rFonts w:ascii="Times New Roman" w:eastAsia="Times New Roman" w:hAnsi="Times New Roman"/>
          <w:bCs/>
          <w:sz w:val="20"/>
          <w:szCs w:val="20"/>
          <w:lang w:eastAsia="ru-RU"/>
        </w:rPr>
        <w:t xml:space="preserve">бласти» по захоронению трупов </w:t>
      </w:r>
    </w:p>
    <w:p w:rsidR="004A6AFD" w:rsidRPr="000739D8" w:rsidRDefault="00716843" w:rsidP="004A6AFD">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 </w:t>
      </w:r>
      <w:r w:rsidR="004A6AFD" w:rsidRPr="000739D8">
        <w:rPr>
          <w:rFonts w:ascii="Times New Roman" w:eastAsia="Times New Roman" w:hAnsi="Times New Roman"/>
          <w:bCs/>
          <w:sz w:val="20"/>
          <w:szCs w:val="20"/>
          <w:lang w:eastAsia="ru-RU"/>
        </w:rPr>
        <w:t>военное время</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I. ОБЩИЕ ПОЛОЖЕНИЯ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1. Основанием создания спасательной службы по захоронению трупов является Федеральный закон от 12.02.1998 № 28-ФЗ   «О гражданской обороне». </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 Спасательная служба по захоронению трупов представляет собой совокупность органов управления, сил и средств, предназначенных для организации и проведения комплекса мероприятий по захоронению трупов людей и животных в военное время, а также, в случае необходимости, при чрезвычайных ситуациях мирного времени.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Спасательная служба по захоронению трупов в своей деятельности руководствуется нормативными актами Российской Федерации, нормативными актами Брянской области, а также настоящим Положением.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Основу спасательной службы по захоронению трупов составляют формирования, предназначенные для захоронения трупов в военное время.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Спасательная служба по захоронению трупов осуществляет свою деятельность во взаимодействии с силами гражданской обороны, подразделениями ВС РФ, других войск, воинских формирований и органов (учреждений) Минздравсоцразвития, специально уполномоченными на решение задач в области гражданской обороны, с другими спасательными службами, а также с медицинскими службами Вооруженных Сил Российской Федерации и других войск.</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 Формирования спасательной службы по захоронению трупов, создаваемые на базе специализированных ритуальных организаций независимо от формы собственности по решению руководителей гражданской обороны, используются в ходе проведения аварийно – спасательных и других неотложных работ как вспомогательные подразделения для выполнения противоэпидемических мероприятий.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4. Создание спасательной службы по захоронению трупов возлагается на администрацию Трубчевского муниципального района, а организационно – методическое руководство осуществляют территориальные органы МЧС России.</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II. ОСНОВНЫЕ ЗАДАЧИ СЛУЖБЫ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5. Основными задачами спасательной службы по захоронению трупов являются: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прогнозирование безвозвратных потерь среди населения при ведении военных действий, а также при чрезвычайных ситуациях мирного времени;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планирование, организация и проведение мероприятий по захоронению трупов людей и животных в военное время;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создание и подготовка сил и средств службы к выполнению задач при проведении мероприятий гражданской обороны;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создание и содержание запасов медицинских, санитарно-хозяйственных и других средств, предназначенных для формирований спасательной службы;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проведение мероприятий по идентификации, доставке к местам захоронения, обеззараживанию и захоронению трупов.</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III. ОРГАНИЗАЦИЯ СЛУЖБЫ</w:t>
      </w:r>
    </w:p>
    <w:p w:rsidR="004A6AFD" w:rsidRPr="000739D8" w:rsidRDefault="004A6AFD" w:rsidP="004A6AFD">
      <w:pPr>
        <w:tabs>
          <w:tab w:val="left" w:pos="709"/>
        </w:tabs>
        <w:spacing w:after="0" w:line="240" w:lineRule="auto"/>
        <w:ind w:firstLine="567"/>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6. Спасательная служба по захоронению трупов организуется по территориальному принципу на базе специализированных ритуальных организаций, других подведомственных организаций.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 муниципальном образовании спасательная служба по захоронению трупов создается по решению органа местного самоуправления, а формирования, в организациях - по решению руководителей этих организаций.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Создание и руководство спасательной службой по захоронению трупов возлагается на орган местного самоуправления и руководителей организаций.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7. В состав спасательной службы по захоронению трупов входят: руководство, органы управления и формирования.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К руководству относятся начальники спасательной службы по захоронению трупов. Начальниками спасательной службы по захоронению трупов являются специально назначенные должностные лица органов местного самоуправления.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Органом управления спасательной службы по захоронению трупов является штаб спасательной службы по захоронению трупов муниципального  образования. Штаб спасательной службы по захоронению трупов создается в мирное время распоряжением администрации Трубчевского муниципального района. Структура и численность органов управления спасательной службы по захоронению трупов определяется решением органа исполнительной власти Брянской области, исходя из прогнозируемого объема работ.</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8. К формированиям, входящим в состав спасательной службы по захоронению трупов, относятся: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формирования по поиску и сбору погибших (умерших);</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формирования по организации похоронных мероприятий.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9. При необходимости для выполнения задач, возлагаемых на спасательную службу по захоронению трупов, решениями администрации Трубчевского муниципального района могут создаваться и другие формирования спасательной службы по захоронению трупов.</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IV. ОРГАНИЗАЦИЯ УПРАВЛЕНИЯ СПАСАТЕЛЬНОЙ СЛУЖБОЙ ПО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10. Управление спасательной службой по захоронению трупов в лице начальника спасательной службы по захоронению трупов и штаба службы заключается в организации, планировании, поддержании в постоянной готовности организаций и формирований к проведению комплекса мероприятий по захоронению трупов и подготовке руководителей и личного состава формирований.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11. Применение формирований спасательной службы осуществляется на основании решения начальника спасательной службы по захоронению трупов на проведение мероприятий по срочному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 решении начальника спасательной службы на проведение мероприятий по срочному захоронению трупов определяется порядок идентификации, перевозки, обеззараживания и захоронения трупов, организация обеспечения имуществом и техникой, организация защиты работников органов управления и формирований, состав и порядок использования сил и средств спасательной службы по захоронению трупов, организация взаимодействия.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Решение начальника спасательной службы по захоронению трупов на проведение мероприятий по срочному захоронению трупов оформляется графически (на карте) и текстуально (с приложением комплекта документов) в виде Плана срочного захоронения трупов муниципального образования.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 комплект документов этого Плана входят: схема оповещения органов управления спасательной службы по захоронению трупов; схема управления и связи на военное время; документы скрытой связи; план взаимодействия с другими спасательными службами; состав и задачи оперативных групп; расчеты, заявки, справочные и другие материалы.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12. План срочного захоронения трупов муниципального образования согласовывается с территориальным органом МЧС России и утверждается главой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План разрабатывается в мирное время и корректируется по мере необходимости.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Начальник спасательной службы по захоронению трупов осуществляет непосредственное руководство планированием мероприятий по срочному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13. Начальник спасательной службы по захоронению трупов ежегодно представляет по подчиненности доклады о состоянии службы.</w:t>
      </w:r>
    </w:p>
    <w:p w:rsidR="004A6AFD" w:rsidRPr="000739D8" w:rsidRDefault="004A6AFD" w:rsidP="004A6AFD">
      <w:pPr>
        <w:spacing w:after="0" w:line="240" w:lineRule="auto"/>
        <w:jc w:val="both"/>
        <w:rPr>
          <w:rFonts w:ascii="Times New Roman" w:eastAsia="Times New Roman" w:hAnsi="Times New Roman"/>
          <w:bCs/>
          <w:sz w:val="20"/>
          <w:szCs w:val="20"/>
          <w:lang w:eastAsia="ru-RU"/>
        </w:rPr>
      </w:pP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V. ПОЛНОМОЧИЯ НАЧАЛЬНИКА СПАСАТЕЛЬНОЙ СЛУЖБЫ ПО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14. Начальник спасательной службы по захоронению трупов муниципального образования назначается главой  администрации Трубчевского муниципального района. В оперативном подчинении начальника спасательной службы находится штаб службы.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Непосредственное руководство формированиями осуществляется по штатным средствам связи через штаб службы.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 военное время штабом службы организуется информационное взаимодействие с силами ГО, осуществляющими проведение АСДНР в очагах поражения.</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VI. МЕРОПРИЯТИЯ ПО СРОЧНОМУ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15. К мероприятиям по организации срочного захоронения трупов относятся: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создание и накопление материально-технических средств для проведения срочного захоронения трупов и средств обеззараживания;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совершенствование системы управления;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подготовка и техническое оснащение формирований.</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val="en-US" w:eastAsia="ru-RU"/>
        </w:rPr>
        <w:t>V</w:t>
      </w:r>
      <w:r w:rsidRPr="000739D8">
        <w:rPr>
          <w:rFonts w:ascii="Times New Roman" w:eastAsia="Times New Roman" w:hAnsi="Times New Roman"/>
          <w:bCs/>
          <w:sz w:val="20"/>
          <w:szCs w:val="20"/>
          <w:lang w:eastAsia="ru-RU"/>
        </w:rPr>
        <w:t>II. ОРГАНИЗАЦИЯ ПОДГОТОВКИ ЛИЧНОГО СОСТАВА СПАСАТЕЛЬНОЙ СЛУЖБЫ ПО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16. Примерная программа обучения сотрудников формирований службы разрабатывается и утверждается Министерством Российской Федерации по делам гражданской обороны, чрезвычайных ситуаций и ликвидации последствий стихийных бедствий. Общий объём обучения сотрудников формирований должен составлять не менее 36 часов в год. Проведение аттестации сотрудников формирований не предусматривается вследствие специфики выполняемых подразделениями задач.</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VIII. МАТЕРИАЛЬНОЕ ОБЕСПЕЧЕНИЕ И ФИНАНСИРОВАНИЕ СПАСАТЕЛЬНОЙ СЛУЖБЫ ПО ЗАХОРОНЕНИЮ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17. Финансирование спасательной службы по захоронению трупов осуществляется в соответствии с действующим законодательством Российской Федерации из средств бюджета Трубчевского муниципального района, предназначенных на выполнение мероприятий по гражданской обороне.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2</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786</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Места</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возможных массовых  захоронений трупов в военное время в ходе военных действий или вследствие этих действий, а также при крупномасштабных чрезвычайных ситуациях природного и техногенного характера</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 Земельный участок находится  в северо – восточной части, на расстоянии 800 метров от города Трубчевск (действующее муниципальное кладбище).</w:t>
      </w:r>
    </w:p>
    <w:p w:rsidR="004A6AFD" w:rsidRPr="000739D8" w:rsidRDefault="004A6AFD" w:rsidP="004A6AFD">
      <w:pPr>
        <w:spacing w:after="0" w:line="240" w:lineRule="auto"/>
        <w:jc w:val="right"/>
        <w:rPr>
          <w:rFonts w:ascii="Times New Roman" w:eastAsia="Times New Roman" w:hAnsi="Times New Roman"/>
          <w:sz w:val="20"/>
          <w:szCs w:val="20"/>
          <w:lang w:eastAsia="ru-RU"/>
        </w:rPr>
      </w:pP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3</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786</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Табель оснащения формирований,</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предназначенных для захоронения трупов в военное время</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1. Группа проведения поиска, сбора, опознания и транспортировки трупов к местам погребения: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- 1 грузовое транспортное средство с возможностью перевозки не менее 10 погибших за 1 рейс;</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- 1 легковой автомобиль для перевозки личного состава формирования;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- 1 носилки;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комплект дезинфицирующих средств (для личного состава формирования);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рабочая одежда, обувь, защитные перчатки - на каждого члена группы;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средства защиты органов дыхания от трупного запаха - на каждого члена группы;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2. Группа захоронения трупов: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- 1 грузовой автомобиль, оборудованный для перевозки пассажиров;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- 1 бульдозер (экскаватор);</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шанцевый инструмент (ломы, лопаты) - 15;</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переносная бензиновая электростанция - 1;</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комплект дезинфицирующих средств (для личного состава формирования);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рабочая одежда, обувь, защитные перчатки - на каждого члена группы;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 xml:space="preserve">   - средства защиты органов дыхания от трупного запаха - на каждого члена группы;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переносная радиостанция - 1.</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4</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от 20.09.2022 г. № 786</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 организаций</w:t>
      </w:r>
    </w:p>
    <w:p w:rsidR="004A6AFD" w:rsidRPr="000739D8" w:rsidRDefault="004A6AFD"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sz w:val="20"/>
          <w:szCs w:val="20"/>
          <w:lang w:eastAsia="ru-RU"/>
        </w:rPr>
        <w:t xml:space="preserve"> ответственных за организации срочного захоронения трупов в военное время в ходе военных действий или вследствие этих действий, а также при крупномасштабных чрезвычайных ситуациях природного и техногенного характера на территории Трубчевского муниципального района</w:t>
      </w:r>
    </w:p>
    <w:p w:rsidR="004A6AFD" w:rsidRPr="000739D8" w:rsidRDefault="004A6AFD" w:rsidP="004A6AFD">
      <w:pPr>
        <w:spacing w:after="0" w:line="240" w:lineRule="auto"/>
        <w:jc w:val="both"/>
        <w:rPr>
          <w:rFonts w:ascii="Times New Roman" w:eastAsia="Times New Roman" w:hAnsi="Times New Roman"/>
          <w:bCs/>
          <w:sz w:val="20"/>
          <w:szCs w:val="20"/>
          <w:lang w:eastAsia="ru-RU"/>
        </w:rPr>
      </w:pPr>
    </w:p>
    <w:p w:rsidR="004A6AFD" w:rsidRPr="000739D8" w:rsidRDefault="004A6AFD" w:rsidP="00CA60A6">
      <w:pPr>
        <w:numPr>
          <w:ilvl w:val="0"/>
          <w:numId w:val="63"/>
        </w:numPr>
        <w:spacing w:after="0" w:line="240" w:lineRule="auto"/>
        <w:ind w:left="0"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МУП «Жилкомсервис г. Трубчевск» г. Трубчевск, ул. Новоленинская, 1А.</w:t>
      </w:r>
    </w:p>
    <w:p w:rsidR="004A6AFD" w:rsidRPr="000739D8" w:rsidRDefault="004A6AFD" w:rsidP="004A6AFD">
      <w:pPr>
        <w:spacing w:after="0" w:line="240" w:lineRule="auto"/>
        <w:jc w:val="both"/>
        <w:rPr>
          <w:rFonts w:ascii="Times New Roman" w:eastAsia="Times New Roman" w:hAnsi="Times New Roman"/>
          <w:bCs/>
          <w:sz w:val="20"/>
          <w:szCs w:val="20"/>
          <w:lang w:eastAsia="ru-RU"/>
        </w:rPr>
      </w:pPr>
    </w:p>
    <w:p w:rsidR="004A6AFD" w:rsidRPr="00CA60A6" w:rsidRDefault="004A6AFD" w:rsidP="004A6AFD">
      <w:pPr>
        <w:spacing w:after="0" w:line="240" w:lineRule="auto"/>
        <w:jc w:val="center"/>
        <w:rPr>
          <w:rFonts w:ascii="Times New Roman" w:hAnsi="Times New Roman"/>
          <w:b/>
          <w:sz w:val="20"/>
          <w:szCs w:val="20"/>
        </w:rPr>
      </w:pPr>
      <w:r w:rsidRPr="00CA60A6">
        <w:rPr>
          <w:rFonts w:ascii="Times New Roman" w:hAnsi="Times New Roman"/>
          <w:b/>
          <w:sz w:val="20"/>
          <w:szCs w:val="20"/>
        </w:rPr>
        <w:t xml:space="preserve">РОССИЙСКАЯ ФЕДЕРАЦИЯ    </w:t>
      </w:r>
    </w:p>
    <w:p w:rsidR="004A6AFD" w:rsidRPr="00CA60A6" w:rsidRDefault="004A6AFD" w:rsidP="004A6AFD">
      <w:pPr>
        <w:spacing w:after="0" w:line="240" w:lineRule="auto"/>
        <w:jc w:val="center"/>
        <w:rPr>
          <w:rFonts w:ascii="Times New Roman" w:hAnsi="Times New Roman"/>
          <w:b/>
          <w:sz w:val="20"/>
          <w:szCs w:val="20"/>
        </w:rPr>
      </w:pPr>
      <w:r w:rsidRPr="00CA60A6">
        <w:rPr>
          <w:rFonts w:ascii="Times New Roman" w:hAnsi="Times New Roman"/>
          <w:b/>
          <w:sz w:val="20"/>
          <w:szCs w:val="20"/>
        </w:rPr>
        <w:t>АДМИНИСТРАЦИЯ ТРУБЧЕВСКОГО МУНИЦИПАЛЬНОГО РАЙОНА</w:t>
      </w:r>
    </w:p>
    <w:p w:rsidR="004A6AFD" w:rsidRPr="00CA60A6" w:rsidRDefault="004A6AFD" w:rsidP="004A6AFD">
      <w:pPr>
        <w:spacing w:after="0" w:line="240" w:lineRule="auto"/>
        <w:jc w:val="center"/>
        <w:rPr>
          <w:rFonts w:ascii="Times New Roman" w:hAnsi="Times New Roman"/>
          <w:b/>
          <w:sz w:val="20"/>
          <w:szCs w:val="20"/>
        </w:rPr>
      </w:pPr>
      <w:r w:rsidRPr="00CA60A6">
        <w:rPr>
          <w:rFonts w:ascii="Times New Roman" w:hAnsi="Times New Roman"/>
          <w:b/>
          <w:noProof/>
          <w:sz w:val="20"/>
          <w:szCs w:val="20"/>
          <w:lang w:eastAsia="ru-RU"/>
        </w:rPr>
        <mc:AlternateContent>
          <mc:Choice Requires="wps">
            <w:drawing>
              <wp:anchor distT="0" distB="0" distL="114300" distR="114300" simplePos="0" relativeHeight="251754496" behindDoc="0" locked="0" layoutInCell="1" allowOverlap="1">
                <wp:simplePos x="0" y="0"/>
                <wp:positionH relativeFrom="column">
                  <wp:posOffset>-163830</wp:posOffset>
                </wp:positionH>
                <wp:positionV relativeFrom="paragraph">
                  <wp:posOffset>132080</wp:posOffset>
                </wp:positionV>
                <wp:extent cx="6762750" cy="0"/>
                <wp:effectExtent l="0" t="38100" r="38100" b="38100"/>
                <wp:wrapNone/>
                <wp:docPr id="146" name="Прямая соединительная линия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8EE5B" id="Прямая соединительная линия 146" o:spid="_x0000_s1026" style="position:absolute;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10.4pt" to="519.6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" strokeweight="6pt">
                <v:stroke linestyle="thickBetweenThin"/>
              </v:line>
            </w:pict>
          </mc:Fallback>
        </mc:AlternateContent>
      </w:r>
    </w:p>
    <w:p w:rsidR="004A6AFD" w:rsidRPr="00CA60A6" w:rsidRDefault="004A6AFD" w:rsidP="004A6AFD">
      <w:pPr>
        <w:spacing w:after="0" w:line="240" w:lineRule="auto"/>
        <w:jc w:val="center"/>
        <w:rPr>
          <w:rFonts w:ascii="Times New Roman" w:hAnsi="Times New Roman"/>
          <w:b/>
          <w:sz w:val="20"/>
          <w:szCs w:val="20"/>
        </w:rPr>
      </w:pPr>
      <w:r w:rsidRPr="00CA60A6">
        <w:rPr>
          <w:rFonts w:ascii="Times New Roman" w:hAnsi="Times New Roman"/>
          <w:b/>
          <w:sz w:val="20"/>
          <w:szCs w:val="20"/>
        </w:rPr>
        <w:t>П О С Т А Н О В Л Е Н И Е</w:t>
      </w:r>
    </w:p>
    <w:p w:rsidR="004A6AFD" w:rsidRPr="000739D8" w:rsidRDefault="004A6AFD" w:rsidP="004A6AFD">
      <w:pPr>
        <w:spacing w:after="0" w:line="240" w:lineRule="auto"/>
        <w:jc w:val="center"/>
        <w:rPr>
          <w:rFonts w:ascii="Times New Roman" w:hAnsi="Times New Roman"/>
          <w:sz w:val="20"/>
          <w:szCs w:val="20"/>
        </w:rPr>
      </w:pPr>
    </w:p>
    <w:p w:rsidR="004A6AFD" w:rsidRPr="000739D8" w:rsidRDefault="004A6AFD" w:rsidP="004A6AFD">
      <w:pPr>
        <w:spacing w:after="0" w:line="240" w:lineRule="auto"/>
        <w:jc w:val="both"/>
        <w:rPr>
          <w:rFonts w:ascii="Times New Roman" w:hAnsi="Times New Roman"/>
          <w:sz w:val="20"/>
          <w:szCs w:val="20"/>
        </w:rPr>
      </w:pPr>
      <w:r w:rsidRPr="000739D8">
        <w:rPr>
          <w:rFonts w:ascii="Times New Roman" w:hAnsi="Times New Roman"/>
          <w:sz w:val="20"/>
          <w:szCs w:val="20"/>
        </w:rPr>
        <w:t xml:space="preserve">от  22.09.2022  г.  №802 </w:t>
      </w:r>
    </w:p>
    <w:p w:rsidR="004A6AFD" w:rsidRPr="000739D8" w:rsidRDefault="004A6AFD" w:rsidP="004A6AFD">
      <w:pPr>
        <w:spacing w:after="0" w:line="240" w:lineRule="auto"/>
        <w:jc w:val="both"/>
        <w:rPr>
          <w:rFonts w:ascii="Times New Roman" w:hAnsi="Times New Roman"/>
          <w:sz w:val="20"/>
          <w:szCs w:val="20"/>
        </w:rPr>
      </w:pPr>
      <w:r w:rsidRPr="000739D8">
        <w:rPr>
          <w:rFonts w:ascii="Times New Roman" w:hAnsi="Times New Roman"/>
          <w:sz w:val="20"/>
          <w:szCs w:val="20"/>
        </w:rPr>
        <w:t xml:space="preserve"> г. Трубчевск </w:t>
      </w:r>
    </w:p>
    <w:p w:rsidR="004A6AFD" w:rsidRPr="000739D8" w:rsidRDefault="004A6AFD" w:rsidP="004A6AFD">
      <w:pPr>
        <w:spacing w:after="0" w:line="240" w:lineRule="auto"/>
        <w:jc w:val="both"/>
        <w:rPr>
          <w:rFonts w:ascii="Times New Roman" w:hAnsi="Times New Roman"/>
          <w:sz w:val="20"/>
          <w:szCs w:val="20"/>
        </w:rPr>
      </w:pP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 Об утверждении размера платы</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на дополнительные платные услуги МАУДО </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«Трубчевская детско-юношеская спортивная школа»   </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На основании обращения Муниципального автономного  учреждения дополнительного образования «Трубчевская детско-юношеская  спортивная школа» от 31 августа  2022 года №15 и в соответствии с решением Трубчевского районного Совета народных депутатов от 30.03.2012  № 4-469 «Об утверждении  </w:t>
      </w:r>
      <w:hyperlink r:id="rId162" w:history="1">
        <w:r w:rsidRPr="000739D8">
          <w:rPr>
            <w:rFonts w:ascii="Times New Roman" w:hAnsi="Times New Roman"/>
            <w:sz w:val="20"/>
            <w:szCs w:val="20"/>
          </w:rPr>
          <w:t>Порядк</w:t>
        </w:r>
      </w:hyperlink>
      <w:r w:rsidRPr="000739D8">
        <w:rPr>
          <w:rFonts w:ascii="Times New Roman" w:hAnsi="Times New Roman"/>
          <w:sz w:val="20"/>
          <w:szCs w:val="20"/>
        </w:rPr>
        <w:t xml:space="preserve">а определения платы для физических и юридических лиц за услуги (работы) муниципальных учреждений»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ПОСТАНОВЛЯЮ: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1. Утверди</w:t>
      </w:r>
      <w:r w:rsidR="00CA60A6">
        <w:rPr>
          <w:rFonts w:ascii="Times New Roman" w:hAnsi="Times New Roman"/>
          <w:sz w:val="20"/>
          <w:szCs w:val="20"/>
        </w:rPr>
        <w:t xml:space="preserve">ть прилагаемый размер платы на </w:t>
      </w:r>
      <w:r w:rsidRPr="000739D8">
        <w:rPr>
          <w:rFonts w:ascii="Times New Roman" w:hAnsi="Times New Roman"/>
          <w:sz w:val="20"/>
          <w:szCs w:val="20"/>
        </w:rPr>
        <w:t>дополнительные платные услуги  МАУДО «Трубчевская детско-юношеская спортивная школа»</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2. Постановление администрации Трубчевского муниципального района от 11.02.2021 № 105 «Об утверждении размера платы на дополнительные платные услуги МАУДО «Трубчевская детско-юношеская спортивная школа»  считать утратившим силу.</w:t>
      </w:r>
    </w:p>
    <w:p w:rsidR="004A6AFD" w:rsidRPr="000739D8" w:rsidRDefault="004A6AFD" w:rsidP="004A6AFD">
      <w:pPr>
        <w:spacing w:after="0" w:line="240" w:lineRule="auto"/>
        <w:jc w:val="both"/>
        <w:rPr>
          <w:rFonts w:ascii="Times New Roman" w:hAnsi="Times New Roman"/>
          <w:sz w:val="20"/>
          <w:szCs w:val="20"/>
        </w:rPr>
      </w:pPr>
      <w:r w:rsidRPr="000739D8">
        <w:rPr>
          <w:rFonts w:ascii="Times New Roman" w:hAnsi="Times New Roman"/>
          <w:sz w:val="20"/>
          <w:szCs w:val="20"/>
        </w:rPr>
        <w:t xml:space="preserve">           3. Настоящее постановление опубликовать на официальном сайте администрации Трубчевского муниципального района и в Информационном бюллетене Трубчевского муниципального района.</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4. Постановление вступает в с</w:t>
      </w:r>
      <w:r w:rsidR="00CA60A6">
        <w:rPr>
          <w:rFonts w:ascii="Times New Roman" w:hAnsi="Times New Roman"/>
          <w:sz w:val="20"/>
          <w:szCs w:val="20"/>
        </w:rPr>
        <w:t>илу с момента его опубликования</w:t>
      </w:r>
      <w:r w:rsidRPr="000739D8">
        <w:rPr>
          <w:rFonts w:ascii="Times New Roman" w:hAnsi="Times New Roman"/>
          <w:sz w:val="20"/>
          <w:szCs w:val="20"/>
        </w:rPr>
        <w:t>.</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 xml:space="preserve">5. Контроль за исполнением настоящего постановления возложить на заместителя главы администрации Трубчевского муниципального района  </w:t>
      </w:r>
    </w:p>
    <w:p w:rsidR="004A6AFD" w:rsidRPr="000739D8" w:rsidRDefault="004A6AFD" w:rsidP="004A6AFD">
      <w:pPr>
        <w:spacing w:after="0" w:line="240" w:lineRule="auto"/>
        <w:ind w:firstLine="709"/>
        <w:jc w:val="both"/>
        <w:rPr>
          <w:rFonts w:ascii="Times New Roman" w:hAnsi="Times New Roman"/>
          <w:sz w:val="20"/>
          <w:szCs w:val="20"/>
        </w:rPr>
      </w:pPr>
      <w:r w:rsidRPr="000739D8">
        <w:rPr>
          <w:rFonts w:ascii="Times New Roman" w:hAnsi="Times New Roman"/>
          <w:sz w:val="20"/>
          <w:szCs w:val="20"/>
        </w:rPr>
        <w:t>Тубол С.Н.</w:t>
      </w:r>
    </w:p>
    <w:p w:rsidR="004A6AFD" w:rsidRPr="000739D8" w:rsidRDefault="004A6AFD" w:rsidP="004A6AFD">
      <w:pPr>
        <w:spacing w:after="0" w:line="240" w:lineRule="auto"/>
        <w:jc w:val="both"/>
        <w:rPr>
          <w:rFonts w:ascii="Times New Roman" w:hAnsi="Times New Roman"/>
          <w:sz w:val="20"/>
          <w:szCs w:val="20"/>
        </w:rPr>
      </w:pP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 xml:space="preserve"> Глава администрации</w:t>
      </w:r>
      <w:r w:rsidR="00CA60A6">
        <w:rPr>
          <w:rFonts w:ascii="Times New Roman" w:hAnsi="Times New Roman"/>
          <w:sz w:val="20"/>
          <w:szCs w:val="20"/>
        </w:rPr>
        <w:t xml:space="preserve"> </w:t>
      </w:r>
    </w:p>
    <w:p w:rsidR="004A6AFD" w:rsidRPr="000739D8" w:rsidRDefault="004A6AFD" w:rsidP="004A6AFD">
      <w:pPr>
        <w:spacing w:after="0" w:line="240" w:lineRule="auto"/>
        <w:rPr>
          <w:rFonts w:ascii="Times New Roman" w:hAnsi="Times New Roman"/>
          <w:sz w:val="20"/>
          <w:szCs w:val="20"/>
        </w:rPr>
      </w:pPr>
      <w:r w:rsidRPr="000739D8">
        <w:rPr>
          <w:rFonts w:ascii="Times New Roman" w:hAnsi="Times New Roman"/>
          <w:sz w:val="20"/>
          <w:szCs w:val="20"/>
        </w:rPr>
        <w:t>Трубчевского муниципального района</w:t>
      </w:r>
      <w:r w:rsidRPr="000739D8">
        <w:rPr>
          <w:rFonts w:ascii="Times New Roman" w:hAnsi="Times New Roman"/>
          <w:sz w:val="20"/>
          <w:szCs w:val="20"/>
        </w:rPr>
        <w:tab/>
        <w:t xml:space="preserve">                                       </w:t>
      </w:r>
      <w:r w:rsidR="00CA60A6">
        <w:rPr>
          <w:rFonts w:ascii="Times New Roman" w:hAnsi="Times New Roman"/>
          <w:sz w:val="20"/>
          <w:szCs w:val="20"/>
        </w:rPr>
        <w:t xml:space="preserve">                                                                  </w:t>
      </w:r>
      <w:r w:rsidRPr="000739D8">
        <w:rPr>
          <w:rFonts w:ascii="Times New Roman" w:hAnsi="Times New Roman"/>
          <w:sz w:val="20"/>
          <w:szCs w:val="20"/>
        </w:rPr>
        <w:t>И.И. Обыдённов</w:t>
      </w:r>
    </w:p>
    <w:p w:rsidR="004A6AFD" w:rsidRPr="000739D8" w:rsidRDefault="004A6AFD" w:rsidP="004A6AFD">
      <w:pPr>
        <w:shd w:val="clear" w:color="auto" w:fill="FFFFFF"/>
        <w:spacing w:after="0" w:line="240" w:lineRule="auto"/>
        <w:jc w:val="right"/>
        <w:rPr>
          <w:rFonts w:ascii="Times New Roman" w:hAnsi="Times New Roman"/>
          <w:sz w:val="20"/>
          <w:szCs w:val="20"/>
        </w:rPr>
      </w:pPr>
    </w:p>
    <w:p w:rsidR="004A6AFD" w:rsidRPr="000739D8" w:rsidRDefault="004A6AFD" w:rsidP="004A6AFD">
      <w:pPr>
        <w:shd w:val="clear" w:color="auto" w:fill="FFFFFF"/>
        <w:spacing w:after="0" w:line="240" w:lineRule="auto"/>
        <w:jc w:val="right"/>
        <w:rPr>
          <w:rFonts w:ascii="Times New Roman" w:hAnsi="Times New Roman"/>
          <w:sz w:val="20"/>
          <w:szCs w:val="20"/>
        </w:rPr>
      </w:pPr>
      <w:r w:rsidRPr="000739D8">
        <w:rPr>
          <w:rFonts w:ascii="Times New Roman" w:hAnsi="Times New Roman"/>
          <w:sz w:val="20"/>
          <w:szCs w:val="20"/>
        </w:rPr>
        <w:t>Утвержден</w:t>
      </w:r>
    </w:p>
    <w:p w:rsidR="004A6AFD" w:rsidRPr="000739D8" w:rsidRDefault="004A6AFD" w:rsidP="004A6AFD">
      <w:pPr>
        <w:shd w:val="clear" w:color="auto" w:fill="FFFFFF"/>
        <w:spacing w:after="0" w:line="240" w:lineRule="auto"/>
        <w:jc w:val="right"/>
        <w:rPr>
          <w:rFonts w:ascii="Times New Roman" w:hAnsi="Times New Roman"/>
          <w:sz w:val="20"/>
          <w:szCs w:val="20"/>
        </w:rPr>
      </w:pPr>
      <w:r w:rsidRPr="000739D8">
        <w:rPr>
          <w:rFonts w:ascii="Times New Roman" w:hAnsi="Times New Roman"/>
          <w:sz w:val="20"/>
          <w:szCs w:val="20"/>
        </w:rPr>
        <w:t>постановлением администрации</w:t>
      </w:r>
    </w:p>
    <w:p w:rsidR="004A6AFD" w:rsidRPr="000739D8" w:rsidRDefault="004A6AFD" w:rsidP="004A6AFD">
      <w:pPr>
        <w:shd w:val="clear" w:color="auto" w:fill="FFFFFF"/>
        <w:spacing w:after="0" w:line="240" w:lineRule="auto"/>
        <w:jc w:val="right"/>
        <w:rPr>
          <w:rFonts w:ascii="Times New Roman" w:hAnsi="Times New Roman"/>
          <w:sz w:val="20"/>
          <w:szCs w:val="20"/>
        </w:rPr>
      </w:pPr>
      <w:r w:rsidRPr="000739D8">
        <w:rPr>
          <w:rFonts w:ascii="Times New Roman" w:hAnsi="Times New Roman"/>
          <w:sz w:val="20"/>
          <w:szCs w:val="20"/>
        </w:rPr>
        <w:t xml:space="preserve">                                                               Трубчевского муниципального района </w:t>
      </w:r>
    </w:p>
    <w:p w:rsidR="004A6AFD" w:rsidRPr="000739D8" w:rsidRDefault="004A6AFD" w:rsidP="004A6AFD">
      <w:pPr>
        <w:spacing w:after="0" w:line="240" w:lineRule="auto"/>
        <w:jc w:val="right"/>
        <w:rPr>
          <w:rFonts w:ascii="Times New Roman" w:hAnsi="Times New Roman"/>
          <w:sz w:val="20"/>
          <w:szCs w:val="20"/>
        </w:rPr>
      </w:pPr>
      <w:r w:rsidRPr="000739D8">
        <w:rPr>
          <w:rFonts w:ascii="Times New Roman" w:hAnsi="Times New Roman"/>
          <w:sz w:val="20"/>
          <w:szCs w:val="20"/>
        </w:rPr>
        <w:t xml:space="preserve">                                                                                        от 22.09.2022 г.  № 802</w:t>
      </w:r>
    </w:p>
    <w:p w:rsidR="004A6AFD" w:rsidRPr="000739D8" w:rsidRDefault="004A6AFD" w:rsidP="004A6AFD">
      <w:pPr>
        <w:shd w:val="clear" w:color="auto" w:fill="FFFFFF"/>
        <w:spacing w:after="0" w:line="240" w:lineRule="auto"/>
        <w:jc w:val="center"/>
        <w:rPr>
          <w:rFonts w:ascii="Times New Roman" w:hAnsi="Times New Roman"/>
          <w:sz w:val="20"/>
          <w:szCs w:val="20"/>
        </w:rPr>
      </w:pPr>
      <w:r w:rsidRPr="000739D8">
        <w:rPr>
          <w:rFonts w:ascii="Times New Roman" w:hAnsi="Times New Roman"/>
          <w:sz w:val="20"/>
          <w:szCs w:val="20"/>
        </w:rPr>
        <w:t>Размер платы</w:t>
      </w:r>
    </w:p>
    <w:p w:rsidR="004A6AFD" w:rsidRPr="000739D8" w:rsidRDefault="004A6AFD" w:rsidP="004A6AFD">
      <w:pPr>
        <w:shd w:val="clear" w:color="auto" w:fill="FFFFFF"/>
        <w:spacing w:after="0" w:line="240" w:lineRule="auto"/>
        <w:jc w:val="center"/>
        <w:rPr>
          <w:rFonts w:ascii="Times New Roman" w:hAnsi="Times New Roman"/>
          <w:sz w:val="20"/>
          <w:szCs w:val="20"/>
        </w:rPr>
      </w:pPr>
      <w:r w:rsidRPr="000739D8">
        <w:rPr>
          <w:rFonts w:ascii="Times New Roman" w:hAnsi="Times New Roman"/>
          <w:sz w:val="20"/>
          <w:szCs w:val="20"/>
        </w:rPr>
        <w:t>на  дополнительные платные услуги МАУДО «Трубчевская детско-юношеская  спортивная школа»</w:t>
      </w:r>
    </w:p>
    <w:p w:rsidR="004A6AFD" w:rsidRPr="000739D8" w:rsidRDefault="004A6AFD" w:rsidP="004A6AFD">
      <w:pPr>
        <w:shd w:val="clear" w:color="auto" w:fill="FFFFFF"/>
        <w:spacing w:after="0" w:line="240" w:lineRule="auto"/>
        <w:rPr>
          <w:rFonts w:ascii="Times New Roman" w:hAnsi="Times New Roman"/>
          <w:spacing w:val="8"/>
          <w:sz w:val="20"/>
          <w:szCs w:val="20"/>
        </w:rPr>
      </w:pPr>
    </w:p>
    <w:tbl>
      <w:tblPr>
        <w:tblW w:w="10128" w:type="dxa"/>
        <w:tblInd w:w="70" w:type="dxa"/>
        <w:tblLayout w:type="fixed"/>
        <w:tblCellMar>
          <w:left w:w="70" w:type="dxa"/>
          <w:right w:w="70" w:type="dxa"/>
        </w:tblCellMar>
        <w:tblLook w:val="0000" w:firstRow="0" w:lastRow="0" w:firstColumn="0" w:lastColumn="0" w:noHBand="0" w:noVBand="0"/>
      </w:tblPr>
      <w:tblGrid>
        <w:gridCol w:w="540"/>
        <w:gridCol w:w="5194"/>
        <w:gridCol w:w="1418"/>
        <w:gridCol w:w="2976"/>
      </w:tblGrid>
      <w:tr w:rsidR="004A6AFD" w:rsidRPr="000739D8" w:rsidTr="00CA60A6">
        <w:trPr>
          <w:cantSplit/>
          <w:trHeight w:val="60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№п/п</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Наименование услуги</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Единица измерения</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Стоимость услуги,</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руб.</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Предоставление тренажерного зала (в соответствии с графиком) 10 чел. в час</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Абонемент на предоставление тренажерного зала </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час./10 занятий в месяц</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1300,00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Предоставление футбольного поля (с естественным освещением) Половина поля</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1350,00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4. </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Предоставление футбольного поля (с естественным освещением) Все поле</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1550,00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5.</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Предоставление волейбольной площадки</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Предоставление беговых дорожек стадиона</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Эксплуатация массажного кресла</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мин.</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Посещение футбольного матча </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пос.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Аренда тренажерного зала</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950,00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Прокат лыж и лыжного оборудования</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Прокат роликовых коньков</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Предоставление площадки для тенниса</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120,00</w:t>
            </w:r>
          </w:p>
        </w:tc>
      </w:tr>
      <w:tr w:rsidR="004A6AFD" w:rsidRPr="000739D8" w:rsidTr="00CA60A6">
        <w:trPr>
          <w:cantSplit/>
          <w:trHeight w:val="240"/>
        </w:trPr>
        <w:tc>
          <w:tcPr>
            <w:tcW w:w="54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w:t>
            </w:r>
          </w:p>
        </w:tc>
        <w:tc>
          <w:tcPr>
            <w:tcW w:w="519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Прокат ракеток для тенниса 2 шт.</w:t>
            </w:r>
          </w:p>
        </w:tc>
        <w:tc>
          <w:tcPr>
            <w:tcW w:w="1418"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час</w:t>
            </w:r>
          </w:p>
        </w:tc>
        <w:tc>
          <w:tcPr>
            <w:tcW w:w="297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120,00</w:t>
            </w:r>
          </w:p>
        </w:tc>
      </w:tr>
    </w:tbl>
    <w:p w:rsidR="004A6AFD" w:rsidRPr="000739D8" w:rsidRDefault="004A6AFD" w:rsidP="004A6AFD">
      <w:pPr>
        <w:spacing w:after="0" w:line="240" w:lineRule="auto"/>
        <w:rPr>
          <w:rFonts w:ascii="Times New Roman" w:hAnsi="Times New Roman"/>
          <w:sz w:val="20"/>
          <w:szCs w:val="20"/>
        </w:rPr>
      </w:pPr>
    </w:p>
    <w:p w:rsidR="004A6AFD" w:rsidRPr="00CA60A6" w:rsidRDefault="004A6AFD" w:rsidP="00CA60A6">
      <w:pPr>
        <w:keepNext/>
        <w:spacing w:after="0" w:line="240" w:lineRule="auto"/>
        <w:jc w:val="center"/>
        <w:outlineLvl w:val="0"/>
        <w:rPr>
          <w:rFonts w:ascii="Times New Roman" w:eastAsia="Times New Roman" w:hAnsi="Times New Roman"/>
          <w:b/>
          <w:sz w:val="20"/>
          <w:szCs w:val="20"/>
          <w:lang w:eastAsia="ru-RU"/>
        </w:rPr>
      </w:pPr>
      <w:r w:rsidRPr="000739D8">
        <w:rPr>
          <w:rFonts w:ascii="Times New Roman" w:eastAsia="Times New Roman" w:hAnsi="Times New Roman"/>
          <w:sz w:val="20"/>
          <w:szCs w:val="20"/>
          <w:lang w:eastAsia="ru-RU"/>
        </w:rPr>
        <w:t xml:space="preserve">       </w:t>
      </w:r>
      <w:r w:rsidRPr="00CA60A6">
        <w:rPr>
          <w:rFonts w:ascii="Times New Roman" w:eastAsia="Times New Roman" w:hAnsi="Times New Roman"/>
          <w:b/>
          <w:sz w:val="20"/>
          <w:szCs w:val="20"/>
          <w:lang w:eastAsia="ru-RU"/>
        </w:rPr>
        <w:t>РОССИЙСКАЯ ФЕДЕРАЦИЯ</w:t>
      </w:r>
    </w:p>
    <w:p w:rsidR="004A6AFD" w:rsidRPr="00CA60A6" w:rsidRDefault="004A6AFD" w:rsidP="00CA60A6">
      <w:pPr>
        <w:spacing w:after="0" w:line="240" w:lineRule="auto"/>
        <w:jc w:val="center"/>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АДМИНИСТРАЦИЯ ТРУБЧЕВСКОГО МУНИЦИПАЛЬНОГО РАЙОНА</w:t>
      </w:r>
    </w:p>
    <w:p w:rsidR="004A6AFD" w:rsidRPr="00CA60A6" w:rsidRDefault="004A6AFD" w:rsidP="00CA60A6">
      <w:pPr>
        <w:spacing w:after="0" w:line="240" w:lineRule="auto"/>
        <w:jc w:val="center"/>
        <w:rPr>
          <w:rFonts w:ascii="Times New Roman" w:eastAsia="Times New Roman" w:hAnsi="Times New Roman"/>
          <w:b/>
          <w:sz w:val="20"/>
          <w:szCs w:val="20"/>
          <w:lang w:eastAsia="ru-RU"/>
        </w:rPr>
      </w:pPr>
    </w:p>
    <w:p w:rsidR="004A6AFD" w:rsidRPr="00CA60A6" w:rsidRDefault="004A6AFD" w:rsidP="00CA60A6">
      <w:pPr>
        <w:spacing w:after="0" w:line="240" w:lineRule="auto"/>
        <w:jc w:val="both"/>
        <w:rPr>
          <w:rFonts w:ascii="Times New Roman" w:eastAsia="Times New Roman" w:hAnsi="Times New Roman"/>
          <w:b/>
          <w:sz w:val="20"/>
          <w:szCs w:val="20"/>
          <w:lang w:eastAsia="ru-RU"/>
        </w:rPr>
      </w:pPr>
      <w:r w:rsidRPr="00CA60A6">
        <w:rPr>
          <w:rFonts w:ascii="Times New Roman" w:eastAsia="Times New Roman" w:hAnsi="Times New Roman"/>
          <w:b/>
          <w:noProof/>
          <w:sz w:val="20"/>
          <w:szCs w:val="20"/>
          <w:lang w:eastAsia="ru-RU"/>
        </w:rPr>
        <mc:AlternateContent>
          <mc:Choice Requires="wps">
            <w:drawing>
              <wp:anchor distT="0" distB="0" distL="114300" distR="114300" simplePos="0" relativeHeight="251756544" behindDoc="0" locked="0" layoutInCell="0" allowOverlap="1">
                <wp:simplePos x="0" y="0"/>
                <wp:positionH relativeFrom="column">
                  <wp:posOffset>17144</wp:posOffset>
                </wp:positionH>
                <wp:positionV relativeFrom="paragraph">
                  <wp:posOffset>27305</wp:posOffset>
                </wp:positionV>
                <wp:extent cx="6486525" cy="91440"/>
                <wp:effectExtent l="0" t="19050" r="47625" b="0"/>
                <wp:wrapNone/>
                <wp:docPr id="147" name="Полилиния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65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DE99C" id="Полилиния 147" o:spid="_x0000_s1026" style="position:absolute;margin-left:1.35pt;margin-top:2.15pt;width:510.75pt;height:7.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" o:allowincell="f" path="m,l10408,e" filled="f" strokeweight="4.5pt">
                <v:stroke linestyle="thinThick"/>
                <v:path arrowok="t" o:connecttype="custom" o:connectlocs="0,0;6486525,0" o:connectangles="0,0"/>
              </v:shape>
            </w:pict>
          </mc:Fallback>
        </mc:AlternateContent>
      </w:r>
    </w:p>
    <w:p w:rsidR="004A6AFD" w:rsidRPr="00CA60A6" w:rsidRDefault="004A6AFD" w:rsidP="00CA60A6">
      <w:pPr>
        <w:spacing w:after="0" w:line="240" w:lineRule="auto"/>
        <w:jc w:val="center"/>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ind w:firstLine="851"/>
        <w:jc w:val="center"/>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  26.09.2022 г.                                                                                                   </w:t>
      </w:r>
      <w:r w:rsidR="00CA60A6">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 xml:space="preserve">№806  </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autoSpaceDE w:val="0"/>
        <w:autoSpaceDN w:val="0"/>
        <w:adjustRightInd w:val="0"/>
        <w:spacing w:after="0" w:line="240" w:lineRule="auto"/>
        <w:jc w:val="center"/>
        <w:rPr>
          <w:rFonts w:ascii="Times New Roman" w:hAnsi="Times New Roman"/>
          <w:sz w:val="20"/>
          <w:szCs w:val="20"/>
        </w:rPr>
      </w:pPr>
    </w:p>
    <w:p w:rsidR="004A6AFD" w:rsidRPr="000739D8" w:rsidRDefault="004A6AFD" w:rsidP="00CA60A6">
      <w:pPr>
        <w:autoSpaceDE w:val="0"/>
        <w:autoSpaceDN w:val="0"/>
        <w:adjustRightInd w:val="0"/>
        <w:spacing w:after="0" w:line="240" w:lineRule="auto"/>
        <w:jc w:val="center"/>
        <w:rPr>
          <w:rFonts w:ascii="Times New Roman" w:hAnsi="Times New Roman"/>
          <w:bCs/>
          <w:sz w:val="20"/>
          <w:szCs w:val="20"/>
        </w:rPr>
      </w:pPr>
      <w:r w:rsidRPr="000739D8">
        <w:rPr>
          <w:rFonts w:ascii="Times New Roman" w:hAnsi="Times New Roman"/>
          <w:bCs/>
          <w:sz w:val="20"/>
          <w:szCs w:val="20"/>
        </w:rPr>
        <w:t>О внесении изменений в Положение о закупках товаров,</w:t>
      </w:r>
    </w:p>
    <w:p w:rsidR="004A6AFD" w:rsidRPr="000739D8" w:rsidRDefault="004A6AFD" w:rsidP="00CA60A6">
      <w:pPr>
        <w:autoSpaceDE w:val="0"/>
        <w:autoSpaceDN w:val="0"/>
        <w:adjustRightInd w:val="0"/>
        <w:spacing w:after="0" w:line="240" w:lineRule="auto"/>
        <w:jc w:val="center"/>
        <w:rPr>
          <w:rFonts w:ascii="Times New Roman" w:hAnsi="Times New Roman"/>
          <w:bCs/>
          <w:sz w:val="20"/>
          <w:szCs w:val="20"/>
        </w:rPr>
      </w:pPr>
      <w:r w:rsidRPr="000739D8">
        <w:rPr>
          <w:rFonts w:ascii="Times New Roman" w:hAnsi="Times New Roman"/>
          <w:bCs/>
          <w:sz w:val="20"/>
          <w:szCs w:val="20"/>
        </w:rPr>
        <w:t>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p>
    <w:p w:rsidR="004A6AFD" w:rsidRPr="000739D8" w:rsidRDefault="004A6AFD" w:rsidP="004A6AFD">
      <w:pPr>
        <w:autoSpaceDE w:val="0"/>
        <w:autoSpaceDN w:val="0"/>
        <w:adjustRightInd w:val="0"/>
        <w:spacing w:after="0" w:line="240" w:lineRule="auto"/>
        <w:jc w:val="center"/>
        <w:rPr>
          <w:rFonts w:ascii="Times New Roman" w:hAnsi="Times New Roman"/>
          <w:bCs/>
          <w:sz w:val="20"/>
          <w:szCs w:val="20"/>
        </w:rPr>
      </w:pPr>
    </w:p>
    <w:p w:rsidR="004A6AFD" w:rsidRPr="000739D8" w:rsidRDefault="004A6AFD" w:rsidP="004A6AFD">
      <w:pPr>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bCs/>
          <w:sz w:val="20"/>
          <w:szCs w:val="20"/>
        </w:rPr>
        <w:t>В соответствии с федеральными законами от 18.07.2011 №223-ФЗ «</w:t>
      </w:r>
      <w:r w:rsidRPr="000739D8">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bCs/>
          <w:sz w:val="20"/>
          <w:szCs w:val="20"/>
        </w:rPr>
        <w:t>ПОСТАНОВЛЯЮ:</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 (в редакции постановлений администрации Трубчевского муниципального района от 25.06.2021 №514, от 27.12.2021 №1040, от 01.06.2022 №361) (далее Положение), согласно приложению к настоящему постановлению.</w:t>
      </w:r>
    </w:p>
    <w:p w:rsidR="004A6AFD" w:rsidRPr="000739D8" w:rsidRDefault="004A6AFD" w:rsidP="004A6AFD">
      <w:pPr>
        <w:tabs>
          <w:tab w:val="left" w:pos="0"/>
        </w:tabs>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sz w:val="20"/>
          <w:szCs w:val="20"/>
        </w:rPr>
        <w:t>2. Настоящее постановление вступает в силу с момента официального опубликования.</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63" w:history="1">
        <w:r w:rsidRPr="000739D8">
          <w:rPr>
            <w:rFonts w:ascii="Times New Roman" w:hAnsi="Times New Roman"/>
            <w:sz w:val="20"/>
            <w:szCs w:val="20"/>
            <w:lang w:val="en-US"/>
          </w:rPr>
          <w:t>www</w:t>
        </w:r>
        <w:r w:rsidRPr="000739D8">
          <w:rPr>
            <w:rFonts w:ascii="Times New Roman" w:hAnsi="Times New Roman"/>
            <w:sz w:val="20"/>
            <w:szCs w:val="20"/>
          </w:rPr>
          <w:t>.</w:t>
        </w:r>
        <w:r w:rsidRPr="000739D8">
          <w:rPr>
            <w:rFonts w:ascii="Times New Roman" w:hAnsi="Times New Roman"/>
            <w:sz w:val="20"/>
            <w:szCs w:val="20"/>
            <w:lang w:val="en-US"/>
          </w:rPr>
          <w:t>trubech</w:t>
        </w:r>
        <w:r w:rsidRPr="000739D8">
          <w:rPr>
            <w:rFonts w:ascii="Times New Roman" w:hAnsi="Times New Roman"/>
            <w:sz w:val="20"/>
            <w:szCs w:val="20"/>
          </w:rPr>
          <w:t>.</w:t>
        </w:r>
        <w:r w:rsidRPr="000739D8">
          <w:rPr>
            <w:rFonts w:ascii="Times New Roman" w:hAnsi="Times New Roman"/>
            <w:sz w:val="20"/>
            <w:szCs w:val="20"/>
            <w:lang w:val="en-US"/>
          </w:rPr>
          <w:t>ru</w:t>
        </w:r>
      </w:hyperlink>
      <w:r w:rsidRPr="000739D8">
        <w:rPr>
          <w:rFonts w:ascii="Times New Roman" w:hAnsi="Times New Roman"/>
          <w:sz w:val="20"/>
          <w:szCs w:val="20"/>
        </w:rPr>
        <w:t>).</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 xml:space="preserve">4.   Постановление от 31.08.2022 №710 считать утратившим силу. </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5. Контроль за исполнением настоящего постановления возложить на директора МБОУ Трубчевской СОШ №2 имени А.С. Пушкина Шахову Н.В.</w:t>
      </w:r>
    </w:p>
    <w:p w:rsidR="004A6AFD" w:rsidRPr="000739D8" w:rsidRDefault="004A6AFD" w:rsidP="004A6AFD">
      <w:pPr>
        <w:autoSpaceDE w:val="0"/>
        <w:autoSpaceDN w:val="0"/>
        <w:adjustRightInd w:val="0"/>
        <w:spacing w:after="0" w:line="240" w:lineRule="auto"/>
        <w:jc w:val="both"/>
        <w:rPr>
          <w:rFonts w:ascii="Times New Roman" w:hAnsi="Times New Roman"/>
          <w:sz w:val="20"/>
          <w:szCs w:val="20"/>
        </w:rPr>
      </w:pPr>
    </w:p>
    <w:p w:rsidR="004A6AFD" w:rsidRPr="000739D8" w:rsidRDefault="004A6AFD" w:rsidP="004A6AFD">
      <w:pPr>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Глава администрации </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Трубчевского муниципального района                  </w:t>
      </w:r>
      <w:r w:rsidR="00CA60A6">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lang w:eastAsia="ru-RU"/>
        </w:rPr>
        <w:t>И.И. Обыдённов</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Приложение к постановлению администрации </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 26.09.2022   № 806</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p>
    <w:p w:rsidR="004A6AFD" w:rsidRPr="000739D8" w:rsidRDefault="004A6AFD" w:rsidP="004A6AFD">
      <w:pPr>
        <w:tabs>
          <w:tab w:val="left" w:pos="709"/>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w:t>
      </w:r>
    </w:p>
    <w:p w:rsidR="004A6AFD" w:rsidRPr="000739D8" w:rsidRDefault="004A6AFD" w:rsidP="004A6AFD">
      <w:pPr>
        <w:tabs>
          <w:tab w:val="left" w:pos="709"/>
        </w:tabs>
        <w:spacing w:after="0" w:line="240" w:lineRule="auto"/>
        <w:ind w:firstLine="851"/>
        <w:jc w:val="both"/>
        <w:rPr>
          <w:rFonts w:ascii="Times New Roman" w:eastAsia="Times New Roman" w:hAnsi="Times New Roman"/>
          <w:sz w:val="20"/>
          <w:szCs w:val="20"/>
          <w:lang w:eastAsia="ru-RU"/>
        </w:rPr>
      </w:pPr>
    </w:p>
    <w:p w:rsidR="004A6AFD" w:rsidRPr="000739D8" w:rsidRDefault="004A6AFD" w:rsidP="00CA60A6">
      <w:pPr>
        <w:numPr>
          <w:ilvl w:val="0"/>
          <w:numId w:val="1"/>
        </w:numPr>
        <w:tabs>
          <w:tab w:val="left" w:pos="709"/>
        </w:tabs>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t>раздел «Содержание» дополнить пунктом 8.5 «Неконкурентные закупки у СМСП (самозанятых)»;</w:t>
      </w:r>
    </w:p>
    <w:p w:rsidR="004A6AFD" w:rsidRPr="000739D8" w:rsidRDefault="004A6AFD" w:rsidP="00CA60A6">
      <w:pPr>
        <w:numPr>
          <w:ilvl w:val="0"/>
          <w:numId w:val="1"/>
        </w:numPr>
        <w:tabs>
          <w:tab w:val="left" w:pos="0"/>
        </w:tabs>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4A6AFD" w:rsidRPr="000739D8" w:rsidRDefault="004A6AFD" w:rsidP="00CA60A6">
      <w:pPr>
        <w:tabs>
          <w:tab w:val="left" w:pos="0"/>
        </w:tabs>
        <w:spacing w:after="0" w:line="240" w:lineRule="auto"/>
        <w:ind w:firstLine="709"/>
        <w:contextualSpacing/>
        <w:jc w:val="both"/>
        <w:rPr>
          <w:rFonts w:ascii="Times New Roman" w:hAnsi="Times New Roman"/>
          <w:sz w:val="20"/>
          <w:szCs w:val="20"/>
        </w:rPr>
      </w:pPr>
      <w:r w:rsidRPr="000739D8">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64" w:history="1">
        <w:r w:rsidRPr="000739D8">
          <w:rPr>
            <w:rFonts w:ascii="Times New Roman" w:hAnsi="Times New Roman"/>
            <w:sz w:val="20"/>
            <w:szCs w:val="20"/>
          </w:rPr>
          <w:t>ч. 15 ст. 8</w:t>
        </w:r>
      </w:hyperlink>
      <w:r w:rsidRPr="000739D8">
        <w:rPr>
          <w:rFonts w:ascii="Times New Roman" w:hAnsi="Times New Roman"/>
          <w:sz w:val="20"/>
          <w:szCs w:val="20"/>
        </w:rPr>
        <w:t xml:space="preserve"> Федерального закона от 18.07.2011 N 223-ФЗ, </w:t>
      </w:r>
      <w:hyperlink r:id="rId165" w:history="1">
        <w:r w:rsidRPr="000739D8">
          <w:rPr>
            <w:rFonts w:ascii="Times New Roman" w:hAnsi="Times New Roman"/>
            <w:sz w:val="20"/>
            <w:szCs w:val="20"/>
          </w:rPr>
          <w:t>п. 2(4)</w:t>
        </w:r>
      </w:hyperlink>
      <w:r w:rsidRPr="000739D8">
        <w:rPr>
          <w:rFonts w:ascii="Times New Roman" w:hAnsi="Times New Roman"/>
          <w:sz w:val="20"/>
          <w:szCs w:val="20"/>
        </w:rPr>
        <w:t xml:space="preserve"> Постановления Правительства РФ от 11.12.2014 N 1352)»;</w:t>
      </w:r>
    </w:p>
    <w:p w:rsidR="004A6AFD" w:rsidRPr="000739D8" w:rsidRDefault="004A6AFD" w:rsidP="00CA60A6">
      <w:pPr>
        <w:numPr>
          <w:ilvl w:val="0"/>
          <w:numId w:val="1"/>
        </w:numPr>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lastRenderedPageBreak/>
        <w:t>пп.12  пункта 1.2.2. изложить в новой редакции: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166" w:history="1">
        <w:r w:rsidRPr="000739D8">
          <w:rPr>
            <w:rFonts w:ascii="Times New Roman" w:eastAsia="Times New Roman" w:hAnsi="Times New Roman"/>
            <w:sz w:val="20"/>
            <w:szCs w:val="20"/>
            <w:lang w:eastAsia="ru-RU"/>
          </w:rPr>
          <w:t>кодексом</w:t>
        </w:r>
      </w:hyperlink>
      <w:r w:rsidRPr="000739D8">
        <w:rPr>
          <w:rFonts w:ascii="Times New Roman" w:eastAsia="Times New Roman" w:hAnsi="Times New Roman"/>
          <w:sz w:val="20"/>
          <w:szCs w:val="20"/>
          <w:lang w:eastAsia="ru-RU"/>
        </w:rPr>
        <w:t xml:space="preserve"> РФ:</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у юридических лиц, которые являются заказчиками по </w:t>
      </w:r>
      <w:hyperlink r:id="rId167" w:history="1">
        <w:r w:rsidRPr="000739D8">
          <w:rPr>
            <w:rFonts w:ascii="Times New Roman" w:eastAsia="Times New Roman" w:hAnsi="Times New Roman"/>
            <w:sz w:val="20"/>
            <w:szCs w:val="20"/>
            <w:lang w:eastAsia="ru-RU"/>
          </w:rPr>
          <w:t>Закону</w:t>
        </w:r>
      </w:hyperlink>
      <w:r w:rsidRPr="000739D8">
        <w:rPr>
          <w:rFonts w:ascii="Times New Roman" w:eastAsia="Times New Roman" w:hAnsi="Times New Roman"/>
          <w:sz w:val="20"/>
          <w:szCs w:val="20"/>
          <w:lang w:eastAsia="ru-RU"/>
        </w:rPr>
        <w:t xml:space="preserve"> N 223-ФЗ;</w:t>
      </w:r>
    </w:p>
    <w:p w:rsidR="004A6AFD" w:rsidRPr="000739D8" w:rsidRDefault="004A6AFD" w:rsidP="00CA60A6">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4A6AFD" w:rsidRPr="000739D8" w:rsidRDefault="004A6AFD" w:rsidP="00CA60A6">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Перечень взаимозависимых лиц определен настоящим Положением»;</w:t>
      </w:r>
    </w:p>
    <w:p w:rsidR="004A6AFD" w:rsidRPr="000739D8" w:rsidRDefault="004A6AFD" w:rsidP="00CA60A6">
      <w:pPr>
        <w:widowControl w:val="0"/>
        <w:numPr>
          <w:ilvl w:val="0"/>
          <w:numId w:val="1"/>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п.1.2.2 дополнить подпунктом 17 следующего содержания:</w:t>
      </w:r>
    </w:p>
    <w:p w:rsidR="004A6AFD" w:rsidRPr="000739D8" w:rsidRDefault="004A6AFD" w:rsidP="00CA60A6">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4A6AFD" w:rsidRPr="000739D8" w:rsidRDefault="004A6AFD" w:rsidP="00CA60A6">
      <w:pPr>
        <w:widowControl w:val="0"/>
        <w:numPr>
          <w:ilvl w:val="0"/>
          <w:numId w:val="1"/>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п.1.3.3. изложить в новой редакции: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0739D8">
          <w:rPr>
            <w:rFonts w:ascii="Times New Roman" w:eastAsia="Times New Roman" w:hAnsi="Times New Roman"/>
            <w:sz w:val="20"/>
            <w:szCs w:val="20"/>
            <w:lang w:eastAsia="ru-RU"/>
          </w:rPr>
          <w:t>7</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CA60A6">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0739D8">
          <w:rPr>
            <w:rFonts w:ascii="Times New Roman" w:eastAsia="Times New Roman" w:hAnsi="Times New Roman"/>
            <w:sz w:val="20"/>
            <w:szCs w:val="20"/>
            <w:lang w:eastAsia="ru-RU"/>
          </w:rPr>
          <w:t>п.  8.10.</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CA60A6">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п.1.4.8. изложить в новой редакции:</w:t>
      </w:r>
    </w:p>
    <w:p w:rsidR="004A6AFD" w:rsidRPr="000739D8" w:rsidRDefault="004A6AFD" w:rsidP="00CA60A6">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168" w:history="1">
        <w:r w:rsidRPr="000739D8">
          <w:rPr>
            <w:rFonts w:ascii="Times New Roman" w:eastAsia="Times New Roman" w:hAnsi="Times New Roman"/>
            <w:sz w:val="20"/>
            <w:szCs w:val="20"/>
            <w:lang w:eastAsia="ru-RU"/>
          </w:rPr>
          <w:t>Закону</w:t>
        </w:r>
      </w:hyperlink>
      <w:r w:rsidRPr="000739D8">
        <w:rPr>
          <w:rFonts w:ascii="Times New Roman" w:eastAsia="Times New Roman" w:hAnsi="Times New Roman"/>
          <w:sz w:val="20"/>
          <w:szCs w:val="20"/>
          <w:lang w:eastAsia="ru-RU"/>
        </w:rPr>
        <w:t xml:space="preserve"> N 223-ФЗ размещению в ЕИС или на официальном сайте»;</w:t>
      </w:r>
    </w:p>
    <w:p w:rsidR="004A6AFD" w:rsidRPr="000739D8" w:rsidRDefault="004A6AFD" w:rsidP="00CA60A6">
      <w:pPr>
        <w:widowControl w:val="0"/>
        <w:numPr>
          <w:ilvl w:val="0"/>
          <w:numId w:val="2"/>
        </w:numPr>
        <w:autoSpaceDE w:val="0"/>
        <w:autoSpaceDN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пп.3 пункта 1.7.4. изложить в новой редакции: </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4A6AFD" w:rsidRPr="000739D8" w:rsidRDefault="004A6AFD" w:rsidP="00CA60A6">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  п.1.7 дополнить подпунктами  1.7.5., 1.7.6., 1.7.7. следующего содержания: </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69">
        <w:r w:rsidRPr="000739D8">
          <w:rPr>
            <w:rFonts w:ascii="Times New Roman" w:eastAsia="Times New Roman" w:hAnsi="Times New Roman"/>
            <w:sz w:val="20"/>
            <w:szCs w:val="20"/>
            <w:lang w:eastAsia="ru-RU"/>
          </w:rPr>
          <w:t>законом</w:t>
        </w:r>
      </w:hyperlink>
      <w:r w:rsidRPr="000739D8">
        <w:rPr>
          <w:rFonts w:ascii="Times New Roman" w:eastAsia="Times New Roman" w:hAnsi="Times New Roman"/>
          <w:sz w:val="20"/>
          <w:szCs w:val="20"/>
          <w:lang w:eastAsia="ru-RU"/>
        </w:rPr>
        <w:t xml:space="preserve"> от 25 декабря 2008 года N 273-ФЗ "О противодействии коррупции".</w:t>
      </w:r>
    </w:p>
    <w:p w:rsidR="004A6AFD" w:rsidRPr="000739D8" w:rsidRDefault="004A6AFD" w:rsidP="00CA60A6">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Членами комиссии по осуществлению закупок не могут быть:</w:t>
      </w:r>
    </w:p>
    <w:p w:rsidR="004A6AFD" w:rsidRPr="000739D8" w:rsidRDefault="004A6AFD" w:rsidP="00CA60A6">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170" w:anchor="dst124" w:history="1">
        <w:r w:rsidRPr="000739D8">
          <w:rPr>
            <w:rFonts w:ascii="Times New Roman" w:eastAsia="Times New Roman" w:hAnsi="Times New Roman"/>
            <w:sz w:val="20"/>
            <w:szCs w:val="20"/>
            <w:lang w:eastAsia="ru-RU"/>
          </w:rPr>
          <w:t>законе</w:t>
        </w:r>
      </w:hyperlink>
      <w:r w:rsidRPr="000739D8">
        <w:rPr>
          <w:rFonts w:ascii="Times New Roman" w:eastAsia="Times New Roman" w:hAnsi="Times New Roman"/>
          <w:sz w:val="20"/>
          <w:szCs w:val="20"/>
          <w:lang w:eastAsia="ru-RU"/>
        </w:rPr>
        <w:t> от 25 декабря 2008 года N 273-ФЗ "О противодействии коррупции";</w:t>
      </w:r>
    </w:p>
    <w:p w:rsidR="004A6AFD" w:rsidRPr="000739D8" w:rsidRDefault="004A6AFD" w:rsidP="00CA60A6">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4A6AFD" w:rsidRPr="000739D8" w:rsidRDefault="004A6AFD" w:rsidP="00CA60A6">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 </w:t>
      </w:r>
      <w:r w:rsidRPr="000739D8">
        <w:rPr>
          <w:rFonts w:ascii="Times New Roman" w:eastAsia="Times New Roman" w:hAnsi="Times New Roman"/>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4A6AFD" w:rsidRPr="000739D8" w:rsidRDefault="004A6AFD" w:rsidP="00CA60A6">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71" w:anchor="dst588" w:history="1">
        <w:r w:rsidRPr="000739D8">
          <w:rPr>
            <w:rFonts w:ascii="Times New Roman" w:eastAsia="Times New Roman" w:hAnsi="Times New Roman"/>
            <w:sz w:val="20"/>
            <w:szCs w:val="20"/>
            <w:lang w:eastAsia="ru-RU"/>
          </w:rPr>
          <w:t>частью 1.7.5</w:t>
        </w:r>
      </w:hyperlink>
      <w:r w:rsidRPr="000739D8">
        <w:rPr>
          <w:rFonts w:ascii="Times New Roman" w:eastAsia="Times New Roman" w:hAnsi="Times New Roman"/>
          <w:sz w:val="20"/>
          <w:szCs w:val="20"/>
          <w:lang w:eastAsia="ru-RU"/>
        </w:rPr>
        <w:t> настоящей статьи. В случае выявления в составе комиссии по осуществлению закупок физических лиц, указанных в </w:t>
      </w:r>
      <w:hyperlink r:id="rId172" w:anchor="dst588" w:history="1">
        <w:r w:rsidRPr="000739D8">
          <w:rPr>
            <w:rFonts w:ascii="Times New Roman" w:eastAsia="Times New Roman" w:hAnsi="Times New Roman"/>
            <w:sz w:val="20"/>
            <w:szCs w:val="20"/>
            <w:lang w:eastAsia="ru-RU"/>
          </w:rPr>
          <w:t>части 1.7.5</w:t>
        </w:r>
      </w:hyperlink>
      <w:r w:rsidRPr="000739D8">
        <w:rPr>
          <w:rFonts w:ascii="Times New Roman" w:eastAsia="Times New Roman" w:hAnsi="Times New Roman"/>
          <w:sz w:val="20"/>
          <w:szCs w:val="20"/>
          <w:lang w:eastAsia="ru-RU"/>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73" w:anchor="dst588" w:history="1">
        <w:r w:rsidRPr="000739D8">
          <w:rPr>
            <w:rFonts w:ascii="Times New Roman" w:eastAsia="Times New Roman" w:hAnsi="Times New Roman"/>
            <w:sz w:val="20"/>
            <w:szCs w:val="20"/>
            <w:lang w:eastAsia="ru-RU"/>
          </w:rPr>
          <w:t>части 1.7.5</w:t>
        </w:r>
      </w:hyperlink>
      <w:r w:rsidRPr="000739D8">
        <w:rPr>
          <w:rFonts w:ascii="Times New Roman" w:eastAsia="Times New Roman" w:hAnsi="Times New Roman"/>
          <w:sz w:val="20"/>
          <w:szCs w:val="20"/>
          <w:lang w:eastAsia="ru-RU"/>
        </w:rPr>
        <w:t> настоящей статьи»;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на участие в закупке не подано ни одной заявки;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по результатам проведения закупки все заявки отклонены;</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на участие в закупке подана только одна заявка;</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п.1.8.2. дополнить подпунктами 18, 19, 20 следующего содержания: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 иные сведения в соответствии с настоящим Положением»;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второй абзац  п. 1.8.22 изложить в новой редакции: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w:t>
      </w:r>
      <w:r w:rsidRPr="000739D8">
        <w:rPr>
          <w:rFonts w:ascii="Times New Roman" w:eastAsia="Times New Roman" w:hAnsi="Times New Roman"/>
          <w:bCs/>
          <w:sz w:val="20"/>
          <w:szCs w:val="20"/>
          <w:lang w:eastAsia="ru-RU"/>
        </w:rPr>
        <w:lastRenderedPageBreak/>
        <w:t xml:space="preserve">экономического союза, за исключением Российской Федерации, предусмотренные </w:t>
      </w:r>
      <w:hyperlink r:id="rId174" w:history="1">
        <w:r w:rsidRPr="000739D8">
          <w:rPr>
            <w:rFonts w:ascii="Times New Roman" w:eastAsia="Times New Roman" w:hAnsi="Times New Roman"/>
            <w:sz w:val="20"/>
            <w:szCs w:val="20"/>
            <w:lang w:eastAsia="ru-RU"/>
          </w:rPr>
          <w:t>постановлением</w:t>
        </w:r>
      </w:hyperlink>
      <w:r w:rsidRPr="000739D8">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4A6AFD" w:rsidRPr="000739D8" w:rsidRDefault="004A6AFD" w:rsidP="00CA60A6">
      <w:pPr>
        <w:widowControl w:val="0"/>
        <w:numPr>
          <w:ilvl w:val="0"/>
          <w:numId w:val="3"/>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первый абзац п.3.5.10 изложить в новой редакции:</w:t>
      </w:r>
    </w:p>
    <w:p w:rsidR="004A6AFD" w:rsidRPr="000739D8" w:rsidRDefault="004A6AFD" w:rsidP="00CA60A6">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4A6AFD" w:rsidRPr="000739D8" w:rsidRDefault="004A6AFD" w:rsidP="00CA60A6">
      <w:pPr>
        <w:widowControl w:val="0"/>
        <w:numPr>
          <w:ilvl w:val="0"/>
          <w:numId w:val="3"/>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пп.4  пункта 4.4.2. слово «конкурса» заменить словом «запроса предложений»;</w:t>
      </w:r>
    </w:p>
    <w:p w:rsidR="004A6AFD" w:rsidRPr="000739D8" w:rsidRDefault="004A6AFD" w:rsidP="00CA60A6">
      <w:pPr>
        <w:widowControl w:val="0"/>
        <w:numPr>
          <w:ilvl w:val="0"/>
          <w:numId w:val="3"/>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4A6AFD" w:rsidRPr="000739D8" w:rsidRDefault="004A6AFD" w:rsidP="00CA60A6">
      <w:pPr>
        <w:widowControl w:val="0"/>
        <w:numPr>
          <w:ilvl w:val="0"/>
          <w:numId w:val="3"/>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«Последняя должна соответствовать следующим требованиям: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25" w:name="Par1135"/>
      <w:bookmarkEnd w:id="125"/>
      <w:r w:rsidRPr="000739D8">
        <w:rPr>
          <w:rFonts w:ascii="Times New Roman" w:eastAsia="Times New Roman" w:hAnsi="Times New Roman"/>
          <w:sz w:val="20"/>
          <w:szCs w:val="20"/>
          <w:lang w:eastAsia="ru-RU"/>
        </w:rPr>
        <w:t xml:space="preserve">1) выдана гарантом, предусмотренным </w:t>
      </w:r>
      <w:hyperlink r:id="rId175" w:history="1">
        <w:r w:rsidRPr="000739D8">
          <w:rPr>
            <w:rFonts w:ascii="Times New Roman" w:eastAsia="Times New Roman" w:hAnsi="Times New Roman"/>
            <w:sz w:val="20"/>
            <w:szCs w:val="20"/>
            <w:lang w:eastAsia="ru-RU"/>
          </w:rPr>
          <w:t>ч. 1 ст. 45</w:t>
        </w:r>
      </w:hyperlink>
      <w:r w:rsidRPr="000739D8">
        <w:rPr>
          <w:rFonts w:ascii="Times New Roman" w:eastAsia="Times New Roman" w:hAnsi="Times New Roman"/>
          <w:sz w:val="20"/>
          <w:szCs w:val="20"/>
          <w:lang w:eastAsia="ru-RU"/>
        </w:rPr>
        <w:t xml:space="preserve"> Закона N 44-ФЗ;</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не может быть отозвана гарантом;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176" w:history="1">
        <w:r w:rsidRPr="000739D8">
          <w:rPr>
            <w:rFonts w:ascii="Times New Roman" w:eastAsia="Times New Roman" w:hAnsi="Times New Roman"/>
            <w:sz w:val="20"/>
            <w:szCs w:val="20"/>
            <w:lang w:eastAsia="ru-RU"/>
          </w:rPr>
          <w:t>кодексе</w:t>
        </w:r>
      </w:hyperlink>
      <w:r w:rsidRPr="000739D8">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26" w:name="Par1138"/>
      <w:bookmarkEnd w:id="126"/>
      <w:r w:rsidRPr="000739D8">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77" w:history="1">
        <w:r w:rsidRPr="000739D8">
          <w:rPr>
            <w:rFonts w:ascii="Times New Roman" w:eastAsia="Times New Roman" w:hAnsi="Times New Roman"/>
            <w:sz w:val="20"/>
            <w:szCs w:val="20"/>
            <w:lang w:eastAsia="ru-RU"/>
          </w:rPr>
          <w:t>п. 4 ч. 32 ст. 3.4</w:t>
        </w:r>
      </w:hyperlink>
      <w:r w:rsidRPr="000739D8">
        <w:rPr>
          <w:rFonts w:ascii="Times New Roman" w:eastAsia="Times New Roman" w:hAnsi="Times New Roman"/>
          <w:sz w:val="20"/>
          <w:szCs w:val="20"/>
          <w:lang w:eastAsia="ru-RU"/>
        </w:rPr>
        <w:t xml:space="preserve"> Закона N 223-ФЗ;</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случаях, предусмотренных </w:t>
      </w:r>
      <w:hyperlink r:id="rId178" w:history="1">
        <w:r w:rsidRPr="000739D8">
          <w:rPr>
            <w:rFonts w:ascii="Times New Roman" w:eastAsia="Times New Roman" w:hAnsi="Times New Roman"/>
            <w:sz w:val="20"/>
            <w:szCs w:val="20"/>
            <w:lang w:eastAsia="ru-RU"/>
          </w:rPr>
          <w:t>ч. 26 ст. 3.2</w:t>
        </w:r>
      </w:hyperlink>
      <w:r w:rsidRPr="000739D8">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4A6AFD" w:rsidRPr="000739D8" w:rsidRDefault="004A6AFD" w:rsidP="00CA60A6">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пп.8 пункта 8.2.4. слово «банковская» заменить словом «независимая»;</w:t>
      </w:r>
    </w:p>
    <w:p w:rsidR="004A6AFD" w:rsidRPr="000739D8" w:rsidRDefault="004A6AFD" w:rsidP="00CA60A6">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п.8.2. дополнить подпунктами 8.2.16., 8.2.17. следующего содержания: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0739D8">
          <w:rPr>
            <w:rFonts w:ascii="Times New Roman" w:eastAsia="Times New Roman" w:hAnsi="Times New Roman"/>
            <w:sz w:val="20"/>
            <w:szCs w:val="20"/>
            <w:lang w:eastAsia="ru-RU"/>
          </w:rPr>
          <w:t>пп. 1</w:t>
        </w:r>
      </w:hyperlink>
      <w:r w:rsidRPr="000739D8">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0739D8">
          <w:rPr>
            <w:rFonts w:ascii="Times New Roman" w:eastAsia="Times New Roman" w:hAnsi="Times New Roman"/>
            <w:sz w:val="20"/>
            <w:szCs w:val="20"/>
            <w:lang w:eastAsia="ru-RU"/>
          </w:rPr>
          <w:t>п. 8.2.2</w:t>
        </w:r>
      </w:hyperlink>
      <w:r w:rsidRPr="000739D8">
        <w:rPr>
          <w:rFonts w:ascii="Times New Roman" w:eastAsia="Times New Roman" w:hAnsi="Times New Roman"/>
          <w:sz w:val="20"/>
          <w:szCs w:val="20"/>
          <w:lang w:eastAsia="ru-RU"/>
        </w:rPr>
        <w:t xml:space="preserve"> настоящего Положения;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8.2.17. «Правительство Российской Федерации вправе установить:</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27" w:name="P613"/>
      <w:bookmarkEnd w:id="127"/>
      <w:r w:rsidRPr="000739D8">
        <w:rPr>
          <w:rFonts w:ascii="Times New Roman" w:eastAsia="Times New Roman" w:hAnsi="Times New Roman"/>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5) особенности порядка ведения реестра независимых гарантий, предусмотренного </w:t>
      </w:r>
      <w:hyperlink r:id="rId179">
        <w:r w:rsidRPr="000739D8">
          <w:rPr>
            <w:rFonts w:ascii="Times New Roman" w:eastAsia="Times New Roman" w:hAnsi="Times New Roman"/>
            <w:sz w:val="20"/>
            <w:szCs w:val="20"/>
            <w:lang w:eastAsia="ru-RU"/>
          </w:rPr>
          <w:t>частью 8 статьи 45</w:t>
        </w:r>
      </w:hyperlink>
      <w:r w:rsidRPr="000739D8">
        <w:rPr>
          <w:rFonts w:ascii="Times New Roman" w:eastAsia="Times New Roman" w:hAnsi="Times New Roman"/>
          <w:sz w:val="20"/>
          <w:szCs w:val="20"/>
          <w:lang w:eastAsia="ru-RU"/>
        </w:rPr>
        <w:t xml:space="preserve"> Федерального закона от 5 апреля 2013 года N 44-ФЗ "О контрактной системе в сфере закупок товаров, работ, услуг для </w:t>
      </w:r>
      <w:r w:rsidRPr="000739D8">
        <w:rPr>
          <w:rFonts w:ascii="Times New Roman" w:eastAsia="Times New Roman" w:hAnsi="Times New Roman"/>
          <w:sz w:val="20"/>
          <w:szCs w:val="20"/>
          <w:lang w:eastAsia="ru-RU"/>
        </w:rPr>
        <w:lastRenderedPageBreak/>
        <w:t>обеспечения государственных и муниципальных нужд", для целей настоящего Федерального закона»;</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 в первом абзаце п. 8.4.1. слово «банковской» заменить словом «независимой»;</w:t>
      </w:r>
    </w:p>
    <w:p w:rsidR="004A6AFD" w:rsidRPr="000739D8" w:rsidRDefault="004A6AFD" w:rsidP="00CA60A6">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п.8.5.дополнить подпунктами 8.10., 8.11. следующего содержания: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0739D8">
          <w:rPr>
            <w:rFonts w:ascii="Times New Roman" w:eastAsia="Times New Roman" w:hAnsi="Times New Roman"/>
            <w:sz w:val="20"/>
            <w:szCs w:val="20"/>
            <w:lang w:eastAsia="ru-RU"/>
          </w:rPr>
          <w:t>пп. 2 п. 8.1.2.</w:t>
        </w:r>
      </w:hyperlink>
      <w:r w:rsidRPr="000739D8">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180" w:history="1">
        <w:r w:rsidRPr="000739D8">
          <w:rPr>
            <w:rFonts w:ascii="Times New Roman" w:eastAsia="Times New Roman" w:hAnsi="Times New Roman"/>
            <w:sz w:val="20"/>
            <w:szCs w:val="20"/>
            <w:lang w:eastAsia="ru-RU"/>
          </w:rPr>
          <w:t>Приложении N 1</w:t>
        </w:r>
      </w:hyperlink>
      <w:r w:rsidRPr="000739D8">
        <w:rPr>
          <w:rFonts w:ascii="Times New Roman" w:eastAsia="Times New Roman" w:hAnsi="Times New Roman"/>
          <w:sz w:val="20"/>
          <w:szCs w:val="20"/>
          <w:lang w:eastAsia="ru-RU"/>
        </w:rPr>
        <w:t xml:space="preserve"> к Распоряжению Правительства РФ от 12.07.2018 N 1447-р;</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bookmarkStart w:id="128" w:name="Par1205"/>
      <w:bookmarkEnd w:id="128"/>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29" w:name="Par1207"/>
      <w:bookmarkEnd w:id="129"/>
      <w:r w:rsidRPr="000739D8">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0739D8">
          <w:rPr>
            <w:rFonts w:ascii="Times New Roman" w:eastAsia="Times New Roman" w:hAnsi="Times New Roman"/>
            <w:sz w:val="20"/>
            <w:szCs w:val="20"/>
            <w:lang w:eastAsia="ru-RU"/>
          </w:rPr>
          <w:t>7</w:t>
        </w:r>
      </w:hyperlink>
      <w:r w:rsidRPr="000739D8">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30" w:name="Par1208"/>
      <w:bookmarkEnd w:id="130"/>
      <w:r w:rsidRPr="000739D8">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0739D8">
          <w:rPr>
            <w:rFonts w:ascii="Times New Roman" w:eastAsia="Times New Roman" w:hAnsi="Times New Roman"/>
            <w:sz w:val="20"/>
            <w:szCs w:val="20"/>
            <w:lang w:eastAsia="ru-RU"/>
          </w:rPr>
          <w:t>п. 2.4.2</w:t>
        </w:r>
      </w:hyperlink>
      <w:r w:rsidRPr="000739D8">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0739D8">
          <w:rPr>
            <w:rFonts w:ascii="Times New Roman" w:eastAsia="Times New Roman" w:hAnsi="Times New Roman"/>
            <w:sz w:val="20"/>
            <w:szCs w:val="20"/>
            <w:lang w:eastAsia="ru-RU"/>
          </w:rPr>
          <w:t>пп. 6</w:t>
        </w:r>
      </w:hyperlink>
      <w:r w:rsidRPr="000739D8">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0739D8">
          <w:rPr>
            <w:rFonts w:ascii="Times New Roman" w:eastAsia="Times New Roman" w:hAnsi="Times New Roman"/>
            <w:sz w:val="20"/>
            <w:szCs w:val="20"/>
            <w:lang w:eastAsia="ru-RU"/>
          </w:rPr>
          <w:t>пп. 4</w:t>
        </w:r>
      </w:hyperlink>
      <w:r w:rsidRPr="000739D8">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0739D8">
          <w:rPr>
            <w:rFonts w:ascii="Times New Roman" w:eastAsia="Times New Roman" w:hAnsi="Times New Roman"/>
            <w:sz w:val="20"/>
            <w:szCs w:val="20"/>
            <w:lang w:eastAsia="ru-RU"/>
          </w:rPr>
          <w:t>пп. 6</w:t>
        </w:r>
      </w:hyperlink>
      <w:r w:rsidRPr="000739D8">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181" w:history="1">
        <w:r w:rsidRPr="000739D8">
          <w:rPr>
            <w:rFonts w:ascii="Times New Roman" w:eastAsia="Times New Roman" w:hAnsi="Times New Roman"/>
            <w:sz w:val="20"/>
            <w:szCs w:val="20"/>
            <w:lang w:eastAsia="ru-RU"/>
          </w:rPr>
          <w:t>п. 27</w:t>
        </w:r>
      </w:hyperlink>
      <w:r w:rsidRPr="000739D8">
        <w:rPr>
          <w:rFonts w:ascii="Times New Roman" w:eastAsia="Times New Roman" w:hAnsi="Times New Roman"/>
          <w:sz w:val="20"/>
          <w:szCs w:val="20"/>
          <w:lang w:eastAsia="ru-RU"/>
        </w:rPr>
        <w:t xml:space="preserve"> Положения об особенностях участия СМСП в закупках.</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 п. 10.4. изложить в новой редакции:</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участниках закупки, уклонившихся от заключения договоров;</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п.10 дополнить подпунктом 10.7 следующего содержания:</w:t>
      </w:r>
    </w:p>
    <w:p w:rsidR="004A6AFD" w:rsidRPr="000739D8" w:rsidRDefault="004A6AFD" w:rsidP="00CA60A6">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4A6AFD" w:rsidRPr="000739D8" w:rsidRDefault="004A6AFD" w:rsidP="00CA60A6">
      <w:pPr>
        <w:tabs>
          <w:tab w:val="left" w:pos="709"/>
        </w:tabs>
        <w:spacing w:after="0" w:line="240" w:lineRule="auto"/>
        <w:ind w:firstLine="709"/>
        <w:contextualSpacing/>
        <w:jc w:val="both"/>
        <w:rPr>
          <w:rFonts w:ascii="Times New Roman" w:hAnsi="Times New Roman"/>
          <w:sz w:val="20"/>
          <w:szCs w:val="20"/>
        </w:rPr>
      </w:pPr>
      <w:r w:rsidRPr="000739D8">
        <w:rPr>
          <w:rFonts w:ascii="Times New Roman" w:hAnsi="Times New Roman"/>
          <w:sz w:val="20"/>
          <w:szCs w:val="20"/>
        </w:rPr>
        <w:t>22.   в п.1.11.21 слова «тридцать дней» заменить словами «тридцать рабочих дней»;</w:t>
      </w:r>
    </w:p>
    <w:p w:rsidR="004A6AFD" w:rsidRPr="000739D8" w:rsidRDefault="004A6AFD" w:rsidP="00CA60A6">
      <w:pPr>
        <w:spacing w:after="0" w:line="240" w:lineRule="auto"/>
        <w:ind w:firstLine="709"/>
        <w:contextualSpacing/>
        <w:jc w:val="both"/>
        <w:rPr>
          <w:rFonts w:ascii="Times New Roman" w:hAnsi="Times New Roman"/>
          <w:sz w:val="20"/>
          <w:szCs w:val="20"/>
        </w:rPr>
      </w:pPr>
      <w:r w:rsidRPr="000739D8">
        <w:rPr>
          <w:rFonts w:ascii="Times New Roman" w:hAnsi="Times New Roman"/>
          <w:sz w:val="20"/>
          <w:szCs w:val="20"/>
        </w:rPr>
        <w:t xml:space="preserve">23.  в п. 1.11.21 после слов «для организации питания» дополнить словами «в соответствии с перечнем  товаров, работ, услуг, при осуществлении закупок которых применяются срок оплаты 30 рабочих дней (Приложение №1). </w:t>
      </w:r>
    </w:p>
    <w:p w:rsidR="004A6AFD" w:rsidRPr="000739D8" w:rsidRDefault="004A6AFD" w:rsidP="00CA60A6">
      <w:pPr>
        <w:spacing w:after="0" w:line="240" w:lineRule="auto"/>
        <w:ind w:firstLine="709"/>
        <w:contextualSpacing/>
        <w:jc w:val="both"/>
        <w:rPr>
          <w:rFonts w:ascii="Times New Roman" w:hAnsi="Times New Roman"/>
          <w:sz w:val="20"/>
          <w:szCs w:val="20"/>
        </w:rPr>
      </w:pPr>
      <w:r w:rsidRPr="000739D8">
        <w:rPr>
          <w:rFonts w:ascii="Times New Roman" w:hAnsi="Times New Roman"/>
          <w:sz w:val="20"/>
          <w:szCs w:val="20"/>
        </w:rPr>
        <w:t>24.  дополнить Положение Приложением №1 следующего содержания:</w:t>
      </w:r>
    </w:p>
    <w:p w:rsidR="004A6AFD" w:rsidRPr="000739D8" w:rsidRDefault="004A6AFD" w:rsidP="00CA60A6">
      <w:pPr>
        <w:tabs>
          <w:tab w:val="left" w:pos="709"/>
        </w:tabs>
        <w:spacing w:after="0" w:line="240" w:lineRule="auto"/>
        <w:ind w:firstLine="709"/>
        <w:contextualSpacing/>
        <w:jc w:val="both"/>
        <w:rPr>
          <w:rFonts w:ascii="Times New Roman" w:hAnsi="Times New Roman"/>
          <w:sz w:val="20"/>
          <w:szCs w:val="20"/>
        </w:rPr>
      </w:pPr>
    </w:p>
    <w:p w:rsidR="004A6AFD" w:rsidRPr="000739D8" w:rsidRDefault="004A6AFD" w:rsidP="00CA60A6">
      <w:pPr>
        <w:tabs>
          <w:tab w:val="left" w:pos="0"/>
          <w:tab w:val="left" w:pos="3119"/>
          <w:tab w:val="left" w:pos="4820"/>
        </w:tabs>
        <w:spacing w:after="0" w:line="240" w:lineRule="auto"/>
        <w:ind w:firstLine="709"/>
        <w:contextualSpacing/>
        <w:jc w:val="both"/>
        <w:rPr>
          <w:rFonts w:ascii="Times New Roman" w:hAnsi="Times New Roman"/>
          <w:sz w:val="20"/>
          <w:szCs w:val="20"/>
        </w:rPr>
      </w:pPr>
      <w:r w:rsidRPr="000739D8">
        <w:rPr>
          <w:rFonts w:ascii="Times New Roman" w:hAnsi="Times New Roman"/>
          <w:sz w:val="20"/>
          <w:szCs w:val="20"/>
        </w:rPr>
        <w:t>Перечень  товаров, работ, услуг, при осуществлении закупок которых применяются срок оплаты 30 рабочих дней:</w:t>
      </w:r>
    </w:p>
    <w:p w:rsidR="004A6AFD" w:rsidRPr="000739D8" w:rsidRDefault="004A6AFD" w:rsidP="004A6AFD">
      <w:pPr>
        <w:tabs>
          <w:tab w:val="left" w:pos="709"/>
        </w:tabs>
        <w:spacing w:after="0" w:line="240" w:lineRule="auto"/>
        <w:ind w:firstLine="851"/>
        <w:jc w:val="both"/>
        <w:rPr>
          <w:rFonts w:ascii="Times New Roman" w:eastAsia="Times New Roman" w:hAnsi="Times New Roman"/>
          <w:sz w:val="20"/>
          <w:szCs w:val="20"/>
          <w:lang w:eastAsia="ru-RU"/>
        </w:rPr>
      </w:pPr>
    </w:p>
    <w:tbl>
      <w:tblPr>
        <w:tblStyle w:val="91"/>
        <w:tblW w:w="10235" w:type="dxa"/>
        <w:tblInd w:w="108" w:type="dxa"/>
        <w:tblLook w:val="04A0" w:firstRow="1" w:lastRow="0" w:firstColumn="1" w:lastColumn="0" w:noHBand="0" w:noVBand="1"/>
      </w:tblPr>
      <w:tblGrid>
        <w:gridCol w:w="2200"/>
        <w:gridCol w:w="8035"/>
      </w:tblGrid>
      <w:tr w:rsidR="004A6AFD" w:rsidRPr="000739D8" w:rsidTr="00566AB0">
        <w:trPr>
          <w:trHeight w:val="13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01.11.71.110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Зерно фасоли</w:t>
            </w:r>
          </w:p>
        </w:tc>
      </w:tr>
      <w:tr w:rsidR="004A6AFD" w:rsidRPr="000739D8" w:rsidTr="00566AB0">
        <w:trPr>
          <w:trHeight w:val="13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01.11.75.110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Зерно гороха</w:t>
            </w:r>
          </w:p>
        </w:tc>
      </w:tr>
      <w:tr w:rsidR="004A6AFD" w:rsidRPr="000739D8" w:rsidTr="00566AB0">
        <w:trPr>
          <w:trHeight w:val="13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01.13.12.120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Капуста белокочанная</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01.13.32.000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Огурцы</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01.13.34.000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Томаты (помидоры)</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01.13.41.110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Морковь столовая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01.13.43.110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Лук репчатый</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01.13.51.120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Картофель столовый поздний</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01.24.10.000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Яблоки</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01.47.21.000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Яйца куриные в скорлупе свежие</w:t>
            </w:r>
          </w:p>
        </w:tc>
      </w:tr>
      <w:tr w:rsidR="004A6AFD" w:rsidRPr="000739D8" w:rsidTr="00566AB0">
        <w:trPr>
          <w:trHeight w:val="464"/>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10.12.20.110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Мясо кур, в том числе цыплят (включая цыплят-бройлеров) замороженное</w:t>
            </w:r>
          </w:p>
        </w:tc>
      </w:tr>
      <w:tr w:rsidR="004A6AFD" w:rsidRPr="000739D8" w:rsidTr="00566AB0">
        <w:trPr>
          <w:trHeight w:val="47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10.12.40.121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Субпродукты кур (включая цыплят и цыплят-бройлеров) пищевые замороженные</w:t>
            </w:r>
          </w:p>
        </w:tc>
      </w:tr>
      <w:tr w:rsidR="004A6AFD" w:rsidRPr="000739D8" w:rsidTr="00566AB0">
        <w:trPr>
          <w:trHeight w:val="464"/>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lastRenderedPageBreak/>
              <w:t>10.39.16.000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Горох, консервированный без уксуса или уксусной кислоты (кроме готовых блюд из овощей)</w:t>
            </w:r>
          </w:p>
        </w:tc>
      </w:tr>
      <w:tr w:rsidR="004A6AFD" w:rsidRPr="000739D8" w:rsidTr="00566AB0">
        <w:trPr>
          <w:trHeight w:val="464"/>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10.39.17.110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Овощи (кроме картофеля), консервированные без уксуса или уксусной кислоты, прочие (кроме готовых овощных блюд)</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10.39.17.110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Пюре и пасты овощные</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10.20.13.122</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Рыба морская мороженная (кроме сельди)</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10.39.22.110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Джемы, желе фруктовые и ягодные</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10.39.25.131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Виноград сушеный (изюм)</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10.39.25.134</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Смеси сушеных фруктов (сухой компот)</w:t>
            </w:r>
          </w:p>
        </w:tc>
      </w:tr>
      <w:tr w:rsidR="004A6AFD" w:rsidRPr="000739D8" w:rsidTr="00566AB0">
        <w:trPr>
          <w:trHeight w:val="47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10.51.22.111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Молоко сухое частично обезжиренное, от 1,5% до менее 26,0% жирности</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10.51.30.111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Масло сладко-сливочное</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10.61.21.000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Мука пшеничная и пшенично-ржаная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10.61.32.114</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Пшено</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10.61.32.116</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Крупа перловая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10.62.11.111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Крахмал картофельный</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10.71.11.110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Хлеб и хлебобулочные изделия недлительного хранения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10.72.11.120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Изделия хлебобулочные сухарные</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10.73.11.110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Макароны</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10.84.23.164</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Лист лавровый обработанный</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10.84.30.130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Соль пищевая поваренная йодированная</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10.84.30.140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Соль пищевая молотая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10.89.19.231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Кисель на плодово-ягодной основе (сухой кисель)</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20.14.34.231</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Кислота лимонная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10.61.32.113</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Крупа гречневая</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10.72.12.120</w:t>
            </w:r>
          </w:p>
        </w:tc>
        <w:tc>
          <w:tcPr>
            <w:tcW w:w="8035" w:type="dxa"/>
          </w:tcPr>
          <w:p w:rsidR="004A6AFD" w:rsidRPr="000739D8" w:rsidRDefault="00192F22" w:rsidP="004A6AFD">
            <w:pPr>
              <w:tabs>
                <w:tab w:val="left" w:pos="709"/>
              </w:tabs>
              <w:spacing w:line="240" w:lineRule="auto"/>
              <w:jc w:val="both"/>
              <w:outlineLvl w:val="0"/>
              <w:rPr>
                <w:rFonts w:ascii="Times New Roman" w:hAnsi="Times New Roman"/>
                <w:sz w:val="20"/>
                <w:szCs w:val="20"/>
              </w:rPr>
            </w:pPr>
            <w:hyperlink r:id="rId182" w:history="1">
              <w:r w:rsidR="004A6AFD" w:rsidRPr="000739D8">
                <w:rPr>
                  <w:rFonts w:ascii="Times New Roman" w:hAnsi="Times New Roman"/>
                  <w:sz w:val="20"/>
                  <w:szCs w:val="20"/>
                  <w:shd w:val="clear" w:color="auto" w:fill="FFFFFF"/>
                </w:rPr>
                <w:t>Печенье сладкое</w:t>
              </w:r>
            </w:hyperlink>
          </w:p>
        </w:tc>
      </w:tr>
      <w:tr w:rsidR="004A6AFD" w:rsidRPr="000739D8" w:rsidTr="00566AB0">
        <w:trPr>
          <w:trHeight w:val="21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10.61.12.000</w:t>
            </w:r>
          </w:p>
        </w:tc>
        <w:tc>
          <w:tcPr>
            <w:tcW w:w="8035" w:type="dxa"/>
          </w:tcPr>
          <w:p w:rsidR="004A6AFD" w:rsidRPr="000739D8" w:rsidRDefault="004A6AFD" w:rsidP="004A6AFD">
            <w:pPr>
              <w:keepNext/>
              <w:keepLines/>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Рис шелушеный</w:t>
            </w:r>
          </w:p>
        </w:tc>
      </w:tr>
      <w:tr w:rsidR="004A6AFD" w:rsidRPr="000739D8" w:rsidTr="00566AB0">
        <w:trPr>
          <w:trHeight w:val="464"/>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10.81.12.110</w:t>
            </w:r>
          </w:p>
        </w:tc>
        <w:tc>
          <w:tcPr>
            <w:tcW w:w="8035" w:type="dxa"/>
          </w:tcPr>
          <w:p w:rsidR="004A6AFD" w:rsidRPr="000739D8" w:rsidRDefault="00192F22" w:rsidP="004A6AFD">
            <w:pPr>
              <w:tabs>
                <w:tab w:val="left" w:pos="709"/>
              </w:tabs>
              <w:spacing w:line="240" w:lineRule="auto"/>
              <w:jc w:val="both"/>
              <w:outlineLvl w:val="0"/>
              <w:rPr>
                <w:rFonts w:ascii="Times New Roman" w:hAnsi="Times New Roman"/>
                <w:sz w:val="20"/>
                <w:szCs w:val="20"/>
              </w:rPr>
            </w:pPr>
            <w:hyperlink r:id="rId183" w:history="1">
              <w:r w:rsidR="004A6AFD" w:rsidRPr="000739D8">
                <w:rPr>
                  <w:rFonts w:ascii="Times New Roman" w:hAnsi="Times New Roman"/>
                  <w:sz w:val="20"/>
                  <w:szCs w:val="20"/>
                  <w:shd w:val="clear" w:color="auto" w:fill="FFFFFF"/>
                </w:rPr>
                <w:t>Сахар белый свекловичный в твердом состоянии без вкусоароматических или красящих добавок</w:t>
              </w:r>
            </w:hyperlink>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01.13.49.110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Свекла столовая</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10.13.14.122</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Сосиски мясосодержащие</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10.83.13.120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Чай черный (ферментированный) в упаковках массой не более 3 кг</w:t>
            </w:r>
          </w:p>
        </w:tc>
      </w:tr>
      <w:tr w:rsidR="004A6AFD" w:rsidRPr="000739D8" w:rsidTr="00566AB0">
        <w:trPr>
          <w:trHeight w:val="464"/>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10.41.54.000</w:t>
            </w:r>
          </w:p>
        </w:tc>
        <w:tc>
          <w:tcPr>
            <w:tcW w:w="8035" w:type="dxa"/>
          </w:tcPr>
          <w:p w:rsidR="004A6AFD" w:rsidRPr="000739D8" w:rsidRDefault="00192F22" w:rsidP="004A6AFD">
            <w:pPr>
              <w:tabs>
                <w:tab w:val="left" w:pos="709"/>
              </w:tabs>
              <w:spacing w:line="240" w:lineRule="auto"/>
              <w:jc w:val="both"/>
              <w:outlineLvl w:val="0"/>
              <w:rPr>
                <w:rFonts w:ascii="Times New Roman" w:hAnsi="Times New Roman"/>
                <w:sz w:val="20"/>
                <w:szCs w:val="20"/>
              </w:rPr>
            </w:pPr>
            <w:hyperlink r:id="rId184" w:history="1">
              <w:r w:rsidR="004A6AFD" w:rsidRPr="000739D8">
                <w:rPr>
                  <w:rFonts w:ascii="Times New Roman" w:hAnsi="Times New Roman"/>
                  <w:sz w:val="20"/>
                  <w:szCs w:val="20"/>
                  <w:shd w:val="clear" w:color="auto" w:fill="FFFFFF"/>
                </w:rPr>
                <w:t>Масло подсолнечное и его фракции рафинированные, но не подвергнутые химической модификации</w:t>
              </w:r>
            </w:hyperlink>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10.32.19.110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Соки из фруктов прочие</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10.51.52.112</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Йогурт с вкусовыми компонентами</w:t>
            </w:r>
          </w:p>
        </w:tc>
      </w:tr>
      <w:tr w:rsidR="004A6AFD" w:rsidRPr="000739D8" w:rsidTr="00566AB0">
        <w:trPr>
          <w:trHeight w:val="436"/>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10.82.13.000</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Порошок какао без добавок сахара или других подслащивающих веществ</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10.83.12.110</w:t>
            </w:r>
          </w:p>
        </w:tc>
        <w:tc>
          <w:tcPr>
            <w:tcW w:w="8035" w:type="dxa"/>
          </w:tcPr>
          <w:p w:rsidR="004A6AFD" w:rsidRPr="000739D8" w:rsidRDefault="004A6AFD" w:rsidP="004A6AFD">
            <w:pPr>
              <w:tabs>
                <w:tab w:val="left" w:pos="709"/>
              </w:tabs>
              <w:spacing w:line="240" w:lineRule="auto"/>
              <w:jc w:val="both"/>
              <w:outlineLvl w:val="0"/>
              <w:rPr>
                <w:rFonts w:ascii="Times New Roman" w:hAnsi="Times New Roman"/>
                <w:sz w:val="20"/>
                <w:szCs w:val="20"/>
              </w:rPr>
            </w:pPr>
            <w:r w:rsidRPr="000739D8">
              <w:rPr>
                <w:rFonts w:ascii="Times New Roman" w:hAnsi="Times New Roman"/>
                <w:sz w:val="20"/>
                <w:szCs w:val="20"/>
              </w:rPr>
              <w:t>Заменители кофе</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 xml:space="preserve">10.13.14.121  </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Колбасы (колбаски) вареные мясосодержащие</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10.32.19.112</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Соки из фруктов восстановленные прочие</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10.61.32.111</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Крупа овсяная</w:t>
            </w:r>
          </w:p>
        </w:tc>
      </w:tr>
      <w:tr w:rsidR="004A6AFD" w:rsidRPr="000739D8" w:rsidTr="00566AB0">
        <w:trPr>
          <w:trHeight w:val="239"/>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10.61.31.111</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Крупа манная</w:t>
            </w:r>
          </w:p>
        </w:tc>
      </w:tr>
      <w:tr w:rsidR="004A6AFD" w:rsidRPr="000739D8" w:rsidTr="00566AB0">
        <w:trPr>
          <w:trHeight w:val="225"/>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01.22.12.000</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Бананы</w:t>
            </w:r>
          </w:p>
        </w:tc>
      </w:tr>
      <w:tr w:rsidR="004A6AFD" w:rsidRPr="000739D8" w:rsidTr="00566AB0">
        <w:trPr>
          <w:trHeight w:val="254"/>
        </w:trPr>
        <w:tc>
          <w:tcPr>
            <w:tcW w:w="2200" w:type="dxa"/>
          </w:tcPr>
          <w:p w:rsidR="004A6AFD" w:rsidRPr="000739D8" w:rsidRDefault="004A6AFD" w:rsidP="004A6AFD">
            <w:pPr>
              <w:tabs>
                <w:tab w:val="left" w:pos="709"/>
              </w:tabs>
              <w:spacing w:line="240" w:lineRule="auto"/>
              <w:jc w:val="center"/>
              <w:outlineLvl w:val="0"/>
              <w:rPr>
                <w:rFonts w:ascii="Times New Roman" w:hAnsi="Times New Roman"/>
                <w:sz w:val="20"/>
                <w:szCs w:val="20"/>
              </w:rPr>
            </w:pPr>
            <w:r w:rsidRPr="000739D8">
              <w:rPr>
                <w:rFonts w:ascii="Times New Roman" w:hAnsi="Times New Roman"/>
                <w:sz w:val="20"/>
                <w:szCs w:val="20"/>
              </w:rPr>
              <w:t>10.51.40.131</w:t>
            </w:r>
          </w:p>
        </w:tc>
        <w:tc>
          <w:tcPr>
            <w:tcW w:w="8035" w:type="dxa"/>
          </w:tcPr>
          <w:p w:rsidR="004A6AFD" w:rsidRPr="000739D8" w:rsidRDefault="004A6AFD" w:rsidP="004A6AFD">
            <w:pPr>
              <w:keepNext/>
              <w:keepLines/>
              <w:shd w:val="clear" w:color="auto" w:fill="FFFFFF"/>
              <w:spacing w:line="240" w:lineRule="auto"/>
              <w:jc w:val="both"/>
              <w:outlineLvl w:val="2"/>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Сыры твердые без вкусовых наполнителей</w:t>
            </w:r>
          </w:p>
        </w:tc>
      </w:tr>
    </w:tbl>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CA60A6" w:rsidRDefault="004A6AFD" w:rsidP="00CA60A6">
      <w:pPr>
        <w:keepNext/>
        <w:spacing w:after="0" w:line="240" w:lineRule="auto"/>
        <w:jc w:val="center"/>
        <w:outlineLvl w:val="0"/>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РОССИЙСКАЯ ФЕДЕРАЦИЯ</w:t>
      </w:r>
    </w:p>
    <w:p w:rsidR="004A6AFD" w:rsidRPr="00CA60A6" w:rsidRDefault="004A6AFD" w:rsidP="00CA60A6">
      <w:pPr>
        <w:spacing w:after="0" w:line="240" w:lineRule="auto"/>
        <w:jc w:val="center"/>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АДМИНИСТРАЦИЯ ТРУБЧЕВСКОГО МУНИЦИПАЛЬНОГО РАЙОНА</w:t>
      </w:r>
    </w:p>
    <w:p w:rsidR="004A6AFD" w:rsidRPr="00CA60A6" w:rsidRDefault="004A6AFD" w:rsidP="00CA60A6">
      <w:pPr>
        <w:spacing w:after="0" w:line="240" w:lineRule="auto"/>
        <w:jc w:val="center"/>
        <w:rPr>
          <w:rFonts w:ascii="Times New Roman" w:eastAsia="Times New Roman" w:hAnsi="Times New Roman"/>
          <w:b/>
          <w:sz w:val="20"/>
          <w:szCs w:val="20"/>
          <w:lang w:eastAsia="ru-RU"/>
        </w:rPr>
      </w:pPr>
    </w:p>
    <w:p w:rsidR="004A6AFD" w:rsidRPr="00CA60A6" w:rsidRDefault="004A6AFD" w:rsidP="00CA60A6">
      <w:pPr>
        <w:spacing w:after="0" w:line="240" w:lineRule="auto"/>
        <w:jc w:val="both"/>
        <w:rPr>
          <w:rFonts w:ascii="Times New Roman" w:eastAsia="Times New Roman" w:hAnsi="Times New Roman"/>
          <w:b/>
          <w:sz w:val="20"/>
          <w:szCs w:val="20"/>
          <w:lang w:eastAsia="ru-RU"/>
        </w:rPr>
      </w:pPr>
      <w:r w:rsidRPr="00CA60A6">
        <w:rPr>
          <w:rFonts w:ascii="Times New Roman" w:eastAsia="Times New Roman" w:hAnsi="Times New Roman"/>
          <w:b/>
          <w:noProof/>
          <w:sz w:val="20"/>
          <w:szCs w:val="20"/>
          <w:lang w:eastAsia="ru-RU"/>
        </w:rPr>
        <mc:AlternateContent>
          <mc:Choice Requires="wps">
            <w:drawing>
              <wp:anchor distT="0" distB="0" distL="114300" distR="114300" simplePos="0" relativeHeight="251758592" behindDoc="0" locked="0" layoutInCell="0" allowOverlap="1">
                <wp:simplePos x="0" y="0"/>
                <wp:positionH relativeFrom="column">
                  <wp:posOffset>17144</wp:posOffset>
                </wp:positionH>
                <wp:positionV relativeFrom="paragraph">
                  <wp:posOffset>29210</wp:posOffset>
                </wp:positionV>
                <wp:extent cx="6543675" cy="91440"/>
                <wp:effectExtent l="0" t="19050" r="47625" b="0"/>
                <wp:wrapNone/>
                <wp:docPr id="148" name="Полилиния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36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F90CCA" id="Полилиния 148" o:spid="_x0000_s1026" style="position:absolute;margin-left:1.35pt;margin-top:2.3pt;width:515.25pt;height:7.2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" o:allowincell="f" path="m,l10408,e" filled="f" strokeweight="4.5pt">
                <v:stroke linestyle="thinThick"/>
                <v:path arrowok="t" o:connecttype="custom" o:connectlocs="0,0;6543675,0" o:connectangles="0,0"/>
              </v:shape>
            </w:pict>
          </mc:Fallback>
        </mc:AlternateContent>
      </w:r>
    </w:p>
    <w:p w:rsidR="004A6AFD" w:rsidRPr="00CA60A6" w:rsidRDefault="004A6AFD" w:rsidP="00CA60A6">
      <w:pPr>
        <w:spacing w:after="0" w:line="240" w:lineRule="auto"/>
        <w:jc w:val="center"/>
        <w:rPr>
          <w:rFonts w:ascii="Times New Roman" w:eastAsia="Times New Roman" w:hAnsi="Times New Roman"/>
          <w:b/>
          <w:sz w:val="20"/>
          <w:szCs w:val="20"/>
          <w:lang w:eastAsia="ru-RU"/>
        </w:rPr>
      </w:pPr>
      <w:r w:rsidRPr="00CA60A6">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ind w:firstLine="851"/>
        <w:jc w:val="center"/>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  26.09.2022 г.                                                                                                   </w:t>
      </w:r>
      <w:r w:rsidR="00CA60A6">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 xml:space="preserve">№807 </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autoSpaceDE w:val="0"/>
        <w:autoSpaceDN w:val="0"/>
        <w:adjustRightInd w:val="0"/>
        <w:spacing w:after="0" w:line="240" w:lineRule="auto"/>
        <w:jc w:val="center"/>
        <w:rPr>
          <w:rFonts w:ascii="Times New Roman" w:hAnsi="Times New Roman"/>
          <w:sz w:val="20"/>
          <w:szCs w:val="20"/>
        </w:rPr>
      </w:pPr>
    </w:p>
    <w:p w:rsidR="004A6AFD" w:rsidRPr="000739D8" w:rsidRDefault="004A6AFD" w:rsidP="004A6AFD">
      <w:pPr>
        <w:autoSpaceDE w:val="0"/>
        <w:autoSpaceDN w:val="0"/>
        <w:adjustRightInd w:val="0"/>
        <w:spacing w:after="0" w:line="240" w:lineRule="auto"/>
        <w:jc w:val="center"/>
        <w:rPr>
          <w:rFonts w:ascii="Times New Roman" w:hAnsi="Times New Roman"/>
          <w:bCs/>
          <w:sz w:val="20"/>
          <w:szCs w:val="20"/>
        </w:rPr>
      </w:pPr>
      <w:r w:rsidRPr="000739D8">
        <w:rPr>
          <w:rFonts w:ascii="Times New Roman" w:hAnsi="Times New Roman"/>
          <w:bCs/>
          <w:sz w:val="20"/>
          <w:szCs w:val="20"/>
        </w:rPr>
        <w:t>О внесении изменений в Положение о закупках товаров,</w:t>
      </w:r>
    </w:p>
    <w:p w:rsidR="004A6AFD" w:rsidRPr="000739D8" w:rsidRDefault="004A6AFD" w:rsidP="004A6AFD">
      <w:pPr>
        <w:autoSpaceDE w:val="0"/>
        <w:autoSpaceDN w:val="0"/>
        <w:adjustRightInd w:val="0"/>
        <w:spacing w:after="0" w:line="240" w:lineRule="auto"/>
        <w:jc w:val="center"/>
        <w:rPr>
          <w:rFonts w:ascii="Times New Roman" w:hAnsi="Times New Roman"/>
          <w:bCs/>
          <w:sz w:val="20"/>
          <w:szCs w:val="20"/>
        </w:rPr>
      </w:pPr>
      <w:r w:rsidRPr="000739D8">
        <w:rPr>
          <w:rFonts w:ascii="Times New Roman" w:hAnsi="Times New Roman"/>
          <w:bCs/>
          <w:sz w:val="20"/>
          <w:szCs w:val="20"/>
        </w:rPr>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p w:rsidR="004A6AFD" w:rsidRPr="000739D8" w:rsidRDefault="004A6AFD" w:rsidP="004A6AFD">
      <w:pPr>
        <w:autoSpaceDE w:val="0"/>
        <w:autoSpaceDN w:val="0"/>
        <w:adjustRightInd w:val="0"/>
        <w:spacing w:after="0" w:line="240" w:lineRule="auto"/>
        <w:jc w:val="center"/>
        <w:rPr>
          <w:rFonts w:ascii="Times New Roman" w:hAnsi="Times New Roman"/>
          <w:bCs/>
          <w:sz w:val="20"/>
          <w:szCs w:val="20"/>
        </w:rPr>
      </w:pP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lastRenderedPageBreak/>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A6AFD" w:rsidRPr="000739D8" w:rsidRDefault="004A6AFD" w:rsidP="004A6AFD">
      <w:pPr>
        <w:autoSpaceDE w:val="0"/>
        <w:autoSpaceDN w:val="0"/>
        <w:adjustRightInd w:val="0"/>
        <w:spacing w:after="0" w:line="240" w:lineRule="auto"/>
        <w:ind w:firstLine="709"/>
        <w:jc w:val="both"/>
        <w:rPr>
          <w:rFonts w:ascii="Times New Roman" w:hAnsi="Times New Roman"/>
          <w:bCs/>
          <w:sz w:val="20"/>
          <w:szCs w:val="20"/>
        </w:rPr>
      </w:pPr>
      <w:r w:rsidRPr="000739D8">
        <w:rPr>
          <w:rFonts w:ascii="Times New Roman" w:hAnsi="Times New Roman"/>
          <w:bCs/>
          <w:sz w:val="20"/>
          <w:szCs w:val="20"/>
        </w:rPr>
        <w:t>ПОСТАНОВЛЯЮ:</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 (в редакции постановлений администрации Трубчевского муниципального района от 25.06.2021 №510, от 27.12.2021 №1034, от 01.06.2022 №362, от 31.08.2022 №712) (далее Положение), согласно приложению к настоящему постановлению.</w:t>
      </w:r>
    </w:p>
    <w:p w:rsidR="004A6AFD" w:rsidRPr="000739D8" w:rsidRDefault="004A6AFD" w:rsidP="004A6AFD">
      <w:pPr>
        <w:tabs>
          <w:tab w:val="left" w:pos="0"/>
        </w:tabs>
        <w:autoSpaceDE w:val="0"/>
        <w:autoSpaceDN w:val="0"/>
        <w:adjustRightInd w:val="0"/>
        <w:spacing w:after="0" w:line="240" w:lineRule="auto"/>
        <w:ind w:firstLine="709"/>
        <w:jc w:val="both"/>
        <w:rPr>
          <w:rFonts w:ascii="Times New Roman" w:hAnsi="Times New Roman"/>
          <w:sz w:val="20"/>
          <w:szCs w:val="20"/>
        </w:rPr>
      </w:pPr>
      <w:r w:rsidRPr="000739D8">
        <w:rPr>
          <w:rFonts w:ascii="Times New Roman" w:hAnsi="Times New Roman"/>
          <w:sz w:val="20"/>
          <w:szCs w:val="20"/>
        </w:rPr>
        <w:t>2. Настоящее постановление вступает в силу с момента официального опубликования.</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739D8">
        <w:rPr>
          <w:rFonts w:ascii="Times New Roman" w:hAnsi="Times New Roman"/>
          <w:sz w:val="20"/>
          <w:szCs w:val="20"/>
          <w:lang w:val="en-US"/>
        </w:rPr>
        <w:t>www</w:t>
      </w:r>
      <w:r w:rsidRPr="000739D8">
        <w:rPr>
          <w:rFonts w:ascii="Times New Roman" w:hAnsi="Times New Roman"/>
          <w:sz w:val="20"/>
          <w:szCs w:val="20"/>
        </w:rPr>
        <w:t>.</w:t>
      </w:r>
      <w:r w:rsidRPr="000739D8">
        <w:rPr>
          <w:rFonts w:ascii="Times New Roman" w:hAnsi="Times New Roman"/>
          <w:sz w:val="20"/>
          <w:szCs w:val="20"/>
          <w:lang w:val="en-US"/>
        </w:rPr>
        <w:t>trubech</w:t>
      </w:r>
      <w:r w:rsidRPr="000739D8">
        <w:rPr>
          <w:rFonts w:ascii="Times New Roman" w:hAnsi="Times New Roman"/>
          <w:sz w:val="20"/>
          <w:szCs w:val="20"/>
        </w:rPr>
        <w:t>.</w:t>
      </w:r>
      <w:r w:rsidRPr="000739D8">
        <w:rPr>
          <w:rFonts w:ascii="Times New Roman" w:hAnsi="Times New Roman"/>
          <w:sz w:val="20"/>
          <w:szCs w:val="20"/>
          <w:lang w:val="en-US"/>
        </w:rPr>
        <w:t>ru</w:t>
      </w:r>
      <w:r w:rsidRPr="000739D8">
        <w:rPr>
          <w:rFonts w:ascii="Times New Roman" w:hAnsi="Times New Roman"/>
          <w:sz w:val="20"/>
          <w:szCs w:val="20"/>
        </w:rPr>
        <w:t>).</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r w:rsidRPr="000739D8">
        <w:rPr>
          <w:rFonts w:ascii="Times New Roman" w:hAnsi="Times New Roman"/>
          <w:sz w:val="20"/>
          <w:szCs w:val="20"/>
        </w:rPr>
        <w:t>4. Контроль за исполнением настоящего постановления возложить на директора МБОУ Плюсковской СОШ Андреюшину С.М.</w:t>
      </w:r>
    </w:p>
    <w:p w:rsidR="004A6AFD" w:rsidRPr="000739D8" w:rsidRDefault="004A6AFD" w:rsidP="004A6AFD">
      <w:pPr>
        <w:autoSpaceDE w:val="0"/>
        <w:autoSpaceDN w:val="0"/>
        <w:adjustRightInd w:val="0"/>
        <w:spacing w:after="0" w:line="240" w:lineRule="auto"/>
        <w:ind w:firstLine="708"/>
        <w:jc w:val="both"/>
        <w:rPr>
          <w:rFonts w:ascii="Times New Roman" w:hAnsi="Times New Roman"/>
          <w:sz w:val="20"/>
          <w:szCs w:val="20"/>
        </w:rPr>
      </w:pPr>
    </w:p>
    <w:p w:rsidR="004A6AFD" w:rsidRPr="000739D8" w:rsidRDefault="004A6AFD" w:rsidP="004A6AFD">
      <w:pPr>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Глава администрации </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Трубчевского муниципального района                  </w:t>
      </w:r>
      <w:r w:rsidR="00566AB0">
        <w:rPr>
          <w:rFonts w:ascii="Times New Roman" w:eastAsia="Times New Roman" w:hAnsi="Times New Roman"/>
          <w:bCs/>
          <w:sz w:val="20"/>
          <w:szCs w:val="20"/>
          <w:lang w:eastAsia="ru-RU"/>
        </w:rPr>
        <w:t xml:space="preserve">                                                                                              </w:t>
      </w:r>
      <w:r w:rsidRPr="000739D8">
        <w:rPr>
          <w:rFonts w:ascii="Times New Roman" w:eastAsia="Times New Roman" w:hAnsi="Times New Roman"/>
          <w:bCs/>
          <w:sz w:val="20"/>
          <w:szCs w:val="20"/>
          <w:lang w:eastAsia="ru-RU"/>
        </w:rPr>
        <w:t>И.И. Обыдённов</w:t>
      </w:r>
    </w:p>
    <w:p w:rsidR="004A6AFD" w:rsidRPr="000739D8" w:rsidRDefault="004A6AFD" w:rsidP="004A6AFD">
      <w:pPr>
        <w:spacing w:after="0" w:line="240" w:lineRule="auto"/>
        <w:ind w:firstLine="851"/>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Приложение к постановлению администрации </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 26.09.2022 № 807</w:t>
      </w:r>
    </w:p>
    <w:p w:rsidR="004A6AFD" w:rsidRPr="000739D8" w:rsidRDefault="004A6AFD" w:rsidP="004A6AFD">
      <w:pPr>
        <w:spacing w:after="0" w:line="240" w:lineRule="auto"/>
        <w:ind w:firstLine="851"/>
        <w:jc w:val="right"/>
        <w:rPr>
          <w:rFonts w:ascii="Times New Roman" w:eastAsia="Times New Roman" w:hAnsi="Times New Roman"/>
          <w:sz w:val="20"/>
          <w:szCs w:val="20"/>
          <w:lang w:eastAsia="ru-RU"/>
        </w:rPr>
      </w:pPr>
    </w:p>
    <w:p w:rsidR="004A6AFD" w:rsidRPr="000739D8" w:rsidRDefault="004A6AFD" w:rsidP="004A6AFD">
      <w:pPr>
        <w:tabs>
          <w:tab w:val="left" w:pos="709"/>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w:t>
      </w:r>
    </w:p>
    <w:p w:rsidR="004A6AFD" w:rsidRPr="000739D8" w:rsidRDefault="004A6AFD" w:rsidP="004A6AFD">
      <w:pPr>
        <w:tabs>
          <w:tab w:val="left" w:pos="709"/>
        </w:tabs>
        <w:spacing w:after="0" w:line="240" w:lineRule="auto"/>
        <w:ind w:firstLine="851"/>
        <w:jc w:val="both"/>
        <w:rPr>
          <w:rFonts w:ascii="Times New Roman" w:eastAsia="Times New Roman" w:hAnsi="Times New Roman"/>
          <w:sz w:val="20"/>
          <w:szCs w:val="20"/>
          <w:lang w:eastAsia="ru-RU"/>
        </w:rPr>
      </w:pPr>
    </w:p>
    <w:p w:rsidR="004A6AFD" w:rsidRPr="000739D8" w:rsidRDefault="004A6AFD" w:rsidP="00566AB0">
      <w:pPr>
        <w:numPr>
          <w:ilvl w:val="0"/>
          <w:numId w:val="64"/>
        </w:numPr>
        <w:tabs>
          <w:tab w:val="left" w:pos="709"/>
        </w:tabs>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t>в п.1.11.21 слова «тридцать дней» заменить словами «тридцать рабочих дней»;</w:t>
      </w:r>
    </w:p>
    <w:p w:rsidR="004A6AFD" w:rsidRPr="000739D8" w:rsidRDefault="004A6AFD" w:rsidP="00566AB0">
      <w:pPr>
        <w:numPr>
          <w:ilvl w:val="0"/>
          <w:numId w:val="64"/>
        </w:numPr>
        <w:tabs>
          <w:tab w:val="left" w:pos="709"/>
        </w:tabs>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t xml:space="preserve">в п. 1.11.21 после слов «для организации питания» дополнить словами «в соответствии с перечнем  товаров, работ, услуг, при осуществлении закупок которых применяются срок оплаты 30 рабочих дней (Приложение №1). </w:t>
      </w:r>
    </w:p>
    <w:p w:rsidR="004A6AFD" w:rsidRPr="000739D8" w:rsidRDefault="004A6AFD" w:rsidP="00566AB0">
      <w:pPr>
        <w:numPr>
          <w:ilvl w:val="0"/>
          <w:numId w:val="64"/>
        </w:numPr>
        <w:tabs>
          <w:tab w:val="left" w:pos="709"/>
        </w:tabs>
        <w:spacing w:after="0" w:line="240" w:lineRule="auto"/>
        <w:ind w:left="0" w:firstLine="709"/>
        <w:contextualSpacing/>
        <w:jc w:val="both"/>
        <w:rPr>
          <w:rFonts w:ascii="Times New Roman" w:hAnsi="Times New Roman"/>
          <w:sz w:val="20"/>
          <w:szCs w:val="20"/>
        </w:rPr>
      </w:pPr>
      <w:r w:rsidRPr="000739D8">
        <w:rPr>
          <w:rFonts w:ascii="Times New Roman" w:hAnsi="Times New Roman"/>
          <w:sz w:val="20"/>
          <w:szCs w:val="20"/>
        </w:rPr>
        <w:t>дополнить Положение Приложением №1 следующего содержания:</w:t>
      </w:r>
    </w:p>
    <w:p w:rsidR="004A6AFD" w:rsidRPr="000739D8" w:rsidRDefault="004A6AFD" w:rsidP="00566AB0">
      <w:pPr>
        <w:tabs>
          <w:tab w:val="left" w:pos="709"/>
        </w:tabs>
        <w:spacing w:after="0" w:line="240" w:lineRule="auto"/>
        <w:ind w:firstLine="709"/>
        <w:contextualSpacing/>
        <w:jc w:val="both"/>
        <w:rPr>
          <w:rFonts w:ascii="Times New Roman" w:hAnsi="Times New Roman"/>
          <w:sz w:val="20"/>
          <w:szCs w:val="20"/>
        </w:rPr>
      </w:pPr>
    </w:p>
    <w:p w:rsidR="004A6AFD" w:rsidRPr="000739D8" w:rsidRDefault="004A6AFD" w:rsidP="00566AB0">
      <w:pPr>
        <w:tabs>
          <w:tab w:val="left" w:pos="709"/>
          <w:tab w:val="left" w:pos="3119"/>
          <w:tab w:val="left" w:pos="4820"/>
        </w:tabs>
        <w:spacing w:after="0" w:line="240" w:lineRule="auto"/>
        <w:ind w:firstLine="709"/>
        <w:contextualSpacing/>
        <w:jc w:val="both"/>
        <w:rPr>
          <w:rFonts w:ascii="Times New Roman" w:hAnsi="Times New Roman"/>
          <w:sz w:val="20"/>
          <w:szCs w:val="20"/>
        </w:rPr>
      </w:pPr>
      <w:r w:rsidRPr="000739D8">
        <w:rPr>
          <w:rFonts w:ascii="Times New Roman" w:hAnsi="Times New Roman"/>
          <w:sz w:val="20"/>
          <w:szCs w:val="20"/>
        </w:rPr>
        <w:t>Перечень  товаров, работ, услуг, при осуществлении закупок которых применяются срок оплаты 30 рабочих дней:</w:t>
      </w:r>
    </w:p>
    <w:p w:rsidR="004A6AFD" w:rsidRPr="000739D8" w:rsidRDefault="004A6AFD" w:rsidP="00566AB0">
      <w:pPr>
        <w:tabs>
          <w:tab w:val="left" w:pos="709"/>
          <w:tab w:val="left" w:pos="3119"/>
          <w:tab w:val="left" w:pos="4820"/>
        </w:tabs>
        <w:spacing w:after="0" w:line="240" w:lineRule="auto"/>
        <w:ind w:firstLine="709"/>
        <w:contextualSpacing/>
        <w:jc w:val="both"/>
        <w:rPr>
          <w:rFonts w:ascii="Times New Roman" w:hAnsi="Times New Roman"/>
          <w:sz w:val="20"/>
          <w:szCs w:val="20"/>
        </w:rPr>
      </w:pPr>
    </w:p>
    <w:tbl>
      <w:tblPr>
        <w:tblStyle w:val="102"/>
        <w:tblW w:w="9635" w:type="dxa"/>
        <w:tblInd w:w="708" w:type="dxa"/>
        <w:tblLook w:val="04A0" w:firstRow="1" w:lastRow="0" w:firstColumn="1" w:lastColumn="0" w:noHBand="0" w:noVBand="1"/>
      </w:tblPr>
      <w:tblGrid>
        <w:gridCol w:w="2223"/>
        <w:gridCol w:w="7412"/>
      </w:tblGrid>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01.11.71.110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Зерно фасоли</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01.11.75.110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Зерно гороха</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01.13.12.120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Капуста белокочанная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01.13.32.000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Огурцы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01.13.34.000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Томаты (помидоры)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01.13.41.110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Морковь столовая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01.13.43.110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Лук репчатый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01.13.51.120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Картофель столовый поздний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01.24.10.000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Яблоки</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01.47.21.000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Яйца куриные в скорлупе свежие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10.12.20.110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Мясо кур, в том числе цыплят (включая цыплят-бройлеров) замороженное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10.12.40.121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Субпродукты кур (включая цыплят и цыплят-бройлеров) пищевые замороженные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10.39.16.000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Горох, консервированный без уксуса или уксусной кислоты (кроме готовых блюд из овощей)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10.39.17.110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Овощи (кроме картофеля), консервированные без уксуса или уксусной кислоты, прочие (кроме готовых овощных блюд)</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10.39.17.110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Пюре и пасты овощные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10.20.13.122</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Рыба морская мороженная (кроме сельди)</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10.39.22.110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Джемы, желе фруктовые и ягодные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10.39.25.131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Виноград сушеный (изюм)</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10.39.25.134</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Смеси сушеных фруктов (сухой компот)</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10.51.22.111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Молоко сухое частично обезжиренное, от 1,5% до менее 26,0% жирности</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10.51.30.111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Масло сладко-сливочное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10.61.21.000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Мука пшеничная и пшенично-ржаная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10.61.32.114</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Пшено</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10.61.32.116</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Крупа перловая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10.62.11.111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Крахмал картофельный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10.71.11.110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Хлеб и хлебобулочные изделия недлительного хранения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10.72.11.120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Изделия хлебобулочные сухарные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lastRenderedPageBreak/>
              <w:t>10.73.11.110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Макароны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10.84.23.164</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Лист лавровый обработанный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10.84.30.130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Соль пищевая поваренная йодированная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10.84.30.140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Соль пищевая молотая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10.89.19.231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Кисель на плодово-ягодной основе (сухой кисель)</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20.14.34.231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Кислота лимонная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10.61.32.111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Крупа овсяная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10.82.13.000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Порошок какао без добавок сахара или других подслащивающих веществ</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10.51.40.100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Сыры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01.22.12.000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Бананы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10.83.13.120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Чай черный (ферментированный) в упаковках массой не более 3 кг</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10.83.12.120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 xml:space="preserve">Экстракты, эссенции и концентраты кофе или заменителей кофе </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10.51.51.113</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Молоко сгущенное (концентрированное) с сахаром</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10.51.52.110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Йогурт</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10.32.15.120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Сок виноградный восстановленный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10.32.16.120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Сок яблочный восстановленный</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01.23.12.000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Лимоны и лаймы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10.61.31.111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Крупа манная</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10.51.30.111</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Масло сладко-сливочное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10.72.12.120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Печенье сладкое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10.72.12.130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Вафли и облатки вафельные</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01.23.14.000</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Мандарины</w:t>
            </w:r>
          </w:p>
        </w:tc>
      </w:tr>
      <w:tr w:rsidR="000739D8" w:rsidRPr="000739D8" w:rsidTr="00566AB0">
        <w:tc>
          <w:tcPr>
            <w:tcW w:w="2223" w:type="dxa"/>
          </w:tcPr>
          <w:p w:rsidR="004A6AFD" w:rsidRPr="000739D8" w:rsidRDefault="004A6AFD" w:rsidP="004A6AFD">
            <w:pPr>
              <w:tabs>
                <w:tab w:val="left" w:pos="709"/>
              </w:tabs>
              <w:spacing w:line="240" w:lineRule="auto"/>
              <w:jc w:val="center"/>
              <w:rPr>
                <w:rFonts w:ascii="Times New Roman" w:hAnsi="Times New Roman"/>
                <w:sz w:val="20"/>
                <w:szCs w:val="20"/>
              </w:rPr>
            </w:pPr>
            <w:r w:rsidRPr="000739D8">
              <w:rPr>
                <w:rFonts w:ascii="Times New Roman" w:hAnsi="Times New Roman"/>
                <w:sz w:val="20"/>
                <w:szCs w:val="20"/>
              </w:rPr>
              <w:t>10.72.12.112</w:t>
            </w:r>
          </w:p>
        </w:tc>
        <w:tc>
          <w:tcPr>
            <w:tcW w:w="7412" w:type="dxa"/>
          </w:tcPr>
          <w:p w:rsidR="004A6AFD" w:rsidRPr="000739D8" w:rsidRDefault="004A6AFD" w:rsidP="004A6AFD">
            <w:pPr>
              <w:tabs>
                <w:tab w:val="left" w:pos="709"/>
              </w:tabs>
              <w:spacing w:line="240" w:lineRule="auto"/>
              <w:jc w:val="both"/>
              <w:rPr>
                <w:rFonts w:ascii="Times New Roman" w:hAnsi="Times New Roman"/>
                <w:sz w:val="20"/>
                <w:szCs w:val="20"/>
              </w:rPr>
            </w:pPr>
            <w:r w:rsidRPr="000739D8">
              <w:rPr>
                <w:rFonts w:ascii="Times New Roman" w:hAnsi="Times New Roman"/>
                <w:sz w:val="20"/>
                <w:szCs w:val="20"/>
              </w:rPr>
              <w:t>Пряники</w:t>
            </w:r>
          </w:p>
        </w:tc>
      </w:tr>
    </w:tbl>
    <w:p w:rsidR="004A6AFD" w:rsidRPr="000739D8" w:rsidRDefault="004A6AFD" w:rsidP="004A6AFD">
      <w:pPr>
        <w:tabs>
          <w:tab w:val="left" w:pos="709"/>
        </w:tabs>
        <w:spacing w:after="0" w:line="240" w:lineRule="auto"/>
        <w:ind w:firstLine="851"/>
        <w:jc w:val="both"/>
        <w:rPr>
          <w:rFonts w:ascii="Times New Roman" w:eastAsia="Times New Roman" w:hAnsi="Times New Roman"/>
          <w:sz w:val="20"/>
          <w:szCs w:val="20"/>
          <w:lang w:eastAsia="ru-RU"/>
        </w:rPr>
      </w:pP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РОССИЙСКАЯ ФЕДЕРАЦИЯ</w:t>
      </w: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АДМИНИСТРАЦИЯ ТРУБЧЕВСКОГО МУНИЦИПАЛЬНОГО РАЙОНА</w:t>
      </w:r>
    </w:p>
    <w:p w:rsidR="004A6AFD" w:rsidRPr="00566AB0" w:rsidRDefault="004A6AFD" w:rsidP="004A6AFD">
      <w:pPr>
        <w:pBdr>
          <w:top w:val="thinThickThinSmallGap" w:sz="24" w:space="1" w:color="auto"/>
        </w:pBdr>
        <w:spacing w:after="0" w:line="240" w:lineRule="auto"/>
        <w:jc w:val="center"/>
        <w:rPr>
          <w:rFonts w:ascii="Times New Roman" w:eastAsia="Times New Roman" w:hAnsi="Times New Roman"/>
          <w:b/>
          <w:sz w:val="20"/>
          <w:szCs w:val="20"/>
          <w:lang w:eastAsia="ru-RU"/>
        </w:rPr>
      </w:pP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26.09.2022 г.  № 808</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 планировании и проведении мероприятий</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по подготовке районов для размещения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эвакуируемого населения и его</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жизнеобеспечения, хранения материальных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и культурных ценностей на территории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 чрезвычайных ситуациях </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Руководствуясь Федеральным законом от 21.12.1994 № 68-ФЗ "О защите населения и территорий от чрезвычайных ситуаций природного и техногенного характера", Постановлением Правительства РФ от 30.12.2003 № 794 "О единой государственной системе предупреждения и ликвидации ЧС", в целях совершенствования эвакуационных мероприятий и координации деятельности эвакуационных органов в Трубчевском муниципальном районе при чрезвычайных ситуациях</w:t>
      </w:r>
    </w:p>
    <w:p w:rsidR="004A6AFD" w:rsidRPr="000739D8" w:rsidRDefault="004A6AFD" w:rsidP="004A6AFD">
      <w:pPr>
        <w:tabs>
          <w:tab w:val="left" w:pos="3480"/>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ПОСТАНОВЛЯЮ:</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Утвердить План эвакуации населения, материальных и культурных ценностей при чрезвычайных ситуациях природного и техногенного характера на территории Трубчевского муниципального района согласно приложению 1.</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Возложить общее руководство проведением эвакуационных мероприятий на эвакуационную (эвакоприемную) комиссию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Рекомендовать руководителям  предприятий, организаций независимо от форм собственности и ведомственной принадлежности разработать соответствующие положения о порядке проведения эвакуационных мероприятий при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Контроль  за  исполнением постановления  возложить на заместителя главы администрации Трубчевского муниципального района Слободчикова Е.А.</w:t>
      </w:r>
    </w:p>
    <w:p w:rsidR="004A6AFD" w:rsidRPr="000739D8" w:rsidRDefault="004A6AFD" w:rsidP="004A6AFD">
      <w:pPr>
        <w:tabs>
          <w:tab w:val="left" w:pos="3480"/>
        </w:tabs>
        <w:spacing w:after="0" w:line="240" w:lineRule="auto"/>
        <w:jc w:val="both"/>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Глава администрации  </w:t>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r>
      <w:r w:rsidRPr="000739D8">
        <w:rPr>
          <w:rFonts w:ascii="Times New Roman" w:eastAsia="Times New Roman" w:hAnsi="Times New Roman"/>
          <w:sz w:val="20"/>
          <w:szCs w:val="20"/>
          <w:lang w:eastAsia="ru-RU"/>
        </w:rPr>
        <w:tab/>
        <w:t xml:space="preserve">               </w:t>
      </w:r>
      <w:r w:rsidRPr="000739D8">
        <w:rPr>
          <w:rFonts w:ascii="Times New Roman" w:eastAsia="Times New Roman" w:hAnsi="Times New Roman"/>
          <w:sz w:val="20"/>
          <w:szCs w:val="20"/>
          <w:lang w:eastAsia="ru-RU"/>
        </w:rPr>
        <w:tab/>
        <w:t xml:space="preserve">      </w:t>
      </w:r>
      <w:r w:rsidRPr="000739D8">
        <w:rPr>
          <w:rFonts w:ascii="Times New Roman" w:eastAsia="Times New Roman" w:hAnsi="Times New Roman"/>
          <w:sz w:val="20"/>
          <w:szCs w:val="20"/>
          <w:lang w:eastAsia="ru-RU"/>
        </w:rPr>
        <w:tab/>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566AB0">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 xml:space="preserve"> И.И.Обыдённов</w:t>
      </w:r>
    </w:p>
    <w:p w:rsidR="004A6AFD" w:rsidRPr="000739D8" w:rsidRDefault="004A6AFD" w:rsidP="004A6AFD">
      <w:pPr>
        <w:spacing w:after="0" w:line="240" w:lineRule="auto"/>
        <w:jc w:val="right"/>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1</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постановлению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26.09.2022 г. № 808</w:t>
      </w:r>
    </w:p>
    <w:p w:rsidR="004A6AFD" w:rsidRPr="000739D8" w:rsidRDefault="004A6AFD" w:rsidP="004A6AFD">
      <w:pPr>
        <w:tabs>
          <w:tab w:val="left" w:pos="709"/>
        </w:tabs>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lastRenderedPageBreak/>
        <w:t>План</w:t>
      </w:r>
    </w:p>
    <w:p w:rsidR="004A6AFD" w:rsidRPr="00566AB0" w:rsidRDefault="004A6AFD" w:rsidP="00566AB0">
      <w:pPr>
        <w:tabs>
          <w:tab w:val="left" w:pos="709"/>
        </w:tabs>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эвакуации населения, материальных и культурных ценностей  при чрезвычайных ситуациях природного и</w:t>
      </w:r>
      <w:r w:rsidRPr="000739D8">
        <w:rPr>
          <w:rFonts w:ascii="Times New Roman" w:eastAsia="Times New Roman" w:hAnsi="Times New Roman"/>
          <w:sz w:val="20"/>
          <w:szCs w:val="20"/>
          <w:lang w:eastAsia="ru-RU"/>
        </w:rPr>
        <w:t xml:space="preserve"> </w:t>
      </w:r>
      <w:r w:rsidR="00566AB0">
        <w:rPr>
          <w:rFonts w:ascii="Times New Roman" w:eastAsia="Times New Roman" w:hAnsi="Times New Roman"/>
          <w:bCs/>
          <w:sz w:val="20"/>
          <w:szCs w:val="20"/>
          <w:lang w:eastAsia="ru-RU"/>
        </w:rPr>
        <w:t xml:space="preserve">техногенного характера </w:t>
      </w:r>
      <w:r w:rsidRPr="000739D8">
        <w:rPr>
          <w:rFonts w:ascii="Times New Roman" w:eastAsia="Times New Roman" w:hAnsi="Times New Roman"/>
          <w:sz w:val="20"/>
          <w:szCs w:val="20"/>
          <w:lang w:eastAsia="ru-RU"/>
        </w:rPr>
        <w:t>на территории Трубчевского муниципального района</w:t>
      </w:r>
    </w:p>
    <w:p w:rsidR="004A6AFD" w:rsidRPr="000739D8" w:rsidRDefault="004A6AFD" w:rsidP="004A6AFD">
      <w:pPr>
        <w:spacing w:after="0" w:line="240" w:lineRule="auto"/>
        <w:jc w:val="center"/>
        <w:rPr>
          <w:rFonts w:ascii="Times New Roman" w:eastAsia="Times New Roman" w:hAnsi="Times New Roman"/>
          <w:sz w:val="20"/>
          <w:szCs w:val="20"/>
          <w:lang w:eastAsia="ru-RU"/>
        </w:rPr>
      </w:pP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Характеристика  муниципального образования.</w:t>
      </w: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Трубчевский район расположен на юге Брянской области и включает  Трубчевское городское поселение, Белоберезковское городское поселение и 6 сельских поселений. Численность проживающего населения составляет 33,8 тыс. человек. Протяженность территории с севера на юг – 72,5 км, с запада на восток – 46 км, общая площадь – 1843,2 кв.км.  На западе район граничит с Погарским и Почепским районами, на север с Выгоничским,  на северо-востоке Навлинским районом, на юге с Сумской областью Украины.</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 целом территория района это слабоволнистая равнина. В пределах района высота местности над уровнем моря изменяется примерно от 292 до 125 м. Рельеф района определяется сильной эрозионной расчленённостью – глубокими долинами рек и ветвящимися оврагами.</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Климат умеренно-континентальный с теплым летом, умеренно холодной зимой и достаточным увлажнением, хотя в последние годы наблюдается уменьшение выпадения осадков, как в зимний так и летний периоды. Среднегодовая температура воздуха равна 4,8 – 5,6 </w:t>
      </w:r>
      <w:r w:rsidRPr="000739D8">
        <w:rPr>
          <w:rFonts w:ascii="Times New Roman" w:eastAsia="Times New Roman" w:hAnsi="Times New Roman"/>
          <w:sz w:val="20"/>
          <w:szCs w:val="20"/>
          <w:vertAlign w:val="superscript"/>
          <w:lang w:eastAsia="ru-RU"/>
        </w:rPr>
        <w:t>0</w:t>
      </w:r>
      <w:r w:rsidRPr="000739D8">
        <w:rPr>
          <w:rFonts w:ascii="Times New Roman" w:eastAsia="Times New Roman" w:hAnsi="Times New Roman"/>
          <w:sz w:val="20"/>
          <w:szCs w:val="20"/>
          <w:lang w:eastAsia="ru-RU"/>
        </w:rPr>
        <w:t>С. Продолжительность теплого периода со средней суточной температурой воздуха выше 0</w:t>
      </w:r>
      <w:r w:rsidRPr="000739D8">
        <w:rPr>
          <w:rFonts w:ascii="Times New Roman" w:eastAsia="Times New Roman" w:hAnsi="Times New Roman"/>
          <w:sz w:val="20"/>
          <w:szCs w:val="20"/>
          <w:vertAlign w:val="superscript"/>
          <w:lang w:eastAsia="ru-RU"/>
        </w:rPr>
        <w:t>0</w:t>
      </w:r>
      <w:r w:rsidRPr="000739D8">
        <w:rPr>
          <w:rFonts w:ascii="Times New Roman" w:eastAsia="Times New Roman" w:hAnsi="Times New Roman"/>
          <w:sz w:val="20"/>
          <w:szCs w:val="20"/>
          <w:lang w:eastAsia="ru-RU"/>
        </w:rPr>
        <w:t>С составляет 229 дней.  Среднемноголетнее количество осадков за год составляет 549 – 641 мм с колебаниями в отдельные годы от 388 до 961 мм. Две трети общего количества осадков выпадает в виде дождя, одна треть в виде снега.</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районе лесами занято 69 636 га (37,5%) территории. Под хвойными лесами занято 50,0%, под лиственными 50,0% лесной площади.</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Наличие в районе больших площадей хвойных лесов, густой транспортной сети, посещаемость лесов населением, а также прекращение работ по очистке лесов от сухостоя, увеличивают вероятность возникновения  лесных пожаров.</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Территория района покрыта довольно густой речной сетью, которая принадлежит к бассейну крупной реки Десна с притоками с левой стороны – р. Нерусса, с правой – Поссорь и Быстрик. Расход воды в р.Десна составляет в среднем за год 79 м.куб./сек. Незначительный уклон русла делает течение воды спокойным со средней скоростью 0,4 - 0,6 м/сек. Весной, в половодье р. Десна выходит из берегов, пойма ее заливается на 14-15 дней. Максимальный уровень паводковых вод в отдельные годы достигал 573 см.</w:t>
      </w:r>
    </w:p>
    <w:p w:rsidR="004A6AFD" w:rsidRPr="000739D8" w:rsidRDefault="004A6AFD" w:rsidP="004A6AFD">
      <w:pPr>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Экономическая характеристика.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Промышленность.</w:t>
      </w:r>
    </w:p>
    <w:p w:rsidR="004A6AFD" w:rsidRPr="000739D8" w:rsidRDefault="004A6AFD" w:rsidP="004A6AFD">
      <w:pPr>
        <w:tabs>
          <w:tab w:val="left" w:pos="709"/>
        </w:tabs>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sz w:val="20"/>
          <w:szCs w:val="20"/>
          <w:shd w:val="clear" w:color="auto" w:fill="FFFFFF"/>
          <w:lang w:eastAsia="ru-RU"/>
        </w:rPr>
        <w:t xml:space="preserve">           В 2022 году на территории района осуществляют деятельность 8 промышленных предприятий. Наиболее крупные из них: ООО «Деснянский пищекомбинат», ОАО «Трубчевскхлеб», ООО «Трубчевский молочный комбинат», ОАО «Монолит», </w:t>
      </w:r>
      <w:r w:rsidRPr="000739D8">
        <w:rPr>
          <w:rFonts w:ascii="Times New Roman" w:eastAsia="Times New Roman" w:hAnsi="Times New Roman"/>
          <w:sz w:val="20"/>
          <w:szCs w:val="20"/>
          <w:lang w:eastAsia="ru-RU"/>
        </w:rPr>
        <w:t>АО «Брянский фанерный комбинат»</w:t>
      </w:r>
      <w:r w:rsidRPr="000739D8">
        <w:rPr>
          <w:rFonts w:ascii="Times New Roman" w:eastAsia="Times New Roman" w:hAnsi="Times New Roman"/>
          <w:sz w:val="20"/>
          <w:szCs w:val="20"/>
          <w:shd w:val="clear" w:color="auto" w:fill="FFFFFF"/>
          <w:lang w:eastAsia="ru-RU"/>
        </w:rPr>
        <w:t>.</w:t>
      </w:r>
      <w:r w:rsidRPr="000739D8">
        <w:rPr>
          <w:rFonts w:ascii="Times New Roman" w:eastAsia="Times New Roman" w:hAnsi="Times New Roman"/>
          <w:sz w:val="20"/>
          <w:szCs w:val="20"/>
          <w:lang w:eastAsia="ru-RU"/>
        </w:rPr>
        <w:tab/>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Здравоохранение.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Здравоохранение в Трубчевском муниципальном районе представлено ГБУЗ «Трубчевская ЦРБ». </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r w:rsidRPr="000739D8">
        <w:rPr>
          <w:rFonts w:ascii="Times New Roman" w:eastAsia="Times New Roman" w:hAnsi="Times New Roman"/>
          <w:sz w:val="20"/>
          <w:szCs w:val="20"/>
          <w:lang w:val="x-none" w:eastAsia="zh-CN"/>
        </w:rPr>
        <w:t>Образование.</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r w:rsidRPr="000739D8">
        <w:rPr>
          <w:rFonts w:ascii="Times New Roman" w:eastAsia="Times New Roman" w:hAnsi="Times New Roman"/>
          <w:sz w:val="20"/>
          <w:szCs w:val="20"/>
          <w:lang w:val="x-none" w:eastAsia="zh-CN"/>
        </w:rPr>
        <w:t>В Трубчевском муниципальном районе осуществляют свою деятельность учебные заведения: 12 средних общеобразовательных учреждений, 6  дошкольных общеобразовательных учреждений и</w:t>
      </w:r>
      <w:r w:rsidRPr="000739D8">
        <w:rPr>
          <w:rFonts w:ascii="Times New Roman" w:eastAsia="Times New Roman" w:hAnsi="Times New Roman"/>
          <w:sz w:val="20"/>
          <w:szCs w:val="20"/>
          <w:shd w:val="clear" w:color="auto" w:fill="FFFFFF"/>
          <w:lang w:val="x-none" w:eastAsia="zh-CN"/>
        </w:rPr>
        <w:t xml:space="preserve"> 4 учреждения дополнительного образования детей (Белоберезковский Центр детского творчества «Юность», Трубчевская и Белоберезковская спортивные школы, Центр психолого-педагогической, медицинской и социальной помощи)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r w:rsidRPr="000739D8">
        <w:rPr>
          <w:rFonts w:ascii="Times New Roman" w:eastAsia="Times New Roman" w:hAnsi="Times New Roman"/>
          <w:sz w:val="20"/>
          <w:szCs w:val="20"/>
          <w:lang w:val="x-none" w:eastAsia="zh-CN"/>
        </w:rPr>
        <w:t>Жилищно-коммунальное хозяйство.</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r w:rsidRPr="000739D8">
        <w:rPr>
          <w:rFonts w:ascii="Times New Roman" w:eastAsia="Times New Roman" w:hAnsi="Times New Roman"/>
          <w:sz w:val="20"/>
          <w:szCs w:val="20"/>
          <w:lang w:val="x-none" w:eastAsia="zh-CN"/>
        </w:rPr>
        <w:t>А)  Жилой фонд города составляет:</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Общее число жилых много квартирных  домов в районе   -  163  единиц.</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r w:rsidRPr="000739D8">
        <w:rPr>
          <w:rFonts w:ascii="Times New Roman" w:eastAsia="Times New Roman" w:hAnsi="Times New Roman"/>
          <w:sz w:val="20"/>
          <w:szCs w:val="20"/>
          <w:lang w:val="x-none" w:eastAsia="zh-CN"/>
        </w:rPr>
        <w:t>Б)  Теплоснабжение: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 территории Трубчевского муниципального района 22 котельных снабжающих теплом объекты жилья и соцкультбыта.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val="x-none" w:eastAsia="zh-CN"/>
        </w:rPr>
      </w:pPr>
      <w:r w:rsidRPr="000739D8">
        <w:rPr>
          <w:rFonts w:ascii="Times New Roman" w:eastAsia="Times New Roman" w:hAnsi="Times New Roman"/>
          <w:sz w:val="20"/>
          <w:szCs w:val="20"/>
          <w:lang w:val="x-none" w:eastAsia="zh-CN"/>
        </w:rPr>
        <w:t>Водоснабжение и водоотведение.</w:t>
      </w:r>
    </w:p>
    <w:p w:rsidR="004A6AFD" w:rsidRPr="000739D8" w:rsidRDefault="004A6AFD" w:rsidP="004A6AFD">
      <w:pPr>
        <w:spacing w:after="0" w:line="240" w:lineRule="auto"/>
        <w:ind w:firstLine="709"/>
        <w:jc w:val="both"/>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shd w:val="clear" w:color="auto" w:fill="FFFFFF"/>
          <w:lang w:eastAsia="ru-RU"/>
        </w:rPr>
        <w:t xml:space="preserve">МУП «Жилкомсервис г. Трубчевск» осуществляет добычу и </w:t>
      </w:r>
      <w:hyperlink r:id="rId185" w:history="1">
        <w:r w:rsidRPr="000739D8">
          <w:rPr>
            <w:rFonts w:ascii="Times New Roman" w:eastAsia="Times New Roman" w:hAnsi="Times New Roman"/>
            <w:sz w:val="20"/>
            <w:szCs w:val="20"/>
            <w:shd w:val="clear" w:color="auto" w:fill="FFFFFF"/>
            <w:lang w:eastAsia="ru-RU"/>
          </w:rPr>
          <w:t>распределение воды</w:t>
        </w:r>
      </w:hyperlink>
      <w:r w:rsidRPr="000739D8">
        <w:rPr>
          <w:rFonts w:ascii="Times New Roman" w:eastAsia="Times New Roman" w:hAnsi="Times New Roman"/>
          <w:sz w:val="20"/>
          <w:szCs w:val="20"/>
          <w:shd w:val="clear" w:color="auto" w:fill="FFFFFF"/>
          <w:lang w:eastAsia="ru-RU"/>
        </w:rPr>
        <w:t xml:space="preserve">, а также </w:t>
      </w:r>
      <w:hyperlink r:id="rId186" w:history="1">
        <w:r w:rsidRPr="000739D8">
          <w:rPr>
            <w:rFonts w:ascii="Times New Roman" w:eastAsia="Times New Roman" w:hAnsi="Times New Roman"/>
            <w:sz w:val="20"/>
            <w:szCs w:val="20"/>
            <w:shd w:val="clear" w:color="auto" w:fill="FFFFFF"/>
            <w:lang w:eastAsia="ru-RU"/>
          </w:rPr>
          <w:t>удаление и обработку сточных вод</w:t>
        </w:r>
      </w:hyperlink>
      <w:r w:rsidRPr="000739D8">
        <w:rPr>
          <w:rFonts w:ascii="Times New Roman" w:eastAsia="Times New Roman" w:hAnsi="Times New Roman"/>
          <w:sz w:val="20"/>
          <w:szCs w:val="20"/>
          <w:shd w:val="clear" w:color="auto" w:fill="FFFFFF"/>
          <w:lang w:eastAsia="ru-RU"/>
        </w:rPr>
        <w:t xml:space="preserve">.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Водоснабжение жителей Трубчевского муниципального района осуществляется централизованными системами. Уровень обеспеченности централизованным водоснабжением населения города составляет 100 %.</w:t>
      </w:r>
      <w:r w:rsidRPr="000739D8">
        <w:rPr>
          <w:rFonts w:ascii="Times New Roman" w:eastAsia="Times New Roman" w:hAnsi="Times New Roman"/>
          <w:sz w:val="20"/>
          <w:szCs w:val="20"/>
          <w:lang w:eastAsia="ru-RU"/>
        </w:rPr>
        <w:tab/>
        <w:t>Производственные предприятия города обеспечиваются водой от городских водопроводных сетей.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Сооружения по подготовке воды отсутствуют. Вода потребителям подается без подготовки. Обеззараживание производится регулярно.</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Водоснабжение осуществляется комплексом водопроводных артезианских скважин.</w:t>
      </w:r>
    </w:p>
    <w:p w:rsidR="004A6AFD" w:rsidRPr="000739D8" w:rsidRDefault="004A6AFD" w:rsidP="004A6AFD">
      <w:pPr>
        <w:spacing w:after="0" w:line="240" w:lineRule="auto"/>
        <w:ind w:firstLine="709"/>
        <w:contextualSpacing/>
        <w:jc w:val="both"/>
        <w:rPr>
          <w:rFonts w:ascii="Times New Roman" w:eastAsia="Times New Roman" w:hAnsi="Times New Roman"/>
          <w:sz w:val="20"/>
          <w:szCs w:val="20"/>
        </w:rPr>
      </w:pPr>
      <w:r w:rsidRPr="000739D8">
        <w:rPr>
          <w:rFonts w:ascii="Times New Roman" w:eastAsia="Times New Roman" w:hAnsi="Times New Roman"/>
          <w:sz w:val="20"/>
          <w:szCs w:val="20"/>
        </w:rPr>
        <w:t xml:space="preserve">Состояние технического износа артезианских скважин удовлетворительное.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Водопроводная сеть представлена диаметрами труб 32 – 250 мм. Износ сетей по району составляет 74 %. Отдельные участки водопроводной сети требуют полной замены в связи с их износом и длительным сроком эксплуатации.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Пути сообщения и транспорт.</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Транспортное обслуживание население района осуществляет ООО «Трубчевское транспортное предприятие».</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территории района осуществлялись перевозки по 14 муниципальным маршрутам регулярных перевозок по регулируемым тарифам. В среднем в день осуществлялось 33 рейса по данным маршрутам. Общая протяженность маршрутов составляет 1161 км. </w:t>
      </w:r>
    </w:p>
    <w:p w:rsidR="004A6AFD" w:rsidRPr="000739D8" w:rsidRDefault="004A6AFD" w:rsidP="004A6AFD">
      <w:pPr>
        <w:shd w:val="clear" w:color="auto" w:fill="FFFFFF"/>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На территории города Трубчевск осуществляются перевозки по 3 муниципальным маршрутам регулярных перевозок по регулируемым тарифам. В день осуществляется 9 рейсов по данным маршрутам. Общая протяженность маршрутов составляет 38,8 км.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2.Выводы из оценки обстановки, которая может сложиться после возникновения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случае  возникновения чрезвычайных ситуаций в Трубчевском муниципальном районе может возникнуть сложная обстановка. Наиболее значительными  факторами поражения могут являться пожары, задымление местности продуктами горения.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Оценка обстановки и динамики возникновения лесных пожаров, наличие в лесном фонде больших площадей хвойных пород, густота транспортной сети, высокая посещаемость лесов населением, а также незначительный объем работ по проведению санитарно-оздоровительных мероприятий увеличивает вероятность возникновения лесных пожаров. При неблагоприятной пожарной обстановке общая площадь одновременно действующих пожаров может составить территорию площадью до 280 га,  при этом площадь одного пожара может составить до 50 га.   </w:t>
      </w:r>
    </w:p>
    <w:p w:rsidR="004A6AFD" w:rsidRPr="000739D8" w:rsidRDefault="004A6AFD" w:rsidP="004A6AFD">
      <w:pPr>
        <w:tabs>
          <w:tab w:val="left" w:pos="6465"/>
        </w:tabs>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ab/>
      </w: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3.Порядок проведения и организация эвакомероприятий.</w:t>
      </w:r>
    </w:p>
    <w:p w:rsidR="004A6AFD" w:rsidRPr="000739D8" w:rsidRDefault="004A6AFD" w:rsidP="004A6AFD">
      <w:pPr>
        <w:spacing w:after="0" w:line="240" w:lineRule="auto"/>
        <w:ind w:firstLine="708"/>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источникам возникновения чрезвычайных ситуаций следует отнести: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аварии на опасных производственных объектах;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пожары на пожароопасных объектах;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аварийные разливы нефти и нефтепродуктов;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возникновение лесных пожаров;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аварии на коммунально-энергетических сетях;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отклонение климатических условий от номинальных (сильные морозы, снегопады, ветры, резкие перепады температур и т.д.);</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эпидемиологические заболевания населения и сельскохозяйственных животных.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Право принятия решения на проведение эвакуации принадлежит главе администрации Трубчевского муниципального района.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получении достоверного прогноза о возникновении ЧС проводятся подготовительные мероприятия, цель которых заключается в создании благоприятных условий для организованного вывоза или вывода людей из зоны ЧС с использованием справочных данных для планирования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подготовительным мероприятиям относятся: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приведение в готовность эвакоорганов и уточнение порядка их работы;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уточнение численности населения, подлежащего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распределение транспортных средств по пунктам посадки;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подготовка маршрутов эвакуации, установка дорожных знаков и указателей;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подготовка к развертыванию ПЭП, пунктов посадки – высадки,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проверка готовности систем оповещения и связи.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 получением сигнала на проведение эвакуации осуществляются следующие мероприятия: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оповещение населения о начале и порядке проведения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развертывание и приведение в готовность эвакоорганов;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сбор и подготовка к отправке в безопасные районы населения, подлежащего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подача транспортных средств  к пунктам посадки и посадка населения в транспорт;</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прием    и     размещение   эваконаселения    в    безопасных    районах заблаговременно         подготовленных   по    первоочередным    видам жизнеобеспечения.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p>
    <w:p w:rsidR="004A6AFD" w:rsidRPr="000739D8" w:rsidRDefault="004A6AFD" w:rsidP="004A6AFD">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 ПОРЯДОК ПРОВЕДЕНИЯ ЭВАКУАЦИОННЫХ И ЭВАКОПРИЕМНЫХ МЕРОПРИЯТИЙ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 Порядок работы и приведения в готовность</w:t>
      </w: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bCs/>
          <w:sz w:val="20"/>
          <w:szCs w:val="20"/>
          <w:lang w:eastAsia="ru-RU"/>
        </w:rPr>
        <w:t>эвакуационной (эвакоприемной)  комиссии.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угрозе возникновения и при возникновении ЧС на территории района  эвакуационная (эвакоприемная)  комиссия действует в соответствии с  планом основных мероприятий  комиссии.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Оповещение эвакуационной (эвакоприемной) комиссии осуществляется: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в рабочее время посредством телефонной связи и посыльными «Ч» + 30 мин.;</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в ночное время в выходные и праздничные дни через телефоны дежурной связи и посыльными, время сбора эвакоприемной комиссии «Ч» + 1 час;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место сбора эвакоприемной комиссии – кабинет заместителя главы администрации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зависимости от вида, масштабов и района ЧС уточняются: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причины и возможные последствия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количество прибывающего эваконаселения с разбивкой по категориям;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здания и сооружения, планируемые для размещения эваконаселения;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размещения эваконаселения: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пункты высадки и их оборудование;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и сроки доставки эваконаселения в места размещения, транспорт выделяемый для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оповещения должностных лиц, ответственных за размещение и обеспечение эваконаселения;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организация первоочередного жизнеобеспечения эваконаселения в пунктах размещения;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организация управления и связи в ходе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порядок инструктирования и информации местного и прибывающего по эвакуации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Оперативная группа КЧС и ОПБ выезжает на место ЧС для проведения общего руководства работами по эвакуации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4.2. Организация разведки.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Проведение разведки возлагается на КЧС и ОПБ района по мере наличия средств и сил для проведения такой разведки.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4.3. Порядок оповещения населения о начале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Особое значение имеет информация и инструктирование населения в ходе проведения эвакомероприятий.  Для этих целей следует использовать электронные средства массовой информации, уличные громкоговорители и установленные на транспортных средствах, наглядную информацию.</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Обеспечение связи в период эвакуации заключается в оснащении СЭП, ПЭП, ПВР, органов управления эвакомероприятиями стационарными или мобильными средствами связи, в организации и осуществлении бесперебойной связи на всех этапах эвакуации.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Оповещение населения о начале эвакуации производится через подвижные средства связи (спецтехника) полиции, пожарной охраны, скорой медицинской помощи, РАСЦО и КСЭОН.</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Для эвакуации населения по месту жительства, на предприятиях, в учреждениях и организациях,  эвакуационные списки в трех экземплярах (один список – для СЭП, второй список – для ПЭП, третий список – для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Эвакуационные списки и паспорта являются основными документами для учета, размещения и жизнеобеспечения эвакуируемого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Учитывается численность жителей района подлежащих эвакуации, расчет вывоза материальных и культурных ценностей при угрозе и возникновении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4.4. Перечень основных превентивных мероприятий: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Режимы проведения мероприятий: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Режим № 1 – </w:t>
      </w:r>
      <w:r w:rsidRPr="000739D8">
        <w:rPr>
          <w:rFonts w:ascii="Times New Roman" w:eastAsia="Times New Roman" w:hAnsi="Times New Roman"/>
          <w:sz w:val="20"/>
          <w:szCs w:val="20"/>
          <w:lang w:eastAsia="ru-RU"/>
        </w:rPr>
        <w:t>нормальная повседневная деятельность;</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Режим № 2 – </w:t>
      </w:r>
      <w:r w:rsidRPr="000739D8">
        <w:rPr>
          <w:rFonts w:ascii="Times New Roman" w:eastAsia="Times New Roman" w:hAnsi="Times New Roman"/>
          <w:sz w:val="20"/>
          <w:szCs w:val="20"/>
          <w:lang w:eastAsia="ru-RU"/>
        </w:rPr>
        <w:t>прогнозируемая угроза возникновения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Режим № 3 – </w:t>
      </w:r>
      <w:r w:rsidRPr="000739D8">
        <w:rPr>
          <w:rFonts w:ascii="Times New Roman" w:eastAsia="Times New Roman" w:hAnsi="Times New Roman"/>
          <w:sz w:val="20"/>
          <w:szCs w:val="20"/>
          <w:lang w:eastAsia="ru-RU"/>
        </w:rPr>
        <w:t>периоды ЧС и ликвидация последствий.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осуществляемые на территории Трубчевского муниципального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взаимодействие, сбор и обмен информацией, обобщение данных;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создание, совершенствование и обеспечение функционирования системы  непрерывного наблюдения за обстановкой в зоне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прогнозирование возможной обстановки  и оповещение о  результатах прогноза организаций, предприятий, учреждений 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подготовка к проведению мероприятий по эвакуации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организация взаимодействия с участниками проведения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контроль за проведением, подготовительные работы по организации оказания медицинской помощи пострадавшим людям, по первоочередному жизнеобеспечению, а также защите сельскохозяйственных животных;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проведение мероприятий по укреплению автомобильных дорог, попадающих в зоны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создание запасов средств для ликвидации последствий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подготовка к восстановлению повреждений систем водоснабжения, теплоснабжения, энергоснабжения и связи, разрушенных и поврежденных дорог;</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4.5. Транспортное обеспечение.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 автомобильный транспорт:</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автотранспортное обеспечение по перевозке эвакуируемого населения осуществляется с участием транспортных средств (автобусов) ООО «Трубчевское транспортное предприятие».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Расчет на перевозку эваконаселения при возникновении чрезвычайной ситуации природного и техногенного характера на территории Трубчевского муниципального района  производится исходя из  количества жителей в  зоне, пострадавшей от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Личный транспорт владельцев объединяется в группы (отряды) на основе добровольного согласия его владельцев.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 владельцами автомобильного транспорта заключается соглашение-обязательство на их участие в эвакуационных мероприятиях и материальное обеспечение этого участия, а также возмещение расходов при выполнении в этот период общественно значимых транспортных задач.</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Автотранспортные средства частных владельцев сводятся в самостоятельные колонны, которые формируются ГИБДД района (по согласованию).</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Основными задачами транспортного обеспечения являются: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поддержание в постоянной готовности сил и средств, привлекаемых к выполнению эвакоперевозок населения, пострадавшего при чрезвычайных ситуациях, а также культурных и материальных ценностей в безопасный район;</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максимальное использование возможностей всех видов автотранспорта и транспортных средств, в целях организации выполнения эвакоперевозок в сжатые сроки;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обеспечение устойчивой работы транспорта и организация ремонта транспортных средств участвующих в выполнении эвакомероприятий;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обеспечение непрерывного руководства и управления эвакоперевозками;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регулирование движения на маршрутах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4.6. Маршруты эвакуации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Маршруты движения населения для посадки в автотранспорт выбираются с учетом обстановки, которая может возникнуть при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Вывод людей из зоны ЧС осуществляется с учетом очагов пожаров и других препятствий.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Основным маршрутом эвакуации жителей района районов является эвакуация автомобильным транспортом и пешим порядком.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Основные маршруты эвакуации при угрозе возникновения лесных пожаров:</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Расселение жителей  из пострадавших населенных пунктов на территории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Эвакуация населения в близлежащие населенные пункты, не подвергнутые последствиям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Эвакуация осуществляется по автомобильным (проселочным) дорогам с учетом складывающейся обстановки.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4.7. Сроки выполнения эвакомероприятий.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Срок выполнения эвакомероприятий по эвакуации населения зависит от вида и масштаба ЧС, численности населения оказавшейся в опасной зоне и готовности эвакуационной (эвакоприемной) комиссии к проведению эвакомероприятий, а также от оперативной подачи транспортных средств к месту посадки и от удаленности от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возникновении чрезвычайной ситуации: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 «Ч» + 1.30 ч. – проводится разведка маршрутов эвакуации, результаты докладываются председателям эвакуационной (эвакоприемной) комиссии района и КЧС и ОПБ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 «Ч» + 3 ч. – начинается эвакуация населения, культурных и материальных ценностей из района чрезвычайной ситуации;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 «Ч» + 3 ч. – организовывается подготовка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«Ч» + 5 ч. – проведение мероприятий по жизнеобеспечению эвакуируемого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при проведении эвакомероприятий и в ПВР (постоянно) – оказывается первая медицинская помощь пострадавшим в ЧС и при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«Ч» + 5 ч. – проводится завоз медикаментов и разворачивается дополнительная коечная сеть в лечебные медицинские учреждения для оказания квалифицированной медицинской помощи;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 прибытию эваконаселения в ПВР – проводится инструктаж о мерах безопасности, порядке поведения в ПВР и их информирование по вопросам касающимся эваконаселения.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4.8. Места размещения эвакуируемого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 получением распоряжения о начале эвакуации населения начальник ПВР немедленно прибывает в пункт временного размещения и принимает все меры к сбору личного состава, уточняет выписку из плана приема и размещения, развертывает ПВР и организует его работу. Начальник ПВР обязан лично встречать прибывающие автоколонны и руководить приемом прибывающего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Группа регистрации и учета ведет регистрацию и учет прибывающих людей по предъявлению ими паспортов и эвакуационных удостоверений. Прибывшее население регистрируют в специальной книге учета. Одновременно отмечают, кто из группы или состава семьи не прибыл в пункт приема населения, и по какой причине.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Работники медицинского пункта оказывает первую медицинскую помощь эваконаселению, при необходимости направляют в лечебные учреждения, следят за санитарным состоянием в ПВР.</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Дежурный по комнате матери и ребенка организует прием, регистрацию и отправку женщин с малолетними детьми к месту расквартирования специальным транспортом.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 охраны общественного порядка обеспечивает порядок и безопасность граждан на территории высадки, пункте приема населения и в пути следования.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Группа организации питания и водоснабжения организует питание прибывшего населения, а также обеспечивает его питьевой водой (в ПВР) и в местах размещения.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Группа распределения и отправки распределяет после регистрации всех прибывших и сопровождает их до мест постоянного расквартирования.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Пункты временного размещения разворачиваются в соответствии с постановлением главы администрации Трубчевского муниципального района от 16.09.2022 № 779.</w:t>
      </w:r>
    </w:p>
    <w:p w:rsidR="004A6AFD" w:rsidRPr="000739D8" w:rsidRDefault="004A6AFD" w:rsidP="004A6AFD">
      <w:pPr>
        <w:spacing w:after="0" w:line="240" w:lineRule="auto"/>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 xml:space="preserve">            4.9. Порядок эвакуации и временное размещение эваконаселения в безопасных районах.</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возникновении чрезвычайной ситуации природного и техногенного характера на территории района, эвакуация населения производится комбинированным способом.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проведении эвакуации, взрослое население и дети школьного возраста выводятся пешими колонами от места сбора (СЭП) к месту посадки на автомобильный транспорт под руководством членов эвакуационной комиссии администрации поселения, участковых инспекторов полиции и классных руководителей.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Для эвакуации людей пожилого возраста, инвалидов, детей дошкольного возраста и других категорий населения, не способных быстро передвигаться от места сбора к месту посадки, под руководством медицинских работников и работников дошкольных учреждений выделяется дополнительно (при возможности): автотранспорт, трактора с тележками, санитарные машины или другой вид техники.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Пункты временного размещения подготавливаются заблаговременно и отвечают основным требованиям: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обеспечивают безопасность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соответствует санитарно-эпидемиологическим требованиям.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Эвакуируемое население размещается в ПВР до особого распоряжения, согласно эвакуационным спискам.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4.10. Медицинское обеспечение.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проведении эвакуационных мероприятий на территории района медицинское обеспечение включает проведение органами здравоохранения района: лечебных, санитарно-гигиенических и противоэпидемических мероприятий, направленных на охрану здоровья эвакуируемого населения, своевременное оказание медицинской помощи заболевшим или получившим травмы в ходе эвакуации, а также предупреждение возникновения и распространения массовых инфекционных болезней.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Весь комплекс мероприятий по медицинскому обеспечению эвакуируемого населения планируется заблаговременно и осуществляется в период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Заблаговременно проводятся: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планирование всего комплекса мероприятий по медицинскому обеспечению эвакуируемого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подготовка органов управления, медицинских формирований, учреждений здравоохранения к медицинскому обеспечению эвакуируемого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планирование обеспечения медицинским имуществом эвакуируемого населения и развертываемых медицинских учреждений и формирований.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Медицинское обеспечение эвакуируемого населения организуется по территориальному принципу. Общее руководство медицинскими мероприятиями поселения осуществляет главный врач ГБУЗ «Трубчевской ЦРБ».</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За своевременность развертывания медицинских пунктов в СЭП, ПВР, их оснащение (дооснащение) медицинским имуществом, качество медицинского обслуживания эвакуируемого населения на этих пунктах, в пути следования и в местах размещения непосредственную ответственность несет руководитель врачебной амбулатории в соответствии с разработанными планами медицинского обеспечения.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Первая медицинская и врачебная помощь пострадавшим оказывается путем само и взаимопомощи, а также силами и средствами медицинских работников на базе врачебной амбулатории.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Для оказания медицинской помощи пострадавшим могут привлекаться врачебно-сестринские бригады, бригады доврачебной медицинской помощи лечебно-профилактических учреждений района. К оказанию помощи могут привлекаться специализированные бригады медицинской помощи ближайших населенных пунктов. Медицинское имущество и медикаменты дополнительно выделяются из резерва материальных ресурсов (запасов) района на основании Решения председателя КЧС и ОПБ района.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4.11. Обеспечение продовольствием и предметами первой необходимости.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Материально-техническое обеспечение при проведении эвакуации населения заключается в организации технического обслуживания и ремонта транспортных средств в процессе эвакуации, снабжении горюче-смазочными материалами и запасными частями, водой, продуктами питания и предметами первой необходимости, обеспечение эвакоорганов необходимым имуществом.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Материально-техническое обеспечение возлагается на администрацию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и координирование материально-технического обеспечения осуществляется КЧС и ОПБ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Продукты питания и вещевое имущество дополнительно выделяются из резерва материальных ресурсов (запасов) района на основании Решения председателя КЧС и ОПБ района.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4.12. Организация обеспечения общественного порядка во время эвакуации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Главной задачей по поддержанию общественного порядка во время эвакуации являются недопущение паники среди населения, а также мародёрства и хищения государственного, муниципального и личного имущества эваконаселения. Поддержание общественного порядка при проведении эвакуации, а также охрана вывозимых культурных и материальных ценностей в безопасный район по согласованию будет возложено на МО МВД России «Трубчевский».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Охрана общественного порядка и обеспечение безопасности дорожного движения осуществляется сотрудниками полиции и включает следующие мероприятия: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осуществление жесткого пропускного режима, предусматривающего пресечение проезда транспорта и прохода граждан, не занятых в проведении эвакуационных, спасательных и других неотложных мероприятий;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проведение выборочного контроля технического состояния транспортных средств, предназначенных для эвакоперевозок;</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оказание содействия (при необходимости) должностным лицам, ответственным за проведение эвакуационных мероприятий, в целях обеспечения быстрейшего вывоза людей из зон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охрана общественного порядка и обеспечение безопасности в поселениях (СЭПы, пункты посадки и высадки), маршрутах эвакуации и в местах размещения эвакуированного населения, предупреждение паники и дезинформации;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охрана объектов в установленном порядке на этот период;</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регулирование дорожного движения на маршрутах эвакуации;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сопровождение автоколонн с эвакуированным населением;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обеспечение установленной очередности перевозок по автомобильным дорогам и режима допуска в зоны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ведение борьбы с преступностью в населенных пунктах, на маршрутах эвакуации и в местах размещения эваконаселения;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организация регистрации эвакуированного населения и ведение адресно-справочной работы (создание банка данных о нахождении граждан, эвакуированных из зон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охрана вывозимых культурных и материальных ценностей в безопасный район при погрузке, на маршруте эвакуации и в местах временного хранения.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4.13. Пункты посадки и высадки населения на транспорт, пункты высадки в местах размещения.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Пунктами посадки жителей  определены: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открытые площадки для свободного подъезда автотранспорта, исключающие распространение поражающих фактор ЧС.</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Пунктами высадки жителей определены:</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открытые площадки стоянки автотранспорта в районе пунктов временного размещения. </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4.14. Порядок проведения инструктажа и информирования местного и прибывающего по эвакуации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прибытию населения в места сбора или посадки (при экстренной эвакуации) в эвакотранспорт или на маршруте эвакуации проводится инструктаж эваконаселения по требованиям безопасности перед началом и в ходе проведения эвакуации населения, а также доводятся требования безопасности при проведении эвакуации населения из зон чрезвычайных ситуаций.</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 эвакуации населения выдается памятка эвакуируемым.</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 прибытию на ПВР эвакуируемому населению объясняют:</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как предусмотрено, организовать снабжение прибывающего населения продуктами питания и предметами первой необходимости и график выдачи;</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где будут открыты дополнительные торговые точки, к каким продовольственным и промтоварным магазинам будет прикреплено прибывшее эваконаселение;</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как организуется в этот период работа различных мастерских, прачечных, бань, парикмахерских и т.д. в связи с резким увеличением численности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Далее объясняют, как будет организовано медицинское обслуживание в этих условиях, что предусматривается предпринять для расширения пропускной способности медицинских учреждений, как будет организована работа школ с учетом обхвата учебой прибывших детей школьного возраста, как планируется решить вопрос о трудоустройстве эвакуированного населения.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4.15. Вывоз населения из пунктов временного размещения в места постоянного проживания.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Вывоз населения после ликвидации последствий ЧС в места постоянного проживания осуществляется автомобильным транспортом. Организацией возвращения населения занимается администрация района.</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bCs/>
          <w:sz w:val="20"/>
          <w:szCs w:val="20"/>
          <w:lang w:eastAsia="ru-RU"/>
        </w:rPr>
        <w:t>Приложения:</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1. Памятка эвакуируемому.</w:t>
      </w:r>
    </w:p>
    <w:p w:rsidR="004A6AFD" w:rsidRPr="000739D8" w:rsidRDefault="004A6AFD" w:rsidP="004A6AFD">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2. Справочные данные для планирования эвакуации.</w:t>
      </w:r>
    </w:p>
    <w:p w:rsidR="004A6AFD" w:rsidRPr="000739D8" w:rsidRDefault="004A6AFD" w:rsidP="004A6AFD">
      <w:pPr>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1</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плану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26.09.2022 г. № 808</w:t>
      </w:r>
    </w:p>
    <w:p w:rsidR="004A6AFD" w:rsidRPr="000739D8" w:rsidRDefault="004A6AFD" w:rsidP="004A6AFD">
      <w:pPr>
        <w:spacing w:after="0" w:line="240" w:lineRule="auto"/>
        <w:ind w:firstLine="709"/>
        <w:jc w:val="center"/>
        <w:rPr>
          <w:rFonts w:ascii="Times New Roman" w:eastAsia="Times New Roman" w:hAnsi="Times New Roman"/>
          <w:bCs/>
          <w:sz w:val="20"/>
          <w:szCs w:val="20"/>
          <w:lang w:eastAsia="ru-RU"/>
        </w:rPr>
      </w:pPr>
    </w:p>
    <w:p w:rsidR="004A6AFD" w:rsidRPr="000739D8" w:rsidRDefault="004A6AFD" w:rsidP="004A6AFD">
      <w:pPr>
        <w:spacing w:after="0" w:line="240" w:lineRule="auto"/>
        <w:ind w:firstLine="709"/>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ПАМЯТКА ЭВАКУИРУЕМОМУ</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При подготовке к эвакуации.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 Освободите подвальные помещения от продуктов питания.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 Ценные вещи, домашних животных, скот вывезите в безопасные места (на дачу, к родственникам, знакомым и т.п.).</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 Подготовьте сигнальные средства (электрические фонари, флаги, керосиновые лампы, свечи, факела и т.п.).</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4. Заготовьте и прикрепите бирки на каждое место личных вещей и к воротнику верхней одежды каждого ребёнка дошкольного возраста, в которых укажите: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Ф.И.О. (полностью);</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дату рождения;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место работы (для ребенка родителей);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адрес места жительства;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пункт временного размещения  (при заключении соглашения).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5. Каждый эвакуируемый должен взять:</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деньги, ценные бумаги, ювелирные изделия;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тёплую одежду, обувь;</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запас продовольствия долгого хранения на 3-е суток (питьевая вода, сухари, консервы, копчености, сыр, чай, сахар и т.п.);</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необходимые медикаменты;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туалетные принадлежности.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Уложите всё в чемоданы, рюкзаки, вещмешки, хозяйственные сумки и т.п., общим весом не более </w:t>
      </w:r>
      <w:smartTag w:uri="urn:schemas-microsoft-com:office:smarttags" w:element="metricconverter">
        <w:smartTagPr>
          <w:attr w:name="ProductID" w:val="50 кг"/>
        </w:smartTagPr>
        <w:r w:rsidRPr="000739D8">
          <w:rPr>
            <w:rFonts w:ascii="Times New Roman" w:eastAsia="Times New Roman" w:hAnsi="Times New Roman"/>
            <w:bCs/>
            <w:sz w:val="20"/>
            <w:szCs w:val="20"/>
            <w:lang w:eastAsia="ru-RU"/>
          </w:rPr>
          <w:t>50 кг</w:t>
        </w:r>
      </w:smartTag>
      <w:r w:rsidRPr="000739D8">
        <w:rPr>
          <w:rFonts w:ascii="Times New Roman" w:eastAsia="Times New Roman" w:hAnsi="Times New Roman"/>
          <w:bCs/>
          <w:sz w:val="20"/>
          <w:szCs w:val="20"/>
          <w:lang w:eastAsia="ru-RU"/>
        </w:rPr>
        <w:t xml:space="preserve"> на человека. Все должно быть хорошо упаковано, и занимать минимальный объем.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При эвакуации.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 Услышав сигналы сирен (оповещения), в любое время суток, немедленно, включите телевизор, радиоприёмник, внимательно слушайте передаваемые сообщения.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Сообщения об эвакуации будут дублироваться по громкоговорящей связи в поселении или из автотранспорта  ОМВД.</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 Полученную информацию сообщите соседям.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 Соберите: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деньги, ценные бумаги, ювелирные изделия;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тёплую одежду, обувь;</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 запас продовольствия долгого хранения на 2-е суток (питьевая вода, сухари, консервы, копчености, сыр, чай, сахар и т.п.);</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необходимые медикаменты;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туалетные принадлежности.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Уложите всё в чемоданы, рюкзаки, вещмешки, хозяйственные сумки и т.п., общим весом не более </w:t>
      </w:r>
      <w:smartTag w:uri="urn:schemas-microsoft-com:office:smarttags" w:element="metricconverter">
        <w:smartTagPr>
          <w:attr w:name="ProductID" w:val="50 кг"/>
        </w:smartTagPr>
        <w:r w:rsidRPr="000739D8">
          <w:rPr>
            <w:rFonts w:ascii="Times New Roman" w:eastAsia="Times New Roman" w:hAnsi="Times New Roman"/>
            <w:bCs/>
            <w:sz w:val="20"/>
            <w:szCs w:val="20"/>
            <w:lang w:eastAsia="ru-RU"/>
          </w:rPr>
          <w:t>50 кг</w:t>
        </w:r>
      </w:smartTag>
      <w:r w:rsidRPr="000739D8">
        <w:rPr>
          <w:rFonts w:ascii="Times New Roman" w:eastAsia="Times New Roman" w:hAnsi="Times New Roman"/>
          <w:bCs/>
          <w:sz w:val="20"/>
          <w:szCs w:val="20"/>
          <w:lang w:eastAsia="ru-RU"/>
        </w:rPr>
        <w:t xml:space="preserve"> на человека. Все должно быть хорошо упаковано, и занимать минимальный объем.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4. Отключите подачу воды, электроэнергии (выкрути пробки, выключи рубильник, пакетный выключатель и т.п.) в жилой дом (квартиру) и прилегающие хозяйственные постройки.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5. Закройте форточки, окна, балкон.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6. Закройте входные двери и идите на сборный эвакуационный пункт.</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7. На сборном эвакуационном пункте (СЭП) Вам нужно:</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пройти регистрацию;</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По указанию начальника СЭПа следуйте на посадку в транспорт.</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8. При эвакуационных мероприятиях запрещается паниковать и поддерживать панические настроения эвакуируемых, умышленно разглашать информацию о ЧС и возможных (вымышленных) последствиях.</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9. При проведении эвакуации необходимо четко и оперативно выполнять все требования руководителей проводящих эвакуационные мероприятия и всесторонне им содействовать при эвакуации в безопасное место.</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10. Обо всех замеченных изменениях или отклонениях, связанных с ЧС, незамедлительно сообщать работникам администрации поселения, руководителям или лицам, проводящим эвакуационные мероприятия.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СОБЛЮДАЙТЕ СПОКОЙСТВИЕ! ПОМОЩЬ ПРИДЁТ!</w:t>
      </w:r>
    </w:p>
    <w:p w:rsidR="004A6AFD" w:rsidRPr="000739D8" w:rsidRDefault="004A6AFD" w:rsidP="004A6AFD">
      <w:pPr>
        <w:spacing w:after="0" w:line="240" w:lineRule="auto"/>
        <w:ind w:firstLine="709"/>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2</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к плану администрации</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26.09.2022 г. № 808</w:t>
      </w:r>
    </w:p>
    <w:p w:rsidR="004A6AFD" w:rsidRPr="000739D8" w:rsidRDefault="004A6AFD" w:rsidP="004A6AFD">
      <w:pPr>
        <w:spacing w:after="0" w:line="240" w:lineRule="auto"/>
        <w:jc w:val="right"/>
        <w:rPr>
          <w:rFonts w:ascii="Times New Roman" w:eastAsia="Times New Roman" w:hAnsi="Times New Roman"/>
          <w:bCs/>
          <w:sz w:val="20"/>
          <w:szCs w:val="20"/>
          <w:lang w:eastAsia="ru-RU"/>
        </w:rPr>
      </w:pP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Требования безопасности перед началом и в ходе проведения</w:t>
      </w:r>
    </w:p>
    <w:p w:rsidR="004A6AFD" w:rsidRPr="000739D8" w:rsidRDefault="004A6AFD" w:rsidP="004A6AFD">
      <w:pPr>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эвакуации населения.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 Для непосредственной организации эвакоперевозок населения приказами органов, организующих эвакуацию, назначаются:</w:t>
      </w:r>
    </w:p>
    <w:p w:rsidR="004A6AFD" w:rsidRPr="000739D8" w:rsidRDefault="004A6AFD" w:rsidP="004A6AFD">
      <w:pPr>
        <w:spacing w:after="0" w:line="240" w:lineRule="auto"/>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 при перевозках автомобильным транспортом - старшие и начальники автоколонн;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при эвакуации пешим порядком - старшие пеших колонн.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 Старший по   транспортному средству для обеспечения безопасности обязаны: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количество и персональный состав лиц, назначенных для перевозки в  транспортном средстве;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составить список эвакуируемых;</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определить очередность посадки эвакуируемых и места их размещения; в первую очередь разместить женщин с детьми, инвалидов и престарелых;</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организовать посадку эвакуируемых  с соблюдением мер страховки;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размещение упаковок личных вещей эвакуируемых (чемоданы, сумки, рюкзаки), наличие на всех вещах табличек (надписей) с данными их владельцев (запрещается погрузка громоздких, пожароопасных, ядовитых веществ, а также оружия);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при выявлении запрещенных к перевозке вещей - доложить руководящему лицу;</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в ходе движения поддерживать дисциплину и установленный порядок, не разрешать открывание дверей; требовать соблюдения мер пожарной безопасности;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решительно пресекать нарушения установленного порядка следования;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 возникновении опасных ситуаций немедленно докладывать руководителю эвакуации и принимать необходимые меры;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по прибытии к месту назначения организовать выход эвакуируемых с соблюдением мер страховки.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3. При проведении эвакуации автомобильным транспортом старший автомобильной колонны для обеспечения мер безопасности обязан: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общее количество и персональный состав эвакуируемых по спискам СЭП, уточнить количество малолетних детей, инвалидов, физически ослабленных лиц;</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уточнить соответствие количества эвакуируемых возможностям транспортных средств;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проинструктировать эвакуируемых о порядке эвакуации, требованиях безопасности при посадке, перевозке, высадке и при возникновении аварийных ситуаций;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распределить эвакуируемых по машинам, объявить порядок посадки, назначить старших машин;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проинструктировать совместно с начальниками автоколонны старших машин и водителей по мерам безопасности с учетом состава эвакуируемых и условий перевозки;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определить место каждой машине для посадки людей;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совместно с начальником автоколонны готовность транспортных средств к перевозке людей;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обеспечить организованную посадку эвакуируемых с соблюдением указанной очередности;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готовность сопровождения колонны органами охраны порядка и машиной медицинской помощи;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сообщить представителю эвакокомиссии о готовности к движению;</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в пути следования поддерживать дисциплину среди перевозимого населения, следить за соблюдением правил перевозки, выполнять по этим вопросам все требования начальника автоколонны;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 в случае возникновения несчастного случая или тяжелого заболевания среди эвакуируемых организовать оказание пострадавшим (заболевшим) необходимой помощи;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по прибытии к месту назначения обеспечить организованную высадку людей с соблюдением мер страховки.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4. Начальник автоколонны для обеспечения безопасности обязан: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исправность автомашин и оборудования для перевозки населения;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знание водителями правил перевозки людей и правил дорожного движения с учетом условий эвакуации, проинструктировать водителей;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определить место каждой машины в колонне; проверить готовность машин к движению;</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совместно со старшим автоколонны провести инструктаж эвакуируемых по мерам безопасности и организовать посадку их в машины;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в ходе движения обеспечивать соблюдение правил и установленного режима движения; выполнять все указания органов ГИБДД;</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при возникновении аварийных ситуаций принять необходимые меры по их ликвидации;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по прибытии к месту назначения обеспечить (совместно со старшим автоколонны) организованную высадку эвакуируемых и подготовку транспортных средств к дальнейшим перевозкам.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5. Старший автомашины (автобуса) для обеспечения безопасности обязан: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количество и персональный состав лиц, предназначенных к перевозке, составить список перевозимых;</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личные вещи эвакуируемых (на упаковках личных вещей эвакуируемых крепится табличка или делается надпись с фамилией и инициалами владельца);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не допускать погрузку пожароопасных, взрывоопасных веществ и материалов, холодного и огнестрельного оружия (о наличии оружия сообщать старшему автоколонны);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следить за тем, чтобы погрузка вещей осуществлялась в присутствии владельца;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организовать посадку эвакуируемых, при посадке с использованием трапа или лесенки назначит страхующих из числа эвакуируемых или страховать лично;</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рассадить эвакуируемых по местам (перевозка людей стоя запрещается), напомнить меры безопасности при перевозке;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женщин с детьми, инвалидов, престарелых и физически ослабленных лиц размещать в середине машины;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назначить из числа эвакуируемых старшего в кузове и ответственных за борта с задачей не допустить непроизвольного открытия бортов в ходе движения (ответственные за борта располагаются у бортовых замков);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установить порядок связи с водителем;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надежность закрытия бортов, тента, правильность укладки личных вещей;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доложить старшему автоколонны о готовности к движению;</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в ходе движения и на привалах поддерживать дисциплину среди эвакуируемых, соблюдение ими установленных (указанных при инструктаже) правил;</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при возникновении экстремальных ситуаций решительно пресекать возникновение паники, противоправные действия, сообщить установленным порядком о сложившейся обстановке старшему автоколонны, организовать оказание первой помощи пострадавшим;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по прибытии к месту назначения организовать высадку эвакуируемых с соблюдением мер страховки. </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6. При проведении пешей эвакуации старший колонны для обеспечения безопасности обязан: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проверить общее количество и персональный состав эвакуируемых по списку СЭП и наличие людей;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сформировать совместно с персоналом СЭП колонну; </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проинструктировать эвакуируемых о порядке эвакуации, указать требования безопасности в ходе движения и в случае возникновения экстремальных ситуаций;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распределить эвакуируемых по колонне с учетом их физического состояния;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назначить старших групп (на каждые 10-50 человек эвакуируемых), проинструктировать их по мерам безопасности при движении и на привалах;</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установить связь с сопровождающими колонну представителями (нарядом) органа обеспечения общественного порядка и медработниками;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сообщить представителю эвакокомиссии о готовности колонны к движению;</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в ходе движения и на привалах поддерживать дисциплину среди эвакуируемых, соблюдать установленную скорость движения, продолжительность привалов;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организовать оказание необходимой помощи ослабленным и заболевшим;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в случае возникновения экстремальных ситуаций доложить руководителю установленным порядком и принять необходимые меры;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по прибытии в пункт назначения доложить в эвакоприемную комиссию о прибытии колонны и ее состоянии.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8. Посадка эвакуируемых на транспортные средства производится в указанной при инструктаже очередности под руководством старших машин (старших групп). В первую очередь производится посадка престарелых, малолетних детей с родителями, беременных женщин, инвалидов и физически ослабленных лиц. При отсутствии посадочной площадки используются трапы или приставные лестницы; для страховки из числа эвакуируемых или личного состава, обеспечивающего эвакуацию, назначаются по два страхующих с каждой стороны.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9. Количество эвакуируемых, назначенных к эвакуации на каждом транспортном средстве, должно соответствовать возможностям (с учетом дооборудования) данного средства для перевозки людей и личного багажа, норм вместимости транспортных средств.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10. При достаточном количестве автомашин для перевозки вещей могут выделяться отдельные машины. </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lastRenderedPageBreak/>
        <w:t xml:space="preserve">Допустимый вес вещей на одно лицо (семью) указывается эвакуационными органами, как правило, он не должен превышать </w:t>
      </w:r>
      <w:smartTag w:uri="urn:schemas-microsoft-com:office:smarttags" w:element="metricconverter">
        <w:smartTagPr>
          <w:attr w:name="ProductID" w:val="20 кг"/>
        </w:smartTagPr>
        <w:r w:rsidRPr="000739D8">
          <w:rPr>
            <w:rFonts w:ascii="Times New Roman" w:eastAsia="Times New Roman" w:hAnsi="Times New Roman"/>
            <w:bCs/>
            <w:sz w:val="20"/>
            <w:szCs w:val="20"/>
            <w:lang w:eastAsia="ru-RU"/>
          </w:rPr>
          <w:t>20 кг</w:t>
        </w:r>
      </w:smartTag>
      <w:r w:rsidRPr="000739D8">
        <w:rPr>
          <w:rFonts w:ascii="Times New Roman" w:eastAsia="Times New Roman" w:hAnsi="Times New Roman"/>
          <w:bCs/>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 ходе подготовки к движению эвакуируемым разъясняются правила поведения и меры безопасности при перевозке по воде, места хранения и правила пользования индивидуальными средствами спасения, порядок действий при возникновении аварийной ситуации.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12. Средняя скорость движения автомобильных колонн, обеспечивающая безопасность перевозки, устанавливается, исходя из дорожных условий, состояния погоды и времени года.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Интервалы между машинами должны быть в пределах 30 - </w:t>
      </w:r>
      <w:smartTag w:uri="urn:schemas-microsoft-com:office:smarttags" w:element="metricconverter">
        <w:smartTagPr>
          <w:attr w:name="ProductID" w:val="50 м"/>
        </w:smartTagPr>
        <w:r w:rsidRPr="000739D8">
          <w:rPr>
            <w:rFonts w:ascii="Times New Roman" w:eastAsia="Times New Roman" w:hAnsi="Times New Roman"/>
            <w:bCs/>
            <w:sz w:val="20"/>
            <w:szCs w:val="20"/>
            <w:lang w:eastAsia="ru-RU"/>
          </w:rPr>
          <w:t>50 м</w:t>
        </w:r>
      </w:smartTag>
      <w:r w:rsidRPr="000739D8">
        <w:rPr>
          <w:rFonts w:ascii="Times New Roman" w:eastAsia="Times New Roman" w:hAnsi="Times New Roman"/>
          <w:bCs/>
          <w:sz w:val="20"/>
          <w:szCs w:val="20"/>
          <w:lang w:eastAsia="ru-RU"/>
        </w:rPr>
        <w:t xml:space="preserve"> (по условиям видимости, состояния дороги и скорости движения).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 ходе движения запрещается обгон впереди идущей машины и самовольные, без особой необходимости, остановки машин.</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13. В ходе движения эвакуируемым запрещается вставать с мест, меняться местами, курить, перемещать личные вещи, высовываться из окон автобусов, из-за бортов машин, бортовых ограждений судов, нарушать другие правила поведения.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14. При проведении эвакуации населения автомобильным транспортом при дальности перевозки 150 - </w:t>
      </w:r>
      <w:smartTag w:uri="urn:schemas-microsoft-com:office:smarttags" w:element="metricconverter">
        <w:smartTagPr>
          <w:attr w:name="ProductID" w:val="200 км"/>
        </w:smartTagPr>
        <w:r w:rsidRPr="000739D8">
          <w:rPr>
            <w:rFonts w:ascii="Times New Roman" w:eastAsia="Times New Roman" w:hAnsi="Times New Roman"/>
            <w:bCs/>
            <w:sz w:val="20"/>
            <w:szCs w:val="20"/>
            <w:lang w:eastAsia="ru-RU"/>
          </w:rPr>
          <w:t>200 км</w:t>
        </w:r>
      </w:smartTag>
      <w:r w:rsidRPr="000739D8">
        <w:rPr>
          <w:rFonts w:ascii="Times New Roman" w:eastAsia="Times New Roman" w:hAnsi="Times New Roman"/>
          <w:bCs/>
          <w:sz w:val="20"/>
          <w:szCs w:val="20"/>
          <w:lang w:eastAsia="ru-RU"/>
        </w:rPr>
        <w:t xml:space="preserve"> назначаются привалы через каждые 2 часа движения на 15 - 20 мин. В холодное время года или при ненастной погоде, а также при перевозке населения бортовыми автомобилями привалы могут назначаться чаще.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На привалах машины останавливаются на обочине дороги с интервалом 20 - </w:t>
      </w:r>
      <w:smartTag w:uri="urn:schemas-microsoft-com:office:smarttags" w:element="metricconverter">
        <w:smartTagPr>
          <w:attr w:name="ProductID" w:val="30 м"/>
        </w:smartTagPr>
        <w:r w:rsidRPr="000739D8">
          <w:rPr>
            <w:rFonts w:ascii="Times New Roman" w:eastAsia="Times New Roman" w:hAnsi="Times New Roman"/>
            <w:bCs/>
            <w:sz w:val="20"/>
            <w:szCs w:val="20"/>
            <w:lang w:eastAsia="ru-RU"/>
          </w:rPr>
          <w:t>30 м</w:t>
        </w:r>
      </w:smartTag>
      <w:r w:rsidRPr="000739D8">
        <w:rPr>
          <w:rFonts w:ascii="Times New Roman" w:eastAsia="Times New Roman" w:hAnsi="Times New Roman"/>
          <w:bCs/>
          <w:sz w:val="20"/>
          <w:szCs w:val="20"/>
          <w:lang w:eastAsia="ru-RU"/>
        </w:rPr>
        <w:t>, ставятся на ручной тормоз, двигатели глушатся.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Выход эвакуируемых из машин разрешается только по команде старшего машины на правую сторону дороги, из бортовых машин выход разрешается после опускания заднего борта. Самовольная пересадка из машины в машину запрещается.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Старшим машин и водителям запрещается покидать кабины машин одновременно и оставлять ключ в замке зажигания.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15. При пересечении железнодорожных переездов (охраняемых и неохраняемых) и магистральных дорог старший колонны организует пропуск колонны через переезд (перекресток); регулировщики выставляются силами органов, обеспечивающих безопасность движения колонны.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Перед переездом скорость движения машин снижается; скорость движения на переезде должна быть не более 5 км/час. Переезд пути разрешается только при уверенности в полной безопасности.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16. Вытягивание колонны с мест посадки и после остановок в ходе движения осуществляется на пониженных скоростях до момента начала движения последней машины (доклад старшего группы технического замыкания).</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17. При эвакуации водным транспортом в ходе плавания эвакуируемым запрещается курить, вставать с указанных мест, перемещать личные вещи, стоять в проходах. Обязательно выполнение всех требований экипажа.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18. При пешей эвакуации маршрут движения колонн назначается (по возможности) по дорогам без интенсивного движения транспорта или по колонным путям.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При невозможности выбора таких маршрутов движение пеших колонн осуществляется по обочине автодороги. В этом случае, в зависимости от ширины проезжей части дороги, на время прохождения колонн эвакуируемых может ограничиваться или запрещаться движение транспортных средств.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Допустимая скорость движения встречных и попутных машин - 10-15 км/час. При наличии двух полос движение транспорта ограничивается по одной полосе. В хвосте колонны следует один из сопровождающих с красным флажком (в ночное время - с красным фонарем) для предупреждения автомашин о движущейся колонне.</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19. Средняя скорость движения пеших колонн 3-4 км/час. Привалы назначаются через каждый час движения на 15-20 минут в установленных местах. В зимнее время, в зависимости от условий погоды, в районе привалов оборудуются места обогрева.</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Дистанция между пешими колоннами на маршруте не менее </w:t>
      </w:r>
      <w:smartTag w:uri="urn:schemas-microsoft-com:office:smarttags" w:element="metricconverter">
        <w:smartTagPr>
          <w:attr w:name="ProductID" w:val="1 км"/>
        </w:smartTagPr>
        <w:r w:rsidRPr="000739D8">
          <w:rPr>
            <w:rFonts w:ascii="Times New Roman" w:eastAsia="Times New Roman" w:hAnsi="Times New Roman"/>
            <w:bCs/>
            <w:sz w:val="20"/>
            <w:szCs w:val="20"/>
            <w:lang w:eastAsia="ru-RU"/>
          </w:rPr>
          <w:t>1 км</w:t>
        </w:r>
      </w:smartTag>
      <w:r w:rsidRPr="000739D8">
        <w:rPr>
          <w:rFonts w:ascii="Times New Roman" w:eastAsia="Times New Roman" w:hAnsi="Times New Roman"/>
          <w:bCs/>
          <w:sz w:val="20"/>
          <w:szCs w:val="20"/>
          <w:lang w:eastAsia="ru-RU"/>
        </w:rPr>
        <w:t>.</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Эвакуируемые следуют в колонне по группам, переход эвакуируемых из группы в другую группу без ведома старшего группы запрещается. Во время эвакуации эвакуируемые обязаны выполнять все указания старших колонны и группы, соблюдать дисциплину и организованность, а в случае необходимости - оказывать помощь рядом идущим.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20. По прибытии к месту назначения необходимо проверить количество эвакуируемых, напомнить порядок разгрузки транспортных средств, указать эвакуируемым порядок дальнейших действий.</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При разгрузке автомашины высадка осуществляется через задний борт, оказывается необходимая помощь престарелым, инвалидам, женщинам и физически ослабленным лицам.</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По окончании высадки людей все помещения транспортных средств проверяются для обнаружения забытых вещей и посторонних предметов.</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21. При выходе автомашины из строя необходимо доложить старшему колонны и остановить машину на обочине, подать сигнал сзади идущей машине о вынужденной остановке, выставить знак “Вынужденная остановка” и принять меры по устранению неисправности.</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22. При получении доклада о неисправности одной из машин старший колонны останавливает колонну, выясняет характер поломки, время, необходимое на ее устранение, организует ремонт силами водителя и технического замыкания; при серьезной неисправности эвакуируемые пересаживаются на другие или резервные машины.</w:t>
      </w:r>
    </w:p>
    <w:p w:rsidR="004A6AFD" w:rsidRPr="000739D8" w:rsidRDefault="004A6AFD" w:rsidP="004A6AFD">
      <w:pPr>
        <w:spacing w:after="0" w:line="240" w:lineRule="auto"/>
        <w:ind w:firstLine="709"/>
        <w:jc w:val="both"/>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23. При внезапном заболевании эвакуируемого старший машины докладывает старшему колонны; вызывается санитарная машина с врачом, уточняется состояние заболевшего, ему оказывается необходимая помощь. В случае необходимости госпитализации производится пересадка (перегрузка) заболевшего в санитарную машину.</w:t>
      </w:r>
    </w:p>
    <w:p w:rsidR="004A6AFD" w:rsidRDefault="004A6AFD" w:rsidP="004A6AFD">
      <w:pPr>
        <w:spacing w:after="0" w:line="240" w:lineRule="auto"/>
        <w:rPr>
          <w:rFonts w:ascii="Times New Roman" w:hAnsi="Times New Roman"/>
          <w:sz w:val="20"/>
          <w:szCs w:val="20"/>
        </w:rPr>
      </w:pPr>
    </w:p>
    <w:p w:rsidR="00566AB0" w:rsidRPr="000739D8" w:rsidRDefault="00566AB0" w:rsidP="004A6AFD">
      <w:pPr>
        <w:spacing w:after="0" w:line="240" w:lineRule="auto"/>
        <w:rPr>
          <w:rFonts w:ascii="Times New Roman" w:hAnsi="Times New Roman"/>
          <w:sz w:val="20"/>
          <w:szCs w:val="20"/>
        </w:rPr>
      </w:pP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lastRenderedPageBreak/>
        <w:t>РОССИЙСКАЯ ФЕДЕРАЦИЯ</w:t>
      </w: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АДМИНИСТРАЦИЯ ТРУБЧЕВСКОГО МУНИЦИПАЛЬНОГО РАЙОНА</w:t>
      </w:r>
    </w:p>
    <w:p w:rsidR="004A6AFD" w:rsidRPr="00566AB0" w:rsidRDefault="004A6AFD" w:rsidP="004A6AFD">
      <w:pPr>
        <w:spacing w:after="0" w:line="240" w:lineRule="auto"/>
        <w:rPr>
          <w:rFonts w:ascii="Times New Roman" w:eastAsia="Times New Roman" w:hAnsi="Times New Roman"/>
          <w:b/>
          <w:sz w:val="20"/>
          <w:szCs w:val="20"/>
          <w:lang w:eastAsia="ru-RU"/>
        </w:rPr>
      </w:pPr>
      <w:r w:rsidRPr="00566AB0">
        <w:rPr>
          <w:rFonts w:ascii="Times New Roman" w:eastAsia="Times New Roman" w:hAnsi="Times New Roman"/>
          <w:b/>
          <w:noProof/>
          <w:sz w:val="20"/>
          <w:szCs w:val="20"/>
          <w:lang w:eastAsia="ru-RU"/>
        </w:rPr>
        <mc:AlternateContent>
          <mc:Choice Requires="wps">
            <w:drawing>
              <wp:anchor distT="0" distB="0" distL="114300" distR="114300" simplePos="0" relativeHeight="251760640" behindDoc="0" locked="0" layoutInCell="1" allowOverlap="1">
                <wp:simplePos x="0" y="0"/>
                <wp:positionH relativeFrom="column">
                  <wp:posOffset>-1906</wp:posOffset>
                </wp:positionH>
                <wp:positionV relativeFrom="paragraph">
                  <wp:posOffset>90805</wp:posOffset>
                </wp:positionV>
                <wp:extent cx="6619875" cy="0"/>
                <wp:effectExtent l="0" t="38100" r="47625" b="38100"/>
                <wp:wrapNone/>
                <wp:docPr id="149" name="Прямая соединительная линия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272D28" id="Прямая соединительная линия 149" o:spid="_x0000_s1026" style="position:absolute;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15pt" to="521.1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" strokeweight="6pt">
                <v:stroke linestyle="thickBetweenThin"/>
              </v:line>
            </w:pict>
          </mc:Fallback>
        </mc:AlternateContent>
      </w: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napToGrid w:val="0"/>
          <w:sz w:val="20"/>
          <w:szCs w:val="20"/>
          <w:lang w:eastAsia="ru-RU"/>
        </w:rPr>
      </w:pPr>
      <w:r w:rsidRPr="000739D8">
        <w:rPr>
          <w:rFonts w:ascii="Times New Roman" w:eastAsia="Times New Roman" w:hAnsi="Times New Roman"/>
          <w:snapToGrid w:val="0"/>
          <w:sz w:val="20"/>
          <w:szCs w:val="20"/>
          <w:lang w:eastAsia="ru-RU"/>
        </w:rPr>
        <w:t xml:space="preserve">от  27.09.2022 г.                                                                                                       </w:t>
      </w:r>
      <w:r w:rsidR="00566AB0">
        <w:rPr>
          <w:rFonts w:ascii="Times New Roman" w:eastAsia="Times New Roman" w:hAnsi="Times New Roman"/>
          <w:snapToGrid w:val="0"/>
          <w:sz w:val="20"/>
          <w:szCs w:val="20"/>
          <w:lang w:eastAsia="ru-RU"/>
        </w:rPr>
        <w:t xml:space="preserve">                                                                 </w:t>
      </w:r>
      <w:r w:rsidRPr="000739D8">
        <w:rPr>
          <w:rFonts w:ascii="Times New Roman" w:eastAsia="Times New Roman" w:hAnsi="Times New Roman"/>
          <w:snapToGrid w:val="0"/>
          <w:sz w:val="20"/>
          <w:szCs w:val="20"/>
          <w:lang w:eastAsia="ru-RU"/>
        </w:rPr>
        <w:t>№ 810</w:t>
      </w:r>
    </w:p>
    <w:p w:rsidR="004A6AFD" w:rsidRPr="000739D8" w:rsidRDefault="004A6AFD" w:rsidP="004A6AFD">
      <w:pPr>
        <w:spacing w:after="0" w:line="240" w:lineRule="auto"/>
        <w:jc w:val="center"/>
        <w:rPr>
          <w:rFonts w:ascii="Times New Roman" w:eastAsia="Times New Roman" w:hAnsi="Times New Roman"/>
          <w:snapToGrid w:val="0"/>
          <w:sz w:val="20"/>
          <w:szCs w:val="20"/>
          <w:lang w:eastAsia="ru-RU"/>
        </w:rPr>
      </w:pPr>
    </w:p>
    <w:p w:rsidR="004A6AFD" w:rsidRPr="000739D8" w:rsidRDefault="004A6AFD" w:rsidP="004A6AFD">
      <w:pPr>
        <w:spacing w:after="0" w:line="240" w:lineRule="auto"/>
        <w:jc w:val="center"/>
        <w:rPr>
          <w:rFonts w:ascii="Times New Roman" w:eastAsia="Times New Roman" w:hAnsi="Times New Roman"/>
          <w:snapToGrid w:val="0"/>
          <w:sz w:val="20"/>
          <w:szCs w:val="20"/>
          <w:lang w:eastAsia="ru-RU"/>
        </w:rPr>
      </w:pPr>
      <w:r w:rsidRPr="000739D8">
        <w:rPr>
          <w:rFonts w:ascii="Times New Roman" w:eastAsia="Times New Roman" w:hAnsi="Times New Roman"/>
          <w:snapToGrid w:val="0"/>
          <w:sz w:val="20"/>
          <w:szCs w:val="20"/>
          <w:lang w:eastAsia="ru-RU"/>
        </w:rPr>
        <w:t>г. Трубчевск</w:t>
      </w:r>
    </w:p>
    <w:p w:rsidR="004A6AFD" w:rsidRPr="000739D8" w:rsidRDefault="004A6AFD" w:rsidP="004A6AFD">
      <w:pPr>
        <w:spacing w:after="0" w:line="240" w:lineRule="auto"/>
        <w:jc w:val="center"/>
        <w:rPr>
          <w:rFonts w:ascii="Times New Roman" w:eastAsia="Times New Roman" w:hAnsi="Times New Roman"/>
          <w:snapToGrid w:val="0"/>
          <w:sz w:val="20"/>
          <w:szCs w:val="20"/>
          <w:lang w:eastAsia="ru-RU"/>
        </w:rPr>
      </w:pPr>
    </w:p>
    <w:p w:rsidR="004A6AFD" w:rsidRPr="000739D8" w:rsidRDefault="004A6AFD" w:rsidP="004A6AFD">
      <w:pPr>
        <w:spacing w:after="0" w:line="240" w:lineRule="auto"/>
        <w:jc w:val="center"/>
        <w:rPr>
          <w:rFonts w:ascii="Times New Roman" w:eastAsia="Times New Roman" w:hAnsi="Times New Roman"/>
          <w:snapToGrid w:val="0"/>
          <w:sz w:val="20"/>
          <w:szCs w:val="20"/>
          <w:lang w:eastAsia="ru-RU"/>
        </w:rPr>
      </w:pPr>
      <w:r w:rsidRPr="000739D8">
        <w:rPr>
          <w:rFonts w:ascii="Times New Roman" w:eastAsia="Times New Roman" w:hAnsi="Times New Roman"/>
          <w:snapToGrid w:val="0"/>
          <w:sz w:val="20"/>
          <w:szCs w:val="20"/>
          <w:lang w:eastAsia="ru-RU"/>
        </w:rPr>
        <w:t xml:space="preserve">О внесении изменений в муниципальную программу </w:t>
      </w:r>
    </w:p>
    <w:p w:rsidR="004A6AFD" w:rsidRPr="000739D8" w:rsidRDefault="004A6AFD" w:rsidP="004A6AFD">
      <w:pPr>
        <w:spacing w:after="0" w:line="240" w:lineRule="auto"/>
        <w:jc w:val="center"/>
        <w:rPr>
          <w:rFonts w:ascii="Times New Roman" w:eastAsia="Times New Roman" w:hAnsi="Times New Roman"/>
          <w:snapToGrid w:val="0"/>
          <w:sz w:val="20"/>
          <w:szCs w:val="20"/>
          <w:lang w:eastAsia="ru-RU"/>
        </w:rPr>
      </w:pPr>
      <w:r w:rsidRPr="000739D8">
        <w:rPr>
          <w:rFonts w:ascii="Times New Roman" w:eastAsia="Times New Roman" w:hAnsi="Times New Roman"/>
          <w:snapToGrid w:val="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4A6AFD" w:rsidRPr="000739D8" w:rsidRDefault="004A6AFD" w:rsidP="004A6AFD">
      <w:pPr>
        <w:spacing w:after="0" w:line="240" w:lineRule="auto"/>
        <w:rPr>
          <w:rFonts w:ascii="Times New Roman" w:eastAsia="Times New Roman" w:hAnsi="Times New Roman"/>
          <w:snapToGrid w:val="0"/>
          <w:sz w:val="20"/>
          <w:szCs w:val="20"/>
          <w:lang w:eastAsia="ru-RU"/>
        </w:rPr>
      </w:pPr>
    </w:p>
    <w:p w:rsidR="004A6AFD" w:rsidRPr="000739D8" w:rsidRDefault="004A6AFD" w:rsidP="00566AB0">
      <w:pPr>
        <w:tabs>
          <w:tab w:val="left" w:pos="7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распоряжением Администрации Трубчевского муниципального района от 11.11.2021 №1122-р «Об утверждении перечня муниципальных программ (подпрограмм) для формирования бюджета Трубчевского муниципального района Брянской области» постановляю:</w:t>
      </w:r>
    </w:p>
    <w:p w:rsidR="004A6AFD" w:rsidRPr="000739D8" w:rsidRDefault="004A6AFD" w:rsidP="00566AB0">
      <w:pPr>
        <w:tabs>
          <w:tab w:val="left" w:pos="7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 от 30.12.2019 №1040, от 28.02.2020 №132, от 23.04.2020г №275, от 11.12.2020г № 783, от 26.02.2021г №143, от </w:t>
      </w:r>
      <w:r w:rsidRPr="000739D8">
        <w:rPr>
          <w:rFonts w:ascii="Times New Roman" w:eastAsia="Times New Roman" w:hAnsi="Times New Roman"/>
          <w:snapToGrid w:val="0"/>
          <w:sz w:val="20"/>
          <w:szCs w:val="20"/>
          <w:lang w:eastAsia="ru-RU"/>
        </w:rPr>
        <w:t xml:space="preserve">11.05.2021 </w:t>
      </w:r>
      <w:r w:rsidRPr="000739D8">
        <w:rPr>
          <w:rFonts w:ascii="Times New Roman" w:eastAsia="Times New Roman" w:hAnsi="Times New Roman"/>
          <w:sz w:val="20"/>
          <w:szCs w:val="20"/>
          <w:lang w:eastAsia="ru-RU"/>
        </w:rPr>
        <w:t xml:space="preserve"> №296, от 10.06.2021 №399, от 19.08.2021 №703, от 29.10.2021 №865, от 17.12.2021г. № 1005, от 30.12.2021 № 1106, от </w:t>
      </w:r>
      <w:r w:rsidRPr="000739D8">
        <w:rPr>
          <w:rFonts w:ascii="Times New Roman" w:eastAsia="Times New Roman" w:hAnsi="Times New Roman"/>
          <w:snapToGrid w:val="0"/>
          <w:sz w:val="20"/>
          <w:szCs w:val="20"/>
          <w:lang w:eastAsia="ru-RU"/>
        </w:rPr>
        <w:t>04.02.2022</w:t>
      </w:r>
      <w:r w:rsidRPr="000739D8">
        <w:rPr>
          <w:rFonts w:ascii="Times New Roman" w:eastAsia="Times New Roman" w:hAnsi="Times New Roman"/>
          <w:sz w:val="20"/>
          <w:szCs w:val="20"/>
          <w:lang w:eastAsia="ru-RU"/>
        </w:rPr>
        <w:t xml:space="preserve"> № 46, от </w:t>
      </w:r>
      <w:r w:rsidRPr="000739D8">
        <w:rPr>
          <w:rFonts w:ascii="Times New Roman" w:eastAsia="Times New Roman" w:hAnsi="Times New Roman"/>
          <w:snapToGrid w:val="0"/>
          <w:sz w:val="20"/>
          <w:szCs w:val="20"/>
          <w:lang w:eastAsia="ru-RU"/>
        </w:rPr>
        <w:t>04.03.2022</w:t>
      </w:r>
      <w:r w:rsidRPr="000739D8">
        <w:rPr>
          <w:rFonts w:ascii="Times New Roman" w:eastAsia="Times New Roman" w:hAnsi="Times New Roman"/>
          <w:sz w:val="20"/>
          <w:szCs w:val="20"/>
          <w:lang w:eastAsia="ru-RU"/>
        </w:rPr>
        <w:t xml:space="preserve"> № 92, от 04.05,2022 №273) следующие изменения: </w:t>
      </w:r>
    </w:p>
    <w:p w:rsidR="004A6AFD" w:rsidRPr="000739D8" w:rsidRDefault="004A6AFD" w:rsidP="00566AB0">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4A6AFD" w:rsidRPr="000739D8" w:rsidRDefault="004A6AFD" w:rsidP="00566AB0">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«Общий объем средств, предусмотренных на реализацию  муниципальной программы – 305 057 162,88 рублей,</w:t>
      </w:r>
    </w:p>
    <w:p w:rsidR="004A6AFD" w:rsidRPr="000739D8" w:rsidRDefault="004A6AFD" w:rsidP="00566AB0">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том числе:</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1 - 2018 год – 56 209 430,68 рублей;</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2 - 2019 год – 68 738 157,51 рублей;</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3 - 2020 год – 62 828 415,58 рублей;</w:t>
      </w:r>
    </w:p>
    <w:p w:rsidR="004A6AFD" w:rsidRPr="000739D8" w:rsidRDefault="004A6AFD" w:rsidP="00566AB0">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4 - 2021 год – 56 950 801,59 рублей;</w:t>
      </w:r>
    </w:p>
    <w:p w:rsidR="004A6AFD" w:rsidRPr="000739D8" w:rsidRDefault="004A6AFD" w:rsidP="00566AB0">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5 - 2022 год – 60 330 357,52 рублей.</w:t>
      </w:r>
    </w:p>
    <w:p w:rsidR="004A6AFD" w:rsidRPr="000739D8" w:rsidRDefault="004A6AFD" w:rsidP="00566AB0">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Позицию д) муниципальной программы «Ресурсное обеспечение муниципальной программы» изложить в новой редакции:</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«Общий объем средств, предусмотренных на реализацию  муниципальной программы – 305 057 162,88 рублей,</w:t>
      </w:r>
    </w:p>
    <w:p w:rsidR="004A6AFD" w:rsidRPr="000739D8" w:rsidRDefault="004A6AFD" w:rsidP="00566AB0">
      <w:pPr>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 том числе:</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период 1 - 2018 год – 56 209 430,68 рублей; </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2 - 2019 год – 68 738 157,51 рублей;</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3 - 2020 год – 62 828 415,58 рублей;</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период 4 - 2021 год – 56 950 801,59 рублей;</w:t>
      </w:r>
    </w:p>
    <w:p w:rsidR="004A6AFD" w:rsidRPr="000739D8" w:rsidRDefault="004A6AFD" w:rsidP="00566AB0">
      <w:pPr>
        <w:autoSpaceDE w:val="0"/>
        <w:autoSpaceDN w:val="0"/>
        <w:adjustRightInd w:val="0"/>
        <w:spacing w:after="0" w:line="240" w:lineRule="auto"/>
        <w:ind w:firstLine="709"/>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период 5 - 2022 год – 60 330 357,52 рублей»</w:t>
      </w:r>
    </w:p>
    <w:p w:rsidR="004A6AFD" w:rsidRPr="000739D8" w:rsidRDefault="004A6AFD" w:rsidP="00566AB0">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Позицию ж) муниципальной программы «Сведения о показателях (индикаторах) муниципальной программы, подпрограмм и их значениях» изложить в новой редакции:</w:t>
      </w:r>
    </w:p>
    <w:p w:rsidR="004A6AFD" w:rsidRPr="000739D8" w:rsidRDefault="004A6AFD" w:rsidP="00566AB0">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ж) Сведения о показателях (индикаторах) муниципальной программы, подпрограмм и их значениях.</w:t>
      </w:r>
    </w:p>
    <w:p w:rsidR="004A6AFD" w:rsidRPr="000739D8" w:rsidRDefault="004A6AFD" w:rsidP="00566AB0">
      <w:pPr>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Наличие подпрограмм в муниципальной программе не предусмотрено.</w:t>
      </w:r>
    </w:p>
    <w:p w:rsidR="004A6AFD" w:rsidRPr="000739D8" w:rsidRDefault="004A6AFD" w:rsidP="00566AB0">
      <w:pPr>
        <w:spacing w:after="0" w:line="240" w:lineRule="auto"/>
        <w:ind w:firstLine="709"/>
        <w:jc w:val="center"/>
        <w:rPr>
          <w:rFonts w:ascii="Times New Roman" w:eastAsia="Times New Roman" w:hAnsi="Times New Roman"/>
          <w:sz w:val="20"/>
          <w:szCs w:val="20"/>
          <w:lang w:eastAsia="ru-RU"/>
        </w:rPr>
      </w:pPr>
    </w:p>
    <w:p w:rsidR="004A6AFD" w:rsidRPr="000739D8" w:rsidRDefault="004A6AFD" w:rsidP="00566AB0">
      <w:pPr>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Муниципальная программа включает  в себя следующие мероприятия:</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rPr>
      </w:pPr>
      <w:r w:rsidRPr="000739D8">
        <w:rPr>
          <w:rFonts w:ascii="Times New Roman" w:eastAsia="Times New Roman" w:hAnsi="Times New Roman"/>
          <w:sz w:val="20"/>
          <w:szCs w:val="20"/>
        </w:rPr>
        <w:t>Финансовое обеспечение деятельности органов местного самоуправления;</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землеустройству и землепользованию;</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w:t>
      </w:r>
      <w:r w:rsidRPr="000739D8">
        <w:rPr>
          <w:rFonts w:ascii="Times New Roman" w:eastAsia="Times New Roman" w:hAnsi="Times New Roman"/>
          <w:sz w:val="20"/>
          <w:szCs w:val="20"/>
          <w:lang w:eastAsia="ru-RU"/>
        </w:rPr>
        <w:lastRenderedPageBreak/>
        <w:t>маршрутам регулярных перевозок в черте Трубчевского городского поселения Трубчевского муниципального района Брянской области;</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в сфере ЖКХ;</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Формирование законопослушного поведения участников дорожного движения;</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Финансовая поддержка муниципального района;</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Реализация программ (проектов) инициативного бюджетирования;</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p w:rsidR="004A6AFD" w:rsidRPr="000739D8" w:rsidRDefault="004A6AFD" w:rsidP="00566AB0">
      <w:pPr>
        <w:numPr>
          <w:ilvl w:val="0"/>
          <w:numId w:val="65"/>
        </w:numPr>
        <w:autoSpaceDE w:val="0"/>
        <w:autoSpaceDN w:val="0"/>
        <w:adjustRightInd w:val="0"/>
        <w:spacing w:after="0" w:line="240" w:lineRule="auto"/>
        <w:ind w:left="0" w:firstLine="709"/>
        <w:contextualSpacing/>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p w:rsidR="004A6AFD" w:rsidRPr="000739D8" w:rsidRDefault="004A6AFD" w:rsidP="00566AB0">
      <w:pPr>
        <w:tabs>
          <w:tab w:val="left" w:pos="772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Приложение 3 к муниципальной программе изложить в новой редакции согласно приложению  к настоящему постановлению.</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0739D8">
        <w:rPr>
          <w:rFonts w:ascii="Times New Roman" w:eastAsia="Times New Roman" w:hAnsi="Times New Roman"/>
          <w:sz w:val="20"/>
          <w:szCs w:val="20"/>
          <w:lang w:val="en-US" w:eastAsia="ru-RU"/>
        </w:rPr>
        <w:t>trubech</w:t>
      </w:r>
      <w:r w:rsidRPr="000739D8">
        <w:rPr>
          <w:rFonts w:ascii="Times New Roman" w:eastAsia="Times New Roman" w:hAnsi="Times New Roman"/>
          <w:sz w:val="20"/>
          <w:szCs w:val="20"/>
          <w:lang w:eastAsia="ru-RU"/>
        </w:rPr>
        <w:t>.ru/)</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Глава администрации </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566AB0">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 Обыденнов</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sectPr w:rsidR="004A6AFD" w:rsidRPr="000739D8" w:rsidSect="00CA60A6">
          <w:pgSz w:w="11906" w:h="16838"/>
          <w:pgMar w:top="567" w:right="566" w:bottom="426" w:left="993" w:header="708" w:footer="708" w:gutter="0"/>
          <w:cols w:space="708"/>
          <w:docGrid w:linePitch="360"/>
        </w:sectPr>
      </w:pPr>
    </w:p>
    <w:tbl>
      <w:tblPr>
        <w:tblW w:w="15310" w:type="dxa"/>
        <w:tblInd w:w="-142" w:type="dxa"/>
        <w:tblLayout w:type="fixed"/>
        <w:tblLook w:val="0000" w:firstRow="0" w:lastRow="0" w:firstColumn="0" w:lastColumn="0" w:noHBand="0" w:noVBand="0"/>
      </w:tblPr>
      <w:tblGrid>
        <w:gridCol w:w="334"/>
        <w:gridCol w:w="2531"/>
        <w:gridCol w:w="967"/>
        <w:gridCol w:w="2010"/>
        <w:gridCol w:w="1680"/>
        <w:gridCol w:w="783"/>
        <w:gridCol w:w="782"/>
        <w:gridCol w:w="1243"/>
        <w:gridCol w:w="955"/>
        <w:gridCol w:w="1206"/>
        <w:gridCol w:w="2819"/>
      </w:tblGrid>
      <w:tr w:rsidR="004A6AFD" w:rsidRPr="000739D8" w:rsidTr="00566AB0">
        <w:trPr>
          <w:trHeight w:val="703"/>
        </w:trPr>
        <w:tc>
          <w:tcPr>
            <w:tcW w:w="334"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531"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67"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01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68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3"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005" w:type="dxa"/>
            <w:gridSpan w:val="5"/>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Приложение  к постановлению администрации</w:t>
            </w:r>
          </w:p>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Трубчевского муниципального района</w:t>
            </w:r>
          </w:p>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27.09.2022г. № 810</w:t>
            </w:r>
          </w:p>
        </w:tc>
      </w:tr>
      <w:tr w:rsidR="004A6AFD" w:rsidRPr="000739D8" w:rsidTr="00566AB0">
        <w:trPr>
          <w:trHeight w:val="223"/>
        </w:trPr>
        <w:tc>
          <w:tcPr>
            <w:tcW w:w="334"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531"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67"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01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68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3"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005" w:type="dxa"/>
            <w:gridSpan w:val="5"/>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Приложение 3 к муниципальной программе </w:t>
            </w:r>
          </w:p>
        </w:tc>
      </w:tr>
      <w:tr w:rsidR="004A6AFD" w:rsidRPr="000739D8" w:rsidTr="00566AB0">
        <w:trPr>
          <w:trHeight w:val="367"/>
        </w:trPr>
        <w:tc>
          <w:tcPr>
            <w:tcW w:w="334"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531"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67"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01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68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3"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005" w:type="dxa"/>
            <w:gridSpan w:val="5"/>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r>
      <w:tr w:rsidR="004A6AFD" w:rsidRPr="000739D8" w:rsidTr="00566AB0">
        <w:trPr>
          <w:trHeight w:val="926"/>
        </w:trPr>
        <w:tc>
          <w:tcPr>
            <w:tcW w:w="15310" w:type="dxa"/>
            <w:gridSpan w:val="11"/>
            <w:tcBorders>
              <w:top w:val="nil"/>
              <w:left w:val="nil"/>
              <w:right w:val="nil"/>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ПЛАН</w:t>
            </w:r>
          </w:p>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реализации муниципальной программы </w:t>
            </w:r>
          </w:p>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"Совершенствование системы муниципального управления в </w:t>
            </w:r>
          </w:p>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Трубчевском городском поселении Трубчевского муниципального района Брянской области»</w:t>
            </w: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N п/п</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 Основное мероприятие, мероприятие</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Ответственный исполнитель, соисполнители</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Источник финансового обеспечения</w:t>
            </w:r>
          </w:p>
        </w:tc>
        <w:tc>
          <w:tcPr>
            <w:tcW w:w="4488" w:type="dxa"/>
            <w:gridSpan w:val="4"/>
            <w:tcBorders>
              <w:top w:val="single" w:sz="6" w:space="0" w:color="auto"/>
              <w:left w:val="single" w:sz="6" w:space="0" w:color="auto"/>
              <w:bottom w:val="single" w:sz="6" w:space="0" w:color="auto"/>
              <w:right w:val="nil"/>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Объем средств на реализацию </w:t>
            </w:r>
          </w:p>
        </w:tc>
        <w:tc>
          <w:tcPr>
            <w:tcW w:w="955" w:type="dxa"/>
            <w:tcBorders>
              <w:top w:val="single" w:sz="6" w:space="0" w:color="auto"/>
              <w:left w:val="nil"/>
              <w:bottom w:val="single" w:sz="6" w:space="0" w:color="auto"/>
              <w:right w:val="nil"/>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206"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Связь с целевым показателем (№ индикаторов)</w:t>
            </w:r>
          </w:p>
        </w:tc>
      </w:tr>
      <w:tr w:rsidR="004A6AFD" w:rsidRPr="000739D8" w:rsidTr="00566AB0">
        <w:trPr>
          <w:trHeight w:val="502"/>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ВСЕГО</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2018 год, рублей</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2019 год, рублей</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2020 год, рублей</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2021 год, рублей</w:t>
            </w:r>
          </w:p>
        </w:tc>
        <w:tc>
          <w:tcPr>
            <w:tcW w:w="4025" w:type="dxa"/>
            <w:gridSpan w:val="2"/>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2022 год, рублей</w:t>
            </w: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w:t>
            </w:r>
          </w:p>
        </w:tc>
      </w:tr>
      <w:tr w:rsidR="004A6AFD" w:rsidRPr="000739D8" w:rsidTr="00566AB0">
        <w:trPr>
          <w:trHeight w:val="245"/>
        </w:trPr>
        <w:tc>
          <w:tcPr>
            <w:tcW w:w="334"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Финансовое обеспечение деятельности органов местного самоуправления</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Отраслевые органы администрации Трубчевского муниципального района</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2 326 708,67</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416 969,81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1 089 283,12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665 070,14</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804"/>
        </w:trPr>
        <w:tc>
          <w:tcPr>
            <w:tcW w:w="334"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2 326 708,67</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416 969,81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1 089 283,12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665 070,14</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334"/>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Мероприятия по выплате пенсий за выслугу лет </w:t>
            </w:r>
            <w:r w:rsidRPr="000739D8">
              <w:rPr>
                <w:rFonts w:ascii="Times New Roman" w:eastAsia="Times New Roman" w:hAnsi="Times New Roman"/>
                <w:sz w:val="20"/>
                <w:szCs w:val="20"/>
                <w:lang w:eastAsia="ru-RU"/>
              </w:rPr>
              <w:lastRenderedPageBreak/>
              <w:t>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Организационно</w:t>
            </w:r>
            <w:r w:rsidRPr="000739D8">
              <w:rPr>
                <w:rFonts w:ascii="Times New Roman" w:eastAsia="Times New Roman" w:hAnsi="Times New Roman"/>
                <w:sz w:val="20"/>
                <w:szCs w:val="20"/>
                <w:lang w:eastAsia="ru-RU"/>
              </w:rPr>
              <w:lastRenderedPageBreak/>
              <w:t>-правовой отдел администрации Трубчевского муниципального района</w:t>
            </w: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1 578 132,00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325 646,40</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1174"/>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1 578 132,00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313 121,40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325 646,40</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Отдел по управлению муниципальным имуществом администрации Трубчевского муниципального района</w:t>
            </w: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Бесплатное предоставление земельных участков многодетным семьям</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6. Динамика поступлений в бюджет Трубчевского городского поселения Трубчевского </w:t>
            </w:r>
            <w:r w:rsidRPr="000739D8">
              <w:rPr>
                <w:rFonts w:ascii="Times New Roman" w:eastAsia="Times New Roman" w:hAnsi="Times New Roman"/>
                <w:sz w:val="20"/>
                <w:szCs w:val="20"/>
                <w:lang w:eastAsia="ru-RU"/>
              </w:rPr>
              <w:lastRenderedPageBreak/>
              <w:t>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997"/>
        </w:trPr>
        <w:tc>
          <w:tcPr>
            <w:tcW w:w="334"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землеустройству и землепользованию</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Отдел по управлению муниципальным имуществом администрации Трубчевского муниципального района</w:t>
            </w: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Бесплатное предоставление земельных участков многодетным семьям</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348 148,00</w:t>
            </w:r>
          </w:p>
        </w:tc>
        <w:tc>
          <w:tcPr>
            <w:tcW w:w="124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1519"/>
        </w:trPr>
        <w:tc>
          <w:tcPr>
            <w:tcW w:w="334"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348 148,00</w:t>
            </w:r>
          </w:p>
        </w:tc>
        <w:tc>
          <w:tcPr>
            <w:tcW w:w="124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Отдел архитектуры и жилищно-коммунального хозяйства администрации Трубчевского муниципального района</w:t>
            </w:r>
          </w:p>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5 015 220,88</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365 637,52</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1 917 432,44</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1 602 499,47</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401"/>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5 015 220,88</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365 637,52</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1 917 432,44</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1 602 499,47</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w:t>
            </w:r>
            <w:r w:rsidRPr="000739D8">
              <w:rPr>
                <w:rFonts w:ascii="Times New Roman" w:eastAsia="Times New Roman" w:hAnsi="Times New Roman"/>
                <w:sz w:val="20"/>
                <w:szCs w:val="20"/>
                <w:lang w:eastAsia="ru-RU"/>
              </w:rPr>
              <w:lastRenderedPageBreak/>
              <w:t>перевозок в черте Трубчевского городского поселения Трубчевского муниципального района Брянской области</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 xml:space="preserve">Отдел архитектуры и жилищно-коммунального хозяйства администрации </w:t>
            </w:r>
            <w:r w:rsidRPr="000739D8">
              <w:rPr>
                <w:rFonts w:ascii="Times New Roman" w:eastAsia="Times New Roman" w:hAnsi="Times New Roman"/>
                <w:sz w:val="20"/>
                <w:szCs w:val="20"/>
                <w:lang w:eastAsia="ru-RU"/>
              </w:rPr>
              <w:lastRenderedPageBreak/>
              <w:t>Трубчевского муниципального района</w:t>
            </w:r>
          </w:p>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w:t>
            </w:r>
            <w:r w:rsidRPr="000739D8">
              <w:rPr>
                <w:rFonts w:ascii="Times New Roman" w:eastAsia="Times New Roman" w:hAnsi="Times New Roman"/>
                <w:sz w:val="20"/>
                <w:szCs w:val="20"/>
                <w:lang w:eastAsia="ru-RU"/>
              </w:rPr>
              <w:lastRenderedPageBreak/>
              <w:t>муниципального района Брянской области</w:t>
            </w: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590 000,00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500 000,00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136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nil"/>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590 000,00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500 000,00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single" w:sz="6" w:space="0" w:color="auto"/>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 Площадь отремонтированных автомобильных дорог общего пользования местного значения</w:t>
            </w:r>
          </w:p>
        </w:tc>
      </w:tr>
      <w:tr w:rsidR="004A6AFD" w:rsidRPr="000739D8" w:rsidTr="00566AB0">
        <w:trPr>
          <w:trHeight w:val="223"/>
        </w:trPr>
        <w:tc>
          <w:tcPr>
            <w:tcW w:w="334"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97 857 478,09</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21 885 707,67</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22 544 955,62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16 805 742,65</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614"/>
        </w:trPr>
        <w:tc>
          <w:tcPr>
            <w:tcW w:w="334" w:type="dxa"/>
            <w:tcBorders>
              <w:top w:val="nil"/>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97 857 478,09</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21 885 707,67</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22 544 955,62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16 805 742,65</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lastRenderedPageBreak/>
              <w:t>8</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в сфере ЖКХ</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010"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12 666 993,14</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11 178 940,14</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 Поддержание объектов  коммунальной инфраструктуры в надлежащем  техническом состоянии</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Поддержание объектов внешнего благоустройства  в надлежащем  санитарном состоянии</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 Реализация прочих вопросов в сфере ЖКХ</w:t>
            </w: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5 760 218,00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5 760 218,00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111 352 857,84</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18 668 301,81</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21 108 138,21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19 889 569,03</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28 817 694,06</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470"/>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14"/>
        </w:trPr>
        <w:tc>
          <w:tcPr>
            <w:tcW w:w="334"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129 780 068,98</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25 916 572,81</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32 287 078,35</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19 889 569,03</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28 817 694,06</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9</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84 168,05</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31 538 219,57</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5 134 312,07</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8 332 638,11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6 314 937,77</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6 001 856,88</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5 754 474,74</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2 850 299,51</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274 033,49</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224 147,25</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63 787,25</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503 657,40</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1 784 674,12</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151 973,70</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257 430,94</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346"/>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34 472 687,13</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5 408 345,56</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8 640 953,41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6 413 097,92</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6 657 487,98</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7 796 579,80</w:t>
            </w:r>
          </w:p>
        </w:tc>
        <w:tc>
          <w:tcPr>
            <w:tcW w:w="2819"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w:t>
            </w: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Формирование законопослушного поведения участников дорожного движения</w:t>
            </w:r>
          </w:p>
        </w:tc>
        <w:tc>
          <w:tcPr>
            <w:tcW w:w="967"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Отдел архитектуры и ЖКХ администрации Трубчевского муниципального района</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bCs/>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bCs/>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Приобретение продукции (агитационного материала), в целях обеспечения безопасности дорожного движения</w:t>
            </w:r>
          </w:p>
        </w:tc>
      </w:tr>
      <w:tr w:rsidR="004A6AFD" w:rsidRPr="000739D8" w:rsidTr="00566AB0">
        <w:trPr>
          <w:trHeight w:val="624"/>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поступления из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458"/>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45 349,95</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50 000,00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50 000,00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526"/>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45 349,95</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50 000,00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50 000,00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11</w:t>
            </w:r>
          </w:p>
        </w:tc>
        <w:tc>
          <w:tcPr>
            <w:tcW w:w="2531" w:type="dxa"/>
            <w:tcBorders>
              <w:top w:val="single" w:sz="6" w:space="0" w:color="auto"/>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Финансовая поддержка муниципального района</w:t>
            </w:r>
          </w:p>
        </w:tc>
        <w:tc>
          <w:tcPr>
            <w:tcW w:w="967"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Отдел учета и отчетности администрации Трубчевского муниципального района</w:t>
            </w:r>
          </w:p>
        </w:tc>
        <w:tc>
          <w:tcPr>
            <w:tcW w:w="2010"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bCs/>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bCs/>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поступления из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1 471 000,00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600 000,00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1 471 000,00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600 000,00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w:t>
            </w:r>
          </w:p>
        </w:tc>
        <w:tc>
          <w:tcPr>
            <w:tcW w:w="2531" w:type="dxa"/>
            <w:tcBorders>
              <w:top w:val="single" w:sz="6" w:space="0" w:color="auto"/>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Реализация программ (проектов) инициативного бюджетирования</w:t>
            </w:r>
          </w:p>
        </w:tc>
        <w:tc>
          <w:tcPr>
            <w:tcW w:w="967"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Отраслевые органы администрации Трубчевского муниципального района</w:t>
            </w:r>
          </w:p>
        </w:tc>
        <w:tc>
          <w:tcPr>
            <w:tcW w:w="2010"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6 809 582,90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2 342 207,90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2 351 250,00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2 116 125,00</w:t>
            </w: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98" w:type="dxa"/>
            <w:gridSpan w:val="2"/>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и проведение выборов и референдумов</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поступления из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98" w:type="dxa"/>
            <w:gridSpan w:val="2"/>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и проведение выборов и референдумов</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300 733,50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51 983,50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123 750,00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125 000,00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98" w:type="dxa"/>
            <w:gridSpan w:val="2"/>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и проведение выборов и референдумов</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75 000,00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25 000,00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25 000,00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492"/>
        </w:trPr>
        <w:tc>
          <w:tcPr>
            <w:tcW w:w="334"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98" w:type="dxa"/>
            <w:gridSpan w:val="2"/>
            <w:tcBorders>
              <w:top w:val="nil"/>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Организация и проведение выборов и референдумов</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7 185 316,40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2 419 191,40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2 500 000,00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2 266 125,00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w:t>
            </w:r>
          </w:p>
        </w:tc>
        <w:tc>
          <w:tcPr>
            <w:tcW w:w="2531" w:type="dxa"/>
            <w:tcBorders>
              <w:top w:val="single" w:sz="6" w:space="0" w:color="auto"/>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967"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010"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159 627,30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13 849,62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7 395,84</w:t>
            </w: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 Расселяемая площадь.                               18. Количество переселённых жителей.</w:t>
            </w:r>
          </w:p>
        </w:tc>
      </w:tr>
      <w:tr w:rsidR="004A6AFD" w:rsidRPr="000739D8" w:rsidTr="00566AB0">
        <w:trPr>
          <w:trHeight w:val="269"/>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поступления из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15 803 103,44</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13 699 801,97</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1 371 112,86</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732 188,61</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284 444,50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129 039,43</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13 989,52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141 415,55</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358"/>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16 247 175,24</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13 967 223,24</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1 398 952,00</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881 000,00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14</w:t>
            </w:r>
          </w:p>
        </w:tc>
        <w:tc>
          <w:tcPr>
            <w:tcW w:w="2531" w:type="dxa"/>
            <w:tcBorders>
              <w:top w:val="single" w:sz="6" w:space="0" w:color="auto"/>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967"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Отдел архитектуры и ЖКХ администрации Трубчевского муниципального района</w:t>
            </w:r>
          </w:p>
        </w:tc>
        <w:tc>
          <w:tcPr>
            <w:tcW w:w="2010"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690" w:type="dxa"/>
            <w:gridSpan w:val="2"/>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поступления из федерального бюджета</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20 000,00</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269"/>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502"/>
        </w:trPr>
        <w:tc>
          <w:tcPr>
            <w:tcW w:w="334"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67"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20 000,00</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r>
      <w:tr w:rsidR="004A6AFD" w:rsidRPr="000739D8" w:rsidTr="00566AB0">
        <w:trPr>
          <w:trHeight w:val="358"/>
        </w:trPr>
        <w:tc>
          <w:tcPr>
            <w:tcW w:w="334"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3498" w:type="dxa"/>
            <w:gridSpan w:val="2"/>
            <w:tcBorders>
              <w:top w:val="single" w:sz="6" w:space="0" w:color="auto"/>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ИТОГО по муниципальной программе</w:t>
            </w: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областного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19 720 371,39</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13 605 316,09</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2 365 099,62</w:t>
            </w:r>
          </w:p>
        </w:tc>
        <w:tc>
          <w:tcPr>
            <w:tcW w:w="1206"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2 123 520,84</w:t>
            </w:r>
          </w:p>
        </w:tc>
        <w:tc>
          <w:tcPr>
            <w:tcW w:w="2819" w:type="dxa"/>
            <w:tcBorders>
              <w:top w:val="single" w:sz="6" w:space="0" w:color="auto"/>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федерального бюджета</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53 101 541,01</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10 894 530,07</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8 332 638,11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20 014 739,74</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7 372 969,74</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6 486 663,35</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средства местных  бюджетов</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231 716 472,94</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43 826 847,61</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46 775 203,31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42 640 921,10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47 035 758,53</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51 437 742,39</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nil"/>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67"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внебюджетные источники</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518 777,54</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25 000,00</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176 973,70</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282 430,94</w:t>
            </w:r>
          </w:p>
        </w:tc>
        <w:tc>
          <w:tcPr>
            <w:tcW w:w="2819" w:type="dxa"/>
            <w:tcBorders>
              <w:top w:val="nil"/>
              <w:left w:val="single" w:sz="6" w:space="0" w:color="auto"/>
              <w:bottom w:val="nil"/>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p>
        </w:tc>
        <w:tc>
          <w:tcPr>
            <w:tcW w:w="2531" w:type="dxa"/>
            <w:tcBorders>
              <w:top w:val="nil"/>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967"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tc>
        <w:tc>
          <w:tcPr>
            <w:tcW w:w="201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Итого:</w:t>
            </w:r>
          </w:p>
        </w:tc>
        <w:tc>
          <w:tcPr>
            <w:tcW w:w="1680"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305 057 162,88</w:t>
            </w:r>
          </w:p>
        </w:tc>
        <w:tc>
          <w:tcPr>
            <w:tcW w:w="783"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56 209 430,68</w:t>
            </w:r>
          </w:p>
        </w:tc>
        <w:tc>
          <w:tcPr>
            <w:tcW w:w="782"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68 738 157,51</w:t>
            </w:r>
          </w:p>
        </w:tc>
        <w:tc>
          <w:tcPr>
            <w:tcW w:w="1243" w:type="dxa"/>
            <w:tcBorders>
              <w:top w:val="single" w:sz="6" w:space="0" w:color="auto"/>
              <w:left w:val="single" w:sz="6" w:space="0" w:color="auto"/>
              <w:bottom w:val="single" w:sz="6" w:space="0" w:color="auto"/>
              <w:right w:val="single" w:sz="6" w:space="0" w:color="auto"/>
            </w:tcBorders>
            <w:shd w:val="solid" w:color="FFFFFF" w:fill="auto"/>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62 828 415,58</w:t>
            </w:r>
          </w:p>
        </w:tc>
        <w:tc>
          <w:tcPr>
            <w:tcW w:w="955"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56 950 801,59</w:t>
            </w:r>
          </w:p>
        </w:tc>
        <w:tc>
          <w:tcPr>
            <w:tcW w:w="1206" w:type="dxa"/>
            <w:tcBorders>
              <w:top w:val="single" w:sz="6" w:space="0" w:color="auto"/>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center"/>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60 330 357,52</w:t>
            </w:r>
          </w:p>
        </w:tc>
        <w:tc>
          <w:tcPr>
            <w:tcW w:w="2819" w:type="dxa"/>
            <w:tcBorders>
              <w:top w:val="nil"/>
              <w:left w:val="single" w:sz="6" w:space="0" w:color="auto"/>
              <w:bottom w:val="single" w:sz="6" w:space="0" w:color="auto"/>
              <w:right w:val="single" w:sz="6" w:space="0" w:color="auto"/>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531"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67"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01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68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3"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2"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243" w:type="dxa"/>
            <w:tcBorders>
              <w:top w:val="nil"/>
              <w:left w:val="nil"/>
              <w:bottom w:val="nil"/>
              <w:right w:val="nil"/>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55"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206" w:type="dxa"/>
            <w:tcBorders>
              <w:top w:val="nil"/>
              <w:left w:val="nil"/>
              <w:bottom w:val="nil"/>
              <w:right w:val="nil"/>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819"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531"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67"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01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68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3"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2"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243" w:type="dxa"/>
            <w:tcBorders>
              <w:top w:val="nil"/>
              <w:left w:val="nil"/>
              <w:bottom w:val="nil"/>
              <w:right w:val="nil"/>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55"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206" w:type="dxa"/>
            <w:tcBorders>
              <w:top w:val="nil"/>
              <w:left w:val="nil"/>
              <w:bottom w:val="nil"/>
              <w:right w:val="nil"/>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819"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r w:rsidR="004A6AFD" w:rsidRPr="000739D8" w:rsidTr="00566AB0">
        <w:trPr>
          <w:trHeight w:val="223"/>
        </w:trPr>
        <w:tc>
          <w:tcPr>
            <w:tcW w:w="334"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531"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67"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01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680"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3"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782"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243" w:type="dxa"/>
            <w:tcBorders>
              <w:top w:val="nil"/>
              <w:left w:val="nil"/>
              <w:bottom w:val="nil"/>
              <w:right w:val="nil"/>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955"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1206" w:type="dxa"/>
            <w:tcBorders>
              <w:top w:val="nil"/>
              <w:left w:val="nil"/>
              <w:bottom w:val="nil"/>
              <w:right w:val="nil"/>
            </w:tcBorders>
            <w:shd w:val="solid" w:color="FFFFFF" w:fill="auto"/>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c>
          <w:tcPr>
            <w:tcW w:w="2819" w:type="dxa"/>
            <w:tcBorders>
              <w:top w:val="nil"/>
              <w:left w:val="nil"/>
              <w:bottom w:val="nil"/>
              <w:right w:val="nil"/>
            </w:tcBorders>
          </w:tcPr>
          <w:p w:rsidR="004A6AFD" w:rsidRPr="000739D8" w:rsidRDefault="004A6AFD" w:rsidP="004A6AFD">
            <w:pPr>
              <w:autoSpaceDE w:val="0"/>
              <w:autoSpaceDN w:val="0"/>
              <w:adjustRightInd w:val="0"/>
              <w:spacing w:after="0" w:line="240" w:lineRule="auto"/>
              <w:jc w:val="right"/>
              <w:rPr>
                <w:rFonts w:ascii="Times New Roman" w:eastAsia="Times New Roman" w:hAnsi="Times New Roman"/>
                <w:sz w:val="20"/>
                <w:szCs w:val="20"/>
                <w:lang w:eastAsia="ru-RU"/>
              </w:rPr>
            </w:pPr>
          </w:p>
        </w:tc>
      </w:tr>
    </w:tbl>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sectPr w:rsidR="004A6AFD" w:rsidRPr="000739D8" w:rsidSect="00566AB0">
          <w:pgSz w:w="16838" w:h="11906" w:orient="landscape"/>
          <w:pgMar w:top="142" w:right="1134" w:bottom="426" w:left="1134" w:header="709" w:footer="709" w:gutter="0"/>
          <w:cols w:space="708"/>
          <w:docGrid w:linePitch="360"/>
        </w:sectPr>
      </w:pPr>
    </w:p>
    <w:p w:rsidR="004A6AFD" w:rsidRPr="000739D8" w:rsidRDefault="004A6AFD" w:rsidP="004A6AFD">
      <w:pPr>
        <w:autoSpaceDE w:val="0"/>
        <w:autoSpaceDN w:val="0"/>
        <w:adjustRightInd w:val="0"/>
        <w:spacing w:after="0" w:line="240" w:lineRule="auto"/>
        <w:rPr>
          <w:rFonts w:ascii="Times New Roman" w:eastAsia="Times New Roman" w:hAnsi="Times New Roman"/>
          <w:sz w:val="20"/>
          <w:szCs w:val="20"/>
          <w:lang w:eastAsia="ru-RU"/>
        </w:rPr>
      </w:pPr>
    </w:p>
    <w:p w:rsidR="004A6AFD" w:rsidRPr="00566AB0" w:rsidRDefault="004A6AFD" w:rsidP="004A6AFD">
      <w:pPr>
        <w:suppressAutoHyphens/>
        <w:spacing w:after="0" w:line="240" w:lineRule="auto"/>
        <w:jc w:val="center"/>
        <w:rPr>
          <w:rFonts w:ascii="Times New Roman" w:eastAsia="Times New Roman" w:hAnsi="Times New Roman"/>
          <w:b/>
          <w:sz w:val="20"/>
          <w:szCs w:val="20"/>
          <w:lang w:eastAsia="zh-CN"/>
        </w:rPr>
      </w:pPr>
      <w:r w:rsidRPr="00566AB0">
        <w:rPr>
          <w:rFonts w:ascii="Times New Roman" w:eastAsia="Times New Roman" w:hAnsi="Times New Roman"/>
          <w:b/>
          <w:sz w:val="20"/>
          <w:szCs w:val="20"/>
          <w:lang w:eastAsia="zh-CN"/>
        </w:rPr>
        <w:t>РОССИЙСКАЯ ФЕДЕРАЦИЯ</w:t>
      </w:r>
    </w:p>
    <w:p w:rsidR="004A6AFD" w:rsidRPr="00566AB0" w:rsidRDefault="004A6AFD" w:rsidP="004A6AFD">
      <w:pPr>
        <w:suppressAutoHyphens/>
        <w:spacing w:after="0" w:line="240" w:lineRule="auto"/>
        <w:jc w:val="center"/>
        <w:rPr>
          <w:rFonts w:ascii="Times New Roman" w:eastAsia="Times New Roman" w:hAnsi="Times New Roman"/>
          <w:b/>
          <w:sz w:val="20"/>
          <w:szCs w:val="20"/>
          <w:lang w:eastAsia="zh-CN"/>
        </w:rPr>
      </w:pPr>
      <w:r w:rsidRPr="00566AB0">
        <w:rPr>
          <w:rFonts w:ascii="Times New Roman" w:eastAsia="Times New Roman" w:hAnsi="Times New Roman"/>
          <w:b/>
          <w:sz w:val="20"/>
          <w:szCs w:val="20"/>
          <w:lang w:eastAsia="zh-CN"/>
        </w:rPr>
        <w:t>АДМИНИСТРАЦИЯ ТРУБЧЕВСКОГО МУНИЦИПАЛЬНОГО РАЙОНА</w:t>
      </w:r>
    </w:p>
    <w:p w:rsidR="004A6AFD" w:rsidRPr="00566AB0" w:rsidRDefault="004A6AFD" w:rsidP="004A6AFD">
      <w:pPr>
        <w:suppressAutoHyphens/>
        <w:spacing w:after="0" w:line="240" w:lineRule="auto"/>
        <w:jc w:val="center"/>
        <w:rPr>
          <w:rFonts w:ascii="Times New Roman" w:eastAsia="Times New Roman" w:hAnsi="Times New Roman"/>
          <w:b/>
          <w:sz w:val="20"/>
          <w:szCs w:val="20"/>
          <w:lang w:eastAsia="zh-CN"/>
        </w:rPr>
      </w:pPr>
      <w:r w:rsidRPr="00566AB0">
        <w:rPr>
          <w:rFonts w:ascii="Times New Roman" w:eastAsia="Times New Roman" w:hAnsi="Times New Roman"/>
          <w:b/>
          <w:noProof/>
          <w:sz w:val="20"/>
          <w:szCs w:val="20"/>
          <w:lang w:eastAsia="ru-RU"/>
        </w:rPr>
        <mc:AlternateContent>
          <mc:Choice Requires="wps">
            <w:drawing>
              <wp:anchor distT="0" distB="0" distL="114300" distR="114300" simplePos="0" relativeHeight="251762688" behindDoc="0" locked="0" layoutInCell="1" allowOverlap="1">
                <wp:simplePos x="0" y="0"/>
                <wp:positionH relativeFrom="column">
                  <wp:posOffset>6984</wp:posOffset>
                </wp:positionH>
                <wp:positionV relativeFrom="paragraph">
                  <wp:posOffset>87630</wp:posOffset>
                </wp:positionV>
                <wp:extent cx="6696075" cy="0"/>
                <wp:effectExtent l="0" t="38100" r="47625" b="38100"/>
                <wp:wrapNone/>
                <wp:docPr id="150" name="Прямая соединительная линия 1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A4572C" id="Прямая соединительная линия 150" o:spid="_x0000_s1026" style="position:absolute;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9pt" to="527.8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" strokeweight="6pt">
                <v:stroke linestyle="thickBetweenThin"/>
              </v:line>
            </w:pict>
          </mc:Fallback>
        </mc:AlternateContent>
      </w:r>
    </w:p>
    <w:p w:rsidR="004A6AFD" w:rsidRPr="00566AB0" w:rsidRDefault="004A6AFD" w:rsidP="004A6AFD">
      <w:pPr>
        <w:suppressAutoHyphens/>
        <w:spacing w:after="0" w:line="240" w:lineRule="auto"/>
        <w:jc w:val="center"/>
        <w:rPr>
          <w:rFonts w:ascii="Times New Roman" w:eastAsia="Times New Roman" w:hAnsi="Times New Roman"/>
          <w:b/>
          <w:sz w:val="20"/>
          <w:szCs w:val="20"/>
          <w:lang w:eastAsia="zh-CN"/>
        </w:rPr>
      </w:pPr>
      <w:r w:rsidRPr="00566AB0">
        <w:rPr>
          <w:rFonts w:ascii="Times New Roman" w:eastAsia="Times New Roman" w:hAnsi="Times New Roman"/>
          <w:b/>
          <w:sz w:val="20"/>
          <w:szCs w:val="20"/>
          <w:lang w:eastAsia="zh-CN"/>
        </w:rPr>
        <w:t>ПОСТАНОВЛЕНИЕ</w:t>
      </w:r>
    </w:p>
    <w:p w:rsidR="004A6AFD" w:rsidRPr="000739D8" w:rsidRDefault="004A6AFD" w:rsidP="004A6AFD">
      <w:pPr>
        <w:suppressAutoHyphens/>
        <w:spacing w:after="0" w:line="240" w:lineRule="auto"/>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от  28.09.2022 г.  № 830</w:t>
      </w:r>
    </w:p>
    <w:p w:rsidR="004A6AFD" w:rsidRPr="000739D8" w:rsidRDefault="004A6AFD" w:rsidP="004A6AFD">
      <w:pPr>
        <w:spacing w:after="0" w:line="240" w:lineRule="auto"/>
        <w:rPr>
          <w:rFonts w:ascii="Times New Roman" w:eastAsia="Times New Roman" w:hAnsi="Times New Roman"/>
          <w:sz w:val="20"/>
          <w:szCs w:val="20"/>
          <w:shd w:val="clear" w:color="auto" w:fill="FFFFFF"/>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suppressAutoHyphens/>
        <w:spacing w:after="0" w:line="240" w:lineRule="auto"/>
        <w:jc w:val="center"/>
        <w:rPr>
          <w:rFonts w:ascii="Times New Roman" w:eastAsia="Times New Roman" w:hAnsi="Times New Roman"/>
          <w:sz w:val="20"/>
          <w:szCs w:val="20"/>
          <w:lang w:eastAsia="zh-CN"/>
        </w:rPr>
      </w:pPr>
    </w:p>
    <w:tbl>
      <w:tblPr>
        <w:tblW w:w="0" w:type="auto"/>
        <w:tblLook w:val="04A0" w:firstRow="1" w:lastRow="0" w:firstColumn="1" w:lastColumn="0" w:noHBand="0" w:noVBand="1"/>
      </w:tblPr>
      <w:tblGrid>
        <w:gridCol w:w="5211"/>
        <w:gridCol w:w="4854"/>
      </w:tblGrid>
      <w:tr w:rsidR="004A6AFD" w:rsidRPr="000739D8" w:rsidTr="00F71B30">
        <w:trPr>
          <w:trHeight w:val="1261"/>
        </w:trPr>
        <w:tc>
          <w:tcPr>
            <w:tcW w:w="5211" w:type="dxa"/>
          </w:tcPr>
          <w:p w:rsidR="004A6AFD" w:rsidRPr="000739D8" w:rsidRDefault="004A6AFD" w:rsidP="004A6AFD">
            <w:pPr>
              <w:suppressAutoHyphens/>
              <w:spacing w:after="0" w:line="240" w:lineRule="auto"/>
              <w:rPr>
                <w:rFonts w:ascii="Times New Roman" w:eastAsia="Times New Roman" w:hAnsi="Times New Roman"/>
                <w:spacing w:val="-1"/>
                <w:sz w:val="20"/>
                <w:szCs w:val="20"/>
                <w:lang w:eastAsia="ar-SA"/>
              </w:rPr>
            </w:pPr>
            <w:r w:rsidRPr="000739D8">
              <w:rPr>
                <w:rFonts w:ascii="Times New Roman" w:eastAsia="Times New Roman" w:hAnsi="Times New Roman"/>
                <w:spacing w:val="-1"/>
                <w:sz w:val="20"/>
                <w:szCs w:val="20"/>
                <w:lang w:eastAsia="ar-SA"/>
              </w:rPr>
              <w:t>Об организации деятельности подразделения  добровольной пожарной охраны  на территории Трубчевского городского поселения</w:t>
            </w:r>
          </w:p>
          <w:p w:rsidR="004A6AFD" w:rsidRPr="000739D8" w:rsidRDefault="004A6AFD" w:rsidP="004A6AFD">
            <w:pPr>
              <w:suppressAutoHyphens/>
              <w:spacing w:after="0" w:line="240" w:lineRule="auto"/>
              <w:rPr>
                <w:rFonts w:ascii="Times New Roman" w:eastAsia="Times New Roman" w:hAnsi="Times New Roman"/>
                <w:spacing w:val="-1"/>
                <w:sz w:val="20"/>
                <w:szCs w:val="20"/>
                <w:lang w:eastAsia="ar-SA"/>
              </w:rPr>
            </w:pPr>
            <w:r w:rsidRPr="000739D8">
              <w:rPr>
                <w:rFonts w:ascii="Times New Roman" w:eastAsia="Times New Roman" w:hAnsi="Times New Roman"/>
                <w:spacing w:val="-1"/>
                <w:sz w:val="20"/>
                <w:szCs w:val="20"/>
                <w:lang w:eastAsia="ar-SA"/>
              </w:rPr>
              <w:t>Трубчевского муниципального района</w:t>
            </w:r>
          </w:p>
          <w:p w:rsidR="004A6AFD" w:rsidRPr="000739D8" w:rsidRDefault="004A6AFD" w:rsidP="004A6AFD">
            <w:pPr>
              <w:suppressAutoHyphens/>
              <w:spacing w:after="0" w:line="240" w:lineRule="auto"/>
              <w:rPr>
                <w:rFonts w:ascii="Times New Roman" w:eastAsia="Times New Roman" w:hAnsi="Times New Roman"/>
                <w:sz w:val="20"/>
                <w:szCs w:val="20"/>
                <w:highlight w:val="yellow"/>
                <w:lang w:eastAsia="ar-SA"/>
              </w:rPr>
            </w:pPr>
            <w:r w:rsidRPr="000739D8">
              <w:rPr>
                <w:rFonts w:ascii="Times New Roman" w:eastAsia="Times New Roman" w:hAnsi="Times New Roman"/>
                <w:spacing w:val="-1"/>
                <w:sz w:val="20"/>
                <w:szCs w:val="20"/>
                <w:lang w:eastAsia="ar-SA"/>
              </w:rPr>
              <w:t>Брянской области</w:t>
            </w:r>
          </w:p>
        </w:tc>
        <w:tc>
          <w:tcPr>
            <w:tcW w:w="4854" w:type="dxa"/>
          </w:tcPr>
          <w:p w:rsidR="004A6AFD" w:rsidRPr="000739D8" w:rsidRDefault="004A6AFD" w:rsidP="004A6AFD">
            <w:pPr>
              <w:suppressAutoHyphens/>
              <w:spacing w:after="0" w:line="240" w:lineRule="auto"/>
              <w:rPr>
                <w:rFonts w:ascii="Times New Roman" w:eastAsia="Times New Roman" w:hAnsi="Times New Roman"/>
                <w:sz w:val="20"/>
                <w:szCs w:val="20"/>
                <w:highlight w:val="yellow"/>
                <w:lang w:eastAsia="ar-SA"/>
              </w:rPr>
            </w:pPr>
          </w:p>
        </w:tc>
      </w:tr>
    </w:tbl>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В соответствии с федеральными законами от 06.05.2011 № 100-ФЗ «О добровольной пожарной охране», от 21.12.1994 № 69-ФЗ «О пожарной безопасности», от 24.09.2003 № 131-ФЗ «Об общих принципах организации местного самоуправления в Российской Федерации», Национальном стандартом Российской Федерации ГОСТ Р 58853-2020 «Производственные услуги. Добровольная пожарная охрана. Общие требования.», Законом Брянской области от 05.08.2011 № 82-З «О добровольной пожарной охране Брянской области», методическими рекомендациями по созданию и организации деятельности подразделений добровольной пожарной охраны по обеспечению необходимого уровня пожарной безопасности населенных пунктов, утвержденными заместителем Министра МЧС России генерал-полковником внутренней службы  И.П. Денисовым от 19.05.2020 № 2-4-71-11-12,</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ПОСТАНОВЛЯЮ:</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1. Установить, что к полномочиям </w:t>
      </w:r>
      <w:r w:rsidRPr="000739D8">
        <w:rPr>
          <w:rFonts w:ascii="Times New Roman" w:eastAsia="Times New Roman" w:hAnsi="Times New Roman"/>
          <w:spacing w:val="-1"/>
          <w:sz w:val="20"/>
          <w:szCs w:val="20"/>
          <w:lang w:eastAsia="ar-SA"/>
        </w:rPr>
        <w:t xml:space="preserve">Трубчевского городского поселения Трубчевского муниципального района Брянской области (далее - Трубчевское городское поселение) </w:t>
      </w:r>
      <w:r w:rsidRPr="000739D8">
        <w:rPr>
          <w:rFonts w:ascii="Times New Roman" w:eastAsia="Times New Roman" w:hAnsi="Times New Roman"/>
          <w:sz w:val="20"/>
          <w:szCs w:val="20"/>
          <w:lang w:eastAsia="zh-CN"/>
        </w:rPr>
        <w:t>по обеспечению первичных мер пожарной безопасности в границах поселения, в части касающейся организации деятельности подразделений добровольной пожарной охраны, относится создание условий для организации добровольной пожарной охраны (далее – ДПО)</w:t>
      </w:r>
      <w:r w:rsidRPr="000739D8">
        <w:rPr>
          <w:rFonts w:ascii="Times New Roman" w:eastAsia="Times New Roman" w:hAnsi="Times New Roman"/>
          <w:spacing w:val="-1"/>
          <w:sz w:val="20"/>
          <w:szCs w:val="20"/>
          <w:lang w:eastAsia="ar-SA"/>
        </w:rPr>
        <w:t xml:space="preserve"> Трубчевского городского поселения</w:t>
      </w:r>
      <w:r w:rsidRPr="000739D8">
        <w:rPr>
          <w:rFonts w:ascii="Times New Roman" w:eastAsia="Times New Roman" w:hAnsi="Times New Roman"/>
          <w:sz w:val="20"/>
          <w:szCs w:val="20"/>
          <w:lang w:eastAsia="zh-CN"/>
        </w:rPr>
        <w:t>, участия граждан в обеспечении первичных мер пожарной безопасности в иных формах.</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2. Предметом регулирования настоящего Постановления являются возложенные на подразделение ДПО </w:t>
      </w:r>
      <w:r w:rsidRPr="000739D8">
        <w:rPr>
          <w:rFonts w:ascii="Times New Roman" w:eastAsia="Times New Roman" w:hAnsi="Times New Roman"/>
          <w:spacing w:val="-1"/>
          <w:sz w:val="20"/>
          <w:szCs w:val="20"/>
          <w:lang w:eastAsia="ar-SA"/>
        </w:rPr>
        <w:t xml:space="preserve">Трубчевского городского поселения </w:t>
      </w:r>
      <w:r w:rsidRPr="000739D8">
        <w:rPr>
          <w:rFonts w:ascii="Times New Roman" w:eastAsia="Times New Roman" w:hAnsi="Times New Roman"/>
          <w:sz w:val="20"/>
          <w:szCs w:val="20"/>
          <w:lang w:eastAsia="zh-CN"/>
        </w:rPr>
        <w:t xml:space="preserve">обязанности по участию в профилактике и тушении пожаров и проведении аварийно-спасательных работ на территории </w:t>
      </w:r>
      <w:r w:rsidRPr="000739D8">
        <w:rPr>
          <w:rFonts w:ascii="Times New Roman" w:eastAsia="Times New Roman" w:hAnsi="Times New Roman"/>
          <w:spacing w:val="-1"/>
          <w:sz w:val="20"/>
          <w:szCs w:val="20"/>
          <w:lang w:eastAsia="ar-SA"/>
        </w:rPr>
        <w:t>поселения</w:t>
      </w:r>
      <w:r w:rsidRPr="000739D8">
        <w:rPr>
          <w:rFonts w:ascii="Times New Roman" w:eastAsia="Times New Roman" w:hAnsi="Times New Roman"/>
          <w:sz w:val="20"/>
          <w:szCs w:val="20"/>
          <w:lang w:eastAsia="zh-CN"/>
        </w:rPr>
        <w:t xml:space="preserve">. </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3. Основными задачами подразделения ДПО</w:t>
      </w:r>
      <w:r w:rsidRPr="000739D8">
        <w:rPr>
          <w:rFonts w:ascii="Times New Roman" w:eastAsia="Times New Roman" w:hAnsi="Times New Roman"/>
          <w:spacing w:val="-1"/>
          <w:sz w:val="20"/>
          <w:szCs w:val="20"/>
          <w:lang w:eastAsia="ar-SA"/>
        </w:rPr>
        <w:t xml:space="preserve"> Трубчевского городского поселения</w:t>
      </w:r>
      <w:r w:rsidRPr="000739D8">
        <w:rPr>
          <w:rFonts w:ascii="Times New Roman" w:eastAsia="Times New Roman" w:hAnsi="Times New Roman"/>
          <w:sz w:val="20"/>
          <w:szCs w:val="20"/>
          <w:lang w:eastAsia="zh-CN"/>
        </w:rPr>
        <w:t xml:space="preserve"> являются:</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участие в профилактике пожаров;</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участие в тушении пожаров и проведении аварийно-спасательных работ;</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спасение людей и имущества при пожарах, проведение аварийно-спасательных работ и оказание первой помощи пострадавшим.</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В целях реализации основных задач подразделение ДПО</w:t>
      </w:r>
      <w:r w:rsidRPr="000739D8">
        <w:rPr>
          <w:rFonts w:ascii="Times New Roman" w:eastAsia="Times New Roman" w:hAnsi="Times New Roman"/>
          <w:spacing w:val="-1"/>
          <w:sz w:val="20"/>
          <w:szCs w:val="20"/>
          <w:lang w:eastAsia="ar-SA"/>
        </w:rPr>
        <w:t xml:space="preserve"> Трубчевского городского поселения</w:t>
      </w:r>
      <w:r w:rsidRPr="000739D8">
        <w:rPr>
          <w:rFonts w:ascii="Times New Roman" w:eastAsia="Times New Roman" w:hAnsi="Times New Roman"/>
          <w:sz w:val="20"/>
          <w:szCs w:val="20"/>
          <w:lang w:eastAsia="zh-CN"/>
        </w:rPr>
        <w:t xml:space="preserve"> может осуществлять следующие функции: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спасение при участии в тушении пожаров людей и имущества;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оказание первой помощи пострадавшим;</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препятствие развитию пожара и обеспечение его ликвидации имеющимися силами и средствами;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наблюдение за изменениями обстановки на месте пожара;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поддержание связи при участии в тушении пожара и проведении аварийно-спасательных работ, освещение места пожара, подвоз воды, в том числе с помощью приспособленной техники;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 организация несения службы личным составом подразделения ДПО </w:t>
      </w:r>
      <w:r w:rsidRPr="000739D8">
        <w:rPr>
          <w:rFonts w:ascii="Times New Roman" w:eastAsia="Times New Roman" w:hAnsi="Times New Roman"/>
          <w:spacing w:val="-1"/>
          <w:sz w:val="20"/>
          <w:szCs w:val="20"/>
          <w:lang w:eastAsia="ar-SA"/>
        </w:rPr>
        <w:t xml:space="preserve">Трубчевского городского поселения </w:t>
      </w:r>
      <w:r w:rsidRPr="000739D8">
        <w:rPr>
          <w:rFonts w:ascii="Times New Roman" w:eastAsia="Times New Roman" w:hAnsi="Times New Roman"/>
          <w:sz w:val="20"/>
          <w:szCs w:val="20"/>
          <w:lang w:eastAsia="zh-CN"/>
        </w:rPr>
        <w:t>и его прибытие к месту вызова при получении сообщения о пожаре;</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проведение противопожарной пропаганды и информирования населения о мерах пожарной безопасности;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проведение разъяснительной работы с гражданами о мерах пожарной безопасности в быту и действиях при пожаре;</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распространение наглядно-изобразительной продукции, памяток и инструкций, оформление стендов, витрин противопожарной тематики;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наблюдение за состоянием противопожарного режима в населенных пунктах и организациях;</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дежурство при проведении мероприятий с массовым пребыванием людей;</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внесение предложений в проекты нормативных и правовых актов в области пожарной безопасности;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проведение, с согласия владельцев, противопожарного обследования жилых помещений и оформления рекомендаций для устранения нарушений правил противопожарного режима;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проведение работы со школьниками, учащимися средних и специальных учебных заведений, вовлечение их в добровольные дружины юных пожарных;</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 осуществление профильных противопожарных работ, направленных на повышение уровня защиты населенных пунктов от пожаров.   </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4. Подразделение ДПО</w:t>
      </w:r>
      <w:r w:rsidRPr="000739D8">
        <w:rPr>
          <w:rFonts w:ascii="Times New Roman" w:eastAsia="Times New Roman" w:hAnsi="Times New Roman"/>
          <w:spacing w:val="-1"/>
          <w:sz w:val="20"/>
          <w:szCs w:val="20"/>
          <w:lang w:eastAsia="ar-SA"/>
        </w:rPr>
        <w:t xml:space="preserve"> Трубчевского городского поселения</w:t>
      </w:r>
      <w:r w:rsidRPr="000739D8">
        <w:rPr>
          <w:rFonts w:ascii="Times New Roman" w:eastAsia="Times New Roman" w:hAnsi="Times New Roman"/>
          <w:sz w:val="20"/>
          <w:szCs w:val="20"/>
          <w:lang w:eastAsia="zh-CN"/>
        </w:rPr>
        <w:t xml:space="preserve"> входит в состав  местного пожарно-спасательного гарнизона. Координация деятельности подразделения ДПО осуществляется руководителем ДПО, администрацией </w:t>
      </w:r>
      <w:r w:rsidRPr="000739D8">
        <w:rPr>
          <w:rFonts w:ascii="Times New Roman" w:eastAsia="Times New Roman" w:hAnsi="Times New Roman"/>
          <w:spacing w:val="-1"/>
          <w:sz w:val="20"/>
          <w:szCs w:val="20"/>
          <w:lang w:eastAsia="ar-SA"/>
        </w:rPr>
        <w:t>Трубчевского муниципального района</w:t>
      </w:r>
      <w:r w:rsidRPr="000739D8">
        <w:rPr>
          <w:rFonts w:ascii="Times New Roman" w:eastAsia="Times New Roman" w:hAnsi="Times New Roman"/>
          <w:sz w:val="20"/>
          <w:szCs w:val="20"/>
          <w:lang w:eastAsia="zh-CN"/>
        </w:rPr>
        <w:t>, начальником местного пожарно-спасательного гарнизона.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5. Финансовое и материально-техническое обеспечение деятельности подразделения ДПО </w:t>
      </w:r>
      <w:r w:rsidRPr="000739D8">
        <w:rPr>
          <w:rFonts w:ascii="Times New Roman" w:eastAsia="Times New Roman" w:hAnsi="Times New Roman"/>
          <w:spacing w:val="-1"/>
          <w:sz w:val="20"/>
          <w:szCs w:val="20"/>
          <w:lang w:eastAsia="ar-SA"/>
        </w:rPr>
        <w:t xml:space="preserve">Трубчевского городского поселения </w:t>
      </w:r>
      <w:r w:rsidRPr="000739D8">
        <w:rPr>
          <w:rFonts w:ascii="Times New Roman" w:eastAsia="Times New Roman" w:hAnsi="Times New Roman"/>
          <w:sz w:val="20"/>
          <w:szCs w:val="20"/>
          <w:lang w:eastAsia="zh-CN"/>
        </w:rPr>
        <w:t xml:space="preserve">осуществляется за счёт взносов и пожертвований, средств учредителя, средств поддержки, оказываемой </w:t>
      </w:r>
      <w:r w:rsidRPr="000739D8">
        <w:rPr>
          <w:rFonts w:ascii="Times New Roman" w:eastAsia="Times New Roman" w:hAnsi="Times New Roman"/>
          <w:spacing w:val="-1"/>
          <w:sz w:val="20"/>
          <w:szCs w:val="20"/>
          <w:lang w:eastAsia="ar-SA"/>
        </w:rPr>
        <w:lastRenderedPageBreak/>
        <w:t>Трубчевским городским поселением</w:t>
      </w:r>
      <w:r w:rsidRPr="000739D8">
        <w:rPr>
          <w:rFonts w:ascii="Times New Roman" w:eastAsia="Times New Roman" w:hAnsi="Times New Roman"/>
          <w:sz w:val="20"/>
          <w:szCs w:val="20"/>
          <w:lang w:eastAsia="zh-CN"/>
        </w:rPr>
        <w:t>, общественным учреждением «Добровольная пожарная охрана Брянской области» и иных средств, не запрещенных законодательством Российской Федерации.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6. Привлечение подразделения ДПО к участию в тушении пожаров и проведению аварийно-спасательных работ осуществляется на основании расписания выездов подразделений местного пожарно-спасательного гарнизона для тушения пожаров и проведения аварийно-спасательных работ и законодательством Российской Федерации.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7. Подразделение ДПО </w:t>
      </w:r>
      <w:r w:rsidRPr="000739D8">
        <w:rPr>
          <w:rFonts w:ascii="Times New Roman" w:eastAsia="Times New Roman" w:hAnsi="Times New Roman"/>
          <w:spacing w:val="-1"/>
          <w:sz w:val="20"/>
          <w:szCs w:val="20"/>
          <w:lang w:eastAsia="ar-SA"/>
        </w:rPr>
        <w:t>Трубчевского городского поселения</w:t>
      </w:r>
      <w:r w:rsidRPr="000739D8">
        <w:rPr>
          <w:rFonts w:ascii="Times New Roman" w:eastAsia="Times New Roman" w:hAnsi="Times New Roman"/>
          <w:sz w:val="20"/>
          <w:szCs w:val="20"/>
          <w:lang w:eastAsia="zh-CN"/>
        </w:rPr>
        <w:t xml:space="preserve"> для выполнения возложенных на него задач взаимодействует с подразделениями других видов пожарной охраны.</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8. Руководитель подразделения ДПО</w:t>
      </w:r>
      <w:r w:rsidRPr="000739D8">
        <w:rPr>
          <w:rFonts w:ascii="Times New Roman" w:eastAsia="Times New Roman" w:hAnsi="Times New Roman"/>
          <w:spacing w:val="-1"/>
          <w:sz w:val="20"/>
          <w:szCs w:val="20"/>
          <w:lang w:eastAsia="ar-SA"/>
        </w:rPr>
        <w:t xml:space="preserve"> Трубчевского городского поселения</w:t>
      </w:r>
      <w:r w:rsidRPr="000739D8">
        <w:rPr>
          <w:rFonts w:ascii="Times New Roman" w:eastAsia="Times New Roman" w:hAnsi="Times New Roman"/>
          <w:sz w:val="20"/>
          <w:szCs w:val="20"/>
          <w:lang w:eastAsia="zh-CN"/>
        </w:rPr>
        <w:t xml:space="preserve"> назначается администрацией </w:t>
      </w:r>
      <w:r w:rsidRPr="000739D8">
        <w:rPr>
          <w:rFonts w:ascii="Times New Roman" w:eastAsia="Times New Roman" w:hAnsi="Times New Roman"/>
          <w:spacing w:val="-1"/>
          <w:sz w:val="20"/>
          <w:szCs w:val="20"/>
          <w:lang w:eastAsia="ar-SA"/>
        </w:rPr>
        <w:t>Трубчевского муниципального района</w:t>
      </w:r>
      <w:r w:rsidRPr="000739D8">
        <w:rPr>
          <w:rFonts w:ascii="Times New Roman" w:eastAsia="Times New Roman" w:hAnsi="Times New Roman"/>
          <w:sz w:val="20"/>
          <w:szCs w:val="20"/>
          <w:lang w:eastAsia="zh-CN"/>
        </w:rPr>
        <w:t xml:space="preserve"> по согласованию с начальником местного пожарно-спасательного гарнизона.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9. Численность подразделения ДПО определяет руководитель подразделения ДПО расчетным методом по согласованию с администрацией </w:t>
      </w:r>
      <w:r w:rsidRPr="000739D8">
        <w:rPr>
          <w:rFonts w:ascii="Times New Roman" w:eastAsia="Times New Roman" w:hAnsi="Times New Roman"/>
          <w:spacing w:val="-1"/>
          <w:sz w:val="20"/>
          <w:szCs w:val="20"/>
          <w:lang w:eastAsia="ar-SA"/>
        </w:rPr>
        <w:t>Трубчевского муниципального района</w:t>
      </w:r>
      <w:r w:rsidRPr="000739D8">
        <w:rPr>
          <w:rFonts w:ascii="Times New Roman" w:eastAsia="Times New Roman" w:hAnsi="Times New Roman"/>
          <w:sz w:val="20"/>
          <w:szCs w:val="20"/>
          <w:lang w:eastAsia="zh-CN"/>
        </w:rPr>
        <w:t xml:space="preserve"> и начальником местного пожарно-спасательного гарнизона.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10. Место размещения подразделения ДПО определяет руководитель подразделения ДПО и администрация </w:t>
      </w:r>
      <w:r w:rsidRPr="000739D8">
        <w:rPr>
          <w:rFonts w:ascii="Times New Roman" w:eastAsia="Times New Roman" w:hAnsi="Times New Roman"/>
          <w:spacing w:val="-1"/>
          <w:sz w:val="20"/>
          <w:szCs w:val="20"/>
          <w:lang w:eastAsia="ar-SA"/>
        </w:rPr>
        <w:t>Трубчевского муниципального района</w:t>
      </w:r>
      <w:r w:rsidRPr="000739D8">
        <w:rPr>
          <w:rFonts w:ascii="Times New Roman" w:eastAsia="Times New Roman" w:hAnsi="Times New Roman"/>
          <w:sz w:val="20"/>
          <w:szCs w:val="20"/>
          <w:lang w:eastAsia="zh-CN"/>
        </w:rPr>
        <w:t xml:space="preserve"> по согласованию с начальником местного пожарно-спасательного гарнизона.</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11. Дежурство личного состава добровольных пожарных в обязательном порядке осуществляется в течение суток с 8.00 до 8.00 следующих суток в месте дислокации подразделения ДПО </w:t>
      </w:r>
      <w:r w:rsidRPr="000739D8">
        <w:rPr>
          <w:rFonts w:ascii="Times New Roman" w:eastAsia="Times New Roman" w:hAnsi="Times New Roman"/>
          <w:spacing w:val="-1"/>
          <w:sz w:val="20"/>
          <w:szCs w:val="20"/>
          <w:lang w:eastAsia="ar-SA"/>
        </w:rPr>
        <w:t>Трубчевского городского поселения</w:t>
      </w:r>
      <w:r w:rsidRPr="000739D8">
        <w:rPr>
          <w:rFonts w:ascii="Times New Roman" w:eastAsia="Times New Roman" w:hAnsi="Times New Roman"/>
          <w:sz w:val="20"/>
          <w:szCs w:val="20"/>
          <w:lang w:eastAsia="zh-CN"/>
        </w:rPr>
        <w:t xml:space="preserve"> (либо в режиме ожидания, оповещения по средствам связи).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12. Личному составу добровольных пожарных подразделения ДПО </w:t>
      </w:r>
      <w:r w:rsidRPr="000739D8">
        <w:rPr>
          <w:rFonts w:ascii="Times New Roman" w:eastAsia="Times New Roman" w:hAnsi="Times New Roman"/>
          <w:spacing w:val="-1"/>
          <w:sz w:val="20"/>
          <w:szCs w:val="20"/>
          <w:lang w:eastAsia="ar-SA"/>
        </w:rPr>
        <w:t>Трубчевского городского поселения</w:t>
      </w:r>
      <w:r w:rsidRPr="000739D8">
        <w:rPr>
          <w:rFonts w:ascii="Times New Roman" w:eastAsia="Times New Roman" w:hAnsi="Times New Roman"/>
          <w:sz w:val="20"/>
          <w:szCs w:val="20"/>
          <w:lang w:eastAsia="zh-CN"/>
        </w:rPr>
        <w:t>, а также членам их семей предоставляются меры правовой и социальной защиты в соответствии со статьями 10, 11 Закона Брянской области от 05.08.2011 № 82-З «О добровольной пожарной охране Брянской области».</w:t>
      </w:r>
    </w:p>
    <w:p w:rsidR="004A6AFD" w:rsidRPr="000739D8" w:rsidRDefault="004A6AFD" w:rsidP="004A6AFD">
      <w:pPr>
        <w:suppressAutoHyphens/>
        <w:spacing w:after="0" w:line="240" w:lineRule="auto"/>
        <w:ind w:firstLine="709"/>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13. Контроль за исполнением постановления возложить на заместителя главы администрации </w:t>
      </w:r>
      <w:r w:rsidRPr="000739D8">
        <w:rPr>
          <w:rFonts w:ascii="Times New Roman" w:eastAsia="Times New Roman" w:hAnsi="Times New Roman"/>
          <w:spacing w:val="-1"/>
          <w:sz w:val="20"/>
          <w:szCs w:val="20"/>
          <w:lang w:eastAsia="ar-SA"/>
        </w:rPr>
        <w:t>Трубчевского муниципального района Слободчикова Е.А</w:t>
      </w:r>
      <w:r w:rsidRPr="000739D8">
        <w:rPr>
          <w:rFonts w:ascii="Times New Roman" w:eastAsia="Times New Roman" w:hAnsi="Times New Roman"/>
          <w:sz w:val="20"/>
          <w:szCs w:val="20"/>
          <w:lang w:eastAsia="zh-CN"/>
        </w:rPr>
        <w:t>.</w:t>
      </w:r>
    </w:p>
    <w:p w:rsidR="004A6AFD" w:rsidRPr="000739D8" w:rsidRDefault="004A6AFD" w:rsidP="004A6AFD">
      <w:pPr>
        <w:suppressAutoHyphens/>
        <w:spacing w:after="0" w:line="240" w:lineRule="auto"/>
        <w:jc w:val="both"/>
        <w:rPr>
          <w:rFonts w:ascii="Times New Roman" w:eastAsia="Times New Roman" w:hAnsi="Times New Roman"/>
          <w:sz w:val="20"/>
          <w:szCs w:val="20"/>
          <w:lang w:eastAsia="zh-CN"/>
        </w:rPr>
      </w:pPr>
    </w:p>
    <w:p w:rsidR="004A6AFD" w:rsidRPr="000739D8" w:rsidRDefault="004A6AFD" w:rsidP="004A6AFD">
      <w:pPr>
        <w:suppressAutoHyphens/>
        <w:spacing w:after="0" w:line="240" w:lineRule="auto"/>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Глава администрации  </w:t>
      </w:r>
      <w:r w:rsidRPr="000739D8">
        <w:rPr>
          <w:rFonts w:ascii="Times New Roman" w:eastAsia="Times New Roman" w:hAnsi="Times New Roman"/>
          <w:sz w:val="20"/>
          <w:szCs w:val="20"/>
          <w:lang w:eastAsia="zh-CN"/>
        </w:rPr>
        <w:tab/>
      </w:r>
      <w:r w:rsidRPr="000739D8">
        <w:rPr>
          <w:rFonts w:ascii="Times New Roman" w:eastAsia="Times New Roman" w:hAnsi="Times New Roman"/>
          <w:sz w:val="20"/>
          <w:szCs w:val="20"/>
          <w:lang w:eastAsia="zh-CN"/>
        </w:rPr>
        <w:tab/>
      </w:r>
      <w:r w:rsidRPr="000739D8">
        <w:rPr>
          <w:rFonts w:ascii="Times New Roman" w:eastAsia="Times New Roman" w:hAnsi="Times New Roman"/>
          <w:sz w:val="20"/>
          <w:szCs w:val="20"/>
          <w:lang w:eastAsia="zh-CN"/>
        </w:rPr>
        <w:tab/>
      </w:r>
      <w:r w:rsidRPr="000739D8">
        <w:rPr>
          <w:rFonts w:ascii="Times New Roman" w:eastAsia="Times New Roman" w:hAnsi="Times New Roman"/>
          <w:sz w:val="20"/>
          <w:szCs w:val="20"/>
          <w:lang w:eastAsia="zh-CN"/>
        </w:rPr>
        <w:tab/>
        <w:t xml:space="preserve">               </w:t>
      </w:r>
      <w:r w:rsidRPr="000739D8">
        <w:rPr>
          <w:rFonts w:ascii="Times New Roman" w:eastAsia="Times New Roman" w:hAnsi="Times New Roman"/>
          <w:sz w:val="20"/>
          <w:szCs w:val="20"/>
          <w:lang w:eastAsia="zh-CN"/>
        </w:rPr>
        <w:tab/>
        <w:t xml:space="preserve">      </w:t>
      </w:r>
      <w:r w:rsidRPr="000739D8">
        <w:rPr>
          <w:rFonts w:ascii="Times New Roman" w:eastAsia="Times New Roman" w:hAnsi="Times New Roman"/>
          <w:sz w:val="20"/>
          <w:szCs w:val="20"/>
          <w:lang w:eastAsia="zh-CN"/>
        </w:rPr>
        <w:tab/>
      </w:r>
    </w:p>
    <w:p w:rsidR="004A6AFD" w:rsidRPr="000739D8" w:rsidRDefault="004A6AFD" w:rsidP="004A6AFD">
      <w:pPr>
        <w:suppressAutoHyphens/>
        <w:spacing w:after="0" w:line="240" w:lineRule="auto"/>
        <w:jc w:val="both"/>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Трубчевского муниципального района                                          </w:t>
      </w:r>
      <w:r w:rsidR="00566AB0">
        <w:rPr>
          <w:rFonts w:ascii="Times New Roman" w:eastAsia="Times New Roman" w:hAnsi="Times New Roman"/>
          <w:sz w:val="20"/>
          <w:szCs w:val="20"/>
          <w:lang w:eastAsia="zh-CN"/>
        </w:rPr>
        <w:t xml:space="preserve">                                                                           </w:t>
      </w:r>
      <w:r w:rsidRPr="000739D8">
        <w:rPr>
          <w:rFonts w:ascii="Times New Roman" w:eastAsia="Times New Roman" w:hAnsi="Times New Roman"/>
          <w:sz w:val="20"/>
          <w:szCs w:val="20"/>
          <w:lang w:eastAsia="zh-CN"/>
        </w:rPr>
        <w:t xml:space="preserve">И.И.Обыдённов                   </w:t>
      </w:r>
    </w:p>
    <w:p w:rsidR="004A6AFD" w:rsidRPr="000739D8" w:rsidRDefault="004A6AFD" w:rsidP="004A6AFD">
      <w:pPr>
        <w:tabs>
          <w:tab w:val="left" w:pos="1413"/>
        </w:tabs>
        <w:suppressAutoHyphens/>
        <w:spacing w:after="0" w:line="240" w:lineRule="auto"/>
        <w:rPr>
          <w:rFonts w:ascii="Times New Roman" w:eastAsia="Times New Roman" w:hAnsi="Times New Roman"/>
          <w:sz w:val="20"/>
          <w:szCs w:val="20"/>
          <w:lang w:eastAsia="zh-CN"/>
        </w:rPr>
      </w:pPr>
      <w:r w:rsidRPr="000739D8">
        <w:rPr>
          <w:rFonts w:ascii="Times New Roman" w:eastAsia="Times New Roman" w:hAnsi="Times New Roman"/>
          <w:sz w:val="20"/>
          <w:szCs w:val="20"/>
          <w:lang w:eastAsia="zh-CN"/>
        </w:rPr>
        <w:t xml:space="preserve">         </w:t>
      </w:r>
      <w:r w:rsidRPr="000739D8">
        <w:rPr>
          <w:rFonts w:ascii="Times New Roman" w:eastAsia="Times New Roman" w:hAnsi="Times New Roman"/>
          <w:sz w:val="20"/>
          <w:szCs w:val="20"/>
          <w:lang w:eastAsia="zh-CN"/>
        </w:rPr>
        <w:tab/>
      </w: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РОССИЙСКАЯ ФЕДЕРАЦИЯ</w:t>
      </w: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АДМИНИСТРАЦИЯ ТРУБЧЕВСКОГО МУНИЦИПАЛЬНОГО РАЙОНА</w:t>
      </w:r>
    </w:p>
    <w:p w:rsidR="004A6AFD" w:rsidRPr="00566AB0" w:rsidRDefault="004A6AFD" w:rsidP="004A6AFD">
      <w:pPr>
        <w:spacing w:after="0" w:line="240" w:lineRule="auto"/>
        <w:rPr>
          <w:rFonts w:ascii="Times New Roman" w:eastAsia="Times New Roman" w:hAnsi="Times New Roman"/>
          <w:b/>
          <w:sz w:val="20"/>
          <w:szCs w:val="20"/>
          <w:lang w:eastAsia="ru-RU"/>
        </w:rPr>
      </w:pPr>
      <w:r w:rsidRPr="00566AB0">
        <w:rPr>
          <w:rFonts w:ascii="Times New Roman" w:eastAsia="Times New Roman" w:hAnsi="Times New Roman"/>
          <w:b/>
          <w:noProof/>
          <w:sz w:val="20"/>
          <w:szCs w:val="20"/>
          <w:lang w:eastAsia="ru-RU"/>
        </w:rPr>
        <mc:AlternateContent>
          <mc:Choice Requires="wps">
            <w:drawing>
              <wp:anchor distT="0" distB="0" distL="114300" distR="114300" simplePos="0" relativeHeight="251764736" behindDoc="0" locked="0" layoutInCell="1" allowOverlap="1" wp14:anchorId="2E681ED5" wp14:editId="6B73981C">
                <wp:simplePos x="0" y="0"/>
                <wp:positionH relativeFrom="column">
                  <wp:posOffset>-2540</wp:posOffset>
                </wp:positionH>
                <wp:positionV relativeFrom="paragraph">
                  <wp:posOffset>94615</wp:posOffset>
                </wp:positionV>
                <wp:extent cx="6629400" cy="0"/>
                <wp:effectExtent l="0" t="38100" r="38100" b="38100"/>
                <wp:wrapNone/>
                <wp:docPr id="15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C10399" id="Line 2" o:spid="_x0000_s1026" style="position:absolute;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5pt" to="521.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" strokeweight="6pt">
                <v:stroke linestyle="thickBetweenThin"/>
              </v:line>
            </w:pict>
          </mc:Fallback>
        </mc:AlternateContent>
      </w:r>
    </w:p>
    <w:p w:rsidR="004A6AFD" w:rsidRPr="00566AB0" w:rsidRDefault="004A6AFD" w:rsidP="004A6AFD">
      <w:pPr>
        <w:spacing w:after="0" w:line="240" w:lineRule="auto"/>
        <w:jc w:val="center"/>
        <w:rPr>
          <w:rFonts w:ascii="Times New Roman" w:eastAsia="Times New Roman" w:hAnsi="Times New Roman"/>
          <w:b/>
          <w:sz w:val="20"/>
          <w:szCs w:val="20"/>
          <w:lang w:eastAsia="ru-RU"/>
        </w:rPr>
      </w:pPr>
      <w:r w:rsidRPr="00566AB0">
        <w:rPr>
          <w:rFonts w:ascii="Times New Roman" w:eastAsia="Times New Roman" w:hAnsi="Times New Roman"/>
          <w:b/>
          <w:sz w:val="20"/>
          <w:szCs w:val="20"/>
          <w:lang w:eastAsia="ru-RU"/>
        </w:rPr>
        <w:t>П О С Т А Н О В Л Е Н И Е</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от 30.09.2022  № 842</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 Трубчевск</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566AB0" w:rsidP="004A6AF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 внесении изменений </w:t>
      </w:r>
      <w:r w:rsidR="004A6AFD" w:rsidRPr="000739D8">
        <w:rPr>
          <w:rFonts w:ascii="Times New Roman" w:eastAsia="Times New Roman" w:hAnsi="Times New Roman"/>
          <w:sz w:val="20"/>
          <w:szCs w:val="20"/>
          <w:lang w:eastAsia="ru-RU"/>
        </w:rPr>
        <w:t xml:space="preserve">в постановление администрации </w:t>
      </w:r>
    </w:p>
    <w:p w:rsidR="004A6AFD" w:rsidRPr="000739D8" w:rsidRDefault="00566AB0" w:rsidP="004A6AFD">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Трубчевского муниципального </w:t>
      </w:r>
      <w:r w:rsidR="004A6AFD" w:rsidRPr="000739D8">
        <w:rPr>
          <w:rFonts w:ascii="Times New Roman" w:eastAsia="Times New Roman" w:hAnsi="Times New Roman"/>
          <w:sz w:val="20"/>
          <w:szCs w:val="20"/>
          <w:lang w:eastAsia="ru-RU"/>
        </w:rPr>
        <w:t>района от 10.04.2019  № 245</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«Об  утверждении  административного</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регламента предоставления муниципальной услуги </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администрацией Трубчевского муниципального района</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«Оказание поддержки в решении жилищной </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проблемы молодым семьям, признанным </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в установленном порядке нуждающимися </w:t>
      </w:r>
    </w:p>
    <w:p w:rsidR="004A6AFD" w:rsidRPr="000739D8" w:rsidRDefault="004A6AFD" w:rsidP="004A6AFD">
      <w:pPr>
        <w:autoSpaceDE w:val="0"/>
        <w:autoSpaceDN w:val="0"/>
        <w:adjustRightInd w:val="0"/>
        <w:spacing w:after="0" w:line="240" w:lineRule="auto"/>
        <w:rPr>
          <w:rFonts w:ascii="Times New Roman" w:eastAsia="Times New Roman" w:hAnsi="Times New Roman"/>
          <w:bCs/>
          <w:sz w:val="20"/>
          <w:szCs w:val="20"/>
          <w:lang w:eastAsia="ru-RU"/>
        </w:rPr>
      </w:pPr>
      <w:r w:rsidRPr="000739D8">
        <w:rPr>
          <w:rFonts w:ascii="Times New Roman" w:eastAsia="Times New Roman" w:hAnsi="Times New Roman"/>
          <w:bCs/>
          <w:sz w:val="20"/>
          <w:szCs w:val="20"/>
          <w:lang w:eastAsia="ru-RU"/>
        </w:rPr>
        <w:t xml:space="preserve">в улучшении жилищных условий» </w:t>
      </w: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В целях соответствия муниципальных правовых актов, регулирующих муниципальную услугу «Оказание поддержки в решении жилищной проблемы молодым семьям, признанным в установленном порядке нуждающимися в улучшении жилищных условий», действующему федеральному и областному законодательству</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ПОСТАНОВЛЯЮ:</w:t>
      </w:r>
    </w:p>
    <w:p w:rsidR="004A6AFD" w:rsidRPr="00566AB0" w:rsidRDefault="004A6AFD" w:rsidP="00566AB0">
      <w:pPr>
        <w:numPr>
          <w:ilvl w:val="0"/>
          <w:numId w:val="66"/>
        </w:numPr>
        <w:spacing w:after="0" w:line="240" w:lineRule="auto"/>
        <w:ind w:left="0"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Внести изменения в постановление администрации  Трубчевского муниципального </w:t>
      </w:r>
      <w:r w:rsidRPr="00566AB0">
        <w:rPr>
          <w:rFonts w:ascii="Times New Roman" w:eastAsia="Times New Roman" w:hAnsi="Times New Roman"/>
          <w:bCs/>
          <w:sz w:val="20"/>
          <w:szCs w:val="20"/>
          <w:lang w:eastAsia="ru-RU"/>
        </w:rPr>
        <w:t>района от 10.04.2019 № 245 «Об  утверждении  административного регламента предоставления муниципальной услуги администрацией Трубчевского муниципального района «Оказание поддержки в решении жилищной проблемы молодым семьям, признанным в установленном порядке нуждающимися</w:t>
      </w:r>
      <w:r w:rsidR="00566AB0" w:rsidRPr="00566AB0">
        <w:rPr>
          <w:rFonts w:ascii="Times New Roman" w:eastAsia="Times New Roman" w:hAnsi="Times New Roman"/>
          <w:bCs/>
          <w:sz w:val="20"/>
          <w:szCs w:val="20"/>
          <w:lang w:eastAsia="ru-RU"/>
        </w:rPr>
        <w:t xml:space="preserve"> в улучшении жилищных условий» </w:t>
      </w:r>
      <w:r w:rsidRPr="00566AB0">
        <w:rPr>
          <w:rFonts w:ascii="Times New Roman" w:eastAsia="Times New Roman" w:hAnsi="Times New Roman"/>
          <w:sz w:val="20"/>
          <w:szCs w:val="20"/>
          <w:lang w:eastAsia="ru-RU"/>
        </w:rPr>
        <w:t xml:space="preserve">следующего содержания: </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1.1. Пункт 1.1.Административного регламента изложить в следующей редакции:    </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w:t>
      </w:r>
      <w:r w:rsidRPr="000739D8">
        <w:rPr>
          <w:rFonts w:ascii="Times New Roman" w:eastAsia="Times New Roman" w:hAnsi="Times New Roman"/>
          <w:bCs/>
          <w:sz w:val="20"/>
          <w:szCs w:val="20"/>
          <w:lang w:eastAsia="ru-RU"/>
        </w:rPr>
        <w:t xml:space="preserve">1.1.Предмет регулирования административного регламента </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Административный регламент предоставления муниципальной услуги администрацией Трубчевского муниципального района «Оказание поддержки в решении жилищной проблемы молодым семьям, признанным в установленном порядке нуждающимися в улучшении жилищных условий» </w:t>
      </w:r>
      <w:r w:rsidRPr="000739D8">
        <w:rPr>
          <w:rFonts w:ascii="Times New Roman" w:eastAsia="Times New Roman" w:hAnsi="Times New Roman"/>
          <w:bCs/>
          <w:sz w:val="20"/>
          <w:szCs w:val="20"/>
          <w:lang w:eastAsia="ru-RU"/>
        </w:rPr>
        <w:t>(далее – муниципальная услуга, административный регламент</w:t>
      </w:r>
      <w:r w:rsidRPr="000739D8">
        <w:rPr>
          <w:rFonts w:ascii="Times New Roman" w:eastAsia="Times New Roman" w:hAnsi="Times New Roman"/>
          <w:sz w:val="20"/>
          <w:szCs w:val="20"/>
          <w:lang w:eastAsia="ru-RU"/>
        </w:rPr>
        <w:t xml:space="preserve">) разработан </w:t>
      </w:r>
      <w:r w:rsidRPr="000739D8">
        <w:rPr>
          <w:rFonts w:ascii="Times New Roman" w:eastAsia="Times New Roman" w:hAnsi="Times New Roman"/>
          <w:bCs/>
          <w:sz w:val="20"/>
          <w:szCs w:val="20"/>
          <w:lang w:eastAsia="ru-RU"/>
        </w:rPr>
        <w:t>в целях повышения качества исполнения и доступности муниципальной услуги, создания комфортных условий для потребителей муниципальной услуги. Настоящий административный регламент определяет порядок, сроки и последовательность действий (административные процедуры)</w:t>
      </w:r>
      <w:r w:rsidRPr="000739D8">
        <w:rPr>
          <w:rFonts w:ascii="Times New Roman" w:eastAsia="Times New Roman" w:hAnsi="Times New Roman"/>
          <w:sz w:val="20"/>
          <w:szCs w:val="20"/>
          <w:lang w:eastAsia="ru-RU"/>
        </w:rPr>
        <w:t xml:space="preserve"> администрации Трубчевского муниципального района при осуществлении полномочий по обеспечению жильем молодых семей в рамках реализации основного мероприятия «Обеспечение жильём молодых семей» государственной программы Российской Федерации «Обеспечение доступным и комфортным жильём и коммунальными услугами граждан Российской Федерации», подпрограммы «Обеспечение жильём молодых семей в Брянской области» государственной программы «Социальная и демографическая политика Брянской области», мероприятия по обеспечению жильём молодых семей муниципальной </w:t>
      </w:r>
      <w:r w:rsidRPr="000739D8">
        <w:rPr>
          <w:rFonts w:ascii="Times New Roman" w:eastAsia="Times New Roman" w:hAnsi="Times New Roman"/>
          <w:sz w:val="20"/>
          <w:szCs w:val="20"/>
          <w:lang w:eastAsia="ru-RU"/>
        </w:rPr>
        <w:lastRenderedPageBreak/>
        <w:t xml:space="preserve">программы «Реализация полномочий администрации Трубчевского муниципального района на 2018-2022 годы» (далее - Мероприятие).». </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1.2. Пункты 3.4.4. - 3.4.6. Административного регламента изложить в следующей редакции:    </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«3.4.4. Районная комиссия принимает решение о признании либо об отказе в признании молодой семьи участницей Мероприятия. Решение оформляется протоколом заседания районной комиссии, на основании которого принимается постановление администрации о признании либо уведомление об отказе в признании молодой семьи участницей Мероприятия. О принятом решении молодая семья письменно уведомляется администрацией в 5-дневный срок. </w:t>
      </w:r>
    </w:p>
    <w:p w:rsidR="004A6AFD" w:rsidRPr="000739D8" w:rsidRDefault="004A6AFD" w:rsidP="00566AB0">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3.4.5. Результатом административной процедуры является подготовка постановления о признании либо уведомления об отказе в признании молодой семьи участницей </w:t>
      </w:r>
      <w:hyperlink r:id="rId187" w:tooltip="Постановление Брянской городской администрации от 31.12.2015 N 4556-п (ред. от 16.05.2016) &quot;Об утверждении муниципальной программы &quot;Стимулирование экономической активности в городе Брянске&quot; на 2016 - 2018 годы&quot;{КонсультантПлюс}" w:history="1">
        <w:r w:rsidRPr="000739D8">
          <w:rPr>
            <w:rFonts w:ascii="Times New Roman" w:eastAsia="Times New Roman" w:hAnsi="Times New Roman"/>
            <w:sz w:val="20"/>
            <w:szCs w:val="20"/>
            <w:lang w:eastAsia="ru-RU"/>
          </w:rPr>
          <w:t>Мероприятия</w:t>
        </w:r>
      </w:hyperlink>
      <w:r w:rsidRPr="000739D8">
        <w:rPr>
          <w:rFonts w:ascii="Times New Roman" w:eastAsia="Times New Roman" w:hAnsi="Times New Roman"/>
          <w:sz w:val="20"/>
          <w:szCs w:val="20"/>
          <w:lang w:eastAsia="ru-RU"/>
        </w:rPr>
        <w:t>.</w:t>
      </w:r>
    </w:p>
    <w:p w:rsidR="004A6AFD" w:rsidRPr="000739D8" w:rsidRDefault="004A6AFD" w:rsidP="00566AB0">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«3.4.6. Способом фиксации результата выполнения административной процедуры является регистрация постановления о признании либо об отказе в признании молодой семьи участницей </w:t>
      </w:r>
      <w:hyperlink r:id="rId188" w:tooltip="Постановление Брянской городской администрации от 31.12.2015 N 4556-п (ред. от 16.05.2016) &quot;Об утверждении муниципальной программы &quot;Стимулирование экономической активности в городе Брянске&quot; на 2016 - 2018 годы&quot;{КонсультантПлюс}" w:history="1">
        <w:r w:rsidRPr="000739D8">
          <w:rPr>
            <w:rFonts w:ascii="Times New Roman" w:eastAsia="Times New Roman" w:hAnsi="Times New Roman"/>
            <w:sz w:val="20"/>
            <w:szCs w:val="20"/>
            <w:lang w:eastAsia="ru-RU"/>
          </w:rPr>
          <w:t>Мероприятия</w:t>
        </w:r>
      </w:hyperlink>
      <w:r w:rsidRPr="000739D8">
        <w:rPr>
          <w:rFonts w:ascii="Times New Roman" w:eastAsia="Times New Roman" w:hAnsi="Times New Roman"/>
          <w:sz w:val="20"/>
          <w:szCs w:val="20"/>
          <w:lang w:eastAsia="ru-RU"/>
        </w:rPr>
        <w:t>, запись в журнале приёма документов по форме согласно приложению 4 к административному регламенту.».</w:t>
      </w:r>
    </w:p>
    <w:p w:rsidR="004A6AFD" w:rsidRPr="000739D8" w:rsidRDefault="004A6AFD" w:rsidP="00566AB0">
      <w:pPr>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1.3. Пункт 3.7.22. Административного регламента изложить в следующей редакции:  </w:t>
      </w:r>
    </w:p>
    <w:p w:rsidR="004A6AFD" w:rsidRPr="000739D8" w:rsidRDefault="004A6AFD" w:rsidP="00566AB0">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 «3.7.22. Администрация в течение 14 рабочих дней с даты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перечисление указанных средств не производится, о чем администрация в указанный срок письменно уведомляет банк.».</w:t>
      </w:r>
    </w:p>
    <w:p w:rsidR="004A6AFD" w:rsidRPr="000739D8" w:rsidRDefault="004A6AFD" w:rsidP="00566AB0">
      <w:pPr>
        <w:autoSpaceDE w:val="0"/>
        <w:autoSpaceDN w:val="0"/>
        <w:adjustRightInd w:val="0"/>
        <w:spacing w:after="0" w:line="240" w:lineRule="auto"/>
        <w:ind w:firstLine="709"/>
        <w:jc w:val="both"/>
        <w:rPr>
          <w:rFonts w:ascii="Times New Roman" w:hAnsi="Times New Roman"/>
          <w:sz w:val="20"/>
          <w:szCs w:val="20"/>
          <w:highlight w:val="yellow"/>
          <w:lang w:eastAsia="ru-RU"/>
        </w:rPr>
      </w:pPr>
      <w:r w:rsidRPr="000739D8">
        <w:rPr>
          <w:rFonts w:ascii="Times New Roman" w:eastAsia="Times New Roman" w:hAnsi="Times New Roman"/>
          <w:sz w:val="20"/>
          <w:szCs w:val="20"/>
          <w:lang w:eastAsia="ru-RU"/>
        </w:rPr>
        <w:t xml:space="preserve">2. </w:t>
      </w:r>
      <w:r w:rsidRPr="000739D8">
        <w:rPr>
          <w:rFonts w:ascii="Times New Roman" w:hAnsi="Times New Roman"/>
          <w:sz w:val="20"/>
          <w:szCs w:val="20"/>
          <w:lang w:eastAsia="ru-RU"/>
        </w:rPr>
        <w:t>Постановление направить в отдел архитектуры и жилищно-коммунального хозяйства администрации Трубчевского муниципального района, организационно-правовой отдел администрации Трубчевского муниципального района, МБУ «Многофункциональный центр предоставления государственных и муниципальных услуг в Трубчевском районе».</w:t>
      </w:r>
    </w:p>
    <w:p w:rsidR="004A6AFD" w:rsidRPr="000739D8" w:rsidRDefault="004A6AFD" w:rsidP="00566AB0">
      <w:pPr>
        <w:autoSpaceDE w:val="0"/>
        <w:autoSpaceDN w:val="0"/>
        <w:adjustRightInd w:val="0"/>
        <w:spacing w:after="0" w:line="240" w:lineRule="auto"/>
        <w:ind w:firstLine="709"/>
        <w:jc w:val="both"/>
        <w:rPr>
          <w:rFonts w:ascii="Times New Roman" w:hAnsi="Times New Roman"/>
          <w:sz w:val="20"/>
          <w:szCs w:val="20"/>
          <w:lang w:eastAsia="ru-RU"/>
        </w:rPr>
      </w:pPr>
      <w:r w:rsidRPr="000739D8">
        <w:rPr>
          <w:rFonts w:ascii="Times New Roman" w:hAnsi="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4A6AFD" w:rsidRPr="000739D8" w:rsidRDefault="00566AB0" w:rsidP="00566AB0">
      <w:pPr>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w:t>
      </w:r>
      <w:r w:rsidR="004A6AFD" w:rsidRPr="000739D8">
        <w:rPr>
          <w:rFonts w:ascii="Times New Roman" w:eastAsia="Times New Roman" w:hAnsi="Times New Roman"/>
          <w:sz w:val="20"/>
          <w:szCs w:val="20"/>
          <w:lang w:eastAsia="ru-RU"/>
        </w:rPr>
        <w:t xml:space="preserve">      </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Глава администрации</w:t>
      </w:r>
    </w:p>
    <w:p w:rsidR="004A6AFD" w:rsidRPr="000739D8" w:rsidRDefault="004A6AFD" w:rsidP="004A6AFD">
      <w:pPr>
        <w:spacing w:after="0" w:line="240" w:lineRule="auto"/>
        <w:rPr>
          <w:rFonts w:ascii="Times New Roman" w:eastAsia="Times New Roman" w:hAnsi="Times New Roman"/>
          <w:sz w:val="20"/>
          <w:szCs w:val="20"/>
          <w:lang w:eastAsia="ru-RU"/>
        </w:rPr>
      </w:pPr>
      <w:r w:rsidRPr="000739D8">
        <w:rPr>
          <w:rFonts w:ascii="Times New Roman" w:eastAsia="Times New Roman" w:hAnsi="Times New Roman"/>
          <w:sz w:val="20"/>
          <w:szCs w:val="20"/>
          <w:lang w:eastAsia="ru-RU"/>
        </w:rPr>
        <w:t xml:space="preserve">Трубчевского муниципального района                                                            </w:t>
      </w:r>
      <w:r w:rsidR="00566AB0">
        <w:rPr>
          <w:rFonts w:ascii="Times New Roman" w:eastAsia="Times New Roman" w:hAnsi="Times New Roman"/>
          <w:sz w:val="20"/>
          <w:szCs w:val="20"/>
          <w:lang w:eastAsia="ru-RU"/>
        </w:rPr>
        <w:t xml:space="preserve">                                                         </w:t>
      </w:r>
      <w:r w:rsidRPr="000739D8">
        <w:rPr>
          <w:rFonts w:ascii="Times New Roman" w:eastAsia="Times New Roman" w:hAnsi="Times New Roman"/>
          <w:sz w:val="20"/>
          <w:szCs w:val="20"/>
          <w:lang w:eastAsia="ru-RU"/>
        </w:rPr>
        <w:t>И.И.Обыдённов</w:t>
      </w: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hAnsi="Times New Roman"/>
          <w:sz w:val="20"/>
          <w:szCs w:val="20"/>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4A6AFD">
      <w:pPr>
        <w:spacing w:after="0" w:line="240" w:lineRule="auto"/>
        <w:jc w:val="both"/>
        <w:rPr>
          <w:rFonts w:ascii="Times New Roman" w:eastAsia="Times New Roman" w:hAnsi="Times New Roman"/>
          <w:sz w:val="20"/>
          <w:szCs w:val="20"/>
          <w:lang w:eastAsia="ru-RU"/>
        </w:rPr>
      </w:pPr>
    </w:p>
    <w:p w:rsidR="004A6AFD" w:rsidRPr="000739D8" w:rsidRDefault="004A6AFD"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i/>
          <w:sz w:val="20"/>
          <w:szCs w:val="20"/>
          <w:lang w:eastAsia="ru-RU"/>
        </w:rPr>
      </w:pPr>
      <w:r w:rsidRPr="000739D8">
        <w:rPr>
          <w:rFonts w:ascii="Times New Roman" w:eastAsia="Times New Roman" w:hAnsi="Times New Roman"/>
          <w:sz w:val="20"/>
          <w:szCs w:val="20"/>
          <w:lang w:eastAsia="ru-RU"/>
        </w:rPr>
        <w:tab/>
      </w:r>
    </w:p>
    <w:p w:rsidR="00DD36F5" w:rsidRPr="000739D8" w:rsidRDefault="00DD36F5" w:rsidP="004A6AFD">
      <w:pPr>
        <w:tabs>
          <w:tab w:val="left" w:pos="3360"/>
        </w:tabs>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rPr>
          <w:rFonts w:ascii="Times New Roman" w:eastAsia="Times New Roman" w:hAnsi="Times New Roman"/>
          <w:sz w:val="20"/>
          <w:szCs w:val="20"/>
          <w:lang w:eastAsia="ru-RU"/>
        </w:rPr>
      </w:pPr>
    </w:p>
    <w:p w:rsidR="00DD36F5" w:rsidRPr="000739D8" w:rsidRDefault="00DD36F5" w:rsidP="004A6AFD">
      <w:pPr>
        <w:spacing w:after="0" w:line="240" w:lineRule="auto"/>
        <w:jc w:val="right"/>
        <w:textAlignment w:val="baseline"/>
        <w:outlineLvl w:val="2"/>
        <w:rPr>
          <w:rFonts w:ascii="Times New Roman" w:eastAsia="Times New Roman" w:hAnsi="Times New Roman"/>
          <w:bCs/>
          <w:sz w:val="20"/>
          <w:szCs w:val="20"/>
          <w:lang w:eastAsia="ru-RU"/>
        </w:rPr>
      </w:pPr>
    </w:p>
    <w:p w:rsidR="00DD36F5" w:rsidRPr="000739D8" w:rsidRDefault="00DD36F5" w:rsidP="004A6AFD">
      <w:pPr>
        <w:spacing w:after="0" w:line="240" w:lineRule="auto"/>
        <w:jc w:val="right"/>
        <w:textAlignment w:val="baseline"/>
        <w:outlineLvl w:val="2"/>
        <w:rPr>
          <w:rFonts w:ascii="Times New Roman" w:eastAsia="Times New Roman" w:hAnsi="Times New Roman"/>
          <w:bCs/>
          <w:sz w:val="20"/>
          <w:szCs w:val="20"/>
          <w:lang w:eastAsia="ru-RU"/>
        </w:rPr>
      </w:pPr>
    </w:p>
    <w:p w:rsidR="00DD36F5" w:rsidRPr="000739D8" w:rsidRDefault="00DD36F5" w:rsidP="004A6AFD">
      <w:pPr>
        <w:spacing w:after="0" w:line="240" w:lineRule="auto"/>
        <w:jc w:val="right"/>
        <w:textAlignment w:val="baseline"/>
        <w:outlineLvl w:val="2"/>
        <w:rPr>
          <w:rFonts w:ascii="Times New Roman" w:eastAsia="Times New Roman" w:hAnsi="Times New Roman"/>
          <w:bCs/>
          <w:sz w:val="20"/>
          <w:szCs w:val="20"/>
          <w:lang w:eastAsia="ru-RU"/>
        </w:rPr>
      </w:pPr>
    </w:p>
    <w:p w:rsidR="00DD36F5" w:rsidRPr="000739D8" w:rsidRDefault="00DD36F5" w:rsidP="004A6AFD">
      <w:pPr>
        <w:widowControl w:val="0"/>
        <w:shd w:val="clear" w:color="auto" w:fill="FFFFFF"/>
        <w:spacing w:after="0" w:line="240" w:lineRule="auto"/>
        <w:jc w:val="center"/>
        <w:rPr>
          <w:rFonts w:ascii="Times New Roman" w:eastAsia="Times New Roman" w:hAnsi="Times New Roman"/>
          <w:sz w:val="20"/>
          <w:szCs w:val="20"/>
          <w:lang w:eastAsia="ru-RU"/>
        </w:rPr>
      </w:pPr>
    </w:p>
    <w:p w:rsidR="00DD36F5" w:rsidRPr="000739D8" w:rsidRDefault="00DD36F5" w:rsidP="004A6AFD">
      <w:pPr>
        <w:autoSpaceDE w:val="0"/>
        <w:autoSpaceDN w:val="0"/>
        <w:adjustRightInd w:val="0"/>
        <w:spacing w:after="0" w:line="240" w:lineRule="auto"/>
        <w:jc w:val="center"/>
        <w:rPr>
          <w:rFonts w:ascii="Times New Roman" w:eastAsia="Times New Roman" w:hAnsi="Times New Roman"/>
          <w:bCs/>
          <w:sz w:val="20"/>
          <w:szCs w:val="20"/>
          <w:lang w:eastAsia="ru-RU"/>
        </w:rPr>
      </w:pPr>
    </w:p>
    <w:p w:rsidR="00DD36F5" w:rsidRPr="000739D8" w:rsidRDefault="00DD36F5" w:rsidP="004A6AFD">
      <w:pPr>
        <w:shd w:val="clear" w:color="auto" w:fill="FFFFFF"/>
        <w:spacing w:after="0" w:line="240" w:lineRule="auto"/>
        <w:jc w:val="right"/>
        <w:rPr>
          <w:rFonts w:ascii="Times New Roman" w:hAnsi="Times New Roman"/>
          <w:spacing w:val="8"/>
          <w:sz w:val="20"/>
          <w:szCs w:val="20"/>
        </w:rPr>
      </w:pPr>
    </w:p>
    <w:p w:rsidR="00DD36F5" w:rsidRPr="000739D8" w:rsidRDefault="00DD36F5" w:rsidP="004A6AFD">
      <w:pPr>
        <w:spacing w:after="0" w:line="240" w:lineRule="auto"/>
        <w:rPr>
          <w:rFonts w:ascii="Times New Roman" w:hAnsi="Times New Roman"/>
          <w:sz w:val="20"/>
          <w:szCs w:val="20"/>
        </w:rPr>
      </w:pPr>
    </w:p>
    <w:p w:rsidR="00DD36F5" w:rsidRPr="000739D8" w:rsidRDefault="00DD36F5" w:rsidP="004A6AFD">
      <w:pPr>
        <w:spacing w:after="0" w:line="240" w:lineRule="auto"/>
        <w:rPr>
          <w:rFonts w:ascii="Times New Roman" w:hAnsi="Times New Roman"/>
          <w:sz w:val="20"/>
          <w:szCs w:val="20"/>
        </w:rPr>
      </w:pPr>
    </w:p>
    <w:tbl>
      <w:tblPr>
        <w:tblpPr w:leftFromText="180" w:rightFromText="180" w:vertAnchor="text" w:horzAnchor="margin" w:tblpY="-2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52"/>
        <w:gridCol w:w="1276"/>
      </w:tblGrid>
      <w:tr w:rsidR="0001454F" w:rsidRPr="000739D8" w:rsidTr="00DD36F5">
        <w:tc>
          <w:tcPr>
            <w:tcW w:w="10173" w:type="dxa"/>
            <w:gridSpan w:val="3"/>
          </w:tcPr>
          <w:p w:rsidR="0001454F" w:rsidRPr="000739D8" w:rsidRDefault="0001454F" w:rsidP="004A6AFD">
            <w:pPr>
              <w:spacing w:after="0" w:line="240" w:lineRule="auto"/>
              <w:jc w:val="center"/>
              <w:rPr>
                <w:rFonts w:ascii="Times New Roman" w:hAnsi="Times New Roman"/>
                <w:sz w:val="20"/>
                <w:szCs w:val="20"/>
                <w:lang w:eastAsia="ru-RU"/>
              </w:rPr>
            </w:pPr>
            <w:r w:rsidRPr="000739D8">
              <w:rPr>
                <w:rFonts w:ascii="Times New Roman" w:hAnsi="Times New Roman"/>
                <w:sz w:val="20"/>
                <w:szCs w:val="20"/>
                <w:lang w:eastAsia="ru-RU"/>
              </w:rPr>
              <w:lastRenderedPageBreak/>
              <w:t>Содержание</w:t>
            </w:r>
          </w:p>
        </w:tc>
      </w:tr>
      <w:tr w:rsidR="0001454F" w:rsidRPr="000739D8" w:rsidTr="00DD36F5">
        <w:tc>
          <w:tcPr>
            <w:tcW w:w="1445" w:type="dxa"/>
          </w:tcPr>
          <w:p w:rsidR="0001454F" w:rsidRPr="000739D8" w:rsidRDefault="0001454F" w:rsidP="004A6AFD">
            <w:pPr>
              <w:spacing w:after="0" w:line="240" w:lineRule="auto"/>
              <w:jc w:val="center"/>
              <w:rPr>
                <w:rFonts w:ascii="Times New Roman" w:eastAsia="Times New Roman" w:hAnsi="Times New Roman"/>
                <w:sz w:val="20"/>
                <w:szCs w:val="20"/>
                <w:lang w:eastAsia="ru-RU"/>
              </w:rPr>
            </w:pPr>
            <w:r w:rsidRPr="000739D8">
              <w:rPr>
                <w:rFonts w:ascii="Times New Roman" w:hAnsi="Times New Roman"/>
                <w:sz w:val="20"/>
                <w:szCs w:val="20"/>
                <w:lang w:eastAsia="ru-RU"/>
              </w:rPr>
              <w:t>Дата и номер документа</w:t>
            </w:r>
          </w:p>
        </w:tc>
        <w:tc>
          <w:tcPr>
            <w:tcW w:w="7452" w:type="dxa"/>
          </w:tcPr>
          <w:p w:rsidR="0001454F" w:rsidRPr="000739D8" w:rsidRDefault="0001454F" w:rsidP="004A6AFD">
            <w:pPr>
              <w:spacing w:after="0" w:line="240" w:lineRule="auto"/>
              <w:jc w:val="both"/>
              <w:rPr>
                <w:rFonts w:ascii="Times New Roman" w:eastAsia="Times New Roman" w:hAnsi="Times New Roman"/>
                <w:sz w:val="20"/>
                <w:szCs w:val="20"/>
                <w:lang w:eastAsia="ru-RU"/>
              </w:rPr>
            </w:pPr>
            <w:r w:rsidRPr="000739D8">
              <w:rPr>
                <w:rFonts w:ascii="Times New Roman" w:hAnsi="Times New Roman"/>
                <w:sz w:val="20"/>
                <w:szCs w:val="20"/>
                <w:lang w:eastAsia="ru-RU"/>
              </w:rPr>
              <w:t>Заголовок</w:t>
            </w:r>
          </w:p>
        </w:tc>
        <w:tc>
          <w:tcPr>
            <w:tcW w:w="1276" w:type="dxa"/>
          </w:tcPr>
          <w:p w:rsidR="0001454F" w:rsidRPr="000739D8" w:rsidRDefault="0001454F" w:rsidP="004A6AFD">
            <w:pPr>
              <w:spacing w:after="0" w:line="240" w:lineRule="auto"/>
              <w:jc w:val="center"/>
              <w:rPr>
                <w:rFonts w:ascii="Times New Roman" w:eastAsia="Times New Roman" w:hAnsi="Times New Roman"/>
                <w:sz w:val="20"/>
                <w:szCs w:val="20"/>
                <w:lang w:eastAsia="ru-RU"/>
              </w:rPr>
            </w:pPr>
            <w:r w:rsidRPr="000739D8">
              <w:rPr>
                <w:rFonts w:ascii="Times New Roman" w:hAnsi="Times New Roman"/>
                <w:sz w:val="20"/>
                <w:szCs w:val="20"/>
                <w:lang w:eastAsia="ru-RU"/>
              </w:rPr>
              <w:t>Страница</w:t>
            </w:r>
          </w:p>
        </w:tc>
      </w:tr>
      <w:tr w:rsidR="0001454F" w:rsidRPr="000739D8" w:rsidTr="00DD36F5">
        <w:tc>
          <w:tcPr>
            <w:tcW w:w="1445" w:type="dxa"/>
          </w:tcPr>
          <w:p w:rsidR="00A66188" w:rsidRDefault="00A66188" w:rsidP="004A6AF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02.09.2022</w:t>
            </w:r>
          </w:p>
          <w:p w:rsidR="00D05256" w:rsidRPr="000739D8" w:rsidRDefault="00D05256" w:rsidP="004A6AF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723</w:t>
            </w:r>
          </w:p>
        </w:tc>
        <w:tc>
          <w:tcPr>
            <w:tcW w:w="7452" w:type="dxa"/>
          </w:tcPr>
          <w:p w:rsidR="0001454F" w:rsidRPr="000739D8" w:rsidRDefault="00FF2B87" w:rsidP="00EB4FD5">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Об утверждении размера платы </w:t>
            </w:r>
            <w:r w:rsidR="00EB4FD5" w:rsidRPr="00EB4FD5">
              <w:rPr>
                <w:rFonts w:ascii="Times New Roman" w:hAnsi="Times New Roman"/>
                <w:bCs/>
                <w:sz w:val="20"/>
                <w:szCs w:val="20"/>
              </w:rPr>
              <w:t>на дополнительные п</w:t>
            </w:r>
            <w:r>
              <w:rPr>
                <w:rFonts w:ascii="Times New Roman" w:hAnsi="Times New Roman"/>
                <w:bCs/>
                <w:sz w:val="20"/>
                <w:szCs w:val="20"/>
              </w:rPr>
              <w:t xml:space="preserve">латные услуги </w:t>
            </w:r>
            <w:r w:rsidR="00EB4FD5" w:rsidRPr="00EB4FD5">
              <w:rPr>
                <w:rFonts w:ascii="Times New Roman" w:hAnsi="Times New Roman"/>
                <w:bCs/>
                <w:sz w:val="20"/>
                <w:szCs w:val="20"/>
              </w:rPr>
              <w:t xml:space="preserve">МБУДО «Белоберезковская ДЮСШ»   </w:t>
            </w:r>
          </w:p>
        </w:tc>
        <w:tc>
          <w:tcPr>
            <w:tcW w:w="1276" w:type="dxa"/>
          </w:tcPr>
          <w:p w:rsidR="0001454F" w:rsidRPr="000739D8" w:rsidRDefault="00CF5EDD" w:rsidP="004A6AFD">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02.09.2022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724</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B4FD5">
              <w:rPr>
                <w:rFonts w:ascii="Times New Roman" w:hAnsi="Times New Roman"/>
                <w:bCs/>
                <w:sz w:val="20"/>
                <w:szCs w:val="20"/>
              </w:rPr>
              <w:t>О</w:t>
            </w:r>
            <w:r>
              <w:rPr>
                <w:rFonts w:ascii="Times New Roman" w:hAnsi="Times New Roman"/>
                <w:bCs/>
                <w:sz w:val="20"/>
                <w:szCs w:val="20"/>
              </w:rPr>
              <w:t xml:space="preserve">б утверждении размера платы на дополнительные платные услуги МБУ «Центр ППМ  и СП» </w:t>
            </w:r>
            <w:r w:rsidRPr="00EB4FD5">
              <w:rPr>
                <w:rFonts w:ascii="Times New Roman" w:hAnsi="Times New Roman"/>
                <w:bCs/>
                <w:sz w:val="20"/>
                <w:szCs w:val="20"/>
              </w:rPr>
              <w:t>Трубчевского района</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 – 3</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07.09.2022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736</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О</w:t>
            </w:r>
            <w:r w:rsidRPr="00EB4FD5">
              <w:rPr>
                <w:rFonts w:ascii="Times New Roman" w:hAnsi="Times New Roman"/>
                <w:bCs/>
                <w:sz w:val="20"/>
                <w:szCs w:val="20"/>
              </w:rPr>
              <w:t>б утверждени</w:t>
            </w:r>
            <w:r>
              <w:rPr>
                <w:rFonts w:ascii="Times New Roman" w:hAnsi="Times New Roman"/>
                <w:bCs/>
                <w:sz w:val="20"/>
                <w:szCs w:val="20"/>
              </w:rPr>
              <w:t xml:space="preserve">и административного регламента </w:t>
            </w:r>
            <w:r w:rsidRPr="00EB4FD5">
              <w:rPr>
                <w:rFonts w:ascii="Times New Roman" w:hAnsi="Times New Roman"/>
                <w:bCs/>
                <w:sz w:val="20"/>
                <w:szCs w:val="20"/>
              </w:rPr>
              <w:t>муници</w:t>
            </w:r>
            <w:r>
              <w:rPr>
                <w:rFonts w:ascii="Times New Roman" w:hAnsi="Times New Roman"/>
                <w:bCs/>
                <w:sz w:val="20"/>
                <w:szCs w:val="20"/>
              </w:rPr>
              <w:t xml:space="preserve">пального автономного учреждения </w:t>
            </w:r>
            <w:r w:rsidRPr="00EB4FD5">
              <w:rPr>
                <w:rFonts w:ascii="Times New Roman" w:hAnsi="Times New Roman"/>
                <w:bCs/>
                <w:sz w:val="20"/>
                <w:szCs w:val="20"/>
              </w:rPr>
              <w:t>«Физкультурно-оз</w:t>
            </w:r>
            <w:r>
              <w:rPr>
                <w:rFonts w:ascii="Times New Roman" w:hAnsi="Times New Roman"/>
                <w:bCs/>
                <w:sz w:val="20"/>
                <w:szCs w:val="20"/>
              </w:rPr>
              <w:t>доровительный комплекс «Вымпел»</w:t>
            </w:r>
            <w:r w:rsidRPr="00EB4FD5">
              <w:rPr>
                <w:rFonts w:ascii="Times New Roman" w:hAnsi="Times New Roman"/>
                <w:bCs/>
                <w:sz w:val="20"/>
                <w:szCs w:val="20"/>
              </w:rPr>
              <w:t xml:space="preserve"> по предо</w:t>
            </w:r>
            <w:r>
              <w:rPr>
                <w:rFonts w:ascii="Times New Roman" w:hAnsi="Times New Roman"/>
                <w:bCs/>
                <w:sz w:val="20"/>
                <w:szCs w:val="20"/>
              </w:rPr>
              <w:t xml:space="preserve">ставлению муниципальной услуги </w:t>
            </w:r>
            <w:r w:rsidRPr="00EB4FD5">
              <w:rPr>
                <w:rFonts w:ascii="Times New Roman" w:hAnsi="Times New Roman"/>
                <w:bCs/>
                <w:sz w:val="20"/>
                <w:szCs w:val="20"/>
              </w:rPr>
              <w:t>«Реализация</w:t>
            </w:r>
            <w:r>
              <w:rPr>
                <w:rFonts w:ascii="Times New Roman" w:hAnsi="Times New Roman"/>
                <w:bCs/>
                <w:sz w:val="20"/>
                <w:szCs w:val="20"/>
              </w:rPr>
              <w:t xml:space="preserve"> программ спортивной подготовки </w:t>
            </w:r>
            <w:r w:rsidRPr="00EB4FD5">
              <w:rPr>
                <w:rFonts w:ascii="Times New Roman" w:hAnsi="Times New Roman"/>
                <w:bCs/>
                <w:sz w:val="20"/>
                <w:szCs w:val="20"/>
              </w:rPr>
              <w:t>по олимпийским видам спорта</w:t>
            </w:r>
            <w:r>
              <w:rPr>
                <w:rFonts w:ascii="Times New Roman" w:hAnsi="Times New Roman"/>
                <w:bCs/>
                <w:sz w:val="20"/>
                <w:szCs w:val="20"/>
              </w:rPr>
              <w:t xml:space="preserve"> на этапе начальной подготовки </w:t>
            </w:r>
            <w:r w:rsidRPr="00EB4FD5">
              <w:rPr>
                <w:rFonts w:ascii="Times New Roman" w:hAnsi="Times New Roman"/>
                <w:bCs/>
                <w:sz w:val="20"/>
                <w:szCs w:val="20"/>
              </w:rPr>
              <w:t>муниц</w:t>
            </w:r>
            <w:r>
              <w:rPr>
                <w:rFonts w:ascii="Times New Roman" w:hAnsi="Times New Roman"/>
                <w:bCs/>
                <w:sz w:val="20"/>
                <w:szCs w:val="20"/>
              </w:rPr>
              <w:t xml:space="preserve">ипальным автономным учреждением </w:t>
            </w:r>
            <w:r w:rsidRPr="00EB4FD5">
              <w:rPr>
                <w:rFonts w:ascii="Times New Roman" w:hAnsi="Times New Roman"/>
                <w:bCs/>
                <w:sz w:val="20"/>
                <w:szCs w:val="20"/>
              </w:rPr>
              <w:t>«Физкультурно-оздоровительный компл</w:t>
            </w:r>
            <w:r>
              <w:rPr>
                <w:rFonts w:ascii="Times New Roman" w:hAnsi="Times New Roman"/>
                <w:bCs/>
                <w:sz w:val="20"/>
                <w:szCs w:val="20"/>
              </w:rPr>
              <w:t>екс «Вымпел»»</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 – 21</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07.09.2022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737</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Об утверждени</w:t>
            </w:r>
            <w:r>
              <w:rPr>
                <w:rFonts w:ascii="Times New Roman" w:hAnsi="Times New Roman"/>
                <w:bCs/>
                <w:sz w:val="20"/>
                <w:szCs w:val="20"/>
              </w:rPr>
              <w:t xml:space="preserve">и административного регламента </w:t>
            </w:r>
            <w:r w:rsidRPr="00EE3876">
              <w:rPr>
                <w:rFonts w:ascii="Times New Roman" w:hAnsi="Times New Roman"/>
                <w:bCs/>
                <w:sz w:val="20"/>
                <w:szCs w:val="20"/>
              </w:rPr>
              <w:t>муници</w:t>
            </w:r>
            <w:r>
              <w:rPr>
                <w:rFonts w:ascii="Times New Roman" w:hAnsi="Times New Roman"/>
                <w:bCs/>
                <w:sz w:val="20"/>
                <w:szCs w:val="20"/>
              </w:rPr>
              <w:t xml:space="preserve">пального автономного учреждения </w:t>
            </w:r>
            <w:r w:rsidRPr="00EE3876">
              <w:rPr>
                <w:rFonts w:ascii="Times New Roman" w:hAnsi="Times New Roman"/>
                <w:bCs/>
                <w:sz w:val="20"/>
                <w:szCs w:val="20"/>
              </w:rPr>
              <w:t>«Физкультурно-оз</w:t>
            </w:r>
            <w:r>
              <w:rPr>
                <w:rFonts w:ascii="Times New Roman" w:hAnsi="Times New Roman"/>
                <w:bCs/>
                <w:sz w:val="20"/>
                <w:szCs w:val="20"/>
              </w:rPr>
              <w:t>доровительный комплекс «Вымпел»</w:t>
            </w:r>
            <w:r w:rsidRPr="00EE3876">
              <w:rPr>
                <w:rFonts w:ascii="Times New Roman" w:hAnsi="Times New Roman"/>
                <w:bCs/>
                <w:sz w:val="20"/>
                <w:szCs w:val="20"/>
              </w:rPr>
              <w:t xml:space="preserve"> по предо</w:t>
            </w:r>
            <w:r>
              <w:rPr>
                <w:rFonts w:ascii="Times New Roman" w:hAnsi="Times New Roman"/>
                <w:bCs/>
                <w:sz w:val="20"/>
                <w:szCs w:val="20"/>
              </w:rPr>
              <w:t xml:space="preserve">ставлению муниципальной услуги </w:t>
            </w:r>
            <w:r w:rsidRPr="00EE3876">
              <w:rPr>
                <w:rFonts w:ascii="Times New Roman" w:hAnsi="Times New Roman"/>
                <w:bCs/>
                <w:sz w:val="20"/>
                <w:szCs w:val="20"/>
              </w:rPr>
              <w:t>«Реализация про</w:t>
            </w:r>
            <w:r>
              <w:rPr>
                <w:rFonts w:ascii="Times New Roman" w:hAnsi="Times New Roman"/>
                <w:bCs/>
                <w:sz w:val="20"/>
                <w:szCs w:val="20"/>
              </w:rPr>
              <w:t xml:space="preserve">грамм спортивной подготовки по </w:t>
            </w:r>
            <w:r w:rsidRPr="00EE3876">
              <w:rPr>
                <w:rFonts w:ascii="Times New Roman" w:hAnsi="Times New Roman"/>
                <w:bCs/>
                <w:sz w:val="20"/>
                <w:szCs w:val="20"/>
              </w:rPr>
              <w:t>олимпийским видам</w:t>
            </w:r>
            <w:r>
              <w:rPr>
                <w:rFonts w:ascii="Times New Roman" w:hAnsi="Times New Roman"/>
                <w:bCs/>
                <w:sz w:val="20"/>
                <w:szCs w:val="20"/>
              </w:rPr>
              <w:t xml:space="preserve"> спорта на тренировочном этапе (спортивной специализации) </w:t>
            </w:r>
            <w:r w:rsidRPr="00EE3876">
              <w:rPr>
                <w:rFonts w:ascii="Times New Roman" w:hAnsi="Times New Roman"/>
                <w:bCs/>
                <w:sz w:val="20"/>
                <w:szCs w:val="20"/>
              </w:rPr>
              <w:t>муниц</w:t>
            </w:r>
            <w:r>
              <w:rPr>
                <w:rFonts w:ascii="Times New Roman" w:hAnsi="Times New Roman"/>
                <w:bCs/>
                <w:sz w:val="20"/>
                <w:szCs w:val="20"/>
              </w:rPr>
              <w:t xml:space="preserve">ипальным автономным учреждением </w:t>
            </w:r>
            <w:r w:rsidRPr="00EE3876">
              <w:rPr>
                <w:rFonts w:ascii="Times New Roman" w:hAnsi="Times New Roman"/>
                <w:bCs/>
                <w:sz w:val="20"/>
                <w:szCs w:val="20"/>
              </w:rPr>
              <w:t>«Физкультурно-оздоровительный комплекс «Вымпел»»</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 – 39</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07.09.2022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738</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Об утверждени</w:t>
            </w:r>
            <w:r>
              <w:rPr>
                <w:rFonts w:ascii="Times New Roman" w:hAnsi="Times New Roman"/>
                <w:bCs/>
                <w:sz w:val="20"/>
                <w:szCs w:val="20"/>
              </w:rPr>
              <w:t xml:space="preserve">и административного регламента </w:t>
            </w:r>
            <w:r w:rsidRPr="00EE3876">
              <w:rPr>
                <w:rFonts w:ascii="Times New Roman" w:hAnsi="Times New Roman"/>
                <w:bCs/>
                <w:sz w:val="20"/>
                <w:szCs w:val="20"/>
              </w:rPr>
              <w:t>муници</w:t>
            </w:r>
            <w:r>
              <w:rPr>
                <w:rFonts w:ascii="Times New Roman" w:hAnsi="Times New Roman"/>
                <w:bCs/>
                <w:sz w:val="20"/>
                <w:szCs w:val="20"/>
              </w:rPr>
              <w:t xml:space="preserve">пального автономного учреждения </w:t>
            </w:r>
            <w:r w:rsidRPr="00EE3876">
              <w:rPr>
                <w:rFonts w:ascii="Times New Roman" w:hAnsi="Times New Roman"/>
                <w:bCs/>
                <w:sz w:val="20"/>
                <w:szCs w:val="20"/>
              </w:rPr>
              <w:t>«Физкультурно-оз</w:t>
            </w:r>
            <w:r>
              <w:rPr>
                <w:rFonts w:ascii="Times New Roman" w:hAnsi="Times New Roman"/>
                <w:bCs/>
                <w:sz w:val="20"/>
                <w:szCs w:val="20"/>
              </w:rPr>
              <w:t>доровительный комплекс «Вымпел»</w:t>
            </w:r>
            <w:r w:rsidRPr="00EE3876">
              <w:rPr>
                <w:rFonts w:ascii="Times New Roman" w:hAnsi="Times New Roman"/>
                <w:bCs/>
                <w:sz w:val="20"/>
                <w:szCs w:val="20"/>
              </w:rPr>
              <w:t xml:space="preserve"> по предо</w:t>
            </w:r>
            <w:r>
              <w:rPr>
                <w:rFonts w:ascii="Times New Roman" w:hAnsi="Times New Roman"/>
                <w:bCs/>
                <w:sz w:val="20"/>
                <w:szCs w:val="20"/>
              </w:rPr>
              <w:t xml:space="preserve">ставлению муниципальной работы </w:t>
            </w:r>
            <w:r w:rsidRPr="00EE3876">
              <w:rPr>
                <w:rFonts w:ascii="Times New Roman" w:hAnsi="Times New Roman"/>
                <w:bCs/>
                <w:sz w:val="20"/>
                <w:szCs w:val="20"/>
              </w:rPr>
              <w:t>«Органи</w:t>
            </w:r>
            <w:r>
              <w:rPr>
                <w:rFonts w:ascii="Times New Roman" w:hAnsi="Times New Roman"/>
                <w:bCs/>
                <w:sz w:val="20"/>
                <w:szCs w:val="20"/>
              </w:rPr>
              <w:t xml:space="preserve">зация спортивной подготовки на </w:t>
            </w:r>
            <w:r w:rsidRPr="00EE3876">
              <w:rPr>
                <w:rFonts w:ascii="Times New Roman" w:hAnsi="Times New Roman"/>
                <w:bCs/>
                <w:sz w:val="20"/>
                <w:szCs w:val="20"/>
              </w:rPr>
              <w:t>с</w:t>
            </w:r>
            <w:r>
              <w:rPr>
                <w:rFonts w:ascii="Times New Roman" w:hAnsi="Times New Roman"/>
                <w:bCs/>
                <w:sz w:val="20"/>
                <w:szCs w:val="20"/>
              </w:rPr>
              <w:t xml:space="preserve">портивно-оздоровительном этапе </w:t>
            </w:r>
            <w:r w:rsidRPr="00EE3876">
              <w:rPr>
                <w:rFonts w:ascii="Times New Roman" w:hAnsi="Times New Roman"/>
                <w:bCs/>
                <w:sz w:val="20"/>
                <w:szCs w:val="20"/>
              </w:rPr>
              <w:t>муниц</w:t>
            </w:r>
            <w:r>
              <w:rPr>
                <w:rFonts w:ascii="Times New Roman" w:hAnsi="Times New Roman"/>
                <w:bCs/>
                <w:sz w:val="20"/>
                <w:szCs w:val="20"/>
              </w:rPr>
              <w:t xml:space="preserve">ипальным автономным учреждением </w:t>
            </w:r>
            <w:r w:rsidRPr="00EE3876">
              <w:rPr>
                <w:rFonts w:ascii="Times New Roman" w:hAnsi="Times New Roman"/>
                <w:bCs/>
                <w:sz w:val="20"/>
                <w:szCs w:val="20"/>
              </w:rPr>
              <w:t>«Физкультурно-оздоровительный комплекс «Вымпел»»</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39 – 52</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07.09.2022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748</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 внесении изменени</w:t>
            </w:r>
            <w:r>
              <w:rPr>
                <w:rFonts w:ascii="Times New Roman" w:hAnsi="Times New Roman"/>
                <w:bCs/>
                <w:sz w:val="20"/>
                <w:szCs w:val="20"/>
              </w:rPr>
              <w:t>й в постановление администрации</w:t>
            </w:r>
            <w:r w:rsidRPr="00EE3876">
              <w:rPr>
                <w:rFonts w:ascii="Times New Roman" w:hAnsi="Times New Roman"/>
                <w:bCs/>
                <w:sz w:val="20"/>
                <w:szCs w:val="20"/>
              </w:rPr>
              <w:t xml:space="preserve"> Трубчевского муниципаль</w:t>
            </w:r>
            <w:r>
              <w:rPr>
                <w:rFonts w:ascii="Times New Roman" w:hAnsi="Times New Roman"/>
                <w:bCs/>
                <w:sz w:val="20"/>
                <w:szCs w:val="20"/>
              </w:rPr>
              <w:t xml:space="preserve">ного района от 24.12.2021 №1022 </w:t>
            </w:r>
            <w:r w:rsidRPr="00EE3876">
              <w:rPr>
                <w:rFonts w:ascii="Times New Roman" w:hAnsi="Times New Roman"/>
                <w:bCs/>
                <w:sz w:val="20"/>
                <w:szCs w:val="20"/>
              </w:rPr>
              <w:t>"Об утверждении</w:t>
            </w:r>
            <w:r>
              <w:rPr>
                <w:rFonts w:ascii="Times New Roman" w:hAnsi="Times New Roman"/>
                <w:bCs/>
                <w:sz w:val="20"/>
                <w:szCs w:val="20"/>
              </w:rPr>
              <w:t xml:space="preserve"> форм документов, используемых </w:t>
            </w:r>
            <w:r w:rsidRPr="00EE3876">
              <w:rPr>
                <w:rFonts w:ascii="Times New Roman" w:hAnsi="Times New Roman"/>
                <w:bCs/>
                <w:sz w:val="20"/>
                <w:szCs w:val="20"/>
              </w:rPr>
              <w:t>при осуществлении мун</w:t>
            </w:r>
            <w:r>
              <w:rPr>
                <w:rFonts w:ascii="Times New Roman" w:hAnsi="Times New Roman"/>
                <w:bCs/>
                <w:sz w:val="20"/>
                <w:szCs w:val="20"/>
              </w:rPr>
              <w:t xml:space="preserve">иципального земельного контроля </w:t>
            </w:r>
            <w:r w:rsidRPr="00EE3876">
              <w:rPr>
                <w:rFonts w:ascii="Times New Roman" w:hAnsi="Times New Roman"/>
                <w:bCs/>
                <w:sz w:val="20"/>
                <w:szCs w:val="20"/>
              </w:rPr>
              <w:t>в границах сельских поселе</w:t>
            </w:r>
            <w:r>
              <w:rPr>
                <w:rFonts w:ascii="Times New Roman" w:hAnsi="Times New Roman"/>
                <w:bCs/>
                <w:sz w:val="20"/>
                <w:szCs w:val="20"/>
              </w:rPr>
              <w:t>ний Трубчевского муниципального</w:t>
            </w:r>
            <w:r w:rsidRPr="00EE3876">
              <w:rPr>
                <w:rFonts w:ascii="Times New Roman" w:hAnsi="Times New Roman"/>
                <w:bCs/>
                <w:sz w:val="20"/>
                <w:szCs w:val="20"/>
              </w:rPr>
              <w:t xml:space="preserve"> района Брянской области, не утв</w:t>
            </w:r>
            <w:r>
              <w:rPr>
                <w:rFonts w:ascii="Times New Roman" w:hAnsi="Times New Roman"/>
                <w:bCs/>
                <w:sz w:val="20"/>
                <w:szCs w:val="20"/>
              </w:rPr>
              <w:t xml:space="preserve">ержденных приказом Министерства </w:t>
            </w:r>
            <w:r w:rsidRPr="00EE3876">
              <w:rPr>
                <w:rFonts w:ascii="Times New Roman" w:hAnsi="Times New Roman"/>
                <w:bCs/>
                <w:sz w:val="20"/>
                <w:szCs w:val="20"/>
              </w:rPr>
              <w:t>экономического</w:t>
            </w:r>
            <w:r>
              <w:rPr>
                <w:rFonts w:ascii="Times New Roman" w:hAnsi="Times New Roman"/>
                <w:bCs/>
                <w:sz w:val="20"/>
                <w:szCs w:val="20"/>
              </w:rPr>
              <w:t xml:space="preserve"> развития Российской Федерации </w:t>
            </w:r>
            <w:r w:rsidRPr="00EE3876">
              <w:rPr>
                <w:rFonts w:ascii="Times New Roman" w:hAnsi="Times New Roman"/>
                <w:bCs/>
                <w:sz w:val="20"/>
                <w:szCs w:val="20"/>
              </w:rPr>
              <w:t>от 31.03.2021 № 15</w:t>
            </w:r>
            <w:r>
              <w:rPr>
                <w:rFonts w:ascii="Times New Roman" w:hAnsi="Times New Roman"/>
                <w:bCs/>
                <w:sz w:val="20"/>
                <w:szCs w:val="20"/>
              </w:rPr>
              <w:t>1 "О типовых формах документов,</w:t>
            </w:r>
            <w:r w:rsidRPr="00EE3876">
              <w:rPr>
                <w:rFonts w:ascii="Times New Roman" w:hAnsi="Times New Roman"/>
                <w:bCs/>
                <w:sz w:val="20"/>
                <w:szCs w:val="20"/>
              </w:rPr>
              <w:t xml:space="preserve"> используемых контрольным (надзорным) органом"</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53 – 55</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762</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Об ор</w:t>
            </w:r>
            <w:r>
              <w:rPr>
                <w:rFonts w:ascii="Times New Roman" w:hAnsi="Times New Roman"/>
                <w:bCs/>
                <w:sz w:val="20"/>
                <w:szCs w:val="20"/>
              </w:rPr>
              <w:t xml:space="preserve">ганизации подготовки населения </w:t>
            </w:r>
            <w:r w:rsidRPr="00EE3876">
              <w:rPr>
                <w:rFonts w:ascii="Times New Roman" w:hAnsi="Times New Roman"/>
                <w:bCs/>
                <w:sz w:val="20"/>
                <w:szCs w:val="20"/>
              </w:rPr>
              <w:t>в области гражданской обороны и защиты от чрезвычайных ситуаций природного и техногенного характера на территории Трубчевского муниципального района</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55 – 58</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763</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 созда</w:t>
            </w:r>
            <w:r>
              <w:rPr>
                <w:rFonts w:ascii="Times New Roman" w:hAnsi="Times New Roman"/>
                <w:bCs/>
                <w:sz w:val="20"/>
                <w:szCs w:val="20"/>
              </w:rPr>
              <w:t xml:space="preserve">нии, содержании и использовании </w:t>
            </w:r>
            <w:r w:rsidRPr="00EE3876">
              <w:rPr>
                <w:rFonts w:ascii="Times New Roman" w:hAnsi="Times New Roman"/>
                <w:bCs/>
                <w:sz w:val="20"/>
                <w:szCs w:val="20"/>
              </w:rPr>
              <w:t>за</w:t>
            </w:r>
            <w:r>
              <w:rPr>
                <w:rFonts w:ascii="Times New Roman" w:hAnsi="Times New Roman"/>
                <w:bCs/>
                <w:sz w:val="20"/>
                <w:szCs w:val="20"/>
              </w:rPr>
              <w:t xml:space="preserve">пасов материально-технических, </w:t>
            </w:r>
            <w:r w:rsidRPr="00EE3876">
              <w:rPr>
                <w:rFonts w:ascii="Times New Roman" w:hAnsi="Times New Roman"/>
                <w:bCs/>
                <w:sz w:val="20"/>
                <w:szCs w:val="20"/>
              </w:rPr>
              <w:t>продовольственных, медицинских</w:t>
            </w:r>
            <w:r>
              <w:rPr>
                <w:rFonts w:ascii="Times New Roman" w:hAnsi="Times New Roman"/>
                <w:bCs/>
                <w:sz w:val="20"/>
                <w:szCs w:val="20"/>
              </w:rPr>
              <w:t xml:space="preserve"> и иных </w:t>
            </w:r>
            <w:r w:rsidRPr="00EE3876">
              <w:rPr>
                <w:rFonts w:ascii="Times New Roman" w:hAnsi="Times New Roman"/>
                <w:bCs/>
                <w:sz w:val="20"/>
                <w:szCs w:val="20"/>
              </w:rPr>
              <w:t>сред</w:t>
            </w:r>
            <w:r>
              <w:rPr>
                <w:rFonts w:ascii="Times New Roman" w:hAnsi="Times New Roman"/>
                <w:bCs/>
                <w:sz w:val="20"/>
                <w:szCs w:val="20"/>
              </w:rPr>
              <w:t xml:space="preserve">ств для обеспечения мероприятий </w:t>
            </w:r>
            <w:r w:rsidRPr="00EE3876">
              <w:rPr>
                <w:rFonts w:ascii="Times New Roman" w:hAnsi="Times New Roman"/>
                <w:bCs/>
                <w:sz w:val="20"/>
                <w:szCs w:val="20"/>
              </w:rPr>
              <w:t>по гражданской обороне</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58 – 62</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764</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Об утвер</w:t>
            </w:r>
            <w:r>
              <w:rPr>
                <w:rFonts w:ascii="Times New Roman" w:hAnsi="Times New Roman"/>
                <w:bCs/>
                <w:sz w:val="20"/>
                <w:szCs w:val="20"/>
              </w:rPr>
              <w:t xml:space="preserve">ждении положения об организации и ведении гражданской обороны в </w:t>
            </w:r>
            <w:r w:rsidRPr="00EE3876">
              <w:rPr>
                <w:rFonts w:ascii="Times New Roman" w:hAnsi="Times New Roman"/>
                <w:bCs/>
                <w:sz w:val="20"/>
                <w:szCs w:val="20"/>
              </w:rPr>
              <w:t>Трубчевском муниципальном районе</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62 - 68</w:t>
            </w:r>
          </w:p>
        </w:tc>
      </w:tr>
      <w:tr w:rsidR="00D05256" w:rsidRPr="000739D8" w:rsidTr="00DD36F5">
        <w:tc>
          <w:tcPr>
            <w:tcW w:w="1445" w:type="dxa"/>
          </w:tcPr>
          <w:p w:rsidR="00D05256"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766</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 мерах по созда</w:t>
            </w:r>
            <w:r>
              <w:rPr>
                <w:rFonts w:ascii="Times New Roman" w:hAnsi="Times New Roman"/>
                <w:bCs/>
                <w:sz w:val="20"/>
                <w:szCs w:val="20"/>
              </w:rPr>
              <w:t xml:space="preserve">нию, сохранению и рациональному </w:t>
            </w:r>
            <w:r w:rsidRPr="00EE3876">
              <w:rPr>
                <w:rFonts w:ascii="Times New Roman" w:hAnsi="Times New Roman"/>
                <w:bCs/>
                <w:sz w:val="20"/>
                <w:szCs w:val="20"/>
              </w:rPr>
              <w:t>использованию защи</w:t>
            </w:r>
            <w:r>
              <w:rPr>
                <w:rFonts w:ascii="Times New Roman" w:hAnsi="Times New Roman"/>
                <w:bCs/>
                <w:sz w:val="20"/>
                <w:szCs w:val="20"/>
              </w:rPr>
              <w:t xml:space="preserve">тных сооружений и иных объектов </w:t>
            </w:r>
            <w:r w:rsidRPr="00EE3876">
              <w:rPr>
                <w:rFonts w:ascii="Times New Roman" w:hAnsi="Times New Roman"/>
                <w:bCs/>
                <w:sz w:val="20"/>
                <w:szCs w:val="20"/>
              </w:rPr>
              <w:t>гра</w:t>
            </w:r>
            <w:r>
              <w:rPr>
                <w:rFonts w:ascii="Times New Roman" w:hAnsi="Times New Roman"/>
                <w:bCs/>
                <w:sz w:val="20"/>
                <w:szCs w:val="20"/>
              </w:rPr>
              <w:t xml:space="preserve">жданской обороны на территории </w:t>
            </w:r>
            <w:r w:rsidRPr="00EE3876">
              <w:rPr>
                <w:rFonts w:ascii="Times New Roman" w:hAnsi="Times New Roman"/>
                <w:bCs/>
                <w:sz w:val="20"/>
                <w:szCs w:val="20"/>
              </w:rPr>
              <w:t>Тру</w:t>
            </w:r>
            <w:r>
              <w:rPr>
                <w:rFonts w:ascii="Times New Roman" w:hAnsi="Times New Roman"/>
                <w:bCs/>
                <w:sz w:val="20"/>
                <w:szCs w:val="20"/>
              </w:rPr>
              <w:t>бчевского муниципального района</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68 – 71 </w:t>
            </w:r>
          </w:p>
        </w:tc>
      </w:tr>
      <w:tr w:rsidR="00D05256" w:rsidRPr="000739D8" w:rsidTr="00DD36F5">
        <w:tc>
          <w:tcPr>
            <w:tcW w:w="1445" w:type="dxa"/>
          </w:tcPr>
          <w:p w:rsidR="00D05256" w:rsidRDefault="00411DEC"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r w:rsidR="00D05256">
              <w:rPr>
                <w:rFonts w:ascii="Times New Roman" w:eastAsia="Times New Roman" w:hAnsi="Times New Roman"/>
                <w:sz w:val="20"/>
                <w:szCs w:val="20"/>
                <w:lang w:eastAsia="ru-RU"/>
              </w:rPr>
              <w:t>.09.2022</w:t>
            </w:r>
          </w:p>
          <w:p w:rsidR="00D05256" w:rsidRPr="000739D8" w:rsidRDefault="00D05256"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r w:rsidR="00411DEC">
              <w:rPr>
                <w:rFonts w:ascii="Times New Roman" w:eastAsia="Times New Roman" w:hAnsi="Times New Roman"/>
                <w:sz w:val="20"/>
                <w:szCs w:val="20"/>
                <w:lang w:eastAsia="ru-RU"/>
              </w:rPr>
              <w:t xml:space="preserve"> 769</w:t>
            </w:r>
          </w:p>
        </w:tc>
        <w:tc>
          <w:tcPr>
            <w:tcW w:w="7452" w:type="dxa"/>
          </w:tcPr>
          <w:p w:rsidR="00D05256" w:rsidRPr="000739D8" w:rsidRDefault="00D05256" w:rsidP="00D05256">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 xml:space="preserve">О внесении </w:t>
            </w:r>
            <w:r>
              <w:rPr>
                <w:rFonts w:ascii="Times New Roman" w:hAnsi="Times New Roman"/>
                <w:bCs/>
                <w:sz w:val="20"/>
                <w:szCs w:val="20"/>
              </w:rPr>
              <w:t xml:space="preserve">изменений в Положение о закупке </w:t>
            </w:r>
            <w:r w:rsidRPr="00EE3876">
              <w:rPr>
                <w:rFonts w:ascii="Times New Roman" w:hAnsi="Times New Roman"/>
                <w:bCs/>
                <w:sz w:val="20"/>
                <w:szCs w:val="20"/>
              </w:rPr>
              <w:t>товаров, р</w:t>
            </w:r>
            <w:r>
              <w:rPr>
                <w:rFonts w:ascii="Times New Roman" w:hAnsi="Times New Roman"/>
                <w:bCs/>
                <w:sz w:val="20"/>
                <w:szCs w:val="20"/>
              </w:rPr>
              <w:t xml:space="preserve">абот, услуг для Муниципального </w:t>
            </w:r>
            <w:r w:rsidRPr="00EE3876">
              <w:rPr>
                <w:rFonts w:ascii="Times New Roman" w:hAnsi="Times New Roman"/>
                <w:bCs/>
                <w:sz w:val="20"/>
                <w:szCs w:val="20"/>
              </w:rPr>
              <w:t>бюджетного у</w:t>
            </w:r>
            <w:r>
              <w:rPr>
                <w:rFonts w:ascii="Times New Roman" w:hAnsi="Times New Roman"/>
                <w:bCs/>
                <w:sz w:val="20"/>
                <w:szCs w:val="20"/>
              </w:rPr>
              <w:t xml:space="preserve">чреждения «Многофункциональный </w:t>
            </w:r>
            <w:r w:rsidRPr="00EE3876">
              <w:rPr>
                <w:rFonts w:ascii="Times New Roman" w:hAnsi="Times New Roman"/>
                <w:bCs/>
                <w:sz w:val="20"/>
                <w:szCs w:val="20"/>
              </w:rPr>
              <w:t>центр пр</w:t>
            </w:r>
            <w:r>
              <w:rPr>
                <w:rFonts w:ascii="Times New Roman" w:hAnsi="Times New Roman"/>
                <w:bCs/>
                <w:sz w:val="20"/>
                <w:szCs w:val="20"/>
              </w:rPr>
              <w:t xml:space="preserve">едоставления государственных и </w:t>
            </w:r>
            <w:r w:rsidRPr="00EE3876">
              <w:rPr>
                <w:rFonts w:ascii="Times New Roman" w:hAnsi="Times New Roman"/>
                <w:bCs/>
                <w:sz w:val="20"/>
                <w:szCs w:val="20"/>
              </w:rPr>
              <w:t>муниципальны</w:t>
            </w:r>
            <w:r>
              <w:rPr>
                <w:rFonts w:ascii="Times New Roman" w:hAnsi="Times New Roman"/>
                <w:bCs/>
                <w:sz w:val="20"/>
                <w:szCs w:val="20"/>
              </w:rPr>
              <w:t xml:space="preserve">х услуг в Трубчевском районе», </w:t>
            </w:r>
            <w:r w:rsidRPr="00EE3876">
              <w:rPr>
                <w:rFonts w:ascii="Times New Roman" w:hAnsi="Times New Roman"/>
                <w:bCs/>
                <w:sz w:val="20"/>
                <w:szCs w:val="20"/>
              </w:rPr>
              <w:t>утвержденн</w:t>
            </w:r>
            <w:r>
              <w:rPr>
                <w:rFonts w:ascii="Times New Roman" w:hAnsi="Times New Roman"/>
                <w:bCs/>
                <w:sz w:val="20"/>
                <w:szCs w:val="20"/>
              </w:rPr>
              <w:t xml:space="preserve">ое постановлением администрации </w:t>
            </w:r>
            <w:r w:rsidRPr="00EE3876">
              <w:rPr>
                <w:rFonts w:ascii="Times New Roman" w:hAnsi="Times New Roman"/>
                <w:bCs/>
                <w:sz w:val="20"/>
                <w:szCs w:val="20"/>
              </w:rPr>
              <w:t>Трубчевского муниципального района от 10.12.2018 №1050</w:t>
            </w:r>
          </w:p>
        </w:tc>
        <w:tc>
          <w:tcPr>
            <w:tcW w:w="1276" w:type="dxa"/>
          </w:tcPr>
          <w:p w:rsidR="00D05256" w:rsidRPr="000739D8" w:rsidRDefault="00CF5EDD" w:rsidP="00D05256">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71 – 113</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774</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О комиссии по предупреждению </w:t>
            </w:r>
            <w:r w:rsidRPr="00EE3876">
              <w:rPr>
                <w:rFonts w:ascii="Times New Roman" w:hAnsi="Times New Roman"/>
                <w:bCs/>
                <w:sz w:val="20"/>
                <w:szCs w:val="20"/>
              </w:rPr>
              <w:t>и ли</w:t>
            </w:r>
            <w:r>
              <w:rPr>
                <w:rFonts w:ascii="Times New Roman" w:hAnsi="Times New Roman"/>
                <w:bCs/>
                <w:sz w:val="20"/>
                <w:szCs w:val="20"/>
              </w:rPr>
              <w:t xml:space="preserve">квидации чрезвычайных ситуаций </w:t>
            </w:r>
            <w:r w:rsidRPr="00EE3876">
              <w:rPr>
                <w:rFonts w:ascii="Times New Roman" w:hAnsi="Times New Roman"/>
                <w:bCs/>
                <w:sz w:val="20"/>
                <w:szCs w:val="20"/>
              </w:rPr>
              <w:t>и обеспечени</w:t>
            </w:r>
            <w:r>
              <w:rPr>
                <w:rFonts w:ascii="Times New Roman" w:hAnsi="Times New Roman"/>
                <w:bCs/>
                <w:sz w:val="20"/>
                <w:szCs w:val="20"/>
              </w:rPr>
              <w:t xml:space="preserve">ю пожарной безопасности </w:t>
            </w:r>
            <w:r w:rsidRPr="00EE3876">
              <w:rPr>
                <w:rFonts w:ascii="Times New Roman" w:hAnsi="Times New Roman"/>
                <w:bCs/>
                <w:sz w:val="20"/>
                <w:szCs w:val="20"/>
              </w:rPr>
              <w:t>в Трубчевском муниципальном районе</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113 – 117</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775</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sidRPr="00EE3876">
              <w:rPr>
                <w:rFonts w:ascii="Times New Roman" w:hAnsi="Times New Roman"/>
                <w:bCs/>
                <w:sz w:val="20"/>
                <w:szCs w:val="20"/>
              </w:rPr>
              <w:t>О со</w:t>
            </w:r>
            <w:r>
              <w:rPr>
                <w:rFonts w:ascii="Times New Roman" w:hAnsi="Times New Roman"/>
                <w:bCs/>
                <w:sz w:val="20"/>
                <w:szCs w:val="20"/>
              </w:rPr>
              <w:t xml:space="preserve">здании учебно-консультационного пункта по гражданской обороне </w:t>
            </w:r>
            <w:r w:rsidRPr="00EE3876">
              <w:rPr>
                <w:rFonts w:ascii="Times New Roman" w:hAnsi="Times New Roman"/>
                <w:bCs/>
                <w:sz w:val="20"/>
                <w:szCs w:val="20"/>
              </w:rPr>
              <w:t>и чрезвы</w:t>
            </w:r>
            <w:r>
              <w:rPr>
                <w:rFonts w:ascii="Times New Roman" w:hAnsi="Times New Roman"/>
                <w:bCs/>
                <w:sz w:val="20"/>
                <w:szCs w:val="20"/>
              </w:rPr>
              <w:t xml:space="preserve">чайным ситуациям на территории </w:t>
            </w:r>
            <w:r w:rsidRPr="00EE3876">
              <w:rPr>
                <w:rFonts w:ascii="Times New Roman" w:hAnsi="Times New Roman"/>
                <w:bCs/>
                <w:sz w:val="20"/>
                <w:szCs w:val="20"/>
              </w:rPr>
              <w:t>Тру</w:t>
            </w:r>
            <w:r>
              <w:rPr>
                <w:rFonts w:ascii="Times New Roman" w:hAnsi="Times New Roman"/>
                <w:bCs/>
                <w:sz w:val="20"/>
                <w:szCs w:val="20"/>
              </w:rPr>
              <w:t>бчевского муниципального района</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117 – 123</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776</w:t>
            </w:r>
          </w:p>
        </w:tc>
        <w:tc>
          <w:tcPr>
            <w:tcW w:w="7452" w:type="dxa"/>
          </w:tcPr>
          <w:p w:rsidR="00411DEC" w:rsidRPr="00FF2B87" w:rsidRDefault="00411DEC" w:rsidP="00411DEC">
            <w:pPr>
              <w:spacing w:after="0" w:line="240" w:lineRule="auto"/>
              <w:jc w:val="both"/>
              <w:rPr>
                <w:rFonts w:ascii="Times New Roman" w:eastAsia="Times New Roman" w:hAnsi="Times New Roman"/>
                <w:bCs/>
                <w:sz w:val="20"/>
                <w:szCs w:val="20"/>
                <w:lang w:eastAsia="ru-RU"/>
              </w:rPr>
            </w:pPr>
            <w:r w:rsidRPr="00EE3876">
              <w:rPr>
                <w:rFonts w:ascii="Times New Roman" w:eastAsia="Times New Roman" w:hAnsi="Times New Roman"/>
                <w:bCs/>
                <w:sz w:val="20"/>
                <w:szCs w:val="20"/>
                <w:lang w:eastAsia="ru-RU"/>
              </w:rPr>
              <w:t>О проведении эвакуационных мер</w:t>
            </w:r>
            <w:r>
              <w:rPr>
                <w:rFonts w:ascii="Times New Roman" w:eastAsia="Times New Roman" w:hAnsi="Times New Roman"/>
                <w:bCs/>
                <w:sz w:val="20"/>
                <w:szCs w:val="20"/>
                <w:lang w:eastAsia="ru-RU"/>
              </w:rPr>
              <w:t xml:space="preserve">оприятий </w:t>
            </w:r>
            <w:r w:rsidRPr="00EE3876">
              <w:rPr>
                <w:rFonts w:ascii="Times New Roman" w:eastAsia="Times New Roman" w:hAnsi="Times New Roman"/>
                <w:bCs/>
                <w:sz w:val="20"/>
                <w:szCs w:val="20"/>
                <w:lang w:eastAsia="ru-RU"/>
              </w:rPr>
              <w:t>в чрезв</w:t>
            </w:r>
            <w:r>
              <w:rPr>
                <w:rFonts w:ascii="Times New Roman" w:eastAsia="Times New Roman" w:hAnsi="Times New Roman"/>
                <w:bCs/>
                <w:sz w:val="20"/>
                <w:szCs w:val="20"/>
                <w:lang w:eastAsia="ru-RU"/>
              </w:rPr>
              <w:t xml:space="preserve">ычайных ситуациях на территории </w:t>
            </w:r>
            <w:r w:rsidRPr="00EE3876">
              <w:rPr>
                <w:rFonts w:ascii="Times New Roman" w:eastAsia="Times New Roman" w:hAnsi="Times New Roman"/>
                <w:bCs/>
                <w:sz w:val="20"/>
                <w:szCs w:val="20"/>
                <w:lang w:eastAsia="ru-RU"/>
              </w:rPr>
              <w:t>Трубчевского муниципального района</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123 – 126</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777</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Об утверждении Положения о Трубчевском муниципальном звене </w:t>
            </w:r>
            <w:r w:rsidRPr="00FF2B87">
              <w:rPr>
                <w:rFonts w:ascii="Times New Roman" w:hAnsi="Times New Roman"/>
                <w:bCs/>
                <w:sz w:val="20"/>
                <w:szCs w:val="20"/>
              </w:rPr>
              <w:t>Бря</w:t>
            </w:r>
            <w:r>
              <w:rPr>
                <w:rFonts w:ascii="Times New Roman" w:hAnsi="Times New Roman"/>
                <w:bCs/>
                <w:sz w:val="20"/>
                <w:szCs w:val="20"/>
              </w:rPr>
              <w:t xml:space="preserve">нской областной территориальной </w:t>
            </w:r>
            <w:r w:rsidRPr="00FF2B87">
              <w:rPr>
                <w:rFonts w:ascii="Times New Roman" w:hAnsi="Times New Roman"/>
                <w:bCs/>
                <w:sz w:val="20"/>
                <w:szCs w:val="20"/>
              </w:rPr>
              <w:t>подсистемы единой государственной сист</w:t>
            </w:r>
            <w:r>
              <w:rPr>
                <w:rFonts w:ascii="Times New Roman" w:hAnsi="Times New Roman"/>
                <w:bCs/>
                <w:sz w:val="20"/>
                <w:szCs w:val="20"/>
              </w:rPr>
              <w:t xml:space="preserve">емы предупреждения и ликвидации </w:t>
            </w:r>
            <w:r w:rsidRPr="00FF2B87">
              <w:rPr>
                <w:rFonts w:ascii="Times New Roman" w:hAnsi="Times New Roman"/>
                <w:bCs/>
                <w:sz w:val="20"/>
                <w:szCs w:val="20"/>
              </w:rPr>
              <w:t>чрез</w:t>
            </w:r>
            <w:r>
              <w:rPr>
                <w:rFonts w:ascii="Times New Roman" w:hAnsi="Times New Roman"/>
                <w:bCs/>
                <w:sz w:val="20"/>
                <w:szCs w:val="20"/>
              </w:rPr>
              <w:t xml:space="preserve">вычайных ситуаций на территории </w:t>
            </w:r>
            <w:r w:rsidRPr="00FF2B87">
              <w:rPr>
                <w:rFonts w:ascii="Times New Roman" w:hAnsi="Times New Roman"/>
                <w:bCs/>
                <w:sz w:val="20"/>
                <w:szCs w:val="20"/>
              </w:rPr>
              <w:t>Трубчевского муниципального района</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126 – 134</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778</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 xml:space="preserve">О </w:t>
            </w:r>
            <w:r>
              <w:rPr>
                <w:rFonts w:ascii="Times New Roman" w:hAnsi="Times New Roman"/>
                <w:bCs/>
                <w:sz w:val="20"/>
                <w:szCs w:val="20"/>
              </w:rPr>
              <w:t xml:space="preserve">создании постоянно действующего органа управления Трубчевского </w:t>
            </w:r>
            <w:r w:rsidRPr="00FF2B87">
              <w:rPr>
                <w:rFonts w:ascii="Times New Roman" w:hAnsi="Times New Roman"/>
                <w:bCs/>
                <w:sz w:val="20"/>
                <w:szCs w:val="20"/>
              </w:rPr>
              <w:t>муниципал</w:t>
            </w:r>
            <w:r>
              <w:rPr>
                <w:rFonts w:ascii="Times New Roman" w:hAnsi="Times New Roman"/>
                <w:bCs/>
                <w:sz w:val="20"/>
                <w:szCs w:val="20"/>
              </w:rPr>
              <w:t xml:space="preserve">ьного звена Брянской областной </w:t>
            </w:r>
            <w:r w:rsidRPr="00FF2B87">
              <w:rPr>
                <w:rFonts w:ascii="Times New Roman" w:hAnsi="Times New Roman"/>
                <w:bCs/>
                <w:sz w:val="20"/>
                <w:szCs w:val="20"/>
              </w:rPr>
              <w:t>те</w:t>
            </w:r>
            <w:r>
              <w:rPr>
                <w:rFonts w:ascii="Times New Roman" w:hAnsi="Times New Roman"/>
                <w:bCs/>
                <w:sz w:val="20"/>
                <w:szCs w:val="20"/>
              </w:rPr>
              <w:t xml:space="preserve">рриториальной подсистемы единой </w:t>
            </w:r>
            <w:r w:rsidRPr="00FF2B87">
              <w:rPr>
                <w:rFonts w:ascii="Times New Roman" w:hAnsi="Times New Roman"/>
                <w:bCs/>
                <w:sz w:val="20"/>
                <w:szCs w:val="20"/>
              </w:rPr>
              <w:t>государ</w:t>
            </w:r>
            <w:r>
              <w:rPr>
                <w:rFonts w:ascii="Times New Roman" w:hAnsi="Times New Roman"/>
                <w:bCs/>
                <w:sz w:val="20"/>
                <w:szCs w:val="20"/>
              </w:rPr>
              <w:t xml:space="preserve">ственной системы предупреждения </w:t>
            </w:r>
            <w:r w:rsidRPr="00FF2B87">
              <w:rPr>
                <w:rFonts w:ascii="Times New Roman" w:hAnsi="Times New Roman"/>
                <w:bCs/>
                <w:sz w:val="20"/>
                <w:szCs w:val="20"/>
              </w:rPr>
              <w:t>и ликвидации чрезвычайных ситуаций</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134 – 137</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779</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О создании пунктов временн</w:t>
            </w:r>
            <w:r>
              <w:rPr>
                <w:rFonts w:ascii="Times New Roman" w:hAnsi="Times New Roman"/>
                <w:bCs/>
                <w:sz w:val="20"/>
                <w:szCs w:val="20"/>
              </w:rPr>
              <w:t xml:space="preserve">ого </w:t>
            </w:r>
            <w:r w:rsidRPr="00FF2B87">
              <w:rPr>
                <w:rFonts w:ascii="Times New Roman" w:hAnsi="Times New Roman"/>
                <w:bCs/>
                <w:sz w:val="20"/>
                <w:szCs w:val="20"/>
              </w:rPr>
              <w:t>разм</w:t>
            </w:r>
            <w:r>
              <w:rPr>
                <w:rFonts w:ascii="Times New Roman" w:hAnsi="Times New Roman"/>
                <w:bCs/>
                <w:sz w:val="20"/>
                <w:szCs w:val="20"/>
              </w:rPr>
              <w:t xml:space="preserve">ещения населения  на территории </w:t>
            </w:r>
            <w:r w:rsidRPr="00FF2B87">
              <w:rPr>
                <w:rFonts w:ascii="Times New Roman" w:hAnsi="Times New Roman"/>
                <w:bCs/>
                <w:sz w:val="20"/>
                <w:szCs w:val="20"/>
              </w:rPr>
              <w:t>Трубчевского муниципального района</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137 – 153</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780</w:t>
            </w:r>
          </w:p>
        </w:tc>
        <w:tc>
          <w:tcPr>
            <w:tcW w:w="7452" w:type="dxa"/>
          </w:tcPr>
          <w:p w:rsidR="00411DEC" w:rsidRPr="00FF2B87" w:rsidRDefault="00411DEC" w:rsidP="00411DEC">
            <w:pPr>
              <w:spacing w:after="0" w:line="240" w:lineRule="auto"/>
              <w:jc w:val="both"/>
              <w:rPr>
                <w:rFonts w:ascii="Times New Roman" w:eastAsia="Times New Roman" w:hAnsi="Times New Roman"/>
                <w:sz w:val="20"/>
                <w:szCs w:val="20"/>
                <w:lang w:eastAsia="ru-RU"/>
              </w:rPr>
            </w:pPr>
            <w:r w:rsidRPr="00FF2B87">
              <w:rPr>
                <w:rFonts w:ascii="Times New Roman" w:eastAsia="Times New Roman" w:hAnsi="Times New Roman"/>
                <w:sz w:val="20"/>
                <w:szCs w:val="20"/>
                <w:lang w:eastAsia="ru-RU"/>
              </w:rPr>
              <w:t xml:space="preserve">О внесении </w:t>
            </w:r>
            <w:r>
              <w:rPr>
                <w:rFonts w:ascii="Times New Roman" w:eastAsia="Times New Roman" w:hAnsi="Times New Roman"/>
                <w:sz w:val="20"/>
                <w:szCs w:val="20"/>
                <w:lang w:eastAsia="ru-RU"/>
              </w:rPr>
              <w:t xml:space="preserve">изменений в Положение о закупке </w:t>
            </w:r>
            <w:r w:rsidRPr="00FF2B87">
              <w:rPr>
                <w:rFonts w:ascii="Times New Roman" w:eastAsia="Times New Roman" w:hAnsi="Times New Roman"/>
                <w:sz w:val="20"/>
                <w:szCs w:val="20"/>
                <w:lang w:eastAsia="ru-RU"/>
              </w:rPr>
              <w:t>товаров, р</w:t>
            </w:r>
            <w:r>
              <w:rPr>
                <w:rFonts w:ascii="Times New Roman" w:eastAsia="Times New Roman" w:hAnsi="Times New Roman"/>
                <w:sz w:val="20"/>
                <w:szCs w:val="20"/>
                <w:lang w:eastAsia="ru-RU"/>
              </w:rPr>
              <w:t xml:space="preserve">абот, услуг для Муниципального </w:t>
            </w:r>
            <w:r w:rsidRPr="00FF2B87">
              <w:rPr>
                <w:rFonts w:ascii="Times New Roman" w:eastAsia="Times New Roman" w:hAnsi="Times New Roman"/>
                <w:sz w:val="20"/>
                <w:szCs w:val="20"/>
                <w:lang w:eastAsia="ru-RU"/>
              </w:rPr>
              <w:t xml:space="preserve">бюджетного учреждения культуры «Трубчевский </w:t>
            </w:r>
            <w:r w:rsidRPr="00FF2B87">
              <w:rPr>
                <w:rFonts w:ascii="Times New Roman" w:eastAsia="Times New Roman" w:hAnsi="Times New Roman"/>
                <w:sz w:val="20"/>
                <w:szCs w:val="20"/>
                <w:lang w:eastAsia="ru-RU"/>
              </w:rPr>
              <w:lastRenderedPageBreak/>
              <w:t xml:space="preserve">межпоселенческий </w:t>
            </w:r>
            <w:r>
              <w:rPr>
                <w:rFonts w:ascii="Times New Roman" w:eastAsia="Times New Roman" w:hAnsi="Times New Roman"/>
                <w:sz w:val="20"/>
                <w:szCs w:val="20"/>
                <w:lang w:eastAsia="ru-RU"/>
              </w:rPr>
              <w:t xml:space="preserve">Центр культуры и отдыха», </w:t>
            </w:r>
            <w:r w:rsidRPr="00FF2B87">
              <w:rPr>
                <w:rFonts w:ascii="Times New Roman" w:eastAsia="Times New Roman" w:hAnsi="Times New Roman"/>
                <w:sz w:val="20"/>
                <w:szCs w:val="20"/>
                <w:lang w:eastAsia="ru-RU"/>
              </w:rPr>
              <w:t>утвержденн</w:t>
            </w:r>
            <w:r>
              <w:rPr>
                <w:rFonts w:ascii="Times New Roman" w:eastAsia="Times New Roman" w:hAnsi="Times New Roman"/>
                <w:sz w:val="20"/>
                <w:szCs w:val="20"/>
                <w:lang w:eastAsia="ru-RU"/>
              </w:rPr>
              <w:t xml:space="preserve">ое постановлением администрации </w:t>
            </w:r>
            <w:r w:rsidRPr="00FF2B87">
              <w:rPr>
                <w:rFonts w:ascii="Times New Roman" w:eastAsia="Times New Roman" w:hAnsi="Times New Roman"/>
                <w:sz w:val="20"/>
                <w:szCs w:val="20"/>
                <w:lang w:eastAsia="ru-RU"/>
              </w:rPr>
              <w:t>Трубчевского муниципаль</w:t>
            </w:r>
            <w:r>
              <w:rPr>
                <w:rFonts w:ascii="Times New Roman" w:eastAsia="Times New Roman" w:hAnsi="Times New Roman"/>
                <w:sz w:val="20"/>
                <w:szCs w:val="20"/>
                <w:lang w:eastAsia="ru-RU"/>
              </w:rPr>
              <w:t>ного района от 19.07.2022 № 556</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153 - 154</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785</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О спасательных службах Трубчевского муниципального района</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155- 161</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786</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Об ор</w:t>
            </w:r>
            <w:r>
              <w:rPr>
                <w:rFonts w:ascii="Times New Roman" w:hAnsi="Times New Roman"/>
                <w:bCs/>
                <w:sz w:val="20"/>
                <w:szCs w:val="20"/>
              </w:rPr>
              <w:t xml:space="preserve">ганизации срочного захоронения </w:t>
            </w:r>
            <w:r w:rsidRPr="00FF2B87">
              <w:rPr>
                <w:rFonts w:ascii="Times New Roman" w:hAnsi="Times New Roman"/>
                <w:bCs/>
                <w:sz w:val="20"/>
                <w:szCs w:val="20"/>
              </w:rPr>
              <w:t xml:space="preserve">трупов </w:t>
            </w:r>
            <w:r>
              <w:rPr>
                <w:rFonts w:ascii="Times New Roman" w:hAnsi="Times New Roman"/>
                <w:bCs/>
                <w:sz w:val="20"/>
                <w:szCs w:val="20"/>
              </w:rPr>
              <w:t xml:space="preserve">в военное время в ходе военных </w:t>
            </w:r>
            <w:r w:rsidRPr="00FF2B87">
              <w:rPr>
                <w:rFonts w:ascii="Times New Roman" w:hAnsi="Times New Roman"/>
                <w:bCs/>
                <w:sz w:val="20"/>
                <w:szCs w:val="20"/>
              </w:rPr>
              <w:t>действий или вследствие э</w:t>
            </w:r>
            <w:r>
              <w:rPr>
                <w:rFonts w:ascii="Times New Roman" w:hAnsi="Times New Roman"/>
                <w:bCs/>
                <w:sz w:val="20"/>
                <w:szCs w:val="20"/>
              </w:rPr>
              <w:t xml:space="preserve">тих действий, а также при крупномасштабных </w:t>
            </w:r>
            <w:r w:rsidRPr="00FF2B87">
              <w:rPr>
                <w:rFonts w:ascii="Times New Roman" w:hAnsi="Times New Roman"/>
                <w:bCs/>
                <w:sz w:val="20"/>
                <w:szCs w:val="20"/>
              </w:rPr>
              <w:t>чре</w:t>
            </w:r>
            <w:r>
              <w:rPr>
                <w:rFonts w:ascii="Times New Roman" w:hAnsi="Times New Roman"/>
                <w:bCs/>
                <w:sz w:val="20"/>
                <w:szCs w:val="20"/>
              </w:rPr>
              <w:t xml:space="preserve">звычайных ситуациях природного </w:t>
            </w:r>
            <w:r w:rsidRPr="00FF2B87">
              <w:rPr>
                <w:rFonts w:ascii="Times New Roman" w:hAnsi="Times New Roman"/>
                <w:bCs/>
                <w:sz w:val="20"/>
                <w:szCs w:val="20"/>
              </w:rPr>
              <w:t>и техно</w:t>
            </w:r>
            <w:r>
              <w:rPr>
                <w:rFonts w:ascii="Times New Roman" w:hAnsi="Times New Roman"/>
                <w:bCs/>
                <w:sz w:val="20"/>
                <w:szCs w:val="20"/>
              </w:rPr>
              <w:t xml:space="preserve">генного характера на территории </w:t>
            </w:r>
            <w:r w:rsidRPr="00FF2B87">
              <w:rPr>
                <w:rFonts w:ascii="Times New Roman" w:hAnsi="Times New Roman"/>
                <w:bCs/>
                <w:sz w:val="20"/>
                <w:szCs w:val="20"/>
              </w:rPr>
              <w:t>Трубчевского муниципального района</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162 – 165</w:t>
            </w:r>
          </w:p>
        </w:tc>
      </w:tr>
      <w:tr w:rsidR="00411DEC" w:rsidRPr="000739D8" w:rsidTr="00DD36F5">
        <w:tc>
          <w:tcPr>
            <w:tcW w:w="1445" w:type="dxa"/>
          </w:tcPr>
          <w:p w:rsidR="00411DEC"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22.09.2022</w:t>
            </w:r>
          </w:p>
          <w:p w:rsidR="00411DEC" w:rsidRPr="000739D8" w:rsidRDefault="00411DEC"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802</w:t>
            </w: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Об утверждении размера платы </w:t>
            </w:r>
            <w:r w:rsidRPr="00FF2B87">
              <w:rPr>
                <w:rFonts w:ascii="Times New Roman" w:hAnsi="Times New Roman"/>
                <w:bCs/>
                <w:sz w:val="20"/>
                <w:szCs w:val="20"/>
              </w:rPr>
              <w:t>на допол</w:t>
            </w:r>
            <w:r>
              <w:rPr>
                <w:rFonts w:ascii="Times New Roman" w:hAnsi="Times New Roman"/>
                <w:bCs/>
                <w:sz w:val="20"/>
                <w:szCs w:val="20"/>
              </w:rPr>
              <w:t xml:space="preserve">нительные платные услуги МАУДО </w:t>
            </w:r>
            <w:r w:rsidRPr="00FF2B87">
              <w:rPr>
                <w:rFonts w:ascii="Times New Roman" w:hAnsi="Times New Roman"/>
                <w:bCs/>
                <w:sz w:val="20"/>
                <w:szCs w:val="20"/>
              </w:rPr>
              <w:t xml:space="preserve">«Трубчевская детско-юношеская спортивная школа»   </w:t>
            </w:r>
          </w:p>
        </w:tc>
        <w:tc>
          <w:tcPr>
            <w:tcW w:w="1276" w:type="dxa"/>
          </w:tcPr>
          <w:p w:rsidR="00411DEC" w:rsidRPr="000739D8" w:rsidRDefault="00CF5EDD"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165 – 166</w:t>
            </w:r>
          </w:p>
        </w:tc>
      </w:tr>
      <w:tr w:rsidR="00507710" w:rsidRPr="000739D8" w:rsidTr="00DD36F5">
        <w:tc>
          <w:tcPr>
            <w:tcW w:w="1445" w:type="dxa"/>
          </w:tcPr>
          <w:p w:rsidR="00507710"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26.09.2022</w:t>
            </w:r>
          </w:p>
          <w:p w:rsidR="00507710" w:rsidRPr="000739D8"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806</w:t>
            </w:r>
          </w:p>
        </w:tc>
        <w:tc>
          <w:tcPr>
            <w:tcW w:w="7452" w:type="dxa"/>
          </w:tcPr>
          <w:p w:rsidR="00507710" w:rsidRPr="00FF2B87" w:rsidRDefault="00507710" w:rsidP="00507710">
            <w:pPr>
              <w:spacing w:after="0" w:line="240" w:lineRule="auto"/>
              <w:jc w:val="both"/>
              <w:rPr>
                <w:rFonts w:ascii="Times New Roman" w:hAnsi="Times New Roman"/>
                <w:sz w:val="20"/>
                <w:szCs w:val="20"/>
              </w:rPr>
            </w:pPr>
            <w:r w:rsidRPr="00FF2B87">
              <w:rPr>
                <w:rFonts w:ascii="Times New Roman" w:hAnsi="Times New Roman"/>
                <w:sz w:val="20"/>
                <w:szCs w:val="20"/>
              </w:rPr>
              <w:t xml:space="preserve">О внесении изменений </w:t>
            </w:r>
            <w:r>
              <w:rPr>
                <w:rFonts w:ascii="Times New Roman" w:hAnsi="Times New Roman"/>
                <w:sz w:val="20"/>
                <w:szCs w:val="20"/>
              </w:rPr>
              <w:t xml:space="preserve">в Положение о закупках товаров, </w:t>
            </w:r>
            <w:r w:rsidRPr="00FF2B87">
              <w:rPr>
                <w:rFonts w:ascii="Times New Roman" w:hAnsi="Times New Roman"/>
                <w:sz w:val="20"/>
                <w:szCs w:val="20"/>
              </w:rPr>
              <w:t>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p>
        </w:tc>
        <w:tc>
          <w:tcPr>
            <w:tcW w:w="1276" w:type="dxa"/>
          </w:tcPr>
          <w:p w:rsidR="00507710" w:rsidRPr="000739D8" w:rsidRDefault="00CF5EDD"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166 -170</w:t>
            </w:r>
          </w:p>
        </w:tc>
      </w:tr>
      <w:tr w:rsidR="00507710" w:rsidRPr="000739D8" w:rsidTr="00DD36F5">
        <w:tc>
          <w:tcPr>
            <w:tcW w:w="1445" w:type="dxa"/>
          </w:tcPr>
          <w:p w:rsidR="00507710"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26.09.2022</w:t>
            </w:r>
          </w:p>
          <w:p w:rsidR="00507710" w:rsidRPr="000739D8"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807</w:t>
            </w:r>
          </w:p>
        </w:tc>
        <w:tc>
          <w:tcPr>
            <w:tcW w:w="7452" w:type="dxa"/>
          </w:tcPr>
          <w:p w:rsidR="00507710" w:rsidRPr="000739D8" w:rsidRDefault="00507710" w:rsidP="00507710">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 xml:space="preserve">О внесении изменений </w:t>
            </w:r>
            <w:r>
              <w:rPr>
                <w:rFonts w:ascii="Times New Roman" w:hAnsi="Times New Roman"/>
                <w:bCs/>
                <w:sz w:val="20"/>
                <w:szCs w:val="20"/>
              </w:rPr>
              <w:t xml:space="preserve">в Положение о закупках товаров, </w:t>
            </w:r>
            <w:r w:rsidRPr="00FF2B87">
              <w:rPr>
                <w:rFonts w:ascii="Times New Roman" w:hAnsi="Times New Roman"/>
                <w:bCs/>
                <w:sz w:val="20"/>
                <w:szCs w:val="20"/>
              </w:rPr>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tc>
        <w:tc>
          <w:tcPr>
            <w:tcW w:w="1276" w:type="dxa"/>
          </w:tcPr>
          <w:p w:rsidR="00507710" w:rsidRPr="000739D8" w:rsidRDefault="00CF5EDD"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170  - 172</w:t>
            </w:r>
          </w:p>
        </w:tc>
      </w:tr>
      <w:tr w:rsidR="00507710" w:rsidRPr="000739D8" w:rsidTr="00DD36F5">
        <w:tc>
          <w:tcPr>
            <w:tcW w:w="1445" w:type="dxa"/>
          </w:tcPr>
          <w:p w:rsidR="00507710"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26.09.2022</w:t>
            </w:r>
          </w:p>
          <w:p w:rsidR="00507710" w:rsidRPr="000739D8"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808</w:t>
            </w:r>
          </w:p>
        </w:tc>
        <w:tc>
          <w:tcPr>
            <w:tcW w:w="7452" w:type="dxa"/>
          </w:tcPr>
          <w:p w:rsidR="00507710" w:rsidRPr="00FF2B87" w:rsidRDefault="00507710" w:rsidP="00507710">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О планир</w:t>
            </w:r>
            <w:r>
              <w:rPr>
                <w:rFonts w:ascii="Times New Roman" w:hAnsi="Times New Roman"/>
                <w:bCs/>
                <w:sz w:val="20"/>
                <w:szCs w:val="20"/>
              </w:rPr>
              <w:t xml:space="preserve">овании и проведении мероприятий </w:t>
            </w:r>
            <w:r w:rsidRPr="00FF2B87">
              <w:rPr>
                <w:rFonts w:ascii="Times New Roman" w:hAnsi="Times New Roman"/>
                <w:bCs/>
                <w:sz w:val="20"/>
                <w:szCs w:val="20"/>
              </w:rPr>
              <w:t xml:space="preserve">по подготовке районов для размещения </w:t>
            </w:r>
          </w:p>
          <w:p w:rsidR="00507710" w:rsidRPr="000739D8" w:rsidRDefault="00507710" w:rsidP="00507710">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эвакуируемого населения и его </w:t>
            </w:r>
            <w:r w:rsidRPr="00FF2B87">
              <w:rPr>
                <w:rFonts w:ascii="Times New Roman" w:hAnsi="Times New Roman"/>
                <w:bCs/>
                <w:sz w:val="20"/>
                <w:szCs w:val="20"/>
              </w:rPr>
              <w:t>жизнеобеспечения, хранени</w:t>
            </w:r>
            <w:r>
              <w:rPr>
                <w:rFonts w:ascii="Times New Roman" w:hAnsi="Times New Roman"/>
                <w:bCs/>
                <w:sz w:val="20"/>
                <w:szCs w:val="20"/>
              </w:rPr>
              <w:t xml:space="preserve">я материальных </w:t>
            </w:r>
            <w:r w:rsidRPr="00FF2B87">
              <w:rPr>
                <w:rFonts w:ascii="Times New Roman" w:hAnsi="Times New Roman"/>
                <w:bCs/>
                <w:sz w:val="20"/>
                <w:szCs w:val="20"/>
              </w:rPr>
              <w:t>и куль</w:t>
            </w:r>
            <w:r>
              <w:rPr>
                <w:rFonts w:ascii="Times New Roman" w:hAnsi="Times New Roman"/>
                <w:bCs/>
                <w:sz w:val="20"/>
                <w:szCs w:val="20"/>
              </w:rPr>
              <w:t xml:space="preserve">турных ценностей на территории </w:t>
            </w:r>
            <w:r w:rsidRPr="00FF2B87">
              <w:rPr>
                <w:rFonts w:ascii="Times New Roman" w:hAnsi="Times New Roman"/>
                <w:bCs/>
                <w:sz w:val="20"/>
                <w:szCs w:val="20"/>
              </w:rPr>
              <w:t>Тру</w:t>
            </w:r>
            <w:r>
              <w:rPr>
                <w:rFonts w:ascii="Times New Roman" w:hAnsi="Times New Roman"/>
                <w:bCs/>
                <w:sz w:val="20"/>
                <w:szCs w:val="20"/>
              </w:rPr>
              <w:t xml:space="preserve">бчевского муниципального района </w:t>
            </w:r>
            <w:r w:rsidRPr="00FF2B87">
              <w:rPr>
                <w:rFonts w:ascii="Times New Roman" w:hAnsi="Times New Roman"/>
                <w:bCs/>
                <w:sz w:val="20"/>
                <w:szCs w:val="20"/>
              </w:rPr>
              <w:t>в чрезвычайных ситуациях</w:t>
            </w:r>
          </w:p>
        </w:tc>
        <w:tc>
          <w:tcPr>
            <w:tcW w:w="1276" w:type="dxa"/>
          </w:tcPr>
          <w:p w:rsidR="00507710" w:rsidRPr="000739D8" w:rsidRDefault="00821E84"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172 – 181</w:t>
            </w:r>
          </w:p>
        </w:tc>
      </w:tr>
      <w:tr w:rsidR="00507710" w:rsidRPr="000739D8" w:rsidTr="00DD36F5">
        <w:trPr>
          <w:trHeight w:val="420"/>
        </w:trPr>
        <w:tc>
          <w:tcPr>
            <w:tcW w:w="1445" w:type="dxa"/>
          </w:tcPr>
          <w:p w:rsidR="00507710"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27.09.2022</w:t>
            </w:r>
          </w:p>
          <w:p w:rsidR="00507710" w:rsidRPr="000739D8"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810</w:t>
            </w:r>
          </w:p>
        </w:tc>
        <w:tc>
          <w:tcPr>
            <w:tcW w:w="7452" w:type="dxa"/>
          </w:tcPr>
          <w:p w:rsidR="00507710" w:rsidRPr="000739D8" w:rsidRDefault="00507710" w:rsidP="00507710">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О внесении измен</w:t>
            </w:r>
            <w:r>
              <w:rPr>
                <w:rFonts w:ascii="Times New Roman" w:hAnsi="Times New Roman"/>
                <w:bCs/>
                <w:sz w:val="20"/>
                <w:szCs w:val="20"/>
              </w:rPr>
              <w:t xml:space="preserve">ений в муниципальную программу </w:t>
            </w:r>
            <w:r w:rsidRPr="00FF2B87">
              <w:rPr>
                <w:rFonts w:ascii="Times New Roman" w:hAnsi="Times New Roman"/>
                <w:bCs/>
                <w:sz w:val="20"/>
                <w:szCs w:val="20"/>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276" w:type="dxa"/>
          </w:tcPr>
          <w:p w:rsidR="00507710" w:rsidRPr="000739D8" w:rsidRDefault="00821E84"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182 -193</w:t>
            </w:r>
          </w:p>
        </w:tc>
      </w:tr>
      <w:tr w:rsidR="00507710" w:rsidRPr="000739D8" w:rsidTr="00DD36F5">
        <w:trPr>
          <w:trHeight w:val="420"/>
        </w:trPr>
        <w:tc>
          <w:tcPr>
            <w:tcW w:w="1445" w:type="dxa"/>
          </w:tcPr>
          <w:p w:rsidR="00507710"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28.09.2022</w:t>
            </w:r>
          </w:p>
          <w:p w:rsidR="00507710" w:rsidRPr="000739D8"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830</w:t>
            </w:r>
          </w:p>
        </w:tc>
        <w:tc>
          <w:tcPr>
            <w:tcW w:w="7452" w:type="dxa"/>
          </w:tcPr>
          <w:p w:rsidR="00507710" w:rsidRPr="000739D8" w:rsidRDefault="00507710" w:rsidP="00507710">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Об организации деятельности подразделения  добровольной пожарной охраны  на территории Трубчевского городского посел</w:t>
            </w:r>
            <w:r>
              <w:rPr>
                <w:rFonts w:ascii="Times New Roman" w:hAnsi="Times New Roman"/>
                <w:bCs/>
                <w:sz w:val="20"/>
                <w:szCs w:val="20"/>
              </w:rPr>
              <w:t xml:space="preserve">ения </w:t>
            </w:r>
            <w:r w:rsidRPr="00FF2B87">
              <w:rPr>
                <w:rFonts w:ascii="Times New Roman" w:hAnsi="Times New Roman"/>
                <w:bCs/>
                <w:sz w:val="20"/>
                <w:szCs w:val="20"/>
              </w:rPr>
              <w:t>Тру</w:t>
            </w:r>
            <w:r>
              <w:rPr>
                <w:rFonts w:ascii="Times New Roman" w:hAnsi="Times New Roman"/>
                <w:bCs/>
                <w:sz w:val="20"/>
                <w:szCs w:val="20"/>
              </w:rPr>
              <w:t xml:space="preserve">бчевского муниципального района </w:t>
            </w:r>
            <w:r w:rsidRPr="00FF2B87">
              <w:rPr>
                <w:rFonts w:ascii="Times New Roman" w:hAnsi="Times New Roman"/>
                <w:bCs/>
                <w:sz w:val="20"/>
                <w:szCs w:val="20"/>
              </w:rPr>
              <w:t>Брянской области</w:t>
            </w:r>
          </w:p>
        </w:tc>
        <w:tc>
          <w:tcPr>
            <w:tcW w:w="1276" w:type="dxa"/>
          </w:tcPr>
          <w:p w:rsidR="00507710" w:rsidRPr="000739D8" w:rsidRDefault="00821E84"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194 - 195</w:t>
            </w:r>
          </w:p>
        </w:tc>
      </w:tr>
      <w:tr w:rsidR="00507710" w:rsidRPr="000739D8" w:rsidTr="00DD36F5">
        <w:trPr>
          <w:trHeight w:val="420"/>
        </w:trPr>
        <w:tc>
          <w:tcPr>
            <w:tcW w:w="1445" w:type="dxa"/>
          </w:tcPr>
          <w:p w:rsidR="00507710"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30.09.2022</w:t>
            </w:r>
          </w:p>
          <w:p w:rsidR="00507710" w:rsidRPr="000739D8" w:rsidRDefault="00507710"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842</w:t>
            </w:r>
          </w:p>
        </w:tc>
        <w:tc>
          <w:tcPr>
            <w:tcW w:w="7452" w:type="dxa"/>
          </w:tcPr>
          <w:p w:rsidR="00507710" w:rsidRPr="00FF2B87" w:rsidRDefault="00507710" w:rsidP="00507710">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О внесении изменений в постановление администрации Трубчевского муниципального района от 10.04.2019  № 245 </w:t>
            </w:r>
            <w:r w:rsidRPr="00FF2B87">
              <w:rPr>
                <w:rFonts w:ascii="Times New Roman" w:hAnsi="Times New Roman"/>
                <w:bCs/>
                <w:sz w:val="20"/>
                <w:szCs w:val="20"/>
              </w:rPr>
              <w:t>«Об  утвержд</w:t>
            </w:r>
            <w:bookmarkStart w:id="131" w:name="_GoBack"/>
            <w:bookmarkEnd w:id="131"/>
            <w:r w:rsidRPr="00FF2B87">
              <w:rPr>
                <w:rFonts w:ascii="Times New Roman" w:hAnsi="Times New Roman"/>
                <w:bCs/>
                <w:sz w:val="20"/>
                <w:szCs w:val="20"/>
              </w:rPr>
              <w:t>ении  административного</w:t>
            </w:r>
          </w:p>
          <w:p w:rsidR="00507710" w:rsidRPr="000739D8" w:rsidRDefault="00507710" w:rsidP="00507710">
            <w:pPr>
              <w:autoSpaceDE w:val="0"/>
              <w:autoSpaceDN w:val="0"/>
              <w:adjustRightInd w:val="0"/>
              <w:spacing w:after="0" w:line="240" w:lineRule="auto"/>
              <w:jc w:val="both"/>
              <w:rPr>
                <w:rFonts w:ascii="Times New Roman" w:hAnsi="Times New Roman"/>
                <w:bCs/>
                <w:sz w:val="20"/>
                <w:szCs w:val="20"/>
              </w:rPr>
            </w:pPr>
            <w:r w:rsidRPr="00FF2B87">
              <w:rPr>
                <w:rFonts w:ascii="Times New Roman" w:hAnsi="Times New Roman"/>
                <w:bCs/>
                <w:sz w:val="20"/>
                <w:szCs w:val="20"/>
              </w:rPr>
              <w:t>регламента предо</w:t>
            </w:r>
            <w:r>
              <w:rPr>
                <w:rFonts w:ascii="Times New Roman" w:hAnsi="Times New Roman"/>
                <w:bCs/>
                <w:sz w:val="20"/>
                <w:szCs w:val="20"/>
              </w:rPr>
              <w:t xml:space="preserve">ставления муниципальной услуги </w:t>
            </w:r>
            <w:r w:rsidRPr="00FF2B87">
              <w:rPr>
                <w:rFonts w:ascii="Times New Roman" w:hAnsi="Times New Roman"/>
                <w:bCs/>
                <w:sz w:val="20"/>
                <w:szCs w:val="20"/>
              </w:rPr>
              <w:t>администрацией Тру</w:t>
            </w:r>
            <w:r>
              <w:rPr>
                <w:rFonts w:ascii="Times New Roman" w:hAnsi="Times New Roman"/>
                <w:bCs/>
                <w:sz w:val="20"/>
                <w:szCs w:val="20"/>
              </w:rPr>
              <w:t xml:space="preserve">бчевского муниципального района </w:t>
            </w:r>
            <w:r w:rsidRPr="00FF2B87">
              <w:rPr>
                <w:rFonts w:ascii="Times New Roman" w:hAnsi="Times New Roman"/>
                <w:bCs/>
                <w:sz w:val="20"/>
                <w:szCs w:val="20"/>
              </w:rPr>
              <w:t>«Оказани</w:t>
            </w:r>
            <w:r>
              <w:rPr>
                <w:rFonts w:ascii="Times New Roman" w:hAnsi="Times New Roman"/>
                <w:bCs/>
                <w:sz w:val="20"/>
                <w:szCs w:val="20"/>
              </w:rPr>
              <w:t xml:space="preserve">е поддержки в решении жилищной </w:t>
            </w:r>
            <w:r w:rsidRPr="00FF2B87">
              <w:rPr>
                <w:rFonts w:ascii="Times New Roman" w:hAnsi="Times New Roman"/>
                <w:bCs/>
                <w:sz w:val="20"/>
                <w:szCs w:val="20"/>
              </w:rPr>
              <w:t>пробл</w:t>
            </w:r>
            <w:r>
              <w:rPr>
                <w:rFonts w:ascii="Times New Roman" w:hAnsi="Times New Roman"/>
                <w:bCs/>
                <w:sz w:val="20"/>
                <w:szCs w:val="20"/>
              </w:rPr>
              <w:t xml:space="preserve">емы молодым семьям, признанным </w:t>
            </w:r>
            <w:r w:rsidRPr="00FF2B87">
              <w:rPr>
                <w:rFonts w:ascii="Times New Roman" w:hAnsi="Times New Roman"/>
                <w:bCs/>
                <w:sz w:val="20"/>
                <w:szCs w:val="20"/>
              </w:rPr>
              <w:t>в уста</w:t>
            </w:r>
            <w:r>
              <w:rPr>
                <w:rFonts w:ascii="Times New Roman" w:hAnsi="Times New Roman"/>
                <w:bCs/>
                <w:sz w:val="20"/>
                <w:szCs w:val="20"/>
              </w:rPr>
              <w:t xml:space="preserve">новленном порядке нуждающимися </w:t>
            </w:r>
            <w:r w:rsidRPr="00FF2B87">
              <w:rPr>
                <w:rFonts w:ascii="Times New Roman" w:hAnsi="Times New Roman"/>
                <w:bCs/>
                <w:sz w:val="20"/>
                <w:szCs w:val="20"/>
              </w:rPr>
              <w:t>в улучшении жилищных условий»</w:t>
            </w:r>
          </w:p>
        </w:tc>
        <w:tc>
          <w:tcPr>
            <w:tcW w:w="1276" w:type="dxa"/>
          </w:tcPr>
          <w:p w:rsidR="00507710" w:rsidRPr="000739D8" w:rsidRDefault="00821E84" w:rsidP="0050771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195 - 196</w:t>
            </w:r>
          </w:p>
        </w:tc>
      </w:tr>
      <w:tr w:rsidR="00411DEC" w:rsidRPr="000739D8" w:rsidTr="00DD36F5">
        <w:trPr>
          <w:trHeight w:val="290"/>
        </w:trPr>
        <w:tc>
          <w:tcPr>
            <w:tcW w:w="1445" w:type="dxa"/>
          </w:tcPr>
          <w:p w:rsidR="00411DEC" w:rsidRPr="000739D8" w:rsidRDefault="00411DEC" w:rsidP="00411DEC">
            <w:pPr>
              <w:spacing w:after="0" w:line="240" w:lineRule="auto"/>
              <w:jc w:val="center"/>
              <w:rPr>
                <w:rFonts w:ascii="Times New Roman" w:eastAsia="Times New Roman" w:hAnsi="Times New Roman"/>
                <w:snapToGrid w:val="0"/>
                <w:sz w:val="20"/>
                <w:szCs w:val="20"/>
                <w:lang w:eastAsia="ru-RU"/>
              </w:rPr>
            </w:pPr>
          </w:p>
        </w:tc>
        <w:tc>
          <w:tcPr>
            <w:tcW w:w="7452" w:type="dxa"/>
          </w:tcPr>
          <w:p w:rsidR="00411DEC" w:rsidRPr="000739D8" w:rsidRDefault="00411DEC" w:rsidP="00411DEC">
            <w:pPr>
              <w:autoSpaceDE w:val="0"/>
              <w:autoSpaceDN w:val="0"/>
              <w:adjustRightInd w:val="0"/>
              <w:spacing w:after="0" w:line="240" w:lineRule="auto"/>
              <w:jc w:val="both"/>
              <w:rPr>
                <w:rFonts w:ascii="Times New Roman" w:hAnsi="Times New Roman"/>
                <w:sz w:val="20"/>
                <w:szCs w:val="20"/>
                <w:lang w:eastAsia="ru-RU"/>
              </w:rPr>
            </w:pPr>
            <w:r w:rsidRPr="000739D8">
              <w:rPr>
                <w:rFonts w:ascii="Times New Roman" w:hAnsi="Times New Roman"/>
                <w:sz w:val="20"/>
                <w:szCs w:val="20"/>
                <w:lang w:eastAsia="ru-RU"/>
              </w:rPr>
              <w:t>Содержание</w:t>
            </w:r>
          </w:p>
        </w:tc>
        <w:tc>
          <w:tcPr>
            <w:tcW w:w="1276" w:type="dxa"/>
          </w:tcPr>
          <w:p w:rsidR="00411DEC" w:rsidRPr="000739D8" w:rsidRDefault="00821E84" w:rsidP="00411DEC">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197 - 198</w:t>
            </w:r>
          </w:p>
        </w:tc>
      </w:tr>
    </w:tbl>
    <w:p w:rsidR="00CA1B91" w:rsidRPr="000739D8" w:rsidRDefault="00CA1B91" w:rsidP="004A6AFD">
      <w:pPr>
        <w:spacing w:after="0" w:line="240" w:lineRule="auto"/>
        <w:rPr>
          <w:rFonts w:ascii="Times New Roman" w:hAnsi="Times New Roman"/>
          <w:sz w:val="20"/>
          <w:szCs w:val="20"/>
        </w:rPr>
      </w:pPr>
    </w:p>
    <w:sectPr w:rsidR="00CA1B91" w:rsidRPr="000739D8" w:rsidSect="00363145">
      <w:footerReference w:type="default" r:id="rId189"/>
      <w:pgSz w:w="11906" w:h="16838"/>
      <w:pgMar w:top="567" w:right="566"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F22" w:rsidRDefault="00192F22" w:rsidP="005C78A0">
      <w:pPr>
        <w:spacing w:after="0" w:line="240" w:lineRule="auto"/>
      </w:pPr>
      <w:r>
        <w:separator/>
      </w:r>
    </w:p>
  </w:endnote>
  <w:endnote w:type="continuationSeparator" w:id="0">
    <w:p w:rsidR="00192F22" w:rsidRDefault="00192F22" w:rsidP="005C7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389495"/>
      <w:docPartObj>
        <w:docPartGallery w:val="Page Numbers (Bottom of Page)"/>
        <w:docPartUnique/>
      </w:docPartObj>
    </w:sdtPr>
    <w:sdtEndPr/>
    <w:sdtContent>
      <w:p w:rsidR="00EE3876" w:rsidRDefault="00EE3876">
        <w:pPr>
          <w:pStyle w:val="aff3"/>
          <w:jc w:val="right"/>
        </w:pPr>
        <w:r>
          <w:fldChar w:fldCharType="begin"/>
        </w:r>
        <w:r>
          <w:instrText>PAGE   \* MERGEFORMAT</w:instrText>
        </w:r>
        <w:r>
          <w:fldChar w:fldCharType="separate"/>
        </w:r>
        <w:r w:rsidR="00821E84">
          <w:rPr>
            <w:noProof/>
          </w:rPr>
          <w:t>185</w:t>
        </w:r>
        <w:r>
          <w:fldChar w:fldCharType="end"/>
        </w:r>
      </w:p>
    </w:sdtContent>
  </w:sdt>
  <w:p w:rsidR="00EE3876" w:rsidRDefault="00EE3876" w:rsidP="00DD36F5">
    <w:pPr>
      <w:pStyle w:val="af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6450949"/>
      <w:docPartObj>
        <w:docPartGallery w:val="Page Numbers (Bottom of Page)"/>
        <w:docPartUnique/>
      </w:docPartObj>
    </w:sdtPr>
    <w:sdtEndPr/>
    <w:sdtContent>
      <w:p w:rsidR="00EE3876" w:rsidRDefault="00EE3876">
        <w:pPr>
          <w:pStyle w:val="aff3"/>
          <w:jc w:val="right"/>
        </w:pPr>
        <w:r>
          <w:fldChar w:fldCharType="begin"/>
        </w:r>
        <w:r>
          <w:instrText>PAGE   \* MERGEFORMAT</w:instrText>
        </w:r>
        <w:r>
          <w:fldChar w:fldCharType="separate"/>
        </w:r>
        <w:r w:rsidR="00821E84">
          <w:rPr>
            <w:noProof/>
          </w:rPr>
          <w:t>198</w:t>
        </w:r>
        <w:r>
          <w:fldChar w:fldCharType="end"/>
        </w:r>
      </w:p>
    </w:sdtContent>
  </w:sdt>
  <w:p w:rsidR="00EE3876" w:rsidRDefault="00EE3876">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F22" w:rsidRDefault="00192F22" w:rsidP="005C78A0">
      <w:pPr>
        <w:spacing w:after="0" w:line="240" w:lineRule="auto"/>
      </w:pPr>
      <w:r>
        <w:separator/>
      </w:r>
    </w:p>
  </w:footnote>
  <w:footnote w:type="continuationSeparator" w:id="0">
    <w:p w:rsidR="00192F22" w:rsidRDefault="00192F22" w:rsidP="005C78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2" w15:restartNumberingAfterBreak="0">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5" w15:restartNumberingAfterBreak="0">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6" w15:restartNumberingAfterBreak="0">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7"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8"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0"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1" w15:restartNumberingAfterBreak="0">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3" w15:restartNumberingAfterBreak="0">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4"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5" w15:restartNumberingAfterBreak="0">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6" w15:restartNumberingAfterBreak="0">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7" w15:restartNumberingAfterBreak="0">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19"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0" w15:restartNumberingAfterBreak="0">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1" w15:restartNumberingAfterBreak="0">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2" w15:restartNumberingAfterBreak="0">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3" w15:restartNumberingAfterBreak="0">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4" w15:restartNumberingAfterBreak="0">
    <w:nsid w:val="01E56866"/>
    <w:multiLevelType w:val="hybridMultilevel"/>
    <w:tmpl w:val="D5B2B6F0"/>
    <w:lvl w:ilvl="0" w:tplc="9BD82132">
      <w:numFmt w:val="bullet"/>
      <w:lvlText w:val="-"/>
      <w:lvlJc w:val="left"/>
      <w:pPr>
        <w:ind w:left="222" w:hanging="188"/>
      </w:pPr>
      <w:rPr>
        <w:rFonts w:ascii="Times New Roman" w:eastAsia="Times New Roman" w:hAnsi="Times New Roman" w:cs="Times New Roman" w:hint="default"/>
        <w:w w:val="100"/>
        <w:sz w:val="28"/>
        <w:szCs w:val="28"/>
        <w:lang w:val="ru-RU" w:eastAsia="en-US" w:bidi="ar-SA"/>
      </w:rPr>
    </w:lvl>
    <w:lvl w:ilvl="1" w:tplc="FD1E07E6">
      <w:numFmt w:val="bullet"/>
      <w:lvlText w:val="•"/>
      <w:lvlJc w:val="left"/>
      <w:pPr>
        <w:ind w:left="1206" w:hanging="188"/>
      </w:pPr>
      <w:rPr>
        <w:rFonts w:hint="default"/>
        <w:lang w:val="ru-RU" w:eastAsia="en-US" w:bidi="ar-SA"/>
      </w:rPr>
    </w:lvl>
    <w:lvl w:ilvl="2" w:tplc="756AF9D8">
      <w:numFmt w:val="bullet"/>
      <w:lvlText w:val="•"/>
      <w:lvlJc w:val="left"/>
      <w:pPr>
        <w:ind w:left="2193" w:hanging="188"/>
      </w:pPr>
      <w:rPr>
        <w:rFonts w:hint="default"/>
        <w:lang w:val="ru-RU" w:eastAsia="en-US" w:bidi="ar-SA"/>
      </w:rPr>
    </w:lvl>
    <w:lvl w:ilvl="3" w:tplc="739EFA6C">
      <w:numFmt w:val="bullet"/>
      <w:lvlText w:val="•"/>
      <w:lvlJc w:val="left"/>
      <w:pPr>
        <w:ind w:left="3179" w:hanging="188"/>
      </w:pPr>
      <w:rPr>
        <w:rFonts w:hint="default"/>
        <w:lang w:val="ru-RU" w:eastAsia="en-US" w:bidi="ar-SA"/>
      </w:rPr>
    </w:lvl>
    <w:lvl w:ilvl="4" w:tplc="C9741B58">
      <w:numFmt w:val="bullet"/>
      <w:lvlText w:val="•"/>
      <w:lvlJc w:val="left"/>
      <w:pPr>
        <w:ind w:left="4166" w:hanging="188"/>
      </w:pPr>
      <w:rPr>
        <w:rFonts w:hint="default"/>
        <w:lang w:val="ru-RU" w:eastAsia="en-US" w:bidi="ar-SA"/>
      </w:rPr>
    </w:lvl>
    <w:lvl w:ilvl="5" w:tplc="50BEF4D0">
      <w:numFmt w:val="bullet"/>
      <w:lvlText w:val="•"/>
      <w:lvlJc w:val="left"/>
      <w:pPr>
        <w:ind w:left="5153" w:hanging="188"/>
      </w:pPr>
      <w:rPr>
        <w:rFonts w:hint="default"/>
        <w:lang w:val="ru-RU" w:eastAsia="en-US" w:bidi="ar-SA"/>
      </w:rPr>
    </w:lvl>
    <w:lvl w:ilvl="6" w:tplc="7CEE1DAA">
      <w:numFmt w:val="bullet"/>
      <w:lvlText w:val="•"/>
      <w:lvlJc w:val="left"/>
      <w:pPr>
        <w:ind w:left="6139" w:hanging="188"/>
      </w:pPr>
      <w:rPr>
        <w:rFonts w:hint="default"/>
        <w:lang w:val="ru-RU" w:eastAsia="en-US" w:bidi="ar-SA"/>
      </w:rPr>
    </w:lvl>
    <w:lvl w:ilvl="7" w:tplc="79343232">
      <w:numFmt w:val="bullet"/>
      <w:lvlText w:val="•"/>
      <w:lvlJc w:val="left"/>
      <w:pPr>
        <w:ind w:left="7126" w:hanging="188"/>
      </w:pPr>
      <w:rPr>
        <w:rFonts w:hint="default"/>
        <w:lang w:val="ru-RU" w:eastAsia="en-US" w:bidi="ar-SA"/>
      </w:rPr>
    </w:lvl>
    <w:lvl w:ilvl="8" w:tplc="3196A18A">
      <w:numFmt w:val="bullet"/>
      <w:lvlText w:val="•"/>
      <w:lvlJc w:val="left"/>
      <w:pPr>
        <w:ind w:left="8113" w:hanging="188"/>
      </w:pPr>
      <w:rPr>
        <w:rFonts w:hint="default"/>
        <w:lang w:val="ru-RU" w:eastAsia="en-US" w:bidi="ar-SA"/>
      </w:rPr>
    </w:lvl>
  </w:abstractNum>
  <w:abstractNum w:abstractNumId="25" w15:restartNumberingAfterBreak="0">
    <w:nsid w:val="04487672"/>
    <w:multiLevelType w:val="multilevel"/>
    <w:tmpl w:val="DB420F8E"/>
    <w:lvl w:ilvl="0">
      <w:start w:val="3"/>
      <w:numFmt w:val="decimal"/>
      <w:lvlText w:val="%1"/>
      <w:lvlJc w:val="left"/>
      <w:pPr>
        <w:ind w:left="222" w:hanging="516"/>
      </w:pPr>
      <w:rPr>
        <w:rFonts w:hint="default"/>
        <w:lang w:val="ru-RU" w:eastAsia="en-US" w:bidi="ar-SA"/>
      </w:rPr>
    </w:lvl>
    <w:lvl w:ilvl="1">
      <w:start w:val="1"/>
      <w:numFmt w:val="decimal"/>
      <w:lvlText w:val="%1.%2."/>
      <w:lvlJc w:val="left"/>
      <w:pPr>
        <w:ind w:left="222" w:hanging="516"/>
        <w:jc w:val="right"/>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516"/>
      </w:pPr>
      <w:rPr>
        <w:rFonts w:hint="default"/>
        <w:lang w:val="ru-RU" w:eastAsia="en-US" w:bidi="ar-SA"/>
      </w:rPr>
    </w:lvl>
    <w:lvl w:ilvl="3">
      <w:numFmt w:val="bullet"/>
      <w:lvlText w:val="•"/>
      <w:lvlJc w:val="left"/>
      <w:pPr>
        <w:ind w:left="3179" w:hanging="516"/>
      </w:pPr>
      <w:rPr>
        <w:rFonts w:hint="default"/>
        <w:lang w:val="ru-RU" w:eastAsia="en-US" w:bidi="ar-SA"/>
      </w:rPr>
    </w:lvl>
    <w:lvl w:ilvl="4">
      <w:numFmt w:val="bullet"/>
      <w:lvlText w:val="•"/>
      <w:lvlJc w:val="left"/>
      <w:pPr>
        <w:ind w:left="4166" w:hanging="516"/>
      </w:pPr>
      <w:rPr>
        <w:rFonts w:hint="default"/>
        <w:lang w:val="ru-RU" w:eastAsia="en-US" w:bidi="ar-SA"/>
      </w:rPr>
    </w:lvl>
    <w:lvl w:ilvl="5">
      <w:numFmt w:val="bullet"/>
      <w:lvlText w:val="•"/>
      <w:lvlJc w:val="left"/>
      <w:pPr>
        <w:ind w:left="5153" w:hanging="516"/>
      </w:pPr>
      <w:rPr>
        <w:rFonts w:hint="default"/>
        <w:lang w:val="ru-RU" w:eastAsia="en-US" w:bidi="ar-SA"/>
      </w:rPr>
    </w:lvl>
    <w:lvl w:ilvl="6">
      <w:numFmt w:val="bullet"/>
      <w:lvlText w:val="•"/>
      <w:lvlJc w:val="left"/>
      <w:pPr>
        <w:ind w:left="6139" w:hanging="516"/>
      </w:pPr>
      <w:rPr>
        <w:rFonts w:hint="default"/>
        <w:lang w:val="ru-RU" w:eastAsia="en-US" w:bidi="ar-SA"/>
      </w:rPr>
    </w:lvl>
    <w:lvl w:ilvl="7">
      <w:numFmt w:val="bullet"/>
      <w:lvlText w:val="•"/>
      <w:lvlJc w:val="left"/>
      <w:pPr>
        <w:ind w:left="7126" w:hanging="516"/>
      </w:pPr>
      <w:rPr>
        <w:rFonts w:hint="default"/>
        <w:lang w:val="ru-RU" w:eastAsia="en-US" w:bidi="ar-SA"/>
      </w:rPr>
    </w:lvl>
    <w:lvl w:ilvl="8">
      <w:numFmt w:val="bullet"/>
      <w:lvlText w:val="•"/>
      <w:lvlJc w:val="left"/>
      <w:pPr>
        <w:ind w:left="8113" w:hanging="516"/>
      </w:pPr>
      <w:rPr>
        <w:rFonts w:hint="default"/>
        <w:lang w:val="ru-RU" w:eastAsia="en-US" w:bidi="ar-SA"/>
      </w:rPr>
    </w:lvl>
  </w:abstractNum>
  <w:abstractNum w:abstractNumId="26" w15:restartNumberingAfterBreak="0">
    <w:nsid w:val="048A5D9C"/>
    <w:multiLevelType w:val="multilevel"/>
    <w:tmpl w:val="1AC0A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6D24F0D"/>
    <w:multiLevelType w:val="multilevel"/>
    <w:tmpl w:val="C0ECA5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7B258F9"/>
    <w:multiLevelType w:val="multilevel"/>
    <w:tmpl w:val="FD3C97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A9B172E"/>
    <w:multiLevelType w:val="multilevel"/>
    <w:tmpl w:val="59CE9E16"/>
    <w:lvl w:ilvl="0">
      <w:start w:val="1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BFE32D5"/>
    <w:multiLevelType w:val="multilevel"/>
    <w:tmpl w:val="9190C7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0CCF074B"/>
    <w:multiLevelType w:val="multilevel"/>
    <w:tmpl w:val="C0CCE6C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115F1E59"/>
    <w:multiLevelType w:val="multilevel"/>
    <w:tmpl w:val="6652C7D8"/>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130F499D"/>
    <w:multiLevelType w:val="multilevel"/>
    <w:tmpl w:val="A43C20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3B8395C"/>
    <w:multiLevelType w:val="hybridMultilevel"/>
    <w:tmpl w:val="600AC4D8"/>
    <w:lvl w:ilvl="0" w:tplc="0419000F">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14233A51"/>
    <w:multiLevelType w:val="multilevel"/>
    <w:tmpl w:val="939AF7A6"/>
    <w:lvl w:ilvl="0">
      <w:start w:val="7"/>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152A11B6"/>
    <w:multiLevelType w:val="multilevel"/>
    <w:tmpl w:val="C02CF77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160F0211"/>
    <w:multiLevelType w:val="multilevel"/>
    <w:tmpl w:val="EE6C3F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645160C"/>
    <w:multiLevelType w:val="multilevel"/>
    <w:tmpl w:val="E6B0763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8442362"/>
    <w:multiLevelType w:val="multilevel"/>
    <w:tmpl w:val="6248EE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184C457D"/>
    <w:multiLevelType w:val="hybridMultilevel"/>
    <w:tmpl w:val="D7F2FD64"/>
    <w:lvl w:ilvl="0" w:tplc="5DDC5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18AF2045"/>
    <w:multiLevelType w:val="multilevel"/>
    <w:tmpl w:val="60C286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C1D4D55"/>
    <w:multiLevelType w:val="hybridMultilevel"/>
    <w:tmpl w:val="E708A046"/>
    <w:lvl w:ilvl="0" w:tplc="77AA4A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1E4F013D"/>
    <w:multiLevelType w:val="hybridMultilevel"/>
    <w:tmpl w:val="EFB6BEE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215330BB"/>
    <w:multiLevelType w:val="multilevel"/>
    <w:tmpl w:val="87AC60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22607A68"/>
    <w:multiLevelType w:val="multilevel"/>
    <w:tmpl w:val="57D04B9E"/>
    <w:lvl w:ilvl="0">
      <w:start w:val="6"/>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6" w15:restartNumberingAfterBreak="0">
    <w:nsid w:val="23BB6920"/>
    <w:multiLevelType w:val="hybridMultilevel"/>
    <w:tmpl w:val="FFD655D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A390587"/>
    <w:multiLevelType w:val="multilevel"/>
    <w:tmpl w:val="99D2B4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A6D48BB"/>
    <w:multiLevelType w:val="multilevel"/>
    <w:tmpl w:val="0820F68E"/>
    <w:lvl w:ilvl="0">
      <w:start w:val="1"/>
      <w:numFmt w:val="decimal"/>
      <w:lvlText w:val="%1."/>
      <w:lvlJc w:val="left"/>
      <w:pPr>
        <w:ind w:left="780" w:hanging="360"/>
      </w:pPr>
      <w:rPr>
        <w:rFonts w:hint="default"/>
      </w:rPr>
    </w:lvl>
    <w:lvl w:ilvl="1">
      <w:start w:val="1"/>
      <w:numFmt w:val="decimal"/>
      <w:isLgl/>
      <w:lvlText w:val="%1.%2."/>
      <w:lvlJc w:val="left"/>
      <w:pPr>
        <w:ind w:left="84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80" w:hanging="1440"/>
      </w:pPr>
      <w:rPr>
        <w:rFonts w:hint="default"/>
      </w:rPr>
    </w:lvl>
    <w:lvl w:ilvl="8">
      <w:start w:val="1"/>
      <w:numFmt w:val="decimal"/>
      <w:isLgl/>
      <w:lvlText w:val="%1.%2.%3.%4.%5.%6.%7.%8.%9."/>
      <w:lvlJc w:val="left"/>
      <w:pPr>
        <w:ind w:left="2700" w:hanging="1800"/>
      </w:pPr>
      <w:rPr>
        <w:rFonts w:hint="default"/>
      </w:rPr>
    </w:lvl>
  </w:abstractNum>
  <w:abstractNum w:abstractNumId="49" w15:restartNumberingAfterBreak="0">
    <w:nsid w:val="2C2E1CAA"/>
    <w:multiLevelType w:val="hybridMultilevel"/>
    <w:tmpl w:val="21B0C504"/>
    <w:lvl w:ilvl="0" w:tplc="E6365B6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F951F84"/>
    <w:multiLevelType w:val="multilevel"/>
    <w:tmpl w:val="9BC2ED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FEE75FD"/>
    <w:multiLevelType w:val="hybridMultilevel"/>
    <w:tmpl w:val="644A0B90"/>
    <w:lvl w:ilvl="0" w:tplc="019E45E6">
      <w:start w:val="1"/>
      <w:numFmt w:val="decimal"/>
      <w:lvlText w:val="%1)"/>
      <w:lvlJc w:val="left"/>
      <w:pPr>
        <w:ind w:left="222" w:hanging="419"/>
      </w:pPr>
      <w:rPr>
        <w:rFonts w:ascii="Times New Roman" w:eastAsia="Times New Roman" w:hAnsi="Times New Roman" w:cs="Times New Roman" w:hint="default"/>
        <w:w w:val="100"/>
        <w:sz w:val="27"/>
        <w:szCs w:val="27"/>
        <w:lang w:val="ru-RU" w:eastAsia="en-US" w:bidi="ar-SA"/>
      </w:rPr>
    </w:lvl>
    <w:lvl w:ilvl="1" w:tplc="0FAC9FBA">
      <w:numFmt w:val="bullet"/>
      <w:lvlText w:val="•"/>
      <w:lvlJc w:val="left"/>
      <w:pPr>
        <w:ind w:left="1206" w:hanging="419"/>
      </w:pPr>
      <w:rPr>
        <w:rFonts w:hint="default"/>
        <w:lang w:val="ru-RU" w:eastAsia="en-US" w:bidi="ar-SA"/>
      </w:rPr>
    </w:lvl>
    <w:lvl w:ilvl="2" w:tplc="2F3C785E">
      <w:numFmt w:val="bullet"/>
      <w:lvlText w:val="•"/>
      <w:lvlJc w:val="left"/>
      <w:pPr>
        <w:ind w:left="2193" w:hanging="419"/>
      </w:pPr>
      <w:rPr>
        <w:rFonts w:hint="default"/>
        <w:lang w:val="ru-RU" w:eastAsia="en-US" w:bidi="ar-SA"/>
      </w:rPr>
    </w:lvl>
    <w:lvl w:ilvl="3" w:tplc="505C39FC">
      <w:numFmt w:val="bullet"/>
      <w:lvlText w:val="•"/>
      <w:lvlJc w:val="left"/>
      <w:pPr>
        <w:ind w:left="3179" w:hanging="419"/>
      </w:pPr>
      <w:rPr>
        <w:rFonts w:hint="default"/>
        <w:lang w:val="ru-RU" w:eastAsia="en-US" w:bidi="ar-SA"/>
      </w:rPr>
    </w:lvl>
    <w:lvl w:ilvl="4" w:tplc="EEA84D3A">
      <w:numFmt w:val="bullet"/>
      <w:lvlText w:val="•"/>
      <w:lvlJc w:val="left"/>
      <w:pPr>
        <w:ind w:left="4166" w:hanging="419"/>
      </w:pPr>
      <w:rPr>
        <w:rFonts w:hint="default"/>
        <w:lang w:val="ru-RU" w:eastAsia="en-US" w:bidi="ar-SA"/>
      </w:rPr>
    </w:lvl>
    <w:lvl w:ilvl="5" w:tplc="3A0C6EA6">
      <w:numFmt w:val="bullet"/>
      <w:lvlText w:val="•"/>
      <w:lvlJc w:val="left"/>
      <w:pPr>
        <w:ind w:left="5153" w:hanging="419"/>
      </w:pPr>
      <w:rPr>
        <w:rFonts w:hint="default"/>
        <w:lang w:val="ru-RU" w:eastAsia="en-US" w:bidi="ar-SA"/>
      </w:rPr>
    </w:lvl>
    <w:lvl w:ilvl="6" w:tplc="44B43674">
      <w:numFmt w:val="bullet"/>
      <w:lvlText w:val="•"/>
      <w:lvlJc w:val="left"/>
      <w:pPr>
        <w:ind w:left="6139" w:hanging="419"/>
      </w:pPr>
      <w:rPr>
        <w:rFonts w:hint="default"/>
        <w:lang w:val="ru-RU" w:eastAsia="en-US" w:bidi="ar-SA"/>
      </w:rPr>
    </w:lvl>
    <w:lvl w:ilvl="7" w:tplc="80FCC376">
      <w:numFmt w:val="bullet"/>
      <w:lvlText w:val="•"/>
      <w:lvlJc w:val="left"/>
      <w:pPr>
        <w:ind w:left="7126" w:hanging="419"/>
      </w:pPr>
      <w:rPr>
        <w:rFonts w:hint="default"/>
        <w:lang w:val="ru-RU" w:eastAsia="en-US" w:bidi="ar-SA"/>
      </w:rPr>
    </w:lvl>
    <w:lvl w:ilvl="8" w:tplc="FD925154">
      <w:numFmt w:val="bullet"/>
      <w:lvlText w:val="•"/>
      <w:lvlJc w:val="left"/>
      <w:pPr>
        <w:ind w:left="8113" w:hanging="419"/>
      </w:pPr>
      <w:rPr>
        <w:rFonts w:hint="default"/>
        <w:lang w:val="ru-RU" w:eastAsia="en-US" w:bidi="ar-SA"/>
      </w:rPr>
    </w:lvl>
  </w:abstractNum>
  <w:abstractNum w:abstractNumId="52" w15:restartNumberingAfterBreak="0">
    <w:nsid w:val="317351DB"/>
    <w:multiLevelType w:val="hybridMultilevel"/>
    <w:tmpl w:val="FE9674A4"/>
    <w:lvl w:ilvl="0" w:tplc="32B46AE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3" w15:restartNumberingAfterBreak="0">
    <w:nsid w:val="32274A92"/>
    <w:multiLevelType w:val="multilevel"/>
    <w:tmpl w:val="75A0F1E8"/>
    <w:lvl w:ilvl="0">
      <w:start w:val="2"/>
      <w:numFmt w:val="decimal"/>
      <w:lvlText w:val="%1"/>
      <w:lvlJc w:val="left"/>
      <w:pPr>
        <w:ind w:left="222" w:hanging="658"/>
      </w:pPr>
      <w:rPr>
        <w:rFonts w:hint="default"/>
        <w:lang w:val="ru-RU" w:eastAsia="en-US" w:bidi="ar-SA"/>
      </w:rPr>
    </w:lvl>
    <w:lvl w:ilvl="1">
      <w:start w:val="1"/>
      <w:numFmt w:val="decimal"/>
      <w:lvlText w:val="%1.%2."/>
      <w:lvlJc w:val="left"/>
      <w:pPr>
        <w:ind w:left="222" w:hanging="658"/>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658"/>
      </w:pPr>
      <w:rPr>
        <w:rFonts w:hint="default"/>
        <w:lang w:val="ru-RU" w:eastAsia="en-US" w:bidi="ar-SA"/>
      </w:rPr>
    </w:lvl>
    <w:lvl w:ilvl="3">
      <w:numFmt w:val="bullet"/>
      <w:lvlText w:val="•"/>
      <w:lvlJc w:val="left"/>
      <w:pPr>
        <w:ind w:left="3179" w:hanging="658"/>
      </w:pPr>
      <w:rPr>
        <w:rFonts w:hint="default"/>
        <w:lang w:val="ru-RU" w:eastAsia="en-US" w:bidi="ar-SA"/>
      </w:rPr>
    </w:lvl>
    <w:lvl w:ilvl="4">
      <w:numFmt w:val="bullet"/>
      <w:lvlText w:val="•"/>
      <w:lvlJc w:val="left"/>
      <w:pPr>
        <w:ind w:left="4166" w:hanging="658"/>
      </w:pPr>
      <w:rPr>
        <w:rFonts w:hint="default"/>
        <w:lang w:val="ru-RU" w:eastAsia="en-US" w:bidi="ar-SA"/>
      </w:rPr>
    </w:lvl>
    <w:lvl w:ilvl="5">
      <w:numFmt w:val="bullet"/>
      <w:lvlText w:val="•"/>
      <w:lvlJc w:val="left"/>
      <w:pPr>
        <w:ind w:left="5153" w:hanging="658"/>
      </w:pPr>
      <w:rPr>
        <w:rFonts w:hint="default"/>
        <w:lang w:val="ru-RU" w:eastAsia="en-US" w:bidi="ar-SA"/>
      </w:rPr>
    </w:lvl>
    <w:lvl w:ilvl="6">
      <w:numFmt w:val="bullet"/>
      <w:lvlText w:val="•"/>
      <w:lvlJc w:val="left"/>
      <w:pPr>
        <w:ind w:left="6139" w:hanging="658"/>
      </w:pPr>
      <w:rPr>
        <w:rFonts w:hint="default"/>
        <w:lang w:val="ru-RU" w:eastAsia="en-US" w:bidi="ar-SA"/>
      </w:rPr>
    </w:lvl>
    <w:lvl w:ilvl="7">
      <w:numFmt w:val="bullet"/>
      <w:lvlText w:val="•"/>
      <w:lvlJc w:val="left"/>
      <w:pPr>
        <w:ind w:left="7126" w:hanging="658"/>
      </w:pPr>
      <w:rPr>
        <w:rFonts w:hint="default"/>
        <w:lang w:val="ru-RU" w:eastAsia="en-US" w:bidi="ar-SA"/>
      </w:rPr>
    </w:lvl>
    <w:lvl w:ilvl="8">
      <w:numFmt w:val="bullet"/>
      <w:lvlText w:val="•"/>
      <w:lvlJc w:val="left"/>
      <w:pPr>
        <w:ind w:left="8113" w:hanging="658"/>
      </w:pPr>
      <w:rPr>
        <w:rFonts w:hint="default"/>
        <w:lang w:val="ru-RU" w:eastAsia="en-US" w:bidi="ar-SA"/>
      </w:rPr>
    </w:lvl>
  </w:abstractNum>
  <w:abstractNum w:abstractNumId="54" w15:restartNumberingAfterBreak="0">
    <w:nsid w:val="38FA1456"/>
    <w:multiLevelType w:val="hybridMultilevel"/>
    <w:tmpl w:val="F1FA8F42"/>
    <w:lvl w:ilvl="0" w:tplc="5124446A">
      <w:start w:val="1"/>
      <w:numFmt w:val="upperRoman"/>
      <w:lvlText w:val="%1."/>
      <w:lvlJc w:val="left"/>
      <w:pPr>
        <w:ind w:left="222" w:hanging="259"/>
      </w:pPr>
      <w:rPr>
        <w:rFonts w:ascii="Times New Roman" w:eastAsia="Times New Roman" w:hAnsi="Times New Roman" w:cs="Times New Roman" w:hint="default"/>
        <w:b w:val="0"/>
        <w:bCs/>
        <w:spacing w:val="-1"/>
        <w:w w:val="100"/>
        <w:sz w:val="20"/>
        <w:szCs w:val="20"/>
        <w:lang w:val="ru-RU" w:eastAsia="en-US" w:bidi="ar-SA"/>
      </w:rPr>
    </w:lvl>
    <w:lvl w:ilvl="1" w:tplc="0DDAA294">
      <w:numFmt w:val="bullet"/>
      <w:lvlText w:val="•"/>
      <w:lvlJc w:val="left"/>
      <w:pPr>
        <w:ind w:left="1206" w:hanging="259"/>
      </w:pPr>
      <w:rPr>
        <w:rFonts w:hint="default"/>
        <w:lang w:val="ru-RU" w:eastAsia="en-US" w:bidi="ar-SA"/>
      </w:rPr>
    </w:lvl>
    <w:lvl w:ilvl="2" w:tplc="A4DAD480">
      <w:numFmt w:val="bullet"/>
      <w:lvlText w:val="•"/>
      <w:lvlJc w:val="left"/>
      <w:pPr>
        <w:ind w:left="2193" w:hanging="259"/>
      </w:pPr>
      <w:rPr>
        <w:rFonts w:hint="default"/>
        <w:lang w:val="ru-RU" w:eastAsia="en-US" w:bidi="ar-SA"/>
      </w:rPr>
    </w:lvl>
    <w:lvl w:ilvl="3" w:tplc="DDA80C14">
      <w:numFmt w:val="bullet"/>
      <w:lvlText w:val="•"/>
      <w:lvlJc w:val="left"/>
      <w:pPr>
        <w:ind w:left="3179" w:hanging="259"/>
      </w:pPr>
      <w:rPr>
        <w:rFonts w:hint="default"/>
        <w:lang w:val="ru-RU" w:eastAsia="en-US" w:bidi="ar-SA"/>
      </w:rPr>
    </w:lvl>
    <w:lvl w:ilvl="4" w:tplc="CA42E650">
      <w:numFmt w:val="bullet"/>
      <w:lvlText w:val="•"/>
      <w:lvlJc w:val="left"/>
      <w:pPr>
        <w:ind w:left="4166" w:hanging="259"/>
      </w:pPr>
      <w:rPr>
        <w:rFonts w:hint="default"/>
        <w:lang w:val="ru-RU" w:eastAsia="en-US" w:bidi="ar-SA"/>
      </w:rPr>
    </w:lvl>
    <w:lvl w:ilvl="5" w:tplc="0FCECBC8">
      <w:numFmt w:val="bullet"/>
      <w:lvlText w:val="•"/>
      <w:lvlJc w:val="left"/>
      <w:pPr>
        <w:ind w:left="5153" w:hanging="259"/>
      </w:pPr>
      <w:rPr>
        <w:rFonts w:hint="default"/>
        <w:lang w:val="ru-RU" w:eastAsia="en-US" w:bidi="ar-SA"/>
      </w:rPr>
    </w:lvl>
    <w:lvl w:ilvl="6" w:tplc="5E6021A4">
      <w:numFmt w:val="bullet"/>
      <w:lvlText w:val="•"/>
      <w:lvlJc w:val="left"/>
      <w:pPr>
        <w:ind w:left="6139" w:hanging="259"/>
      </w:pPr>
      <w:rPr>
        <w:rFonts w:hint="default"/>
        <w:lang w:val="ru-RU" w:eastAsia="en-US" w:bidi="ar-SA"/>
      </w:rPr>
    </w:lvl>
    <w:lvl w:ilvl="7" w:tplc="F08CD9DE">
      <w:numFmt w:val="bullet"/>
      <w:lvlText w:val="•"/>
      <w:lvlJc w:val="left"/>
      <w:pPr>
        <w:ind w:left="7126" w:hanging="259"/>
      </w:pPr>
      <w:rPr>
        <w:rFonts w:hint="default"/>
        <w:lang w:val="ru-RU" w:eastAsia="en-US" w:bidi="ar-SA"/>
      </w:rPr>
    </w:lvl>
    <w:lvl w:ilvl="8" w:tplc="BBD8CAC2">
      <w:numFmt w:val="bullet"/>
      <w:lvlText w:val="•"/>
      <w:lvlJc w:val="left"/>
      <w:pPr>
        <w:ind w:left="8113" w:hanging="259"/>
      </w:pPr>
      <w:rPr>
        <w:rFonts w:hint="default"/>
        <w:lang w:val="ru-RU" w:eastAsia="en-US" w:bidi="ar-SA"/>
      </w:rPr>
    </w:lvl>
  </w:abstractNum>
  <w:abstractNum w:abstractNumId="55" w15:restartNumberingAfterBreak="0">
    <w:nsid w:val="3B6019D8"/>
    <w:multiLevelType w:val="hybridMultilevel"/>
    <w:tmpl w:val="253E0240"/>
    <w:lvl w:ilvl="0" w:tplc="33B055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6" w15:restartNumberingAfterBreak="0">
    <w:nsid w:val="3BD936F6"/>
    <w:multiLevelType w:val="multilevel"/>
    <w:tmpl w:val="5B24CF52"/>
    <w:lvl w:ilvl="0">
      <w:start w:val="5"/>
      <w:numFmt w:val="decimal"/>
      <w:lvlText w:val="%1."/>
      <w:lvlJc w:val="left"/>
      <w:pPr>
        <w:ind w:left="390" w:hanging="390"/>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57" w15:restartNumberingAfterBreak="0">
    <w:nsid w:val="3D3F6329"/>
    <w:multiLevelType w:val="multilevel"/>
    <w:tmpl w:val="D1E6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436D77"/>
    <w:multiLevelType w:val="hybridMultilevel"/>
    <w:tmpl w:val="9064BD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3D8E4411"/>
    <w:multiLevelType w:val="hybridMultilevel"/>
    <w:tmpl w:val="C55A95B6"/>
    <w:lvl w:ilvl="0" w:tplc="DDF46D62">
      <w:start w:val="1"/>
      <w:numFmt w:val="decimal"/>
      <w:lvlText w:val="%1."/>
      <w:lvlJc w:val="left"/>
      <w:pPr>
        <w:ind w:left="222" w:hanging="353"/>
      </w:pPr>
      <w:rPr>
        <w:rFonts w:ascii="Times New Roman" w:eastAsia="Times New Roman" w:hAnsi="Times New Roman" w:cs="Times New Roman" w:hint="default"/>
        <w:w w:val="100"/>
        <w:sz w:val="20"/>
        <w:szCs w:val="20"/>
        <w:lang w:val="ru-RU" w:eastAsia="en-US" w:bidi="ar-SA"/>
      </w:rPr>
    </w:lvl>
    <w:lvl w:ilvl="1" w:tplc="9CDE769E">
      <w:numFmt w:val="bullet"/>
      <w:lvlText w:val="•"/>
      <w:lvlJc w:val="left"/>
      <w:pPr>
        <w:ind w:left="1206" w:hanging="353"/>
      </w:pPr>
      <w:rPr>
        <w:rFonts w:hint="default"/>
        <w:lang w:val="ru-RU" w:eastAsia="en-US" w:bidi="ar-SA"/>
      </w:rPr>
    </w:lvl>
    <w:lvl w:ilvl="2" w:tplc="F6E679DA">
      <w:numFmt w:val="bullet"/>
      <w:lvlText w:val="•"/>
      <w:lvlJc w:val="left"/>
      <w:pPr>
        <w:ind w:left="2193" w:hanging="353"/>
      </w:pPr>
      <w:rPr>
        <w:rFonts w:hint="default"/>
        <w:lang w:val="ru-RU" w:eastAsia="en-US" w:bidi="ar-SA"/>
      </w:rPr>
    </w:lvl>
    <w:lvl w:ilvl="3" w:tplc="1FA2E088">
      <w:numFmt w:val="bullet"/>
      <w:lvlText w:val="•"/>
      <w:lvlJc w:val="left"/>
      <w:pPr>
        <w:ind w:left="3179" w:hanging="353"/>
      </w:pPr>
      <w:rPr>
        <w:rFonts w:hint="default"/>
        <w:lang w:val="ru-RU" w:eastAsia="en-US" w:bidi="ar-SA"/>
      </w:rPr>
    </w:lvl>
    <w:lvl w:ilvl="4" w:tplc="67A80C9E">
      <w:numFmt w:val="bullet"/>
      <w:lvlText w:val="•"/>
      <w:lvlJc w:val="left"/>
      <w:pPr>
        <w:ind w:left="4166" w:hanging="353"/>
      </w:pPr>
      <w:rPr>
        <w:rFonts w:hint="default"/>
        <w:lang w:val="ru-RU" w:eastAsia="en-US" w:bidi="ar-SA"/>
      </w:rPr>
    </w:lvl>
    <w:lvl w:ilvl="5" w:tplc="7C766294">
      <w:numFmt w:val="bullet"/>
      <w:lvlText w:val="•"/>
      <w:lvlJc w:val="left"/>
      <w:pPr>
        <w:ind w:left="5153" w:hanging="353"/>
      </w:pPr>
      <w:rPr>
        <w:rFonts w:hint="default"/>
        <w:lang w:val="ru-RU" w:eastAsia="en-US" w:bidi="ar-SA"/>
      </w:rPr>
    </w:lvl>
    <w:lvl w:ilvl="6" w:tplc="2382A8EE">
      <w:numFmt w:val="bullet"/>
      <w:lvlText w:val="•"/>
      <w:lvlJc w:val="left"/>
      <w:pPr>
        <w:ind w:left="6139" w:hanging="353"/>
      </w:pPr>
      <w:rPr>
        <w:rFonts w:hint="default"/>
        <w:lang w:val="ru-RU" w:eastAsia="en-US" w:bidi="ar-SA"/>
      </w:rPr>
    </w:lvl>
    <w:lvl w:ilvl="7" w:tplc="56F6A7B2">
      <w:numFmt w:val="bullet"/>
      <w:lvlText w:val="•"/>
      <w:lvlJc w:val="left"/>
      <w:pPr>
        <w:ind w:left="7126" w:hanging="353"/>
      </w:pPr>
      <w:rPr>
        <w:rFonts w:hint="default"/>
        <w:lang w:val="ru-RU" w:eastAsia="en-US" w:bidi="ar-SA"/>
      </w:rPr>
    </w:lvl>
    <w:lvl w:ilvl="8" w:tplc="017AEABA">
      <w:numFmt w:val="bullet"/>
      <w:lvlText w:val="•"/>
      <w:lvlJc w:val="left"/>
      <w:pPr>
        <w:ind w:left="8113" w:hanging="353"/>
      </w:pPr>
      <w:rPr>
        <w:rFonts w:hint="default"/>
        <w:lang w:val="ru-RU" w:eastAsia="en-US" w:bidi="ar-SA"/>
      </w:rPr>
    </w:lvl>
  </w:abstractNum>
  <w:abstractNum w:abstractNumId="60" w15:restartNumberingAfterBreak="0">
    <w:nsid w:val="3EEB6C15"/>
    <w:multiLevelType w:val="multilevel"/>
    <w:tmpl w:val="742C3854"/>
    <w:lvl w:ilvl="0">
      <w:start w:val="7"/>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3F60637"/>
    <w:multiLevelType w:val="multilevel"/>
    <w:tmpl w:val="E0F0EA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66F44B4"/>
    <w:multiLevelType w:val="multilevel"/>
    <w:tmpl w:val="D29059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6EA5220"/>
    <w:multiLevelType w:val="multilevel"/>
    <w:tmpl w:val="DACAF4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D533980"/>
    <w:multiLevelType w:val="multilevel"/>
    <w:tmpl w:val="767CDC74"/>
    <w:lvl w:ilvl="0">
      <w:start w:val="1"/>
      <w:numFmt w:val="decimal"/>
      <w:lvlText w:val="%1."/>
      <w:lvlJc w:val="left"/>
      <w:pPr>
        <w:ind w:left="222" w:hanging="442"/>
      </w:pPr>
      <w:rPr>
        <w:rFonts w:ascii="Times New Roman" w:eastAsia="Times New Roman" w:hAnsi="Times New Roman" w:cs="Times New Roman" w:hint="default"/>
        <w:spacing w:val="0"/>
        <w:w w:val="100"/>
        <w:sz w:val="20"/>
        <w:szCs w:val="20"/>
        <w:lang w:val="ru-RU" w:eastAsia="en-US" w:bidi="ar-SA"/>
      </w:rPr>
    </w:lvl>
    <w:lvl w:ilvl="1">
      <w:start w:val="1"/>
      <w:numFmt w:val="decimal"/>
      <w:lvlText w:val="%1.%2."/>
      <w:lvlJc w:val="left"/>
      <w:pPr>
        <w:ind w:left="222" w:hanging="590"/>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590"/>
      </w:pPr>
      <w:rPr>
        <w:rFonts w:hint="default"/>
        <w:lang w:val="ru-RU" w:eastAsia="en-US" w:bidi="ar-SA"/>
      </w:rPr>
    </w:lvl>
    <w:lvl w:ilvl="3">
      <w:numFmt w:val="bullet"/>
      <w:lvlText w:val="•"/>
      <w:lvlJc w:val="left"/>
      <w:pPr>
        <w:ind w:left="3179" w:hanging="590"/>
      </w:pPr>
      <w:rPr>
        <w:rFonts w:hint="default"/>
        <w:lang w:val="ru-RU" w:eastAsia="en-US" w:bidi="ar-SA"/>
      </w:rPr>
    </w:lvl>
    <w:lvl w:ilvl="4">
      <w:numFmt w:val="bullet"/>
      <w:lvlText w:val="•"/>
      <w:lvlJc w:val="left"/>
      <w:pPr>
        <w:ind w:left="4166" w:hanging="590"/>
      </w:pPr>
      <w:rPr>
        <w:rFonts w:hint="default"/>
        <w:lang w:val="ru-RU" w:eastAsia="en-US" w:bidi="ar-SA"/>
      </w:rPr>
    </w:lvl>
    <w:lvl w:ilvl="5">
      <w:numFmt w:val="bullet"/>
      <w:lvlText w:val="•"/>
      <w:lvlJc w:val="left"/>
      <w:pPr>
        <w:ind w:left="5153" w:hanging="590"/>
      </w:pPr>
      <w:rPr>
        <w:rFonts w:hint="default"/>
        <w:lang w:val="ru-RU" w:eastAsia="en-US" w:bidi="ar-SA"/>
      </w:rPr>
    </w:lvl>
    <w:lvl w:ilvl="6">
      <w:numFmt w:val="bullet"/>
      <w:lvlText w:val="•"/>
      <w:lvlJc w:val="left"/>
      <w:pPr>
        <w:ind w:left="6139" w:hanging="590"/>
      </w:pPr>
      <w:rPr>
        <w:rFonts w:hint="default"/>
        <w:lang w:val="ru-RU" w:eastAsia="en-US" w:bidi="ar-SA"/>
      </w:rPr>
    </w:lvl>
    <w:lvl w:ilvl="7">
      <w:numFmt w:val="bullet"/>
      <w:lvlText w:val="•"/>
      <w:lvlJc w:val="left"/>
      <w:pPr>
        <w:ind w:left="7126" w:hanging="590"/>
      </w:pPr>
      <w:rPr>
        <w:rFonts w:hint="default"/>
        <w:lang w:val="ru-RU" w:eastAsia="en-US" w:bidi="ar-SA"/>
      </w:rPr>
    </w:lvl>
    <w:lvl w:ilvl="8">
      <w:numFmt w:val="bullet"/>
      <w:lvlText w:val="•"/>
      <w:lvlJc w:val="left"/>
      <w:pPr>
        <w:ind w:left="8113" w:hanging="590"/>
      </w:pPr>
      <w:rPr>
        <w:rFonts w:hint="default"/>
        <w:lang w:val="ru-RU" w:eastAsia="en-US" w:bidi="ar-SA"/>
      </w:rPr>
    </w:lvl>
  </w:abstractNum>
  <w:abstractNum w:abstractNumId="65" w15:restartNumberingAfterBreak="0">
    <w:nsid w:val="4EC46AE6"/>
    <w:multiLevelType w:val="multilevel"/>
    <w:tmpl w:val="09428ED6"/>
    <w:lvl w:ilvl="0">
      <w:start w:val="5"/>
      <w:numFmt w:val="decimal"/>
      <w:lvlText w:val="%1"/>
      <w:lvlJc w:val="left"/>
      <w:pPr>
        <w:ind w:left="222" w:hanging="624"/>
      </w:pPr>
      <w:rPr>
        <w:rFonts w:hint="default"/>
        <w:lang w:val="ru-RU" w:eastAsia="en-US" w:bidi="ar-SA"/>
      </w:rPr>
    </w:lvl>
    <w:lvl w:ilvl="1">
      <w:start w:val="1"/>
      <w:numFmt w:val="decimal"/>
      <w:lvlText w:val="%1.%2."/>
      <w:lvlJc w:val="left"/>
      <w:pPr>
        <w:ind w:left="222" w:hanging="624"/>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624"/>
      </w:pPr>
      <w:rPr>
        <w:rFonts w:hint="default"/>
        <w:lang w:val="ru-RU" w:eastAsia="en-US" w:bidi="ar-SA"/>
      </w:rPr>
    </w:lvl>
    <w:lvl w:ilvl="3">
      <w:numFmt w:val="bullet"/>
      <w:lvlText w:val="•"/>
      <w:lvlJc w:val="left"/>
      <w:pPr>
        <w:ind w:left="3179" w:hanging="624"/>
      </w:pPr>
      <w:rPr>
        <w:rFonts w:hint="default"/>
        <w:lang w:val="ru-RU" w:eastAsia="en-US" w:bidi="ar-SA"/>
      </w:rPr>
    </w:lvl>
    <w:lvl w:ilvl="4">
      <w:numFmt w:val="bullet"/>
      <w:lvlText w:val="•"/>
      <w:lvlJc w:val="left"/>
      <w:pPr>
        <w:ind w:left="4166" w:hanging="624"/>
      </w:pPr>
      <w:rPr>
        <w:rFonts w:hint="default"/>
        <w:lang w:val="ru-RU" w:eastAsia="en-US" w:bidi="ar-SA"/>
      </w:rPr>
    </w:lvl>
    <w:lvl w:ilvl="5">
      <w:numFmt w:val="bullet"/>
      <w:lvlText w:val="•"/>
      <w:lvlJc w:val="left"/>
      <w:pPr>
        <w:ind w:left="5153" w:hanging="624"/>
      </w:pPr>
      <w:rPr>
        <w:rFonts w:hint="default"/>
        <w:lang w:val="ru-RU" w:eastAsia="en-US" w:bidi="ar-SA"/>
      </w:rPr>
    </w:lvl>
    <w:lvl w:ilvl="6">
      <w:numFmt w:val="bullet"/>
      <w:lvlText w:val="•"/>
      <w:lvlJc w:val="left"/>
      <w:pPr>
        <w:ind w:left="6139" w:hanging="624"/>
      </w:pPr>
      <w:rPr>
        <w:rFonts w:hint="default"/>
        <w:lang w:val="ru-RU" w:eastAsia="en-US" w:bidi="ar-SA"/>
      </w:rPr>
    </w:lvl>
    <w:lvl w:ilvl="7">
      <w:numFmt w:val="bullet"/>
      <w:lvlText w:val="•"/>
      <w:lvlJc w:val="left"/>
      <w:pPr>
        <w:ind w:left="7126" w:hanging="624"/>
      </w:pPr>
      <w:rPr>
        <w:rFonts w:hint="default"/>
        <w:lang w:val="ru-RU" w:eastAsia="en-US" w:bidi="ar-SA"/>
      </w:rPr>
    </w:lvl>
    <w:lvl w:ilvl="8">
      <w:numFmt w:val="bullet"/>
      <w:lvlText w:val="•"/>
      <w:lvlJc w:val="left"/>
      <w:pPr>
        <w:ind w:left="8113" w:hanging="624"/>
      </w:pPr>
      <w:rPr>
        <w:rFonts w:hint="default"/>
        <w:lang w:val="ru-RU" w:eastAsia="en-US" w:bidi="ar-SA"/>
      </w:rPr>
    </w:lvl>
  </w:abstractNum>
  <w:abstractNum w:abstractNumId="66" w15:restartNumberingAfterBreak="0">
    <w:nsid w:val="51A60B10"/>
    <w:multiLevelType w:val="multilevel"/>
    <w:tmpl w:val="3DA66F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4A44D01"/>
    <w:multiLevelType w:val="multilevel"/>
    <w:tmpl w:val="F424C198"/>
    <w:lvl w:ilvl="0">
      <w:start w:val="4"/>
      <w:numFmt w:val="decimal"/>
      <w:lvlText w:val="%1"/>
      <w:lvlJc w:val="left"/>
      <w:pPr>
        <w:ind w:left="222" w:hanging="677"/>
      </w:pPr>
      <w:rPr>
        <w:rFonts w:hint="default"/>
        <w:lang w:val="ru-RU" w:eastAsia="en-US" w:bidi="ar-SA"/>
      </w:rPr>
    </w:lvl>
    <w:lvl w:ilvl="1">
      <w:start w:val="1"/>
      <w:numFmt w:val="decimal"/>
      <w:lvlText w:val="%1.%2."/>
      <w:lvlJc w:val="left"/>
      <w:pPr>
        <w:ind w:left="8616" w:hanging="677"/>
        <w:jc w:val="right"/>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677"/>
      </w:pPr>
      <w:rPr>
        <w:rFonts w:hint="default"/>
        <w:lang w:val="ru-RU" w:eastAsia="en-US" w:bidi="ar-SA"/>
      </w:rPr>
    </w:lvl>
    <w:lvl w:ilvl="3">
      <w:numFmt w:val="bullet"/>
      <w:lvlText w:val="•"/>
      <w:lvlJc w:val="left"/>
      <w:pPr>
        <w:ind w:left="3179" w:hanging="677"/>
      </w:pPr>
      <w:rPr>
        <w:rFonts w:hint="default"/>
        <w:lang w:val="ru-RU" w:eastAsia="en-US" w:bidi="ar-SA"/>
      </w:rPr>
    </w:lvl>
    <w:lvl w:ilvl="4">
      <w:numFmt w:val="bullet"/>
      <w:lvlText w:val="•"/>
      <w:lvlJc w:val="left"/>
      <w:pPr>
        <w:ind w:left="4166" w:hanging="677"/>
      </w:pPr>
      <w:rPr>
        <w:rFonts w:hint="default"/>
        <w:lang w:val="ru-RU" w:eastAsia="en-US" w:bidi="ar-SA"/>
      </w:rPr>
    </w:lvl>
    <w:lvl w:ilvl="5">
      <w:numFmt w:val="bullet"/>
      <w:lvlText w:val="•"/>
      <w:lvlJc w:val="left"/>
      <w:pPr>
        <w:ind w:left="5153" w:hanging="677"/>
      </w:pPr>
      <w:rPr>
        <w:rFonts w:hint="default"/>
        <w:lang w:val="ru-RU" w:eastAsia="en-US" w:bidi="ar-SA"/>
      </w:rPr>
    </w:lvl>
    <w:lvl w:ilvl="6">
      <w:numFmt w:val="bullet"/>
      <w:lvlText w:val="•"/>
      <w:lvlJc w:val="left"/>
      <w:pPr>
        <w:ind w:left="6139" w:hanging="677"/>
      </w:pPr>
      <w:rPr>
        <w:rFonts w:hint="default"/>
        <w:lang w:val="ru-RU" w:eastAsia="en-US" w:bidi="ar-SA"/>
      </w:rPr>
    </w:lvl>
    <w:lvl w:ilvl="7">
      <w:numFmt w:val="bullet"/>
      <w:lvlText w:val="•"/>
      <w:lvlJc w:val="left"/>
      <w:pPr>
        <w:ind w:left="7126" w:hanging="677"/>
      </w:pPr>
      <w:rPr>
        <w:rFonts w:hint="default"/>
        <w:lang w:val="ru-RU" w:eastAsia="en-US" w:bidi="ar-SA"/>
      </w:rPr>
    </w:lvl>
    <w:lvl w:ilvl="8">
      <w:numFmt w:val="bullet"/>
      <w:lvlText w:val="•"/>
      <w:lvlJc w:val="left"/>
      <w:pPr>
        <w:ind w:left="8113" w:hanging="677"/>
      </w:pPr>
      <w:rPr>
        <w:rFonts w:hint="default"/>
        <w:lang w:val="ru-RU" w:eastAsia="en-US" w:bidi="ar-SA"/>
      </w:rPr>
    </w:lvl>
  </w:abstractNum>
  <w:abstractNum w:abstractNumId="68" w15:restartNumberingAfterBreak="0">
    <w:nsid w:val="559164DD"/>
    <w:multiLevelType w:val="multilevel"/>
    <w:tmpl w:val="80DE311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68D1D4F"/>
    <w:multiLevelType w:val="hybridMultilevel"/>
    <w:tmpl w:val="A2CC0546"/>
    <w:lvl w:ilvl="0" w:tplc="8F7E59FC">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15:restartNumberingAfterBreak="0">
    <w:nsid w:val="575A5638"/>
    <w:multiLevelType w:val="hybridMultilevel"/>
    <w:tmpl w:val="30B01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9793CE0"/>
    <w:multiLevelType w:val="multilevel"/>
    <w:tmpl w:val="8C3C48E2"/>
    <w:lvl w:ilvl="0">
      <w:start w:val="4"/>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CC65342"/>
    <w:multiLevelType w:val="multilevel"/>
    <w:tmpl w:val="E38E636C"/>
    <w:lvl w:ilvl="0">
      <w:start w:val="1"/>
      <w:numFmt w:val="decimal"/>
      <w:lvlText w:val="%1."/>
      <w:lvlJc w:val="left"/>
      <w:pPr>
        <w:ind w:left="644" w:hanging="360"/>
      </w:pPr>
      <w:rPr>
        <w:rFonts w:hint="default"/>
      </w:rPr>
    </w:lvl>
    <w:lvl w:ilvl="1">
      <w:start w:val="4"/>
      <w:numFmt w:val="decimal"/>
      <w:isLgl/>
      <w:lvlText w:val="%1.%2."/>
      <w:lvlJc w:val="left"/>
      <w:pPr>
        <w:ind w:left="1140" w:hanging="720"/>
      </w:pPr>
      <w:rPr>
        <w:rFonts w:hint="default"/>
      </w:rPr>
    </w:lvl>
    <w:lvl w:ilvl="2">
      <w:start w:val="1"/>
      <w:numFmt w:val="decimal"/>
      <w:isLgl/>
      <w:lvlText w:val="%1.%2.%3."/>
      <w:lvlJc w:val="left"/>
      <w:pPr>
        <w:ind w:left="1276" w:hanging="720"/>
      </w:pPr>
      <w:rPr>
        <w:rFonts w:hint="default"/>
      </w:rPr>
    </w:lvl>
    <w:lvl w:ilvl="3">
      <w:start w:val="1"/>
      <w:numFmt w:val="decimal"/>
      <w:isLgl/>
      <w:lvlText w:val="%1.%2.%3.%4."/>
      <w:lvlJc w:val="left"/>
      <w:pPr>
        <w:ind w:left="1772"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404" w:hanging="1440"/>
      </w:pPr>
      <w:rPr>
        <w:rFonts w:hint="default"/>
      </w:rPr>
    </w:lvl>
    <w:lvl w:ilvl="6">
      <w:start w:val="1"/>
      <w:numFmt w:val="decimal"/>
      <w:isLgl/>
      <w:lvlText w:val="%1.%2.%3.%4.%5.%6.%7."/>
      <w:lvlJc w:val="left"/>
      <w:pPr>
        <w:ind w:left="2900" w:hanging="1800"/>
      </w:pPr>
      <w:rPr>
        <w:rFonts w:hint="default"/>
      </w:rPr>
    </w:lvl>
    <w:lvl w:ilvl="7">
      <w:start w:val="1"/>
      <w:numFmt w:val="decimal"/>
      <w:isLgl/>
      <w:lvlText w:val="%1.%2.%3.%4.%5.%6.%7.%8."/>
      <w:lvlJc w:val="left"/>
      <w:pPr>
        <w:ind w:left="3036" w:hanging="1800"/>
      </w:pPr>
      <w:rPr>
        <w:rFonts w:hint="default"/>
      </w:rPr>
    </w:lvl>
    <w:lvl w:ilvl="8">
      <w:start w:val="1"/>
      <w:numFmt w:val="decimal"/>
      <w:isLgl/>
      <w:lvlText w:val="%1.%2.%3.%4.%5.%6.%7.%8.%9."/>
      <w:lvlJc w:val="left"/>
      <w:pPr>
        <w:ind w:left="3532" w:hanging="2160"/>
      </w:pPr>
      <w:rPr>
        <w:rFonts w:hint="default"/>
      </w:rPr>
    </w:lvl>
  </w:abstractNum>
  <w:abstractNum w:abstractNumId="73" w15:restartNumberingAfterBreak="0">
    <w:nsid w:val="61C873D2"/>
    <w:multiLevelType w:val="hybridMultilevel"/>
    <w:tmpl w:val="1DBC00B4"/>
    <w:lvl w:ilvl="0" w:tplc="4684A9DC">
      <w:start w:val="1"/>
      <w:numFmt w:val="decimal"/>
      <w:lvlText w:val="%1)"/>
      <w:lvlJc w:val="left"/>
      <w:pPr>
        <w:ind w:left="222" w:hanging="422"/>
      </w:pPr>
      <w:rPr>
        <w:rFonts w:ascii="Times New Roman" w:eastAsia="Times New Roman" w:hAnsi="Times New Roman" w:cs="Times New Roman" w:hint="default"/>
        <w:w w:val="100"/>
        <w:sz w:val="27"/>
        <w:szCs w:val="27"/>
        <w:lang w:val="ru-RU" w:eastAsia="en-US" w:bidi="ar-SA"/>
      </w:rPr>
    </w:lvl>
    <w:lvl w:ilvl="1" w:tplc="D368C8EE">
      <w:numFmt w:val="bullet"/>
      <w:lvlText w:val="•"/>
      <w:lvlJc w:val="left"/>
      <w:pPr>
        <w:ind w:left="1206" w:hanging="422"/>
      </w:pPr>
      <w:rPr>
        <w:rFonts w:hint="default"/>
        <w:lang w:val="ru-RU" w:eastAsia="en-US" w:bidi="ar-SA"/>
      </w:rPr>
    </w:lvl>
    <w:lvl w:ilvl="2" w:tplc="0534076E">
      <w:numFmt w:val="bullet"/>
      <w:lvlText w:val="•"/>
      <w:lvlJc w:val="left"/>
      <w:pPr>
        <w:ind w:left="2193" w:hanging="422"/>
      </w:pPr>
      <w:rPr>
        <w:rFonts w:hint="default"/>
        <w:lang w:val="ru-RU" w:eastAsia="en-US" w:bidi="ar-SA"/>
      </w:rPr>
    </w:lvl>
    <w:lvl w:ilvl="3" w:tplc="63EA7258">
      <w:numFmt w:val="bullet"/>
      <w:lvlText w:val="•"/>
      <w:lvlJc w:val="left"/>
      <w:pPr>
        <w:ind w:left="3179" w:hanging="422"/>
      </w:pPr>
      <w:rPr>
        <w:rFonts w:hint="default"/>
        <w:lang w:val="ru-RU" w:eastAsia="en-US" w:bidi="ar-SA"/>
      </w:rPr>
    </w:lvl>
    <w:lvl w:ilvl="4" w:tplc="F89052A4">
      <w:numFmt w:val="bullet"/>
      <w:lvlText w:val="•"/>
      <w:lvlJc w:val="left"/>
      <w:pPr>
        <w:ind w:left="4166" w:hanging="422"/>
      </w:pPr>
      <w:rPr>
        <w:rFonts w:hint="default"/>
        <w:lang w:val="ru-RU" w:eastAsia="en-US" w:bidi="ar-SA"/>
      </w:rPr>
    </w:lvl>
    <w:lvl w:ilvl="5" w:tplc="B5924F4C">
      <w:numFmt w:val="bullet"/>
      <w:lvlText w:val="•"/>
      <w:lvlJc w:val="left"/>
      <w:pPr>
        <w:ind w:left="5153" w:hanging="422"/>
      </w:pPr>
      <w:rPr>
        <w:rFonts w:hint="default"/>
        <w:lang w:val="ru-RU" w:eastAsia="en-US" w:bidi="ar-SA"/>
      </w:rPr>
    </w:lvl>
    <w:lvl w:ilvl="6" w:tplc="9E6299F2">
      <w:numFmt w:val="bullet"/>
      <w:lvlText w:val="•"/>
      <w:lvlJc w:val="left"/>
      <w:pPr>
        <w:ind w:left="6139" w:hanging="422"/>
      </w:pPr>
      <w:rPr>
        <w:rFonts w:hint="default"/>
        <w:lang w:val="ru-RU" w:eastAsia="en-US" w:bidi="ar-SA"/>
      </w:rPr>
    </w:lvl>
    <w:lvl w:ilvl="7" w:tplc="85BE4AD6">
      <w:numFmt w:val="bullet"/>
      <w:lvlText w:val="•"/>
      <w:lvlJc w:val="left"/>
      <w:pPr>
        <w:ind w:left="7126" w:hanging="422"/>
      </w:pPr>
      <w:rPr>
        <w:rFonts w:hint="default"/>
        <w:lang w:val="ru-RU" w:eastAsia="en-US" w:bidi="ar-SA"/>
      </w:rPr>
    </w:lvl>
    <w:lvl w:ilvl="8" w:tplc="7520C404">
      <w:numFmt w:val="bullet"/>
      <w:lvlText w:val="•"/>
      <w:lvlJc w:val="left"/>
      <w:pPr>
        <w:ind w:left="8113" w:hanging="422"/>
      </w:pPr>
      <w:rPr>
        <w:rFonts w:hint="default"/>
        <w:lang w:val="ru-RU" w:eastAsia="en-US" w:bidi="ar-SA"/>
      </w:rPr>
    </w:lvl>
  </w:abstractNum>
  <w:abstractNum w:abstractNumId="74" w15:restartNumberingAfterBreak="0">
    <w:nsid w:val="67114A69"/>
    <w:multiLevelType w:val="multilevel"/>
    <w:tmpl w:val="D81E80C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8460ADE"/>
    <w:multiLevelType w:val="multilevel"/>
    <w:tmpl w:val="767CDC74"/>
    <w:lvl w:ilvl="0">
      <w:start w:val="1"/>
      <w:numFmt w:val="decimal"/>
      <w:lvlText w:val="%1."/>
      <w:lvlJc w:val="left"/>
      <w:pPr>
        <w:ind w:left="222" w:hanging="442"/>
      </w:pPr>
      <w:rPr>
        <w:rFonts w:ascii="Times New Roman" w:eastAsia="Times New Roman" w:hAnsi="Times New Roman" w:cs="Times New Roman" w:hint="default"/>
        <w:spacing w:val="0"/>
        <w:w w:val="100"/>
        <w:sz w:val="20"/>
        <w:szCs w:val="20"/>
        <w:lang w:val="ru-RU" w:eastAsia="en-US" w:bidi="ar-SA"/>
      </w:rPr>
    </w:lvl>
    <w:lvl w:ilvl="1">
      <w:start w:val="1"/>
      <w:numFmt w:val="decimal"/>
      <w:lvlText w:val="%1.%2."/>
      <w:lvlJc w:val="left"/>
      <w:pPr>
        <w:ind w:left="222" w:hanging="590"/>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590"/>
      </w:pPr>
      <w:rPr>
        <w:rFonts w:hint="default"/>
        <w:lang w:val="ru-RU" w:eastAsia="en-US" w:bidi="ar-SA"/>
      </w:rPr>
    </w:lvl>
    <w:lvl w:ilvl="3">
      <w:numFmt w:val="bullet"/>
      <w:lvlText w:val="•"/>
      <w:lvlJc w:val="left"/>
      <w:pPr>
        <w:ind w:left="3179" w:hanging="590"/>
      </w:pPr>
      <w:rPr>
        <w:rFonts w:hint="default"/>
        <w:lang w:val="ru-RU" w:eastAsia="en-US" w:bidi="ar-SA"/>
      </w:rPr>
    </w:lvl>
    <w:lvl w:ilvl="4">
      <w:numFmt w:val="bullet"/>
      <w:lvlText w:val="•"/>
      <w:lvlJc w:val="left"/>
      <w:pPr>
        <w:ind w:left="4166" w:hanging="590"/>
      </w:pPr>
      <w:rPr>
        <w:rFonts w:hint="default"/>
        <w:lang w:val="ru-RU" w:eastAsia="en-US" w:bidi="ar-SA"/>
      </w:rPr>
    </w:lvl>
    <w:lvl w:ilvl="5">
      <w:numFmt w:val="bullet"/>
      <w:lvlText w:val="•"/>
      <w:lvlJc w:val="left"/>
      <w:pPr>
        <w:ind w:left="5153" w:hanging="590"/>
      </w:pPr>
      <w:rPr>
        <w:rFonts w:hint="default"/>
        <w:lang w:val="ru-RU" w:eastAsia="en-US" w:bidi="ar-SA"/>
      </w:rPr>
    </w:lvl>
    <w:lvl w:ilvl="6">
      <w:numFmt w:val="bullet"/>
      <w:lvlText w:val="•"/>
      <w:lvlJc w:val="left"/>
      <w:pPr>
        <w:ind w:left="6139" w:hanging="590"/>
      </w:pPr>
      <w:rPr>
        <w:rFonts w:hint="default"/>
        <w:lang w:val="ru-RU" w:eastAsia="en-US" w:bidi="ar-SA"/>
      </w:rPr>
    </w:lvl>
    <w:lvl w:ilvl="7">
      <w:numFmt w:val="bullet"/>
      <w:lvlText w:val="•"/>
      <w:lvlJc w:val="left"/>
      <w:pPr>
        <w:ind w:left="7126" w:hanging="590"/>
      </w:pPr>
      <w:rPr>
        <w:rFonts w:hint="default"/>
        <w:lang w:val="ru-RU" w:eastAsia="en-US" w:bidi="ar-SA"/>
      </w:rPr>
    </w:lvl>
    <w:lvl w:ilvl="8">
      <w:numFmt w:val="bullet"/>
      <w:lvlText w:val="•"/>
      <w:lvlJc w:val="left"/>
      <w:pPr>
        <w:ind w:left="8113" w:hanging="590"/>
      </w:pPr>
      <w:rPr>
        <w:rFonts w:hint="default"/>
        <w:lang w:val="ru-RU" w:eastAsia="en-US" w:bidi="ar-SA"/>
      </w:rPr>
    </w:lvl>
  </w:abstractNum>
  <w:abstractNum w:abstractNumId="76" w15:restartNumberingAfterBreak="0">
    <w:nsid w:val="684869C0"/>
    <w:multiLevelType w:val="multilevel"/>
    <w:tmpl w:val="6C4AE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89E3608"/>
    <w:multiLevelType w:val="multilevel"/>
    <w:tmpl w:val="146615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B613715"/>
    <w:multiLevelType w:val="multilevel"/>
    <w:tmpl w:val="6510A212"/>
    <w:lvl w:ilvl="0">
      <w:start w:val="5"/>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6F4A3EAC"/>
    <w:multiLevelType w:val="hybridMultilevel"/>
    <w:tmpl w:val="9EF45CA0"/>
    <w:lvl w:ilvl="0" w:tplc="DE1C686E">
      <w:numFmt w:val="bullet"/>
      <w:lvlText w:val="-"/>
      <w:lvlJc w:val="left"/>
      <w:pPr>
        <w:ind w:left="222" w:hanging="183"/>
      </w:pPr>
      <w:rPr>
        <w:rFonts w:ascii="Times New Roman" w:eastAsia="Times New Roman" w:hAnsi="Times New Roman" w:cs="Times New Roman" w:hint="default"/>
        <w:w w:val="100"/>
        <w:sz w:val="28"/>
        <w:szCs w:val="28"/>
        <w:lang w:val="ru-RU" w:eastAsia="en-US" w:bidi="ar-SA"/>
      </w:rPr>
    </w:lvl>
    <w:lvl w:ilvl="1" w:tplc="BE6EF870">
      <w:numFmt w:val="bullet"/>
      <w:lvlText w:val="-"/>
      <w:lvlJc w:val="left"/>
      <w:pPr>
        <w:ind w:left="222" w:hanging="164"/>
      </w:pPr>
      <w:rPr>
        <w:rFonts w:ascii="Times New Roman" w:eastAsia="Times New Roman" w:hAnsi="Times New Roman" w:cs="Times New Roman" w:hint="default"/>
        <w:w w:val="100"/>
        <w:sz w:val="28"/>
        <w:szCs w:val="28"/>
        <w:lang w:val="ru-RU" w:eastAsia="en-US" w:bidi="ar-SA"/>
      </w:rPr>
    </w:lvl>
    <w:lvl w:ilvl="2" w:tplc="751E8F54">
      <w:numFmt w:val="bullet"/>
      <w:lvlText w:val="•"/>
      <w:lvlJc w:val="left"/>
      <w:pPr>
        <w:ind w:left="2193" w:hanging="164"/>
      </w:pPr>
      <w:rPr>
        <w:rFonts w:hint="default"/>
        <w:lang w:val="ru-RU" w:eastAsia="en-US" w:bidi="ar-SA"/>
      </w:rPr>
    </w:lvl>
    <w:lvl w:ilvl="3" w:tplc="0770AD98">
      <w:numFmt w:val="bullet"/>
      <w:lvlText w:val="•"/>
      <w:lvlJc w:val="left"/>
      <w:pPr>
        <w:ind w:left="3179" w:hanging="164"/>
      </w:pPr>
      <w:rPr>
        <w:rFonts w:hint="default"/>
        <w:lang w:val="ru-RU" w:eastAsia="en-US" w:bidi="ar-SA"/>
      </w:rPr>
    </w:lvl>
    <w:lvl w:ilvl="4" w:tplc="181ADEC8">
      <w:numFmt w:val="bullet"/>
      <w:lvlText w:val="•"/>
      <w:lvlJc w:val="left"/>
      <w:pPr>
        <w:ind w:left="4166" w:hanging="164"/>
      </w:pPr>
      <w:rPr>
        <w:rFonts w:hint="default"/>
        <w:lang w:val="ru-RU" w:eastAsia="en-US" w:bidi="ar-SA"/>
      </w:rPr>
    </w:lvl>
    <w:lvl w:ilvl="5" w:tplc="3CACDF22">
      <w:numFmt w:val="bullet"/>
      <w:lvlText w:val="•"/>
      <w:lvlJc w:val="left"/>
      <w:pPr>
        <w:ind w:left="5153" w:hanging="164"/>
      </w:pPr>
      <w:rPr>
        <w:rFonts w:hint="default"/>
        <w:lang w:val="ru-RU" w:eastAsia="en-US" w:bidi="ar-SA"/>
      </w:rPr>
    </w:lvl>
    <w:lvl w:ilvl="6" w:tplc="B2B075F8">
      <w:numFmt w:val="bullet"/>
      <w:lvlText w:val="•"/>
      <w:lvlJc w:val="left"/>
      <w:pPr>
        <w:ind w:left="6139" w:hanging="164"/>
      </w:pPr>
      <w:rPr>
        <w:rFonts w:hint="default"/>
        <w:lang w:val="ru-RU" w:eastAsia="en-US" w:bidi="ar-SA"/>
      </w:rPr>
    </w:lvl>
    <w:lvl w:ilvl="7" w:tplc="1D9C5618">
      <w:numFmt w:val="bullet"/>
      <w:lvlText w:val="•"/>
      <w:lvlJc w:val="left"/>
      <w:pPr>
        <w:ind w:left="7126" w:hanging="164"/>
      </w:pPr>
      <w:rPr>
        <w:rFonts w:hint="default"/>
        <w:lang w:val="ru-RU" w:eastAsia="en-US" w:bidi="ar-SA"/>
      </w:rPr>
    </w:lvl>
    <w:lvl w:ilvl="8" w:tplc="516883A4">
      <w:numFmt w:val="bullet"/>
      <w:lvlText w:val="•"/>
      <w:lvlJc w:val="left"/>
      <w:pPr>
        <w:ind w:left="8113" w:hanging="164"/>
      </w:pPr>
      <w:rPr>
        <w:rFonts w:hint="default"/>
        <w:lang w:val="ru-RU" w:eastAsia="en-US" w:bidi="ar-SA"/>
      </w:rPr>
    </w:lvl>
  </w:abstractNum>
  <w:abstractNum w:abstractNumId="80" w15:restartNumberingAfterBreak="0">
    <w:nsid w:val="714A011E"/>
    <w:multiLevelType w:val="multilevel"/>
    <w:tmpl w:val="0316D644"/>
    <w:lvl w:ilvl="0">
      <w:start w:val="8"/>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1CB53EE"/>
    <w:multiLevelType w:val="multilevel"/>
    <w:tmpl w:val="E85803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2654CB2"/>
    <w:multiLevelType w:val="multilevel"/>
    <w:tmpl w:val="2034E9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8F50EDF"/>
    <w:multiLevelType w:val="multilevel"/>
    <w:tmpl w:val="4162B97A"/>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9E47F5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5" w15:restartNumberingAfterBreak="0">
    <w:nsid w:val="7B344330"/>
    <w:multiLevelType w:val="multilevel"/>
    <w:tmpl w:val="BB9620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B693EC8"/>
    <w:multiLevelType w:val="multilevel"/>
    <w:tmpl w:val="D0303F2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7" w15:restartNumberingAfterBreak="0">
    <w:nsid w:val="7C59451F"/>
    <w:multiLevelType w:val="multilevel"/>
    <w:tmpl w:val="0A9C762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7CD36B5D"/>
    <w:multiLevelType w:val="hybridMultilevel"/>
    <w:tmpl w:val="34A27316"/>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7D155CB4"/>
    <w:multiLevelType w:val="multilevel"/>
    <w:tmpl w:val="5F800D22"/>
    <w:lvl w:ilvl="0">
      <w:start w:val="1"/>
      <w:numFmt w:val="decimal"/>
      <w:lvlText w:val="%1"/>
      <w:lvlJc w:val="left"/>
      <w:pPr>
        <w:ind w:left="222" w:hanging="578"/>
      </w:pPr>
      <w:rPr>
        <w:rFonts w:hint="default"/>
        <w:lang w:val="ru-RU" w:eastAsia="en-US" w:bidi="ar-SA"/>
      </w:rPr>
    </w:lvl>
    <w:lvl w:ilvl="1">
      <w:start w:val="1"/>
      <w:numFmt w:val="decimal"/>
      <w:lvlText w:val="%1.%2."/>
      <w:lvlJc w:val="left"/>
      <w:pPr>
        <w:ind w:left="4973" w:hanging="578"/>
      </w:pPr>
      <w:rPr>
        <w:rFonts w:ascii="Times New Roman" w:eastAsia="Times New Roman" w:hAnsi="Times New Roman" w:cs="Times New Roman" w:hint="default"/>
        <w:w w:val="100"/>
        <w:sz w:val="20"/>
        <w:szCs w:val="20"/>
        <w:lang w:val="ru-RU" w:eastAsia="en-US" w:bidi="ar-SA"/>
      </w:rPr>
    </w:lvl>
    <w:lvl w:ilvl="2">
      <w:numFmt w:val="bullet"/>
      <w:lvlText w:val="•"/>
      <w:lvlJc w:val="left"/>
      <w:pPr>
        <w:ind w:left="2193" w:hanging="578"/>
      </w:pPr>
      <w:rPr>
        <w:rFonts w:hint="default"/>
        <w:lang w:val="ru-RU" w:eastAsia="en-US" w:bidi="ar-SA"/>
      </w:rPr>
    </w:lvl>
    <w:lvl w:ilvl="3">
      <w:numFmt w:val="bullet"/>
      <w:lvlText w:val="•"/>
      <w:lvlJc w:val="left"/>
      <w:pPr>
        <w:ind w:left="3179" w:hanging="578"/>
      </w:pPr>
      <w:rPr>
        <w:rFonts w:hint="default"/>
        <w:lang w:val="ru-RU" w:eastAsia="en-US" w:bidi="ar-SA"/>
      </w:rPr>
    </w:lvl>
    <w:lvl w:ilvl="4">
      <w:numFmt w:val="bullet"/>
      <w:lvlText w:val="•"/>
      <w:lvlJc w:val="left"/>
      <w:pPr>
        <w:ind w:left="4166" w:hanging="578"/>
      </w:pPr>
      <w:rPr>
        <w:rFonts w:hint="default"/>
        <w:lang w:val="ru-RU" w:eastAsia="en-US" w:bidi="ar-SA"/>
      </w:rPr>
    </w:lvl>
    <w:lvl w:ilvl="5">
      <w:numFmt w:val="bullet"/>
      <w:lvlText w:val="•"/>
      <w:lvlJc w:val="left"/>
      <w:pPr>
        <w:ind w:left="5153" w:hanging="578"/>
      </w:pPr>
      <w:rPr>
        <w:rFonts w:hint="default"/>
        <w:lang w:val="ru-RU" w:eastAsia="en-US" w:bidi="ar-SA"/>
      </w:rPr>
    </w:lvl>
    <w:lvl w:ilvl="6">
      <w:numFmt w:val="bullet"/>
      <w:lvlText w:val="•"/>
      <w:lvlJc w:val="left"/>
      <w:pPr>
        <w:ind w:left="6139" w:hanging="578"/>
      </w:pPr>
      <w:rPr>
        <w:rFonts w:hint="default"/>
        <w:lang w:val="ru-RU" w:eastAsia="en-US" w:bidi="ar-SA"/>
      </w:rPr>
    </w:lvl>
    <w:lvl w:ilvl="7">
      <w:numFmt w:val="bullet"/>
      <w:lvlText w:val="•"/>
      <w:lvlJc w:val="left"/>
      <w:pPr>
        <w:ind w:left="7126" w:hanging="578"/>
      </w:pPr>
      <w:rPr>
        <w:rFonts w:hint="default"/>
        <w:lang w:val="ru-RU" w:eastAsia="en-US" w:bidi="ar-SA"/>
      </w:rPr>
    </w:lvl>
    <w:lvl w:ilvl="8">
      <w:numFmt w:val="bullet"/>
      <w:lvlText w:val="•"/>
      <w:lvlJc w:val="left"/>
      <w:pPr>
        <w:ind w:left="8113" w:hanging="578"/>
      </w:pPr>
      <w:rPr>
        <w:rFonts w:hint="default"/>
        <w:lang w:val="ru-RU" w:eastAsia="en-US" w:bidi="ar-SA"/>
      </w:rPr>
    </w:lvl>
  </w:abstractNum>
  <w:abstractNum w:abstractNumId="90" w15:restartNumberingAfterBreak="0">
    <w:nsid w:val="7D3B2014"/>
    <w:multiLevelType w:val="hybridMultilevel"/>
    <w:tmpl w:val="F18C4848"/>
    <w:lvl w:ilvl="0" w:tplc="0419000F">
      <w:start w:val="19"/>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4"/>
  </w:num>
  <w:num w:numId="2">
    <w:abstractNumId w:val="46"/>
  </w:num>
  <w:num w:numId="3">
    <w:abstractNumId w:val="34"/>
  </w:num>
  <w:num w:numId="4">
    <w:abstractNumId w:val="90"/>
  </w:num>
  <w:num w:numId="5">
    <w:abstractNumId w:val="56"/>
  </w:num>
  <w:num w:numId="6">
    <w:abstractNumId w:val="73"/>
  </w:num>
  <w:num w:numId="7">
    <w:abstractNumId w:val="51"/>
  </w:num>
  <w:num w:numId="8">
    <w:abstractNumId w:val="59"/>
  </w:num>
  <w:num w:numId="9">
    <w:abstractNumId w:val="54"/>
  </w:num>
  <w:num w:numId="10">
    <w:abstractNumId w:val="40"/>
  </w:num>
  <w:num w:numId="11">
    <w:abstractNumId w:val="69"/>
  </w:num>
  <w:num w:numId="12">
    <w:abstractNumId w:val="79"/>
  </w:num>
  <w:num w:numId="13">
    <w:abstractNumId w:val="65"/>
  </w:num>
  <w:num w:numId="14">
    <w:abstractNumId w:val="24"/>
  </w:num>
  <w:num w:numId="15">
    <w:abstractNumId w:val="67"/>
  </w:num>
  <w:num w:numId="16">
    <w:abstractNumId w:val="25"/>
  </w:num>
  <w:num w:numId="17">
    <w:abstractNumId w:val="53"/>
  </w:num>
  <w:num w:numId="18">
    <w:abstractNumId w:val="89"/>
  </w:num>
  <w:num w:numId="19">
    <w:abstractNumId w:val="75"/>
  </w:num>
  <w:num w:numId="20">
    <w:abstractNumId w:val="43"/>
  </w:num>
  <w:num w:numId="21">
    <w:abstractNumId w:val="45"/>
  </w:num>
  <w:num w:numId="22">
    <w:abstractNumId w:val="26"/>
  </w:num>
  <w:num w:numId="23">
    <w:abstractNumId w:val="57"/>
  </w:num>
  <w:num w:numId="24">
    <w:abstractNumId w:val="76"/>
  </w:num>
  <w:num w:numId="25">
    <w:abstractNumId w:val="81"/>
  </w:num>
  <w:num w:numId="26">
    <w:abstractNumId w:val="50"/>
  </w:num>
  <w:num w:numId="27">
    <w:abstractNumId w:val="72"/>
  </w:num>
  <w:num w:numId="28">
    <w:abstractNumId w:val="85"/>
  </w:num>
  <w:num w:numId="29">
    <w:abstractNumId w:val="87"/>
  </w:num>
  <w:num w:numId="30">
    <w:abstractNumId w:val="83"/>
  </w:num>
  <w:num w:numId="31">
    <w:abstractNumId w:val="55"/>
  </w:num>
  <w:num w:numId="32">
    <w:abstractNumId w:val="42"/>
  </w:num>
  <w:num w:numId="33">
    <w:abstractNumId w:val="62"/>
  </w:num>
  <w:num w:numId="34">
    <w:abstractNumId w:val="86"/>
  </w:num>
  <w:num w:numId="35">
    <w:abstractNumId w:val="88"/>
  </w:num>
  <w:num w:numId="36">
    <w:abstractNumId w:val="30"/>
  </w:num>
  <w:num w:numId="37">
    <w:abstractNumId w:val="36"/>
  </w:num>
  <w:num w:numId="38">
    <w:abstractNumId w:val="38"/>
  </w:num>
  <w:num w:numId="39">
    <w:abstractNumId w:val="33"/>
  </w:num>
  <w:num w:numId="40">
    <w:abstractNumId w:val="74"/>
  </w:num>
  <w:num w:numId="41">
    <w:abstractNumId w:val="47"/>
  </w:num>
  <w:num w:numId="42">
    <w:abstractNumId w:val="63"/>
  </w:num>
  <w:num w:numId="43">
    <w:abstractNumId w:val="35"/>
  </w:num>
  <w:num w:numId="44">
    <w:abstractNumId w:val="31"/>
  </w:num>
  <w:num w:numId="45">
    <w:abstractNumId w:val="27"/>
  </w:num>
  <w:num w:numId="46">
    <w:abstractNumId w:val="82"/>
  </w:num>
  <w:num w:numId="47">
    <w:abstractNumId w:val="71"/>
  </w:num>
  <w:num w:numId="48">
    <w:abstractNumId w:val="37"/>
  </w:num>
  <w:num w:numId="49">
    <w:abstractNumId w:val="66"/>
  </w:num>
  <w:num w:numId="50">
    <w:abstractNumId w:val="41"/>
  </w:num>
  <w:num w:numId="51">
    <w:abstractNumId w:val="32"/>
  </w:num>
  <w:num w:numId="52">
    <w:abstractNumId w:val="80"/>
  </w:num>
  <w:num w:numId="53">
    <w:abstractNumId w:val="29"/>
  </w:num>
  <w:num w:numId="54">
    <w:abstractNumId w:val="78"/>
  </w:num>
  <w:num w:numId="55">
    <w:abstractNumId w:val="39"/>
  </w:num>
  <w:num w:numId="56">
    <w:abstractNumId w:val="61"/>
  </w:num>
  <w:num w:numId="57">
    <w:abstractNumId w:val="44"/>
  </w:num>
  <w:num w:numId="58">
    <w:abstractNumId w:val="28"/>
  </w:num>
  <w:num w:numId="59">
    <w:abstractNumId w:val="77"/>
  </w:num>
  <w:num w:numId="60">
    <w:abstractNumId w:val="68"/>
  </w:num>
  <w:num w:numId="61">
    <w:abstractNumId w:val="60"/>
  </w:num>
  <w:num w:numId="62">
    <w:abstractNumId w:val="49"/>
  </w:num>
  <w:num w:numId="63">
    <w:abstractNumId w:val="70"/>
  </w:num>
  <w:num w:numId="64">
    <w:abstractNumId w:val="58"/>
  </w:num>
  <w:num w:numId="65">
    <w:abstractNumId w:val="52"/>
  </w:num>
  <w:num w:numId="66">
    <w:abstractNumId w:val="48"/>
  </w:num>
  <w:num w:numId="67">
    <w:abstractNumId w:val="6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169"/>
    <w:rsid w:val="0001253D"/>
    <w:rsid w:val="00013EEA"/>
    <w:rsid w:val="0001454F"/>
    <w:rsid w:val="00021D14"/>
    <w:rsid w:val="000423EB"/>
    <w:rsid w:val="0004363B"/>
    <w:rsid w:val="000509C5"/>
    <w:rsid w:val="00053012"/>
    <w:rsid w:val="00055750"/>
    <w:rsid w:val="000739D8"/>
    <w:rsid w:val="000745ED"/>
    <w:rsid w:val="000823B0"/>
    <w:rsid w:val="0010190E"/>
    <w:rsid w:val="00192F22"/>
    <w:rsid w:val="00195A1C"/>
    <w:rsid w:val="001B00AE"/>
    <w:rsid w:val="001C33C9"/>
    <w:rsid w:val="001C47E1"/>
    <w:rsid w:val="001D647C"/>
    <w:rsid w:val="001E3685"/>
    <w:rsid w:val="001F66A6"/>
    <w:rsid w:val="00293CE7"/>
    <w:rsid w:val="002C6941"/>
    <w:rsid w:val="002D22AF"/>
    <w:rsid w:val="00310FCE"/>
    <w:rsid w:val="003463E6"/>
    <w:rsid w:val="00363145"/>
    <w:rsid w:val="003642B5"/>
    <w:rsid w:val="00375659"/>
    <w:rsid w:val="003A0E7C"/>
    <w:rsid w:val="003E2D9D"/>
    <w:rsid w:val="00411DEC"/>
    <w:rsid w:val="00432498"/>
    <w:rsid w:val="00435C70"/>
    <w:rsid w:val="00451261"/>
    <w:rsid w:val="0045688F"/>
    <w:rsid w:val="00465964"/>
    <w:rsid w:val="00481375"/>
    <w:rsid w:val="0049400F"/>
    <w:rsid w:val="004A4EC7"/>
    <w:rsid w:val="004A6AFD"/>
    <w:rsid w:val="004A78DF"/>
    <w:rsid w:val="004C0B12"/>
    <w:rsid w:val="004E6FE3"/>
    <w:rsid w:val="00507710"/>
    <w:rsid w:val="00521A97"/>
    <w:rsid w:val="00566AB0"/>
    <w:rsid w:val="0059290F"/>
    <w:rsid w:val="0059795C"/>
    <w:rsid w:val="005C78A0"/>
    <w:rsid w:val="005F2E73"/>
    <w:rsid w:val="00626881"/>
    <w:rsid w:val="00661347"/>
    <w:rsid w:val="006756A9"/>
    <w:rsid w:val="006839B6"/>
    <w:rsid w:val="006C01E2"/>
    <w:rsid w:val="00716843"/>
    <w:rsid w:val="00726CCC"/>
    <w:rsid w:val="00737C60"/>
    <w:rsid w:val="00783CF4"/>
    <w:rsid w:val="00792668"/>
    <w:rsid w:val="007A2BB8"/>
    <w:rsid w:val="007B0F44"/>
    <w:rsid w:val="007C51F6"/>
    <w:rsid w:val="007D23EA"/>
    <w:rsid w:val="0082139D"/>
    <w:rsid w:val="00821E84"/>
    <w:rsid w:val="00867D0E"/>
    <w:rsid w:val="00880E75"/>
    <w:rsid w:val="008B1EEB"/>
    <w:rsid w:val="008C579A"/>
    <w:rsid w:val="0094672B"/>
    <w:rsid w:val="00953FEB"/>
    <w:rsid w:val="00991668"/>
    <w:rsid w:val="00A66188"/>
    <w:rsid w:val="00AA4F0D"/>
    <w:rsid w:val="00AB0A20"/>
    <w:rsid w:val="00AE1B85"/>
    <w:rsid w:val="00AE7A76"/>
    <w:rsid w:val="00AF3C5A"/>
    <w:rsid w:val="00B03CE4"/>
    <w:rsid w:val="00B21887"/>
    <w:rsid w:val="00B22953"/>
    <w:rsid w:val="00B36317"/>
    <w:rsid w:val="00B55CBF"/>
    <w:rsid w:val="00B66169"/>
    <w:rsid w:val="00B67FDC"/>
    <w:rsid w:val="00BA7CEC"/>
    <w:rsid w:val="00C42243"/>
    <w:rsid w:val="00C648EB"/>
    <w:rsid w:val="00C72CE6"/>
    <w:rsid w:val="00C84843"/>
    <w:rsid w:val="00CA1B91"/>
    <w:rsid w:val="00CA60A6"/>
    <w:rsid w:val="00CD4C1E"/>
    <w:rsid w:val="00CF5EDD"/>
    <w:rsid w:val="00D02A72"/>
    <w:rsid w:val="00D05256"/>
    <w:rsid w:val="00D47367"/>
    <w:rsid w:val="00D90134"/>
    <w:rsid w:val="00DA1A39"/>
    <w:rsid w:val="00DA52D1"/>
    <w:rsid w:val="00DB5314"/>
    <w:rsid w:val="00DD36F5"/>
    <w:rsid w:val="00E349F6"/>
    <w:rsid w:val="00EB4FD5"/>
    <w:rsid w:val="00EE3876"/>
    <w:rsid w:val="00EF4F2F"/>
    <w:rsid w:val="00F17E84"/>
    <w:rsid w:val="00F44B0F"/>
    <w:rsid w:val="00F65CD1"/>
    <w:rsid w:val="00F71B30"/>
    <w:rsid w:val="00F91375"/>
    <w:rsid w:val="00FD1B5B"/>
    <w:rsid w:val="00FD6537"/>
    <w:rsid w:val="00FF2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E33281B-3874-4686-B7B2-9716BBE9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CEC"/>
    <w:pPr>
      <w:spacing w:line="256" w:lineRule="auto"/>
    </w:pPr>
    <w:rPr>
      <w:rFonts w:ascii="Calibri" w:eastAsia="Calibri" w:hAnsi="Calibri" w:cs="Times New Roman"/>
    </w:rPr>
  </w:style>
  <w:style w:type="paragraph" w:styleId="1">
    <w:name w:val="heading 1"/>
    <w:basedOn w:val="a"/>
    <w:next w:val="a"/>
    <w:link w:val="10"/>
    <w:qFormat/>
    <w:rsid w:val="005C78A0"/>
    <w:pPr>
      <w:keepNext/>
      <w:spacing w:after="0" w:line="240" w:lineRule="auto"/>
      <w:jc w:val="center"/>
      <w:outlineLvl w:val="0"/>
    </w:pPr>
    <w:rPr>
      <w:rFonts w:ascii="Times New Roman" w:eastAsia="Times New Roman" w:hAnsi="Times New Roman"/>
      <w:sz w:val="48"/>
      <w:szCs w:val="20"/>
      <w:lang w:eastAsia="ru-RU"/>
    </w:rPr>
  </w:style>
  <w:style w:type="paragraph" w:styleId="2">
    <w:name w:val="heading 2"/>
    <w:basedOn w:val="a"/>
    <w:next w:val="a"/>
    <w:link w:val="20"/>
    <w:semiHidden/>
    <w:unhideWhenUsed/>
    <w:qFormat/>
    <w:rsid w:val="005C78A0"/>
    <w:pPr>
      <w:keepNext/>
      <w:keepLines/>
      <w:spacing w:before="40" w:after="0"/>
      <w:outlineLvl w:val="1"/>
    </w:pPr>
    <w:rPr>
      <w:rFonts w:ascii="Cambria" w:eastAsia="Times New Roman" w:hAnsi="Cambria"/>
      <w:color w:val="365F91"/>
      <w:sz w:val="26"/>
      <w:szCs w:val="26"/>
      <w:lang w:eastAsia="ru-RU"/>
    </w:rPr>
  </w:style>
  <w:style w:type="paragraph" w:styleId="3">
    <w:name w:val="heading 3"/>
    <w:basedOn w:val="a"/>
    <w:next w:val="a"/>
    <w:link w:val="30"/>
    <w:uiPriority w:val="99"/>
    <w:qFormat/>
    <w:rsid w:val="00953FEB"/>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iPriority w:val="99"/>
    <w:qFormat/>
    <w:rsid w:val="00DD36F5"/>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DD36F5"/>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1B91"/>
    <w:rPr>
      <w:color w:val="0000FF"/>
      <w:u w:val="single"/>
    </w:rPr>
  </w:style>
  <w:style w:type="numbering" w:customStyle="1" w:styleId="11">
    <w:name w:val="Нет списка1"/>
    <w:next w:val="a2"/>
    <w:uiPriority w:val="99"/>
    <w:semiHidden/>
    <w:unhideWhenUsed/>
    <w:rsid w:val="005C78A0"/>
  </w:style>
  <w:style w:type="paragraph" w:customStyle="1" w:styleId="Default">
    <w:name w:val="Default"/>
    <w:rsid w:val="005C78A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21">
    <w:name w:val="Нет списка2"/>
    <w:next w:val="a2"/>
    <w:uiPriority w:val="99"/>
    <w:semiHidden/>
    <w:unhideWhenUsed/>
    <w:rsid w:val="005C78A0"/>
  </w:style>
  <w:style w:type="character" w:customStyle="1" w:styleId="10">
    <w:name w:val="Заголовок 1 Знак"/>
    <w:basedOn w:val="a0"/>
    <w:link w:val="1"/>
    <w:rsid w:val="005C78A0"/>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5C78A0"/>
    <w:pPr>
      <w:keepNext/>
      <w:keepLines/>
      <w:spacing w:before="40" w:after="0" w:line="360" w:lineRule="auto"/>
      <w:ind w:firstLine="851"/>
      <w:jc w:val="both"/>
      <w:outlineLvl w:val="1"/>
    </w:pPr>
    <w:rPr>
      <w:rFonts w:ascii="Cambria" w:eastAsia="Times New Roman" w:hAnsi="Cambria"/>
      <w:color w:val="365F91"/>
      <w:sz w:val="26"/>
      <w:szCs w:val="26"/>
      <w:lang w:eastAsia="ru-RU"/>
    </w:rPr>
  </w:style>
  <w:style w:type="numbering" w:customStyle="1" w:styleId="31">
    <w:name w:val="Нет списка3"/>
    <w:next w:val="a2"/>
    <w:uiPriority w:val="99"/>
    <w:semiHidden/>
    <w:unhideWhenUsed/>
    <w:rsid w:val="005C78A0"/>
  </w:style>
  <w:style w:type="character" w:customStyle="1" w:styleId="20">
    <w:name w:val="Заголовок 2 Знак"/>
    <w:basedOn w:val="a0"/>
    <w:link w:val="2"/>
    <w:rsid w:val="005C78A0"/>
    <w:rPr>
      <w:rFonts w:ascii="Cambria" w:eastAsia="Times New Roman" w:hAnsi="Cambria" w:cs="Times New Roman"/>
      <w:color w:val="365F91"/>
      <w:sz w:val="26"/>
      <w:szCs w:val="26"/>
      <w:lang w:eastAsia="ru-RU"/>
    </w:rPr>
  </w:style>
  <w:style w:type="paragraph" w:customStyle="1" w:styleId="ConsPlusNormal">
    <w:name w:val="ConsPlusNormal"/>
    <w:link w:val="ConsPlusNormal0"/>
    <w:qFormat/>
    <w:rsid w:val="005C78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78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78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78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C78A0"/>
    <w:pPr>
      <w:widowControl w:val="0"/>
      <w:autoSpaceDE w:val="0"/>
      <w:autoSpaceDN w:val="0"/>
      <w:spacing w:after="0" w:line="240" w:lineRule="auto"/>
    </w:pPr>
    <w:rPr>
      <w:rFonts w:ascii="Arial" w:eastAsia="Times New Roman" w:hAnsi="Arial" w:cs="Arial"/>
      <w:sz w:val="20"/>
      <w:szCs w:val="20"/>
      <w:lang w:eastAsia="ru-RU"/>
    </w:rPr>
  </w:style>
  <w:style w:type="paragraph" w:styleId="a4">
    <w:name w:val="No Spacing"/>
    <w:link w:val="a5"/>
    <w:uiPriority w:val="1"/>
    <w:qFormat/>
    <w:rsid w:val="005C78A0"/>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5C78A0"/>
    <w:rPr>
      <w:rFonts w:ascii="Times New Roman" w:eastAsia="Times New Roman" w:hAnsi="Times New Roman" w:cs="Times New Roman"/>
      <w:sz w:val="24"/>
      <w:szCs w:val="24"/>
      <w:lang w:eastAsia="ru-RU"/>
    </w:rPr>
  </w:style>
  <w:style w:type="paragraph" w:styleId="a6">
    <w:name w:val="Balloon Text"/>
    <w:basedOn w:val="a"/>
    <w:link w:val="a7"/>
    <w:unhideWhenUsed/>
    <w:rsid w:val="005C78A0"/>
    <w:pPr>
      <w:spacing w:after="0" w:line="240" w:lineRule="auto"/>
      <w:ind w:firstLine="851"/>
      <w:jc w:val="both"/>
    </w:pPr>
    <w:rPr>
      <w:rFonts w:ascii="Tahoma" w:eastAsia="Times New Roman" w:hAnsi="Tahoma" w:cs="Tahoma"/>
      <w:sz w:val="16"/>
      <w:szCs w:val="16"/>
      <w:lang w:eastAsia="ru-RU"/>
    </w:rPr>
  </w:style>
  <w:style w:type="character" w:customStyle="1" w:styleId="a7">
    <w:name w:val="Текст выноски Знак"/>
    <w:basedOn w:val="a0"/>
    <w:link w:val="a6"/>
    <w:rsid w:val="005C78A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5C78A0"/>
  </w:style>
  <w:style w:type="character" w:styleId="HTML">
    <w:name w:val="HTML Cite"/>
    <w:uiPriority w:val="99"/>
    <w:rsid w:val="005C78A0"/>
    <w:rPr>
      <w:i/>
      <w:iCs/>
    </w:rPr>
  </w:style>
  <w:style w:type="character" w:customStyle="1" w:styleId="a8">
    <w:name w:val="Текст примечания Знак"/>
    <w:link w:val="a9"/>
    <w:uiPriority w:val="99"/>
    <w:semiHidden/>
    <w:rsid w:val="005C78A0"/>
    <w:rPr>
      <w:rFonts w:ascii="Times New Roman" w:eastAsia="Times New Roman" w:hAnsi="Times New Roman" w:cs="Times New Roman"/>
    </w:rPr>
  </w:style>
  <w:style w:type="character" w:customStyle="1" w:styleId="blk">
    <w:name w:val="blk"/>
    <w:basedOn w:val="a0"/>
    <w:rsid w:val="005C78A0"/>
  </w:style>
  <w:style w:type="paragraph" w:styleId="aa">
    <w:name w:val="footnote text"/>
    <w:basedOn w:val="a"/>
    <w:link w:val="ab"/>
    <w:uiPriority w:val="99"/>
    <w:rsid w:val="005C78A0"/>
    <w:pPr>
      <w:spacing w:after="0" w:line="240" w:lineRule="auto"/>
    </w:pPr>
    <w:rPr>
      <w:rFonts w:ascii="Times New Roman" w:eastAsia="Times New Roman" w:hAnsi="Times New Roman"/>
      <w:sz w:val="20"/>
      <w:szCs w:val="20"/>
      <w:lang w:eastAsia="zh-CN"/>
    </w:rPr>
  </w:style>
  <w:style w:type="character" w:customStyle="1" w:styleId="ab">
    <w:name w:val="Текст сноски Знак"/>
    <w:basedOn w:val="a0"/>
    <w:link w:val="aa"/>
    <w:uiPriority w:val="99"/>
    <w:rsid w:val="005C78A0"/>
    <w:rPr>
      <w:rFonts w:ascii="Times New Roman" w:eastAsia="Times New Roman" w:hAnsi="Times New Roman" w:cs="Times New Roman"/>
      <w:sz w:val="20"/>
      <w:szCs w:val="20"/>
      <w:lang w:eastAsia="zh-CN"/>
    </w:rPr>
  </w:style>
  <w:style w:type="paragraph" w:styleId="ac">
    <w:name w:val="List Paragraph"/>
    <w:basedOn w:val="a"/>
    <w:uiPriority w:val="99"/>
    <w:qFormat/>
    <w:rsid w:val="005C78A0"/>
    <w:pPr>
      <w:spacing w:after="0" w:line="240" w:lineRule="auto"/>
      <w:ind w:left="720"/>
      <w:contextualSpacing/>
    </w:pPr>
    <w:rPr>
      <w:rFonts w:ascii="Times New Roman" w:eastAsia="Times New Roman" w:hAnsi="Times New Roman"/>
      <w:sz w:val="24"/>
      <w:szCs w:val="24"/>
      <w:lang w:eastAsia="zh-CN"/>
    </w:rPr>
  </w:style>
  <w:style w:type="paragraph" w:customStyle="1" w:styleId="ad">
    <w:name w:val="Часть"/>
    <w:basedOn w:val="a"/>
    <w:rsid w:val="005C78A0"/>
    <w:pPr>
      <w:tabs>
        <w:tab w:val="left" w:pos="1134"/>
      </w:tabs>
      <w:spacing w:after="0" w:line="288" w:lineRule="auto"/>
      <w:ind w:firstLine="567"/>
      <w:jc w:val="both"/>
    </w:pPr>
    <w:rPr>
      <w:rFonts w:ascii="Times New Roman" w:hAnsi="Times New Roman"/>
      <w:sz w:val="28"/>
      <w:szCs w:val="24"/>
      <w:lang w:eastAsia="zh-CN"/>
    </w:rPr>
  </w:style>
  <w:style w:type="paragraph" w:customStyle="1" w:styleId="s13">
    <w:name w:val="s_13"/>
    <w:basedOn w:val="a"/>
    <w:rsid w:val="005C78A0"/>
    <w:pPr>
      <w:spacing w:after="0" w:line="240" w:lineRule="auto"/>
      <w:ind w:firstLine="720"/>
    </w:pPr>
    <w:rPr>
      <w:rFonts w:ascii="Times New Roman" w:eastAsia="Times New Roman" w:hAnsi="Times New Roman"/>
      <w:sz w:val="20"/>
      <w:szCs w:val="20"/>
      <w:lang w:eastAsia="ru-RU"/>
    </w:rPr>
  </w:style>
  <w:style w:type="character" w:styleId="ae">
    <w:name w:val="annotation reference"/>
    <w:uiPriority w:val="99"/>
    <w:semiHidden/>
    <w:unhideWhenUsed/>
    <w:rsid w:val="005C78A0"/>
    <w:rPr>
      <w:sz w:val="16"/>
      <w:szCs w:val="16"/>
    </w:rPr>
  </w:style>
  <w:style w:type="paragraph" w:styleId="a9">
    <w:name w:val="annotation text"/>
    <w:basedOn w:val="a"/>
    <w:link w:val="a8"/>
    <w:uiPriority w:val="99"/>
    <w:semiHidden/>
    <w:unhideWhenUsed/>
    <w:rsid w:val="005C78A0"/>
    <w:pPr>
      <w:spacing w:after="200" w:line="240" w:lineRule="auto"/>
    </w:pPr>
    <w:rPr>
      <w:rFonts w:ascii="Times New Roman" w:eastAsia="Times New Roman" w:hAnsi="Times New Roman"/>
    </w:rPr>
  </w:style>
  <w:style w:type="character" w:customStyle="1" w:styleId="12">
    <w:name w:val="Текст примечания Знак1"/>
    <w:basedOn w:val="a0"/>
    <w:uiPriority w:val="99"/>
    <w:semiHidden/>
    <w:rsid w:val="005C78A0"/>
    <w:rPr>
      <w:rFonts w:ascii="Calibri" w:eastAsia="Calibri" w:hAnsi="Calibri" w:cs="Times New Roman"/>
      <w:sz w:val="20"/>
      <w:szCs w:val="20"/>
    </w:rPr>
  </w:style>
  <w:style w:type="paragraph" w:styleId="af">
    <w:name w:val="Normal (Web)"/>
    <w:basedOn w:val="a"/>
    <w:uiPriority w:val="99"/>
    <w:unhideWhenUsed/>
    <w:rsid w:val="005C78A0"/>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footnote reference"/>
    <w:uiPriority w:val="99"/>
    <w:semiHidden/>
    <w:unhideWhenUsed/>
    <w:rsid w:val="005C78A0"/>
    <w:rPr>
      <w:vertAlign w:val="superscript"/>
    </w:rPr>
  </w:style>
  <w:style w:type="character" w:customStyle="1" w:styleId="WW8Num1z0">
    <w:name w:val="WW8Num1z0"/>
    <w:rsid w:val="005C78A0"/>
    <w:rPr>
      <w:szCs w:val="28"/>
    </w:rPr>
  </w:style>
  <w:style w:type="character" w:customStyle="1" w:styleId="WW8Num1z1">
    <w:name w:val="WW8Num1z1"/>
    <w:rsid w:val="005C78A0"/>
  </w:style>
  <w:style w:type="character" w:customStyle="1" w:styleId="WW8Num1z2">
    <w:name w:val="WW8Num1z2"/>
    <w:rsid w:val="005C78A0"/>
  </w:style>
  <w:style w:type="character" w:customStyle="1" w:styleId="WW8Num1z3">
    <w:name w:val="WW8Num1z3"/>
    <w:rsid w:val="005C78A0"/>
  </w:style>
  <w:style w:type="character" w:customStyle="1" w:styleId="WW8Num1z4">
    <w:name w:val="WW8Num1z4"/>
    <w:rsid w:val="005C78A0"/>
  </w:style>
  <w:style w:type="character" w:customStyle="1" w:styleId="WW8Num1z5">
    <w:name w:val="WW8Num1z5"/>
    <w:rsid w:val="005C78A0"/>
  </w:style>
  <w:style w:type="character" w:customStyle="1" w:styleId="WW8Num1z6">
    <w:name w:val="WW8Num1z6"/>
    <w:rsid w:val="005C78A0"/>
  </w:style>
  <w:style w:type="character" w:customStyle="1" w:styleId="WW8Num1z7">
    <w:name w:val="WW8Num1z7"/>
    <w:rsid w:val="005C78A0"/>
  </w:style>
  <w:style w:type="character" w:customStyle="1" w:styleId="WW8Num1z8">
    <w:name w:val="WW8Num1z8"/>
    <w:rsid w:val="005C78A0"/>
  </w:style>
  <w:style w:type="character" w:customStyle="1" w:styleId="WW8Num2z0">
    <w:name w:val="WW8Num2z0"/>
    <w:rsid w:val="005C78A0"/>
    <w:rPr>
      <w:szCs w:val="28"/>
    </w:rPr>
  </w:style>
  <w:style w:type="character" w:customStyle="1" w:styleId="WW8Num3z0">
    <w:name w:val="WW8Num3z0"/>
    <w:uiPriority w:val="99"/>
    <w:rsid w:val="005C78A0"/>
    <w:rPr>
      <w:szCs w:val="28"/>
    </w:rPr>
  </w:style>
  <w:style w:type="character" w:customStyle="1" w:styleId="WW8Num4z0">
    <w:name w:val="WW8Num4z0"/>
    <w:rsid w:val="005C78A0"/>
    <w:rPr>
      <w:szCs w:val="28"/>
    </w:rPr>
  </w:style>
  <w:style w:type="character" w:customStyle="1" w:styleId="WW8Num4z1">
    <w:name w:val="WW8Num4z1"/>
    <w:rsid w:val="005C78A0"/>
  </w:style>
  <w:style w:type="character" w:customStyle="1" w:styleId="WW8Num4z2">
    <w:name w:val="WW8Num4z2"/>
    <w:rsid w:val="005C78A0"/>
  </w:style>
  <w:style w:type="character" w:customStyle="1" w:styleId="WW8Num4z3">
    <w:name w:val="WW8Num4z3"/>
    <w:rsid w:val="005C78A0"/>
  </w:style>
  <w:style w:type="character" w:customStyle="1" w:styleId="WW8Num4z4">
    <w:name w:val="WW8Num4z4"/>
    <w:rsid w:val="005C78A0"/>
  </w:style>
  <w:style w:type="character" w:customStyle="1" w:styleId="WW8Num4z5">
    <w:name w:val="WW8Num4z5"/>
    <w:rsid w:val="005C78A0"/>
  </w:style>
  <w:style w:type="character" w:customStyle="1" w:styleId="WW8Num4z6">
    <w:name w:val="WW8Num4z6"/>
    <w:rsid w:val="005C78A0"/>
  </w:style>
  <w:style w:type="character" w:customStyle="1" w:styleId="WW8Num4z7">
    <w:name w:val="WW8Num4z7"/>
    <w:rsid w:val="005C78A0"/>
  </w:style>
  <w:style w:type="character" w:customStyle="1" w:styleId="WW8Num4z8">
    <w:name w:val="WW8Num4z8"/>
    <w:rsid w:val="005C78A0"/>
  </w:style>
  <w:style w:type="character" w:customStyle="1" w:styleId="WW8Num5z0">
    <w:name w:val="WW8Num5z0"/>
    <w:uiPriority w:val="99"/>
    <w:rsid w:val="005C78A0"/>
    <w:rPr>
      <w:rFonts w:cs="Times New Roman"/>
    </w:rPr>
  </w:style>
  <w:style w:type="character" w:customStyle="1" w:styleId="WW8Num5z1">
    <w:name w:val="WW8Num5z1"/>
    <w:rsid w:val="005C78A0"/>
  </w:style>
  <w:style w:type="character" w:customStyle="1" w:styleId="WW8Num5z2">
    <w:name w:val="WW8Num5z2"/>
    <w:rsid w:val="005C78A0"/>
  </w:style>
  <w:style w:type="character" w:customStyle="1" w:styleId="WW8Num5z3">
    <w:name w:val="WW8Num5z3"/>
    <w:rsid w:val="005C78A0"/>
  </w:style>
  <w:style w:type="character" w:customStyle="1" w:styleId="WW8Num5z4">
    <w:name w:val="WW8Num5z4"/>
    <w:rsid w:val="005C78A0"/>
  </w:style>
  <w:style w:type="character" w:customStyle="1" w:styleId="WW8Num5z5">
    <w:name w:val="WW8Num5z5"/>
    <w:rsid w:val="005C78A0"/>
  </w:style>
  <w:style w:type="character" w:customStyle="1" w:styleId="WW8Num5z6">
    <w:name w:val="WW8Num5z6"/>
    <w:rsid w:val="005C78A0"/>
  </w:style>
  <w:style w:type="character" w:customStyle="1" w:styleId="WW8Num5z7">
    <w:name w:val="WW8Num5z7"/>
    <w:rsid w:val="005C78A0"/>
  </w:style>
  <w:style w:type="character" w:customStyle="1" w:styleId="WW8Num5z8">
    <w:name w:val="WW8Num5z8"/>
    <w:rsid w:val="005C78A0"/>
  </w:style>
  <w:style w:type="character" w:customStyle="1" w:styleId="WW8Num6z0">
    <w:name w:val="WW8Num6z0"/>
    <w:rsid w:val="005C78A0"/>
    <w:rPr>
      <w:szCs w:val="28"/>
    </w:rPr>
  </w:style>
  <w:style w:type="character" w:customStyle="1" w:styleId="WW8Num7z0">
    <w:name w:val="WW8Num7z0"/>
    <w:rsid w:val="005C78A0"/>
    <w:rPr>
      <w:szCs w:val="28"/>
    </w:rPr>
  </w:style>
  <w:style w:type="character" w:customStyle="1" w:styleId="WW8Num7z1">
    <w:name w:val="WW8Num7z1"/>
    <w:rsid w:val="005C78A0"/>
  </w:style>
  <w:style w:type="character" w:customStyle="1" w:styleId="WW8Num7z2">
    <w:name w:val="WW8Num7z2"/>
    <w:rsid w:val="005C78A0"/>
  </w:style>
  <w:style w:type="character" w:customStyle="1" w:styleId="WW8Num7z3">
    <w:name w:val="WW8Num7z3"/>
    <w:rsid w:val="005C78A0"/>
  </w:style>
  <w:style w:type="character" w:customStyle="1" w:styleId="WW8Num7z4">
    <w:name w:val="WW8Num7z4"/>
    <w:rsid w:val="005C78A0"/>
  </w:style>
  <w:style w:type="character" w:customStyle="1" w:styleId="WW8Num7z5">
    <w:name w:val="WW8Num7z5"/>
    <w:rsid w:val="005C78A0"/>
  </w:style>
  <w:style w:type="character" w:customStyle="1" w:styleId="WW8Num7z6">
    <w:name w:val="WW8Num7z6"/>
    <w:rsid w:val="005C78A0"/>
  </w:style>
  <w:style w:type="character" w:customStyle="1" w:styleId="WW8Num7z7">
    <w:name w:val="WW8Num7z7"/>
    <w:rsid w:val="005C78A0"/>
  </w:style>
  <w:style w:type="character" w:customStyle="1" w:styleId="WW8Num7z8">
    <w:name w:val="WW8Num7z8"/>
    <w:rsid w:val="005C78A0"/>
  </w:style>
  <w:style w:type="character" w:customStyle="1" w:styleId="WW8Num8z0">
    <w:name w:val="WW8Num8z0"/>
    <w:rsid w:val="005C78A0"/>
    <w:rPr>
      <w:szCs w:val="28"/>
    </w:rPr>
  </w:style>
  <w:style w:type="character" w:customStyle="1" w:styleId="WW8Num9z0">
    <w:name w:val="WW8Num9z0"/>
    <w:rsid w:val="005C78A0"/>
    <w:rPr>
      <w:rFonts w:cs="Times New Roman"/>
      <w:szCs w:val="28"/>
    </w:rPr>
  </w:style>
  <w:style w:type="character" w:customStyle="1" w:styleId="WW8Num9z1">
    <w:name w:val="WW8Num9z1"/>
    <w:rsid w:val="005C78A0"/>
  </w:style>
  <w:style w:type="character" w:customStyle="1" w:styleId="WW8Num9z2">
    <w:name w:val="WW8Num9z2"/>
    <w:rsid w:val="005C78A0"/>
  </w:style>
  <w:style w:type="character" w:customStyle="1" w:styleId="WW8Num9z3">
    <w:name w:val="WW8Num9z3"/>
    <w:rsid w:val="005C78A0"/>
  </w:style>
  <w:style w:type="character" w:customStyle="1" w:styleId="WW8Num9z4">
    <w:name w:val="WW8Num9z4"/>
    <w:rsid w:val="005C78A0"/>
  </w:style>
  <w:style w:type="character" w:customStyle="1" w:styleId="WW8Num9z5">
    <w:name w:val="WW8Num9z5"/>
    <w:rsid w:val="005C78A0"/>
  </w:style>
  <w:style w:type="character" w:customStyle="1" w:styleId="WW8Num9z6">
    <w:name w:val="WW8Num9z6"/>
    <w:rsid w:val="005C78A0"/>
  </w:style>
  <w:style w:type="character" w:customStyle="1" w:styleId="WW8Num9z7">
    <w:name w:val="WW8Num9z7"/>
    <w:rsid w:val="005C78A0"/>
  </w:style>
  <w:style w:type="character" w:customStyle="1" w:styleId="WW8Num9z8">
    <w:name w:val="WW8Num9z8"/>
    <w:rsid w:val="005C78A0"/>
  </w:style>
  <w:style w:type="character" w:customStyle="1" w:styleId="WW8Num10z0">
    <w:name w:val="WW8Num10z0"/>
    <w:rsid w:val="005C78A0"/>
    <w:rPr>
      <w:rFonts w:eastAsia="Calibri"/>
      <w:szCs w:val="28"/>
      <w:lang w:eastAsia="en-US"/>
    </w:rPr>
  </w:style>
  <w:style w:type="character" w:customStyle="1" w:styleId="WW8Num11z0">
    <w:name w:val="WW8Num11z0"/>
    <w:rsid w:val="005C78A0"/>
    <w:rPr>
      <w:rFonts w:eastAsia="Calibri"/>
      <w:szCs w:val="28"/>
    </w:rPr>
  </w:style>
  <w:style w:type="character" w:customStyle="1" w:styleId="WW8Num12z0">
    <w:name w:val="WW8Num12z0"/>
    <w:rsid w:val="005C78A0"/>
    <w:rPr>
      <w:rFonts w:eastAsia="Calibri"/>
      <w:szCs w:val="28"/>
    </w:rPr>
  </w:style>
  <w:style w:type="character" w:customStyle="1" w:styleId="WW8Num13z0">
    <w:name w:val="WW8Num13z0"/>
    <w:rsid w:val="005C78A0"/>
    <w:rPr>
      <w:szCs w:val="28"/>
    </w:rPr>
  </w:style>
  <w:style w:type="character" w:customStyle="1" w:styleId="WW8Num14z0">
    <w:name w:val="WW8Num14z0"/>
    <w:rsid w:val="005C78A0"/>
    <w:rPr>
      <w:sz w:val="24"/>
      <w:szCs w:val="28"/>
    </w:rPr>
  </w:style>
  <w:style w:type="character" w:customStyle="1" w:styleId="WW8Num15z0">
    <w:name w:val="WW8Num15z0"/>
    <w:rsid w:val="005C78A0"/>
    <w:rPr>
      <w:sz w:val="24"/>
      <w:szCs w:val="28"/>
    </w:rPr>
  </w:style>
  <w:style w:type="character" w:customStyle="1" w:styleId="WW8Num15z1">
    <w:name w:val="WW8Num15z1"/>
    <w:rsid w:val="005C78A0"/>
  </w:style>
  <w:style w:type="character" w:customStyle="1" w:styleId="WW8Num15z2">
    <w:name w:val="WW8Num15z2"/>
    <w:rsid w:val="005C78A0"/>
  </w:style>
  <w:style w:type="character" w:customStyle="1" w:styleId="WW8Num15z3">
    <w:name w:val="WW8Num15z3"/>
    <w:rsid w:val="005C78A0"/>
  </w:style>
  <w:style w:type="character" w:customStyle="1" w:styleId="WW8Num15z4">
    <w:name w:val="WW8Num15z4"/>
    <w:rsid w:val="005C78A0"/>
  </w:style>
  <w:style w:type="character" w:customStyle="1" w:styleId="WW8Num15z5">
    <w:name w:val="WW8Num15z5"/>
    <w:rsid w:val="005C78A0"/>
  </w:style>
  <w:style w:type="character" w:customStyle="1" w:styleId="WW8Num15z6">
    <w:name w:val="WW8Num15z6"/>
    <w:rsid w:val="005C78A0"/>
  </w:style>
  <w:style w:type="character" w:customStyle="1" w:styleId="WW8Num15z7">
    <w:name w:val="WW8Num15z7"/>
    <w:rsid w:val="005C78A0"/>
  </w:style>
  <w:style w:type="character" w:customStyle="1" w:styleId="WW8Num15z8">
    <w:name w:val="WW8Num15z8"/>
    <w:rsid w:val="005C78A0"/>
  </w:style>
  <w:style w:type="character" w:customStyle="1" w:styleId="WW8Num16z0">
    <w:name w:val="WW8Num16z0"/>
    <w:rsid w:val="005C78A0"/>
    <w:rPr>
      <w:rFonts w:eastAsia="Calibri" w:cs="Arial"/>
      <w:i/>
      <w:color w:val="FF0000"/>
      <w:sz w:val="24"/>
      <w:szCs w:val="28"/>
      <w:lang w:eastAsia="en-US"/>
    </w:rPr>
  </w:style>
  <w:style w:type="character" w:customStyle="1" w:styleId="WW8Num17z0">
    <w:name w:val="WW8Num17z0"/>
    <w:rsid w:val="005C78A0"/>
    <w:rPr>
      <w:rFonts w:eastAsia="Calibri" w:cs="Times New Roman"/>
      <w:color w:val="FF0000"/>
      <w:szCs w:val="28"/>
    </w:rPr>
  </w:style>
  <w:style w:type="character" w:customStyle="1" w:styleId="WW8Num18z0">
    <w:name w:val="WW8Num18z0"/>
    <w:rsid w:val="005C78A0"/>
    <w:rPr>
      <w:rFonts w:eastAsia="Calibri" w:cs="Arial"/>
      <w:i/>
      <w:color w:val="FF0000"/>
      <w:sz w:val="16"/>
      <w:szCs w:val="28"/>
    </w:rPr>
  </w:style>
  <w:style w:type="character" w:customStyle="1" w:styleId="WW8Num19z0">
    <w:name w:val="WW8Num19z0"/>
    <w:rsid w:val="005C78A0"/>
    <w:rPr>
      <w:bCs/>
      <w:szCs w:val="28"/>
    </w:rPr>
  </w:style>
  <w:style w:type="character" w:customStyle="1" w:styleId="WW8Num20z0">
    <w:name w:val="WW8Num20z0"/>
    <w:rsid w:val="005C78A0"/>
    <w:rPr>
      <w:bCs/>
      <w:szCs w:val="28"/>
    </w:rPr>
  </w:style>
  <w:style w:type="character" w:customStyle="1" w:styleId="WW8Num21z0">
    <w:name w:val="WW8Num21z0"/>
    <w:rsid w:val="005C78A0"/>
    <w:rPr>
      <w:bCs/>
      <w:szCs w:val="28"/>
    </w:rPr>
  </w:style>
  <w:style w:type="character" w:customStyle="1" w:styleId="WW8Num22z0">
    <w:name w:val="WW8Num22z0"/>
    <w:rsid w:val="005C78A0"/>
    <w:rPr>
      <w:rFonts w:cs="Times New Roman"/>
      <w:szCs w:val="24"/>
    </w:rPr>
  </w:style>
  <w:style w:type="character" w:customStyle="1" w:styleId="WW8Num23z0">
    <w:name w:val="WW8Num23z0"/>
    <w:rsid w:val="005C78A0"/>
    <w:rPr>
      <w:b/>
      <w:i w:val="0"/>
      <w:szCs w:val="24"/>
    </w:rPr>
  </w:style>
  <w:style w:type="character" w:customStyle="1" w:styleId="WW8Num23z1">
    <w:name w:val="WW8Num23z1"/>
    <w:rsid w:val="005C78A0"/>
  </w:style>
  <w:style w:type="character" w:customStyle="1" w:styleId="WW8Num23z2">
    <w:name w:val="WW8Num23z2"/>
    <w:rsid w:val="005C78A0"/>
    <w:rPr>
      <w:sz w:val="20"/>
      <w:szCs w:val="20"/>
    </w:rPr>
  </w:style>
  <w:style w:type="character" w:customStyle="1" w:styleId="WW8Num23z3">
    <w:name w:val="WW8Num23z3"/>
    <w:rsid w:val="005C78A0"/>
  </w:style>
  <w:style w:type="character" w:customStyle="1" w:styleId="WW8Num23z4">
    <w:name w:val="WW8Num23z4"/>
    <w:rsid w:val="005C78A0"/>
  </w:style>
  <w:style w:type="character" w:customStyle="1" w:styleId="WW8Num23z5">
    <w:name w:val="WW8Num23z5"/>
    <w:rsid w:val="005C78A0"/>
  </w:style>
  <w:style w:type="character" w:customStyle="1" w:styleId="WW8Num23z6">
    <w:name w:val="WW8Num23z6"/>
    <w:rsid w:val="005C78A0"/>
  </w:style>
  <w:style w:type="character" w:customStyle="1" w:styleId="WW8Num23z7">
    <w:name w:val="WW8Num23z7"/>
    <w:rsid w:val="005C78A0"/>
  </w:style>
  <w:style w:type="character" w:customStyle="1" w:styleId="WW8Num23z8">
    <w:name w:val="WW8Num23z8"/>
    <w:rsid w:val="005C78A0"/>
  </w:style>
  <w:style w:type="character" w:customStyle="1" w:styleId="WW8Num24z0">
    <w:name w:val="WW8Num24z0"/>
    <w:rsid w:val="005C78A0"/>
    <w:rPr>
      <w:szCs w:val="28"/>
    </w:rPr>
  </w:style>
  <w:style w:type="character" w:customStyle="1" w:styleId="WW8Num25z0">
    <w:name w:val="WW8Num25z0"/>
    <w:rsid w:val="005C78A0"/>
    <w:rPr>
      <w:szCs w:val="28"/>
    </w:rPr>
  </w:style>
  <w:style w:type="character" w:customStyle="1" w:styleId="WW8Num26z0">
    <w:name w:val="WW8Num26z0"/>
    <w:rsid w:val="005C78A0"/>
    <w:rPr>
      <w:szCs w:val="28"/>
    </w:rPr>
  </w:style>
  <w:style w:type="character" w:customStyle="1" w:styleId="WW8Num26z1">
    <w:name w:val="WW8Num26z1"/>
    <w:rsid w:val="005C78A0"/>
  </w:style>
  <w:style w:type="character" w:customStyle="1" w:styleId="WW8Num26z2">
    <w:name w:val="WW8Num26z2"/>
    <w:rsid w:val="005C78A0"/>
    <w:rPr>
      <w:rFonts w:eastAsia="Calibri"/>
      <w:lang w:eastAsia="en-US"/>
    </w:rPr>
  </w:style>
  <w:style w:type="character" w:customStyle="1" w:styleId="WW8Num26z3">
    <w:name w:val="WW8Num26z3"/>
    <w:rsid w:val="005C78A0"/>
  </w:style>
  <w:style w:type="character" w:customStyle="1" w:styleId="WW8Num26z4">
    <w:name w:val="WW8Num26z4"/>
    <w:rsid w:val="005C78A0"/>
  </w:style>
  <w:style w:type="character" w:customStyle="1" w:styleId="WW8Num26z5">
    <w:name w:val="WW8Num26z5"/>
    <w:rsid w:val="005C78A0"/>
  </w:style>
  <w:style w:type="character" w:customStyle="1" w:styleId="WW8Num26z6">
    <w:name w:val="WW8Num26z6"/>
    <w:rsid w:val="005C78A0"/>
  </w:style>
  <w:style w:type="character" w:customStyle="1" w:styleId="WW8Num26z7">
    <w:name w:val="WW8Num26z7"/>
    <w:rsid w:val="005C78A0"/>
  </w:style>
  <w:style w:type="character" w:customStyle="1" w:styleId="WW8Num26z8">
    <w:name w:val="WW8Num26z8"/>
    <w:rsid w:val="005C78A0"/>
  </w:style>
  <w:style w:type="character" w:customStyle="1" w:styleId="32">
    <w:name w:val="Основной шрифт абзаца3"/>
    <w:rsid w:val="005C78A0"/>
  </w:style>
  <w:style w:type="character" w:customStyle="1" w:styleId="WW8Num11z1">
    <w:name w:val="WW8Num11z1"/>
    <w:rsid w:val="005C78A0"/>
  </w:style>
  <w:style w:type="character" w:customStyle="1" w:styleId="WW8Num11z2">
    <w:name w:val="WW8Num11z2"/>
    <w:rsid w:val="005C78A0"/>
  </w:style>
  <w:style w:type="character" w:customStyle="1" w:styleId="WW8Num11z3">
    <w:name w:val="WW8Num11z3"/>
    <w:rsid w:val="005C78A0"/>
  </w:style>
  <w:style w:type="character" w:customStyle="1" w:styleId="WW8Num11z4">
    <w:name w:val="WW8Num11z4"/>
    <w:rsid w:val="005C78A0"/>
  </w:style>
  <w:style w:type="character" w:customStyle="1" w:styleId="WW8Num11z5">
    <w:name w:val="WW8Num11z5"/>
    <w:rsid w:val="005C78A0"/>
  </w:style>
  <w:style w:type="character" w:customStyle="1" w:styleId="WW8Num11z6">
    <w:name w:val="WW8Num11z6"/>
    <w:rsid w:val="005C78A0"/>
  </w:style>
  <w:style w:type="character" w:customStyle="1" w:styleId="WW8Num11z7">
    <w:name w:val="WW8Num11z7"/>
    <w:rsid w:val="005C78A0"/>
  </w:style>
  <w:style w:type="character" w:customStyle="1" w:styleId="WW8Num11z8">
    <w:name w:val="WW8Num11z8"/>
    <w:rsid w:val="005C78A0"/>
  </w:style>
  <w:style w:type="character" w:customStyle="1" w:styleId="WW8Num17z1">
    <w:name w:val="WW8Num17z1"/>
    <w:rsid w:val="005C78A0"/>
  </w:style>
  <w:style w:type="character" w:customStyle="1" w:styleId="WW8Num17z2">
    <w:name w:val="WW8Num17z2"/>
    <w:rsid w:val="005C78A0"/>
  </w:style>
  <w:style w:type="character" w:customStyle="1" w:styleId="WW8Num17z3">
    <w:name w:val="WW8Num17z3"/>
    <w:rsid w:val="005C78A0"/>
  </w:style>
  <w:style w:type="character" w:customStyle="1" w:styleId="WW8Num17z4">
    <w:name w:val="WW8Num17z4"/>
    <w:rsid w:val="005C78A0"/>
  </w:style>
  <w:style w:type="character" w:customStyle="1" w:styleId="WW8Num17z5">
    <w:name w:val="WW8Num17z5"/>
    <w:rsid w:val="005C78A0"/>
  </w:style>
  <w:style w:type="character" w:customStyle="1" w:styleId="WW8Num17z6">
    <w:name w:val="WW8Num17z6"/>
    <w:rsid w:val="005C78A0"/>
  </w:style>
  <w:style w:type="character" w:customStyle="1" w:styleId="WW8Num17z7">
    <w:name w:val="WW8Num17z7"/>
    <w:rsid w:val="005C78A0"/>
  </w:style>
  <w:style w:type="character" w:customStyle="1" w:styleId="WW8Num17z8">
    <w:name w:val="WW8Num17z8"/>
    <w:rsid w:val="005C78A0"/>
  </w:style>
  <w:style w:type="character" w:customStyle="1" w:styleId="WW8Num25z1">
    <w:name w:val="WW8Num25z1"/>
    <w:rsid w:val="005C78A0"/>
  </w:style>
  <w:style w:type="character" w:customStyle="1" w:styleId="WW8Num25z2">
    <w:name w:val="WW8Num25z2"/>
    <w:rsid w:val="005C78A0"/>
  </w:style>
  <w:style w:type="character" w:customStyle="1" w:styleId="WW8Num25z3">
    <w:name w:val="WW8Num25z3"/>
    <w:rsid w:val="005C78A0"/>
  </w:style>
  <w:style w:type="character" w:customStyle="1" w:styleId="WW8Num25z4">
    <w:name w:val="WW8Num25z4"/>
    <w:rsid w:val="005C78A0"/>
  </w:style>
  <w:style w:type="character" w:customStyle="1" w:styleId="WW8Num25z5">
    <w:name w:val="WW8Num25z5"/>
    <w:rsid w:val="005C78A0"/>
  </w:style>
  <w:style w:type="character" w:customStyle="1" w:styleId="WW8Num25z6">
    <w:name w:val="WW8Num25z6"/>
    <w:rsid w:val="005C78A0"/>
  </w:style>
  <w:style w:type="character" w:customStyle="1" w:styleId="WW8Num25z7">
    <w:name w:val="WW8Num25z7"/>
    <w:rsid w:val="005C78A0"/>
  </w:style>
  <w:style w:type="character" w:customStyle="1" w:styleId="WW8Num25z8">
    <w:name w:val="WW8Num25z8"/>
    <w:rsid w:val="005C78A0"/>
  </w:style>
  <w:style w:type="character" w:customStyle="1" w:styleId="WW8Num27z0">
    <w:name w:val="WW8Num27z0"/>
    <w:rsid w:val="005C78A0"/>
    <w:rPr>
      <w:szCs w:val="28"/>
    </w:rPr>
  </w:style>
  <w:style w:type="character" w:customStyle="1" w:styleId="WW8Num28z0">
    <w:name w:val="WW8Num28z0"/>
    <w:rsid w:val="005C78A0"/>
  </w:style>
  <w:style w:type="character" w:customStyle="1" w:styleId="WW8Num28z1">
    <w:name w:val="WW8Num28z1"/>
    <w:rsid w:val="005C78A0"/>
  </w:style>
  <w:style w:type="character" w:customStyle="1" w:styleId="WW8Num28z2">
    <w:name w:val="WW8Num28z2"/>
    <w:rsid w:val="005C78A0"/>
    <w:rPr>
      <w:rFonts w:eastAsia="Calibri"/>
    </w:rPr>
  </w:style>
  <w:style w:type="character" w:customStyle="1" w:styleId="WW8Num28z3">
    <w:name w:val="WW8Num28z3"/>
    <w:rsid w:val="005C78A0"/>
  </w:style>
  <w:style w:type="character" w:customStyle="1" w:styleId="WW8Num28z4">
    <w:name w:val="WW8Num28z4"/>
    <w:rsid w:val="005C78A0"/>
  </w:style>
  <w:style w:type="character" w:customStyle="1" w:styleId="WW8Num28z5">
    <w:name w:val="WW8Num28z5"/>
    <w:rsid w:val="005C78A0"/>
  </w:style>
  <w:style w:type="character" w:customStyle="1" w:styleId="WW8Num28z6">
    <w:name w:val="WW8Num28z6"/>
    <w:rsid w:val="005C78A0"/>
  </w:style>
  <w:style w:type="character" w:customStyle="1" w:styleId="WW8Num28z7">
    <w:name w:val="WW8Num28z7"/>
    <w:rsid w:val="005C78A0"/>
  </w:style>
  <w:style w:type="character" w:customStyle="1" w:styleId="WW8Num28z8">
    <w:name w:val="WW8Num28z8"/>
    <w:rsid w:val="005C78A0"/>
  </w:style>
  <w:style w:type="character" w:customStyle="1" w:styleId="22">
    <w:name w:val="Основной шрифт абзаца2"/>
    <w:rsid w:val="005C78A0"/>
  </w:style>
  <w:style w:type="character" w:customStyle="1" w:styleId="WW8Num2z1">
    <w:name w:val="WW8Num2z1"/>
    <w:rsid w:val="005C78A0"/>
  </w:style>
  <w:style w:type="character" w:customStyle="1" w:styleId="WW8Num2z2">
    <w:name w:val="WW8Num2z2"/>
    <w:rsid w:val="005C78A0"/>
  </w:style>
  <w:style w:type="character" w:customStyle="1" w:styleId="WW8Num2z3">
    <w:name w:val="WW8Num2z3"/>
    <w:rsid w:val="005C78A0"/>
  </w:style>
  <w:style w:type="character" w:customStyle="1" w:styleId="WW8Num2z4">
    <w:name w:val="WW8Num2z4"/>
    <w:rsid w:val="005C78A0"/>
  </w:style>
  <w:style w:type="character" w:customStyle="1" w:styleId="WW8Num2z5">
    <w:name w:val="WW8Num2z5"/>
    <w:rsid w:val="005C78A0"/>
  </w:style>
  <w:style w:type="character" w:customStyle="1" w:styleId="WW8Num2z6">
    <w:name w:val="WW8Num2z6"/>
    <w:rsid w:val="005C78A0"/>
  </w:style>
  <w:style w:type="character" w:customStyle="1" w:styleId="WW8Num2z7">
    <w:name w:val="WW8Num2z7"/>
    <w:rsid w:val="005C78A0"/>
  </w:style>
  <w:style w:type="character" w:customStyle="1" w:styleId="WW8Num2z8">
    <w:name w:val="WW8Num2z8"/>
    <w:rsid w:val="005C78A0"/>
  </w:style>
  <w:style w:type="character" w:customStyle="1" w:styleId="WW8Num3z1">
    <w:name w:val="WW8Num3z1"/>
    <w:rsid w:val="005C78A0"/>
  </w:style>
  <w:style w:type="character" w:customStyle="1" w:styleId="WW8Num3z2">
    <w:name w:val="WW8Num3z2"/>
    <w:rsid w:val="005C78A0"/>
  </w:style>
  <w:style w:type="character" w:customStyle="1" w:styleId="WW8Num3z3">
    <w:name w:val="WW8Num3z3"/>
    <w:rsid w:val="005C78A0"/>
  </w:style>
  <w:style w:type="character" w:customStyle="1" w:styleId="WW8Num3z4">
    <w:name w:val="WW8Num3z4"/>
    <w:rsid w:val="005C78A0"/>
  </w:style>
  <w:style w:type="character" w:customStyle="1" w:styleId="WW8Num3z5">
    <w:name w:val="WW8Num3z5"/>
    <w:rsid w:val="005C78A0"/>
  </w:style>
  <w:style w:type="character" w:customStyle="1" w:styleId="WW8Num3z6">
    <w:name w:val="WW8Num3z6"/>
    <w:rsid w:val="005C78A0"/>
  </w:style>
  <w:style w:type="character" w:customStyle="1" w:styleId="WW8Num3z7">
    <w:name w:val="WW8Num3z7"/>
    <w:rsid w:val="005C78A0"/>
  </w:style>
  <w:style w:type="character" w:customStyle="1" w:styleId="WW8Num3z8">
    <w:name w:val="WW8Num3z8"/>
    <w:rsid w:val="005C78A0"/>
  </w:style>
  <w:style w:type="character" w:customStyle="1" w:styleId="WW8Num6z1">
    <w:name w:val="WW8Num6z1"/>
    <w:rsid w:val="005C78A0"/>
  </w:style>
  <w:style w:type="character" w:customStyle="1" w:styleId="WW8Num6z2">
    <w:name w:val="WW8Num6z2"/>
    <w:rsid w:val="005C78A0"/>
  </w:style>
  <w:style w:type="character" w:customStyle="1" w:styleId="WW8Num6z3">
    <w:name w:val="WW8Num6z3"/>
    <w:rsid w:val="005C78A0"/>
  </w:style>
  <w:style w:type="character" w:customStyle="1" w:styleId="WW8Num6z4">
    <w:name w:val="WW8Num6z4"/>
    <w:rsid w:val="005C78A0"/>
  </w:style>
  <w:style w:type="character" w:customStyle="1" w:styleId="WW8Num6z5">
    <w:name w:val="WW8Num6z5"/>
    <w:rsid w:val="005C78A0"/>
  </w:style>
  <w:style w:type="character" w:customStyle="1" w:styleId="WW8Num6z6">
    <w:name w:val="WW8Num6z6"/>
    <w:rsid w:val="005C78A0"/>
  </w:style>
  <w:style w:type="character" w:customStyle="1" w:styleId="WW8Num6z7">
    <w:name w:val="WW8Num6z7"/>
    <w:rsid w:val="005C78A0"/>
  </w:style>
  <w:style w:type="character" w:customStyle="1" w:styleId="WW8Num6z8">
    <w:name w:val="WW8Num6z8"/>
    <w:rsid w:val="005C78A0"/>
  </w:style>
  <w:style w:type="character" w:customStyle="1" w:styleId="WW8Num8z1">
    <w:name w:val="WW8Num8z1"/>
    <w:rsid w:val="005C78A0"/>
  </w:style>
  <w:style w:type="character" w:customStyle="1" w:styleId="WW8Num8z2">
    <w:name w:val="WW8Num8z2"/>
    <w:rsid w:val="005C78A0"/>
  </w:style>
  <w:style w:type="character" w:customStyle="1" w:styleId="WW8Num8z3">
    <w:name w:val="WW8Num8z3"/>
    <w:rsid w:val="005C78A0"/>
  </w:style>
  <w:style w:type="character" w:customStyle="1" w:styleId="WW8Num8z4">
    <w:name w:val="WW8Num8z4"/>
    <w:rsid w:val="005C78A0"/>
  </w:style>
  <w:style w:type="character" w:customStyle="1" w:styleId="WW8Num8z5">
    <w:name w:val="WW8Num8z5"/>
    <w:rsid w:val="005C78A0"/>
  </w:style>
  <w:style w:type="character" w:customStyle="1" w:styleId="WW8Num8z6">
    <w:name w:val="WW8Num8z6"/>
    <w:rsid w:val="005C78A0"/>
  </w:style>
  <w:style w:type="character" w:customStyle="1" w:styleId="WW8Num8z7">
    <w:name w:val="WW8Num8z7"/>
    <w:rsid w:val="005C78A0"/>
  </w:style>
  <w:style w:type="character" w:customStyle="1" w:styleId="WW8Num8z8">
    <w:name w:val="WW8Num8z8"/>
    <w:rsid w:val="005C78A0"/>
  </w:style>
  <w:style w:type="character" w:customStyle="1" w:styleId="WW8Num10z1">
    <w:name w:val="WW8Num10z1"/>
    <w:rsid w:val="005C78A0"/>
  </w:style>
  <w:style w:type="character" w:customStyle="1" w:styleId="WW8Num10z2">
    <w:name w:val="WW8Num10z2"/>
    <w:rsid w:val="005C78A0"/>
  </w:style>
  <w:style w:type="character" w:customStyle="1" w:styleId="WW8Num10z3">
    <w:name w:val="WW8Num10z3"/>
    <w:rsid w:val="005C78A0"/>
  </w:style>
  <w:style w:type="character" w:customStyle="1" w:styleId="WW8Num10z4">
    <w:name w:val="WW8Num10z4"/>
    <w:rsid w:val="005C78A0"/>
  </w:style>
  <w:style w:type="character" w:customStyle="1" w:styleId="WW8Num10z5">
    <w:name w:val="WW8Num10z5"/>
    <w:rsid w:val="005C78A0"/>
  </w:style>
  <w:style w:type="character" w:customStyle="1" w:styleId="WW8Num10z6">
    <w:name w:val="WW8Num10z6"/>
    <w:rsid w:val="005C78A0"/>
  </w:style>
  <w:style w:type="character" w:customStyle="1" w:styleId="WW8Num10z7">
    <w:name w:val="WW8Num10z7"/>
    <w:rsid w:val="005C78A0"/>
  </w:style>
  <w:style w:type="character" w:customStyle="1" w:styleId="WW8Num10z8">
    <w:name w:val="WW8Num10z8"/>
    <w:rsid w:val="005C78A0"/>
  </w:style>
  <w:style w:type="character" w:customStyle="1" w:styleId="WW8Num12z1">
    <w:name w:val="WW8Num12z1"/>
    <w:rsid w:val="005C78A0"/>
  </w:style>
  <w:style w:type="character" w:customStyle="1" w:styleId="WW8Num12z2">
    <w:name w:val="WW8Num12z2"/>
    <w:rsid w:val="005C78A0"/>
  </w:style>
  <w:style w:type="character" w:customStyle="1" w:styleId="WW8Num12z3">
    <w:name w:val="WW8Num12z3"/>
    <w:rsid w:val="005C78A0"/>
  </w:style>
  <w:style w:type="character" w:customStyle="1" w:styleId="WW8Num12z4">
    <w:name w:val="WW8Num12z4"/>
    <w:rsid w:val="005C78A0"/>
  </w:style>
  <w:style w:type="character" w:customStyle="1" w:styleId="WW8Num12z5">
    <w:name w:val="WW8Num12z5"/>
    <w:rsid w:val="005C78A0"/>
  </w:style>
  <w:style w:type="character" w:customStyle="1" w:styleId="WW8Num12z6">
    <w:name w:val="WW8Num12z6"/>
    <w:rsid w:val="005C78A0"/>
  </w:style>
  <w:style w:type="character" w:customStyle="1" w:styleId="WW8Num12z7">
    <w:name w:val="WW8Num12z7"/>
    <w:rsid w:val="005C78A0"/>
  </w:style>
  <w:style w:type="character" w:customStyle="1" w:styleId="WW8Num12z8">
    <w:name w:val="WW8Num12z8"/>
    <w:rsid w:val="005C78A0"/>
  </w:style>
  <w:style w:type="character" w:customStyle="1" w:styleId="WW8Num13z1">
    <w:name w:val="WW8Num13z1"/>
    <w:rsid w:val="005C78A0"/>
  </w:style>
  <w:style w:type="character" w:customStyle="1" w:styleId="WW8Num13z2">
    <w:name w:val="WW8Num13z2"/>
    <w:rsid w:val="005C78A0"/>
  </w:style>
  <w:style w:type="character" w:customStyle="1" w:styleId="WW8Num13z3">
    <w:name w:val="WW8Num13z3"/>
    <w:rsid w:val="005C78A0"/>
  </w:style>
  <w:style w:type="character" w:customStyle="1" w:styleId="WW8Num13z4">
    <w:name w:val="WW8Num13z4"/>
    <w:rsid w:val="005C78A0"/>
  </w:style>
  <w:style w:type="character" w:customStyle="1" w:styleId="WW8Num13z5">
    <w:name w:val="WW8Num13z5"/>
    <w:rsid w:val="005C78A0"/>
  </w:style>
  <w:style w:type="character" w:customStyle="1" w:styleId="WW8Num13z6">
    <w:name w:val="WW8Num13z6"/>
    <w:rsid w:val="005C78A0"/>
  </w:style>
  <w:style w:type="character" w:customStyle="1" w:styleId="WW8Num13z7">
    <w:name w:val="WW8Num13z7"/>
    <w:rsid w:val="005C78A0"/>
  </w:style>
  <w:style w:type="character" w:customStyle="1" w:styleId="WW8Num13z8">
    <w:name w:val="WW8Num13z8"/>
    <w:rsid w:val="005C78A0"/>
  </w:style>
  <w:style w:type="character" w:customStyle="1" w:styleId="WW8Num14z1">
    <w:name w:val="WW8Num14z1"/>
    <w:rsid w:val="005C78A0"/>
  </w:style>
  <w:style w:type="character" w:customStyle="1" w:styleId="WW8Num14z2">
    <w:name w:val="WW8Num14z2"/>
    <w:rsid w:val="005C78A0"/>
  </w:style>
  <w:style w:type="character" w:customStyle="1" w:styleId="WW8Num14z3">
    <w:name w:val="WW8Num14z3"/>
    <w:rsid w:val="005C78A0"/>
  </w:style>
  <w:style w:type="character" w:customStyle="1" w:styleId="WW8Num14z4">
    <w:name w:val="WW8Num14z4"/>
    <w:rsid w:val="005C78A0"/>
  </w:style>
  <w:style w:type="character" w:customStyle="1" w:styleId="WW8Num14z5">
    <w:name w:val="WW8Num14z5"/>
    <w:rsid w:val="005C78A0"/>
  </w:style>
  <w:style w:type="character" w:customStyle="1" w:styleId="WW8Num14z6">
    <w:name w:val="WW8Num14z6"/>
    <w:rsid w:val="005C78A0"/>
  </w:style>
  <w:style w:type="character" w:customStyle="1" w:styleId="WW8Num14z7">
    <w:name w:val="WW8Num14z7"/>
    <w:rsid w:val="005C78A0"/>
  </w:style>
  <w:style w:type="character" w:customStyle="1" w:styleId="WW8Num14z8">
    <w:name w:val="WW8Num14z8"/>
    <w:rsid w:val="005C78A0"/>
  </w:style>
  <w:style w:type="character" w:customStyle="1" w:styleId="WW8Num16z1">
    <w:name w:val="WW8Num16z1"/>
    <w:rsid w:val="005C78A0"/>
  </w:style>
  <w:style w:type="character" w:customStyle="1" w:styleId="WW8Num16z2">
    <w:name w:val="WW8Num16z2"/>
    <w:rsid w:val="005C78A0"/>
  </w:style>
  <w:style w:type="character" w:customStyle="1" w:styleId="WW8Num16z3">
    <w:name w:val="WW8Num16z3"/>
    <w:rsid w:val="005C78A0"/>
  </w:style>
  <w:style w:type="character" w:customStyle="1" w:styleId="WW8Num16z4">
    <w:name w:val="WW8Num16z4"/>
    <w:rsid w:val="005C78A0"/>
  </w:style>
  <w:style w:type="character" w:customStyle="1" w:styleId="WW8Num16z5">
    <w:name w:val="WW8Num16z5"/>
    <w:rsid w:val="005C78A0"/>
  </w:style>
  <w:style w:type="character" w:customStyle="1" w:styleId="WW8Num16z6">
    <w:name w:val="WW8Num16z6"/>
    <w:rsid w:val="005C78A0"/>
  </w:style>
  <w:style w:type="character" w:customStyle="1" w:styleId="WW8Num16z7">
    <w:name w:val="WW8Num16z7"/>
    <w:rsid w:val="005C78A0"/>
  </w:style>
  <w:style w:type="character" w:customStyle="1" w:styleId="WW8Num16z8">
    <w:name w:val="WW8Num16z8"/>
    <w:rsid w:val="005C78A0"/>
  </w:style>
  <w:style w:type="character" w:customStyle="1" w:styleId="WW8Num18z1">
    <w:name w:val="WW8Num18z1"/>
    <w:rsid w:val="005C78A0"/>
  </w:style>
  <w:style w:type="character" w:customStyle="1" w:styleId="WW8Num18z2">
    <w:name w:val="WW8Num18z2"/>
    <w:rsid w:val="005C78A0"/>
  </w:style>
  <w:style w:type="character" w:customStyle="1" w:styleId="WW8Num18z3">
    <w:name w:val="WW8Num18z3"/>
    <w:rsid w:val="005C78A0"/>
  </w:style>
  <w:style w:type="character" w:customStyle="1" w:styleId="WW8Num18z4">
    <w:name w:val="WW8Num18z4"/>
    <w:rsid w:val="005C78A0"/>
  </w:style>
  <w:style w:type="character" w:customStyle="1" w:styleId="WW8Num18z5">
    <w:name w:val="WW8Num18z5"/>
    <w:rsid w:val="005C78A0"/>
  </w:style>
  <w:style w:type="character" w:customStyle="1" w:styleId="WW8Num18z6">
    <w:name w:val="WW8Num18z6"/>
    <w:rsid w:val="005C78A0"/>
  </w:style>
  <w:style w:type="character" w:customStyle="1" w:styleId="WW8Num18z7">
    <w:name w:val="WW8Num18z7"/>
    <w:rsid w:val="005C78A0"/>
  </w:style>
  <w:style w:type="character" w:customStyle="1" w:styleId="WW8Num18z8">
    <w:name w:val="WW8Num18z8"/>
    <w:rsid w:val="005C78A0"/>
  </w:style>
  <w:style w:type="character" w:customStyle="1" w:styleId="WW8Num19z1">
    <w:name w:val="WW8Num19z1"/>
    <w:rsid w:val="005C78A0"/>
  </w:style>
  <w:style w:type="character" w:customStyle="1" w:styleId="WW8Num19z2">
    <w:name w:val="WW8Num19z2"/>
    <w:rsid w:val="005C78A0"/>
  </w:style>
  <w:style w:type="character" w:customStyle="1" w:styleId="WW8Num19z3">
    <w:name w:val="WW8Num19z3"/>
    <w:rsid w:val="005C78A0"/>
  </w:style>
  <w:style w:type="character" w:customStyle="1" w:styleId="WW8Num19z4">
    <w:name w:val="WW8Num19z4"/>
    <w:rsid w:val="005C78A0"/>
  </w:style>
  <w:style w:type="character" w:customStyle="1" w:styleId="WW8Num19z5">
    <w:name w:val="WW8Num19z5"/>
    <w:rsid w:val="005C78A0"/>
  </w:style>
  <w:style w:type="character" w:customStyle="1" w:styleId="WW8Num19z6">
    <w:name w:val="WW8Num19z6"/>
    <w:rsid w:val="005C78A0"/>
  </w:style>
  <w:style w:type="character" w:customStyle="1" w:styleId="WW8Num19z7">
    <w:name w:val="WW8Num19z7"/>
    <w:rsid w:val="005C78A0"/>
  </w:style>
  <w:style w:type="character" w:customStyle="1" w:styleId="WW8Num19z8">
    <w:name w:val="WW8Num19z8"/>
    <w:rsid w:val="005C78A0"/>
  </w:style>
  <w:style w:type="character" w:customStyle="1" w:styleId="WW8Num20z1">
    <w:name w:val="WW8Num20z1"/>
    <w:rsid w:val="005C78A0"/>
  </w:style>
  <w:style w:type="character" w:customStyle="1" w:styleId="WW8Num20z2">
    <w:name w:val="WW8Num20z2"/>
    <w:rsid w:val="005C78A0"/>
  </w:style>
  <w:style w:type="character" w:customStyle="1" w:styleId="WW8Num20z3">
    <w:name w:val="WW8Num20z3"/>
    <w:rsid w:val="005C78A0"/>
  </w:style>
  <w:style w:type="character" w:customStyle="1" w:styleId="WW8Num20z4">
    <w:name w:val="WW8Num20z4"/>
    <w:rsid w:val="005C78A0"/>
  </w:style>
  <w:style w:type="character" w:customStyle="1" w:styleId="WW8Num20z5">
    <w:name w:val="WW8Num20z5"/>
    <w:rsid w:val="005C78A0"/>
  </w:style>
  <w:style w:type="character" w:customStyle="1" w:styleId="WW8Num20z6">
    <w:name w:val="WW8Num20z6"/>
    <w:rsid w:val="005C78A0"/>
  </w:style>
  <w:style w:type="character" w:customStyle="1" w:styleId="WW8Num20z7">
    <w:name w:val="WW8Num20z7"/>
    <w:rsid w:val="005C78A0"/>
  </w:style>
  <w:style w:type="character" w:customStyle="1" w:styleId="WW8Num20z8">
    <w:name w:val="WW8Num20z8"/>
    <w:rsid w:val="005C78A0"/>
  </w:style>
  <w:style w:type="character" w:customStyle="1" w:styleId="WW8Num21z1">
    <w:name w:val="WW8Num21z1"/>
    <w:rsid w:val="005C78A0"/>
  </w:style>
  <w:style w:type="character" w:customStyle="1" w:styleId="WW8Num21z2">
    <w:name w:val="WW8Num21z2"/>
    <w:rsid w:val="005C78A0"/>
  </w:style>
  <w:style w:type="character" w:customStyle="1" w:styleId="WW8Num21z3">
    <w:name w:val="WW8Num21z3"/>
    <w:rsid w:val="005C78A0"/>
  </w:style>
  <w:style w:type="character" w:customStyle="1" w:styleId="WW8Num21z4">
    <w:name w:val="WW8Num21z4"/>
    <w:rsid w:val="005C78A0"/>
  </w:style>
  <w:style w:type="character" w:customStyle="1" w:styleId="WW8Num21z5">
    <w:name w:val="WW8Num21z5"/>
    <w:rsid w:val="005C78A0"/>
  </w:style>
  <w:style w:type="character" w:customStyle="1" w:styleId="WW8Num21z6">
    <w:name w:val="WW8Num21z6"/>
    <w:rsid w:val="005C78A0"/>
  </w:style>
  <w:style w:type="character" w:customStyle="1" w:styleId="WW8Num21z7">
    <w:name w:val="WW8Num21z7"/>
    <w:rsid w:val="005C78A0"/>
  </w:style>
  <w:style w:type="character" w:customStyle="1" w:styleId="WW8Num21z8">
    <w:name w:val="WW8Num21z8"/>
    <w:rsid w:val="005C78A0"/>
  </w:style>
  <w:style w:type="character" w:customStyle="1" w:styleId="WW8Num22z1">
    <w:name w:val="WW8Num22z1"/>
    <w:rsid w:val="005C78A0"/>
    <w:rPr>
      <w:rFonts w:ascii="Courier New" w:hAnsi="Courier New" w:cs="Courier New"/>
    </w:rPr>
  </w:style>
  <w:style w:type="character" w:customStyle="1" w:styleId="WW8Num22z2">
    <w:name w:val="WW8Num22z2"/>
    <w:rsid w:val="005C78A0"/>
    <w:rPr>
      <w:rFonts w:ascii="Wingdings" w:hAnsi="Wingdings" w:cs="Wingdings"/>
    </w:rPr>
  </w:style>
  <w:style w:type="character" w:customStyle="1" w:styleId="WW8Num22z3">
    <w:name w:val="WW8Num22z3"/>
    <w:rsid w:val="005C78A0"/>
    <w:rPr>
      <w:rFonts w:ascii="Symbol" w:hAnsi="Symbol" w:cs="Symbol"/>
    </w:rPr>
  </w:style>
  <w:style w:type="character" w:customStyle="1" w:styleId="WW8Num24z1">
    <w:name w:val="WW8Num24z1"/>
    <w:rsid w:val="005C78A0"/>
  </w:style>
  <w:style w:type="character" w:customStyle="1" w:styleId="WW8Num24z2">
    <w:name w:val="WW8Num24z2"/>
    <w:rsid w:val="005C78A0"/>
  </w:style>
  <w:style w:type="character" w:customStyle="1" w:styleId="WW8Num24z3">
    <w:name w:val="WW8Num24z3"/>
    <w:rsid w:val="005C78A0"/>
  </w:style>
  <w:style w:type="character" w:customStyle="1" w:styleId="WW8Num24z4">
    <w:name w:val="WW8Num24z4"/>
    <w:rsid w:val="005C78A0"/>
  </w:style>
  <w:style w:type="character" w:customStyle="1" w:styleId="WW8Num24z5">
    <w:name w:val="WW8Num24z5"/>
    <w:rsid w:val="005C78A0"/>
  </w:style>
  <w:style w:type="character" w:customStyle="1" w:styleId="WW8Num24z6">
    <w:name w:val="WW8Num24z6"/>
    <w:rsid w:val="005C78A0"/>
  </w:style>
  <w:style w:type="character" w:customStyle="1" w:styleId="WW8Num24z7">
    <w:name w:val="WW8Num24z7"/>
    <w:rsid w:val="005C78A0"/>
  </w:style>
  <w:style w:type="character" w:customStyle="1" w:styleId="WW8Num24z8">
    <w:name w:val="WW8Num24z8"/>
    <w:rsid w:val="005C78A0"/>
  </w:style>
  <w:style w:type="character" w:customStyle="1" w:styleId="WW8Num27z1">
    <w:name w:val="WW8Num27z1"/>
    <w:rsid w:val="005C78A0"/>
  </w:style>
  <w:style w:type="character" w:customStyle="1" w:styleId="WW8Num27z2">
    <w:name w:val="WW8Num27z2"/>
    <w:rsid w:val="005C78A0"/>
  </w:style>
  <w:style w:type="character" w:customStyle="1" w:styleId="WW8Num27z3">
    <w:name w:val="WW8Num27z3"/>
    <w:rsid w:val="005C78A0"/>
  </w:style>
  <w:style w:type="character" w:customStyle="1" w:styleId="WW8Num27z4">
    <w:name w:val="WW8Num27z4"/>
    <w:rsid w:val="005C78A0"/>
  </w:style>
  <w:style w:type="character" w:customStyle="1" w:styleId="WW8Num27z5">
    <w:name w:val="WW8Num27z5"/>
    <w:rsid w:val="005C78A0"/>
  </w:style>
  <w:style w:type="character" w:customStyle="1" w:styleId="WW8Num27z6">
    <w:name w:val="WW8Num27z6"/>
    <w:rsid w:val="005C78A0"/>
  </w:style>
  <w:style w:type="character" w:customStyle="1" w:styleId="WW8Num27z7">
    <w:name w:val="WW8Num27z7"/>
    <w:rsid w:val="005C78A0"/>
  </w:style>
  <w:style w:type="character" w:customStyle="1" w:styleId="WW8Num27z8">
    <w:name w:val="WW8Num27z8"/>
    <w:rsid w:val="005C78A0"/>
  </w:style>
  <w:style w:type="character" w:customStyle="1" w:styleId="13">
    <w:name w:val="Основной шрифт абзаца1"/>
    <w:rsid w:val="005C78A0"/>
  </w:style>
  <w:style w:type="character" w:customStyle="1" w:styleId="af1">
    <w:name w:val="Верхний колонтитул Знак"/>
    <w:rsid w:val="005C78A0"/>
    <w:rPr>
      <w:rFonts w:ascii="Times New Roman" w:eastAsia="Times New Roman" w:hAnsi="Times New Roman" w:cs="Times New Roman"/>
      <w:sz w:val="24"/>
      <w:szCs w:val="24"/>
    </w:rPr>
  </w:style>
  <w:style w:type="character" w:styleId="af2">
    <w:name w:val="page number"/>
    <w:basedOn w:val="13"/>
    <w:uiPriority w:val="99"/>
    <w:rsid w:val="005C78A0"/>
  </w:style>
  <w:style w:type="character" w:customStyle="1" w:styleId="af3">
    <w:name w:val="Нижний колонтитул Знак"/>
    <w:uiPriority w:val="99"/>
    <w:rsid w:val="005C78A0"/>
    <w:rPr>
      <w:rFonts w:ascii="Times New Roman" w:eastAsia="Times New Roman" w:hAnsi="Times New Roman" w:cs="Times New Roman"/>
      <w:sz w:val="24"/>
      <w:szCs w:val="24"/>
    </w:rPr>
  </w:style>
  <w:style w:type="character" w:customStyle="1" w:styleId="33">
    <w:name w:val="Стиль3 Знак"/>
    <w:rsid w:val="005C78A0"/>
    <w:rPr>
      <w:rFonts w:ascii="Arial" w:hAnsi="Arial" w:cs="Arial"/>
      <w:sz w:val="24"/>
      <w:szCs w:val="24"/>
    </w:rPr>
  </w:style>
  <w:style w:type="character" w:customStyle="1" w:styleId="23">
    <w:name w:val="Основной текст с отступом 2 Знак"/>
    <w:rsid w:val="005C78A0"/>
    <w:rPr>
      <w:rFonts w:ascii="Times New Roman" w:eastAsia="Times New Roman" w:hAnsi="Times New Roman" w:cs="Times New Roman"/>
      <w:sz w:val="24"/>
      <w:szCs w:val="24"/>
    </w:rPr>
  </w:style>
  <w:style w:type="character" w:styleId="af4">
    <w:name w:val="FollowedHyperlink"/>
    <w:uiPriority w:val="99"/>
    <w:rsid w:val="005C78A0"/>
    <w:rPr>
      <w:color w:val="800080"/>
      <w:u w:val="single"/>
    </w:rPr>
  </w:style>
  <w:style w:type="character" w:customStyle="1" w:styleId="af5">
    <w:name w:val="Схема документа Знак"/>
    <w:rsid w:val="005C78A0"/>
    <w:rPr>
      <w:rFonts w:ascii="Tahoma" w:eastAsia="Times New Roman" w:hAnsi="Tahoma" w:cs="Tahoma"/>
      <w:sz w:val="16"/>
      <w:szCs w:val="16"/>
    </w:rPr>
  </w:style>
  <w:style w:type="character" w:customStyle="1" w:styleId="af6">
    <w:name w:val="Подзаголовок Знак"/>
    <w:rsid w:val="005C78A0"/>
    <w:rPr>
      <w:rFonts w:ascii="Cambria" w:eastAsia="Times New Roman" w:hAnsi="Cambria" w:cs="Times New Roman"/>
      <w:i/>
      <w:iCs/>
      <w:color w:val="4F81BD"/>
      <w:spacing w:val="15"/>
      <w:sz w:val="24"/>
      <w:szCs w:val="24"/>
    </w:rPr>
  </w:style>
  <w:style w:type="character" w:customStyle="1" w:styleId="af7">
    <w:name w:val="Символ сноски"/>
    <w:rsid w:val="005C78A0"/>
    <w:rPr>
      <w:vertAlign w:val="superscript"/>
    </w:rPr>
  </w:style>
  <w:style w:type="character" w:customStyle="1" w:styleId="af8">
    <w:name w:val="Гипертекстовая ссылка"/>
    <w:rsid w:val="005C78A0"/>
    <w:rPr>
      <w:rFonts w:cs="Times New Roman"/>
      <w:b/>
      <w:color w:val="008000"/>
    </w:rPr>
  </w:style>
  <w:style w:type="character" w:customStyle="1" w:styleId="af9">
    <w:name w:val="Цветовое выделение"/>
    <w:rsid w:val="005C78A0"/>
    <w:rPr>
      <w:b/>
      <w:color w:val="000080"/>
    </w:rPr>
  </w:style>
  <w:style w:type="character" w:styleId="afa">
    <w:name w:val="Strong"/>
    <w:uiPriority w:val="99"/>
    <w:qFormat/>
    <w:rsid w:val="005C78A0"/>
    <w:rPr>
      <w:b/>
      <w:bCs/>
      <w:color w:val="333333"/>
    </w:rPr>
  </w:style>
  <w:style w:type="character" w:customStyle="1" w:styleId="14">
    <w:name w:val="Знак примечания1"/>
    <w:rsid w:val="005C78A0"/>
    <w:rPr>
      <w:sz w:val="16"/>
      <w:szCs w:val="16"/>
    </w:rPr>
  </w:style>
  <w:style w:type="character" w:customStyle="1" w:styleId="afb">
    <w:name w:val="Тема примечания Знак"/>
    <w:rsid w:val="005C78A0"/>
    <w:rPr>
      <w:rFonts w:ascii="Times New Roman" w:eastAsia="Times New Roman" w:hAnsi="Times New Roman" w:cs="Times New Roman"/>
      <w:b/>
      <w:bCs/>
    </w:rPr>
  </w:style>
  <w:style w:type="character" w:customStyle="1" w:styleId="u">
    <w:name w:val="u"/>
    <w:basedOn w:val="13"/>
    <w:rsid w:val="005C78A0"/>
  </w:style>
  <w:style w:type="character" w:customStyle="1" w:styleId="afc">
    <w:name w:val="Часть Знак"/>
    <w:rsid w:val="005C78A0"/>
    <w:rPr>
      <w:rFonts w:eastAsia="Calibri"/>
      <w:sz w:val="28"/>
      <w:szCs w:val="24"/>
      <w:lang w:val="ru-RU" w:bidi="ar-SA"/>
    </w:rPr>
  </w:style>
  <w:style w:type="character" w:customStyle="1" w:styleId="afd">
    <w:name w:val="Ссылка указателя"/>
    <w:rsid w:val="005C78A0"/>
  </w:style>
  <w:style w:type="paragraph" w:customStyle="1" w:styleId="15">
    <w:name w:val="Заголовок1"/>
    <w:basedOn w:val="a"/>
    <w:next w:val="afe"/>
    <w:rsid w:val="005C78A0"/>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uiPriority w:val="1"/>
    <w:qFormat/>
    <w:rsid w:val="005C78A0"/>
    <w:pPr>
      <w:spacing w:after="120" w:line="240" w:lineRule="auto"/>
    </w:pPr>
    <w:rPr>
      <w:rFonts w:ascii="Times New Roman" w:eastAsia="Times New Roman" w:hAnsi="Times New Roman"/>
      <w:sz w:val="24"/>
      <w:szCs w:val="24"/>
      <w:lang w:eastAsia="zh-CN"/>
    </w:rPr>
  </w:style>
  <w:style w:type="character" w:customStyle="1" w:styleId="aff">
    <w:name w:val="Основной текст Знак"/>
    <w:basedOn w:val="a0"/>
    <w:link w:val="afe"/>
    <w:uiPriority w:val="1"/>
    <w:rsid w:val="005C78A0"/>
    <w:rPr>
      <w:rFonts w:ascii="Times New Roman" w:eastAsia="Times New Roman" w:hAnsi="Times New Roman" w:cs="Times New Roman"/>
      <w:sz w:val="24"/>
      <w:szCs w:val="24"/>
      <w:lang w:eastAsia="zh-CN"/>
    </w:rPr>
  </w:style>
  <w:style w:type="paragraph" w:styleId="aff0">
    <w:name w:val="List"/>
    <w:basedOn w:val="afe"/>
    <w:rsid w:val="005C78A0"/>
    <w:rPr>
      <w:rFonts w:cs="Mangal"/>
    </w:rPr>
  </w:style>
  <w:style w:type="paragraph" w:styleId="aff1">
    <w:name w:val="caption"/>
    <w:basedOn w:val="a"/>
    <w:qFormat/>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4">
    <w:name w:val="Указатель3"/>
    <w:basedOn w:val="a"/>
    <w:rsid w:val="005C78A0"/>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5C78A0"/>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5C78A0"/>
    <w:pPr>
      <w:suppressLineNumbers/>
      <w:spacing w:after="0" w:line="240" w:lineRule="auto"/>
    </w:pPr>
    <w:rPr>
      <w:rFonts w:ascii="Times New Roman" w:eastAsia="Times New Roman" w:hAnsi="Times New Roman" w:cs="Mangal"/>
      <w:sz w:val="24"/>
      <w:szCs w:val="24"/>
      <w:lang w:eastAsia="zh-CN"/>
    </w:rPr>
  </w:style>
  <w:style w:type="paragraph" w:styleId="aff2">
    <w:name w:val="header"/>
    <w:basedOn w:val="a"/>
    <w:link w:val="18"/>
    <w:rsid w:val="005C78A0"/>
    <w:pPr>
      <w:spacing w:after="0" w:line="240" w:lineRule="auto"/>
    </w:pPr>
    <w:rPr>
      <w:rFonts w:ascii="Times New Roman" w:eastAsia="Times New Roman" w:hAnsi="Times New Roman"/>
      <w:sz w:val="24"/>
      <w:szCs w:val="24"/>
      <w:lang w:eastAsia="zh-CN"/>
    </w:rPr>
  </w:style>
  <w:style w:type="character" w:customStyle="1" w:styleId="18">
    <w:name w:val="Верхний колонтитул Знак1"/>
    <w:basedOn w:val="a0"/>
    <w:link w:val="aff2"/>
    <w:rsid w:val="005C78A0"/>
    <w:rPr>
      <w:rFonts w:ascii="Times New Roman" w:eastAsia="Times New Roman" w:hAnsi="Times New Roman" w:cs="Times New Roman"/>
      <w:sz w:val="24"/>
      <w:szCs w:val="24"/>
      <w:lang w:eastAsia="zh-CN"/>
    </w:rPr>
  </w:style>
  <w:style w:type="paragraph" w:styleId="aff3">
    <w:name w:val="footer"/>
    <w:basedOn w:val="a"/>
    <w:link w:val="19"/>
    <w:uiPriority w:val="99"/>
    <w:rsid w:val="005C78A0"/>
    <w:pPr>
      <w:spacing w:after="0" w:line="240" w:lineRule="auto"/>
    </w:pPr>
    <w:rPr>
      <w:rFonts w:ascii="Times New Roman" w:eastAsia="Times New Roman" w:hAnsi="Times New Roman"/>
      <w:sz w:val="24"/>
      <w:szCs w:val="24"/>
      <w:lang w:eastAsia="zh-CN"/>
    </w:rPr>
  </w:style>
  <w:style w:type="character" w:customStyle="1" w:styleId="19">
    <w:name w:val="Нижний колонтитул Знак1"/>
    <w:basedOn w:val="a0"/>
    <w:link w:val="aff3"/>
    <w:uiPriority w:val="99"/>
    <w:rsid w:val="005C78A0"/>
    <w:rPr>
      <w:rFonts w:ascii="Times New Roman" w:eastAsia="Times New Roman" w:hAnsi="Times New Roman" w:cs="Times New Roman"/>
      <w:sz w:val="24"/>
      <w:szCs w:val="24"/>
      <w:lang w:eastAsia="zh-CN"/>
    </w:rPr>
  </w:style>
  <w:style w:type="paragraph" w:customStyle="1" w:styleId="1a">
    <w:name w:val="Стиль1"/>
    <w:basedOn w:val="a"/>
    <w:rsid w:val="005C78A0"/>
    <w:pPr>
      <w:keepNext/>
      <w:keepLines/>
      <w:widowControl w:val="0"/>
      <w:suppressLineNumbers/>
      <w:suppressAutoHyphens/>
      <w:spacing w:after="60" w:line="240" w:lineRule="auto"/>
      <w:ind w:left="432" w:hanging="432"/>
    </w:pPr>
    <w:rPr>
      <w:rFonts w:ascii="Times New Roman" w:eastAsia="Times New Roman" w:hAnsi="Times New Roman"/>
      <w:b/>
      <w:sz w:val="28"/>
      <w:szCs w:val="24"/>
      <w:lang w:eastAsia="zh-CN"/>
    </w:rPr>
  </w:style>
  <w:style w:type="paragraph" w:styleId="26">
    <w:name w:val="List Number 2"/>
    <w:basedOn w:val="a"/>
    <w:rsid w:val="005C78A0"/>
    <w:pPr>
      <w:spacing w:after="0" w:line="240" w:lineRule="auto"/>
      <w:ind w:left="432" w:hanging="432"/>
    </w:pPr>
    <w:rPr>
      <w:rFonts w:ascii="Times New Roman" w:eastAsia="Times New Roman" w:hAnsi="Times New Roman"/>
      <w:sz w:val="24"/>
      <w:szCs w:val="24"/>
      <w:lang w:eastAsia="zh-CN"/>
    </w:rPr>
  </w:style>
  <w:style w:type="paragraph" w:customStyle="1" w:styleId="27">
    <w:name w:val="Стиль2"/>
    <w:basedOn w:val="26"/>
    <w:rsid w:val="005C78A0"/>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5C78A0"/>
    <w:pPr>
      <w:spacing w:after="120" w:line="480" w:lineRule="auto"/>
      <w:ind w:left="283"/>
    </w:pPr>
    <w:rPr>
      <w:rFonts w:ascii="Times New Roman" w:eastAsia="Times New Roman" w:hAnsi="Times New Roman"/>
      <w:sz w:val="24"/>
      <w:szCs w:val="24"/>
      <w:lang w:eastAsia="zh-CN"/>
    </w:rPr>
  </w:style>
  <w:style w:type="paragraph" w:customStyle="1" w:styleId="35">
    <w:name w:val="Стиль3"/>
    <w:basedOn w:val="211"/>
    <w:rsid w:val="005C78A0"/>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5C78A0"/>
    <w:pPr>
      <w:spacing w:after="60" w:line="240" w:lineRule="auto"/>
      <w:jc w:val="both"/>
    </w:pPr>
    <w:rPr>
      <w:rFonts w:ascii="Times New Roman" w:eastAsia="Times New Roman" w:hAnsi="Times New Roman"/>
      <w:sz w:val="24"/>
      <w:szCs w:val="24"/>
      <w:lang w:eastAsia="zh-CN"/>
    </w:rPr>
  </w:style>
  <w:style w:type="paragraph" w:customStyle="1" w:styleId="14063">
    <w:name w:val="Стиль 14 пт полужирный По центру Слева:  063 см"/>
    <w:basedOn w:val="1"/>
    <w:rsid w:val="005C78A0"/>
    <w:pPr>
      <w:spacing w:before="240" w:after="60"/>
      <w:ind w:left="360"/>
    </w:pPr>
    <w:rPr>
      <w:b/>
      <w:kern w:val="1"/>
      <w:sz w:val="28"/>
      <w:lang w:eastAsia="zh-CN"/>
    </w:rPr>
  </w:style>
  <w:style w:type="paragraph" w:customStyle="1" w:styleId="140">
    <w:name w:val="Стиль 14 пт полужирный По ширине"/>
    <w:basedOn w:val="2"/>
    <w:rsid w:val="005C78A0"/>
  </w:style>
  <w:style w:type="paragraph" w:customStyle="1" w:styleId="aff4">
    <w:name w:val="Стиль По ширине"/>
    <w:basedOn w:val="2"/>
    <w:rsid w:val="005C78A0"/>
  </w:style>
  <w:style w:type="paragraph" w:customStyle="1" w:styleId="127">
    <w:name w:val="Стиль По ширине Первая строка:  127 см"/>
    <w:basedOn w:val="2"/>
    <w:rsid w:val="005C78A0"/>
  </w:style>
  <w:style w:type="paragraph" w:customStyle="1" w:styleId="14127">
    <w:name w:val="Стиль 14 пт полужирный По ширине Первая строка:  127 см"/>
    <w:basedOn w:val="2"/>
    <w:rsid w:val="005C78A0"/>
  </w:style>
  <w:style w:type="paragraph" w:customStyle="1" w:styleId="145454">
    <w:name w:val="Стиль 14 пт полужирный По центру Перед:  54 пт После:  54 пт"/>
    <w:basedOn w:val="1"/>
    <w:rsid w:val="005C78A0"/>
    <w:pPr>
      <w:spacing w:before="108" w:after="108"/>
    </w:pPr>
    <w:rPr>
      <w:b/>
      <w:kern w:val="1"/>
      <w:sz w:val="28"/>
      <w:lang w:eastAsia="zh-CN"/>
    </w:rPr>
  </w:style>
  <w:style w:type="paragraph" w:customStyle="1" w:styleId="5454">
    <w:name w:val="Стиль По центру Перед:  54 пт После:  54 пт"/>
    <w:basedOn w:val="1"/>
    <w:rsid w:val="005C78A0"/>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5C78A0"/>
  </w:style>
  <w:style w:type="paragraph" w:customStyle="1" w:styleId="140950">
    <w:name w:val="Стиль 14 пт полужирный Первая строка:  095 см"/>
    <w:basedOn w:val="2"/>
    <w:rsid w:val="005C78A0"/>
  </w:style>
  <w:style w:type="paragraph" w:customStyle="1" w:styleId="095">
    <w:name w:val="Стиль По ширине Первая строка:  095 см"/>
    <w:basedOn w:val="1"/>
    <w:rsid w:val="005C78A0"/>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5C78A0"/>
    <w:pPr>
      <w:spacing w:before="240" w:after="60"/>
      <w:ind w:firstLine="720"/>
    </w:pPr>
    <w:rPr>
      <w:b/>
      <w:kern w:val="1"/>
      <w:sz w:val="28"/>
      <w:lang w:eastAsia="zh-CN"/>
    </w:rPr>
  </w:style>
  <w:style w:type="paragraph" w:customStyle="1" w:styleId="1b">
    <w:name w:val="Заголовок таблицы ссылок1"/>
    <w:basedOn w:val="1"/>
    <w:next w:val="a"/>
    <w:rsid w:val="005C78A0"/>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5C78A0"/>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5C78A0"/>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5C78A0"/>
  </w:style>
  <w:style w:type="paragraph" w:customStyle="1" w:styleId="6">
    <w:name w:val="Стиль Перед:  6 пт"/>
    <w:basedOn w:val="2"/>
    <w:rsid w:val="005C78A0"/>
  </w:style>
  <w:style w:type="paragraph" w:styleId="aff5">
    <w:name w:val="Revision"/>
    <w:rsid w:val="005C78A0"/>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5C78A0"/>
    <w:pPr>
      <w:spacing w:after="0" w:line="240" w:lineRule="auto"/>
    </w:pPr>
    <w:rPr>
      <w:rFonts w:ascii="Tahoma" w:eastAsia="Times New Roman" w:hAnsi="Tahoma" w:cs="Tahoma"/>
      <w:sz w:val="16"/>
      <w:szCs w:val="16"/>
      <w:lang w:eastAsia="zh-CN"/>
    </w:rPr>
  </w:style>
  <w:style w:type="paragraph" w:customStyle="1" w:styleId="41">
    <w:name w:val="Стиль4"/>
    <w:basedOn w:val="1"/>
    <w:rsid w:val="005C78A0"/>
    <w:pPr>
      <w:spacing w:before="240" w:after="60"/>
      <w:jc w:val="left"/>
    </w:pPr>
    <w:rPr>
      <w:rFonts w:ascii="Arial Narrow" w:hAnsi="Arial Narrow" w:cs="Arial Narrow"/>
      <w:b/>
      <w:bCs/>
      <w:kern w:val="1"/>
      <w:sz w:val="28"/>
      <w:szCs w:val="32"/>
      <w:lang w:eastAsia="zh-CN"/>
    </w:rPr>
  </w:style>
  <w:style w:type="paragraph" w:customStyle="1" w:styleId="51">
    <w:name w:val="Стиль5"/>
    <w:basedOn w:val="41"/>
    <w:rsid w:val="005C78A0"/>
  </w:style>
  <w:style w:type="paragraph" w:styleId="aff6">
    <w:name w:val="Subtitle"/>
    <w:basedOn w:val="a"/>
    <w:next w:val="a"/>
    <w:link w:val="1e"/>
    <w:qFormat/>
    <w:rsid w:val="005C78A0"/>
    <w:pPr>
      <w:spacing w:after="0" w:line="240" w:lineRule="auto"/>
    </w:pPr>
    <w:rPr>
      <w:rFonts w:ascii="Cambria" w:eastAsia="Times New Roman" w:hAnsi="Cambria"/>
      <w:i/>
      <w:iCs/>
      <w:color w:val="4F81BD"/>
      <w:spacing w:val="15"/>
      <w:sz w:val="24"/>
      <w:szCs w:val="24"/>
      <w:lang w:eastAsia="zh-CN"/>
    </w:rPr>
  </w:style>
  <w:style w:type="character" w:customStyle="1" w:styleId="1e">
    <w:name w:val="Подзаголовок Знак1"/>
    <w:basedOn w:val="a0"/>
    <w:link w:val="aff6"/>
    <w:rsid w:val="005C78A0"/>
    <w:rPr>
      <w:rFonts w:ascii="Cambria" w:eastAsia="Times New Roman" w:hAnsi="Cambria" w:cs="Times New Roman"/>
      <w:i/>
      <w:iCs/>
      <w:color w:val="4F81BD"/>
      <w:spacing w:val="15"/>
      <w:sz w:val="24"/>
      <w:szCs w:val="24"/>
      <w:lang w:eastAsia="zh-CN"/>
    </w:rPr>
  </w:style>
  <w:style w:type="paragraph" w:customStyle="1" w:styleId="60">
    <w:name w:val="Стиль6"/>
    <w:basedOn w:val="aff6"/>
    <w:rsid w:val="005C78A0"/>
    <w:rPr>
      <w:rFonts w:ascii="Arial Narrow" w:hAnsi="Arial Narrow" w:cs="Arial Narrow"/>
      <w:color w:val="auto"/>
      <w:sz w:val="28"/>
    </w:rPr>
  </w:style>
  <w:style w:type="paragraph" w:styleId="36">
    <w:name w:val="toc 3"/>
    <w:basedOn w:val="a"/>
    <w:next w:val="a"/>
    <w:rsid w:val="005C78A0"/>
    <w:pPr>
      <w:spacing w:after="100" w:line="276" w:lineRule="auto"/>
      <w:ind w:left="440"/>
    </w:pPr>
    <w:rPr>
      <w:rFonts w:eastAsia="Times New Roman"/>
      <w:lang w:eastAsia="zh-CN"/>
    </w:rPr>
  </w:style>
  <w:style w:type="paragraph" w:styleId="42">
    <w:name w:val="toc 4"/>
    <w:basedOn w:val="a"/>
    <w:next w:val="a"/>
    <w:rsid w:val="005C78A0"/>
    <w:pPr>
      <w:spacing w:after="100" w:line="276" w:lineRule="auto"/>
      <w:ind w:left="660"/>
    </w:pPr>
    <w:rPr>
      <w:rFonts w:eastAsia="Times New Roman"/>
      <w:lang w:eastAsia="zh-CN"/>
    </w:rPr>
  </w:style>
  <w:style w:type="paragraph" w:styleId="52">
    <w:name w:val="toc 5"/>
    <w:basedOn w:val="a"/>
    <w:next w:val="a"/>
    <w:rsid w:val="005C78A0"/>
    <w:pPr>
      <w:spacing w:after="100" w:line="276" w:lineRule="auto"/>
      <w:ind w:left="880"/>
    </w:pPr>
    <w:rPr>
      <w:rFonts w:eastAsia="Times New Roman"/>
      <w:lang w:eastAsia="zh-CN"/>
    </w:rPr>
  </w:style>
  <w:style w:type="paragraph" w:styleId="61">
    <w:name w:val="toc 6"/>
    <w:basedOn w:val="a"/>
    <w:next w:val="a"/>
    <w:rsid w:val="005C78A0"/>
    <w:pPr>
      <w:spacing w:after="100" w:line="276" w:lineRule="auto"/>
      <w:ind w:left="1100"/>
    </w:pPr>
    <w:rPr>
      <w:rFonts w:eastAsia="Times New Roman"/>
      <w:lang w:eastAsia="zh-CN"/>
    </w:rPr>
  </w:style>
  <w:style w:type="paragraph" w:styleId="7">
    <w:name w:val="toc 7"/>
    <w:basedOn w:val="a"/>
    <w:next w:val="a"/>
    <w:rsid w:val="005C78A0"/>
    <w:pPr>
      <w:spacing w:after="100" w:line="276" w:lineRule="auto"/>
      <w:ind w:left="1320"/>
    </w:pPr>
    <w:rPr>
      <w:rFonts w:eastAsia="Times New Roman"/>
      <w:lang w:eastAsia="zh-CN"/>
    </w:rPr>
  </w:style>
  <w:style w:type="paragraph" w:styleId="8">
    <w:name w:val="toc 8"/>
    <w:basedOn w:val="a"/>
    <w:next w:val="a"/>
    <w:rsid w:val="005C78A0"/>
    <w:pPr>
      <w:spacing w:after="100" w:line="276" w:lineRule="auto"/>
      <w:ind w:left="1540"/>
    </w:pPr>
    <w:rPr>
      <w:rFonts w:eastAsia="Times New Roman"/>
      <w:lang w:eastAsia="zh-CN"/>
    </w:rPr>
  </w:style>
  <w:style w:type="paragraph" w:styleId="9">
    <w:name w:val="toc 9"/>
    <w:basedOn w:val="a"/>
    <w:next w:val="a"/>
    <w:rsid w:val="005C78A0"/>
    <w:pPr>
      <w:spacing w:after="100" w:line="276" w:lineRule="auto"/>
      <w:ind w:left="1760"/>
    </w:pPr>
    <w:rPr>
      <w:rFonts w:eastAsia="Times New Roman"/>
      <w:lang w:eastAsia="zh-CN"/>
    </w:rPr>
  </w:style>
  <w:style w:type="paragraph" w:customStyle="1" w:styleId="1f">
    <w:name w:val="Текст примечания1"/>
    <w:basedOn w:val="a"/>
    <w:rsid w:val="005C78A0"/>
    <w:pPr>
      <w:spacing w:after="0" w:line="240" w:lineRule="auto"/>
    </w:pPr>
    <w:rPr>
      <w:rFonts w:ascii="Times New Roman" w:eastAsia="Times New Roman" w:hAnsi="Times New Roman"/>
      <w:sz w:val="20"/>
      <w:szCs w:val="20"/>
      <w:lang w:eastAsia="zh-CN"/>
    </w:rPr>
  </w:style>
  <w:style w:type="paragraph" w:styleId="aff7">
    <w:name w:val="annotation subject"/>
    <w:basedOn w:val="1f"/>
    <w:next w:val="1f"/>
    <w:link w:val="1f0"/>
    <w:rsid w:val="005C78A0"/>
    <w:rPr>
      <w:b/>
      <w:bCs/>
    </w:rPr>
  </w:style>
  <w:style w:type="character" w:customStyle="1" w:styleId="1f0">
    <w:name w:val="Тема примечания Знак1"/>
    <w:basedOn w:val="12"/>
    <w:link w:val="aff7"/>
    <w:rsid w:val="005C78A0"/>
    <w:rPr>
      <w:rFonts w:ascii="Times New Roman" w:eastAsia="Times New Roman" w:hAnsi="Times New Roman" w:cs="Times New Roman"/>
      <w:b/>
      <w:bCs/>
      <w:sz w:val="20"/>
      <w:szCs w:val="20"/>
      <w:lang w:eastAsia="zh-CN"/>
    </w:rPr>
  </w:style>
  <w:style w:type="paragraph" w:styleId="aff8">
    <w:name w:val="Body Text Indent"/>
    <w:basedOn w:val="a"/>
    <w:link w:val="aff9"/>
    <w:rsid w:val="005C78A0"/>
    <w:pPr>
      <w:spacing w:after="120" w:line="240" w:lineRule="auto"/>
      <w:ind w:left="283"/>
    </w:pPr>
    <w:rPr>
      <w:rFonts w:ascii="Times New Roman" w:eastAsia="Times New Roman" w:hAnsi="Times New Roman"/>
      <w:sz w:val="24"/>
      <w:szCs w:val="24"/>
      <w:lang w:eastAsia="zh-CN"/>
    </w:rPr>
  </w:style>
  <w:style w:type="character" w:customStyle="1" w:styleId="aff9">
    <w:name w:val="Основной текст с отступом Знак"/>
    <w:basedOn w:val="a0"/>
    <w:link w:val="aff8"/>
    <w:rsid w:val="005C78A0"/>
    <w:rPr>
      <w:rFonts w:ascii="Times New Roman" w:eastAsia="Times New Roman" w:hAnsi="Times New Roman" w:cs="Times New Roman"/>
      <w:sz w:val="24"/>
      <w:szCs w:val="24"/>
      <w:lang w:eastAsia="zh-CN"/>
    </w:rPr>
  </w:style>
  <w:style w:type="paragraph" w:customStyle="1" w:styleId="-6">
    <w:name w:val="пункт-6"/>
    <w:basedOn w:val="a"/>
    <w:rsid w:val="005C78A0"/>
    <w:pPr>
      <w:tabs>
        <w:tab w:val="left" w:pos="3852"/>
      </w:tabs>
      <w:spacing w:after="0" w:line="288" w:lineRule="auto"/>
      <w:ind w:left="3852" w:hanging="1152"/>
      <w:jc w:val="both"/>
    </w:pPr>
    <w:rPr>
      <w:rFonts w:ascii="Times New Roman" w:eastAsia="Times New Roman" w:hAnsi="Times New Roman"/>
      <w:sz w:val="28"/>
      <w:szCs w:val="28"/>
      <w:lang w:eastAsia="zh-CN"/>
    </w:rPr>
  </w:style>
  <w:style w:type="paragraph" w:customStyle="1" w:styleId="-60">
    <w:name w:val="Пункт-6"/>
    <w:basedOn w:val="a"/>
    <w:rsid w:val="005C78A0"/>
    <w:pPr>
      <w:tabs>
        <w:tab w:val="left" w:pos="2574"/>
      </w:tabs>
      <w:spacing w:after="0" w:line="288" w:lineRule="auto"/>
      <w:ind w:left="873" w:firstLine="567"/>
      <w:jc w:val="both"/>
    </w:pPr>
    <w:rPr>
      <w:rFonts w:ascii="Times New Roman" w:eastAsia="Times New Roman" w:hAnsi="Times New Roman"/>
      <w:sz w:val="28"/>
      <w:szCs w:val="24"/>
      <w:lang w:eastAsia="zh-CN"/>
    </w:rPr>
  </w:style>
  <w:style w:type="paragraph" w:customStyle="1" w:styleId="37">
    <w:name w:val="Пункт_3"/>
    <w:basedOn w:val="a"/>
    <w:rsid w:val="005C78A0"/>
    <w:pPr>
      <w:tabs>
        <w:tab w:val="left" w:pos="1694"/>
      </w:tabs>
      <w:spacing w:after="0" w:line="360" w:lineRule="auto"/>
      <w:ind w:left="1694" w:hanging="1133"/>
      <w:jc w:val="both"/>
    </w:pPr>
    <w:rPr>
      <w:rFonts w:ascii="Times New Roman" w:eastAsia="Times New Roman" w:hAnsi="Times New Roman"/>
      <w:sz w:val="28"/>
      <w:szCs w:val="20"/>
      <w:lang w:eastAsia="zh-CN"/>
    </w:rPr>
  </w:style>
  <w:style w:type="paragraph" w:customStyle="1" w:styleId="s1">
    <w:name w:val="s_1"/>
    <w:basedOn w:val="a"/>
    <w:rsid w:val="005C78A0"/>
    <w:pPr>
      <w:spacing w:before="280" w:after="280" w:line="240" w:lineRule="auto"/>
    </w:pPr>
    <w:rPr>
      <w:rFonts w:ascii="Times New Roman" w:eastAsia="Times New Roman" w:hAnsi="Times New Roman"/>
      <w:sz w:val="24"/>
      <w:szCs w:val="24"/>
      <w:lang w:eastAsia="zh-CN"/>
    </w:rPr>
  </w:style>
  <w:style w:type="paragraph" w:customStyle="1" w:styleId="affa">
    <w:name w:val="Пункт"/>
    <w:basedOn w:val="a"/>
    <w:rsid w:val="005C78A0"/>
    <w:pPr>
      <w:tabs>
        <w:tab w:val="left" w:pos="1980"/>
      </w:tabs>
      <w:spacing w:after="0" w:line="240" w:lineRule="auto"/>
      <w:ind w:left="1404" w:hanging="504"/>
      <w:jc w:val="both"/>
    </w:pPr>
    <w:rPr>
      <w:rFonts w:ascii="Times New Roman" w:eastAsia="Times New Roman" w:hAnsi="Times New Roman"/>
      <w:sz w:val="24"/>
      <w:szCs w:val="28"/>
      <w:lang w:eastAsia="zh-CN"/>
    </w:rPr>
  </w:style>
  <w:style w:type="paragraph" w:customStyle="1" w:styleId="1f1">
    <w:name w:val="Абзац списка1"/>
    <w:basedOn w:val="a"/>
    <w:uiPriority w:val="99"/>
    <w:rsid w:val="005C78A0"/>
    <w:pPr>
      <w:spacing w:after="200" w:line="276" w:lineRule="auto"/>
      <w:ind w:left="720"/>
    </w:pPr>
    <w:rPr>
      <w:rFonts w:eastAsia="Times New Roman" w:cs="Calibri"/>
      <w:lang w:eastAsia="zh-CN"/>
    </w:rPr>
  </w:style>
  <w:style w:type="paragraph" w:customStyle="1" w:styleId="-3">
    <w:name w:val="Пункт-3"/>
    <w:basedOn w:val="a"/>
    <w:rsid w:val="005C78A0"/>
    <w:pPr>
      <w:spacing w:after="0" w:line="288" w:lineRule="auto"/>
      <w:jc w:val="both"/>
    </w:pPr>
    <w:rPr>
      <w:rFonts w:ascii="Times New Roman" w:hAnsi="Times New Roman"/>
      <w:sz w:val="28"/>
      <w:szCs w:val="24"/>
      <w:lang w:eastAsia="zh-CN"/>
    </w:rPr>
  </w:style>
  <w:style w:type="paragraph" w:customStyle="1" w:styleId="-4">
    <w:name w:val="Пункт-4"/>
    <w:basedOn w:val="a"/>
    <w:rsid w:val="005C78A0"/>
    <w:pPr>
      <w:spacing w:after="0" w:line="288" w:lineRule="auto"/>
      <w:jc w:val="both"/>
    </w:pPr>
    <w:rPr>
      <w:rFonts w:ascii="Times New Roman" w:hAnsi="Times New Roman"/>
      <w:sz w:val="28"/>
      <w:szCs w:val="24"/>
      <w:lang w:eastAsia="zh-CN"/>
    </w:rPr>
  </w:style>
  <w:style w:type="paragraph" w:customStyle="1" w:styleId="affb">
    <w:name w:val="Содержимое таблицы"/>
    <w:basedOn w:val="a"/>
    <w:rsid w:val="005C78A0"/>
    <w:pPr>
      <w:suppressLineNumbers/>
      <w:spacing w:after="0" w:line="240" w:lineRule="auto"/>
    </w:pPr>
    <w:rPr>
      <w:rFonts w:ascii="Times New Roman" w:eastAsia="Times New Roman" w:hAnsi="Times New Roman"/>
      <w:sz w:val="24"/>
      <w:szCs w:val="24"/>
      <w:lang w:eastAsia="zh-CN"/>
    </w:rPr>
  </w:style>
  <w:style w:type="paragraph" w:customStyle="1" w:styleId="affc">
    <w:name w:val="Заголовок таблицы"/>
    <w:basedOn w:val="affb"/>
    <w:rsid w:val="005C78A0"/>
    <w:pPr>
      <w:jc w:val="center"/>
    </w:pPr>
    <w:rPr>
      <w:b/>
      <w:bCs/>
    </w:rPr>
  </w:style>
  <w:style w:type="paragraph" w:customStyle="1" w:styleId="100">
    <w:name w:val="Оглавление 10"/>
    <w:basedOn w:val="17"/>
    <w:rsid w:val="005C78A0"/>
    <w:pPr>
      <w:tabs>
        <w:tab w:val="right" w:leader="dot" w:pos="7091"/>
      </w:tabs>
      <w:ind w:left="2547"/>
    </w:pPr>
  </w:style>
  <w:style w:type="paragraph" w:customStyle="1" w:styleId="affd">
    <w:name w:val="Содержимое врезки"/>
    <w:basedOn w:val="a"/>
    <w:rsid w:val="005C78A0"/>
    <w:pPr>
      <w:spacing w:after="0" w:line="240" w:lineRule="auto"/>
    </w:pPr>
    <w:rPr>
      <w:rFonts w:ascii="Times New Roman" w:eastAsia="Times New Roman" w:hAnsi="Times New Roman"/>
      <w:sz w:val="24"/>
      <w:szCs w:val="24"/>
      <w:lang w:eastAsia="zh-CN"/>
    </w:rPr>
  </w:style>
  <w:style w:type="table" w:styleId="affe">
    <w:name w:val="Table Grid"/>
    <w:basedOn w:val="a1"/>
    <w:rsid w:val="005C78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5C78A0"/>
  </w:style>
  <w:style w:type="table" w:customStyle="1" w:styleId="1f2">
    <w:name w:val="Сетка таблицы1"/>
    <w:basedOn w:val="a1"/>
    <w:next w:val="affe"/>
    <w:rsid w:val="005C78A0"/>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2"/>
    <w:basedOn w:val="a"/>
    <w:link w:val="2a"/>
    <w:uiPriority w:val="99"/>
    <w:semiHidden/>
    <w:unhideWhenUsed/>
    <w:rsid w:val="005C78A0"/>
    <w:pPr>
      <w:spacing w:after="120" w:line="480" w:lineRule="auto"/>
    </w:pPr>
    <w:rPr>
      <w:rFonts w:ascii="Times New Roman" w:eastAsia="Times New Roman" w:hAnsi="Times New Roman"/>
      <w:sz w:val="24"/>
      <w:szCs w:val="24"/>
      <w:lang w:eastAsia="zh-CN"/>
    </w:rPr>
  </w:style>
  <w:style w:type="character" w:customStyle="1" w:styleId="2a">
    <w:name w:val="Основной текст 2 Знак"/>
    <w:basedOn w:val="a0"/>
    <w:link w:val="29"/>
    <w:uiPriority w:val="99"/>
    <w:semiHidden/>
    <w:rsid w:val="005C78A0"/>
    <w:rPr>
      <w:rFonts w:ascii="Times New Roman" w:eastAsia="Times New Roman" w:hAnsi="Times New Roman" w:cs="Times New Roman"/>
      <w:sz w:val="24"/>
      <w:szCs w:val="24"/>
      <w:lang w:eastAsia="zh-CN"/>
    </w:rPr>
  </w:style>
  <w:style w:type="paragraph" w:styleId="HTML0">
    <w:name w:val="HTML Preformatted"/>
    <w:basedOn w:val="a"/>
    <w:link w:val="HTML1"/>
    <w:rsid w:val="005C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5C78A0"/>
    <w:rPr>
      <w:rFonts w:ascii="Courier New" w:eastAsia="Times New Roman" w:hAnsi="Courier New" w:cs="Courier New"/>
      <w:sz w:val="20"/>
      <w:szCs w:val="20"/>
      <w:lang w:eastAsia="ru-RU"/>
    </w:rPr>
  </w:style>
  <w:style w:type="paragraph" w:customStyle="1" w:styleId="212">
    <w:name w:val="Основной текст 21"/>
    <w:basedOn w:val="a"/>
    <w:rsid w:val="005C78A0"/>
    <w:pPr>
      <w:spacing w:after="0" w:line="360" w:lineRule="auto"/>
      <w:jc w:val="both"/>
    </w:pPr>
    <w:rPr>
      <w:rFonts w:ascii="Times New Roman" w:eastAsia="Times New Roman" w:hAnsi="Times New Roman"/>
      <w:sz w:val="24"/>
      <w:szCs w:val="20"/>
      <w:lang w:eastAsia="ru-RU"/>
    </w:rPr>
  </w:style>
  <w:style w:type="paragraph" w:customStyle="1" w:styleId="1f3">
    <w:name w:val="Основной текст1"/>
    <w:basedOn w:val="a"/>
    <w:link w:val="afff"/>
    <w:rsid w:val="005C78A0"/>
    <w:pPr>
      <w:spacing w:after="0" w:line="360" w:lineRule="auto"/>
      <w:jc w:val="center"/>
    </w:pPr>
    <w:rPr>
      <w:rFonts w:ascii="Times New Roman" w:eastAsia="Times New Roman" w:hAnsi="Times New Roman"/>
      <w:b/>
      <w:sz w:val="24"/>
      <w:szCs w:val="20"/>
      <w:lang w:eastAsia="ru-RU"/>
    </w:rPr>
  </w:style>
  <w:style w:type="character" w:customStyle="1" w:styleId="ConsPlusNormal0">
    <w:name w:val="ConsPlusNormal Знак"/>
    <w:link w:val="ConsPlusNormal"/>
    <w:locked/>
    <w:rsid w:val="005C78A0"/>
    <w:rPr>
      <w:rFonts w:ascii="Calibri" w:eastAsia="Times New Roman" w:hAnsi="Calibri" w:cs="Calibri"/>
      <w:szCs w:val="20"/>
      <w:lang w:eastAsia="ru-RU"/>
    </w:rPr>
  </w:style>
  <w:style w:type="character" w:customStyle="1" w:styleId="afff">
    <w:name w:val="Основной текст_"/>
    <w:link w:val="1f3"/>
    <w:rsid w:val="005C78A0"/>
    <w:rPr>
      <w:rFonts w:ascii="Times New Roman" w:eastAsia="Times New Roman" w:hAnsi="Times New Roman" w:cs="Times New Roman"/>
      <w:b/>
      <w:sz w:val="24"/>
      <w:szCs w:val="20"/>
      <w:lang w:eastAsia="ru-RU"/>
    </w:rPr>
  </w:style>
  <w:style w:type="character" w:customStyle="1" w:styleId="UnresolvedMention">
    <w:name w:val="Unresolved Mention"/>
    <w:basedOn w:val="a0"/>
    <w:uiPriority w:val="99"/>
    <w:semiHidden/>
    <w:unhideWhenUsed/>
    <w:rsid w:val="005C78A0"/>
    <w:rPr>
      <w:color w:val="605E5C"/>
      <w:shd w:val="clear" w:color="auto" w:fill="E1DFDD"/>
    </w:rPr>
  </w:style>
  <w:style w:type="character" w:customStyle="1" w:styleId="213">
    <w:name w:val="Заголовок 2 Знак1"/>
    <w:basedOn w:val="a0"/>
    <w:uiPriority w:val="9"/>
    <w:semiHidden/>
    <w:rsid w:val="005C78A0"/>
    <w:rPr>
      <w:rFonts w:asciiTheme="majorHAnsi" w:eastAsiaTheme="majorEastAsia" w:hAnsiTheme="majorHAnsi" w:cstheme="majorBidi"/>
      <w:color w:val="2E74B5" w:themeColor="accent1" w:themeShade="BF"/>
      <w:sz w:val="26"/>
      <w:szCs w:val="26"/>
    </w:rPr>
  </w:style>
  <w:style w:type="numbering" w:customStyle="1" w:styleId="43">
    <w:name w:val="Нет списка4"/>
    <w:next w:val="a2"/>
    <w:uiPriority w:val="99"/>
    <w:semiHidden/>
    <w:unhideWhenUsed/>
    <w:rsid w:val="005C78A0"/>
  </w:style>
  <w:style w:type="table" w:customStyle="1" w:styleId="2b">
    <w:name w:val="Сетка таблицы2"/>
    <w:basedOn w:val="a1"/>
    <w:next w:val="affe"/>
    <w:rsid w:val="005C78A0"/>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
    <w:name w:val="Нет списка5"/>
    <w:next w:val="a2"/>
    <w:uiPriority w:val="99"/>
    <w:semiHidden/>
    <w:unhideWhenUsed/>
    <w:rsid w:val="005C78A0"/>
  </w:style>
  <w:style w:type="table" w:customStyle="1" w:styleId="TableNormal">
    <w:name w:val="Table Normal"/>
    <w:uiPriority w:val="2"/>
    <w:semiHidden/>
    <w:unhideWhenUsed/>
    <w:qFormat/>
    <w:rsid w:val="005C78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5C78A0"/>
    <w:pPr>
      <w:widowControl w:val="0"/>
      <w:autoSpaceDE w:val="0"/>
      <w:autoSpaceDN w:val="0"/>
      <w:spacing w:after="0" w:line="240" w:lineRule="auto"/>
      <w:ind w:left="437"/>
      <w:outlineLvl w:val="1"/>
    </w:pPr>
    <w:rPr>
      <w:rFonts w:ascii="Times New Roman" w:eastAsia="Times New Roman" w:hAnsi="Times New Roman"/>
      <w:b/>
      <w:bCs/>
      <w:sz w:val="26"/>
      <w:szCs w:val="26"/>
      <w:lang w:val="en-US"/>
    </w:rPr>
  </w:style>
  <w:style w:type="paragraph" w:styleId="afff0">
    <w:name w:val="Title"/>
    <w:basedOn w:val="a"/>
    <w:link w:val="afff1"/>
    <w:uiPriority w:val="1"/>
    <w:qFormat/>
    <w:rsid w:val="005C78A0"/>
    <w:pPr>
      <w:widowControl w:val="0"/>
      <w:autoSpaceDE w:val="0"/>
      <w:autoSpaceDN w:val="0"/>
      <w:spacing w:before="161" w:after="0" w:line="240" w:lineRule="auto"/>
      <w:ind w:left="437" w:right="1083"/>
      <w:jc w:val="center"/>
    </w:pPr>
    <w:rPr>
      <w:rFonts w:ascii="Times New Roman" w:eastAsia="Times New Roman" w:hAnsi="Times New Roman"/>
      <w:b/>
      <w:bCs/>
      <w:sz w:val="29"/>
      <w:szCs w:val="29"/>
      <w:lang w:val="en-US"/>
    </w:rPr>
  </w:style>
  <w:style w:type="character" w:customStyle="1" w:styleId="afff1">
    <w:name w:val="Название Знак"/>
    <w:basedOn w:val="a0"/>
    <w:link w:val="afff0"/>
    <w:uiPriority w:val="1"/>
    <w:rsid w:val="005C78A0"/>
    <w:rPr>
      <w:rFonts w:ascii="Times New Roman" w:eastAsia="Times New Roman" w:hAnsi="Times New Roman" w:cs="Times New Roman"/>
      <w:b/>
      <w:bCs/>
      <w:sz w:val="29"/>
      <w:szCs w:val="29"/>
      <w:lang w:val="en-US"/>
    </w:rPr>
  </w:style>
  <w:style w:type="paragraph" w:customStyle="1" w:styleId="TableParagraph">
    <w:name w:val="Table Paragraph"/>
    <w:basedOn w:val="a"/>
    <w:uiPriority w:val="1"/>
    <w:qFormat/>
    <w:rsid w:val="005C78A0"/>
    <w:pPr>
      <w:widowControl w:val="0"/>
      <w:autoSpaceDE w:val="0"/>
      <w:autoSpaceDN w:val="0"/>
      <w:spacing w:after="0" w:line="240" w:lineRule="auto"/>
    </w:pPr>
    <w:rPr>
      <w:rFonts w:ascii="Times New Roman" w:eastAsia="Times New Roman" w:hAnsi="Times New Roman"/>
      <w:lang w:val="en-US"/>
    </w:rPr>
  </w:style>
  <w:style w:type="table" w:customStyle="1" w:styleId="38">
    <w:name w:val="Сетка таблицы3"/>
    <w:basedOn w:val="a1"/>
    <w:next w:val="affe"/>
    <w:uiPriority w:val="59"/>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9"/>
    <w:rsid w:val="00953FEB"/>
    <w:rPr>
      <w:rFonts w:ascii="Arial" w:eastAsia="Times New Roman" w:hAnsi="Arial" w:cs="Arial"/>
      <w:b/>
      <w:bCs/>
      <w:sz w:val="26"/>
      <w:szCs w:val="26"/>
      <w:lang w:eastAsia="ru-RU"/>
    </w:rPr>
  </w:style>
  <w:style w:type="numbering" w:customStyle="1" w:styleId="62">
    <w:name w:val="Нет списка6"/>
    <w:next w:val="a2"/>
    <w:uiPriority w:val="99"/>
    <w:semiHidden/>
    <w:unhideWhenUsed/>
    <w:rsid w:val="00953FEB"/>
  </w:style>
  <w:style w:type="table" w:customStyle="1" w:styleId="44">
    <w:name w:val="Сетка таблицы4"/>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953FEB"/>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6">
    <w:name w:val="font6"/>
    <w:basedOn w:val="a"/>
    <w:rsid w:val="00953FEB"/>
    <w:pPr>
      <w:spacing w:before="100" w:beforeAutospacing="1" w:after="100" w:afterAutospacing="1" w:line="240" w:lineRule="auto"/>
    </w:pPr>
    <w:rPr>
      <w:rFonts w:eastAsia="Times New Roman" w:cs="Calibri"/>
      <w:color w:val="000000"/>
      <w:sz w:val="16"/>
      <w:szCs w:val="16"/>
      <w:lang w:eastAsia="ru-RU"/>
    </w:rPr>
  </w:style>
  <w:style w:type="paragraph" w:customStyle="1" w:styleId="xl65">
    <w:name w:val="xl65"/>
    <w:basedOn w:val="a"/>
    <w:rsid w:val="00953FE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67">
    <w:name w:val="xl67"/>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8">
    <w:name w:val="xl68"/>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69">
    <w:name w:val="xl69"/>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6"/>
      <w:szCs w:val="16"/>
      <w:lang w:eastAsia="ru-RU"/>
    </w:rPr>
  </w:style>
  <w:style w:type="paragraph" w:customStyle="1" w:styleId="xl70">
    <w:name w:val="xl70"/>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1">
    <w:name w:val="xl71"/>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2">
    <w:name w:val="xl72"/>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3">
    <w:name w:val="xl73"/>
    <w:basedOn w:val="a"/>
    <w:rsid w:val="00953FEB"/>
    <w:pP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74">
    <w:name w:val="xl74"/>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5">
    <w:name w:val="xl75"/>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6">
    <w:name w:val="xl76"/>
    <w:basedOn w:val="a"/>
    <w:rsid w:val="00953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7">
    <w:name w:val="xl77"/>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
    <w:rsid w:val="00953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1">
    <w:name w:val="xl81"/>
    <w:basedOn w:val="a"/>
    <w:rsid w:val="00953F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rsid w:val="00953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rsid w:val="00953FE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4">
    <w:name w:val="xl84"/>
    <w:basedOn w:val="a"/>
    <w:rsid w:val="00953FE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5">
    <w:name w:val="xl85"/>
    <w:basedOn w:val="a"/>
    <w:rsid w:val="00953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6">
    <w:name w:val="xl86"/>
    <w:basedOn w:val="a"/>
    <w:rsid w:val="00953FE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7">
    <w:name w:val="xl87"/>
    <w:basedOn w:val="a"/>
    <w:rsid w:val="00953FEB"/>
    <w:pPr>
      <w:pBdr>
        <w:left w:val="single" w:sz="4" w:space="0" w:color="auto"/>
        <w:right w:val="single" w:sz="4" w:space="0" w:color="auto"/>
      </w:pBdr>
      <w:spacing w:before="100" w:beforeAutospacing="1" w:after="100" w:afterAutospacing="1" w:line="240" w:lineRule="auto"/>
      <w:textAlignment w:val="center"/>
    </w:pPr>
    <w:rPr>
      <w:rFonts w:eastAsia="Times New Roman" w:cs="Calibri"/>
      <w:sz w:val="16"/>
      <w:szCs w:val="16"/>
      <w:lang w:eastAsia="ru-RU"/>
    </w:rPr>
  </w:style>
  <w:style w:type="paragraph" w:customStyle="1" w:styleId="xl88">
    <w:name w:val="xl88"/>
    <w:basedOn w:val="a"/>
    <w:rsid w:val="00953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16"/>
      <w:szCs w:val="16"/>
      <w:lang w:eastAsia="ru-RU"/>
    </w:rPr>
  </w:style>
  <w:style w:type="paragraph" w:customStyle="1" w:styleId="xl89">
    <w:name w:val="xl89"/>
    <w:basedOn w:val="a"/>
    <w:rsid w:val="00953F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90">
    <w:name w:val="xl90"/>
    <w:basedOn w:val="a"/>
    <w:rsid w:val="00953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91">
    <w:name w:val="xl91"/>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2">
    <w:name w:val="xl92"/>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3">
    <w:name w:val="xl93"/>
    <w:basedOn w:val="a"/>
    <w:rsid w:val="00953FEB"/>
    <w:pPr>
      <w:spacing w:before="100" w:beforeAutospacing="1" w:after="100" w:afterAutospacing="1" w:line="240" w:lineRule="auto"/>
      <w:jc w:val="right"/>
      <w:textAlignment w:val="center"/>
    </w:pPr>
    <w:rPr>
      <w:rFonts w:ascii="Times New Roman" w:eastAsia="Times New Roman" w:hAnsi="Times New Roman"/>
      <w:b/>
      <w:bCs/>
      <w:sz w:val="18"/>
      <w:szCs w:val="18"/>
      <w:lang w:eastAsia="ru-RU"/>
    </w:rPr>
  </w:style>
  <w:style w:type="paragraph" w:customStyle="1" w:styleId="xl94">
    <w:name w:val="xl94"/>
    <w:basedOn w:val="a"/>
    <w:rsid w:val="00953FE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95">
    <w:name w:val="xl95"/>
    <w:basedOn w:val="a"/>
    <w:rsid w:val="00953F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6">
    <w:name w:val="xl96"/>
    <w:basedOn w:val="a"/>
    <w:rsid w:val="00953FE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7">
    <w:name w:val="xl97"/>
    <w:basedOn w:val="a"/>
    <w:rsid w:val="00953F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8">
    <w:name w:val="xl98"/>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16"/>
      <w:szCs w:val="16"/>
      <w:lang w:eastAsia="ru-RU"/>
    </w:rPr>
  </w:style>
  <w:style w:type="paragraph" w:customStyle="1" w:styleId="xl99">
    <w:name w:val="xl99"/>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16"/>
      <w:szCs w:val="16"/>
      <w:lang w:eastAsia="ru-RU"/>
    </w:rPr>
  </w:style>
  <w:style w:type="paragraph" w:customStyle="1" w:styleId="xl100">
    <w:name w:val="xl100"/>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16"/>
      <w:szCs w:val="16"/>
      <w:lang w:eastAsia="ru-RU"/>
    </w:rPr>
  </w:style>
  <w:style w:type="paragraph" w:customStyle="1" w:styleId="xl101">
    <w:name w:val="xl101"/>
    <w:basedOn w:val="a"/>
    <w:rsid w:val="00953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02">
    <w:name w:val="xl102"/>
    <w:basedOn w:val="a"/>
    <w:rsid w:val="00953F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03">
    <w:name w:val="xl103"/>
    <w:basedOn w:val="a"/>
    <w:rsid w:val="00953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04">
    <w:name w:val="xl104"/>
    <w:basedOn w:val="a"/>
    <w:rsid w:val="00953FE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05">
    <w:name w:val="xl105"/>
    <w:basedOn w:val="a"/>
    <w:rsid w:val="00953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06">
    <w:name w:val="xl106"/>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07">
    <w:name w:val="xl107"/>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08">
    <w:name w:val="xl108"/>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numbering" w:customStyle="1" w:styleId="70">
    <w:name w:val="Нет списка7"/>
    <w:next w:val="a2"/>
    <w:uiPriority w:val="99"/>
    <w:semiHidden/>
    <w:unhideWhenUsed/>
    <w:rsid w:val="00953FEB"/>
  </w:style>
  <w:style w:type="table" w:customStyle="1" w:styleId="54">
    <w:name w:val="Сетка таблицы5"/>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953FE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numbering" w:customStyle="1" w:styleId="80">
    <w:name w:val="Нет списка8"/>
    <w:next w:val="a2"/>
    <w:uiPriority w:val="99"/>
    <w:semiHidden/>
    <w:unhideWhenUsed/>
    <w:rsid w:val="00953FEB"/>
  </w:style>
  <w:style w:type="table" w:customStyle="1" w:styleId="63">
    <w:name w:val="Сетка таблицы6"/>
    <w:basedOn w:val="a1"/>
    <w:next w:val="affe"/>
    <w:rsid w:val="00953FE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0">
    <w:name w:val="Нет списка9"/>
    <w:next w:val="a2"/>
    <w:semiHidden/>
    <w:unhideWhenUsed/>
    <w:rsid w:val="00953FEB"/>
  </w:style>
  <w:style w:type="paragraph" w:customStyle="1" w:styleId="afff2">
    <w:name w:val="Заголовок"/>
    <w:basedOn w:val="a"/>
    <w:next w:val="afe"/>
    <w:rsid w:val="00953FEB"/>
    <w:pPr>
      <w:suppressAutoHyphens/>
      <w:spacing w:after="0" w:line="240" w:lineRule="auto"/>
      <w:jc w:val="center"/>
    </w:pPr>
    <w:rPr>
      <w:rFonts w:ascii="Times New Roman" w:eastAsia="Times New Roman" w:hAnsi="Times New Roman"/>
      <w:b/>
      <w:bCs/>
      <w:sz w:val="28"/>
      <w:szCs w:val="24"/>
      <w:lang w:eastAsia="zh-CN"/>
    </w:rPr>
  </w:style>
  <w:style w:type="numbering" w:customStyle="1" w:styleId="120">
    <w:name w:val="Нет списка12"/>
    <w:next w:val="a2"/>
    <w:uiPriority w:val="99"/>
    <w:semiHidden/>
    <w:unhideWhenUsed/>
    <w:rsid w:val="00953FEB"/>
  </w:style>
  <w:style w:type="table" w:customStyle="1" w:styleId="112">
    <w:name w:val="Сетка таблицы11"/>
    <w:basedOn w:val="a1"/>
    <w:next w:val="affe"/>
    <w:uiPriority w:val="59"/>
    <w:rsid w:val="00953F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semiHidden/>
    <w:unhideWhenUsed/>
    <w:rsid w:val="00953FEB"/>
  </w:style>
  <w:style w:type="table" w:customStyle="1" w:styleId="81">
    <w:name w:val="Сетка таблицы8"/>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9"/>
    <w:rsid w:val="00DD36F5"/>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DD36F5"/>
    <w:rPr>
      <w:rFonts w:ascii="Times New Roman" w:eastAsia="Times New Roman" w:hAnsi="Times New Roman" w:cs="Times New Roman"/>
      <w:b/>
      <w:bCs/>
      <w:i/>
      <w:iCs/>
      <w:sz w:val="26"/>
      <w:szCs w:val="26"/>
      <w:lang w:eastAsia="ru-RU"/>
    </w:rPr>
  </w:style>
  <w:style w:type="numbering" w:customStyle="1" w:styleId="130">
    <w:name w:val="Нет списка13"/>
    <w:next w:val="a2"/>
    <w:uiPriority w:val="99"/>
    <w:semiHidden/>
    <w:unhideWhenUsed/>
    <w:rsid w:val="00DD36F5"/>
  </w:style>
  <w:style w:type="character" w:customStyle="1" w:styleId="simpleelementin">
    <w:name w:val="simpleelementin"/>
    <w:basedOn w:val="a0"/>
    <w:uiPriority w:val="99"/>
    <w:rsid w:val="00DD36F5"/>
  </w:style>
  <w:style w:type="character" w:customStyle="1" w:styleId="simpleelementend">
    <w:name w:val="simpleelementend"/>
    <w:basedOn w:val="a0"/>
    <w:uiPriority w:val="99"/>
    <w:rsid w:val="00DD36F5"/>
  </w:style>
  <w:style w:type="paragraph" w:customStyle="1" w:styleId="consplusnormal1">
    <w:name w:val="consplusnormal"/>
    <w:basedOn w:val="a"/>
    <w:uiPriority w:val="99"/>
    <w:rsid w:val="00DD36F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40">
    <w:name w:val="fontstyle40"/>
    <w:basedOn w:val="a0"/>
    <w:uiPriority w:val="99"/>
    <w:rsid w:val="00DD36F5"/>
  </w:style>
  <w:style w:type="paragraph" w:customStyle="1" w:styleId="default0">
    <w:name w:val="default"/>
    <w:basedOn w:val="a"/>
    <w:uiPriority w:val="99"/>
    <w:rsid w:val="00DD36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listparagraph">
    <w:name w:val="listparagraph"/>
    <w:basedOn w:val="a"/>
    <w:uiPriority w:val="99"/>
    <w:rsid w:val="00DD36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3">
    <w:name w:val="a"/>
    <w:basedOn w:val="a"/>
    <w:uiPriority w:val="99"/>
    <w:rsid w:val="00DD36F5"/>
    <w:pPr>
      <w:spacing w:before="100" w:beforeAutospacing="1" w:after="100" w:afterAutospacing="1" w:line="240" w:lineRule="auto"/>
    </w:pPr>
    <w:rPr>
      <w:rFonts w:ascii="Times New Roman" w:eastAsia="Times New Roman" w:hAnsi="Times New Roman"/>
      <w:sz w:val="24"/>
      <w:szCs w:val="24"/>
      <w:lang w:eastAsia="ru-RU"/>
    </w:rPr>
  </w:style>
  <w:style w:type="paragraph" w:styleId="afff4">
    <w:name w:val="Plain Text"/>
    <w:basedOn w:val="a"/>
    <w:link w:val="afff5"/>
    <w:uiPriority w:val="99"/>
    <w:rsid w:val="00DD36F5"/>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f5">
    <w:name w:val="Текст Знак"/>
    <w:basedOn w:val="a0"/>
    <w:link w:val="afff4"/>
    <w:uiPriority w:val="99"/>
    <w:rsid w:val="00DD36F5"/>
    <w:rPr>
      <w:rFonts w:ascii="Times New Roman" w:eastAsia="Times New Roman" w:hAnsi="Times New Roman" w:cs="Times New Roman"/>
      <w:sz w:val="24"/>
      <w:szCs w:val="24"/>
      <w:lang w:eastAsia="ru-RU"/>
    </w:rPr>
  </w:style>
  <w:style w:type="paragraph" w:customStyle="1" w:styleId="formattext">
    <w:name w:val="formattext"/>
    <w:uiPriority w:val="99"/>
    <w:rsid w:val="00DD36F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tyle2">
    <w:name w:val="Style2"/>
    <w:basedOn w:val="a"/>
    <w:uiPriority w:val="99"/>
    <w:rsid w:val="00DD36F5"/>
    <w:pPr>
      <w:widowControl w:val="0"/>
      <w:autoSpaceDE w:val="0"/>
      <w:autoSpaceDN w:val="0"/>
      <w:adjustRightInd w:val="0"/>
      <w:spacing w:after="0" w:line="294" w:lineRule="exact"/>
      <w:ind w:firstLine="1075"/>
    </w:pPr>
    <w:rPr>
      <w:rFonts w:ascii="Times New Roman" w:eastAsia="Times New Roman" w:hAnsi="Times New Roman"/>
      <w:sz w:val="24"/>
      <w:szCs w:val="24"/>
      <w:lang w:eastAsia="ru-RU"/>
    </w:rPr>
  </w:style>
  <w:style w:type="paragraph" w:customStyle="1" w:styleId="Style3">
    <w:name w:val="Style3"/>
    <w:basedOn w:val="a"/>
    <w:uiPriority w:val="99"/>
    <w:rsid w:val="00DD36F5"/>
    <w:pPr>
      <w:widowControl w:val="0"/>
      <w:autoSpaceDE w:val="0"/>
      <w:autoSpaceDN w:val="0"/>
      <w:adjustRightInd w:val="0"/>
      <w:spacing w:after="0" w:line="298" w:lineRule="exact"/>
      <w:ind w:firstLine="581"/>
      <w:jc w:val="both"/>
    </w:pPr>
    <w:rPr>
      <w:rFonts w:ascii="Times New Roman" w:eastAsia="Times New Roman" w:hAnsi="Times New Roman"/>
      <w:sz w:val="24"/>
      <w:szCs w:val="24"/>
      <w:lang w:eastAsia="ru-RU"/>
    </w:rPr>
  </w:style>
  <w:style w:type="paragraph" w:customStyle="1" w:styleId="Style4">
    <w:name w:val="Style4"/>
    <w:basedOn w:val="a"/>
    <w:uiPriority w:val="99"/>
    <w:rsid w:val="00DD36F5"/>
    <w:pPr>
      <w:widowControl w:val="0"/>
      <w:autoSpaceDE w:val="0"/>
      <w:autoSpaceDN w:val="0"/>
      <w:adjustRightInd w:val="0"/>
      <w:spacing w:after="0" w:line="298" w:lineRule="exact"/>
      <w:ind w:firstLine="701"/>
      <w:jc w:val="both"/>
    </w:pPr>
    <w:rPr>
      <w:rFonts w:ascii="Times New Roman" w:eastAsia="Times New Roman" w:hAnsi="Times New Roman"/>
      <w:sz w:val="24"/>
      <w:szCs w:val="24"/>
      <w:lang w:eastAsia="ru-RU"/>
    </w:rPr>
  </w:style>
  <w:style w:type="paragraph" w:customStyle="1" w:styleId="Style5">
    <w:name w:val="Style5"/>
    <w:basedOn w:val="a"/>
    <w:uiPriority w:val="99"/>
    <w:rsid w:val="00DD36F5"/>
    <w:pPr>
      <w:widowControl w:val="0"/>
      <w:autoSpaceDE w:val="0"/>
      <w:autoSpaceDN w:val="0"/>
      <w:adjustRightInd w:val="0"/>
      <w:spacing w:after="0" w:line="298" w:lineRule="exact"/>
      <w:ind w:firstLine="504"/>
      <w:jc w:val="both"/>
    </w:pPr>
    <w:rPr>
      <w:rFonts w:ascii="Times New Roman" w:eastAsia="Times New Roman" w:hAnsi="Times New Roman"/>
      <w:sz w:val="24"/>
      <w:szCs w:val="24"/>
      <w:lang w:eastAsia="ru-RU"/>
    </w:rPr>
  </w:style>
  <w:style w:type="character" w:customStyle="1" w:styleId="FontStyle11">
    <w:name w:val="Font Style11"/>
    <w:basedOn w:val="a0"/>
    <w:uiPriority w:val="99"/>
    <w:rsid w:val="00DD36F5"/>
    <w:rPr>
      <w:rFonts w:ascii="Times New Roman" w:hAnsi="Times New Roman" w:cs="Times New Roman"/>
      <w:sz w:val="24"/>
      <w:szCs w:val="24"/>
    </w:rPr>
  </w:style>
  <w:style w:type="character" w:customStyle="1" w:styleId="val">
    <w:name w:val="val"/>
    <w:basedOn w:val="a0"/>
    <w:uiPriority w:val="99"/>
    <w:rsid w:val="00DD36F5"/>
  </w:style>
  <w:style w:type="paragraph" w:customStyle="1" w:styleId="afff6">
    <w:name w:val="Прижатый влево"/>
    <w:basedOn w:val="a"/>
    <w:next w:val="a"/>
    <w:uiPriority w:val="99"/>
    <w:rsid w:val="00DD36F5"/>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7">
    <w:name w:val="Не вступил в силу"/>
    <w:basedOn w:val="a0"/>
    <w:uiPriority w:val="99"/>
    <w:rsid w:val="00DD36F5"/>
    <w:rPr>
      <w:color w:val="000000"/>
      <w:shd w:val="clear" w:color="auto" w:fill="auto"/>
    </w:rPr>
  </w:style>
  <w:style w:type="character" w:customStyle="1" w:styleId="apple-converted-space">
    <w:name w:val="apple-converted-space"/>
    <w:basedOn w:val="a0"/>
    <w:uiPriority w:val="99"/>
    <w:rsid w:val="00DD36F5"/>
  </w:style>
  <w:style w:type="character" w:styleId="afff8">
    <w:name w:val="Emphasis"/>
    <w:basedOn w:val="a0"/>
    <w:uiPriority w:val="99"/>
    <w:qFormat/>
    <w:rsid w:val="00DD36F5"/>
    <w:rPr>
      <w:i/>
      <w:iCs/>
    </w:rPr>
  </w:style>
  <w:style w:type="paragraph" w:customStyle="1" w:styleId="Style13">
    <w:name w:val="Style13"/>
    <w:basedOn w:val="a"/>
    <w:uiPriority w:val="99"/>
    <w:rsid w:val="00DD36F5"/>
    <w:pPr>
      <w:widowControl w:val="0"/>
      <w:autoSpaceDE w:val="0"/>
      <w:autoSpaceDN w:val="0"/>
      <w:adjustRightInd w:val="0"/>
      <w:spacing w:after="0" w:line="449" w:lineRule="exact"/>
      <w:ind w:firstLine="734"/>
      <w:jc w:val="both"/>
    </w:pPr>
    <w:rPr>
      <w:rFonts w:ascii="Times New Roman" w:eastAsia="Times New Roman" w:hAnsi="Times New Roman"/>
      <w:sz w:val="24"/>
      <w:szCs w:val="24"/>
      <w:lang w:eastAsia="ru-RU"/>
    </w:rPr>
  </w:style>
  <w:style w:type="character" w:customStyle="1" w:styleId="FontStyle37">
    <w:name w:val="Font Style37"/>
    <w:basedOn w:val="a0"/>
    <w:uiPriority w:val="99"/>
    <w:rsid w:val="00DD36F5"/>
    <w:rPr>
      <w:rFonts w:ascii="Times New Roman" w:hAnsi="Times New Roman" w:cs="Times New Roman"/>
      <w:sz w:val="24"/>
      <w:szCs w:val="24"/>
    </w:rPr>
  </w:style>
  <w:style w:type="paragraph" w:customStyle="1" w:styleId="Style31">
    <w:name w:val="Style31"/>
    <w:basedOn w:val="a"/>
    <w:uiPriority w:val="99"/>
    <w:rsid w:val="00DD36F5"/>
    <w:pPr>
      <w:widowControl w:val="0"/>
      <w:autoSpaceDE w:val="0"/>
      <w:autoSpaceDN w:val="0"/>
      <w:adjustRightInd w:val="0"/>
      <w:spacing w:after="0" w:line="449" w:lineRule="exact"/>
      <w:ind w:firstLine="614"/>
      <w:jc w:val="both"/>
    </w:pPr>
    <w:rPr>
      <w:rFonts w:ascii="Times New Roman" w:eastAsia="Times New Roman" w:hAnsi="Times New Roman"/>
      <w:sz w:val="24"/>
      <w:szCs w:val="24"/>
      <w:lang w:eastAsia="ru-RU"/>
    </w:rPr>
  </w:style>
  <w:style w:type="paragraph" w:customStyle="1" w:styleId="Style7">
    <w:name w:val="Style7"/>
    <w:basedOn w:val="a"/>
    <w:uiPriority w:val="99"/>
    <w:rsid w:val="00DD36F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220">
    <w:name w:val="Основной текст22"/>
    <w:basedOn w:val="a0"/>
    <w:uiPriority w:val="99"/>
    <w:rsid w:val="00DD36F5"/>
    <w:rPr>
      <w:sz w:val="25"/>
      <w:szCs w:val="25"/>
    </w:rPr>
  </w:style>
  <w:style w:type="numbering" w:customStyle="1" w:styleId="141">
    <w:name w:val="Нет списка14"/>
    <w:next w:val="a2"/>
    <w:uiPriority w:val="99"/>
    <w:semiHidden/>
    <w:unhideWhenUsed/>
    <w:rsid w:val="00DD36F5"/>
  </w:style>
  <w:style w:type="numbering" w:customStyle="1" w:styleId="150">
    <w:name w:val="Нет списка15"/>
    <w:next w:val="a2"/>
    <w:uiPriority w:val="99"/>
    <w:semiHidden/>
    <w:unhideWhenUsed/>
    <w:rsid w:val="00DD36F5"/>
  </w:style>
  <w:style w:type="numbering" w:customStyle="1" w:styleId="160">
    <w:name w:val="Нет списка16"/>
    <w:next w:val="a2"/>
    <w:uiPriority w:val="99"/>
    <w:semiHidden/>
    <w:unhideWhenUsed/>
    <w:rsid w:val="00DD36F5"/>
  </w:style>
  <w:style w:type="table" w:customStyle="1" w:styleId="TableNormal1">
    <w:name w:val="Table Normal1"/>
    <w:uiPriority w:val="2"/>
    <w:semiHidden/>
    <w:unhideWhenUsed/>
    <w:qFormat/>
    <w:rsid w:val="00DD36F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70">
    <w:name w:val="Нет списка17"/>
    <w:next w:val="a2"/>
    <w:uiPriority w:val="99"/>
    <w:semiHidden/>
    <w:unhideWhenUsed/>
    <w:rsid w:val="004A6AFD"/>
  </w:style>
  <w:style w:type="table" w:customStyle="1" w:styleId="TableNormal2">
    <w:name w:val="Table Normal2"/>
    <w:uiPriority w:val="2"/>
    <w:semiHidden/>
    <w:unhideWhenUsed/>
    <w:qFormat/>
    <w:rsid w:val="004A6AF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f4">
    <w:name w:val="Обычный1"/>
    <w:rsid w:val="004A6AFD"/>
    <w:pPr>
      <w:suppressAutoHyphens/>
      <w:spacing w:after="0" w:line="240" w:lineRule="auto"/>
    </w:pPr>
    <w:rPr>
      <w:rFonts w:ascii="Times New Roman" w:eastAsia="Times New Roman" w:hAnsi="Times New Roman" w:cs="Times New Roman"/>
      <w:sz w:val="20"/>
      <w:szCs w:val="20"/>
      <w:lang w:eastAsia="ar-SA"/>
    </w:rPr>
  </w:style>
  <w:style w:type="numbering" w:customStyle="1" w:styleId="180">
    <w:name w:val="Нет списка18"/>
    <w:next w:val="a2"/>
    <w:uiPriority w:val="99"/>
    <w:semiHidden/>
    <w:unhideWhenUsed/>
    <w:rsid w:val="004A6AFD"/>
  </w:style>
  <w:style w:type="table" w:customStyle="1" w:styleId="121">
    <w:name w:val="Сетка таблицы12"/>
    <w:basedOn w:val="a1"/>
    <w:next w:val="affe"/>
    <w:uiPriority w:val="59"/>
    <w:rsid w:val="004A6AFD"/>
    <w:pPr>
      <w:spacing w:after="0" w:line="240" w:lineRule="auto"/>
    </w:pPr>
    <w:rPr>
      <w:rFonts w:eastAsia="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Сетка таблицы21"/>
    <w:basedOn w:val="a1"/>
    <w:next w:val="affe"/>
    <w:uiPriority w:val="59"/>
    <w:rsid w:val="004A6AFD"/>
    <w:pPr>
      <w:spacing w:after="0" w:line="240" w:lineRule="auto"/>
    </w:pPr>
    <w:rPr>
      <w:rFonts w:eastAsia="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0">
    <w:name w:val="Нет списка19"/>
    <w:next w:val="a2"/>
    <w:semiHidden/>
    <w:unhideWhenUsed/>
    <w:rsid w:val="004A6AFD"/>
  </w:style>
  <w:style w:type="character" w:customStyle="1" w:styleId="2c">
    <w:name w:val="Основной текст (2)_"/>
    <w:link w:val="2d"/>
    <w:rsid w:val="004A6AFD"/>
    <w:rPr>
      <w:sz w:val="26"/>
      <w:szCs w:val="26"/>
      <w:shd w:val="clear" w:color="auto" w:fill="FFFFFF"/>
    </w:rPr>
  </w:style>
  <w:style w:type="paragraph" w:customStyle="1" w:styleId="2d">
    <w:name w:val="Основной текст (2)"/>
    <w:basedOn w:val="a"/>
    <w:link w:val="2c"/>
    <w:rsid w:val="004A6AFD"/>
    <w:pPr>
      <w:widowControl w:val="0"/>
      <w:shd w:val="clear" w:color="auto" w:fill="FFFFFF"/>
      <w:spacing w:after="0" w:line="324" w:lineRule="exact"/>
      <w:ind w:hanging="720"/>
    </w:pPr>
    <w:rPr>
      <w:rFonts w:asciiTheme="minorHAnsi" w:eastAsiaTheme="minorHAnsi" w:hAnsiTheme="minorHAnsi" w:cstheme="minorBidi"/>
      <w:sz w:val="26"/>
      <w:szCs w:val="26"/>
    </w:rPr>
  </w:style>
  <w:style w:type="character" w:customStyle="1" w:styleId="39">
    <w:name w:val="Основной текст (3)_"/>
    <w:link w:val="3a"/>
    <w:rsid w:val="004A6AFD"/>
    <w:rPr>
      <w:b/>
      <w:bCs/>
      <w:sz w:val="26"/>
      <w:szCs w:val="26"/>
      <w:shd w:val="clear" w:color="auto" w:fill="FFFFFF"/>
    </w:rPr>
  </w:style>
  <w:style w:type="paragraph" w:customStyle="1" w:styleId="3a">
    <w:name w:val="Основной текст (3)"/>
    <w:basedOn w:val="a"/>
    <w:link w:val="39"/>
    <w:rsid w:val="004A6AFD"/>
    <w:pPr>
      <w:widowControl w:val="0"/>
      <w:shd w:val="clear" w:color="auto" w:fill="FFFFFF"/>
      <w:spacing w:before="540" w:after="360" w:line="0" w:lineRule="atLeast"/>
      <w:jc w:val="center"/>
    </w:pPr>
    <w:rPr>
      <w:rFonts w:asciiTheme="minorHAnsi" w:eastAsiaTheme="minorHAnsi" w:hAnsiTheme="minorHAnsi" w:cstheme="minorBidi"/>
      <w:b/>
      <w:bCs/>
      <w:sz w:val="26"/>
      <w:szCs w:val="26"/>
    </w:rPr>
  </w:style>
  <w:style w:type="table" w:customStyle="1" w:styleId="91">
    <w:name w:val="Сетка таблицы9"/>
    <w:basedOn w:val="a1"/>
    <w:next w:val="affe"/>
    <w:uiPriority w:val="59"/>
    <w:rsid w:val="004A6AF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
    <w:basedOn w:val="a1"/>
    <w:next w:val="affe"/>
    <w:uiPriority w:val="59"/>
    <w:rsid w:val="004A6AF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0">
    <w:name w:val="Нет списка20"/>
    <w:next w:val="a2"/>
    <w:semiHidden/>
    <w:unhideWhenUsed/>
    <w:rsid w:val="004A6A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23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CD1881044005CF059D1C8A4C5A0826F61473AC344342FA17237471EA0g2M7J" TargetMode="External"/><Relationship Id="rId21" Type="http://schemas.openxmlformats.org/officeDocument/2006/relationships/hyperlink" Target="consultantplus://offline/ref=84D106BEFB46F3DB149ABB5352FE9C60A094968E0B3611B68B24A691DE73A464BCAFADDFD957B40CFA14809471GCB2H" TargetMode="External"/><Relationship Id="rId42" Type="http://schemas.openxmlformats.org/officeDocument/2006/relationships/hyperlink" Target="https://docs.cntd.ru/document/9027690" TargetMode="External"/><Relationship Id="rId63" Type="http://schemas.openxmlformats.org/officeDocument/2006/relationships/hyperlink" Target="consultantplus://offline/ref=130EED72DBF294EF7D5AC56E44F9FCF1AA1C83F37896FD932C9CE8788EB8E12E06884F23585CFC3DyCk2J" TargetMode="External"/><Relationship Id="rId84" Type="http://schemas.openxmlformats.org/officeDocument/2006/relationships/hyperlink" Target="consultantplus://offline/ref=4CD1881044005CF059D1C8A4C5A0826F614E3ACD41392FA17237471EA027C51F81203662E7A5D326g1M3J" TargetMode="External"/><Relationship Id="rId138" Type="http://schemas.openxmlformats.org/officeDocument/2006/relationships/hyperlink" Target="consultantplus://offline/ref=4CD1881044005CF059D1C8A4C5A0826F614635C7443C2FA17237471EA0g2M7J" TargetMode="External"/><Relationship Id="rId159" Type="http://schemas.openxmlformats.org/officeDocument/2006/relationships/image" Target="media/image4.jpeg"/><Relationship Id="rId170" Type="http://schemas.openxmlformats.org/officeDocument/2006/relationships/hyperlink" Target="http://www.consultant.ru/document/cons_doc_LAW_413544/5d02242ebd04c398d2acf7c53dbc79659b85e8f3/" TargetMode="External"/><Relationship Id="rId191" Type="http://schemas.openxmlformats.org/officeDocument/2006/relationships/theme" Target="theme/theme1.xml"/><Relationship Id="rId107" Type="http://schemas.openxmlformats.org/officeDocument/2006/relationships/hyperlink" Target="consultantplus://offline/ref=4CD1881044005CF059D1C8A4C5A0826F614E3ACD41392FA17237471EA027C51F81203662E7A5D324g1M4J" TargetMode="External"/><Relationship Id="rId11" Type="http://schemas.openxmlformats.org/officeDocument/2006/relationships/hyperlink" Target="mailto:trculture@mail.ru" TargetMode="External"/><Relationship Id="rId32" Type="http://schemas.openxmlformats.org/officeDocument/2006/relationships/hyperlink" Target="https://docs.cntd.ru/document/499055037" TargetMode="External"/><Relationship Id="rId53" Type="http://schemas.openxmlformats.org/officeDocument/2006/relationships/hyperlink" Target="https://docs.cntd.ru/document/499080478" TargetMode="External"/><Relationship Id="rId74" Type="http://schemas.openxmlformats.org/officeDocument/2006/relationships/hyperlink" Target="consultantplus://offline/ref=4CD1881044005CF059D1C8A4C5A0826F614635C7433E2FA17237471EA027C51F81203661E0gAM2J" TargetMode="External"/><Relationship Id="rId128" Type="http://schemas.openxmlformats.org/officeDocument/2006/relationships/hyperlink" Target="consultantplus://offline/ref=4CD1881044005CF059D1C8A4C5A0826F624737C242392FA17237471EA0g2M7J" TargetMode="External"/><Relationship Id="rId149" Type="http://schemas.openxmlformats.org/officeDocument/2006/relationships/hyperlink" Target="consultantplus://offline/ref=4CD1881044005CF059D1C8A4C5A0826F614635C7433E2FA17237471EA027C51F81203662E7A5D32Dg1M4J" TargetMode="External"/><Relationship Id="rId5" Type="http://schemas.openxmlformats.org/officeDocument/2006/relationships/webSettings" Target="webSettings.xml"/><Relationship Id="rId95" Type="http://schemas.openxmlformats.org/officeDocument/2006/relationships/image" Target="media/image1.jpeg"/><Relationship Id="rId160" Type="http://schemas.openxmlformats.org/officeDocument/2006/relationships/image" Target="../../../../../../HOME/AppData/Local/Temp/&#1090;&#1080;&#1087;&#1086;&#1074;&#1099;&#1077;%20&#1053;&#1055;&#1040;/AppData/Local/Temp/FineReader12.00/media/image1.jpeg" TargetMode="External"/><Relationship Id="rId181" Type="http://schemas.openxmlformats.org/officeDocument/2006/relationships/hyperlink" Target="https://login.consultant.ru/link/?req=doc&amp;base=LAW&amp;n=421617&amp;date=28.07.2022&amp;dst=100289&amp;field=134" TargetMode="External"/><Relationship Id="rId22" Type="http://schemas.openxmlformats.org/officeDocument/2006/relationships/hyperlink" Target="consultantplus://offline/ref=84D106BEFB46F3DB149ABB5352FE9C60A59696880B3211B68B24A691DE73A464AEAFF5D6DB54FE5DB65F8F957BDEE39BBB788D7CG2BEH" TargetMode="External"/><Relationship Id="rId43" Type="http://schemas.openxmlformats.org/officeDocument/2006/relationships/hyperlink" Target="https://docs.cntd.ru/document/9005388" TargetMode="External"/><Relationship Id="rId64" Type="http://schemas.openxmlformats.org/officeDocument/2006/relationships/hyperlink" Target="http://pravo.gov.ru/proxy/ips/?docbody&amp;prevDoc=185139912&amp;backlink=1&amp;&amp;nd=102154830&amp;rdk=0&amp;refoid=185139915" TargetMode="External"/><Relationship Id="rId118" Type="http://schemas.openxmlformats.org/officeDocument/2006/relationships/hyperlink" Target="https://login.consultant.ru/link/?req=doc&amp;base=RZR&amp;n=383445&amp;date=20.05.2021&amp;dst=101886&amp;fld=134" TargetMode="External"/><Relationship Id="rId139"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33E2FA17237471EA0g2M7J" TargetMode="External"/><Relationship Id="rId150" Type="http://schemas.openxmlformats.org/officeDocument/2006/relationships/hyperlink" Target="consultantplus://offline/ref=4CD1881044005CF059D1C8A4C5A0826F614635C7433E2FA17237471EA027C51F81203661E5gAMDJ" TargetMode="External"/><Relationship Id="rId171" Type="http://schemas.openxmlformats.org/officeDocument/2006/relationships/hyperlink" Target="http://www.consultant.ru/document/cons_doc_LAW_421874/fddec0f5c16a67f6fca41f9e31dfb0dcc72cc49a/" TargetMode="External"/><Relationship Id="rId12" Type="http://schemas.openxmlformats.org/officeDocument/2006/relationships/hyperlink" Target="mailto:tr-crb@online.debryansk.ru" TargetMode="External"/><Relationship Id="rId33" Type="http://schemas.openxmlformats.org/officeDocument/2006/relationships/hyperlink" Target="https://docs.cntd.ru/document/499051950" TargetMode="External"/><Relationship Id="rId108" Type="http://schemas.openxmlformats.org/officeDocument/2006/relationships/hyperlink" Target="http://www.consultant.ru/document/cons_doc_LAW_413544/" TargetMode="External"/><Relationship Id="rId129" Type="http://schemas.openxmlformats.org/officeDocument/2006/relationships/hyperlink" Target="consultantplus://offline/ref=4CD1881044005CF059D1C8A4C5A0826F614635C7433E2FA17237471EA0g2M7J" TargetMode="External"/><Relationship Id="rId54" Type="http://schemas.openxmlformats.org/officeDocument/2006/relationships/hyperlink" Target="https://docs.cntd.ru/document/420314865" TargetMode="External"/><Relationship Id="rId75" Type="http://schemas.openxmlformats.org/officeDocument/2006/relationships/hyperlink" Target="consultantplus://offline/ref=4CD1881044005CF059D1C8A4C5A0826F614634CD423F2FA17237471EA027C51F81203665gEM5J" TargetMode="External"/><Relationship Id="rId96" Type="http://schemas.openxmlformats.org/officeDocument/2006/relationships/hyperlink" Target="consultantplus://offline/ref=4CD1881044005CF059D1C8A4C5A0826F62463ACD403C2FA17237471EA027C51F812036g6M1J" TargetMode="External"/><Relationship Id="rId140" Type="http://schemas.openxmlformats.org/officeDocument/2006/relationships/hyperlink" Target="consultantplus://offline/ref=4CD1881044005CF059D1C8A4C5A0826F614635C7443C2FA17237471EA0g2M7J" TargetMode="External"/><Relationship Id="rId161" Type="http://schemas.openxmlformats.org/officeDocument/2006/relationships/footer" Target="footer1.xml"/><Relationship Id="rId182" Type="http://schemas.openxmlformats.org/officeDocument/2006/relationships/hyperlink" Target="https://www.gov-zakupki.ru/cody/okpd2/10.72.12.120" TargetMode="External"/><Relationship Id="rId6" Type="http://schemas.openxmlformats.org/officeDocument/2006/relationships/footnotes" Target="footnotes.xml"/><Relationship Id="rId23" Type="http://schemas.openxmlformats.org/officeDocument/2006/relationships/hyperlink" Target="consultantplus://offline/ref=84D106BEFB46F3DB149ABB5352FE9C60A59696880B3211B68B24A691DE73A464AEAFF5D3D85FAA09F401D6C53795EE92AD648D7632C011D6G3BDH" TargetMode="External"/><Relationship Id="rId119" Type="http://schemas.openxmlformats.org/officeDocument/2006/relationships/hyperlink" Target="consultantplus://offline/ref=4CD1881044005CF059D1C8A4C5A0826F614E36C3403B2FA17237471EA0g2M7J" TargetMode="External"/><Relationship Id="rId44" Type="http://schemas.openxmlformats.org/officeDocument/2006/relationships/hyperlink" Target="https://docs.cntd.ru/document/9015223" TargetMode="External"/><Relationship Id="rId65" Type="http://schemas.openxmlformats.org/officeDocument/2006/relationships/hyperlink" Target="http://pravo.gov.ru/proxy/ips/?docbody&amp;prevDoc=185139912&amp;backlink=1&amp;&amp;nd=102154830&amp;rdk=0&amp;refoid=185139915" TargetMode="External"/><Relationship Id="rId86" Type="http://schemas.openxmlformats.org/officeDocument/2006/relationships/hyperlink" Target="consultantplus://offline/ref=4CD1881044005CF059D1C8A4C5A0826F614635C1486B78A3236249g1MBJ" TargetMode="External"/><Relationship Id="rId130" Type="http://schemas.openxmlformats.org/officeDocument/2006/relationships/hyperlink" Target="consultantplus://offline/ref=4CD1881044005CF059D1C8A4C5A0826F61463BC7473D2FA17237471EA0g2M7J" TargetMode="External"/><Relationship Id="rId151" Type="http://schemas.openxmlformats.org/officeDocument/2006/relationships/hyperlink" Target="consultantplus://offline/ref=4CD1881044005CF059D1C8A4C5A0826F614635C7433E2FA17237471EA027C51F81203660EFgAM4J" TargetMode="External"/><Relationship Id="rId172" Type="http://schemas.openxmlformats.org/officeDocument/2006/relationships/hyperlink" Target="http://www.consultant.ru/document/cons_doc_LAW_421874/fddec0f5c16a67f6fca41f9e31dfb0dcc72cc49a/" TargetMode="External"/><Relationship Id="rId13" Type="http://schemas.openxmlformats.org/officeDocument/2006/relationships/hyperlink" Target="http://www.trub-crb.ru/" TargetMode="External"/><Relationship Id="rId18" Type="http://schemas.openxmlformats.org/officeDocument/2006/relationships/hyperlink" Target="https://docs.cntd.ru/document/420314865" TargetMode="External"/><Relationship Id="rId39" Type="http://schemas.openxmlformats.org/officeDocument/2006/relationships/hyperlink" Target="http://vympel32.ucoz.net" TargetMode="External"/><Relationship Id="rId109" Type="http://schemas.openxmlformats.org/officeDocument/2006/relationships/hyperlink" Target="http://www.consultant.ru/document/cons_doc_LAW_413544/5d02242ebd04c398d2acf7c53dbc79659b85e8f3/" TargetMode="External"/><Relationship Id="rId34" Type="http://schemas.openxmlformats.org/officeDocument/2006/relationships/hyperlink" Target="https://docs.cntd.ru/document/499080478" TargetMode="External"/><Relationship Id="rId50" Type="http://schemas.openxmlformats.org/officeDocument/2006/relationships/hyperlink" Target="https://docs.cntd.ru/document/499079295" TargetMode="External"/><Relationship Id="rId55" Type="http://schemas.openxmlformats.org/officeDocument/2006/relationships/hyperlink" Target="https://docs.cntd.ru/document/420316760" TargetMode="External"/><Relationship Id="rId76" Type="http://schemas.openxmlformats.org/officeDocument/2006/relationships/hyperlink" Target="consultantplus://offline/ref=4CD1881044005CF059D1C8A4C5A0826F614C32CC433B2FA17237471EA027C51F81203662E7A5D321g1M3J" TargetMode="External"/><Relationship Id="rId97" Type="http://schemas.openxmlformats.org/officeDocument/2006/relationships/hyperlink" Target="consultantplus://offline/ref=4CD1881044005CF059D1C8A4C5A0826F614635C7433E2FA17237471EA027C51F81203662E7A5D223g1M1J" TargetMode="External"/><Relationship Id="rId104" Type="http://schemas.openxmlformats.org/officeDocument/2006/relationships/hyperlink" Target="consultantplus://offline/ref=4CD1881044005CF059D1C8A4C5A0826F614E3ACD41392FA17237471EA027C51F81203662E7A5D324g1M3J" TargetMode="External"/><Relationship Id="rId120" Type="http://schemas.openxmlformats.org/officeDocument/2006/relationships/hyperlink" Target="consultantplus://offline/ref=4CD1881044005CF059D1D3B0D3A0826F624836CC463672AB7A6E4B1CgAM7J" TargetMode="External"/><Relationship Id="rId125" Type="http://schemas.openxmlformats.org/officeDocument/2006/relationships/hyperlink" Target="consultantplus://offline/ref=4CD1881044005CF059D1C8A4C5A0826F614635C7443C2FA17237471EA0g2M7J" TargetMode="External"/><Relationship Id="rId141" Type="http://schemas.openxmlformats.org/officeDocument/2006/relationships/hyperlink" Target="consultantplus://offline/ref=4CD1881044005CF059D1C8A4C5A0826F614635C7433E2FA17237471EA027C51F81203661E0gAM2J" TargetMode="External"/><Relationship Id="rId146" Type="http://schemas.openxmlformats.org/officeDocument/2006/relationships/hyperlink" Target="consultantplus://offline/ref=4CD1881044005CF059D1C8A4C5A0826F614F35C24A3D2FA17237471EA027C51F81203662E7A5D322g1MBJ" TargetMode="External"/><Relationship Id="rId167" Type="http://schemas.openxmlformats.org/officeDocument/2006/relationships/hyperlink" Target="https://login.consultant.ru/link/?req=doc&amp;base=LAW&amp;n=421874&amp;date=28.07.2022" TargetMode="External"/><Relationship Id="rId188" Type="http://schemas.openxmlformats.org/officeDocument/2006/relationships/hyperlink" Target="consultantplus://offline/ref=3A59792289AFA2936CA4EF0E1804138933C94C100231AE725AC516836816CB9377C28E521EF696E000843DLAm7J" TargetMode="External"/><Relationship Id="rId7" Type="http://schemas.openxmlformats.org/officeDocument/2006/relationships/endnotes" Target="endnotes.xml"/><Relationship Id="rId71" Type="http://schemas.openxmlformats.org/officeDocument/2006/relationships/hyperlink" Target="consultantplus://offline/ref=4CD1881044005CF059D1C8A4C5A0826F614635C7443C2FA17237471EA027C51F81203662E7A5D320g1M5J" TargetMode="External"/><Relationship Id="rId92" Type="http://schemas.openxmlformats.org/officeDocument/2006/relationships/hyperlink" Target="consultantplus://offline/ref=4CD1881044005CF059D1C8A4C5A0826F614634CD443E2FA17237471EA0g2M7J" TargetMode="External"/><Relationship Id="rId162" Type="http://schemas.openxmlformats.org/officeDocument/2006/relationships/hyperlink" Target="consultantplus://offline/ref=F2F0B76EA3B3194C2E9A7047E25617180E25C7CF26D9A750E65FA9F319EF6C1F266D608A1AC37BC72DS3E" TargetMode="External"/><Relationship Id="rId183" Type="http://schemas.openxmlformats.org/officeDocument/2006/relationships/hyperlink" Target="https://www.gov-zakupki.ru/cody/okpd2/10.81.12.110" TargetMode="External"/><Relationship Id="rId2" Type="http://schemas.openxmlformats.org/officeDocument/2006/relationships/numbering" Target="numbering.xml"/><Relationship Id="rId29" Type="http://schemas.openxmlformats.org/officeDocument/2006/relationships/hyperlink" Target="mailto:tr-crb@online.debryansk.ru" TargetMode="External"/><Relationship Id="rId24" Type="http://schemas.openxmlformats.org/officeDocument/2006/relationships/hyperlink" Target="http://trubech.ru" TargetMode="External"/><Relationship Id="rId40" Type="http://schemas.openxmlformats.org/officeDocument/2006/relationships/hyperlink" Target="https://docs.cntd.ru/document/9004937" TargetMode="External"/><Relationship Id="rId45" Type="http://schemas.openxmlformats.org/officeDocument/2006/relationships/hyperlink" Target="https://docs.cntd.ru/document/901713538" TargetMode="External"/><Relationship Id="rId66" Type="http://schemas.openxmlformats.org/officeDocument/2006/relationships/hyperlink" Target="http://pravo.gov.ru/proxy/ips/?docbody&amp;prevDoc=185139912&amp;backlink=1&amp;&amp;nd=102154830&amp;rdk=0&amp;refoid=185139915" TargetMode="External"/><Relationship Id="rId87" Type="http://schemas.openxmlformats.org/officeDocument/2006/relationships/hyperlink" Target="consultantplus://offline/ref=4CD1881044005CF059D1C8A4C5A0826F61473AC344342FA17237471EA0g2M7J" TargetMode="External"/><Relationship Id="rId110" Type="http://schemas.openxmlformats.org/officeDocument/2006/relationships/hyperlink" Target="consultantplus://offline/ref=4CD1881044005CF059D1C8A4C5A0826F614635C7433E2FA17237471EA0g2M7J" TargetMode="External"/><Relationship Id="rId115" Type="http://schemas.openxmlformats.org/officeDocument/2006/relationships/hyperlink" Target="consultantplus://offline/ref=4CD1881044005CF059D1C8A4C5A0826F614635C7433E2FA17237471EA027C51F81203662EEgAMCJ" TargetMode="External"/><Relationship Id="rId131" Type="http://schemas.openxmlformats.org/officeDocument/2006/relationships/hyperlink" Target="consultantplus://offline/ref=4CD1881044005CF059D1C8A4C5A0826F614635C7433E2FA17237471EA0g2M7J" TargetMode="External"/><Relationship Id="rId136" Type="http://schemas.openxmlformats.org/officeDocument/2006/relationships/hyperlink" Target="consultantplus://offline/ref=4CD1881044005CF059D1C8A4C5A0826F61463BC7473D2FA17237471EA0g2M7J" TargetMode="External"/><Relationship Id="rId157" Type="http://schemas.openxmlformats.org/officeDocument/2006/relationships/image" Target="../../../../../../HOME/AppData/Local/Temp/&#1090;&#1080;&#1087;&#1086;&#1074;&#1099;&#1077;%20&#1053;&#1055;&#1040;/AppData/Local/Temp/FineReader12.00/media/image1.jpeg" TargetMode="External"/><Relationship Id="rId178" Type="http://schemas.openxmlformats.org/officeDocument/2006/relationships/hyperlink" Target="https://login.consultant.ru/link/?req=doc&amp;base=LAW&amp;n=421874&amp;date=28.07.2022&amp;dst=272&amp;field=134" TargetMode="External"/><Relationship Id="rId61" Type="http://schemas.openxmlformats.org/officeDocument/2006/relationships/hyperlink" Target="http://www.trub-crb.ru/" TargetMode="External"/><Relationship Id="rId82" Type="http://schemas.openxmlformats.org/officeDocument/2006/relationships/hyperlink" Target="consultantplus://offline/ref=4CD1881044005CF059D1C8A4C5A0826F614E3ACD41392FA17237471EA027C51F81203662E7A5D324g1M3J" TargetMode="External"/><Relationship Id="rId152" Type="http://schemas.openxmlformats.org/officeDocument/2006/relationships/hyperlink" Target="consultantplus://offline/ref=4CD1881044005CF059D1C8A4C5A0826F614635C7433E2FA17237471EA0g2M7J" TargetMode="External"/><Relationship Id="rId173" Type="http://schemas.openxmlformats.org/officeDocument/2006/relationships/hyperlink" Target="http://www.consultant.ru/document/cons_doc_LAW_421874/fddec0f5c16a67f6fca41f9e31dfb0dcc72cc49a/" TargetMode="External"/><Relationship Id="rId19" Type="http://schemas.openxmlformats.org/officeDocument/2006/relationships/hyperlink" Target="https://docs.cntd.ru/document/420316760" TargetMode="External"/><Relationship Id="rId14" Type="http://schemas.openxmlformats.org/officeDocument/2006/relationships/hyperlink" Target="http://docs.cntd.ru/document/901990046" TargetMode="External"/><Relationship Id="rId30" Type="http://schemas.openxmlformats.org/officeDocument/2006/relationships/hyperlink" Target="http://www.trub-crb.ru/" TargetMode="External"/><Relationship Id="rId35" Type="http://schemas.openxmlformats.org/officeDocument/2006/relationships/hyperlink" Target="https://docs.cntd.ru/document/420314865" TargetMode="External"/><Relationship Id="rId56" Type="http://schemas.openxmlformats.org/officeDocument/2006/relationships/hyperlink" Target="http://www.trubech.ru"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consultantplus://offline/ref=4CD1881044005CF059D1C8A4C5A0826F614635C7433E2FA17237471EA027C51F81203662E1gAM5J" TargetMode="External"/><Relationship Id="rId105" Type="http://schemas.openxmlformats.org/officeDocument/2006/relationships/hyperlink" Target="consultantplus://offline/ref=4CD1881044005CF059D1C8A4C5A0826F614E3ACD41392FA17237471EA027C51F81203662E7A5D326g1M3J" TargetMode="External"/><Relationship Id="rId126" Type="http://schemas.openxmlformats.org/officeDocument/2006/relationships/hyperlink" Target="consultantplus://offline/ref=4CD1881044005CF059D1C8A4C5A0826F61473AC344342FA17237471EA0g2M7J" TargetMode="External"/><Relationship Id="rId147" Type="http://schemas.openxmlformats.org/officeDocument/2006/relationships/hyperlink" Target="consultantplus://offline/ref=4CD1881044005CF059D1C8A4C5A0826F614635C7433E2FA17237471EA027C51F81203662E4gAM7J" TargetMode="External"/><Relationship Id="rId168" Type="http://schemas.openxmlformats.org/officeDocument/2006/relationships/hyperlink" Target="https://login.consultant.ru/link/?req=doc&amp;base=LAW&amp;n=421874&amp;date=28.07.2022" TargetMode="External"/><Relationship Id="rId8" Type="http://schemas.openxmlformats.org/officeDocument/2006/relationships/hyperlink" Target="consultantplus://offline/ref=F2F0B76EA3B3194C2E9A7047E25617180E25C7CF26D9A750E65FA9F319EF6C1F266D608A1AC37BC72DS3E" TargetMode="External"/><Relationship Id="rId51" Type="http://schemas.openxmlformats.org/officeDocument/2006/relationships/hyperlink" Target="https://docs.cntd.ru/document/499055037" TargetMode="External"/><Relationship Id="rId72" Type="http://schemas.openxmlformats.org/officeDocument/2006/relationships/hyperlink" Target="consultantplus://offline/ref=4CD1881044005CF059D1C8A4C5A0826F614635C7433E2FA17237471EA027C51F81203661E0gAMCJ" TargetMode="External"/><Relationship Id="rId93" Type="http://schemas.openxmlformats.org/officeDocument/2006/relationships/hyperlink" Target="consultantplus://offline/ref=4CD1881044005CF059D1C8A4C5A0826F614631C34A3C2FA17237471EA0g2M7J" TargetMode="External"/><Relationship Id="rId98" Type="http://schemas.openxmlformats.org/officeDocument/2006/relationships/hyperlink" Target="consultantplus://offline/ref=4CD1881044005CF059D1C8A4C5A0826F614635C7433E2FA17237471EA027C51F81203660EFgAMDJ" TargetMode="External"/><Relationship Id="rId121" Type="http://schemas.openxmlformats.org/officeDocument/2006/relationships/hyperlink" Target="consultantplus://offline/ref=4CD1881044005CF059D1C8A4C5A0826F614F30C345342FA17237471EA0g2M7J" TargetMode="External"/><Relationship Id="rId142" Type="http://schemas.openxmlformats.org/officeDocument/2006/relationships/hyperlink" Target="consultantplus://offline/ref=4CD1881044005CF059D1C8A4C5A0826F614635C7433E2FA17237471EA0g2M7J" TargetMode="External"/><Relationship Id="rId163" Type="http://schemas.openxmlformats.org/officeDocument/2006/relationships/hyperlink" Target="http://www.trubech.ru" TargetMode="External"/><Relationship Id="rId184" Type="http://schemas.openxmlformats.org/officeDocument/2006/relationships/hyperlink" Target="https://www.gov-zakupki.ru/cody/okpd2/10.41.54.000" TargetMode="External"/><Relationship Id="rId189" Type="http://schemas.openxmlformats.org/officeDocument/2006/relationships/footer" Target="footer2.xml"/><Relationship Id="rId3" Type="http://schemas.openxmlformats.org/officeDocument/2006/relationships/styles" Target="styles.xml"/><Relationship Id="rId25" Type="http://schemas.openxmlformats.org/officeDocument/2006/relationships/hyperlink" Target="mailto:admtrub@yandex.ru" TargetMode="External"/><Relationship Id="rId46" Type="http://schemas.openxmlformats.org/officeDocument/2006/relationships/hyperlink" Target="https://docs.cntd.ru/document/901737405" TargetMode="External"/><Relationship Id="rId67" Type="http://schemas.openxmlformats.org/officeDocument/2006/relationships/hyperlink" Target="http://pravo.gov.ru/proxy/ips/?docbody&amp;prevDoc=185139912&amp;backlink=1&amp;&amp;nd=102154830&amp;rdk=0&amp;refoid=185139915" TargetMode="External"/><Relationship Id="rId116" Type="http://schemas.openxmlformats.org/officeDocument/2006/relationships/hyperlink" Target="consultantplus://offline/ref=4CD1881044005CF059D1C8A4C5A0826F614635C7433E2FA17237471EA027C51F81203661E0gAM2J" TargetMode="External"/><Relationship Id="rId137" Type="http://schemas.openxmlformats.org/officeDocument/2006/relationships/hyperlink" Target="consultantplus://offline/ref=4CD1881044005CF059D1C8A4C5A0826F614635C7433E2FA17237471EA0g2M7J" TargetMode="External"/><Relationship Id="rId158" Type="http://schemas.openxmlformats.org/officeDocument/2006/relationships/image" Target="media/image3.jpeg"/><Relationship Id="rId20" Type="http://schemas.openxmlformats.org/officeDocument/2006/relationships/hyperlink" Target="consultantplus://offline/ref=84D106BEFB46F3DB149ABB5352FE9C60A59696880B3211B68B24A691DE73A464AEAFF5D3D85FAA0DF201D6C53795EE92AD648D7632C011D6G3BDH" TargetMode="External"/><Relationship Id="rId41" Type="http://schemas.openxmlformats.org/officeDocument/2006/relationships/hyperlink" Target="https://docs.cntd.ru/document/901807664" TargetMode="External"/><Relationship Id="rId62" Type="http://schemas.openxmlformats.org/officeDocument/2006/relationships/hyperlink" Target="consultantplus://offline/ref=130EED72DBF294EF7D5AC56E44F9FCF1AA1D8BF57D93FD932C9CE8788EB8E12E06884F23585CFC3FyCk5J" TargetMode="External"/><Relationship Id="rId83" Type="http://schemas.openxmlformats.org/officeDocument/2006/relationships/hyperlink" Target="consultantplus://offline/ref=4CD1881044005CF059D1C8A4C5A0826F614634CD423F2FA17237471EA027C51F81203661gEMFJ" TargetMode="External"/><Relationship Id="rId88" Type="http://schemas.openxmlformats.org/officeDocument/2006/relationships/hyperlink" Target="consultantplus://offline/ref=4CD1881044005CF059D1C8A4C5A0826F614635C7433E2FA17237471EA0g2M7J" TargetMode="External"/><Relationship Id="rId111" Type="http://schemas.openxmlformats.org/officeDocument/2006/relationships/hyperlink" Target="consultantplus://offline/ref=4CD1881044005CF059D1C8A4C5A0826F614635C7433E2FA17237471EA027C51F81203662EEgAMCJ" TargetMode="External"/><Relationship Id="rId132" Type="http://schemas.openxmlformats.org/officeDocument/2006/relationships/hyperlink" Target="consultantplus://offline/ref=4CD1881044005CF059D1C8A4C5A0826F614635C7443C2FA17237471EA0g2M7J" TargetMode="External"/><Relationship Id="rId153" Type="http://schemas.openxmlformats.org/officeDocument/2006/relationships/hyperlink" Target="consultantplus://offline/ref=4CD1881044005CF059D1C8A4C5A0826F62463ACD413B2FA17237471EA027C51F81203662E7A5D324g1M0J" TargetMode="External"/><Relationship Id="rId174" Type="http://schemas.openxmlformats.org/officeDocument/2006/relationships/hyperlink" Target="https://base.garant.ru/73979145/" TargetMode="External"/><Relationship Id="rId179" Type="http://schemas.openxmlformats.org/officeDocument/2006/relationships/hyperlink" Target="consultantplus://offline/ref=B4DBB4B0C7FF917485C342D1B694EBA5C17098DC3DF0F81AC23A44C9FAD6EC6A8209FC2EA725C356CB1CB33825F2276B93E25B71CEFAS9R8M" TargetMode="External"/><Relationship Id="rId190" Type="http://schemas.openxmlformats.org/officeDocument/2006/relationships/fontTable" Target="fontTable.xml"/><Relationship Id="rId15" Type="http://schemas.openxmlformats.org/officeDocument/2006/relationships/hyperlink" Target="https://docs.cntd.ru/document/499055037" TargetMode="External"/><Relationship Id="rId36" Type="http://schemas.openxmlformats.org/officeDocument/2006/relationships/hyperlink" Target="https://docs.cntd.ru/document/420316760" TargetMode="External"/><Relationship Id="rId57" Type="http://schemas.openxmlformats.org/officeDocument/2006/relationships/hyperlink" Target="http://vympel32.ucoz.net" TargetMode="External"/><Relationship Id="rId106" Type="http://schemas.openxmlformats.org/officeDocument/2006/relationships/hyperlink" Target="consultantplus://offline/ref=4CD1881044005CF059D1C8A4C5A0826F614E3ACD41392FA17237471EA027C51F81203662E7A5D324g1M7J" TargetMode="External"/><Relationship Id="rId127" Type="http://schemas.openxmlformats.org/officeDocument/2006/relationships/hyperlink" Target="consultantplus://offline/ref=4CD1881044005CF059D1C8A4C5A0826F614731C0463E2FA17237471EA0g2M7J" TargetMode="External"/><Relationship Id="rId10" Type="http://schemas.openxmlformats.org/officeDocument/2006/relationships/hyperlink" Target="http://www.trubech.ru" TargetMode="External"/><Relationship Id="rId31" Type="http://schemas.openxmlformats.org/officeDocument/2006/relationships/hyperlink" Target="http://docs.cntd.ru/document/901990046" TargetMode="External"/><Relationship Id="rId52" Type="http://schemas.openxmlformats.org/officeDocument/2006/relationships/hyperlink" Target="https://docs.cntd.ru/document/499051950"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43C2FA17237471EA0g2M7J" TargetMode="External"/><Relationship Id="rId94" Type="http://schemas.openxmlformats.org/officeDocument/2006/relationships/hyperlink" Target="consultantplus://offline/ref=4CD1881044005CF059D1C8A4C5A0826F614631C34A3C2FA17237471EA0g2M7J" TargetMode="External"/><Relationship Id="rId99" Type="http://schemas.openxmlformats.org/officeDocument/2006/relationships/hyperlink" Target="consultantplus://offline/ref=4CD1881044005CF059D1C8A4C5A0826F614635C7433E2FA17237471EA0g2M7J" TargetMode="External"/><Relationship Id="rId101" Type="http://schemas.openxmlformats.org/officeDocument/2006/relationships/hyperlink" Target="consultantplus://offline/ref=4CD1881044005CF059D1C8A4C5A0826F614635C7433E2FA17237471EA027C51F81203660gEM6J" TargetMode="External"/><Relationship Id="rId122" Type="http://schemas.openxmlformats.org/officeDocument/2006/relationships/hyperlink" Target="https://login.consultant.ru/link/?req=doc&amp;base=RZR&amp;n=378638&amp;date=20.05.2021&amp;dst=100013&amp;fld=134" TargetMode="External"/><Relationship Id="rId143" Type="http://schemas.openxmlformats.org/officeDocument/2006/relationships/hyperlink" Target="consultantplus://offline/ref=4CD1881044005CF059D1C8A4C5A0826F614635C7433E2FA17237471EA0g2M7J" TargetMode="External"/><Relationship Id="rId148" Type="http://schemas.openxmlformats.org/officeDocument/2006/relationships/hyperlink" Target="consultantplus://offline/ref=4CD1881044005CF059D1C8A4C5A0826F614635C7433E2FA17237471EA027C51F81203662E4gAM6J" TargetMode="External"/><Relationship Id="rId164" Type="http://schemas.openxmlformats.org/officeDocument/2006/relationships/hyperlink" Target="https://login.consultant.ru/link/?req=doc&amp;base=LAW&amp;n=421874&amp;date=28.07.2022&amp;dst=439&amp;field=134" TargetMode="External"/><Relationship Id="rId169" Type="http://schemas.openxmlformats.org/officeDocument/2006/relationships/hyperlink" Target="consultantplus://offline/ref=B4DBB4B0C7FF917485C342D1B694EBA5C1739AD13EF1F81AC23A44C9FAD6EC6A8209FC2DA126CD09CE09A26029F339759BF44773CCSFRAM" TargetMode="External"/><Relationship Id="rId185" Type="http://schemas.openxmlformats.org/officeDocument/2006/relationships/hyperlink" Target="http://www.rusprofile.ru/codes/410020" TargetMode="External"/><Relationship Id="rId4" Type="http://schemas.openxmlformats.org/officeDocument/2006/relationships/settings" Target="settings.xml"/><Relationship Id="rId9" Type="http://schemas.openxmlformats.org/officeDocument/2006/relationships/hyperlink" Target="consultantplus://offline/ref=F2F0B76EA3B3194C2E9A7047E25617180E25C7CF26D9A750E65FA9F319EF6C1F266D608A1AC37BC72DS3E" TargetMode="External"/><Relationship Id="rId180" Type="http://schemas.openxmlformats.org/officeDocument/2006/relationships/hyperlink" Target="https://login.consultant.ru/link/?req=doc&amp;base=LAW&amp;n=303788&amp;date=28.07.2022&amp;dst=100008&amp;field=134" TargetMode="External"/><Relationship Id="rId26" Type="http://schemas.openxmlformats.org/officeDocument/2006/relationships/hyperlink" Target="http://vympel32.ucoz.net" TargetMode="External"/><Relationship Id="rId47" Type="http://schemas.openxmlformats.org/officeDocument/2006/relationships/hyperlink" Target="https://docs.cntd.ru/document/901978846" TargetMode="External"/><Relationship Id="rId68" Type="http://schemas.openxmlformats.org/officeDocument/2006/relationships/hyperlink" Target="http://pravo.gov.ru/proxy/ips/?doc_itself&amp;backlink=1&amp;nd=185139912&amp;page=1&amp;rdk=0&amp;Par2615" TargetMode="External"/><Relationship Id="rId89" Type="http://schemas.openxmlformats.org/officeDocument/2006/relationships/hyperlink" Target="consultantplus://offline/ref=4CD1881044005CF059D1C8A4C5A0826F61473BC146392FA17237471EA0g2M7J" TargetMode="External"/><Relationship Id="rId112" Type="http://schemas.openxmlformats.org/officeDocument/2006/relationships/hyperlink" Target="consultantplus://offline/ref=4CD1881044005CF059D1C8A4C5A0826F61473AC344342FA17237471EA0g2M7J" TargetMode="External"/><Relationship Id="rId133" Type="http://schemas.openxmlformats.org/officeDocument/2006/relationships/hyperlink" Target="consultantplus://offline/ref=4CD1881044005CF059D1C8A4C5A0826F61463BC7473D2FA17237471EA0g2M7J" TargetMode="External"/><Relationship Id="rId154" Type="http://schemas.openxmlformats.org/officeDocument/2006/relationships/hyperlink" Target="consultantplus://offline/ref=4CD1881044005CF059D1C8A4C5A0826F62463ACD413B2FA17237471EA027C51F81203662E7A5D327g1MBJ" TargetMode="External"/><Relationship Id="rId175" Type="http://schemas.openxmlformats.org/officeDocument/2006/relationships/hyperlink" Target="https://login.consultant.ru/link/?req=doc&amp;base=LAW&amp;n=421875&amp;date=28.07.2022&amp;dst=2441&amp;field=134" TargetMode="External"/><Relationship Id="rId16" Type="http://schemas.openxmlformats.org/officeDocument/2006/relationships/hyperlink" Target="https://docs.cntd.ru/document/499051950" TargetMode="External"/><Relationship Id="rId37" Type="http://schemas.openxmlformats.org/officeDocument/2006/relationships/hyperlink" Target="http://trubech.ru" TargetMode="External"/><Relationship Id="rId58" Type="http://schemas.openxmlformats.org/officeDocument/2006/relationships/hyperlink" Target="http://www.trubech.ru" TargetMode="External"/><Relationship Id="rId79" Type="http://schemas.openxmlformats.org/officeDocument/2006/relationships/hyperlink" Target="consultantplus://offline/ref=4CD1881044005CF059D1C8A4C5A0826F614634CD423F2FA17237471EA0g2M7J" TargetMode="External"/><Relationship Id="rId102" Type="http://schemas.openxmlformats.org/officeDocument/2006/relationships/hyperlink" Target="consultantplus://offline/ref=4CD1881044005CF059D1C8A4C5A0826F614635C7433E2FA17237471EA027C51F81203662E1gAM5J" TargetMode="External"/><Relationship Id="rId123" Type="http://schemas.openxmlformats.org/officeDocument/2006/relationships/hyperlink" Target="consultantplus://offline/ref=4CD1881044005CF059D1C8A4C5A0826F61463BC7473D2FA17237471EA0g2M7J" TargetMode="External"/><Relationship Id="rId144" Type="http://schemas.openxmlformats.org/officeDocument/2006/relationships/hyperlink" Target="consultantplus://offline/ref=4CD1881044005CF059D1C8A4C5A0826F614F35C24A3D2FA17237471EA027C51F81203662E7A5D323g1M5J" TargetMode="External"/><Relationship Id="rId90" Type="http://schemas.openxmlformats.org/officeDocument/2006/relationships/hyperlink" Target="consultantplus://offline/ref=4CD1881044005CF059D1C8A4C5A0826F614635C7443C2FA17237471EA0g2M7J" TargetMode="External"/><Relationship Id="rId165" Type="http://schemas.openxmlformats.org/officeDocument/2006/relationships/hyperlink" Target="https://login.consultant.ru/link/?req=doc&amp;base=LAW&amp;n=421617&amp;date=28.07.2022&amp;dst=100276&amp;field=134" TargetMode="External"/><Relationship Id="rId186" Type="http://schemas.openxmlformats.org/officeDocument/2006/relationships/hyperlink" Target="http://www.rusprofile.ru/codes/900000" TargetMode="External"/><Relationship Id="rId27" Type="http://schemas.openxmlformats.org/officeDocument/2006/relationships/hyperlink" Target="http://www.trubech.ru" TargetMode="External"/><Relationship Id="rId48" Type="http://schemas.openxmlformats.org/officeDocument/2006/relationships/hyperlink" Target="https://docs.cntd.ru/document/902075039" TargetMode="External"/><Relationship Id="rId69" Type="http://schemas.openxmlformats.org/officeDocument/2006/relationships/hyperlink" Target="http://pravo.gov.ru/proxy/ips/?docbody&amp;prevDoc=185139912&amp;backlink=1&amp;&amp;nd=102051585&amp;rdk=0&amp;refoid=185139913" TargetMode="External"/><Relationship Id="rId113" Type="http://schemas.openxmlformats.org/officeDocument/2006/relationships/hyperlink" Target="consultantplus://offline/ref=4CD1881044005CF059D1C8A4C5A0826F614635C7433E2FA17237471EA027C51F81203661EEgAM7J" TargetMode="External"/><Relationship Id="rId134"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4g1M1J" TargetMode="External"/><Relationship Id="rId155" Type="http://schemas.openxmlformats.org/officeDocument/2006/relationships/hyperlink" Target="http://docs.cntd.ru/document/902344800" TargetMode="External"/><Relationship Id="rId176" Type="http://schemas.openxmlformats.org/officeDocument/2006/relationships/hyperlink" Target="https://login.consultant.ru/link/?req=doc&amp;base=LAW&amp;n=410306&amp;date=28.07.2022" TargetMode="External"/><Relationship Id="rId17" Type="http://schemas.openxmlformats.org/officeDocument/2006/relationships/hyperlink" Target="https://docs.cntd.ru/document/499080478" TargetMode="External"/><Relationship Id="rId38" Type="http://schemas.openxmlformats.org/officeDocument/2006/relationships/hyperlink" Target="mailto:admtrub@yandex.ru" TargetMode="External"/><Relationship Id="rId59" Type="http://schemas.openxmlformats.org/officeDocument/2006/relationships/hyperlink" Target="mailto:trculture@mail.ru" TargetMode="External"/><Relationship Id="rId103" Type="http://schemas.openxmlformats.org/officeDocument/2006/relationships/hyperlink" Target="consultantplus://offline/ref=4CD1881044005CF059D1C8A4C5A0826F614635C7433E2FA17237471EA027C51F81203660gEM5J" TargetMode="External"/><Relationship Id="rId124"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http://pravo.gov.ru/proxy/ips/?docbody&amp;prevDoc=185139912&amp;backlink=1&amp;&amp;nd=102154830&amp;rdk=0&amp;refoid=185139915" TargetMode="External"/><Relationship Id="rId91" Type="http://schemas.openxmlformats.org/officeDocument/2006/relationships/hyperlink" Target="consultantplus://offline/ref=4CD1881044005CF059D1C8A4C5A0826F614734C1463C2FA17237471EA027C51F81203662E7A5D326g1MAJ" TargetMode="External"/><Relationship Id="rId145" Type="http://schemas.openxmlformats.org/officeDocument/2006/relationships/hyperlink" Target="consultantplus://offline/ref=4CD1881044005CF059D1C8A4C5A0826F614635C7433E2FA17237471EA027C51F81203661EEgAM7J" TargetMode="External"/><Relationship Id="rId166" Type="http://schemas.openxmlformats.org/officeDocument/2006/relationships/hyperlink" Target="https://login.consultant.ru/link/?req=doc&amp;base=LAW&amp;n=410372&amp;date=28.07.2022" TargetMode="External"/><Relationship Id="rId187" Type="http://schemas.openxmlformats.org/officeDocument/2006/relationships/hyperlink" Target="consultantplus://offline/ref=3A59792289AFA2936CA4EF0E1804138933C94C100231AE725AC516836816CB9377C28E521EF696E000843DLAm7J" TargetMode="External"/><Relationship Id="rId1" Type="http://schemas.openxmlformats.org/officeDocument/2006/relationships/customXml" Target="../customXml/item1.xml"/><Relationship Id="rId28" Type="http://schemas.openxmlformats.org/officeDocument/2006/relationships/hyperlink" Target="mailto:trculture@mail.ru" TargetMode="External"/><Relationship Id="rId49" Type="http://schemas.openxmlformats.org/officeDocument/2006/relationships/hyperlink" Target="https://docs.cntd.ru/document/902228011" TargetMode="External"/><Relationship Id="rId114" Type="http://schemas.openxmlformats.org/officeDocument/2006/relationships/hyperlink" Target="consultantplus://offline/ref=4CD1881044005CF059D1C8A4C5A0826F614635C7433E2FA17237471EA0g2M7J" TargetMode="External"/><Relationship Id="rId60" Type="http://schemas.openxmlformats.org/officeDocument/2006/relationships/hyperlink" Target="mailto:tr-crb@online.debryansk.ru" TargetMode="External"/><Relationship Id="rId81" Type="http://schemas.openxmlformats.org/officeDocument/2006/relationships/hyperlink" Target="consultantplus://offline/ref=4CD1881044005CF059D1C8A4C5A0826F614F35C24A3D2FA17237471EA0g2M7J" TargetMode="External"/><Relationship Id="rId135" Type="http://schemas.openxmlformats.org/officeDocument/2006/relationships/hyperlink" Target="consultantplus://offline/ref=4CD1881044005CF059D1C8A4C5A0826F614635C7443C2FA17237471EA0g2M7J" TargetMode="External"/><Relationship Id="rId156" Type="http://schemas.openxmlformats.org/officeDocument/2006/relationships/image" Target="media/image2.jpeg"/><Relationship Id="rId177" Type="http://schemas.openxmlformats.org/officeDocument/2006/relationships/hyperlink" Target="https://login.consultant.ru/link/?req=doc&amp;base=LAW&amp;n=421874&amp;date=28.07.2022&amp;dst=559&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5E561F-C517-4D84-B073-D55D531DB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198</Pages>
  <Words>129526</Words>
  <Characters>738304</Characters>
  <Application>Microsoft Office Word</Application>
  <DocSecurity>0</DocSecurity>
  <Lines>6152</Lines>
  <Paragraphs>1732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866098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94</cp:revision>
  <dcterms:created xsi:type="dcterms:W3CDTF">2022-08-10T13:47:00Z</dcterms:created>
  <dcterms:modified xsi:type="dcterms:W3CDTF">2022-10-19T12:38:00Z</dcterms:modified>
</cp:coreProperties>
</file>