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D" w:rsidRDefault="00DE032D" w:rsidP="00DE032D">
      <w:pPr>
        <w:ind w:left="-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Брянская область Трубчевский район</w:t>
      </w:r>
    </w:p>
    <w:p w:rsidR="00DE032D" w:rsidRDefault="00DE032D" w:rsidP="00DE03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Белоберезковская поселковая администрация</w:t>
      </w:r>
    </w:p>
    <w:p w:rsidR="00DE032D" w:rsidRDefault="00DF0639" w:rsidP="00DE032D">
      <w:pPr>
        <w:jc w:val="both"/>
        <w:rPr>
          <w:b/>
          <w:i/>
          <w:sz w:val="40"/>
          <w:szCs w:val="40"/>
        </w:rPr>
      </w:pPr>
      <w:r w:rsidRPr="00DF0639">
        <w:rPr>
          <w:noProof/>
        </w:rPr>
        <w:pict>
          <v:line id="Прямая соединительная линия 1" o:spid="_x0000_s1026" style="position:absolute;left:0;text-align:left;z-index:251658240;visibility:visible" from="15.3pt,6.4pt" to="474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" strokeweight="6pt">
            <v:stroke linestyle="thickBetweenThin"/>
          </v:line>
        </w:pict>
      </w:r>
    </w:p>
    <w:p w:rsidR="00DE032D" w:rsidRPr="00904D04" w:rsidRDefault="00DE032D" w:rsidP="000410FB">
      <w:pPr>
        <w:tabs>
          <w:tab w:val="left" w:pos="567"/>
        </w:tabs>
        <w:ind w:firstLine="709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Белоберезковская поселковая  администрация</w:t>
      </w:r>
      <w:r w:rsidR="001A70A0">
        <w:rPr>
          <w:color w:val="333333"/>
          <w:sz w:val="24"/>
          <w:szCs w:val="24"/>
        </w:rPr>
        <w:t xml:space="preserve"> на основании п.13 ст. 155 Жилищного кодекса Российской Федерации</w:t>
      </w:r>
      <w:r>
        <w:rPr>
          <w:color w:val="333333"/>
          <w:sz w:val="24"/>
          <w:szCs w:val="24"/>
        </w:rPr>
        <w:t xml:space="preserve"> </w:t>
      </w:r>
      <w:r w:rsidR="00601A32">
        <w:rPr>
          <w:color w:val="333333"/>
          <w:sz w:val="24"/>
          <w:szCs w:val="24"/>
        </w:rPr>
        <w:t xml:space="preserve">размещает </w:t>
      </w:r>
      <w:r w:rsidR="000410FB" w:rsidRPr="00904D04">
        <w:rPr>
          <w:b/>
          <w:color w:val="333333"/>
          <w:sz w:val="24"/>
          <w:szCs w:val="24"/>
        </w:rPr>
        <w:t>информацию о</w:t>
      </w:r>
      <w:r w:rsidR="001A70A0" w:rsidRPr="00904D04">
        <w:rPr>
          <w:b/>
          <w:color w:val="333333"/>
          <w:sz w:val="24"/>
          <w:szCs w:val="24"/>
        </w:rPr>
        <w:t>б изменении размера платы граждан за коммунальные</w:t>
      </w:r>
      <w:r w:rsidR="001C18B3" w:rsidRPr="00904D04">
        <w:rPr>
          <w:b/>
          <w:color w:val="333333"/>
          <w:sz w:val="24"/>
          <w:szCs w:val="24"/>
        </w:rPr>
        <w:t xml:space="preserve"> услуг</w:t>
      </w:r>
      <w:r w:rsidR="001A70A0" w:rsidRPr="00904D04">
        <w:rPr>
          <w:b/>
          <w:color w:val="333333"/>
          <w:sz w:val="24"/>
          <w:szCs w:val="24"/>
        </w:rPr>
        <w:t>и</w:t>
      </w:r>
      <w:r w:rsidR="001C18B3" w:rsidRPr="00904D04">
        <w:rPr>
          <w:b/>
          <w:color w:val="333333"/>
          <w:sz w:val="24"/>
          <w:szCs w:val="24"/>
        </w:rPr>
        <w:t xml:space="preserve"> в п. Белая Березка  </w:t>
      </w:r>
      <w:r w:rsidR="00904D04" w:rsidRPr="00904D04">
        <w:rPr>
          <w:b/>
          <w:color w:val="333333"/>
          <w:sz w:val="24"/>
          <w:szCs w:val="24"/>
        </w:rPr>
        <w:t xml:space="preserve">с 1 </w:t>
      </w:r>
      <w:r w:rsidR="00B84475">
        <w:rPr>
          <w:b/>
          <w:color w:val="333333"/>
          <w:sz w:val="24"/>
          <w:szCs w:val="24"/>
        </w:rPr>
        <w:t>июля</w:t>
      </w:r>
      <w:r w:rsidR="00904D04" w:rsidRPr="00904D04">
        <w:rPr>
          <w:b/>
          <w:color w:val="333333"/>
          <w:sz w:val="24"/>
          <w:szCs w:val="24"/>
        </w:rPr>
        <w:t xml:space="preserve"> 2019</w:t>
      </w:r>
      <w:r w:rsidR="001A70A0" w:rsidRPr="00904D04">
        <w:rPr>
          <w:b/>
          <w:color w:val="333333"/>
          <w:sz w:val="24"/>
          <w:szCs w:val="24"/>
        </w:rPr>
        <w:t xml:space="preserve"> года.</w:t>
      </w:r>
      <w:r w:rsidRPr="00904D04">
        <w:rPr>
          <w:b/>
          <w:color w:val="333333"/>
          <w:sz w:val="24"/>
          <w:szCs w:val="24"/>
        </w:rPr>
        <w:t xml:space="preserve"> </w:t>
      </w:r>
    </w:p>
    <w:p w:rsidR="00C75053" w:rsidRPr="00D813A8" w:rsidRDefault="00E81A65" w:rsidP="001A70A0">
      <w:pPr>
        <w:ind w:firstLine="709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Р</w:t>
      </w:r>
      <w:r w:rsidR="00DE032D" w:rsidRPr="00E81A65">
        <w:rPr>
          <w:color w:val="333333"/>
          <w:sz w:val="24"/>
          <w:szCs w:val="24"/>
        </w:rPr>
        <w:t xml:space="preserve">азмер платы </w:t>
      </w:r>
      <w:proofErr w:type="gramStart"/>
      <w:r w:rsidR="00DE032D" w:rsidRPr="00E81A65">
        <w:rPr>
          <w:color w:val="333333"/>
          <w:sz w:val="24"/>
          <w:szCs w:val="24"/>
        </w:rPr>
        <w:t>граждан</w:t>
      </w:r>
      <w:proofErr w:type="gramEnd"/>
      <w:r w:rsidR="00DE032D" w:rsidRPr="00E81A65">
        <w:rPr>
          <w:b/>
          <w:color w:val="333333"/>
          <w:sz w:val="24"/>
          <w:szCs w:val="24"/>
        </w:rPr>
        <w:t xml:space="preserve"> за </w:t>
      </w:r>
      <w:r w:rsidR="001A70A0">
        <w:rPr>
          <w:b/>
          <w:color w:val="333333"/>
          <w:sz w:val="24"/>
          <w:szCs w:val="24"/>
        </w:rPr>
        <w:t>тепловую энергию</w:t>
      </w:r>
      <w:r w:rsidR="00DE032D" w:rsidRPr="00E81A65">
        <w:rPr>
          <w:color w:val="333333"/>
          <w:sz w:val="24"/>
          <w:szCs w:val="24"/>
        </w:rPr>
        <w:t xml:space="preserve"> исходя из нормативов, утвержденных постановлением администрации Трубчевского муниципального района № 98 от 24.03.2000 г. (в редакции приложения № 1 к постановлению администрации Трубчевского муниципального района №2 от 10.01.2006 г.) в размере  - </w:t>
      </w:r>
      <w:r w:rsidR="00DE032D" w:rsidRPr="00E81A65">
        <w:rPr>
          <w:b/>
          <w:color w:val="333333"/>
          <w:sz w:val="24"/>
          <w:szCs w:val="24"/>
        </w:rPr>
        <w:t>0,015 Гкал./</w:t>
      </w:r>
      <w:r w:rsidR="00C75053">
        <w:rPr>
          <w:b/>
          <w:color w:val="333333"/>
          <w:sz w:val="24"/>
          <w:szCs w:val="24"/>
        </w:rPr>
        <w:t>кв.м.</w:t>
      </w:r>
      <w:r w:rsidR="00DE032D" w:rsidRPr="00E81A65">
        <w:rPr>
          <w:b/>
          <w:color w:val="333333"/>
          <w:sz w:val="24"/>
          <w:szCs w:val="24"/>
        </w:rPr>
        <w:t xml:space="preserve">  </w:t>
      </w:r>
      <w:r w:rsidR="00DE032D" w:rsidRPr="00E81A65">
        <w:rPr>
          <w:color w:val="333333"/>
          <w:sz w:val="24"/>
          <w:szCs w:val="24"/>
        </w:rPr>
        <w:t>и стоимости 1 Гкал., утвержденной   приказом управления</w:t>
      </w:r>
      <w:r w:rsidR="00DE032D" w:rsidRPr="00E81A65">
        <w:rPr>
          <w:bCs/>
          <w:color w:val="333333"/>
          <w:sz w:val="24"/>
          <w:szCs w:val="24"/>
        </w:rPr>
        <w:t xml:space="preserve"> государственного регулирования тарифов Брянской области</w:t>
      </w:r>
      <w:r w:rsidR="001A70A0">
        <w:rPr>
          <w:bCs/>
          <w:color w:val="333333"/>
          <w:sz w:val="24"/>
          <w:szCs w:val="24"/>
        </w:rPr>
        <w:t xml:space="preserve"> от 20.12.2018 г. №</w:t>
      </w:r>
      <w:r w:rsidR="00DE032D" w:rsidRPr="00E81A65">
        <w:rPr>
          <w:color w:val="333333"/>
          <w:sz w:val="24"/>
          <w:szCs w:val="24"/>
        </w:rPr>
        <w:t xml:space="preserve">  </w:t>
      </w:r>
      <w:r w:rsidR="001A70A0">
        <w:rPr>
          <w:color w:val="333333"/>
          <w:sz w:val="24"/>
          <w:szCs w:val="24"/>
        </w:rPr>
        <w:t xml:space="preserve">36/3-т </w:t>
      </w:r>
      <w:r w:rsidR="00476267">
        <w:rPr>
          <w:color w:val="333333"/>
          <w:sz w:val="24"/>
          <w:szCs w:val="24"/>
        </w:rPr>
        <w:t xml:space="preserve">«О внесении изменений в приказ Управления государственного регулирования тарифов Брянской области от 20.12.2017г. № 40/2-т </w:t>
      </w:r>
      <w:r w:rsidR="001A70A0">
        <w:rPr>
          <w:color w:val="333333"/>
          <w:sz w:val="24"/>
          <w:szCs w:val="24"/>
        </w:rPr>
        <w:t xml:space="preserve">«О тарифах на </w:t>
      </w:r>
      <w:r w:rsidR="00476267">
        <w:rPr>
          <w:color w:val="333333"/>
          <w:sz w:val="24"/>
          <w:szCs w:val="24"/>
        </w:rPr>
        <w:t xml:space="preserve">тепловую энергию (мощность), поставляемую </w:t>
      </w:r>
      <w:r w:rsidR="001A70A0" w:rsidRPr="00E81A65">
        <w:rPr>
          <w:color w:val="000000"/>
          <w:sz w:val="24"/>
          <w:szCs w:val="24"/>
        </w:rPr>
        <w:t>потребител</w:t>
      </w:r>
      <w:r w:rsidR="00476267">
        <w:rPr>
          <w:color w:val="000000"/>
          <w:sz w:val="24"/>
          <w:szCs w:val="24"/>
        </w:rPr>
        <w:t>ям ГУП</w:t>
      </w:r>
      <w:r w:rsidR="001A70A0" w:rsidRPr="00E81A65">
        <w:rPr>
          <w:color w:val="333333"/>
          <w:sz w:val="24"/>
          <w:szCs w:val="24"/>
        </w:rPr>
        <w:t xml:space="preserve"> «</w:t>
      </w:r>
      <w:proofErr w:type="spellStart"/>
      <w:r w:rsidR="001A70A0" w:rsidRPr="00E81A65">
        <w:rPr>
          <w:color w:val="333333"/>
          <w:sz w:val="24"/>
          <w:szCs w:val="24"/>
        </w:rPr>
        <w:t>Брянсккоммунэнерго</w:t>
      </w:r>
      <w:proofErr w:type="spellEnd"/>
      <w:r w:rsidR="001A70A0" w:rsidRPr="00E81A65">
        <w:rPr>
          <w:color w:val="333333"/>
          <w:sz w:val="24"/>
          <w:szCs w:val="24"/>
        </w:rPr>
        <w:t>»</w:t>
      </w:r>
      <w:r w:rsidR="00476267">
        <w:rPr>
          <w:color w:val="333333"/>
          <w:sz w:val="24"/>
          <w:szCs w:val="24"/>
        </w:rPr>
        <w:t>»</w:t>
      </w:r>
      <w:r w:rsidR="001A70A0" w:rsidRPr="00E81A65">
        <w:rPr>
          <w:color w:val="333333"/>
          <w:sz w:val="24"/>
          <w:szCs w:val="24"/>
        </w:rPr>
        <w:t xml:space="preserve"> установлен </w:t>
      </w:r>
      <w:r w:rsidR="001A70A0" w:rsidRPr="00E81A65">
        <w:rPr>
          <w:bCs/>
          <w:color w:val="333333"/>
          <w:sz w:val="24"/>
          <w:szCs w:val="24"/>
        </w:rPr>
        <w:t xml:space="preserve">тариф </w:t>
      </w:r>
      <w:r w:rsidR="001A70A0" w:rsidRPr="00E81A65">
        <w:rPr>
          <w:color w:val="333333"/>
          <w:sz w:val="24"/>
          <w:szCs w:val="24"/>
        </w:rPr>
        <w:t>потребителям п. Белая Березка</w:t>
      </w:r>
      <w:r w:rsidR="001A70A0" w:rsidRPr="00E81A65">
        <w:rPr>
          <w:b/>
          <w:color w:val="333333"/>
          <w:sz w:val="24"/>
          <w:szCs w:val="24"/>
        </w:rPr>
        <w:t xml:space="preserve"> </w:t>
      </w:r>
      <w:r w:rsidR="001A70A0" w:rsidRPr="00E81A65">
        <w:rPr>
          <w:color w:val="333333"/>
          <w:sz w:val="24"/>
          <w:szCs w:val="24"/>
        </w:rPr>
        <w:t xml:space="preserve">в размере </w:t>
      </w:r>
      <w:r w:rsidR="00D813A8" w:rsidRPr="00D813A8">
        <w:rPr>
          <w:b/>
          <w:color w:val="333333"/>
          <w:sz w:val="24"/>
          <w:szCs w:val="24"/>
        </w:rPr>
        <w:t>2742,31</w:t>
      </w:r>
      <w:r w:rsidR="001A70A0" w:rsidRPr="00D813A8">
        <w:rPr>
          <w:b/>
          <w:color w:val="333333"/>
          <w:sz w:val="24"/>
          <w:szCs w:val="24"/>
        </w:rPr>
        <w:t xml:space="preserve"> руб./Гкал</w:t>
      </w:r>
      <w:proofErr w:type="gramStart"/>
      <w:r w:rsidR="001A70A0" w:rsidRPr="00D813A8">
        <w:rPr>
          <w:b/>
          <w:color w:val="333333"/>
          <w:sz w:val="24"/>
          <w:szCs w:val="24"/>
        </w:rPr>
        <w:t>.</w:t>
      </w:r>
      <w:proofErr w:type="gramEnd"/>
      <w:r w:rsidR="001A70A0" w:rsidRPr="00D813A8">
        <w:rPr>
          <w:b/>
          <w:color w:val="333333"/>
          <w:sz w:val="24"/>
          <w:szCs w:val="24"/>
        </w:rPr>
        <w:t xml:space="preserve"> </w:t>
      </w:r>
      <w:proofErr w:type="gramStart"/>
      <w:r w:rsidR="00C75053" w:rsidRPr="00D813A8">
        <w:rPr>
          <w:b/>
          <w:color w:val="333333"/>
          <w:sz w:val="24"/>
          <w:szCs w:val="24"/>
        </w:rPr>
        <w:t>с</w:t>
      </w:r>
      <w:proofErr w:type="gramEnd"/>
      <w:r w:rsidR="00C75053" w:rsidRPr="00D813A8">
        <w:rPr>
          <w:b/>
          <w:color w:val="333333"/>
          <w:sz w:val="24"/>
          <w:szCs w:val="24"/>
        </w:rPr>
        <w:t>оставит 4</w:t>
      </w:r>
      <w:r w:rsidR="00D813A8">
        <w:rPr>
          <w:b/>
          <w:color w:val="333333"/>
          <w:sz w:val="24"/>
          <w:szCs w:val="24"/>
        </w:rPr>
        <w:t>1</w:t>
      </w:r>
      <w:r w:rsidR="00C75053" w:rsidRPr="00D813A8">
        <w:rPr>
          <w:b/>
          <w:color w:val="333333"/>
          <w:sz w:val="24"/>
          <w:szCs w:val="24"/>
        </w:rPr>
        <w:t>,</w:t>
      </w:r>
      <w:r w:rsidR="00D813A8">
        <w:rPr>
          <w:b/>
          <w:color w:val="333333"/>
          <w:sz w:val="24"/>
          <w:szCs w:val="24"/>
        </w:rPr>
        <w:t>13</w:t>
      </w:r>
      <w:r w:rsidR="00C75053" w:rsidRPr="00D813A8">
        <w:rPr>
          <w:b/>
          <w:color w:val="333333"/>
          <w:sz w:val="24"/>
          <w:szCs w:val="24"/>
        </w:rPr>
        <w:t xml:space="preserve"> руб</w:t>
      </w:r>
      <w:r w:rsidR="00D813A8">
        <w:rPr>
          <w:b/>
          <w:color w:val="333333"/>
          <w:sz w:val="24"/>
          <w:szCs w:val="24"/>
        </w:rPr>
        <w:t>.</w:t>
      </w:r>
      <w:r w:rsidR="00C75053" w:rsidRPr="00D813A8">
        <w:rPr>
          <w:b/>
          <w:color w:val="333333"/>
          <w:sz w:val="24"/>
          <w:szCs w:val="24"/>
        </w:rPr>
        <w:t>/кв.м.</w:t>
      </w:r>
    </w:p>
    <w:p w:rsidR="00DE032D" w:rsidRPr="00E81A65" w:rsidRDefault="00E81A65" w:rsidP="00E81A65">
      <w:pPr>
        <w:ind w:right="21" w:firstLine="709"/>
        <w:jc w:val="both"/>
        <w:rPr>
          <w:b/>
          <w:color w:val="333333"/>
          <w:sz w:val="24"/>
          <w:szCs w:val="24"/>
        </w:rPr>
      </w:pPr>
      <w:proofErr w:type="gramStart"/>
      <w:r w:rsidRPr="00E81A65">
        <w:rPr>
          <w:color w:val="333333"/>
          <w:sz w:val="24"/>
          <w:szCs w:val="24"/>
        </w:rPr>
        <w:t>Р</w:t>
      </w:r>
      <w:r w:rsidR="00DE032D" w:rsidRPr="00E81A65">
        <w:rPr>
          <w:color w:val="333333"/>
          <w:sz w:val="24"/>
          <w:szCs w:val="24"/>
        </w:rPr>
        <w:t>азмер платы граждан</w:t>
      </w:r>
      <w:r w:rsidR="00DE032D" w:rsidRPr="00E81A65">
        <w:rPr>
          <w:b/>
          <w:color w:val="333333"/>
          <w:sz w:val="24"/>
          <w:szCs w:val="24"/>
        </w:rPr>
        <w:t xml:space="preserve"> за холодное и горячее водоснабжение, водоотведение </w:t>
      </w:r>
      <w:r w:rsidR="00DE032D" w:rsidRPr="00E81A65">
        <w:rPr>
          <w:color w:val="333333"/>
          <w:sz w:val="24"/>
          <w:szCs w:val="24"/>
        </w:rPr>
        <w:t xml:space="preserve"> исходя из нормативов, утвержденных  приказами  управления государственного регулирования тарифов Брянской области</w:t>
      </w:r>
      <w:r w:rsidR="00DE032D" w:rsidRPr="00E81A65">
        <w:rPr>
          <w:b/>
          <w:color w:val="333333"/>
          <w:sz w:val="24"/>
          <w:szCs w:val="24"/>
        </w:rPr>
        <w:t xml:space="preserve"> </w:t>
      </w:r>
      <w:r w:rsidR="00DE032D" w:rsidRPr="00E81A65">
        <w:rPr>
          <w:color w:val="333333"/>
          <w:sz w:val="24"/>
          <w:szCs w:val="24"/>
        </w:rPr>
        <w:t xml:space="preserve">от 20.12.2016г. № 38/10-нвк  «О нормативах потребления коммунальных услуг по холодному и горячему водоснабжению, водоотведению, применяемых для расчета размера платы за коммунальные услуги при отсутствии приборов учета для потребителей Брянской области» и приказов управления государственного регулирования тарифов Брянской </w:t>
      </w:r>
      <w:r w:rsidR="001C18B3" w:rsidRPr="00E81A65">
        <w:rPr>
          <w:color w:val="000000"/>
          <w:sz w:val="24"/>
          <w:szCs w:val="24"/>
        </w:rPr>
        <w:t>области</w:t>
      </w:r>
      <w:proofErr w:type="gramEnd"/>
      <w:r w:rsidR="001C18B3" w:rsidRPr="00E81A65">
        <w:rPr>
          <w:color w:val="000000"/>
          <w:sz w:val="24"/>
          <w:szCs w:val="24"/>
        </w:rPr>
        <w:t xml:space="preserve"> № </w:t>
      </w:r>
      <w:proofErr w:type="gramStart"/>
      <w:r w:rsidR="00476267">
        <w:rPr>
          <w:color w:val="000000"/>
          <w:sz w:val="24"/>
          <w:szCs w:val="24"/>
        </w:rPr>
        <w:t>36</w:t>
      </w:r>
      <w:r w:rsidR="001C18B3" w:rsidRPr="00E81A65">
        <w:rPr>
          <w:color w:val="000000"/>
          <w:sz w:val="24"/>
          <w:szCs w:val="24"/>
        </w:rPr>
        <w:t>/</w:t>
      </w:r>
      <w:r w:rsidR="00476267">
        <w:rPr>
          <w:color w:val="000000"/>
          <w:sz w:val="24"/>
          <w:szCs w:val="24"/>
        </w:rPr>
        <w:t>4</w:t>
      </w:r>
      <w:r w:rsidR="001C18B3" w:rsidRPr="00E81A65">
        <w:rPr>
          <w:color w:val="000000"/>
          <w:sz w:val="24"/>
          <w:szCs w:val="24"/>
        </w:rPr>
        <w:t>-гвс от 20.12.</w:t>
      </w:r>
      <w:r w:rsidR="00DE032D" w:rsidRPr="00E81A65">
        <w:rPr>
          <w:color w:val="000000"/>
          <w:sz w:val="24"/>
          <w:szCs w:val="24"/>
        </w:rPr>
        <w:t>201</w:t>
      </w:r>
      <w:r w:rsidR="00476267">
        <w:rPr>
          <w:color w:val="000000"/>
          <w:sz w:val="24"/>
          <w:szCs w:val="24"/>
        </w:rPr>
        <w:t>8</w:t>
      </w:r>
      <w:r w:rsidR="00DE032D" w:rsidRPr="00E81A65">
        <w:rPr>
          <w:color w:val="000000"/>
          <w:sz w:val="24"/>
          <w:szCs w:val="24"/>
        </w:rPr>
        <w:t xml:space="preserve"> г.</w:t>
      </w:r>
      <w:r w:rsidR="00476267">
        <w:rPr>
          <w:color w:val="000000"/>
          <w:sz w:val="24"/>
          <w:szCs w:val="24"/>
        </w:rPr>
        <w:t xml:space="preserve"> </w:t>
      </w:r>
      <w:r w:rsidR="00DE032D" w:rsidRPr="00E81A65">
        <w:rPr>
          <w:color w:val="000000"/>
          <w:sz w:val="24"/>
          <w:szCs w:val="24"/>
        </w:rPr>
        <w:t>«О</w:t>
      </w:r>
      <w:r w:rsidR="00476267">
        <w:rPr>
          <w:color w:val="000000"/>
          <w:sz w:val="24"/>
          <w:szCs w:val="24"/>
        </w:rPr>
        <w:t xml:space="preserve"> внесении изменений в приказ Управления </w:t>
      </w:r>
      <w:r w:rsidR="00476267">
        <w:rPr>
          <w:color w:val="333333"/>
          <w:sz w:val="24"/>
          <w:szCs w:val="24"/>
        </w:rPr>
        <w:t>государственного регулирования тарифов Брянской области от 20.12.2017 г.№40/3-гвс «О</w:t>
      </w:r>
      <w:r w:rsidR="00DE032D" w:rsidRPr="00E81A65">
        <w:rPr>
          <w:color w:val="000000"/>
          <w:sz w:val="24"/>
          <w:szCs w:val="24"/>
        </w:rPr>
        <w:t xml:space="preserve"> тарифах на горячую воду»</w:t>
      </w:r>
      <w:r w:rsidR="00476267">
        <w:rPr>
          <w:color w:val="000000"/>
          <w:sz w:val="24"/>
          <w:szCs w:val="24"/>
        </w:rPr>
        <w:t>»</w:t>
      </w:r>
      <w:r w:rsidR="00DE032D" w:rsidRPr="00E81A65">
        <w:rPr>
          <w:color w:val="333333"/>
          <w:sz w:val="24"/>
          <w:szCs w:val="24"/>
        </w:rPr>
        <w:t xml:space="preserve"> в зависимости от степени благоустройства многоквартирных и жилых домов и тарифов на услуги водоснабжения (питьевую воду) и водоотведения, утвержденных приказом управления государственного регулирования тарифов Брянской области  № </w:t>
      </w:r>
      <w:r w:rsidR="00476267">
        <w:rPr>
          <w:color w:val="333333"/>
          <w:sz w:val="24"/>
          <w:szCs w:val="24"/>
        </w:rPr>
        <w:t>35</w:t>
      </w:r>
      <w:r w:rsidR="00DE032D" w:rsidRPr="00E81A65">
        <w:rPr>
          <w:color w:val="333333"/>
          <w:sz w:val="24"/>
          <w:szCs w:val="24"/>
        </w:rPr>
        <w:t>/</w:t>
      </w:r>
      <w:r w:rsidR="00476267">
        <w:rPr>
          <w:color w:val="333333"/>
          <w:sz w:val="24"/>
          <w:szCs w:val="24"/>
        </w:rPr>
        <w:t>79</w:t>
      </w:r>
      <w:r w:rsidR="00DE032D" w:rsidRPr="00E81A65">
        <w:rPr>
          <w:color w:val="333333"/>
          <w:sz w:val="24"/>
          <w:szCs w:val="24"/>
        </w:rPr>
        <w:t>-вк от 1</w:t>
      </w:r>
      <w:r w:rsidR="00476267">
        <w:rPr>
          <w:color w:val="333333"/>
          <w:sz w:val="24"/>
          <w:szCs w:val="24"/>
        </w:rPr>
        <w:t>9</w:t>
      </w:r>
      <w:r w:rsidR="00DE032D" w:rsidRPr="00E81A65">
        <w:rPr>
          <w:color w:val="333333"/>
          <w:sz w:val="24"/>
          <w:szCs w:val="24"/>
        </w:rPr>
        <w:t>.1</w:t>
      </w:r>
      <w:r w:rsidR="00476267">
        <w:rPr>
          <w:color w:val="333333"/>
          <w:sz w:val="24"/>
          <w:szCs w:val="24"/>
        </w:rPr>
        <w:t>2</w:t>
      </w:r>
      <w:r w:rsidR="00DE032D" w:rsidRPr="00E81A65">
        <w:rPr>
          <w:color w:val="333333"/>
          <w:sz w:val="24"/>
          <w:szCs w:val="24"/>
        </w:rPr>
        <w:t>.201</w:t>
      </w:r>
      <w:r w:rsidR="001C18B3" w:rsidRPr="00E81A65">
        <w:rPr>
          <w:color w:val="333333"/>
          <w:sz w:val="24"/>
          <w:szCs w:val="24"/>
        </w:rPr>
        <w:t>8</w:t>
      </w:r>
      <w:r w:rsidR="00DE032D" w:rsidRPr="00E81A65">
        <w:rPr>
          <w:color w:val="333333"/>
          <w:sz w:val="24"/>
          <w:szCs w:val="24"/>
        </w:rPr>
        <w:t>г.</w:t>
      </w:r>
      <w:r w:rsidR="00C15328">
        <w:rPr>
          <w:color w:val="333333"/>
          <w:sz w:val="24"/>
          <w:szCs w:val="24"/>
        </w:rPr>
        <w:t xml:space="preserve"> «О тарифах на</w:t>
      </w:r>
      <w:proofErr w:type="gramEnd"/>
      <w:r w:rsidR="00C15328">
        <w:rPr>
          <w:color w:val="333333"/>
          <w:sz w:val="24"/>
          <w:szCs w:val="24"/>
        </w:rPr>
        <w:t xml:space="preserve"> питьевую воду (питьевое водоснабжение) и водоотведение»</w:t>
      </w:r>
      <w:r w:rsidR="00DE032D" w:rsidRPr="00E81A65">
        <w:rPr>
          <w:color w:val="333333"/>
          <w:sz w:val="24"/>
          <w:szCs w:val="24"/>
        </w:rPr>
        <w:t xml:space="preserve"> в размере: </w:t>
      </w:r>
      <w:r w:rsidR="00476267">
        <w:rPr>
          <w:b/>
          <w:color w:val="333333"/>
          <w:sz w:val="24"/>
          <w:szCs w:val="24"/>
        </w:rPr>
        <w:t>водоснабжение 2</w:t>
      </w:r>
      <w:r w:rsidR="00D813A8">
        <w:rPr>
          <w:b/>
          <w:color w:val="333333"/>
          <w:sz w:val="24"/>
          <w:szCs w:val="24"/>
        </w:rPr>
        <w:t>4</w:t>
      </w:r>
      <w:r w:rsidR="00476267">
        <w:rPr>
          <w:b/>
          <w:color w:val="333333"/>
          <w:sz w:val="24"/>
          <w:szCs w:val="24"/>
        </w:rPr>
        <w:t>,</w:t>
      </w:r>
      <w:r w:rsidR="00D813A8">
        <w:rPr>
          <w:b/>
          <w:color w:val="333333"/>
          <w:sz w:val="24"/>
          <w:szCs w:val="24"/>
        </w:rPr>
        <w:t>86</w:t>
      </w:r>
      <w:r w:rsidR="001C18B3" w:rsidRPr="00E81A65">
        <w:rPr>
          <w:b/>
          <w:color w:val="333333"/>
          <w:sz w:val="24"/>
          <w:szCs w:val="24"/>
        </w:rPr>
        <w:t xml:space="preserve"> руб./м</w:t>
      </w:r>
      <w:proofErr w:type="gramStart"/>
      <w:r w:rsidR="001C18B3" w:rsidRPr="00E81A65">
        <w:rPr>
          <w:b/>
          <w:color w:val="333333"/>
          <w:sz w:val="24"/>
          <w:szCs w:val="24"/>
        </w:rPr>
        <w:t>.</w:t>
      </w:r>
      <w:r w:rsidR="00DE032D" w:rsidRPr="00E81A65">
        <w:rPr>
          <w:b/>
          <w:color w:val="333333"/>
          <w:sz w:val="24"/>
          <w:szCs w:val="24"/>
        </w:rPr>
        <w:t>к</w:t>
      </w:r>
      <w:proofErr w:type="gramEnd"/>
      <w:r w:rsidR="00DE032D" w:rsidRPr="00E81A65">
        <w:rPr>
          <w:b/>
          <w:color w:val="333333"/>
          <w:sz w:val="24"/>
          <w:szCs w:val="24"/>
        </w:rPr>
        <w:t>уб., водоотведе</w:t>
      </w:r>
      <w:r w:rsidR="00D813A8">
        <w:rPr>
          <w:b/>
          <w:color w:val="333333"/>
          <w:sz w:val="24"/>
          <w:szCs w:val="24"/>
        </w:rPr>
        <w:t>ние 35,23</w:t>
      </w:r>
      <w:r w:rsidR="001C18B3" w:rsidRPr="00E81A65">
        <w:rPr>
          <w:b/>
          <w:color w:val="333333"/>
          <w:sz w:val="24"/>
          <w:szCs w:val="24"/>
        </w:rPr>
        <w:t xml:space="preserve"> руб./</w:t>
      </w:r>
      <w:r w:rsidR="00DE032D" w:rsidRPr="00E81A65">
        <w:rPr>
          <w:b/>
          <w:color w:val="333333"/>
          <w:sz w:val="24"/>
          <w:szCs w:val="24"/>
        </w:rPr>
        <w:t>м.</w:t>
      </w:r>
      <w:r w:rsidR="001C18B3" w:rsidRPr="00E81A65">
        <w:rPr>
          <w:b/>
          <w:color w:val="333333"/>
          <w:sz w:val="24"/>
          <w:szCs w:val="24"/>
        </w:rPr>
        <w:t>куб., горячее</w:t>
      </w:r>
      <w:r w:rsidR="00DE032D" w:rsidRPr="00E81A65">
        <w:rPr>
          <w:b/>
          <w:color w:val="333333"/>
          <w:sz w:val="24"/>
          <w:szCs w:val="24"/>
        </w:rPr>
        <w:t xml:space="preserve"> водоснабжени</w:t>
      </w:r>
      <w:r w:rsidR="001C18B3" w:rsidRPr="00E81A65">
        <w:rPr>
          <w:b/>
          <w:color w:val="333333"/>
          <w:sz w:val="24"/>
          <w:szCs w:val="24"/>
        </w:rPr>
        <w:t>е</w:t>
      </w:r>
      <w:r w:rsidR="00DE032D" w:rsidRPr="00E81A65">
        <w:rPr>
          <w:color w:val="333333"/>
          <w:sz w:val="24"/>
          <w:szCs w:val="24"/>
        </w:rPr>
        <w:t xml:space="preserve"> </w:t>
      </w:r>
      <w:r w:rsidR="00476267">
        <w:rPr>
          <w:b/>
          <w:color w:val="333333"/>
          <w:sz w:val="24"/>
          <w:szCs w:val="24"/>
        </w:rPr>
        <w:t>1</w:t>
      </w:r>
      <w:r w:rsidR="00D813A8">
        <w:rPr>
          <w:b/>
          <w:color w:val="333333"/>
          <w:sz w:val="24"/>
          <w:szCs w:val="24"/>
        </w:rPr>
        <w:t>61,16</w:t>
      </w:r>
      <w:r w:rsidR="00DE032D" w:rsidRPr="00E81A65">
        <w:rPr>
          <w:b/>
          <w:color w:val="333333"/>
          <w:sz w:val="24"/>
          <w:szCs w:val="24"/>
        </w:rPr>
        <w:t xml:space="preserve"> руб./ м.куб</w:t>
      </w:r>
    </w:p>
    <w:p w:rsidR="00904D04" w:rsidRDefault="00904D04">
      <w:pPr>
        <w:widowControl/>
        <w:autoSpaceDE/>
        <w:autoSpaceDN/>
        <w:adjustRightInd/>
        <w:rPr>
          <w:b/>
          <w:color w:val="333333"/>
          <w:sz w:val="24"/>
          <w:szCs w:val="24"/>
        </w:rPr>
      </w:pPr>
    </w:p>
    <w:p w:rsidR="00DE032D" w:rsidRDefault="00DE032D" w:rsidP="000410FB">
      <w:pPr>
        <w:ind w:firstLine="709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Размеры платы за холодное, горячее водоснабжение и  водоотведение на 1 человека в месяц для населения поселка Белая Березка  с  1 </w:t>
      </w:r>
      <w:r w:rsidR="00D154DF">
        <w:rPr>
          <w:b/>
          <w:color w:val="333333"/>
          <w:sz w:val="24"/>
          <w:szCs w:val="24"/>
        </w:rPr>
        <w:t>июля</w:t>
      </w:r>
      <w:r>
        <w:rPr>
          <w:b/>
          <w:color w:val="333333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201</w:t>
      </w:r>
      <w:r w:rsidR="00476267">
        <w:rPr>
          <w:b/>
          <w:color w:val="00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года.</w:t>
      </w:r>
      <w:r>
        <w:rPr>
          <w:color w:val="333333"/>
          <w:sz w:val="24"/>
          <w:szCs w:val="24"/>
        </w:rPr>
        <w:t xml:space="preserve">     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938"/>
        <w:gridCol w:w="1440"/>
        <w:gridCol w:w="1094"/>
        <w:gridCol w:w="166"/>
        <w:gridCol w:w="985"/>
        <w:gridCol w:w="900"/>
        <w:gridCol w:w="9"/>
        <w:gridCol w:w="1076"/>
        <w:gridCol w:w="992"/>
      </w:tblGrid>
      <w:tr w:rsidR="00DE032D" w:rsidRPr="00780D41" w:rsidTr="001C18B3">
        <w:trPr>
          <w:trHeight w:val="82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№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proofErr w:type="gramStart"/>
            <w:r w:rsidRPr="00780D41">
              <w:rPr>
                <w:color w:val="333333"/>
                <w:lang w:eastAsia="en-US"/>
              </w:rPr>
              <w:t>п</w:t>
            </w:r>
            <w:proofErr w:type="gramEnd"/>
            <w:r w:rsidRPr="00780D41">
              <w:rPr>
                <w:color w:val="333333"/>
                <w:lang w:eastAsia="en-US"/>
              </w:rPr>
              <w:t>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Степень благоустройства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Холодное водоснабжение жилых помещений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Горячее водоснабжение жилых помещений 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Водоотведение в жилых помещениях</w:t>
            </w:r>
          </w:p>
        </w:tc>
      </w:tr>
      <w:tr w:rsidR="00DE032D" w:rsidRPr="00780D41" w:rsidTr="001C18B3">
        <w:trPr>
          <w:trHeight w:val="111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Норматив потребления, куб.м. на 1 человека </w:t>
            </w:r>
          </w:p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в месяц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Размер платы,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руб.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Норматив потребления, куб.м. на 1 человека в месяц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Размер платы,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руб.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Норматив потребления, куб.м. на 1 человека в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Размер платы,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руб.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2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jc w:val="center"/>
              <w:rPr>
                <w:b/>
                <w:color w:val="333333"/>
                <w:lang w:eastAsia="en-US"/>
              </w:rPr>
            </w:pPr>
            <w:r w:rsidRPr="00780D41">
              <w:rPr>
                <w:b/>
                <w:color w:val="333333"/>
                <w:lang w:eastAsia="en-US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rPr>
                <w:b/>
                <w:color w:val="333333"/>
                <w:lang w:eastAsia="en-US"/>
              </w:rPr>
            </w:pPr>
            <w:r w:rsidRPr="00780D41">
              <w:rPr>
                <w:b/>
                <w:color w:val="333333"/>
                <w:lang w:eastAsia="en-US"/>
              </w:rPr>
              <w:t>Жилые дома квартирного типа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56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proofErr w:type="gramStart"/>
            <w:r w:rsidRPr="00780D41">
              <w:rPr>
                <w:color w:val="333333"/>
                <w:lang w:eastAsia="en-US"/>
              </w:rPr>
              <w:t>Жилые дома без водопровода, пользующихся водой с уличных колонок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37,29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 без водопровода, (колонка во дворе)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44,75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без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58,42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5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70,85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 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8D5EB8" w:rsidRPr="00780D41" w:rsidRDefault="008D5EB8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70,85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2072CF" w:rsidRPr="00780D41" w:rsidRDefault="002072CF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2072CF" w:rsidRPr="00780D41" w:rsidRDefault="002072CF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100,41</w:t>
            </w:r>
          </w:p>
        </w:tc>
      </w:tr>
      <w:tr w:rsidR="00DE032D" w:rsidRPr="00780D41" w:rsidTr="001C18B3">
        <w:trPr>
          <w:trHeight w:val="59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1.5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2,96</w:t>
            </w: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73,59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72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73,59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104,28</w:t>
            </w:r>
          </w:p>
        </w:tc>
      </w:tr>
      <w:tr w:rsidR="00DE032D" w:rsidRPr="00780D41" w:rsidTr="001C18B3">
        <w:trPr>
          <w:trHeight w:val="5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ГВС,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44,75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1,16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186,95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104,28</w:t>
            </w:r>
          </w:p>
        </w:tc>
      </w:tr>
      <w:tr w:rsidR="00DE032D" w:rsidRPr="00780D41" w:rsidTr="001C18B3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санузлом, местной 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82,54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3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санузлом, центральной 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82,54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116,96</w:t>
            </w:r>
          </w:p>
        </w:tc>
      </w:tr>
      <w:tr w:rsidR="00DE032D" w:rsidRPr="00780D41" w:rsidTr="001C18B3">
        <w:trPr>
          <w:trHeight w:val="5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ГВС, санузлом,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53,70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1,16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186,95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116,96</w:t>
            </w:r>
          </w:p>
        </w:tc>
      </w:tr>
      <w:tr w:rsidR="00DE032D" w:rsidRPr="00780D41" w:rsidTr="001C18B3">
        <w:trPr>
          <w:trHeight w:val="60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val="en-US"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1.7</w:t>
            </w: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санузлом, местной 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80,05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54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санузлом, центральной 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80,05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113,44</w:t>
            </w:r>
          </w:p>
        </w:tc>
      </w:tr>
      <w:tr w:rsidR="00DE032D" w:rsidRPr="00780D41" w:rsidTr="001C18B3">
        <w:trPr>
          <w:trHeight w:val="6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val="en-US" w:eastAsia="en-US"/>
              </w:rPr>
            </w:pPr>
            <w:r w:rsidRPr="00780D41">
              <w:rPr>
                <w:color w:val="333333"/>
                <w:lang w:eastAsia="en-US"/>
              </w:rPr>
              <w:t>1.8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санузлом, водонагревателем,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94,47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70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val="en-US"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санузлом, водонагревателем,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115,10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163,11</w:t>
            </w:r>
          </w:p>
        </w:tc>
      </w:tr>
      <w:tr w:rsidR="00DE032D" w:rsidRPr="00780D41" w:rsidTr="001C18B3">
        <w:trPr>
          <w:trHeight w:val="70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val="en-US"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санузлом, ГВС,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68,61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1,87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301,37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163,11</w:t>
            </w:r>
          </w:p>
        </w:tc>
      </w:tr>
      <w:tr w:rsidR="00DE032D" w:rsidRPr="00780D41" w:rsidTr="001C18B3">
        <w:trPr>
          <w:trHeight w:val="2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val="en-US" w:eastAsia="en-US"/>
              </w:rPr>
            </w:pPr>
            <w:r w:rsidRPr="00780D41">
              <w:rPr>
                <w:color w:val="333333"/>
                <w:lang w:eastAsia="en-US"/>
              </w:rPr>
              <w:t>1.9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водонагревателем,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3,58</w:t>
            </w: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89,00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2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val="en-US"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водонагревателем,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106,15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150,43</w:t>
            </w:r>
          </w:p>
        </w:tc>
      </w:tr>
      <w:tr w:rsidR="00DE032D" w:rsidRPr="00780D41" w:rsidTr="001C18B3">
        <w:trPr>
          <w:trHeight w:val="2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val="en-US"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душевой кабиной, ГВС,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59,66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1,87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301,37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150,43</w:t>
            </w:r>
          </w:p>
        </w:tc>
      </w:tr>
      <w:tr w:rsidR="00DE032D" w:rsidRPr="00780D41" w:rsidTr="001F1E61">
        <w:trPr>
          <w:trHeight w:val="56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1.10.1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80D41">
                <w:rPr>
                  <w:color w:val="333333"/>
                  <w:lang w:eastAsia="en-US"/>
                </w:rPr>
                <w:t>1700 мм</w:t>
              </w:r>
            </w:smartTag>
            <w:r w:rsidRPr="00780D41">
              <w:rPr>
                <w:color w:val="333333"/>
                <w:lang w:eastAsia="en-US"/>
              </w:rPr>
              <w:t xml:space="preserve">, душем, </w:t>
            </w:r>
            <w:r w:rsidRPr="00780D41">
              <w:rPr>
                <w:color w:val="333333"/>
                <w:lang w:eastAsia="en-US"/>
              </w:rPr>
              <w:lastRenderedPageBreak/>
              <w:t>санузлом, местной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lastRenderedPageBreak/>
              <w:t>3,8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94,47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93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80D41">
                <w:rPr>
                  <w:color w:val="333333"/>
                  <w:lang w:eastAsia="en-US"/>
                </w:rPr>
                <w:t>1700 мм</w:t>
              </w:r>
            </w:smartTag>
            <w:r w:rsidRPr="00780D41">
              <w:rPr>
                <w:color w:val="333333"/>
                <w:lang w:eastAsia="en-US"/>
              </w:rPr>
              <w:t>, душем, местной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89,25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80D41">
                <w:rPr>
                  <w:color w:val="333333"/>
                  <w:lang w:eastAsia="en-US"/>
                </w:rPr>
                <w:t>1700 мм</w:t>
              </w:r>
            </w:smartTag>
            <w:r w:rsidRPr="00780D41">
              <w:rPr>
                <w:color w:val="333333"/>
                <w:lang w:eastAsia="en-US"/>
              </w:rPr>
              <w:t xml:space="preserve">, душем, санузлом, </w:t>
            </w:r>
            <w:r w:rsidRPr="00780D41">
              <w:rPr>
                <w:b/>
                <w:color w:val="333333"/>
                <w:lang w:eastAsia="en-US"/>
              </w:rPr>
              <w:t xml:space="preserve"> </w:t>
            </w:r>
            <w:r w:rsidRPr="00780D41">
              <w:rPr>
                <w:color w:val="333333"/>
                <w:lang w:eastAsia="en-US"/>
              </w:rPr>
              <w:t>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126,29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178,97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80D41">
                <w:rPr>
                  <w:color w:val="333333"/>
                  <w:lang w:eastAsia="en-US"/>
                </w:rPr>
                <w:t>1700 мм</w:t>
              </w:r>
            </w:smartTag>
            <w:r w:rsidRPr="00780D41">
              <w:rPr>
                <w:color w:val="333333"/>
                <w:lang w:eastAsia="en-US"/>
              </w:rPr>
              <w:t xml:space="preserve">, душем,  </w:t>
            </w:r>
            <w:r w:rsidRPr="00780D41">
              <w:rPr>
                <w:b/>
                <w:color w:val="333333"/>
                <w:lang w:eastAsia="en-US"/>
              </w:rPr>
              <w:t xml:space="preserve"> </w:t>
            </w:r>
            <w:r w:rsidRPr="00780D41">
              <w:rPr>
                <w:color w:val="333333"/>
                <w:lang w:eastAsia="en-US"/>
              </w:rPr>
              <w:t>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113,36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160,65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ГВС, ванной длинной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80D41">
                <w:rPr>
                  <w:color w:val="333333"/>
                  <w:lang w:eastAsia="en-US"/>
                </w:rPr>
                <w:t>1700 мм</w:t>
              </w:r>
            </w:smartTag>
            <w:r w:rsidRPr="00780D41">
              <w:rPr>
                <w:color w:val="333333"/>
                <w:lang w:eastAsia="en-US"/>
              </w:rPr>
              <w:t xml:space="preserve">, душем, санузлом, </w:t>
            </w:r>
            <w:r w:rsidRPr="00780D41">
              <w:rPr>
                <w:b/>
                <w:color w:val="333333"/>
                <w:lang w:eastAsia="en-US"/>
              </w:rPr>
              <w:t xml:space="preserve"> </w:t>
            </w:r>
            <w:r w:rsidRPr="00780D41">
              <w:rPr>
                <w:color w:val="333333"/>
                <w:lang w:eastAsia="en-US"/>
              </w:rPr>
              <w:t>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F1167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89,00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2,51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404,51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214,55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1.10.2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b/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1500-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780D41">
                <w:rPr>
                  <w:color w:val="333333"/>
                  <w:lang w:eastAsia="en-US"/>
                </w:rPr>
                <w:t>1550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91,73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1500-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780D41">
                <w:rPr>
                  <w:color w:val="333333"/>
                  <w:lang w:eastAsia="en-US"/>
                </w:rPr>
                <w:t>1550 мм</w:t>
              </w:r>
            </w:smartTag>
            <w:r w:rsidRPr="00780D41">
              <w:rPr>
                <w:color w:val="333333"/>
                <w:lang w:eastAsia="en-US"/>
              </w:rPr>
              <w:t>, душем, местной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86,02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1500-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780D41">
                <w:rPr>
                  <w:color w:val="333333"/>
                  <w:lang w:eastAsia="en-US"/>
                </w:rPr>
                <w:t>1550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</w:t>
            </w:r>
            <w:r w:rsidRPr="00780D41">
              <w:rPr>
                <w:b/>
                <w:color w:val="333333"/>
                <w:lang w:eastAsia="en-US"/>
              </w:rPr>
              <w:t xml:space="preserve"> </w:t>
            </w:r>
            <w:r w:rsidRPr="00780D41">
              <w:rPr>
                <w:color w:val="333333"/>
                <w:lang w:eastAsia="en-US"/>
              </w:rPr>
              <w:t>центральной</w:t>
            </w: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123,55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175,09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водонагревателем, ванной длинной 1500-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780D41">
                <w:rPr>
                  <w:color w:val="333333"/>
                  <w:lang w:eastAsia="en-US"/>
                </w:rPr>
                <w:t>1550 мм</w:t>
              </w:r>
            </w:smartTag>
            <w:r w:rsidRPr="00780D41">
              <w:rPr>
                <w:color w:val="333333"/>
                <w:lang w:eastAsia="en-US"/>
              </w:rPr>
              <w:t>, душем, центральной канализацией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110,63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156,77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Жилые дома, оборудованные водопроводом, ГВС, ванной длинной 1500-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780D41">
                <w:rPr>
                  <w:color w:val="333333"/>
                  <w:lang w:eastAsia="en-US"/>
                </w:rPr>
                <w:t>1550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</w:t>
            </w:r>
            <w:r w:rsidRPr="00780D41">
              <w:rPr>
                <w:b/>
                <w:color w:val="333333"/>
                <w:lang w:eastAsia="en-US"/>
              </w:rPr>
              <w:t xml:space="preserve"> </w:t>
            </w:r>
            <w:r w:rsidRPr="00780D41">
              <w:rPr>
                <w:color w:val="333333"/>
                <w:lang w:eastAsia="en-US"/>
              </w:rPr>
              <w:t>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87,7</w:t>
            </w:r>
            <w:r w:rsidR="006E69F2">
              <w:rPr>
                <w:color w:val="333333"/>
                <w:lang w:eastAsia="en-US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394,84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210,68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1.10.3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Жилые дома, оборудованные водопроводом, водонагреватель, сидячей ванной длинной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780D41">
                <w:rPr>
                  <w:color w:val="333333"/>
                  <w:lang w:eastAsia="en-US"/>
                </w:rPr>
                <w:t>1200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 местной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89,00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Жилые дома, оборудованные водопроводом, водонагреватель, сидячей ванной длинной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780D41">
                <w:rPr>
                  <w:color w:val="333333"/>
                  <w:lang w:eastAsia="en-US"/>
                </w:rPr>
                <w:t>1200 мм</w:t>
              </w:r>
            </w:smartTag>
            <w:r w:rsidRPr="00780D41">
              <w:rPr>
                <w:color w:val="333333"/>
                <w:lang w:eastAsia="en-US"/>
              </w:rPr>
              <w:t>, душем, местной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83,28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Жилые дома, оборудованные водопроводом, водонагреватель, сидячей ванной длинной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780D41">
                <w:rPr>
                  <w:color w:val="333333"/>
                  <w:lang w:eastAsia="en-US"/>
                </w:rPr>
                <w:t>1200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 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120,82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171,22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Жилые дома, оборудованные водопроводом, водонагреватель, сидячей ванной длинной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780D41">
                <w:rPr>
                  <w:color w:val="333333"/>
                  <w:lang w:eastAsia="en-US"/>
                </w:rPr>
                <w:t>1200 мм</w:t>
              </w:r>
            </w:smartTag>
            <w:r w:rsidRPr="00780D41">
              <w:rPr>
                <w:color w:val="333333"/>
                <w:lang w:eastAsia="en-US"/>
              </w:rPr>
              <w:t>, душем, 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4,34</w:t>
            </w: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AF14B9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107,89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152,90</w:t>
            </w:r>
          </w:p>
        </w:tc>
      </w:tr>
      <w:tr w:rsidR="00DE032D" w:rsidRPr="00780D41" w:rsidTr="001C18B3">
        <w:trPr>
          <w:trHeight w:val="85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widowControl/>
              <w:autoSpaceDE/>
              <w:autoSpaceDN/>
              <w:adjustRightInd/>
              <w:rPr>
                <w:color w:val="333333"/>
                <w:lang w:eastAsia="en-US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Жилые дома, оборудованные водопроводом, ГВС, сидячей ванной длинной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780D41">
                <w:rPr>
                  <w:color w:val="333333"/>
                  <w:lang w:eastAsia="en-US"/>
                </w:rPr>
                <w:t>1200 мм</w:t>
              </w:r>
            </w:smartTag>
            <w:r w:rsidRPr="00780D41">
              <w:rPr>
                <w:color w:val="333333"/>
                <w:lang w:eastAsia="en-US"/>
              </w:rPr>
              <w:t>, душем, санузлом, центральной канализацией.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8D5EB8" w:rsidP="00AF14B9">
            <w:pPr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 xml:space="preserve">  </w:t>
            </w:r>
            <w:r w:rsidR="00AF14B9" w:rsidRPr="00780D41">
              <w:rPr>
                <w:color w:val="333333"/>
                <w:lang w:eastAsia="en-US"/>
              </w:rPr>
              <w:t>86,51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2,39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385,17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206,80</w:t>
            </w:r>
          </w:p>
        </w:tc>
      </w:tr>
      <w:tr w:rsidR="00DE032D" w:rsidRPr="00780D41" w:rsidTr="005D4EF7">
        <w:trPr>
          <w:trHeight w:val="4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b/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b/>
                <w:color w:val="333333"/>
                <w:lang w:eastAsia="en-US"/>
              </w:rPr>
            </w:pPr>
            <w:r w:rsidRPr="00780D41">
              <w:rPr>
                <w:b/>
                <w:color w:val="333333"/>
                <w:lang w:eastAsia="en-US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b/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rPr>
                <w:b/>
                <w:color w:val="333333"/>
                <w:lang w:eastAsia="en-US"/>
              </w:rPr>
            </w:pPr>
            <w:r w:rsidRPr="00780D41">
              <w:rPr>
                <w:b/>
                <w:color w:val="333333"/>
                <w:lang w:eastAsia="en-US"/>
              </w:rPr>
              <w:t>Общежития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</w:tr>
      <w:tr w:rsidR="00DE032D" w:rsidRPr="00780D41" w:rsidTr="001C18B3">
        <w:trPr>
          <w:trHeight w:val="6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b/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Общежитие с водопроводом, санузлом, ГВС, центральной канализацией (Ленина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F5757B" w:rsidRPr="00780D41" w:rsidRDefault="00F5757B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2,16</w:t>
            </w: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4124FC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53,70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</w:p>
          <w:p w:rsidR="00DE032D" w:rsidRPr="00780D41" w:rsidRDefault="00D96EE1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>186,95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116,96</w:t>
            </w:r>
          </w:p>
        </w:tc>
      </w:tr>
      <w:tr w:rsidR="00DE032D" w:rsidRPr="00780D41" w:rsidTr="001C18B3">
        <w:trPr>
          <w:trHeight w:val="10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</w:p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Общежитие: душевые на этажах, раковины в умывальниках на общих кухнях: с водопроводом, санузлом,  душем, центральной канализацией,  ГВС. (Ленина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tabs>
                <w:tab w:val="left" w:pos="4080"/>
              </w:tabs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2,56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4124FC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63,64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96EE1" w:rsidP="00F5757B">
            <w:pPr>
              <w:jc w:val="center"/>
              <w:rPr>
                <w:color w:val="333333"/>
                <w:highlight w:val="red"/>
                <w:lang w:eastAsia="en-US"/>
              </w:rPr>
            </w:pPr>
            <w:r>
              <w:rPr>
                <w:color w:val="333333"/>
                <w:lang w:eastAsia="en-US"/>
              </w:rPr>
              <w:t>262,69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DE032D" w:rsidP="00F5757B">
            <w:pPr>
              <w:jc w:val="center"/>
              <w:rPr>
                <w:color w:val="333333"/>
                <w:lang w:eastAsia="en-US"/>
              </w:rPr>
            </w:pPr>
            <w:r w:rsidRPr="00780D41">
              <w:rPr>
                <w:color w:val="333333"/>
                <w:lang w:eastAsia="en-US"/>
              </w:rPr>
              <w:t>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780D41" w:rsidRDefault="001F1E61" w:rsidP="00F575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147,61</w:t>
            </w:r>
          </w:p>
        </w:tc>
      </w:tr>
    </w:tbl>
    <w:p w:rsidR="00DE032D" w:rsidRDefault="000410FB" w:rsidP="001F1E61">
      <w:pPr>
        <w:pStyle w:val="a4"/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К</w:t>
      </w:r>
      <w:r w:rsidR="00DE032D">
        <w:rPr>
          <w:rFonts w:ascii="Times New Roman" w:hAnsi="Times New Roman"/>
          <w:color w:val="333333"/>
          <w:sz w:val="24"/>
          <w:szCs w:val="24"/>
        </w:rPr>
        <w:t>роме того сообщаем, что приказом управления государственного регулирования тарифов Брянской области от  18.05.2017 г.</w:t>
      </w:r>
      <w:r w:rsidR="00DE03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032D">
        <w:rPr>
          <w:rFonts w:ascii="Times New Roman" w:hAnsi="Times New Roman"/>
          <w:color w:val="000000"/>
          <w:sz w:val="24"/>
          <w:szCs w:val="24"/>
        </w:rPr>
        <w:t xml:space="preserve">№ 9/2-нвк «О нормативах потребления холодной и горячей воды, отведения сточных вод в целях содержания общего имущества в многоквартирном доме (на общедомовые нужды) на территории Брянской области», </w:t>
      </w:r>
      <w:r w:rsidR="00DE032D">
        <w:rPr>
          <w:rFonts w:ascii="Times New Roman" w:hAnsi="Times New Roman"/>
          <w:color w:val="333333"/>
          <w:sz w:val="24"/>
          <w:szCs w:val="24"/>
        </w:rPr>
        <w:t>установлены нормативы потребления коммунальных услуг по холодному и горячему водоснабжению на общедомовые нужды многоквартирных домов применяемые для расчета платы</w:t>
      </w:r>
      <w:proofErr w:type="gramEnd"/>
      <w:r w:rsidR="00DE032D">
        <w:rPr>
          <w:rFonts w:ascii="Times New Roman" w:hAnsi="Times New Roman"/>
          <w:color w:val="333333"/>
          <w:sz w:val="24"/>
          <w:szCs w:val="24"/>
        </w:rPr>
        <w:t xml:space="preserve"> за коммунальные услуги при отсутствии приборов учета в размере:</w:t>
      </w: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2310"/>
        <w:gridCol w:w="1200"/>
        <w:gridCol w:w="1134"/>
        <w:gridCol w:w="993"/>
        <w:gridCol w:w="1275"/>
        <w:gridCol w:w="993"/>
        <w:gridCol w:w="1275"/>
        <w:gridCol w:w="885"/>
      </w:tblGrid>
      <w:tr w:rsidR="00DE032D" w:rsidRPr="00D96EE1" w:rsidTr="005D4EF7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Этажность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Норматив потребления холодной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Норматив потребления горячей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Норматив отведения сточных вод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Размер платы</w:t>
            </w:r>
          </w:p>
        </w:tc>
      </w:tr>
      <w:tr w:rsidR="00DE032D" w:rsidRPr="00D96EE1" w:rsidTr="005D4EF7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D96EE1" w:rsidRDefault="00DE032D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D96EE1" w:rsidRDefault="00DE032D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куб</w:t>
            </w:r>
            <w:proofErr w:type="gramStart"/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.м</w:t>
            </w:r>
            <w:proofErr w:type="gramEnd"/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етр в месяц на 1 кв.метр общей площади помещений входящих в состав общего имущества в МКД</w:t>
            </w:r>
          </w:p>
        </w:tc>
      </w:tr>
      <w:tr w:rsidR="00DE032D" w:rsidRPr="00D96EE1" w:rsidTr="005D4EF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МКД с централизованным холодным и горячим водоснабжением, водоотведением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От 1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 w:rsidP="00894B19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</w:t>
            </w:r>
            <w:r w:rsidR="00894B19"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4</w:t>
            </w:r>
            <w:r w:rsidR="00AA04B3"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96EE1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0,028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1F1E61" w:rsidP="00894B19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0,99</w:t>
            </w:r>
          </w:p>
        </w:tc>
      </w:tr>
      <w:tr w:rsidR="00DE032D" w:rsidRPr="00D96EE1" w:rsidTr="005D4EF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МКД с централизованным холодным водоснабжением,</w:t>
            </w:r>
          </w:p>
          <w:p w:rsidR="00DE032D" w:rsidRPr="00D96EE1" w:rsidRDefault="00DE032D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водонагревателями водоотведением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От 1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6A552F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DE032D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96EE1">
              <w:rPr>
                <w:rFonts w:ascii="Times New Roman" w:hAnsi="Times New Roman"/>
                <w:color w:val="333333"/>
                <w:sz w:val="20"/>
                <w:szCs w:val="20"/>
              </w:rPr>
              <w:t>0,031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D96EE1" w:rsidRDefault="001F1E61">
            <w:pPr>
              <w:pStyle w:val="a4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1,09</w:t>
            </w:r>
          </w:p>
        </w:tc>
      </w:tr>
    </w:tbl>
    <w:p w:rsidR="001F1E61" w:rsidRDefault="00DE032D" w:rsidP="00DE032D">
      <w:pPr>
        <w:ind w:right="21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</w:p>
    <w:p w:rsidR="00DE032D" w:rsidRDefault="00DE032D" w:rsidP="001F1E61">
      <w:pPr>
        <w:ind w:right="21" w:firstLine="42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Приказом управления Государственного регулирования тарифов Брянской области </w:t>
      </w:r>
      <w:r>
        <w:rPr>
          <w:color w:val="000000"/>
          <w:sz w:val="24"/>
          <w:szCs w:val="24"/>
        </w:rPr>
        <w:t xml:space="preserve">от  </w:t>
      </w:r>
      <w:r w:rsidR="00904D04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.12.201</w:t>
      </w:r>
      <w:r w:rsidR="00904D0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 № 3</w:t>
      </w:r>
      <w:r w:rsidR="00904D04">
        <w:rPr>
          <w:color w:val="000000"/>
          <w:sz w:val="24"/>
          <w:szCs w:val="24"/>
        </w:rPr>
        <w:t>7/3</w:t>
      </w:r>
      <w:r>
        <w:rPr>
          <w:color w:val="000000"/>
          <w:sz w:val="24"/>
          <w:szCs w:val="24"/>
        </w:rPr>
        <w:t>-</w:t>
      </w:r>
      <w:r w:rsidR="00904D04">
        <w:rPr>
          <w:color w:val="000000"/>
          <w:sz w:val="24"/>
          <w:szCs w:val="24"/>
        </w:rPr>
        <w:t>э</w:t>
      </w:r>
      <w:r>
        <w:rPr>
          <w:color w:val="000000"/>
          <w:sz w:val="24"/>
          <w:szCs w:val="24"/>
        </w:rPr>
        <w:t xml:space="preserve"> «О тарифах на электрическую энергию для населения и приравненных к нему </w:t>
      </w:r>
      <w:r w:rsidR="00904D04">
        <w:rPr>
          <w:color w:val="000000"/>
          <w:sz w:val="24"/>
          <w:szCs w:val="24"/>
        </w:rPr>
        <w:t xml:space="preserve">категорий </w:t>
      </w:r>
      <w:r>
        <w:rPr>
          <w:color w:val="000000"/>
          <w:sz w:val="24"/>
          <w:szCs w:val="24"/>
        </w:rPr>
        <w:t>потребителей по Брянской области на 201</w:t>
      </w:r>
      <w:r w:rsidR="00904D0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  <w:r>
        <w:rPr>
          <w:color w:val="333333"/>
          <w:sz w:val="24"/>
          <w:szCs w:val="24"/>
        </w:rPr>
        <w:t xml:space="preserve">» установлен </w:t>
      </w:r>
      <w:r w:rsidR="00904D04">
        <w:rPr>
          <w:color w:val="333333"/>
          <w:sz w:val="24"/>
          <w:szCs w:val="24"/>
        </w:rPr>
        <w:t xml:space="preserve">тариф потребления </w:t>
      </w:r>
      <w:r w:rsidR="001F1E61">
        <w:rPr>
          <w:b/>
          <w:color w:val="333333"/>
          <w:sz w:val="24"/>
          <w:szCs w:val="24"/>
        </w:rPr>
        <w:t>электроэнергии 3,79</w:t>
      </w:r>
      <w:r w:rsidR="00904D04" w:rsidRPr="00904D04">
        <w:rPr>
          <w:b/>
          <w:color w:val="333333"/>
          <w:sz w:val="24"/>
          <w:szCs w:val="24"/>
        </w:rPr>
        <w:t xml:space="preserve"> руб./кВтч,</w:t>
      </w:r>
      <w:r w:rsidR="00904D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норматив потребления электрической энергии в целях содержания общего имущества в размере:</w:t>
      </w:r>
    </w:p>
    <w:tbl>
      <w:tblPr>
        <w:tblStyle w:val="a6"/>
        <w:tblW w:w="0" w:type="auto"/>
        <w:tblLook w:val="04A0"/>
      </w:tblPr>
      <w:tblGrid>
        <w:gridCol w:w="2819"/>
        <w:gridCol w:w="1879"/>
        <w:gridCol w:w="1813"/>
        <w:gridCol w:w="1842"/>
        <w:gridCol w:w="1218"/>
      </w:tblGrid>
      <w:tr w:rsidR="00DE032D" w:rsidRPr="001C18B3" w:rsidTr="00DE032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Категория жилых помещений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Состав площади МОП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Норматив потребления электроэнергии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Размер платы</w:t>
            </w:r>
          </w:p>
        </w:tc>
      </w:tr>
      <w:tr w:rsidR="00DE032D" w:rsidRPr="001C18B3" w:rsidTr="00DE032D"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МКД, не оборудованные лифтами, электроотопительными и электронагревательными установками для целей горячего водоснабжения, оснащенные осветительными установками и прочим оборудованием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кВт*ч в месяц на 1кв</w:t>
            </w:r>
            <w:proofErr w:type="gramStart"/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.м</w:t>
            </w:r>
            <w:proofErr w:type="gramEnd"/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етр общей площади помещений, входящих в состав общего имущества в МКД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При отсутствии чердаков и подвалов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904D04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5,</w:t>
            </w:r>
            <w:r w:rsidR="001F1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23</w:t>
            </w:r>
          </w:p>
        </w:tc>
      </w:tr>
      <w:tr w:rsidR="00DE032D" w:rsidRPr="001C18B3" w:rsidTr="00DE0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1C18B3" w:rsidRDefault="00DE03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1C18B3" w:rsidRDefault="00DE03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При наличии чердака или подвала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904D04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2,</w:t>
            </w:r>
            <w:r w:rsidR="001F1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24</w:t>
            </w:r>
          </w:p>
        </w:tc>
      </w:tr>
      <w:tr w:rsidR="00DE032D" w:rsidRPr="001C18B3" w:rsidTr="00DE0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1C18B3" w:rsidRDefault="00DE03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2D" w:rsidRPr="001C18B3" w:rsidRDefault="00DE03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При наличии чердака и подвала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1C18B3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D" w:rsidRPr="001C18B3" w:rsidRDefault="00904D04">
            <w:pPr>
              <w:ind w:right="2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1,</w:t>
            </w:r>
            <w:r w:rsidR="001F1E61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82</w:t>
            </w:r>
          </w:p>
        </w:tc>
      </w:tr>
    </w:tbl>
    <w:p w:rsidR="00DE032D" w:rsidRDefault="00DE032D" w:rsidP="00DE032D">
      <w:pPr>
        <w:ind w:right="21"/>
        <w:jc w:val="both"/>
        <w:rPr>
          <w:color w:val="333333"/>
          <w:sz w:val="24"/>
          <w:szCs w:val="24"/>
        </w:rPr>
      </w:pPr>
    </w:p>
    <w:p w:rsidR="00904D04" w:rsidRDefault="00904D04" w:rsidP="00DE032D">
      <w:pPr>
        <w:ind w:right="21"/>
        <w:jc w:val="both"/>
        <w:rPr>
          <w:color w:val="333333"/>
          <w:sz w:val="24"/>
          <w:szCs w:val="24"/>
        </w:rPr>
      </w:pPr>
      <w:r w:rsidRPr="001319D6">
        <w:rPr>
          <w:b/>
          <w:color w:val="333333"/>
          <w:sz w:val="24"/>
          <w:szCs w:val="24"/>
        </w:rPr>
        <w:t>Дополнительные услуги</w:t>
      </w:r>
      <w:r>
        <w:rPr>
          <w:color w:val="333333"/>
          <w:sz w:val="24"/>
          <w:szCs w:val="24"/>
        </w:rPr>
        <w:t xml:space="preserve"> (не относящиеся к </w:t>
      </w:r>
      <w:proofErr w:type="gramStart"/>
      <w:r>
        <w:rPr>
          <w:color w:val="333333"/>
          <w:sz w:val="24"/>
          <w:szCs w:val="24"/>
        </w:rPr>
        <w:t>жилищно-коммунальным</w:t>
      </w:r>
      <w:proofErr w:type="gramEnd"/>
      <w:r>
        <w:rPr>
          <w:color w:val="333333"/>
          <w:sz w:val="24"/>
          <w:szCs w:val="24"/>
        </w:rPr>
        <w:t xml:space="preserve">) по экономически обоснованному тарифу </w:t>
      </w:r>
      <w:r w:rsidRPr="001319D6">
        <w:rPr>
          <w:b/>
          <w:color w:val="333333"/>
          <w:sz w:val="24"/>
          <w:szCs w:val="24"/>
        </w:rPr>
        <w:t>на водоснабжение</w:t>
      </w:r>
      <w:r>
        <w:rPr>
          <w:color w:val="333333"/>
          <w:sz w:val="24"/>
          <w:szCs w:val="24"/>
        </w:rPr>
        <w:t>-2</w:t>
      </w:r>
      <w:r w:rsidR="001F1E61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>,</w:t>
      </w:r>
      <w:r w:rsidR="00272D55">
        <w:rPr>
          <w:color w:val="333333"/>
          <w:sz w:val="24"/>
          <w:szCs w:val="24"/>
        </w:rPr>
        <w:t>86</w:t>
      </w:r>
      <w:r>
        <w:rPr>
          <w:color w:val="333333"/>
          <w:sz w:val="24"/>
          <w:szCs w:val="24"/>
        </w:rPr>
        <w:t xml:space="preserve"> руб. за 1 куб.м. в п. Белая Берёзка с 1 </w:t>
      </w:r>
      <w:r w:rsidR="00272D55">
        <w:rPr>
          <w:color w:val="333333"/>
          <w:sz w:val="24"/>
          <w:szCs w:val="24"/>
        </w:rPr>
        <w:t>июля</w:t>
      </w:r>
      <w:r>
        <w:rPr>
          <w:color w:val="333333"/>
          <w:sz w:val="24"/>
          <w:szCs w:val="24"/>
        </w:rPr>
        <w:t xml:space="preserve"> 2019 года:</w:t>
      </w:r>
    </w:p>
    <w:tbl>
      <w:tblPr>
        <w:tblStyle w:val="a6"/>
        <w:tblW w:w="0" w:type="auto"/>
        <w:tblLook w:val="04A0"/>
      </w:tblPr>
      <w:tblGrid>
        <w:gridCol w:w="675"/>
        <w:gridCol w:w="3402"/>
        <w:gridCol w:w="2410"/>
        <w:gridCol w:w="1701"/>
        <w:gridCol w:w="1383"/>
      </w:tblGrid>
      <w:tr w:rsidR="00904D04" w:rsidRPr="001F1E61" w:rsidTr="00D41DCC">
        <w:tc>
          <w:tcPr>
            <w:tcW w:w="675" w:type="dxa"/>
          </w:tcPr>
          <w:p w:rsidR="00904D04" w:rsidRPr="001F1E61" w:rsidRDefault="00904D04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 xml:space="preserve">№ </w:t>
            </w:r>
            <w:proofErr w:type="spellStart"/>
            <w:proofErr w:type="gramStart"/>
            <w:r w:rsidRPr="001F1E6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1F1E61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1F1E6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3402" w:type="dxa"/>
          </w:tcPr>
          <w:p w:rsidR="00904D04" w:rsidRPr="001F1E61" w:rsidRDefault="00904D04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10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 xml:space="preserve">Ед. </w:t>
            </w:r>
            <w:proofErr w:type="spellStart"/>
            <w:r w:rsidRPr="001F1E61">
              <w:rPr>
                <w:rFonts w:ascii="Times New Roman" w:hAnsi="Times New Roman" w:cs="Times New Roman"/>
                <w:color w:val="333333"/>
              </w:rPr>
              <w:t>изм</w:t>
            </w:r>
            <w:proofErr w:type="spellEnd"/>
            <w:r w:rsidRPr="001F1E61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701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Норма расхода воды</w:t>
            </w:r>
          </w:p>
        </w:tc>
        <w:tc>
          <w:tcPr>
            <w:tcW w:w="1383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Тариф (руб., коп.)</w:t>
            </w:r>
          </w:p>
        </w:tc>
      </w:tr>
      <w:tr w:rsidR="00904D04" w:rsidRPr="001F1E61" w:rsidTr="00D41DCC">
        <w:tc>
          <w:tcPr>
            <w:tcW w:w="675" w:type="dxa"/>
          </w:tcPr>
          <w:p w:rsidR="00904D04" w:rsidRPr="001F1E61" w:rsidRDefault="00904D04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3402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Полив земельного участка</w:t>
            </w:r>
          </w:p>
        </w:tc>
        <w:tc>
          <w:tcPr>
            <w:tcW w:w="2410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куб.м. в месяц на 1 кв. метр земельного участка</w:t>
            </w:r>
          </w:p>
        </w:tc>
        <w:tc>
          <w:tcPr>
            <w:tcW w:w="1701" w:type="dxa"/>
          </w:tcPr>
          <w:p w:rsidR="00904D04" w:rsidRPr="001F1E61" w:rsidRDefault="00904D04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0,03</w:t>
            </w:r>
          </w:p>
        </w:tc>
        <w:tc>
          <w:tcPr>
            <w:tcW w:w="1383" w:type="dxa"/>
          </w:tcPr>
          <w:p w:rsidR="00904D04" w:rsidRPr="001F1E61" w:rsidRDefault="00904D04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0,7</w:t>
            </w:r>
            <w:r w:rsidR="001F1E61" w:rsidRPr="001F1E61"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8896" w:type="dxa"/>
            <w:gridSpan w:val="4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Хозяйственные нужды</w:t>
            </w:r>
          </w:p>
        </w:tc>
      </w:tr>
      <w:tr w:rsidR="00904D04" w:rsidRPr="001F1E61" w:rsidTr="00D41DCC">
        <w:tc>
          <w:tcPr>
            <w:tcW w:w="675" w:type="dxa"/>
          </w:tcPr>
          <w:p w:rsidR="00904D04" w:rsidRPr="001F1E61" w:rsidRDefault="00904D04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2.1</w:t>
            </w:r>
          </w:p>
        </w:tc>
        <w:tc>
          <w:tcPr>
            <w:tcW w:w="3402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Баня</w:t>
            </w:r>
          </w:p>
        </w:tc>
        <w:tc>
          <w:tcPr>
            <w:tcW w:w="2410" w:type="dxa"/>
          </w:tcPr>
          <w:p w:rsidR="00904D04" w:rsidRPr="001F1E61" w:rsidRDefault="00D41DCC" w:rsidP="00D41DCC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куб.м. в месяц на 1 чел.</w:t>
            </w: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904D04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0,80</w:t>
            </w:r>
          </w:p>
        </w:tc>
        <w:tc>
          <w:tcPr>
            <w:tcW w:w="1383" w:type="dxa"/>
          </w:tcPr>
          <w:p w:rsidR="00904D04" w:rsidRPr="001F1E61" w:rsidRDefault="00904D04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</w:t>
            </w:r>
            <w:r w:rsidR="001F1E61" w:rsidRPr="001F1E61">
              <w:rPr>
                <w:rFonts w:ascii="Times New Roman" w:hAnsi="Times New Roman" w:cs="Times New Roman"/>
                <w:color w:val="333333"/>
              </w:rPr>
              <w:t>9,89</w:t>
            </w:r>
          </w:p>
        </w:tc>
      </w:tr>
      <w:tr w:rsidR="00904D04" w:rsidRPr="001F1E61" w:rsidTr="00D41DCC">
        <w:tc>
          <w:tcPr>
            <w:tcW w:w="675" w:type="dxa"/>
          </w:tcPr>
          <w:p w:rsidR="00904D04" w:rsidRPr="001F1E61" w:rsidRDefault="00904D04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2.2</w:t>
            </w:r>
          </w:p>
        </w:tc>
        <w:tc>
          <w:tcPr>
            <w:tcW w:w="3402" w:type="dxa"/>
          </w:tcPr>
          <w:p w:rsidR="00904D04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Мойка автотранспортного средства индивидуального пользования</w:t>
            </w:r>
          </w:p>
        </w:tc>
        <w:tc>
          <w:tcPr>
            <w:tcW w:w="2410" w:type="dxa"/>
          </w:tcPr>
          <w:p w:rsidR="00904D04" w:rsidRPr="001F1E61" w:rsidRDefault="00D41DCC" w:rsidP="00D41DCC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куб.м. в месяц на 1 ед. техники</w:t>
            </w:r>
          </w:p>
        </w:tc>
        <w:tc>
          <w:tcPr>
            <w:tcW w:w="1701" w:type="dxa"/>
          </w:tcPr>
          <w:p w:rsidR="00904D04" w:rsidRPr="001F1E61" w:rsidRDefault="00904D04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0,40</w:t>
            </w:r>
          </w:p>
        </w:tc>
        <w:tc>
          <w:tcPr>
            <w:tcW w:w="1383" w:type="dxa"/>
          </w:tcPr>
          <w:p w:rsidR="00904D04" w:rsidRPr="001F1E61" w:rsidRDefault="00904D04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9,94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8896" w:type="dxa"/>
            <w:gridSpan w:val="4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Водоснабжение и приготовление пищи для сельскохозяйственных животных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3.1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Корова</w:t>
            </w:r>
          </w:p>
        </w:tc>
        <w:tc>
          <w:tcPr>
            <w:tcW w:w="2410" w:type="dxa"/>
            <w:vMerge w:val="restart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куб.м. на 1 голову в месяц стойлового периода</w:t>
            </w: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2,40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59,66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3.2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Бык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1,50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37,29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3.3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Теленок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0,90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22,37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3.4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Лошадь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2,10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52,21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3.5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Жеребенок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1,35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33,56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3.6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Свинья, хряк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1,80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44,75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3.7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Свиноматка с приплодом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1,80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44,75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3.8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Поросёнок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0,45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11,19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3.9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Овца, коза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0,30</w:t>
            </w:r>
          </w:p>
        </w:tc>
        <w:tc>
          <w:tcPr>
            <w:tcW w:w="1383" w:type="dxa"/>
          </w:tcPr>
          <w:p w:rsidR="00D41DCC" w:rsidRPr="001F1E61" w:rsidRDefault="001F1E61" w:rsidP="001F1E61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7,46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3.10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Молодняк овец, коз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0,09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2,24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3.11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Куры, индейки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0,03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0,75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3.12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Утки, гуси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0,038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0,94</w:t>
            </w:r>
          </w:p>
        </w:tc>
      </w:tr>
      <w:tr w:rsidR="00D41DCC" w:rsidRPr="001F1E61" w:rsidTr="00D41DCC">
        <w:tc>
          <w:tcPr>
            <w:tcW w:w="675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3.13</w:t>
            </w:r>
          </w:p>
        </w:tc>
        <w:tc>
          <w:tcPr>
            <w:tcW w:w="3402" w:type="dxa"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Кролики</w:t>
            </w:r>
          </w:p>
        </w:tc>
        <w:tc>
          <w:tcPr>
            <w:tcW w:w="2410" w:type="dxa"/>
            <w:vMerge/>
          </w:tcPr>
          <w:p w:rsidR="00D41DCC" w:rsidRPr="001F1E61" w:rsidRDefault="00D41DCC" w:rsidP="00DE032D">
            <w:pPr>
              <w:ind w:right="21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01" w:type="dxa"/>
          </w:tcPr>
          <w:p w:rsidR="00D41DCC" w:rsidRPr="001F1E61" w:rsidRDefault="00D41DCC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0,09</w:t>
            </w:r>
          </w:p>
        </w:tc>
        <w:tc>
          <w:tcPr>
            <w:tcW w:w="1383" w:type="dxa"/>
          </w:tcPr>
          <w:p w:rsidR="00D41DCC" w:rsidRPr="001F1E61" w:rsidRDefault="001F1E61" w:rsidP="00D41DCC">
            <w:pPr>
              <w:ind w:right="2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F1E61">
              <w:rPr>
                <w:rFonts w:ascii="Times New Roman" w:hAnsi="Times New Roman" w:cs="Times New Roman"/>
                <w:color w:val="333333"/>
              </w:rPr>
              <w:t>2,24</w:t>
            </w:r>
          </w:p>
        </w:tc>
      </w:tr>
    </w:tbl>
    <w:p w:rsidR="00694B0A" w:rsidRPr="00694B0A" w:rsidRDefault="00694B0A" w:rsidP="00694B0A">
      <w:pPr>
        <w:pStyle w:val="a5"/>
        <w:ind w:right="21"/>
        <w:jc w:val="both"/>
        <w:rPr>
          <w:b/>
          <w:color w:val="000000" w:themeColor="text1"/>
          <w:sz w:val="24"/>
          <w:szCs w:val="24"/>
        </w:rPr>
      </w:pPr>
      <w:r w:rsidRPr="00694B0A">
        <w:rPr>
          <w:b/>
          <w:color w:val="000000" w:themeColor="text1"/>
          <w:sz w:val="24"/>
          <w:szCs w:val="24"/>
        </w:rPr>
        <w:t>Примечание:</w:t>
      </w:r>
    </w:p>
    <w:p w:rsidR="00904D04" w:rsidRPr="00694B0A" w:rsidRDefault="00694B0A" w:rsidP="00694B0A">
      <w:pPr>
        <w:pStyle w:val="a5"/>
        <w:numPr>
          <w:ilvl w:val="0"/>
          <w:numId w:val="2"/>
        </w:numPr>
        <w:ind w:right="21"/>
        <w:jc w:val="both"/>
        <w:rPr>
          <w:color w:val="000000" w:themeColor="text1"/>
          <w:sz w:val="24"/>
          <w:szCs w:val="24"/>
        </w:rPr>
      </w:pPr>
      <w:r w:rsidRPr="00694B0A">
        <w:rPr>
          <w:color w:val="000000" w:themeColor="text1"/>
          <w:sz w:val="24"/>
          <w:szCs w:val="24"/>
        </w:rPr>
        <w:t>Нормативы потребления коммунальной услуги по холодному водоснабжению при использовании земельного участка (полив приусадебных участков) на территории Брянской области применяется с 1 мая по 31 июля по решению органа местного самоуправления с учетом климатических особенностей.</w:t>
      </w:r>
    </w:p>
    <w:p w:rsidR="00694B0A" w:rsidRDefault="00694B0A" w:rsidP="00694B0A">
      <w:pPr>
        <w:pStyle w:val="a5"/>
        <w:numPr>
          <w:ilvl w:val="0"/>
          <w:numId w:val="2"/>
        </w:numPr>
        <w:ind w:right="2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Продолжительность стойлового периода устанавливается решением органа местного самоуправления.</w:t>
      </w:r>
    </w:p>
    <w:p w:rsidR="00694B0A" w:rsidRDefault="00694B0A" w:rsidP="00694B0A">
      <w:pPr>
        <w:pStyle w:val="a5"/>
        <w:numPr>
          <w:ilvl w:val="0"/>
          <w:numId w:val="2"/>
        </w:numPr>
        <w:ind w:right="2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Норматив потребления по водоотведению при использовании надворных построек, применяемый для расчета платы за предоставленную коммунальную услугу равен нормативу по холодному водоснабжению при использовании надворных построек.</w:t>
      </w:r>
    </w:p>
    <w:p w:rsidR="00694B0A" w:rsidRPr="00694B0A" w:rsidRDefault="00694B0A" w:rsidP="00694B0A">
      <w:pPr>
        <w:pStyle w:val="a5"/>
        <w:ind w:right="21"/>
        <w:jc w:val="both"/>
        <w:rPr>
          <w:color w:val="000000" w:themeColor="text1"/>
          <w:sz w:val="24"/>
          <w:szCs w:val="24"/>
        </w:rPr>
      </w:pPr>
    </w:p>
    <w:p w:rsidR="00DE032D" w:rsidRPr="00D52EC0" w:rsidRDefault="001C18B3" w:rsidP="00DE032D">
      <w:pPr>
        <w:rPr>
          <w:b/>
          <w:sz w:val="24"/>
          <w:szCs w:val="24"/>
        </w:rPr>
      </w:pPr>
      <w:r w:rsidRPr="00D52EC0">
        <w:rPr>
          <w:b/>
          <w:sz w:val="24"/>
          <w:szCs w:val="24"/>
        </w:rPr>
        <w:t xml:space="preserve"> </w:t>
      </w:r>
      <w:r w:rsidR="00DE032D" w:rsidRPr="00D52EC0">
        <w:rPr>
          <w:b/>
          <w:sz w:val="24"/>
          <w:szCs w:val="24"/>
        </w:rPr>
        <w:t xml:space="preserve">  </w:t>
      </w:r>
      <w:r w:rsidR="00694B0A">
        <w:rPr>
          <w:b/>
          <w:sz w:val="24"/>
          <w:szCs w:val="24"/>
        </w:rPr>
        <w:t xml:space="preserve">  Г</w:t>
      </w:r>
      <w:r w:rsidR="00DE032D" w:rsidRPr="00D52EC0">
        <w:rPr>
          <w:b/>
          <w:sz w:val="24"/>
          <w:szCs w:val="24"/>
        </w:rPr>
        <w:t>лава Белоберезковской</w:t>
      </w:r>
    </w:p>
    <w:p w:rsidR="00DE032D" w:rsidRDefault="00DE032D" w:rsidP="00DE032D">
      <w:pPr>
        <w:rPr>
          <w:sz w:val="24"/>
          <w:szCs w:val="24"/>
        </w:rPr>
      </w:pPr>
      <w:r w:rsidRPr="00D52EC0">
        <w:rPr>
          <w:b/>
          <w:sz w:val="24"/>
          <w:szCs w:val="24"/>
        </w:rPr>
        <w:t xml:space="preserve">     поселковой администрации                            </w:t>
      </w:r>
      <w:r w:rsidR="001C18B3" w:rsidRPr="00D52EC0">
        <w:rPr>
          <w:b/>
          <w:sz w:val="24"/>
          <w:szCs w:val="24"/>
        </w:rPr>
        <w:t xml:space="preserve">               </w:t>
      </w:r>
      <w:r w:rsidRPr="00D52EC0">
        <w:rPr>
          <w:b/>
          <w:sz w:val="24"/>
          <w:szCs w:val="24"/>
        </w:rPr>
        <w:t xml:space="preserve">                  </w:t>
      </w:r>
      <w:r w:rsidRPr="001C18B3">
        <w:rPr>
          <w:b/>
          <w:sz w:val="24"/>
          <w:szCs w:val="24"/>
        </w:rPr>
        <w:t>И.Ф. Садовская</w:t>
      </w:r>
    </w:p>
    <w:sectPr w:rsidR="00DE032D" w:rsidSect="001F1E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08"/>
    <w:multiLevelType w:val="hybridMultilevel"/>
    <w:tmpl w:val="8E5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65D5"/>
    <w:multiLevelType w:val="hybridMultilevel"/>
    <w:tmpl w:val="AD8E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96"/>
    <w:rsid w:val="0000720E"/>
    <w:rsid w:val="00015FDE"/>
    <w:rsid w:val="000369B1"/>
    <w:rsid w:val="000410FB"/>
    <w:rsid w:val="00044875"/>
    <w:rsid w:val="0005064E"/>
    <w:rsid w:val="000579F3"/>
    <w:rsid w:val="00061016"/>
    <w:rsid w:val="00085D30"/>
    <w:rsid w:val="00090E19"/>
    <w:rsid w:val="00094E8F"/>
    <w:rsid w:val="000A0FDC"/>
    <w:rsid w:val="000B35ED"/>
    <w:rsid w:val="000C096B"/>
    <w:rsid w:val="000C5023"/>
    <w:rsid w:val="000D7B19"/>
    <w:rsid w:val="000E7941"/>
    <w:rsid w:val="000F5692"/>
    <w:rsid w:val="000F7BEE"/>
    <w:rsid w:val="00117AF6"/>
    <w:rsid w:val="001319D6"/>
    <w:rsid w:val="0013221D"/>
    <w:rsid w:val="0014053A"/>
    <w:rsid w:val="001619B4"/>
    <w:rsid w:val="0018236E"/>
    <w:rsid w:val="00182F60"/>
    <w:rsid w:val="001839B6"/>
    <w:rsid w:val="00194269"/>
    <w:rsid w:val="001A70A0"/>
    <w:rsid w:val="001C18B3"/>
    <w:rsid w:val="001E27B3"/>
    <w:rsid w:val="001E52BA"/>
    <w:rsid w:val="001F1E61"/>
    <w:rsid w:val="002072CF"/>
    <w:rsid w:val="002173CC"/>
    <w:rsid w:val="0024256F"/>
    <w:rsid w:val="00244C90"/>
    <w:rsid w:val="0024690F"/>
    <w:rsid w:val="00251C55"/>
    <w:rsid w:val="00272D55"/>
    <w:rsid w:val="0027774C"/>
    <w:rsid w:val="00280BD5"/>
    <w:rsid w:val="00282ECB"/>
    <w:rsid w:val="0028383E"/>
    <w:rsid w:val="00286330"/>
    <w:rsid w:val="002B32BA"/>
    <w:rsid w:val="002C69E0"/>
    <w:rsid w:val="002D0A08"/>
    <w:rsid w:val="002D5C4F"/>
    <w:rsid w:val="002D6959"/>
    <w:rsid w:val="00303492"/>
    <w:rsid w:val="00304738"/>
    <w:rsid w:val="003079A0"/>
    <w:rsid w:val="00337E51"/>
    <w:rsid w:val="003410B1"/>
    <w:rsid w:val="003546BE"/>
    <w:rsid w:val="00363F18"/>
    <w:rsid w:val="003705E4"/>
    <w:rsid w:val="00374360"/>
    <w:rsid w:val="00390A6D"/>
    <w:rsid w:val="00391AC1"/>
    <w:rsid w:val="003A72E0"/>
    <w:rsid w:val="003B2C33"/>
    <w:rsid w:val="003B2D00"/>
    <w:rsid w:val="003D73B3"/>
    <w:rsid w:val="003E2EEF"/>
    <w:rsid w:val="003F1A7E"/>
    <w:rsid w:val="004124FC"/>
    <w:rsid w:val="004133DB"/>
    <w:rsid w:val="0041651A"/>
    <w:rsid w:val="004224FE"/>
    <w:rsid w:val="00432281"/>
    <w:rsid w:val="00441269"/>
    <w:rsid w:val="00446162"/>
    <w:rsid w:val="00446EB3"/>
    <w:rsid w:val="00466CFB"/>
    <w:rsid w:val="00476267"/>
    <w:rsid w:val="0048021C"/>
    <w:rsid w:val="00496191"/>
    <w:rsid w:val="004C79CC"/>
    <w:rsid w:val="005120CD"/>
    <w:rsid w:val="005161B3"/>
    <w:rsid w:val="00526DD7"/>
    <w:rsid w:val="00541E0E"/>
    <w:rsid w:val="005450AC"/>
    <w:rsid w:val="0054770E"/>
    <w:rsid w:val="00552B36"/>
    <w:rsid w:val="00597C06"/>
    <w:rsid w:val="005A4AAA"/>
    <w:rsid w:val="005A4D0D"/>
    <w:rsid w:val="005B7A32"/>
    <w:rsid w:val="005D4EF7"/>
    <w:rsid w:val="005E5C46"/>
    <w:rsid w:val="005F0E19"/>
    <w:rsid w:val="005F1958"/>
    <w:rsid w:val="005F5152"/>
    <w:rsid w:val="005F642A"/>
    <w:rsid w:val="00601A32"/>
    <w:rsid w:val="00604F63"/>
    <w:rsid w:val="00637E32"/>
    <w:rsid w:val="00640CC3"/>
    <w:rsid w:val="00641074"/>
    <w:rsid w:val="00642000"/>
    <w:rsid w:val="00644632"/>
    <w:rsid w:val="00650358"/>
    <w:rsid w:val="006527E9"/>
    <w:rsid w:val="00665344"/>
    <w:rsid w:val="00674277"/>
    <w:rsid w:val="00694B0A"/>
    <w:rsid w:val="006A0A30"/>
    <w:rsid w:val="006A3323"/>
    <w:rsid w:val="006A552F"/>
    <w:rsid w:val="006C59FD"/>
    <w:rsid w:val="006C5EA3"/>
    <w:rsid w:val="006D7012"/>
    <w:rsid w:val="006E69F2"/>
    <w:rsid w:val="007056D7"/>
    <w:rsid w:val="00730B0A"/>
    <w:rsid w:val="00732018"/>
    <w:rsid w:val="00737126"/>
    <w:rsid w:val="007539AD"/>
    <w:rsid w:val="0075724D"/>
    <w:rsid w:val="0076655B"/>
    <w:rsid w:val="00767668"/>
    <w:rsid w:val="00780D41"/>
    <w:rsid w:val="007838A0"/>
    <w:rsid w:val="0078534D"/>
    <w:rsid w:val="007967EB"/>
    <w:rsid w:val="007A06CD"/>
    <w:rsid w:val="007B5249"/>
    <w:rsid w:val="007E34B4"/>
    <w:rsid w:val="007F3B12"/>
    <w:rsid w:val="008125C5"/>
    <w:rsid w:val="00840A5B"/>
    <w:rsid w:val="008564C9"/>
    <w:rsid w:val="00857178"/>
    <w:rsid w:val="00882FEF"/>
    <w:rsid w:val="00894B19"/>
    <w:rsid w:val="008A6664"/>
    <w:rsid w:val="008C572B"/>
    <w:rsid w:val="008C66D3"/>
    <w:rsid w:val="008D5EB8"/>
    <w:rsid w:val="008F1167"/>
    <w:rsid w:val="00904D04"/>
    <w:rsid w:val="0090727B"/>
    <w:rsid w:val="00916332"/>
    <w:rsid w:val="009277B3"/>
    <w:rsid w:val="009324FA"/>
    <w:rsid w:val="00933396"/>
    <w:rsid w:val="00937840"/>
    <w:rsid w:val="00941F98"/>
    <w:rsid w:val="00944C0F"/>
    <w:rsid w:val="009541D6"/>
    <w:rsid w:val="00982E5A"/>
    <w:rsid w:val="00997F6B"/>
    <w:rsid w:val="009B3FCE"/>
    <w:rsid w:val="009B4EB5"/>
    <w:rsid w:val="009D417C"/>
    <w:rsid w:val="00A113EB"/>
    <w:rsid w:val="00A27C5B"/>
    <w:rsid w:val="00A339AD"/>
    <w:rsid w:val="00A46DE7"/>
    <w:rsid w:val="00A5419D"/>
    <w:rsid w:val="00A6043F"/>
    <w:rsid w:val="00A67DF8"/>
    <w:rsid w:val="00A83262"/>
    <w:rsid w:val="00A90DDF"/>
    <w:rsid w:val="00A92BE8"/>
    <w:rsid w:val="00A92C05"/>
    <w:rsid w:val="00AA04B3"/>
    <w:rsid w:val="00AA12EE"/>
    <w:rsid w:val="00AC6A9D"/>
    <w:rsid w:val="00AD2F57"/>
    <w:rsid w:val="00AE0A22"/>
    <w:rsid w:val="00AE1A82"/>
    <w:rsid w:val="00AE3C98"/>
    <w:rsid w:val="00AF0665"/>
    <w:rsid w:val="00AF14B9"/>
    <w:rsid w:val="00B00C65"/>
    <w:rsid w:val="00B0341E"/>
    <w:rsid w:val="00B1726A"/>
    <w:rsid w:val="00B17C34"/>
    <w:rsid w:val="00B22378"/>
    <w:rsid w:val="00B33B09"/>
    <w:rsid w:val="00B369EA"/>
    <w:rsid w:val="00B37E2B"/>
    <w:rsid w:val="00B40142"/>
    <w:rsid w:val="00B6480F"/>
    <w:rsid w:val="00B84475"/>
    <w:rsid w:val="00B86DF8"/>
    <w:rsid w:val="00B914AC"/>
    <w:rsid w:val="00B97445"/>
    <w:rsid w:val="00BA3549"/>
    <w:rsid w:val="00BC330F"/>
    <w:rsid w:val="00BD5384"/>
    <w:rsid w:val="00BD7FA5"/>
    <w:rsid w:val="00BF6CB0"/>
    <w:rsid w:val="00C15328"/>
    <w:rsid w:val="00C15BED"/>
    <w:rsid w:val="00C22F90"/>
    <w:rsid w:val="00C2576A"/>
    <w:rsid w:val="00C33660"/>
    <w:rsid w:val="00C614CD"/>
    <w:rsid w:val="00C6230E"/>
    <w:rsid w:val="00C6279E"/>
    <w:rsid w:val="00C66812"/>
    <w:rsid w:val="00C71727"/>
    <w:rsid w:val="00C7363D"/>
    <w:rsid w:val="00C75053"/>
    <w:rsid w:val="00C84CB3"/>
    <w:rsid w:val="00C94134"/>
    <w:rsid w:val="00C9458B"/>
    <w:rsid w:val="00CB71D0"/>
    <w:rsid w:val="00CC4E24"/>
    <w:rsid w:val="00CD25BA"/>
    <w:rsid w:val="00D05337"/>
    <w:rsid w:val="00D110DC"/>
    <w:rsid w:val="00D154DF"/>
    <w:rsid w:val="00D15F73"/>
    <w:rsid w:val="00D23C9B"/>
    <w:rsid w:val="00D41DCC"/>
    <w:rsid w:val="00D52EC0"/>
    <w:rsid w:val="00D555B8"/>
    <w:rsid w:val="00D57010"/>
    <w:rsid w:val="00D610C1"/>
    <w:rsid w:val="00D813A8"/>
    <w:rsid w:val="00D96EE1"/>
    <w:rsid w:val="00DD1EED"/>
    <w:rsid w:val="00DD4302"/>
    <w:rsid w:val="00DE032D"/>
    <w:rsid w:val="00DF0639"/>
    <w:rsid w:val="00E235C4"/>
    <w:rsid w:val="00E35A7A"/>
    <w:rsid w:val="00E36D97"/>
    <w:rsid w:val="00E52757"/>
    <w:rsid w:val="00E63D62"/>
    <w:rsid w:val="00E727AF"/>
    <w:rsid w:val="00E81A65"/>
    <w:rsid w:val="00E8343D"/>
    <w:rsid w:val="00EA0E4C"/>
    <w:rsid w:val="00EA1204"/>
    <w:rsid w:val="00EA532C"/>
    <w:rsid w:val="00EB214C"/>
    <w:rsid w:val="00EB7ADF"/>
    <w:rsid w:val="00ED48D6"/>
    <w:rsid w:val="00ED70DD"/>
    <w:rsid w:val="00EE487D"/>
    <w:rsid w:val="00F07D24"/>
    <w:rsid w:val="00F26AF2"/>
    <w:rsid w:val="00F327B3"/>
    <w:rsid w:val="00F35162"/>
    <w:rsid w:val="00F44804"/>
    <w:rsid w:val="00F46754"/>
    <w:rsid w:val="00F46A03"/>
    <w:rsid w:val="00F55109"/>
    <w:rsid w:val="00F55298"/>
    <w:rsid w:val="00F55BC3"/>
    <w:rsid w:val="00F56D57"/>
    <w:rsid w:val="00F5757B"/>
    <w:rsid w:val="00F57925"/>
    <w:rsid w:val="00F62D10"/>
    <w:rsid w:val="00F74963"/>
    <w:rsid w:val="00F77161"/>
    <w:rsid w:val="00F779ED"/>
    <w:rsid w:val="00F8119C"/>
    <w:rsid w:val="00FC2A1D"/>
    <w:rsid w:val="00FD2B40"/>
    <w:rsid w:val="00FD5800"/>
    <w:rsid w:val="00FE705C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32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E032D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E032D"/>
    <w:pPr>
      <w:ind w:left="720"/>
      <w:contextualSpacing/>
    </w:pPr>
  </w:style>
  <w:style w:type="table" w:styleId="a6">
    <w:name w:val="Table Grid"/>
    <w:basedOn w:val="a1"/>
    <w:uiPriority w:val="59"/>
    <w:rsid w:val="00DE032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32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E032D"/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DE032D"/>
    <w:pPr>
      <w:ind w:left="720"/>
      <w:contextualSpacing/>
    </w:pPr>
  </w:style>
  <w:style w:type="table" w:styleId="a6">
    <w:name w:val="Table Grid"/>
    <w:basedOn w:val="a1"/>
    <w:uiPriority w:val="59"/>
    <w:rsid w:val="00DE032D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worker15</cp:lastModifiedBy>
  <cp:revision>30</cp:revision>
  <cp:lastPrinted>2019-01-24T16:07:00Z</cp:lastPrinted>
  <dcterms:created xsi:type="dcterms:W3CDTF">2018-12-11T08:35:00Z</dcterms:created>
  <dcterms:modified xsi:type="dcterms:W3CDTF">2019-07-11T14:40:00Z</dcterms:modified>
</cp:coreProperties>
</file>