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77" w:rsidRPr="00070BEC" w:rsidRDefault="00DD3777" w:rsidP="00DD3777">
      <w:pPr>
        <w:jc w:val="center"/>
      </w:pPr>
      <w:r w:rsidRPr="00070BEC">
        <w:t>РОССИЙСКАЯ ФЕДЕРАЦИЯ</w:t>
      </w:r>
    </w:p>
    <w:p w:rsidR="00DD3777" w:rsidRPr="00070BEC" w:rsidRDefault="00DD3777" w:rsidP="00DD3777">
      <w:pPr>
        <w:jc w:val="center"/>
      </w:pPr>
      <w:r w:rsidRPr="00070BEC">
        <w:t>БРЯНСКАЯ ОБЛАСТЬ ТРУБЧЕВСКИЙ РАЙОН</w:t>
      </w:r>
    </w:p>
    <w:p w:rsidR="00DD3777" w:rsidRPr="00070BEC" w:rsidRDefault="00DD3777" w:rsidP="00DD3777">
      <w:pPr>
        <w:jc w:val="center"/>
      </w:pPr>
      <w:r w:rsidRPr="00070BEC">
        <w:t>БЕЛОБЕРЕЗКОВСКАЯ ПОСЕЛКОВАЯ АДМИНИСТРАЦИЯ</w:t>
      </w:r>
    </w:p>
    <w:p w:rsidR="00DD3777" w:rsidRPr="00070BEC" w:rsidRDefault="00DD3777" w:rsidP="00DD3777">
      <w:pPr>
        <w:jc w:val="center"/>
      </w:pPr>
    </w:p>
    <w:p w:rsidR="00DD3777" w:rsidRPr="00070BEC" w:rsidRDefault="00DD3777" w:rsidP="00DD3777">
      <w:pPr>
        <w:jc w:val="center"/>
      </w:pPr>
      <w:proofErr w:type="gramStart"/>
      <w:r w:rsidRPr="00070BEC">
        <w:t>П</w:t>
      </w:r>
      <w:proofErr w:type="gramEnd"/>
      <w:r w:rsidRPr="00070BEC">
        <w:t xml:space="preserve"> О С Т А Н О В Л Е Н И Е</w:t>
      </w:r>
    </w:p>
    <w:p w:rsidR="00DD3777" w:rsidRPr="00070BEC" w:rsidRDefault="00DD3777" w:rsidP="00DD3777">
      <w:pPr>
        <w:jc w:val="center"/>
      </w:pPr>
    </w:p>
    <w:p w:rsidR="00DD3777" w:rsidRPr="00070BEC" w:rsidRDefault="00DD3777" w:rsidP="00DD3777">
      <w:r>
        <w:t>от 19.06.2018г. №115</w:t>
      </w:r>
    </w:p>
    <w:p w:rsidR="00DD3777" w:rsidRPr="00070BEC" w:rsidRDefault="00DD3777" w:rsidP="00DD3777">
      <w:proofErr w:type="spellStart"/>
      <w:r w:rsidRPr="00070BEC">
        <w:t>пгт</w:t>
      </w:r>
      <w:proofErr w:type="spellEnd"/>
      <w:r w:rsidRPr="00070BEC">
        <w:t>. Белая Березка</w:t>
      </w:r>
    </w:p>
    <w:p w:rsidR="00DD3777" w:rsidRPr="00070BEC" w:rsidRDefault="00DD3777" w:rsidP="00DD3777"/>
    <w:p w:rsidR="00DD3777" w:rsidRPr="00070BEC" w:rsidRDefault="00DD3777" w:rsidP="00DD3777">
      <w:r w:rsidRPr="00070BEC">
        <w:t xml:space="preserve">Об утверждении порядка и условий </w:t>
      </w:r>
    </w:p>
    <w:p w:rsidR="00DD3777" w:rsidRPr="00070BEC" w:rsidRDefault="00DD3777" w:rsidP="00DD3777">
      <w:r w:rsidRPr="00070BEC">
        <w:t>предоставления в аренду субъектам</w:t>
      </w:r>
    </w:p>
    <w:p w:rsidR="00DD3777" w:rsidRPr="00070BEC" w:rsidRDefault="00DD3777" w:rsidP="00DD3777">
      <w:r w:rsidRPr="00070BEC">
        <w:t>малого и среднего предпринимательства</w:t>
      </w:r>
    </w:p>
    <w:p w:rsidR="00DD3777" w:rsidRPr="00070BEC" w:rsidRDefault="00DD3777" w:rsidP="00DD3777">
      <w:r w:rsidRPr="00070BEC">
        <w:t xml:space="preserve">(МСП) объектов </w:t>
      </w:r>
      <w:proofErr w:type="gramStart"/>
      <w:r w:rsidRPr="00070BEC">
        <w:t>муниципальной</w:t>
      </w:r>
      <w:proofErr w:type="gramEnd"/>
      <w:r w:rsidRPr="00070BEC">
        <w:t xml:space="preserve"> </w:t>
      </w:r>
    </w:p>
    <w:p w:rsidR="00DD3777" w:rsidRPr="00070BEC" w:rsidRDefault="00DD3777" w:rsidP="00DD3777">
      <w:r w:rsidRPr="00070BEC">
        <w:t xml:space="preserve">собственности, </w:t>
      </w:r>
      <w:proofErr w:type="gramStart"/>
      <w:r w:rsidRPr="00070BEC">
        <w:t>включенных</w:t>
      </w:r>
      <w:proofErr w:type="gramEnd"/>
      <w:r w:rsidRPr="00070BEC">
        <w:t xml:space="preserve"> в перечень</w:t>
      </w:r>
    </w:p>
    <w:p w:rsidR="00DD3777" w:rsidRPr="00070BEC" w:rsidRDefault="00DD3777" w:rsidP="00DD3777">
      <w:r w:rsidRPr="00070BEC">
        <w:t xml:space="preserve">имущества, находящегося в </w:t>
      </w:r>
      <w:proofErr w:type="gramStart"/>
      <w:r w:rsidRPr="00070BEC">
        <w:t>муниципальной</w:t>
      </w:r>
      <w:proofErr w:type="gramEnd"/>
      <w:r w:rsidRPr="00070BEC">
        <w:t xml:space="preserve"> </w:t>
      </w:r>
    </w:p>
    <w:p w:rsidR="00DD3777" w:rsidRPr="00070BEC" w:rsidRDefault="00DD3777" w:rsidP="00DD3777">
      <w:r w:rsidRPr="00070BEC">
        <w:t xml:space="preserve">собственности, </w:t>
      </w:r>
      <w:proofErr w:type="gramStart"/>
      <w:r w:rsidRPr="00070BEC">
        <w:t>свободного</w:t>
      </w:r>
      <w:proofErr w:type="gramEnd"/>
      <w:r w:rsidRPr="00070BEC">
        <w:t xml:space="preserve"> от прав третьих </w:t>
      </w:r>
    </w:p>
    <w:p w:rsidR="00DD3777" w:rsidRPr="00070BEC" w:rsidRDefault="00DD3777" w:rsidP="00DD3777">
      <w:r w:rsidRPr="00070BEC">
        <w:t xml:space="preserve">лиц </w:t>
      </w:r>
      <w:proofErr w:type="gramStart"/>
      <w:r w:rsidRPr="00070BEC">
        <w:t xml:space="preserve">( </w:t>
      </w:r>
      <w:proofErr w:type="gramEnd"/>
      <w:r w:rsidRPr="00070BEC">
        <w:t xml:space="preserve">за исключением имущественных прав </w:t>
      </w:r>
    </w:p>
    <w:p w:rsidR="00DD3777" w:rsidRPr="00070BEC" w:rsidRDefault="00DD3777" w:rsidP="00DD3777">
      <w:r w:rsidRPr="00070BEC">
        <w:t>субъектов малого и среднего предпринимательства)</w:t>
      </w:r>
    </w:p>
    <w:p w:rsidR="00DD3777" w:rsidRPr="00070BEC" w:rsidRDefault="00DD3777" w:rsidP="00DD3777"/>
    <w:p w:rsidR="00DD3777" w:rsidRPr="00070BEC" w:rsidRDefault="00DD3777" w:rsidP="00DD3777"/>
    <w:p w:rsidR="00DD3777" w:rsidRPr="00070BEC" w:rsidRDefault="00DD3777" w:rsidP="00DD3777">
      <w:r w:rsidRPr="00070BEC">
        <w:t xml:space="preserve">      В соответствии со статьей 14 Федерального Закона от 24 июля 2007 г. № 209-ФЗ « О развитии малого и среднего предпринимательства в Российской федерации»</w:t>
      </w:r>
    </w:p>
    <w:p w:rsidR="00DD3777" w:rsidRPr="00070BEC" w:rsidRDefault="00DD3777" w:rsidP="00DD3777">
      <w:r w:rsidRPr="00070BEC">
        <w:t xml:space="preserve">      Администрация Белоберезковского городского поселения Трубчевского муниципального района </w:t>
      </w:r>
    </w:p>
    <w:p w:rsidR="00DD3777" w:rsidRPr="00070BEC" w:rsidRDefault="00DD3777" w:rsidP="00DD3777">
      <w:r w:rsidRPr="00070BEC">
        <w:t xml:space="preserve">       </w:t>
      </w:r>
      <w:proofErr w:type="gramStart"/>
      <w:r w:rsidRPr="00070BEC">
        <w:t>П</w:t>
      </w:r>
      <w:proofErr w:type="gramEnd"/>
      <w:r w:rsidRPr="00070BEC">
        <w:t xml:space="preserve"> О С Т А Н О В Л Я Е Т:</w:t>
      </w:r>
    </w:p>
    <w:p w:rsidR="00DD3777" w:rsidRPr="00070BEC" w:rsidRDefault="00DD3777" w:rsidP="00DD3777">
      <w:pPr>
        <w:pStyle w:val="a3"/>
        <w:numPr>
          <w:ilvl w:val="0"/>
          <w:numId w:val="1"/>
        </w:numPr>
        <w:jc w:val="both"/>
      </w:pPr>
      <w:r w:rsidRPr="00070BEC">
        <w:t xml:space="preserve">Утвердить Порядок и условия предоставления в аренду субъектам малого и среднего предпринимательства </w:t>
      </w:r>
      <w:proofErr w:type="gramStart"/>
      <w:r w:rsidRPr="00070BEC">
        <w:t xml:space="preserve">( </w:t>
      </w:r>
      <w:proofErr w:type="gramEnd"/>
      <w:r w:rsidRPr="00070BEC">
        <w:t>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 за исклю</w:t>
      </w:r>
      <w:r>
        <w:t>ч</w:t>
      </w:r>
      <w:r w:rsidRPr="00070BEC">
        <w:t>ением имущественных прав субъектов малого и среднего предпринимательства) ( приложение № 1).</w:t>
      </w:r>
    </w:p>
    <w:p w:rsidR="00DD3777" w:rsidRPr="00070BEC" w:rsidRDefault="00DD3777" w:rsidP="00DD3777">
      <w:pPr>
        <w:pStyle w:val="a3"/>
        <w:numPr>
          <w:ilvl w:val="0"/>
          <w:numId w:val="1"/>
        </w:numPr>
        <w:jc w:val="both"/>
      </w:pPr>
      <w:r w:rsidRPr="00070BEC">
        <w:t>Настоящее Постановление разместить на официальном сайте Трубчевского муниципального района.</w:t>
      </w:r>
    </w:p>
    <w:p w:rsidR="00DD3777" w:rsidRPr="00070BEC" w:rsidRDefault="00DD3777" w:rsidP="00DD3777">
      <w:pPr>
        <w:pStyle w:val="a3"/>
        <w:numPr>
          <w:ilvl w:val="0"/>
          <w:numId w:val="1"/>
        </w:numPr>
        <w:jc w:val="both"/>
      </w:pPr>
      <w:r w:rsidRPr="00070BEC">
        <w:t>Настоящее Постановление вступает в силу с момента подписания.</w:t>
      </w:r>
    </w:p>
    <w:p w:rsidR="00DD3777" w:rsidRPr="00070BEC" w:rsidRDefault="00DD3777" w:rsidP="00DD3777"/>
    <w:p w:rsidR="00DD3777" w:rsidRPr="00070BEC" w:rsidRDefault="00DD3777" w:rsidP="00DD3777"/>
    <w:p w:rsidR="00DD3777" w:rsidRDefault="00DD3777" w:rsidP="00DD3777"/>
    <w:p w:rsidR="00DD3777" w:rsidRDefault="00DD3777" w:rsidP="00DD3777"/>
    <w:p w:rsidR="00DD3777" w:rsidRDefault="00DD3777" w:rsidP="00DD3777"/>
    <w:p w:rsidR="00DD3777" w:rsidRDefault="00DD3777" w:rsidP="00DD3777"/>
    <w:p w:rsidR="00DD3777" w:rsidRDefault="00DD3777" w:rsidP="00DD3777">
      <w:pPr>
        <w:ind w:left="360"/>
      </w:pPr>
    </w:p>
    <w:p w:rsidR="00DD3777" w:rsidRPr="00637D74" w:rsidRDefault="00DD3777" w:rsidP="00DD3777"/>
    <w:p w:rsidR="00DD3777" w:rsidRDefault="00DD3777" w:rsidP="00DD3777"/>
    <w:p w:rsidR="00DD3777" w:rsidRDefault="00DD3777" w:rsidP="00DD3777">
      <w:r w:rsidRPr="00637D74">
        <w:t xml:space="preserve">Глава </w:t>
      </w:r>
      <w:r>
        <w:t>Белоберезковской</w:t>
      </w:r>
    </w:p>
    <w:p w:rsidR="00DD3777" w:rsidRDefault="00DD3777" w:rsidP="00DD3777">
      <w:r>
        <w:t>поселковой администрации</w:t>
      </w:r>
      <w:r>
        <w:tab/>
      </w:r>
      <w:r>
        <w:tab/>
      </w:r>
      <w:r>
        <w:tab/>
      </w:r>
      <w:r>
        <w:tab/>
      </w:r>
      <w:r>
        <w:tab/>
        <w:t>И.Ф.Садовская</w:t>
      </w:r>
    </w:p>
    <w:p w:rsidR="00DD3777" w:rsidRDefault="00DD3777" w:rsidP="00DD3777"/>
    <w:p w:rsidR="00DD3777" w:rsidRDefault="00DD3777" w:rsidP="00DD3777"/>
    <w:p w:rsidR="00DD3777" w:rsidRDefault="00DD3777" w:rsidP="00DD3777"/>
    <w:p w:rsidR="00DD3777" w:rsidRDefault="00DD3777" w:rsidP="00DD3777"/>
    <w:p w:rsidR="00DD3777" w:rsidRDefault="00DD3777" w:rsidP="00DD3777"/>
    <w:p w:rsidR="00DD3777" w:rsidRDefault="00DD3777" w:rsidP="00DD3777">
      <w:pPr>
        <w:rPr>
          <w:sz w:val="20"/>
          <w:szCs w:val="20"/>
        </w:rPr>
      </w:pPr>
      <w:r>
        <w:rPr>
          <w:sz w:val="20"/>
          <w:szCs w:val="20"/>
        </w:rPr>
        <w:t>Исп. Сорока Н.М.</w:t>
      </w:r>
    </w:p>
    <w:p w:rsidR="00DD3777" w:rsidRDefault="00DD3777" w:rsidP="00DD3777">
      <w:pPr>
        <w:rPr>
          <w:sz w:val="20"/>
          <w:szCs w:val="20"/>
        </w:rPr>
      </w:pPr>
      <w:r>
        <w:rPr>
          <w:sz w:val="20"/>
          <w:szCs w:val="20"/>
        </w:rPr>
        <w:t>9-63-53</w:t>
      </w:r>
    </w:p>
    <w:p w:rsidR="00DD3777" w:rsidRDefault="00DD37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3777" w:rsidRDefault="00DD3777" w:rsidP="00DD3777">
      <w:pPr>
        <w:rPr>
          <w:sz w:val="20"/>
          <w:szCs w:val="20"/>
        </w:rPr>
      </w:pPr>
    </w:p>
    <w:p w:rsidR="00B5593C" w:rsidRPr="00B5593C" w:rsidRDefault="00B5593C" w:rsidP="00B5593C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B5593C">
        <w:rPr>
          <w:rFonts w:ascii="Times New Roman,Bold" w:hAnsi="Times New Roman,Bold" w:cs="Times New Roman,Bold"/>
          <w:b/>
          <w:bCs/>
          <w:sz w:val="20"/>
          <w:szCs w:val="20"/>
        </w:rPr>
        <w:t xml:space="preserve"> Утвержден</w:t>
      </w:r>
    </w:p>
    <w:p w:rsidR="00B5593C" w:rsidRPr="00B5593C" w:rsidRDefault="00B5593C" w:rsidP="00B5593C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B5593C">
        <w:rPr>
          <w:rFonts w:ascii="Times New Roman,Bold" w:hAnsi="Times New Roman,Bold" w:cs="Times New Roman,Bold"/>
          <w:b/>
          <w:bCs/>
          <w:sz w:val="20"/>
          <w:szCs w:val="20"/>
        </w:rPr>
        <w:t xml:space="preserve">Постановлением </w:t>
      </w:r>
      <w:proofErr w:type="spellStart"/>
      <w:r w:rsidRPr="00B5593C">
        <w:rPr>
          <w:rFonts w:ascii="Times New Roman,Bold" w:hAnsi="Times New Roman,Bold" w:cs="Times New Roman,Bold"/>
          <w:b/>
          <w:bCs/>
          <w:sz w:val="20"/>
          <w:szCs w:val="20"/>
        </w:rPr>
        <w:t>Белоберезкоской</w:t>
      </w:r>
      <w:proofErr w:type="spellEnd"/>
    </w:p>
    <w:p w:rsidR="00B5593C" w:rsidRDefault="00B5593C" w:rsidP="00B5593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                                                     п</w:t>
      </w:r>
      <w:r w:rsidRPr="00B5593C">
        <w:rPr>
          <w:rFonts w:ascii="Times New Roman,Bold" w:hAnsi="Times New Roman,Bold" w:cs="Times New Roman,Bold"/>
          <w:b/>
          <w:bCs/>
          <w:sz w:val="20"/>
          <w:szCs w:val="20"/>
        </w:rPr>
        <w:t>оселковой а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дминистрации </w:t>
      </w:r>
      <w:proofErr w:type="gramStart"/>
      <w:r>
        <w:rPr>
          <w:rFonts w:ascii="Times New Roman,Bold" w:hAnsi="Times New Roman,Bold" w:cs="Times New Roman,Bold"/>
          <w:b/>
          <w:bCs/>
          <w:sz w:val="20"/>
          <w:szCs w:val="20"/>
        </w:rPr>
        <w:t>от</w:t>
      </w:r>
      <w:proofErr w:type="gramEnd"/>
    </w:p>
    <w:p w:rsidR="00B5593C" w:rsidRPr="00B5593C" w:rsidRDefault="00B5593C" w:rsidP="00B5593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</w:t>
      </w:r>
      <w:r w:rsidR="00922197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19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.06.2018 № 115</w:t>
      </w:r>
    </w:p>
    <w:p w:rsidR="00B5593C" w:rsidRPr="00B5593C" w:rsidRDefault="00B5593C" w:rsidP="00B5593C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B5593C" w:rsidRDefault="00B5593C" w:rsidP="009871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60D54" w:rsidRPr="00560D54" w:rsidRDefault="00560D54" w:rsidP="009871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60D54">
        <w:rPr>
          <w:rFonts w:ascii="Times New Roman,Bold" w:hAnsi="Times New Roman,Bold" w:cs="Times New Roman,Bold"/>
          <w:b/>
          <w:bCs/>
          <w:sz w:val="28"/>
          <w:szCs w:val="28"/>
        </w:rPr>
        <w:t>Порядок и условия предоставления в аренду субъектам малого и среднего</w:t>
      </w:r>
    </w:p>
    <w:p w:rsidR="00560D54" w:rsidRPr="00560D54" w:rsidRDefault="00560D54" w:rsidP="009871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60D54">
        <w:rPr>
          <w:rFonts w:ascii="Times New Roman,Bold" w:hAnsi="Times New Roman,Bold" w:cs="Times New Roman,Bold"/>
          <w:b/>
          <w:bCs/>
          <w:sz w:val="28"/>
          <w:szCs w:val="28"/>
        </w:rPr>
        <w:t>предпринимательства (МСП) объектов муниципальной собственности,</w:t>
      </w:r>
    </w:p>
    <w:p w:rsidR="00560D54" w:rsidRPr="00560D54" w:rsidRDefault="00560D54" w:rsidP="009871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 w:rsidRPr="00560D54">
        <w:rPr>
          <w:rFonts w:ascii="Times New Roman,Bold" w:hAnsi="Times New Roman,Bold" w:cs="Times New Roman,Bold"/>
          <w:b/>
          <w:bCs/>
          <w:sz w:val="28"/>
          <w:szCs w:val="28"/>
        </w:rPr>
        <w:t>включенных</w:t>
      </w:r>
      <w:proofErr w:type="gramEnd"/>
      <w:r w:rsidRPr="00560D5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в перечень имущества, находящегося в муниципальной</w:t>
      </w:r>
    </w:p>
    <w:p w:rsidR="00560D54" w:rsidRPr="00560D54" w:rsidRDefault="00560D54" w:rsidP="009871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 w:rsidRPr="00560D54">
        <w:rPr>
          <w:rFonts w:ascii="Times New Roman,Bold" w:hAnsi="Times New Roman,Bold" w:cs="Times New Roman,Bold"/>
          <w:b/>
          <w:bCs/>
          <w:sz w:val="28"/>
          <w:szCs w:val="28"/>
        </w:rPr>
        <w:t>собственности, свободного от прав третьих лиц (за исключением</w:t>
      </w:r>
      <w:proofErr w:type="gramEnd"/>
    </w:p>
    <w:p w:rsidR="00560D54" w:rsidRPr="00560D54" w:rsidRDefault="00560D54" w:rsidP="009871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60D54">
        <w:rPr>
          <w:rFonts w:ascii="Times New Roman,Bold" w:hAnsi="Times New Roman,Bold" w:cs="Times New Roman,Bold"/>
          <w:b/>
          <w:bCs/>
          <w:sz w:val="28"/>
          <w:szCs w:val="28"/>
        </w:rPr>
        <w:t>имущественных прав субъектов малого и среднего предпринимательства)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60D54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1.1. Настоящие Порядок и условия разработаны в соответствии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федеральными законами от 24.07.2007 № 209-ФЗ «О развитии малого и среднего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Федерации», от 26.07.2006 № 135-ФЗ «О защите</w:t>
      </w:r>
    </w:p>
    <w:p w:rsidR="00560D54" w:rsidRPr="00560D54" w:rsidRDefault="00560D54" w:rsidP="00DC507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конкуренции», мун</w:t>
      </w:r>
      <w:r w:rsidR="00AF402D">
        <w:rPr>
          <w:rFonts w:ascii="Times New Roman" w:hAnsi="Times New Roman" w:cs="Times New Roman"/>
          <w:sz w:val="28"/>
          <w:szCs w:val="28"/>
        </w:rPr>
        <w:t>иципальной программой «С</w:t>
      </w:r>
      <w:r w:rsidRPr="00560D54">
        <w:rPr>
          <w:rFonts w:ascii="Times New Roman" w:hAnsi="Times New Roman" w:cs="Times New Roman"/>
          <w:sz w:val="28"/>
          <w:szCs w:val="28"/>
        </w:rPr>
        <w:t xml:space="preserve"> и определяют порядок и условия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предоставления в аренду субъектам малого и среднего предпринимательства (МСП)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объектов муниципальной собственности, включенных в перечень имущества,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 свободного от прав третьих лиц (за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предпринимательства).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1.2. Предоставление в аренду субъектам малого и среднего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предпринимательства (МСП) объектов муниципальной собственности, включенных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в перечень имущества, находящегося в муниципальной собственности, свободного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от прав третьих лиц (за исключением имущественных прав субъектов малого и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среднего предпринимательства) осуществляется путем передачи во владение и (или)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пользование муниципального имущества, включенного в перечень муниципального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имущества, свободного от прав третьих лиц (за исключением имущественных прав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предпринимательства), предназначенного для передачи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lastRenderedPageBreak/>
        <w:t>во владение и (или) в пользование на долгосрочной основе (в том числе по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льготным ставкам арендной платы) субъектам малого и среднего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(далее - Перечень) путем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предоставления муниципальной преференции в виде передачи муниципального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имущества в аренду без проведения торгов и предоставления льготы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арендной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плате (далее – муниципальная преференция).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1.3. Основными принципами предоставления в аренду субъектам малого 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среднего предпринимательства (МСП) объектов муниципальной собственности,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в перечень имущества, находящегося в муниципальной собственности,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малого и среднего предпринимательства), являются: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1) заявительный порядок обращения;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2) доступность инфраструктуры поддержки субъектов МСП для всех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субъектов МСП;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3) равный доступ субъектов МСП, соответствующих критериям,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муниципальной программой развития субъектов МСП, к участию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в соответствующей программе;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4) оказание поддержки с соблюдением требований, установленных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Федеральным законом от 26.07.2006 № 135-ФЗ «О защите конкуренции» 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настоящими условиями и порядком;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5) открытость процедур оказания поддержки.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1.4. Администрация муниципального образования </w:t>
      </w:r>
      <w:r w:rsidR="00DC507E">
        <w:rPr>
          <w:rFonts w:ascii="Times New Roman" w:hAnsi="Times New Roman" w:cs="Times New Roman"/>
          <w:sz w:val="28"/>
          <w:szCs w:val="28"/>
        </w:rPr>
        <w:t>Белоберезковское городское поселение</w:t>
      </w:r>
      <w:r w:rsidRPr="00560D54">
        <w:rPr>
          <w:rFonts w:ascii="Times New Roman" w:hAnsi="Times New Roman" w:cs="Times New Roman"/>
          <w:sz w:val="28"/>
          <w:szCs w:val="28"/>
        </w:rPr>
        <w:t xml:space="preserve"> является органом, уполномоченным осуществлять: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формирование, утверждение, ведение (в том числе ежегодное дополнение) 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обязательное опубликование Перечня муниципального имущества, свободного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прав третьих лиц (за исключением имущественных прав субъектов малого и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среднего предпринимательства), предусмотренного частью 4 статьи 18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Федерального закона "О развитии малого и среднего предпринимательства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Российской Федерации" (далее соответственно – муниципальное имущество,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Перечень), в целях предоставления муниципального имущества во владение и (или)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 среднего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- предоставление в установленном порядке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движимого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и недвижимого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 (за исключением земельных участков), включенного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Перечень, во владение и (или) пользование на долгосрочной основе субъектам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1.4.1. Администрация муниципального образования </w:t>
      </w:r>
      <w:r w:rsidR="007703FF">
        <w:rPr>
          <w:rFonts w:ascii="Times New Roman" w:hAnsi="Times New Roman" w:cs="Times New Roman"/>
          <w:sz w:val="28"/>
          <w:szCs w:val="28"/>
        </w:rPr>
        <w:t xml:space="preserve">Белоберезковское городское поселение Трубчевского муниципального района </w:t>
      </w:r>
      <w:r w:rsidRPr="00560D54">
        <w:rPr>
          <w:rFonts w:ascii="Times New Roman" w:hAnsi="Times New Roman" w:cs="Times New Roman"/>
          <w:sz w:val="28"/>
          <w:szCs w:val="28"/>
        </w:rPr>
        <w:t>при проведении конкурсов и аукционов на право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заключения договоров аренды с субъектами малого и среднего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предпринимательства в отношении муниципального имущества, включенного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Перечень, определяет стартовый размер арендной платы на основании отчета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оценке рыночной арендной платы,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подготовленного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оценочной деятельности.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1.4.2. В течение года с даты включения муниципального имущества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Перечень Администрация муниципального обр</w:t>
      </w:r>
      <w:r w:rsidR="007703FF">
        <w:rPr>
          <w:rFonts w:ascii="Times New Roman" w:hAnsi="Times New Roman" w:cs="Times New Roman"/>
          <w:sz w:val="28"/>
          <w:szCs w:val="28"/>
        </w:rPr>
        <w:t>азования  Белоберезковское городское поселение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договора,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предусматривающего переход прав владения и (или) пользования в отношении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указанного имущества, среди субъектов малого и среднего предпринимательства 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малого и среднего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предпринимательства, или осуществляет предоставление такого имущества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заявлению указанных лиц в случаях, предусмотренных Федеральным законом "О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защите конкуренции".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1.4.3. Муниципальное имущество на возмездной основе предоставляется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аренду субъектам МСП на срок не менее 5 (пяти) лет.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1.4.4. Арендная плата вносится в следующем порядке:</w:t>
      </w:r>
    </w:p>
    <w:p w:rsidR="00560D54" w:rsidRPr="00560D54" w:rsidRDefault="00CE522B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- 6</w:t>
      </w:r>
      <w:r w:rsidR="00560D54" w:rsidRPr="00560D54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560D54" w:rsidRPr="00560D54" w:rsidRDefault="00CE522B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- 8</w:t>
      </w:r>
      <w:r w:rsidR="00560D54" w:rsidRPr="00560D54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560D54" w:rsidRPr="00560D54" w:rsidRDefault="00CE522B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аренды - 10</w:t>
      </w:r>
      <w:r w:rsidR="00560D54" w:rsidRPr="00560D54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1.4.5. Правила формирования, ведения и обязательного опубликования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имущества, </w:t>
      </w:r>
      <w:r w:rsidR="00106386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>свободного от прав третьих лиц (за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предпринимательства), предусмотренного частью 4 статьи 18 Федерального закона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lastRenderedPageBreak/>
        <w:t>"О развитии малого и среднего предпринимательства в Российской Федерации"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утверждаются постановлением Администрации муниципального образования</w:t>
      </w:r>
    </w:p>
    <w:p w:rsidR="00560D54" w:rsidRDefault="007703FF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Белоберезковского  городского поселения</w:t>
      </w:r>
    </w:p>
    <w:p w:rsidR="007703FF" w:rsidRDefault="007703FF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703FF" w:rsidRPr="00560D54" w:rsidRDefault="007703FF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и условия предоставления в аренду объектов </w:t>
      </w:r>
      <w:proofErr w:type="gramStart"/>
      <w:r w:rsidRPr="00560D5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собственности, </w:t>
      </w:r>
      <w:proofErr w:type="gramStart"/>
      <w:r w:rsidRPr="00560D54">
        <w:rPr>
          <w:rFonts w:ascii="Times New Roman" w:hAnsi="Times New Roman" w:cs="Times New Roman"/>
          <w:b/>
          <w:bCs/>
          <w:sz w:val="28"/>
          <w:szCs w:val="28"/>
        </w:rPr>
        <w:t>включенных</w:t>
      </w:r>
      <w:proofErr w:type="gramEnd"/>
      <w:r w:rsidRPr="00560D54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имущества, находящегося в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106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собственности, свободного от прав третьих лиц (за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исключением имущественных прав субъектов малого и среднего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предпринимательства) в виде предоставления муниципальной преференции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2.1. Получателями муниципальной преференции являются субъекты МСП –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зарегистрированные 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</w:t>
      </w:r>
      <w:r w:rsidR="00106386">
        <w:rPr>
          <w:rFonts w:ascii="Times New Roman" w:hAnsi="Times New Roman" w:cs="Times New Roman"/>
          <w:sz w:val="28"/>
          <w:szCs w:val="28"/>
        </w:rPr>
        <w:t xml:space="preserve"> </w:t>
      </w:r>
      <w:r w:rsidRPr="00560D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560D54" w:rsidRPr="00560D54" w:rsidRDefault="007703FF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Белоберезковаское</w:t>
      </w:r>
      <w:proofErr w:type="spellEnd"/>
      <w:r w:rsidR="0010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 и отнесенные к категории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субъектов МСП в соответствии с требованиями статьи 4 Федерального закона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24.07.2007 № 209-ФЗ «О развитии малого и среднего предпринимательства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2.2. Субъект МСП не должен: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- находиться в стадии реорганизации, ликвидации или банкротства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иметь задолженность по налоговым и неналоговым платежам в бюджеты всех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уровней и во внебюджетные фонды;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иметь задолженность по платежам за аренду муниципального имущества.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Ответственность за предоставление указанных сведений лежит на заявителе.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2.3. Муниципальная преференция не может быть предоставлена следующим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субъектам МСП: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- являющимся кредитными организациями, страховыми организациями (за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исключением потребительских кооперативов), инвестиционными фондами,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негосударственными пенсионными фондами, профессиональными участниками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рынка ценных бумаг, ломбардами;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- являющимся участниками соглашений о разделе продукции;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бизнеса;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являющимся в порядке, установленном законодательством Российской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Федерации о валютном регулировании и валютном контроле, нерезидентами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Российской Федерации, за исключением случаев, предусмотренных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преференции субъектам МСП,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lastRenderedPageBreak/>
        <w:t>относящимся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к любой из указанных в настоящем пункте категорий, возвращаются</w:t>
      </w:r>
    </w:p>
    <w:p w:rsid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7703FF">
        <w:rPr>
          <w:rFonts w:ascii="Times New Roman" w:hAnsi="Times New Roman" w:cs="Times New Roman"/>
          <w:sz w:val="28"/>
          <w:szCs w:val="28"/>
        </w:rPr>
        <w:t xml:space="preserve"> Белоберезковского городского поселения</w:t>
      </w:r>
      <w:r w:rsidRPr="00560D54">
        <w:rPr>
          <w:rFonts w:ascii="Times New Roman" w:hAnsi="Times New Roman" w:cs="Times New Roman"/>
          <w:sz w:val="28"/>
          <w:szCs w:val="28"/>
        </w:rPr>
        <w:t xml:space="preserve"> заявителю без рассмотрения.</w:t>
      </w:r>
    </w:p>
    <w:p w:rsidR="007703FF" w:rsidRDefault="007703FF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703FF" w:rsidRPr="00560D54" w:rsidRDefault="007703FF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2.4. Субъекты МСП, соответствующие требованиям, указанным в пунктах 2.1-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2.4 настоящих условий и порядка,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заинтересованные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в получении муниципальной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преференции, представляют в Администрацию муниципального образования</w:t>
      </w:r>
    </w:p>
    <w:p w:rsidR="00560D54" w:rsidRPr="00560D54" w:rsidRDefault="007703FF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Белоберезковское городское поселение 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 заявление о предоставлении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муниципальной преференции. К заявлению необходимо приложить документы,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установленные в подпунктах 2 - 6 пункта 1 статьи 20 Федерального закона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26.07.2006 № 135-ФЗ «О защите конкуренции», а также документы,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подтверждающие отнесение к категории субъектов МСП в соответствии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требованиями статьи 4 Федерального закона от 24.07.2007 № 209-ФЗ «О развитии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Не допускается требовать у субъектов МСП представления документов,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органов местного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самоуправления либо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местного самоуправления организаций, за исключением случаев, если такие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документы включены в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Федеральным законом от 27.06.2010 № 210-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перечень документов.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2.5. Заявления субъектов МСП подлежат рассмотрению на комиссии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предоставлению муниципальных преференций Администрацией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60D54" w:rsidRPr="00560D54" w:rsidRDefault="007703FF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Белоберезковское городское поселение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0D54" w:rsidRPr="00560D54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</w:t>
      </w:r>
      <w:r w:rsidR="007703FF">
        <w:rPr>
          <w:rFonts w:ascii="Times New Roman" w:hAnsi="Times New Roman" w:cs="Times New Roman"/>
          <w:sz w:val="28"/>
          <w:szCs w:val="28"/>
        </w:rPr>
        <w:t>разования Белоберезковского городского поселения.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Каждый субъект МСП должен быть проинформирован о решении, принятом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по заявлению, в течение пяти дней со дня его принятия.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2.6. Субъект МСП вправе отозвать свое заявление и отказаться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предоставления муниципальной преференции как до рассмотрения заявления 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заключения договора аренды, так и после рассмотрения заявления и заключения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договора аренды.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lastRenderedPageBreak/>
        <w:t>2.7. В предоставлении муниципальной преференции отказывается в случае,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если: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её предоставление может привести к устранению или недопущению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субъекту МСП оказан иной вид имущественной поддержки в отношении того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0D5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помещения и сроки её оказания не истекли;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субъектом МСП не представлены документы, определенные настоящими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условиями и порядком, или представлены недостоверные сведения и документы;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- субъект МСП не соответствует условиям оказания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имущественной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поддержки;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- с момента признания субъекта МСП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нарушение порядка 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условий оказания поддержки прошло менее чем три года;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нежилое помещение обременено правами третьих лиц;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- собственником муниципального имущества принят иной порядок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распоряжения таким имуществом.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2.8. Муниципальная преференция предоставляется на основании распоряжения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237E8">
        <w:rPr>
          <w:rFonts w:ascii="Times New Roman" w:hAnsi="Times New Roman" w:cs="Times New Roman"/>
          <w:sz w:val="28"/>
          <w:szCs w:val="28"/>
        </w:rPr>
        <w:t>Белоберезковского городского поселения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 xml:space="preserve">3. Последствия нарушения требований оказания </w:t>
      </w:r>
      <w:proofErr w:type="gramStart"/>
      <w:r w:rsidRPr="00560D54">
        <w:rPr>
          <w:rFonts w:ascii="Times New Roman" w:hAnsi="Times New Roman" w:cs="Times New Roman"/>
          <w:b/>
          <w:bCs/>
          <w:sz w:val="28"/>
          <w:szCs w:val="28"/>
        </w:rPr>
        <w:t>имущественной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60D54">
        <w:rPr>
          <w:rFonts w:ascii="Times New Roman" w:hAnsi="Times New Roman" w:cs="Times New Roman"/>
          <w:b/>
          <w:bCs/>
          <w:sz w:val="28"/>
          <w:szCs w:val="28"/>
        </w:rPr>
        <w:t>поддержки субъектам МСП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 xml:space="preserve"> если при осуществлении контроля за предоставлением 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использованием муниципальной преференции Администрацией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60D54" w:rsidRPr="00560D54" w:rsidRDefault="001237E8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Белоберезковского городского поселения</w:t>
      </w:r>
      <w:r w:rsidR="00560D54" w:rsidRPr="00560D54">
        <w:rPr>
          <w:rFonts w:ascii="Times New Roman" w:hAnsi="Times New Roman" w:cs="Times New Roman"/>
          <w:sz w:val="28"/>
          <w:szCs w:val="28"/>
        </w:rPr>
        <w:t xml:space="preserve"> установлен факт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использования муниципального имущества не по целевому назначению и (или)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нарушением запретов, установленных действующим законодательством Российской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Федерации, Администрация муниципального образования </w:t>
      </w:r>
      <w:r w:rsidR="001237E8">
        <w:rPr>
          <w:rFonts w:ascii="Times New Roman" w:hAnsi="Times New Roman" w:cs="Times New Roman"/>
          <w:sz w:val="28"/>
          <w:szCs w:val="28"/>
        </w:rPr>
        <w:t>Белоберезковского городского поселения</w:t>
      </w:r>
      <w:r w:rsidRPr="00560D54">
        <w:rPr>
          <w:rFonts w:ascii="Times New Roman" w:hAnsi="Times New Roman" w:cs="Times New Roman"/>
          <w:sz w:val="28"/>
          <w:szCs w:val="28"/>
        </w:rPr>
        <w:t xml:space="preserve"> принимает меры по возврату имущества, при условии,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что муниципальная преференция была предоставлена путем передачи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>муниципального имущества, либо по прекращению использования преимущества</w:t>
      </w:r>
    </w:p>
    <w:p w:rsidR="00560D54" w:rsidRPr="00560D54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60D54">
        <w:rPr>
          <w:rFonts w:ascii="Times New Roman" w:hAnsi="Times New Roman" w:cs="Times New Roman"/>
          <w:sz w:val="28"/>
          <w:szCs w:val="28"/>
        </w:rPr>
        <w:t xml:space="preserve">хозяйствующим субъектом, получившим муниципальную преференцию, </w:t>
      </w:r>
      <w:proofErr w:type="gramStart"/>
      <w:r w:rsidRPr="00560D5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81958" w:rsidRDefault="00560D54" w:rsidP="00560D54">
      <w:proofErr w:type="gramStart"/>
      <w:r w:rsidRPr="00560D54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560D54">
        <w:rPr>
          <w:rFonts w:ascii="Times New Roman" w:hAnsi="Times New Roman" w:cs="Times New Roman"/>
          <w:sz w:val="28"/>
          <w:szCs w:val="28"/>
        </w:rPr>
        <w:t>, что муниципальная преференция была предоставлена в иной форме</w:t>
      </w:r>
      <w:r w:rsidR="001237E8">
        <w:rPr>
          <w:rFonts w:ascii="Times New Roman" w:hAnsi="Times New Roman" w:cs="Times New Roman"/>
          <w:sz w:val="28"/>
          <w:szCs w:val="28"/>
        </w:rPr>
        <w:t>.</w:t>
      </w:r>
    </w:p>
    <w:sectPr w:rsidR="00081958" w:rsidSect="0008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B34"/>
    <w:multiLevelType w:val="hybridMultilevel"/>
    <w:tmpl w:val="FEBA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D54"/>
    <w:rsid w:val="00081958"/>
    <w:rsid w:val="00106386"/>
    <w:rsid w:val="001237E8"/>
    <w:rsid w:val="001526C0"/>
    <w:rsid w:val="00300EF8"/>
    <w:rsid w:val="003163DB"/>
    <w:rsid w:val="0044543D"/>
    <w:rsid w:val="00560D54"/>
    <w:rsid w:val="007703FF"/>
    <w:rsid w:val="00922197"/>
    <w:rsid w:val="009871AB"/>
    <w:rsid w:val="00A274BB"/>
    <w:rsid w:val="00AF402D"/>
    <w:rsid w:val="00B5593C"/>
    <w:rsid w:val="00CE522B"/>
    <w:rsid w:val="00CF0B34"/>
    <w:rsid w:val="00D564D1"/>
    <w:rsid w:val="00DC507E"/>
    <w:rsid w:val="00DD3777"/>
    <w:rsid w:val="00FD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77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worker15</dc:creator>
  <cp:lastModifiedBy>райсовет</cp:lastModifiedBy>
  <cp:revision>16</cp:revision>
  <cp:lastPrinted>2018-06-20T09:08:00Z</cp:lastPrinted>
  <dcterms:created xsi:type="dcterms:W3CDTF">2018-06-15T13:27:00Z</dcterms:created>
  <dcterms:modified xsi:type="dcterms:W3CDTF">2018-06-25T08:28:00Z</dcterms:modified>
</cp:coreProperties>
</file>