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5B" w:rsidRPr="00517D5B" w:rsidRDefault="00517D5B" w:rsidP="00517D5B">
      <w:pPr>
        <w:rPr>
          <w:b/>
          <w:sz w:val="26"/>
          <w:szCs w:val="26"/>
        </w:rPr>
      </w:pPr>
    </w:p>
    <w:p w:rsidR="00517D5B" w:rsidRPr="00517D5B" w:rsidRDefault="00517D5B" w:rsidP="00517D5B">
      <w:pPr>
        <w:jc w:val="center"/>
        <w:rPr>
          <w:b/>
          <w:sz w:val="26"/>
          <w:szCs w:val="26"/>
        </w:rPr>
      </w:pPr>
      <w:r w:rsidRPr="00517D5B">
        <w:rPr>
          <w:b/>
          <w:sz w:val="26"/>
          <w:szCs w:val="26"/>
        </w:rPr>
        <w:t>РОССИЙСКАЯ ФЕДЕРАЦИЯ</w:t>
      </w:r>
    </w:p>
    <w:p w:rsidR="00517D5B" w:rsidRPr="00517D5B" w:rsidRDefault="00517D5B" w:rsidP="00517D5B">
      <w:pPr>
        <w:jc w:val="center"/>
        <w:rPr>
          <w:b/>
          <w:sz w:val="26"/>
          <w:szCs w:val="26"/>
        </w:rPr>
      </w:pPr>
      <w:r w:rsidRPr="00517D5B">
        <w:rPr>
          <w:b/>
          <w:sz w:val="26"/>
          <w:szCs w:val="26"/>
        </w:rPr>
        <w:t xml:space="preserve">БЕЛОБЕРЕЗКОВСКАЯ ПОСЕЛКОВАЯ АДМИНИСТРАЦИЯ </w:t>
      </w:r>
    </w:p>
    <w:p w:rsidR="00517D5B" w:rsidRPr="00517D5B" w:rsidRDefault="00517D5B" w:rsidP="00517D5B">
      <w:r w:rsidRPr="00517D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0EB18" wp14:editId="53D7E26A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38735" t="40005" r="46990" b="457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17D5B" w:rsidRPr="00517D5B" w:rsidRDefault="00517D5B" w:rsidP="00517D5B">
      <w:pPr>
        <w:jc w:val="center"/>
        <w:rPr>
          <w:b/>
          <w:sz w:val="48"/>
          <w:szCs w:val="48"/>
        </w:rPr>
      </w:pPr>
      <w:proofErr w:type="gramStart"/>
      <w:r w:rsidRPr="00517D5B">
        <w:rPr>
          <w:b/>
          <w:sz w:val="48"/>
          <w:szCs w:val="48"/>
        </w:rPr>
        <w:t>П</w:t>
      </w:r>
      <w:proofErr w:type="gramEnd"/>
      <w:r w:rsidRPr="00517D5B">
        <w:rPr>
          <w:b/>
          <w:sz w:val="48"/>
          <w:szCs w:val="48"/>
        </w:rPr>
        <w:t xml:space="preserve"> О С Т А Н О В Л Е Н И Е</w:t>
      </w:r>
    </w:p>
    <w:p w:rsidR="00517D5B" w:rsidRPr="00517D5B" w:rsidRDefault="00517D5B" w:rsidP="00517D5B">
      <w:pPr>
        <w:rPr>
          <w:sz w:val="28"/>
          <w:szCs w:val="28"/>
        </w:rPr>
      </w:pPr>
    </w:p>
    <w:p w:rsidR="00517D5B" w:rsidRPr="00517D5B" w:rsidRDefault="00517D5B" w:rsidP="00517D5B"/>
    <w:p w:rsidR="00517D5B" w:rsidRPr="00517D5B" w:rsidRDefault="00517D5B" w:rsidP="00517D5B">
      <w:r w:rsidRPr="00517D5B">
        <w:t xml:space="preserve">от </w:t>
      </w:r>
      <w:r w:rsidRPr="00BA07BA">
        <w:t>03.08.2023</w:t>
      </w:r>
      <w:r w:rsidRPr="00517D5B">
        <w:t xml:space="preserve"> г   № </w:t>
      </w:r>
      <w:r w:rsidR="005C3776">
        <w:t>53</w:t>
      </w:r>
    </w:p>
    <w:p w:rsidR="00517D5B" w:rsidRPr="00517D5B" w:rsidRDefault="00517D5B" w:rsidP="00517D5B">
      <w:proofErr w:type="spellStart"/>
      <w:r w:rsidRPr="00517D5B">
        <w:t>пгт</w:t>
      </w:r>
      <w:proofErr w:type="spellEnd"/>
      <w:r w:rsidRPr="00517D5B">
        <w:t>. Белая Берёзка</w:t>
      </w:r>
    </w:p>
    <w:p w:rsidR="004A7C24" w:rsidRPr="00BA07BA" w:rsidRDefault="004A7C24"/>
    <w:p w:rsidR="00A025E4" w:rsidRPr="00BA07BA" w:rsidRDefault="004A7C24">
      <w:r w:rsidRPr="00BA07BA">
        <w:t>Об утверждении регламента реализации</w:t>
      </w:r>
      <w:r w:rsidR="00A025E4" w:rsidRPr="00BA07BA">
        <w:t xml:space="preserve"> </w:t>
      </w:r>
    </w:p>
    <w:p w:rsidR="00A025E4" w:rsidRPr="00BA07BA" w:rsidRDefault="00517D5B">
      <w:r w:rsidRPr="00BA07BA">
        <w:t>Белоберезковской поселковой</w:t>
      </w:r>
      <w:r w:rsidR="00A025E4" w:rsidRPr="00BA07BA">
        <w:t xml:space="preserve"> администрацией</w:t>
      </w:r>
    </w:p>
    <w:p w:rsidR="00A025E4" w:rsidRPr="00BA07BA" w:rsidRDefault="00A025E4">
      <w:r w:rsidRPr="00BA07BA">
        <w:t>полномочий администратора доходов</w:t>
      </w:r>
      <w:r w:rsidR="004A7C24" w:rsidRPr="00BA07BA">
        <w:t xml:space="preserve"> </w:t>
      </w:r>
    </w:p>
    <w:p w:rsidR="00A025E4" w:rsidRPr="00BA07BA" w:rsidRDefault="00A025E4">
      <w:r w:rsidRPr="00BA07BA">
        <w:t xml:space="preserve">бюджета </w:t>
      </w:r>
      <w:r w:rsidR="00346E1A" w:rsidRPr="00BA07BA">
        <w:t xml:space="preserve">Белоберезковского городского </w:t>
      </w:r>
      <w:r w:rsidRPr="00BA07BA">
        <w:t xml:space="preserve">поселения </w:t>
      </w:r>
      <w:r w:rsidR="00346E1A" w:rsidRPr="00BA07BA">
        <w:t xml:space="preserve">Трубчевского муниципального района Брянской области </w:t>
      </w:r>
      <w:r w:rsidR="004A7C24" w:rsidRPr="00BA07BA">
        <w:t>по взысканию дебиторской</w:t>
      </w:r>
      <w:r w:rsidRPr="00BA07BA">
        <w:t xml:space="preserve"> </w:t>
      </w:r>
      <w:r w:rsidR="004A7C24" w:rsidRPr="00BA07BA">
        <w:t xml:space="preserve">задолженности </w:t>
      </w:r>
    </w:p>
    <w:p w:rsidR="004A7C24" w:rsidRPr="00BA07BA" w:rsidRDefault="00A025E4">
      <w:r w:rsidRPr="00BA07BA">
        <w:t>п</w:t>
      </w:r>
      <w:r w:rsidR="004A7C24" w:rsidRPr="00BA07BA">
        <w:t>о платежам в бюджет, пеням</w:t>
      </w:r>
      <w:r w:rsidRPr="00BA07BA">
        <w:t xml:space="preserve"> и </w:t>
      </w:r>
      <w:r w:rsidR="004A7C24" w:rsidRPr="00BA07BA">
        <w:t>штрафам по ним</w:t>
      </w:r>
    </w:p>
    <w:p w:rsidR="004A7C24" w:rsidRPr="00BA07BA" w:rsidRDefault="004A7C24"/>
    <w:p w:rsidR="004A7C24" w:rsidRPr="00BA07BA" w:rsidRDefault="004A7C24"/>
    <w:p w:rsidR="00AF77BF" w:rsidRPr="00BA07BA" w:rsidRDefault="00AF77BF" w:rsidP="00AF77BF">
      <w:pPr>
        <w:pStyle w:val="21"/>
        <w:tabs>
          <w:tab w:val="left" w:pos="1134"/>
        </w:tabs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7BA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>
        <w:r w:rsidRPr="00BA07BA">
          <w:rPr>
            <w:rFonts w:ascii="Times New Roman" w:hAnsi="Times New Roman"/>
            <w:sz w:val="24"/>
            <w:szCs w:val="24"/>
          </w:rPr>
          <w:t>статьей 160.1</w:t>
        </w:r>
      </w:hyperlink>
      <w:r w:rsidRPr="00BA07B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8">
        <w:r w:rsidRPr="00BA07BA">
          <w:rPr>
            <w:rFonts w:ascii="Times New Roman" w:hAnsi="Times New Roman"/>
            <w:sz w:val="24"/>
            <w:szCs w:val="24"/>
          </w:rPr>
          <w:t>Приказом</w:t>
        </w:r>
      </w:hyperlink>
      <w:r w:rsidRPr="00BA07BA">
        <w:rPr>
          <w:rFonts w:ascii="Times New Roman" w:hAnsi="Times New Roman"/>
          <w:sz w:val="24"/>
          <w:szCs w:val="24"/>
        </w:rPr>
        <w:t xml:space="preserve"> Министерства финансов Российской Федерации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комплекса мер, направленных на улучшение качества администрирования доходов бюджета </w:t>
      </w:r>
      <w:r w:rsidR="00346E1A" w:rsidRPr="00BA07BA">
        <w:rPr>
          <w:rFonts w:ascii="Times New Roman" w:hAnsi="Times New Roman"/>
          <w:sz w:val="24"/>
          <w:szCs w:val="24"/>
        </w:rPr>
        <w:t>Белоберезковского городского поселения Трубчевского муниципального района</w:t>
      </w:r>
      <w:proofErr w:type="gramEnd"/>
      <w:r w:rsidR="00346E1A" w:rsidRPr="00BA07BA">
        <w:rPr>
          <w:rFonts w:ascii="Times New Roman" w:hAnsi="Times New Roman"/>
          <w:sz w:val="24"/>
          <w:szCs w:val="24"/>
        </w:rPr>
        <w:t xml:space="preserve"> Брянской области</w:t>
      </w:r>
      <w:r w:rsidRPr="00BA07BA">
        <w:rPr>
          <w:rFonts w:ascii="Times New Roman" w:hAnsi="Times New Roman"/>
          <w:sz w:val="24"/>
          <w:szCs w:val="24"/>
        </w:rPr>
        <w:t xml:space="preserve">, повышение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Pr="00BA07B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A07BA">
        <w:rPr>
          <w:rFonts w:ascii="Times New Roman" w:hAnsi="Times New Roman"/>
          <w:sz w:val="24"/>
          <w:szCs w:val="24"/>
        </w:rPr>
        <w:t xml:space="preserve"> поступлением неналоговых доходов, администрируемых </w:t>
      </w:r>
      <w:r w:rsidR="00346E1A" w:rsidRPr="00BA07BA">
        <w:rPr>
          <w:rFonts w:ascii="Times New Roman" w:hAnsi="Times New Roman"/>
          <w:sz w:val="24"/>
          <w:szCs w:val="24"/>
        </w:rPr>
        <w:t xml:space="preserve">Белоберезковской поселковой </w:t>
      </w:r>
      <w:r w:rsidRPr="00BA07BA">
        <w:rPr>
          <w:rFonts w:ascii="Times New Roman" w:hAnsi="Times New Roman"/>
          <w:sz w:val="24"/>
          <w:szCs w:val="24"/>
        </w:rPr>
        <w:t xml:space="preserve"> администрацией </w:t>
      </w:r>
    </w:p>
    <w:p w:rsidR="004A7C24" w:rsidRPr="00BA07BA" w:rsidRDefault="004A7C24" w:rsidP="004A7C24">
      <w:pPr>
        <w:ind w:firstLine="720"/>
        <w:jc w:val="both"/>
      </w:pPr>
    </w:p>
    <w:p w:rsidR="004A7C24" w:rsidRPr="00BA07BA" w:rsidRDefault="00AF77BF" w:rsidP="004A7C24">
      <w:pPr>
        <w:ind w:firstLine="720"/>
        <w:jc w:val="both"/>
      </w:pPr>
      <w:r w:rsidRPr="00BA07BA">
        <w:t>ПОСТАНОВЛЯЮ</w:t>
      </w:r>
      <w:r w:rsidR="004A7C24" w:rsidRPr="00BA07BA">
        <w:t>:</w:t>
      </w:r>
    </w:p>
    <w:p w:rsidR="00AF77BF" w:rsidRPr="00BA07BA" w:rsidRDefault="00AF77BF" w:rsidP="004A7C24">
      <w:pPr>
        <w:ind w:firstLine="720"/>
        <w:jc w:val="both"/>
      </w:pPr>
    </w:p>
    <w:p w:rsidR="00AF77BF" w:rsidRPr="00BA07BA" w:rsidRDefault="00AF77BF" w:rsidP="004A7C24">
      <w:pPr>
        <w:ind w:firstLine="709"/>
        <w:jc w:val="both"/>
      </w:pPr>
      <w:r w:rsidRPr="00BA07BA">
        <w:t xml:space="preserve">1.Утвердить </w:t>
      </w:r>
      <w:hyperlink w:anchor="P37">
        <w:r w:rsidRPr="00BA07BA">
          <w:t>Регламент</w:t>
        </w:r>
      </w:hyperlink>
      <w:r w:rsidRPr="00BA07BA">
        <w:t xml:space="preserve"> реализации </w:t>
      </w:r>
      <w:r w:rsidR="00346E1A" w:rsidRPr="00BA07BA">
        <w:t>Белоберезковской</w:t>
      </w:r>
      <w:r w:rsidRPr="00BA07BA">
        <w:t xml:space="preserve"> </w:t>
      </w:r>
      <w:r w:rsidR="008C325F">
        <w:t xml:space="preserve">поселковой </w:t>
      </w:r>
      <w:r w:rsidRPr="00BA07BA">
        <w:t xml:space="preserve">администрацией полномочий администратора доходов  бюджета </w:t>
      </w:r>
      <w:r w:rsidR="00346E1A" w:rsidRPr="00BA07BA">
        <w:t xml:space="preserve">Белоберезковского городского поселения Трубчевского муниципального района Брянской области </w:t>
      </w:r>
      <w:r w:rsidRPr="00BA07BA">
        <w:t xml:space="preserve">по взысканию дебиторской задолженности по платежам в бюджет, пеням и штрафам по ним согласно приложению №1 к настоящему постановлению. </w:t>
      </w:r>
    </w:p>
    <w:p w:rsidR="00AF77BF" w:rsidRPr="00BA07BA" w:rsidRDefault="00E63C19" w:rsidP="00AF77BF">
      <w:pPr>
        <w:ind w:firstLine="567"/>
        <w:jc w:val="both"/>
      </w:pPr>
      <w:r>
        <w:t xml:space="preserve"> </w:t>
      </w:r>
      <w:r w:rsidR="00AF77BF" w:rsidRPr="00BA07BA">
        <w:t xml:space="preserve">2. Постановление вступает в силу со дня его официального опубликования.  </w:t>
      </w:r>
    </w:p>
    <w:p w:rsidR="00346E1A" w:rsidRPr="00BA07BA" w:rsidRDefault="00BA07BA" w:rsidP="00346E1A">
      <w:pPr>
        <w:jc w:val="both"/>
      </w:pPr>
      <w:r w:rsidRPr="00BA07BA">
        <w:t xml:space="preserve">       </w:t>
      </w:r>
      <w:r w:rsidR="00E63C19">
        <w:t xml:space="preserve">   </w:t>
      </w:r>
      <w:r w:rsidR="00AF77BF" w:rsidRPr="00BA07BA">
        <w:t xml:space="preserve">3. Настоящее постановление </w:t>
      </w:r>
      <w:r w:rsidR="00346E1A" w:rsidRPr="00BA07BA">
        <w:t>опубликовать</w:t>
      </w:r>
      <w:r w:rsidR="00346E1A" w:rsidRPr="00BA07BA">
        <w:rPr>
          <w:color w:val="FF0000"/>
        </w:rPr>
        <w:t xml:space="preserve"> </w:t>
      </w:r>
      <w:r w:rsidR="00346E1A" w:rsidRPr="00BA07BA">
        <w:t>на официальном сайте Трубчевского муниципального района, на странице муниципального образования «</w:t>
      </w:r>
      <w:proofErr w:type="spellStart"/>
      <w:r w:rsidR="00346E1A" w:rsidRPr="00BA07BA">
        <w:t>Белоберезковское</w:t>
      </w:r>
      <w:proofErr w:type="spellEnd"/>
      <w:r w:rsidR="00346E1A" w:rsidRPr="00BA07BA">
        <w:t xml:space="preserve">  городское  поселение».</w:t>
      </w:r>
    </w:p>
    <w:p w:rsidR="004A7C24" w:rsidRPr="00BA07BA" w:rsidRDefault="004A7C24" w:rsidP="00346E1A">
      <w:pPr>
        <w:ind w:firstLine="567"/>
        <w:jc w:val="both"/>
        <w:rPr>
          <w:lang w:eastAsia="en-US"/>
        </w:rPr>
      </w:pPr>
    </w:p>
    <w:p w:rsidR="004A7C24" w:rsidRPr="00BA07BA" w:rsidRDefault="00BA07BA" w:rsidP="00BA07BA">
      <w:pPr>
        <w:tabs>
          <w:tab w:val="left" w:pos="540"/>
          <w:tab w:val="left" w:pos="720"/>
          <w:tab w:val="left" w:pos="1080"/>
        </w:tabs>
        <w:jc w:val="both"/>
      </w:pPr>
      <w:r w:rsidRPr="00BA07BA">
        <w:t xml:space="preserve">      </w:t>
      </w:r>
      <w:r w:rsidR="00E63C19">
        <w:t xml:space="preserve">   </w:t>
      </w:r>
      <w:r w:rsidR="004A7C24" w:rsidRPr="00BA07BA">
        <w:t xml:space="preserve">4. </w:t>
      </w:r>
      <w:proofErr w:type="gramStart"/>
      <w:r w:rsidR="004A7C24" w:rsidRPr="00BA07BA">
        <w:t>Контроль за</w:t>
      </w:r>
      <w:proofErr w:type="gramEnd"/>
      <w:r w:rsidR="004A7C24" w:rsidRPr="00BA07BA">
        <w:t xml:space="preserve"> исполнением настоящего постановления </w:t>
      </w:r>
      <w:r w:rsidRPr="00BA07BA">
        <w:t>оставляю за собой.</w:t>
      </w:r>
    </w:p>
    <w:p w:rsidR="004A7C24" w:rsidRDefault="004A7C24" w:rsidP="004A7C24">
      <w:pPr>
        <w:ind w:firstLine="720"/>
        <w:jc w:val="both"/>
      </w:pPr>
    </w:p>
    <w:p w:rsidR="00BA07BA" w:rsidRDefault="00BA07BA" w:rsidP="004A7C24">
      <w:pPr>
        <w:ind w:firstLine="720"/>
        <w:jc w:val="both"/>
      </w:pPr>
    </w:p>
    <w:p w:rsidR="00BA07BA" w:rsidRDefault="00BA07BA" w:rsidP="004A7C24">
      <w:pPr>
        <w:ind w:firstLine="720"/>
        <w:jc w:val="both"/>
      </w:pPr>
    </w:p>
    <w:p w:rsidR="00BA07BA" w:rsidRPr="00BA07BA" w:rsidRDefault="00BA07BA" w:rsidP="004A7C24">
      <w:pPr>
        <w:ind w:firstLine="720"/>
        <w:jc w:val="both"/>
        <w:rPr>
          <w:b/>
        </w:rPr>
      </w:pPr>
    </w:p>
    <w:p w:rsidR="00BA07BA" w:rsidRPr="00BA07BA" w:rsidRDefault="00D21A3F" w:rsidP="004A7C24">
      <w:pPr>
        <w:ind w:firstLine="567"/>
        <w:rPr>
          <w:b/>
        </w:rPr>
      </w:pPr>
      <w:r w:rsidRPr="00BA07BA">
        <w:rPr>
          <w:b/>
        </w:rPr>
        <w:t>Глава</w:t>
      </w:r>
      <w:r w:rsidR="00BA07BA" w:rsidRPr="00BA07BA">
        <w:rPr>
          <w:b/>
        </w:rPr>
        <w:t xml:space="preserve"> Белоберезковской </w:t>
      </w:r>
    </w:p>
    <w:p w:rsidR="004A7C24" w:rsidRPr="00BA07BA" w:rsidRDefault="00B2560C" w:rsidP="004A7C24">
      <w:pPr>
        <w:ind w:firstLine="567"/>
        <w:rPr>
          <w:b/>
        </w:rPr>
      </w:pPr>
      <w:r>
        <w:rPr>
          <w:b/>
        </w:rPr>
        <w:t>п</w:t>
      </w:r>
      <w:r w:rsidR="00BA07BA" w:rsidRPr="00BA07BA">
        <w:rPr>
          <w:b/>
        </w:rPr>
        <w:t>оселковой</w:t>
      </w:r>
      <w:r w:rsidR="00D21A3F" w:rsidRPr="00BA07BA">
        <w:rPr>
          <w:b/>
        </w:rPr>
        <w:t xml:space="preserve"> администрации                                              </w:t>
      </w:r>
      <w:r w:rsidR="00BA07BA" w:rsidRPr="00BA07BA">
        <w:rPr>
          <w:b/>
        </w:rPr>
        <w:t xml:space="preserve">                  </w:t>
      </w:r>
      <w:r w:rsidR="00D21A3F" w:rsidRPr="00BA07BA">
        <w:rPr>
          <w:b/>
        </w:rPr>
        <w:t xml:space="preserve"> </w:t>
      </w:r>
      <w:r w:rsidR="00BA07BA" w:rsidRPr="00BA07BA">
        <w:rPr>
          <w:b/>
        </w:rPr>
        <w:t>И.Ф.Садовская</w:t>
      </w:r>
    </w:p>
    <w:p w:rsidR="00D52362" w:rsidRDefault="00D52362" w:rsidP="00284B5D">
      <w:pPr>
        <w:rPr>
          <w:sz w:val="28"/>
          <w:szCs w:val="28"/>
        </w:rPr>
      </w:pPr>
    </w:p>
    <w:p w:rsidR="00D52362" w:rsidRDefault="00D52362" w:rsidP="004A7C24">
      <w:pPr>
        <w:ind w:firstLine="567"/>
        <w:rPr>
          <w:sz w:val="28"/>
          <w:szCs w:val="28"/>
        </w:rPr>
      </w:pPr>
    </w:p>
    <w:p w:rsidR="00D52362" w:rsidRDefault="00D52362" w:rsidP="004A7C24">
      <w:pPr>
        <w:ind w:firstLine="567"/>
        <w:rPr>
          <w:sz w:val="28"/>
          <w:szCs w:val="28"/>
        </w:rPr>
      </w:pPr>
    </w:p>
    <w:p w:rsidR="00CA56F6" w:rsidRDefault="00CA56F6" w:rsidP="004A7C24">
      <w:pPr>
        <w:ind w:firstLine="567"/>
        <w:rPr>
          <w:sz w:val="28"/>
          <w:szCs w:val="28"/>
        </w:rPr>
      </w:pPr>
    </w:p>
    <w:p w:rsidR="00CA56F6" w:rsidRDefault="00CA56F6" w:rsidP="004A7C24">
      <w:pPr>
        <w:ind w:firstLine="567"/>
        <w:rPr>
          <w:sz w:val="28"/>
          <w:szCs w:val="28"/>
        </w:rPr>
      </w:pPr>
    </w:p>
    <w:p w:rsidR="00D21A3F" w:rsidRPr="00284B5D" w:rsidRDefault="00A50BB5" w:rsidP="00D21A3F">
      <w:pPr>
        <w:ind w:firstLine="709"/>
        <w:jc w:val="right"/>
      </w:pPr>
      <w:r w:rsidRPr="00284B5D">
        <w:lastRenderedPageBreak/>
        <w:t>Приложение № 1</w:t>
      </w:r>
    </w:p>
    <w:p w:rsidR="00284B5D" w:rsidRDefault="00A50BB5" w:rsidP="00284B5D">
      <w:pPr>
        <w:ind w:firstLine="709"/>
        <w:jc w:val="right"/>
      </w:pPr>
      <w:r w:rsidRPr="00284B5D">
        <w:t>к постановлению</w:t>
      </w:r>
      <w:r w:rsidR="00D21A3F" w:rsidRPr="00284B5D">
        <w:t xml:space="preserve"> </w:t>
      </w:r>
      <w:r w:rsidR="00284B5D">
        <w:t xml:space="preserve">Белоберезковской </w:t>
      </w:r>
    </w:p>
    <w:p w:rsidR="00D21A3F" w:rsidRPr="00284B5D" w:rsidRDefault="00284B5D" w:rsidP="00284B5D">
      <w:pPr>
        <w:ind w:firstLine="709"/>
        <w:jc w:val="right"/>
      </w:pPr>
      <w:r>
        <w:t>поселковой администрации</w:t>
      </w:r>
    </w:p>
    <w:p w:rsidR="00D21A3F" w:rsidRDefault="00D21A3F" w:rsidP="00D21A3F">
      <w:pPr>
        <w:ind w:firstLine="709"/>
        <w:jc w:val="right"/>
      </w:pPr>
      <w:r w:rsidRPr="00284B5D">
        <w:t>от</w:t>
      </w:r>
      <w:r w:rsidR="00284B5D">
        <w:t xml:space="preserve"> 03.08.2023</w:t>
      </w:r>
      <w:r w:rsidRPr="00284B5D">
        <w:t xml:space="preserve"> г. № </w:t>
      </w:r>
      <w:r w:rsidR="00172397">
        <w:t>53</w:t>
      </w:r>
    </w:p>
    <w:p w:rsidR="00D10EE1" w:rsidRPr="00284B5D" w:rsidRDefault="00D10EE1" w:rsidP="00D21A3F">
      <w:pPr>
        <w:ind w:firstLine="709"/>
        <w:jc w:val="right"/>
      </w:pPr>
    </w:p>
    <w:p w:rsidR="00D21A3F" w:rsidRPr="00284B5D" w:rsidRDefault="00D21A3F" w:rsidP="00D21A3F">
      <w:pPr>
        <w:ind w:firstLine="709"/>
        <w:jc w:val="right"/>
      </w:pPr>
    </w:p>
    <w:p w:rsidR="00A50BB5" w:rsidRPr="00284B5D" w:rsidRDefault="006D4A1F" w:rsidP="00D21A3F">
      <w:pPr>
        <w:ind w:firstLine="709"/>
        <w:jc w:val="center"/>
        <w:rPr>
          <w:b/>
        </w:rPr>
      </w:pPr>
      <w:hyperlink w:anchor="P37">
        <w:r w:rsidR="00A50BB5" w:rsidRPr="00284B5D">
          <w:rPr>
            <w:b/>
          </w:rPr>
          <w:t>Регламент</w:t>
        </w:r>
      </w:hyperlink>
      <w:r w:rsidR="00A50BB5" w:rsidRPr="00284B5D">
        <w:rPr>
          <w:b/>
        </w:rPr>
        <w:t xml:space="preserve"> </w:t>
      </w:r>
    </w:p>
    <w:p w:rsidR="006D7925" w:rsidRPr="00284B5D" w:rsidRDefault="00A50BB5" w:rsidP="00D21A3F">
      <w:pPr>
        <w:ind w:firstLine="709"/>
        <w:jc w:val="center"/>
        <w:rPr>
          <w:b/>
          <w:bCs/>
          <w:color w:val="26282F"/>
        </w:rPr>
      </w:pPr>
      <w:r w:rsidRPr="00284B5D">
        <w:rPr>
          <w:b/>
        </w:rPr>
        <w:t xml:space="preserve">реализации </w:t>
      </w:r>
      <w:r w:rsidR="00D10EE1">
        <w:rPr>
          <w:b/>
        </w:rPr>
        <w:t xml:space="preserve">Белоберезковской поселковой </w:t>
      </w:r>
      <w:r w:rsidRPr="00284B5D">
        <w:rPr>
          <w:b/>
        </w:rPr>
        <w:t xml:space="preserve"> администрацией полномочий администратора доходов  бюджета </w:t>
      </w:r>
      <w:r w:rsidR="00D10EE1">
        <w:rPr>
          <w:b/>
        </w:rPr>
        <w:t xml:space="preserve">Белоберезковского городского </w:t>
      </w:r>
      <w:r w:rsidRPr="00284B5D">
        <w:rPr>
          <w:b/>
        </w:rPr>
        <w:t xml:space="preserve">поселения </w:t>
      </w:r>
      <w:r w:rsidR="00D10EE1">
        <w:rPr>
          <w:b/>
        </w:rPr>
        <w:t xml:space="preserve">Трубчевского муниципального района Брянской области </w:t>
      </w:r>
      <w:r w:rsidRPr="00284B5D">
        <w:rPr>
          <w:b/>
        </w:rPr>
        <w:t>по взысканию дебиторской задолженности по платежам в бюджет, пеням и штрафам по ним</w:t>
      </w:r>
    </w:p>
    <w:p w:rsidR="006D7925" w:rsidRPr="00284B5D" w:rsidRDefault="006D7925" w:rsidP="00D21A3F">
      <w:pPr>
        <w:ind w:firstLine="709"/>
        <w:jc w:val="center"/>
        <w:rPr>
          <w:b/>
          <w:bCs/>
          <w:color w:val="26282F"/>
        </w:rPr>
      </w:pPr>
    </w:p>
    <w:p w:rsidR="006D7925" w:rsidRPr="00284B5D" w:rsidRDefault="006D7925" w:rsidP="00D21A3F">
      <w:pPr>
        <w:ind w:firstLine="709"/>
        <w:jc w:val="center"/>
        <w:rPr>
          <w:b/>
          <w:bCs/>
          <w:color w:val="26282F"/>
        </w:rPr>
      </w:pPr>
    </w:p>
    <w:p w:rsidR="00A50BB5" w:rsidRPr="00284B5D" w:rsidRDefault="00A50BB5" w:rsidP="00A50BB5">
      <w:pPr>
        <w:pStyle w:val="ConsPlusTitle"/>
        <w:numPr>
          <w:ilvl w:val="0"/>
          <w:numId w:val="3"/>
        </w:numPr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D7925" w:rsidRPr="00284B5D" w:rsidRDefault="006D7925" w:rsidP="00F84937">
      <w:pPr>
        <w:jc w:val="both"/>
        <w:rPr>
          <w:b/>
          <w:bCs/>
          <w:color w:val="26282F"/>
        </w:rPr>
      </w:pPr>
    </w:p>
    <w:p w:rsidR="00DF075A" w:rsidRPr="00284B5D" w:rsidRDefault="00DF075A" w:rsidP="00F84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1.1. </w:t>
      </w:r>
      <w:proofErr w:type="gramStart"/>
      <w:r w:rsidRPr="00284B5D">
        <w:rPr>
          <w:rFonts w:ascii="Times New Roman" w:hAnsi="Times New Roman" w:cs="Times New Roman"/>
          <w:sz w:val="24"/>
          <w:szCs w:val="24"/>
        </w:rPr>
        <w:t xml:space="preserve">Настоящий Регламент устанавливает порядок реализации </w:t>
      </w:r>
      <w:r w:rsidR="00F84937">
        <w:rPr>
          <w:rFonts w:ascii="Times New Roman" w:hAnsi="Times New Roman" w:cs="Times New Roman"/>
          <w:sz w:val="24"/>
          <w:szCs w:val="24"/>
        </w:rPr>
        <w:t xml:space="preserve">Белоберезковской поселковой администрацией </w:t>
      </w:r>
      <w:r w:rsidRPr="00284B5D">
        <w:rPr>
          <w:rFonts w:ascii="Times New Roman" w:hAnsi="Times New Roman" w:cs="Times New Roman"/>
          <w:sz w:val="24"/>
          <w:szCs w:val="24"/>
        </w:rPr>
        <w:t xml:space="preserve">Трубчевского муниципального района (далее – администрация) полномочий администратора доходов бюджета по взысканию дебиторской задолженности по платежам в бюджет, пеням и штрафам по ним, являющимися источниками формирования доходов бюджета </w:t>
      </w:r>
      <w:r w:rsidR="00F84937">
        <w:rPr>
          <w:rFonts w:ascii="Times New Roman" w:hAnsi="Times New Roman" w:cs="Times New Roman"/>
          <w:sz w:val="24"/>
          <w:szCs w:val="24"/>
        </w:rPr>
        <w:t xml:space="preserve">Белоберезковского городского </w:t>
      </w:r>
      <w:r w:rsidRPr="00284B5D">
        <w:rPr>
          <w:rFonts w:ascii="Times New Roman" w:hAnsi="Times New Roman" w:cs="Times New Roman"/>
          <w:sz w:val="24"/>
          <w:szCs w:val="24"/>
        </w:rPr>
        <w:t>поселения</w:t>
      </w:r>
      <w:r w:rsidR="00F84937">
        <w:rPr>
          <w:rFonts w:ascii="Times New Roman" w:hAnsi="Times New Roman" w:cs="Times New Roman"/>
          <w:sz w:val="24"/>
          <w:szCs w:val="24"/>
        </w:rPr>
        <w:t xml:space="preserve"> Трубчевского муниципального района Брянской области</w:t>
      </w:r>
      <w:r w:rsidRPr="00284B5D">
        <w:rPr>
          <w:rFonts w:ascii="Times New Roman" w:hAnsi="Times New Roman" w:cs="Times New Roman"/>
          <w:sz w:val="24"/>
          <w:szCs w:val="24"/>
        </w:rPr>
        <w:t xml:space="preserve"> (далее – бюджет поселения) </w:t>
      </w:r>
      <w:r w:rsidRPr="00284B5D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платежей, предусмотренных законодательством о налогах и сборах, законодательством Российской Федерации об обязательном</w:t>
      </w:r>
      <w:proofErr w:type="gramEnd"/>
      <w:r w:rsidRPr="00284B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социальном </w:t>
      </w:r>
      <w:proofErr w:type="gramStart"/>
      <w:r w:rsidRPr="00284B5D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страховании</w:t>
      </w:r>
      <w:proofErr w:type="gramEnd"/>
      <w:r w:rsidRPr="00284B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несчастных случаев на производстве и профессиональных заболеваний.</w:t>
      </w:r>
    </w:p>
    <w:p w:rsidR="00DF075A" w:rsidRPr="00284B5D" w:rsidRDefault="00DF075A" w:rsidP="00F84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284B5D">
        <w:rPr>
          <w:rFonts w:ascii="Times New Roman" w:hAnsi="Times New Roman" w:cs="Times New Roman"/>
          <w:sz w:val="24"/>
          <w:szCs w:val="24"/>
        </w:rPr>
        <w:t xml:space="preserve">1.2. Настоящий Регламент разработан в целях реализации комплекса мер, направленных на улучшение качества администрирования доходов бюджета поселения, усиление контроля за поступлением неналоговых доходов, сокращение просроченной дебиторской задолженности и </w:t>
      </w:r>
      <w:proofErr w:type="gramStart"/>
      <w:r w:rsidRPr="00284B5D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284B5D">
        <w:rPr>
          <w:rFonts w:ascii="Times New Roman" w:hAnsi="Times New Roman" w:cs="Times New Roman"/>
          <w:sz w:val="24"/>
          <w:szCs w:val="24"/>
        </w:rPr>
        <w:t xml:space="preserve"> своевременных мер по ее взысканию. </w:t>
      </w:r>
    </w:p>
    <w:p w:rsidR="00DF075A" w:rsidRPr="00284B5D" w:rsidRDefault="00DF075A" w:rsidP="00F849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>1.3. Настоящий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F075A" w:rsidRPr="00284B5D" w:rsidRDefault="00DF075A" w:rsidP="00F849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>1.4.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DF075A" w:rsidRPr="006D4A1F" w:rsidRDefault="00DF075A" w:rsidP="00F849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1.5. </w:t>
      </w:r>
      <w:r w:rsidR="00802AE6" w:rsidRPr="00284B5D">
        <w:rPr>
          <w:rFonts w:ascii="Times New Roman" w:hAnsi="Times New Roman" w:cs="Times New Roman"/>
          <w:sz w:val="24"/>
          <w:szCs w:val="24"/>
        </w:rPr>
        <w:t xml:space="preserve">Ответственными за работу с дебиторской задолженностью по доходам бюджета поселения, администрируемых администрацией являются: </w:t>
      </w:r>
      <w:r w:rsidR="006D4A1F">
        <w:rPr>
          <w:rFonts w:ascii="Times New Roman" w:hAnsi="Times New Roman" w:cs="Times New Roman"/>
          <w:sz w:val="24"/>
          <w:szCs w:val="24"/>
        </w:rPr>
        <w:t xml:space="preserve">глава администрации, </w:t>
      </w:r>
      <w:r w:rsidR="006D4A1F" w:rsidRPr="006D4A1F">
        <w:rPr>
          <w:rFonts w:ascii="Times New Roman" w:hAnsi="Times New Roman" w:cs="Times New Roman"/>
          <w:sz w:val="24"/>
          <w:szCs w:val="24"/>
        </w:rPr>
        <w:t>в</w:t>
      </w:r>
      <w:r w:rsidR="009A2D83" w:rsidRPr="006D4A1F">
        <w:rPr>
          <w:rFonts w:ascii="Times New Roman" w:hAnsi="Times New Roman" w:cs="Times New Roman"/>
          <w:sz w:val="24"/>
          <w:szCs w:val="24"/>
        </w:rPr>
        <w:t>едущий специалист</w:t>
      </w:r>
      <w:r w:rsidR="006D4A1F">
        <w:rPr>
          <w:rFonts w:ascii="Times New Roman" w:hAnsi="Times New Roman" w:cs="Times New Roman"/>
          <w:sz w:val="24"/>
          <w:szCs w:val="24"/>
        </w:rPr>
        <w:t xml:space="preserve"> администрации.</w:t>
      </w:r>
      <w:bookmarkStart w:id="1" w:name="_GoBack"/>
      <w:bookmarkEnd w:id="1"/>
    </w:p>
    <w:p w:rsidR="00DF075A" w:rsidRPr="0009569C" w:rsidRDefault="00DF075A" w:rsidP="00DF075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31F6" w:rsidRPr="00284B5D" w:rsidRDefault="001931F6" w:rsidP="001931F6">
      <w:pPr>
        <w:shd w:val="clear" w:color="auto" w:fill="FFFFFF"/>
        <w:jc w:val="center"/>
        <w:rPr>
          <w:b/>
          <w:bCs/>
        </w:rPr>
      </w:pPr>
      <w:r w:rsidRPr="00284B5D">
        <w:rPr>
          <w:b/>
          <w:bCs/>
        </w:rPr>
        <w:t xml:space="preserve">2.  Мероприятия по недопущению образования </w:t>
      </w:r>
    </w:p>
    <w:p w:rsidR="001931F6" w:rsidRPr="00284B5D" w:rsidRDefault="001931F6" w:rsidP="001931F6">
      <w:pPr>
        <w:shd w:val="clear" w:color="auto" w:fill="FFFFFF"/>
        <w:jc w:val="center"/>
        <w:rPr>
          <w:b/>
          <w:bCs/>
        </w:rPr>
      </w:pPr>
      <w:r w:rsidRPr="00284B5D">
        <w:rPr>
          <w:b/>
          <w:bCs/>
        </w:rPr>
        <w:t>просроченной дебиторской задолженности по доходам,</w:t>
      </w:r>
    </w:p>
    <w:p w:rsidR="001931F6" w:rsidRPr="00284B5D" w:rsidRDefault="001931F6" w:rsidP="001931F6">
      <w:pPr>
        <w:shd w:val="clear" w:color="auto" w:fill="FFFFFF"/>
        <w:jc w:val="center"/>
        <w:rPr>
          <w:b/>
        </w:rPr>
      </w:pPr>
      <w:r w:rsidRPr="00284B5D">
        <w:rPr>
          <w:b/>
          <w:bCs/>
        </w:rPr>
        <w:t>выявлению</w:t>
      </w:r>
      <w:r w:rsidRPr="00284B5D">
        <w:t xml:space="preserve"> </w:t>
      </w:r>
      <w:r w:rsidRPr="00284B5D">
        <w:rPr>
          <w:b/>
        </w:rPr>
        <w:t xml:space="preserve">факторов, влияющих на образование </w:t>
      </w:r>
    </w:p>
    <w:p w:rsidR="001931F6" w:rsidRPr="00284B5D" w:rsidRDefault="001931F6" w:rsidP="001931F6">
      <w:pPr>
        <w:shd w:val="clear" w:color="auto" w:fill="FFFFFF"/>
        <w:jc w:val="center"/>
        <w:rPr>
          <w:b/>
          <w:bCs/>
        </w:rPr>
      </w:pPr>
      <w:r w:rsidRPr="00284B5D">
        <w:rPr>
          <w:b/>
        </w:rPr>
        <w:t>просроченной дебиторской задолженности</w:t>
      </w:r>
      <w:r w:rsidRPr="00284B5D">
        <w:rPr>
          <w:b/>
          <w:bCs/>
        </w:rPr>
        <w:t xml:space="preserve"> </w:t>
      </w:r>
    </w:p>
    <w:p w:rsidR="00047F93" w:rsidRPr="00284B5D" w:rsidRDefault="00047F93" w:rsidP="00047F93">
      <w:pPr>
        <w:rPr>
          <w:b/>
          <w:bCs/>
          <w:color w:val="26282F"/>
        </w:rPr>
      </w:pPr>
    </w:p>
    <w:p w:rsidR="001931F6" w:rsidRPr="00284B5D" w:rsidRDefault="001931F6" w:rsidP="001931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 2.1. В целях недопущения образования просроченной дебиторской задолженности по доходам, а также выявления факторов, влияющих </w:t>
      </w:r>
      <w:r w:rsidRPr="00284B5D">
        <w:rPr>
          <w:rFonts w:ascii="Times New Roman" w:hAnsi="Times New Roman" w:cs="Times New Roman"/>
          <w:sz w:val="24"/>
          <w:szCs w:val="24"/>
        </w:rPr>
        <w:br/>
        <w:t xml:space="preserve">на образование просроченной дебиторской задолженности по доходам, </w:t>
      </w:r>
      <w:r w:rsidR="00B45F27" w:rsidRPr="00284B5D">
        <w:rPr>
          <w:rFonts w:ascii="Times New Roman" w:hAnsi="Times New Roman" w:cs="Times New Roman"/>
          <w:sz w:val="24"/>
          <w:szCs w:val="24"/>
        </w:rPr>
        <w:t xml:space="preserve">сотрудники администрации, ответственные за работу с дебиторской задолженностью, </w:t>
      </w:r>
      <w:r w:rsidRPr="00284B5D">
        <w:rPr>
          <w:rFonts w:ascii="Times New Roman" w:hAnsi="Times New Roman" w:cs="Times New Roman"/>
          <w:sz w:val="24"/>
          <w:szCs w:val="24"/>
        </w:rPr>
        <w:t>осуществляет следующие мероприятия:</w:t>
      </w:r>
    </w:p>
    <w:p w:rsidR="00047F93" w:rsidRPr="00284B5D" w:rsidRDefault="00B45F27" w:rsidP="00B45F27">
      <w:pPr>
        <w:jc w:val="both"/>
        <w:rPr>
          <w:b/>
          <w:bCs/>
          <w:color w:val="26282F"/>
        </w:rPr>
      </w:pPr>
      <w:r w:rsidRPr="00284B5D">
        <w:rPr>
          <w:bCs/>
          <w:color w:val="26282F"/>
        </w:rPr>
        <w:t xml:space="preserve">         2.1.1. </w:t>
      </w:r>
      <w:proofErr w:type="gramStart"/>
      <w:r w:rsidRPr="00284B5D">
        <w:rPr>
          <w:bCs/>
          <w:color w:val="26282F"/>
        </w:rPr>
        <w:t>К</w:t>
      </w:r>
      <w:r w:rsidR="00AD5B90" w:rsidRPr="00284B5D">
        <w:rPr>
          <w:bCs/>
          <w:color w:val="26282F"/>
        </w:rPr>
        <w:t>онтроль за</w:t>
      </w:r>
      <w:proofErr w:type="gramEnd"/>
      <w:r w:rsidR="00AD5B90" w:rsidRPr="00284B5D">
        <w:rPr>
          <w:bCs/>
          <w:color w:val="26282F"/>
        </w:rPr>
        <w:t xml:space="preserve"> правильностью исчисления, полнотой и своевременностью осуществления п</w:t>
      </w:r>
      <w:r w:rsidR="007B0CFD" w:rsidRPr="00284B5D">
        <w:rPr>
          <w:bCs/>
          <w:color w:val="26282F"/>
        </w:rPr>
        <w:t xml:space="preserve">латежей в </w:t>
      </w:r>
      <w:r w:rsidR="00AD5B90" w:rsidRPr="00284B5D">
        <w:rPr>
          <w:bCs/>
          <w:color w:val="26282F"/>
        </w:rPr>
        <w:t>бюджет</w:t>
      </w:r>
      <w:r w:rsidR="007B0CFD" w:rsidRPr="00284B5D">
        <w:rPr>
          <w:bCs/>
          <w:color w:val="26282F"/>
        </w:rPr>
        <w:t xml:space="preserve"> поселения</w:t>
      </w:r>
      <w:r w:rsidR="00AD5B90" w:rsidRPr="00284B5D">
        <w:rPr>
          <w:bCs/>
          <w:color w:val="26282F"/>
        </w:rPr>
        <w:t xml:space="preserve">, пеням и штрафам по ним по закрепленным </w:t>
      </w:r>
      <w:r w:rsidR="007B0CFD" w:rsidRPr="00284B5D">
        <w:rPr>
          <w:bCs/>
          <w:color w:val="26282F"/>
        </w:rPr>
        <w:t xml:space="preserve">за администрацией </w:t>
      </w:r>
      <w:r w:rsidR="00AD5B90" w:rsidRPr="00284B5D">
        <w:rPr>
          <w:bCs/>
          <w:color w:val="26282F"/>
        </w:rPr>
        <w:t>источникам доходов, в том числе:</w:t>
      </w:r>
    </w:p>
    <w:p w:rsidR="00AD5B90" w:rsidRPr="00284B5D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r w:rsidRPr="00284B5D">
        <w:rPr>
          <w:bCs/>
          <w:color w:val="26282F"/>
        </w:rPr>
        <w:t>- за фактическим</w:t>
      </w:r>
      <w:r w:rsidR="007B0CFD" w:rsidRPr="00284B5D">
        <w:rPr>
          <w:bCs/>
          <w:color w:val="26282F"/>
        </w:rPr>
        <w:t xml:space="preserve"> зачислением платежей в </w:t>
      </w:r>
      <w:r w:rsidRPr="00284B5D">
        <w:rPr>
          <w:bCs/>
          <w:color w:val="26282F"/>
        </w:rPr>
        <w:t>бюджет</w:t>
      </w:r>
      <w:r w:rsidR="007B0CFD" w:rsidRPr="00284B5D">
        <w:rPr>
          <w:bCs/>
          <w:color w:val="26282F"/>
        </w:rPr>
        <w:t xml:space="preserve"> поселения</w:t>
      </w:r>
      <w:r w:rsidRPr="00284B5D">
        <w:rPr>
          <w:bCs/>
          <w:color w:val="26282F"/>
        </w:rPr>
        <w:t xml:space="preserve"> в размерах и сроки, установленные законодательством Российской Феде</w:t>
      </w:r>
      <w:r w:rsidR="007B0CFD" w:rsidRPr="00284B5D">
        <w:rPr>
          <w:bCs/>
          <w:color w:val="26282F"/>
        </w:rPr>
        <w:t>рации, договором (</w:t>
      </w:r>
      <w:r w:rsidRPr="00284B5D">
        <w:rPr>
          <w:bCs/>
          <w:color w:val="26282F"/>
        </w:rPr>
        <w:t>контрактом, соглашением);</w:t>
      </w:r>
    </w:p>
    <w:p w:rsidR="007B0CFD" w:rsidRPr="00284B5D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proofErr w:type="gramStart"/>
      <w:r w:rsidRPr="00284B5D">
        <w:rPr>
          <w:bCs/>
          <w:color w:val="26282F"/>
        </w:rPr>
        <w:lastRenderedPageBreak/>
        <w:t>- за погашением (квитированием) начислений соответствующими платежами, являющимися источник</w:t>
      </w:r>
      <w:r w:rsidR="007B0CFD" w:rsidRPr="00284B5D">
        <w:rPr>
          <w:bCs/>
          <w:color w:val="26282F"/>
        </w:rPr>
        <w:t>ом формирования доходов бюджета поселения</w:t>
      </w:r>
      <w:r w:rsidRPr="00284B5D">
        <w:rPr>
          <w:bCs/>
          <w:color w:val="26282F"/>
        </w:rPr>
        <w:t>, в Государственной информационной системе о государственных и муниципальных платежах, предусмотренной статьей 21 Федерального закона от 27.07.2010 г. №210-ФЗ «Об организации предоставления государственных и муниципальных услуг» (далее - ГИС ГМП)</w:t>
      </w:r>
      <w:r w:rsidR="007B0CFD" w:rsidRPr="00284B5D">
        <w:rPr>
          <w:bCs/>
          <w:color w:val="26282F"/>
        </w:rPr>
        <w:t>;</w:t>
      </w:r>
      <w:r w:rsidR="00423A75" w:rsidRPr="00284B5D">
        <w:rPr>
          <w:bCs/>
          <w:color w:val="26282F"/>
        </w:rPr>
        <w:t xml:space="preserve"> </w:t>
      </w:r>
      <w:proofErr w:type="gramEnd"/>
    </w:p>
    <w:p w:rsidR="00AD5B90" w:rsidRPr="00284B5D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proofErr w:type="gramStart"/>
      <w:r w:rsidRPr="00284B5D">
        <w:rPr>
          <w:bCs/>
          <w:color w:val="26282F"/>
        </w:rPr>
        <w:t xml:space="preserve">-  </w:t>
      </w:r>
      <w:r w:rsidR="00C73CFE" w:rsidRPr="00284B5D">
        <w:rPr>
          <w:bCs/>
          <w:color w:val="26282F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</w:t>
      </w:r>
      <w:r w:rsidR="007B0CFD" w:rsidRPr="00284B5D">
        <w:rPr>
          <w:bCs/>
          <w:color w:val="26282F"/>
        </w:rPr>
        <w:t>рафика уплаты платежей в бюджет поселения,</w:t>
      </w:r>
      <w:r w:rsidR="00C73CFE" w:rsidRPr="00284B5D">
        <w:rPr>
          <w:bCs/>
          <w:color w:val="26282F"/>
        </w:rPr>
        <w:t xml:space="preserve"> а также за начислением процентов за предоставленную отсрочку или рассрочку и пени (штрафы) за про</w:t>
      </w:r>
      <w:r w:rsidR="007B0CFD" w:rsidRPr="00284B5D">
        <w:rPr>
          <w:bCs/>
          <w:color w:val="26282F"/>
        </w:rPr>
        <w:t>срочку уплаты платежей в бюджет поселения</w:t>
      </w:r>
      <w:r w:rsidR="00C73CFE" w:rsidRPr="00284B5D">
        <w:rPr>
          <w:bCs/>
          <w:color w:val="26282F"/>
        </w:rPr>
        <w:t xml:space="preserve"> в порядке и случаях, предусмотренных законод</w:t>
      </w:r>
      <w:r w:rsidR="007B0CFD" w:rsidRPr="00284B5D">
        <w:rPr>
          <w:bCs/>
          <w:color w:val="26282F"/>
        </w:rPr>
        <w:t>ательством Российской Федерации и Брянской</w:t>
      </w:r>
      <w:proofErr w:type="gramEnd"/>
      <w:r w:rsidR="007B0CFD" w:rsidRPr="00284B5D">
        <w:rPr>
          <w:bCs/>
          <w:color w:val="26282F"/>
        </w:rPr>
        <w:t xml:space="preserve"> области;</w:t>
      </w:r>
    </w:p>
    <w:p w:rsidR="00C73CFE" w:rsidRPr="00284B5D" w:rsidRDefault="00C73CFE" w:rsidP="00AD5B90">
      <w:pPr>
        <w:pStyle w:val="a3"/>
        <w:ind w:left="0" w:firstLine="567"/>
        <w:jc w:val="both"/>
        <w:rPr>
          <w:bCs/>
          <w:color w:val="26282F"/>
        </w:rPr>
      </w:pPr>
      <w:r w:rsidRPr="00284B5D">
        <w:rPr>
          <w:bCs/>
          <w:color w:val="26282F"/>
        </w:rPr>
        <w:t>- за своевременным начислением неустоек (штрафов, пеней);</w:t>
      </w:r>
    </w:p>
    <w:p w:rsidR="00C73CFE" w:rsidRPr="00284B5D" w:rsidRDefault="00C73CFE" w:rsidP="00AD5B90">
      <w:pPr>
        <w:pStyle w:val="a3"/>
        <w:ind w:left="0" w:firstLine="567"/>
        <w:jc w:val="both"/>
        <w:rPr>
          <w:bCs/>
          <w:color w:val="26282F"/>
        </w:rPr>
      </w:pPr>
      <w:r w:rsidRPr="00284B5D">
        <w:rPr>
          <w:bCs/>
          <w:color w:val="26282F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3304CA" w:rsidRPr="00284B5D" w:rsidRDefault="003304CA" w:rsidP="00330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2.1.2. В целях оценки ожидаемых результатов работы по взысканию дебиторской задолженности, признания дебиторской задолженности сомнительной, а также минимизации объемов дебиторской задолженности ежеквартально осуществляет инвентаризацию расчетов с должниками путем: </w:t>
      </w:r>
    </w:p>
    <w:p w:rsidR="003304CA" w:rsidRPr="00284B5D" w:rsidRDefault="003304CA" w:rsidP="00330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- осуществления ревизии действующих договоров (контрактов, соглашений) и других сделок, а также иных оснований, из которых возникло обязательство, на наличие дебиторской задолженности по ним;</w:t>
      </w:r>
    </w:p>
    <w:p w:rsidR="003304CA" w:rsidRPr="00284B5D" w:rsidRDefault="003304CA" w:rsidP="00330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- проведения св</w:t>
      </w:r>
      <w:r w:rsidR="002C3468" w:rsidRPr="00284B5D">
        <w:rPr>
          <w:rFonts w:ascii="Times New Roman" w:hAnsi="Times New Roman" w:cs="Times New Roman"/>
          <w:sz w:val="24"/>
          <w:szCs w:val="24"/>
        </w:rPr>
        <w:t xml:space="preserve">ерки данных по доходам </w:t>
      </w:r>
      <w:r w:rsidRPr="00284B5D">
        <w:rPr>
          <w:rFonts w:ascii="Times New Roman" w:hAnsi="Times New Roman" w:cs="Times New Roman"/>
          <w:sz w:val="24"/>
          <w:szCs w:val="24"/>
        </w:rPr>
        <w:t>бюджета</w:t>
      </w:r>
      <w:r w:rsidR="002C3468" w:rsidRPr="00284B5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84B5D">
        <w:rPr>
          <w:rFonts w:ascii="Times New Roman" w:hAnsi="Times New Roman" w:cs="Times New Roman"/>
          <w:sz w:val="24"/>
          <w:szCs w:val="24"/>
        </w:rPr>
        <w:t xml:space="preserve"> на основании информации о непогашенных начислениях, содержащейся в ГИС ГМП; </w:t>
      </w:r>
    </w:p>
    <w:p w:rsidR="003304CA" w:rsidRPr="00284B5D" w:rsidRDefault="003304CA" w:rsidP="00330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- проверки полноты совершения необходимых действий, направленных на взыскание такой задолженности.</w:t>
      </w:r>
    </w:p>
    <w:p w:rsidR="003304CA" w:rsidRPr="00284B5D" w:rsidRDefault="003304CA" w:rsidP="00330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3304CA" w:rsidRPr="00284B5D" w:rsidRDefault="003304CA" w:rsidP="00330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- наличия сведений о взыскании с должника денежных сре</w:t>
      </w:r>
      <w:proofErr w:type="gramStart"/>
      <w:r w:rsidRPr="00284B5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84B5D">
        <w:rPr>
          <w:rFonts w:ascii="Times New Roman" w:hAnsi="Times New Roman" w:cs="Times New Roman"/>
          <w:sz w:val="24"/>
          <w:szCs w:val="24"/>
        </w:rPr>
        <w:t>амках исполнительного производства;</w:t>
      </w:r>
    </w:p>
    <w:p w:rsidR="003304CA" w:rsidRPr="00284B5D" w:rsidRDefault="003304CA" w:rsidP="003304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>- наличия сведений о возбуждении в отношении должника дела о банкротстве.</w:t>
      </w:r>
    </w:p>
    <w:p w:rsidR="003304CA" w:rsidRPr="00284B5D" w:rsidRDefault="003304CA" w:rsidP="00330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>2.1.4.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доходам:</w:t>
      </w:r>
    </w:p>
    <w:p w:rsidR="003304CA" w:rsidRPr="00284B5D" w:rsidRDefault="003304CA" w:rsidP="00330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>- уточнение невыясненных поступлений;</w:t>
      </w:r>
    </w:p>
    <w:p w:rsidR="003304CA" w:rsidRPr="00284B5D" w:rsidRDefault="003304CA" w:rsidP="002C3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>- принятие и согласование решения о возврате плательщикам излишне уплаченных (взысканных</w:t>
      </w:r>
      <w:r w:rsidR="002C3468" w:rsidRPr="00284B5D">
        <w:rPr>
          <w:rFonts w:ascii="Times New Roman" w:hAnsi="Times New Roman" w:cs="Times New Roman"/>
          <w:sz w:val="24"/>
          <w:szCs w:val="24"/>
        </w:rPr>
        <w:t xml:space="preserve">) платежей в </w:t>
      </w:r>
      <w:r w:rsidRPr="00284B5D">
        <w:rPr>
          <w:rFonts w:ascii="Times New Roman" w:hAnsi="Times New Roman" w:cs="Times New Roman"/>
          <w:sz w:val="24"/>
          <w:szCs w:val="24"/>
        </w:rPr>
        <w:t>бюджет</w:t>
      </w:r>
      <w:r w:rsidR="002C3468" w:rsidRPr="00284B5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84B5D">
        <w:rPr>
          <w:rFonts w:ascii="Times New Roman" w:hAnsi="Times New Roman" w:cs="Times New Roman"/>
          <w:sz w:val="24"/>
          <w:szCs w:val="24"/>
        </w:rPr>
        <w:t>.</w:t>
      </w:r>
    </w:p>
    <w:p w:rsidR="00423A75" w:rsidRPr="006D4A1F" w:rsidRDefault="00423A75" w:rsidP="00423A75">
      <w:pPr>
        <w:pStyle w:val="a3"/>
        <w:ind w:left="0" w:firstLine="567"/>
        <w:jc w:val="both"/>
      </w:pPr>
      <w:r w:rsidRPr="006D4A1F">
        <w:t>- своевременное принятие решения о признании безнадежной задо</w:t>
      </w:r>
      <w:r w:rsidR="00735826" w:rsidRPr="006D4A1F">
        <w:t xml:space="preserve">лженности по платежам в </w:t>
      </w:r>
      <w:r w:rsidRPr="006D4A1F">
        <w:t xml:space="preserve">бюджет </w:t>
      </w:r>
      <w:r w:rsidR="00735826" w:rsidRPr="006D4A1F">
        <w:t xml:space="preserve">поселения </w:t>
      </w:r>
      <w:proofErr w:type="gramStart"/>
      <w:r w:rsidRPr="006D4A1F">
        <w:t>и о ее</w:t>
      </w:r>
      <w:proofErr w:type="gramEnd"/>
      <w:r w:rsidRPr="006D4A1F">
        <w:t xml:space="preserve"> списании.</w:t>
      </w:r>
    </w:p>
    <w:p w:rsidR="00423A75" w:rsidRPr="00284B5D" w:rsidRDefault="00423A75" w:rsidP="00423A75">
      <w:pPr>
        <w:pStyle w:val="a3"/>
        <w:ind w:left="0" w:firstLine="567"/>
        <w:jc w:val="both"/>
      </w:pPr>
    </w:p>
    <w:p w:rsidR="002C3468" w:rsidRPr="00284B5D" w:rsidRDefault="002C3468" w:rsidP="002C3468">
      <w:pPr>
        <w:shd w:val="clear" w:color="auto" w:fill="FFFFFF"/>
        <w:jc w:val="center"/>
        <w:rPr>
          <w:b/>
          <w:bCs/>
        </w:rPr>
      </w:pPr>
      <w:r w:rsidRPr="00284B5D">
        <w:rPr>
          <w:b/>
          <w:bCs/>
        </w:rPr>
        <w:t xml:space="preserve">3. Мероприятия по урегулированию </w:t>
      </w:r>
      <w:proofErr w:type="gramStart"/>
      <w:r w:rsidRPr="00284B5D">
        <w:rPr>
          <w:b/>
          <w:bCs/>
        </w:rPr>
        <w:t>дебиторской</w:t>
      </w:r>
      <w:proofErr w:type="gramEnd"/>
    </w:p>
    <w:p w:rsidR="002C3468" w:rsidRPr="00284B5D" w:rsidRDefault="002C3468" w:rsidP="002C346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B5D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 в досудебном порядке</w:t>
      </w:r>
    </w:p>
    <w:p w:rsidR="00423A75" w:rsidRPr="00284B5D" w:rsidRDefault="00423A75" w:rsidP="00423A75">
      <w:pPr>
        <w:pStyle w:val="a3"/>
        <w:rPr>
          <w:b/>
        </w:rPr>
      </w:pPr>
    </w:p>
    <w:p w:rsidR="00423A75" w:rsidRPr="00284B5D" w:rsidRDefault="002C7069" w:rsidP="002C7069">
      <w:pPr>
        <w:jc w:val="both"/>
        <w:rPr>
          <w:b/>
        </w:rPr>
      </w:pPr>
      <w:r w:rsidRPr="00284B5D">
        <w:t xml:space="preserve">       3.1.</w:t>
      </w:r>
      <w:r w:rsidR="00423A75" w:rsidRPr="00284B5D"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Pr="00284B5D">
        <w:t xml:space="preserve">поселения </w:t>
      </w:r>
      <w:r w:rsidR="00423A75" w:rsidRPr="00284B5D">
        <w:t xml:space="preserve"> (пеней, штрафов) до начала работы по их принудительному взысканию) включают в себя:</w:t>
      </w:r>
    </w:p>
    <w:p w:rsidR="00423A75" w:rsidRPr="00284B5D" w:rsidRDefault="00423A75" w:rsidP="00423A75">
      <w:pPr>
        <w:pStyle w:val="a3"/>
        <w:ind w:left="567"/>
        <w:jc w:val="both"/>
      </w:pPr>
      <w:r w:rsidRPr="00284B5D">
        <w:t>- направление требования должнику о погашении задолженности;</w:t>
      </w:r>
    </w:p>
    <w:p w:rsidR="00423A75" w:rsidRPr="00284B5D" w:rsidRDefault="00423A75" w:rsidP="00423A75">
      <w:pPr>
        <w:pStyle w:val="a3"/>
        <w:ind w:left="0" w:firstLine="567"/>
        <w:jc w:val="both"/>
      </w:pPr>
      <w:r w:rsidRPr="00284B5D">
        <w:t>- направление претензии должнику о погашении задолженности в досудебном порядке;</w:t>
      </w:r>
    </w:p>
    <w:p w:rsidR="00423A75" w:rsidRPr="00284B5D" w:rsidRDefault="00423A75" w:rsidP="00423A75">
      <w:pPr>
        <w:pStyle w:val="a3"/>
        <w:ind w:left="0" w:firstLine="567"/>
        <w:jc w:val="both"/>
      </w:pPr>
      <w:r w:rsidRPr="00284B5D">
        <w:t>- рассмотрение вопроса о возможности расто</w:t>
      </w:r>
      <w:r w:rsidR="002C7069" w:rsidRPr="00284B5D">
        <w:t>ржения договора (</w:t>
      </w:r>
      <w:r w:rsidRPr="00284B5D">
        <w:t xml:space="preserve">контракта, соглашения), предоставления отсрочки (рассрочки) платежа, реструктуризация </w:t>
      </w:r>
      <w:r w:rsidRPr="00284B5D">
        <w:lastRenderedPageBreak/>
        <w:t>дебиторской задолженности по доходам в порядке и случаях, предусмотренных законодательством Российской Федерации;</w:t>
      </w:r>
    </w:p>
    <w:p w:rsidR="0036144F" w:rsidRPr="00284B5D" w:rsidRDefault="0036144F" w:rsidP="00423A75">
      <w:pPr>
        <w:pStyle w:val="a3"/>
        <w:ind w:left="0" w:firstLine="567"/>
        <w:jc w:val="both"/>
        <w:rPr>
          <w:b/>
        </w:rPr>
      </w:pPr>
      <w:r w:rsidRPr="00284B5D">
        <w:t xml:space="preserve">- </w:t>
      </w:r>
      <w:r w:rsidRPr="00284B5D">
        <w:rPr>
          <w:color w:val="000000"/>
        </w:rPr>
        <w:t>направление, в случае возникновения процедуры банкротства должника, требований кредиторов по денежным обязательствам в порядке, в сроки и в случаях, предусмотренных законодательством Российской Федерации о банкротстве.</w:t>
      </w:r>
      <w:r w:rsidRPr="00284B5D">
        <w:rPr>
          <w:b/>
        </w:rPr>
        <w:t xml:space="preserve"> </w:t>
      </w:r>
    </w:p>
    <w:p w:rsidR="00A70DDD" w:rsidRPr="00284B5D" w:rsidRDefault="00A70DDD" w:rsidP="00A70DDD">
      <w:pPr>
        <w:pStyle w:val="a3"/>
        <w:ind w:left="0"/>
        <w:jc w:val="both"/>
      </w:pPr>
      <w:r w:rsidRPr="00284B5D">
        <w:t xml:space="preserve">       3.2. </w:t>
      </w:r>
      <w:r w:rsidR="00DA1F7E" w:rsidRPr="00284B5D">
        <w:t>Сотрудник администрации, наделенный соответствующими полно</w:t>
      </w:r>
      <w:r w:rsidRPr="00284B5D">
        <w:t>мочиями:</w:t>
      </w:r>
    </w:p>
    <w:p w:rsidR="00A70DDD" w:rsidRPr="00284B5D" w:rsidRDefault="00A70DDD" w:rsidP="00A70D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>3.2.1. Посредством телефонной связи информируют должника о наличии дебиторской задолженности и необходимости добровольного погашения указанной задолженности.</w:t>
      </w:r>
    </w:p>
    <w:p w:rsidR="007E2CC9" w:rsidRPr="00284B5D" w:rsidRDefault="00A70DDD" w:rsidP="00A70DDD">
      <w:pPr>
        <w:pStyle w:val="a3"/>
        <w:ind w:left="0"/>
        <w:jc w:val="both"/>
      </w:pPr>
      <w:r w:rsidRPr="00284B5D">
        <w:t xml:space="preserve">       3.2.2. П</w:t>
      </w:r>
      <w:r w:rsidR="00DA1F7E" w:rsidRPr="00284B5D">
        <w:t xml:space="preserve">ри выявлении в ходе </w:t>
      </w:r>
      <w:proofErr w:type="gramStart"/>
      <w:r w:rsidR="00DA1F7E" w:rsidRPr="00284B5D">
        <w:t>контроля за</w:t>
      </w:r>
      <w:proofErr w:type="gramEnd"/>
      <w:r w:rsidRPr="00284B5D">
        <w:t xml:space="preserve"> поступлением доходов  в </w:t>
      </w:r>
      <w:r w:rsidR="00DA1F7E" w:rsidRPr="00284B5D">
        <w:t xml:space="preserve">бюджет </w:t>
      </w:r>
      <w:r w:rsidRPr="00284B5D">
        <w:t xml:space="preserve">поселения </w:t>
      </w:r>
      <w:r w:rsidR="00DA1F7E" w:rsidRPr="00284B5D">
        <w:t>нарушений контрагентом у</w:t>
      </w:r>
      <w:r w:rsidRPr="00284B5D">
        <w:t>словий договора (</w:t>
      </w:r>
      <w:r w:rsidR="00DA1F7E" w:rsidRPr="00284B5D">
        <w:t>контракта, соглашения) в части, касающейся уплаты денежных средств</w:t>
      </w:r>
      <w:r w:rsidRPr="00284B5D">
        <w:t xml:space="preserve">, </w:t>
      </w:r>
      <w:r w:rsidR="00DA1F7E" w:rsidRPr="00284B5D">
        <w:t>в срок не позднее 30 календарных дней с момента образования просроченной дебиторской задолженности:</w:t>
      </w:r>
    </w:p>
    <w:p w:rsidR="005E77A7" w:rsidRPr="00284B5D" w:rsidRDefault="005E77A7" w:rsidP="00423A75">
      <w:pPr>
        <w:pStyle w:val="a3"/>
        <w:ind w:left="0" w:firstLine="567"/>
        <w:jc w:val="both"/>
      </w:pPr>
      <w:r w:rsidRPr="00284B5D">
        <w:t>- производится расчет задолженности</w:t>
      </w:r>
      <w:r w:rsidR="00A70DDD" w:rsidRPr="00284B5D">
        <w:t xml:space="preserve"> по пеням и штрафам</w:t>
      </w:r>
      <w:r w:rsidRPr="00284B5D">
        <w:t>;</w:t>
      </w:r>
    </w:p>
    <w:p w:rsidR="005E77A7" w:rsidRPr="00284B5D" w:rsidRDefault="00A70DDD" w:rsidP="00423A75">
      <w:pPr>
        <w:pStyle w:val="a3"/>
        <w:ind w:left="0" w:firstLine="567"/>
        <w:jc w:val="both"/>
      </w:pPr>
      <w:r w:rsidRPr="00284B5D">
        <w:t>- направляет должнику требование (претензию</w:t>
      </w:r>
      <w:r w:rsidR="005E77A7" w:rsidRPr="00284B5D">
        <w:t xml:space="preserve">) о погашении </w:t>
      </w:r>
      <w:r w:rsidR="00334EE7" w:rsidRPr="00284B5D">
        <w:t>задолженности в пятнадцати</w:t>
      </w:r>
      <w:r w:rsidR="005E77A7" w:rsidRPr="00284B5D">
        <w:t>дневный срок со дня его получения</w:t>
      </w:r>
      <w:r w:rsidRPr="00284B5D">
        <w:t xml:space="preserve"> с приложением расчета задолженности</w:t>
      </w:r>
      <w:r w:rsidR="00334EE7" w:rsidRPr="00284B5D">
        <w:t xml:space="preserve"> по пеням и штрафам</w:t>
      </w:r>
      <w:r w:rsidR="005E77A7" w:rsidRPr="00284B5D">
        <w:t>.</w:t>
      </w:r>
    </w:p>
    <w:p w:rsidR="005E77A7" w:rsidRPr="00284B5D" w:rsidRDefault="00334EE7" w:rsidP="00334EE7">
      <w:pPr>
        <w:pStyle w:val="a3"/>
        <w:ind w:left="0"/>
        <w:jc w:val="both"/>
      </w:pPr>
      <w:r w:rsidRPr="00284B5D">
        <w:t xml:space="preserve">       3.3. </w:t>
      </w:r>
      <w:r w:rsidR="005E77A7" w:rsidRPr="00284B5D">
        <w:t>Требование (претензия) об имеющейся просроченной дебиторской задолженности и пени на</w:t>
      </w:r>
      <w:r w:rsidRPr="00284B5D">
        <w:t>правляется в адрес должника по почте</w:t>
      </w:r>
      <w:r w:rsidR="005E77A7" w:rsidRPr="00284B5D">
        <w:t xml:space="preserve"> </w:t>
      </w:r>
      <w:r w:rsidRPr="00284B5D">
        <w:t xml:space="preserve">заказным письмом  </w:t>
      </w:r>
      <w:r w:rsidR="005E77A7" w:rsidRPr="00284B5D">
        <w:t>или в ином порядке, установленном законодательством Российской Федерац</w:t>
      </w:r>
      <w:r w:rsidRPr="00284B5D">
        <w:t>ии или договором (</w:t>
      </w:r>
      <w:r w:rsidR="005E77A7" w:rsidRPr="00284B5D">
        <w:t>контрактом, соглашением).</w:t>
      </w:r>
    </w:p>
    <w:p w:rsidR="00511C8B" w:rsidRPr="00284B5D" w:rsidRDefault="00334EE7" w:rsidP="00423A75">
      <w:pPr>
        <w:pStyle w:val="a3"/>
        <w:ind w:left="0" w:firstLine="567"/>
        <w:jc w:val="both"/>
      </w:pPr>
      <w:r w:rsidRPr="00284B5D">
        <w:t xml:space="preserve">3.4. </w:t>
      </w:r>
      <w:r w:rsidR="00511C8B" w:rsidRPr="00284B5D">
        <w:t>При добровольном исполнении обязатель</w:t>
      </w:r>
      <w:proofErr w:type="gramStart"/>
      <w:r w:rsidR="00511C8B" w:rsidRPr="00284B5D">
        <w:t>ств в ср</w:t>
      </w:r>
      <w:proofErr w:type="gramEnd"/>
      <w:r w:rsidR="00511C8B" w:rsidRPr="00284B5D">
        <w:t>ок, установленный требованием (претензией), претензионная работа в отношении должника прекращается.</w:t>
      </w:r>
    </w:p>
    <w:p w:rsidR="00511C8B" w:rsidRPr="00284B5D" w:rsidRDefault="00511C8B" w:rsidP="00423A75">
      <w:pPr>
        <w:pStyle w:val="a3"/>
        <w:ind w:left="0" w:firstLine="567"/>
        <w:jc w:val="both"/>
      </w:pPr>
    </w:p>
    <w:p w:rsidR="0055545A" w:rsidRPr="00284B5D" w:rsidRDefault="0055545A" w:rsidP="0055545A">
      <w:pPr>
        <w:shd w:val="clear" w:color="auto" w:fill="FFFFFF"/>
        <w:jc w:val="center"/>
        <w:rPr>
          <w:b/>
          <w:bCs/>
        </w:rPr>
      </w:pPr>
      <w:r w:rsidRPr="00284B5D">
        <w:rPr>
          <w:b/>
          <w:bCs/>
        </w:rPr>
        <w:t>4. Мероприятия по принудительному взысканию</w:t>
      </w:r>
    </w:p>
    <w:p w:rsidR="0055545A" w:rsidRPr="00284B5D" w:rsidRDefault="0055545A" w:rsidP="0055545A">
      <w:pPr>
        <w:shd w:val="clear" w:color="auto" w:fill="FFFFFF"/>
        <w:jc w:val="center"/>
      </w:pPr>
      <w:r w:rsidRPr="00284B5D">
        <w:rPr>
          <w:b/>
          <w:bCs/>
        </w:rPr>
        <w:t xml:space="preserve"> дебиторской задолженности по доходам</w:t>
      </w:r>
    </w:p>
    <w:p w:rsidR="00EF48C7" w:rsidRPr="00284B5D" w:rsidRDefault="00EF48C7" w:rsidP="00EF48C7">
      <w:pPr>
        <w:pStyle w:val="a3"/>
        <w:ind w:left="0" w:firstLine="567"/>
        <w:rPr>
          <w:b/>
        </w:rPr>
      </w:pPr>
    </w:p>
    <w:p w:rsidR="00A1697E" w:rsidRPr="00284B5D" w:rsidRDefault="00550F6A" w:rsidP="00550F6A">
      <w:pPr>
        <w:jc w:val="both"/>
        <w:rPr>
          <w:b/>
        </w:rPr>
      </w:pPr>
      <w:r w:rsidRPr="00284B5D">
        <w:t xml:space="preserve">        4.1. </w:t>
      </w:r>
      <w:r w:rsidR="00A1697E" w:rsidRPr="00284B5D">
        <w:t>При отсутствии добровольного исполнения требования (претензии) должником в установленный для погашения задолжен</w:t>
      </w:r>
      <w:r w:rsidRPr="00284B5D">
        <w:t xml:space="preserve">ности срок </w:t>
      </w:r>
      <w:r w:rsidR="00A1697E" w:rsidRPr="00284B5D">
        <w:t>взыскание задолженности производится в судебном порядке.</w:t>
      </w:r>
    </w:p>
    <w:p w:rsidR="00550F6A" w:rsidRPr="00284B5D" w:rsidRDefault="00550F6A" w:rsidP="00550F6A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4.2. Сотрудник администрации отслеживает сроки исполнения требований (претензий) и при установлении фактов их нарушения в течение 30 рабочих дней </w:t>
      </w:r>
      <w:r w:rsidRPr="00284B5D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 пакет необходимых документов, подготавливает исковое заявление о взыскании просроченной дебиторской задолженности, обеспечивает направление искового заявления с приложением документов в суд.</w:t>
      </w:r>
    </w:p>
    <w:p w:rsidR="00550F6A" w:rsidRPr="00284B5D" w:rsidRDefault="00550F6A" w:rsidP="00550F6A">
      <w:pPr>
        <w:jc w:val="both"/>
      </w:pPr>
      <w:r w:rsidRPr="00284B5D">
        <w:t xml:space="preserve">       В случае</w:t>
      </w:r>
      <w:proofErr w:type="gramStart"/>
      <w:r w:rsidRPr="00284B5D">
        <w:t>,</w:t>
      </w:r>
      <w:proofErr w:type="gramEnd"/>
      <w:r w:rsidRPr="00284B5D">
        <w:t xml:space="preserve"> если до вынесения решения суда требования об уплате должником исполнены добровольно, сотрудник администрации в установленном порядке заявляет об отказе от иска.</w:t>
      </w:r>
    </w:p>
    <w:p w:rsidR="00A1697E" w:rsidRPr="00284B5D" w:rsidRDefault="00550F6A" w:rsidP="00550F6A">
      <w:pPr>
        <w:jc w:val="both"/>
        <w:rPr>
          <w:b/>
        </w:rPr>
      </w:pPr>
      <w:r w:rsidRPr="00284B5D">
        <w:t xml:space="preserve">       4.3. </w:t>
      </w:r>
      <w:r w:rsidR="00A1697E" w:rsidRPr="00284B5D"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4C17A7" w:rsidRPr="00284B5D" w:rsidRDefault="004C17A7" w:rsidP="00A1697E">
      <w:pPr>
        <w:pStyle w:val="a3"/>
        <w:ind w:left="0" w:firstLine="567"/>
        <w:jc w:val="both"/>
        <w:rPr>
          <w:b/>
        </w:rPr>
      </w:pPr>
      <w:r w:rsidRPr="00284B5D">
        <w:t>4.4. При принятии судом решения о полном (частичном)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 в установленные законодательством Российской Федерации сроки.</w:t>
      </w:r>
      <w:r w:rsidRPr="00284B5D">
        <w:rPr>
          <w:b/>
        </w:rPr>
        <w:t xml:space="preserve"> </w:t>
      </w:r>
    </w:p>
    <w:p w:rsidR="004C17A7" w:rsidRPr="00284B5D" w:rsidRDefault="004C17A7" w:rsidP="004C1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4.5.</w:t>
      </w:r>
      <w:r w:rsidRPr="00284B5D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 администрации не позднее 30 календарных дней со дня получения исполнительного листа направляет его </w:t>
      </w:r>
      <w:r w:rsidRPr="00284B5D">
        <w:rPr>
          <w:rFonts w:ascii="Times New Roman" w:hAnsi="Times New Roman" w:cs="Times New Roman"/>
          <w:sz w:val="24"/>
          <w:szCs w:val="24"/>
        </w:rPr>
        <w:t xml:space="preserve">для исполнения в соответствующее подразделение Федеральной службы судебных приставов Российской Федерации (далее - служба судебных приставов), осуществляет взаимодействие со службой судебных приставов, в том числе проводит следующие мероприятия: </w:t>
      </w:r>
    </w:p>
    <w:p w:rsidR="004C17A7" w:rsidRPr="00284B5D" w:rsidRDefault="004C17A7" w:rsidP="004C1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color w:val="000000"/>
          <w:sz w:val="24"/>
          <w:szCs w:val="24"/>
        </w:rPr>
        <w:t xml:space="preserve">        - ведет учет исполнительных документов;</w:t>
      </w:r>
    </w:p>
    <w:p w:rsidR="004C17A7" w:rsidRPr="00284B5D" w:rsidRDefault="004C17A7" w:rsidP="004C1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4C17A7" w:rsidRPr="00284B5D" w:rsidRDefault="004C17A7" w:rsidP="004C17A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284B5D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и проводит рабочие встречи со службой судебных приставов о </w:t>
      </w:r>
      <w:r w:rsidRPr="00284B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результатах работы по исполнительному производству (по мере необходимости);</w:t>
      </w:r>
    </w:p>
    <w:p w:rsidR="004C17A7" w:rsidRPr="00284B5D" w:rsidRDefault="004C17A7" w:rsidP="004C1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        - проводит ежеквартальную сверку результатов исполнительных произво</w:t>
      </w:r>
      <w:proofErr w:type="gramStart"/>
      <w:r w:rsidRPr="00284B5D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284B5D">
        <w:rPr>
          <w:rFonts w:ascii="Times New Roman" w:hAnsi="Times New Roman" w:cs="Times New Roman"/>
          <w:sz w:val="24"/>
          <w:szCs w:val="24"/>
        </w:rPr>
        <w:t>одразделениями службы судебных приставов.</w:t>
      </w:r>
    </w:p>
    <w:p w:rsidR="004C17A7" w:rsidRPr="00284B5D" w:rsidRDefault="00A1697E" w:rsidP="004C17A7">
      <w:pPr>
        <w:jc w:val="both"/>
        <w:rPr>
          <w:color w:val="000000"/>
        </w:rPr>
      </w:pPr>
      <w:r w:rsidRPr="00284B5D">
        <w:rPr>
          <w:b/>
        </w:rPr>
        <w:t xml:space="preserve">        </w:t>
      </w:r>
      <w:r w:rsidR="004C17A7" w:rsidRPr="00284B5D">
        <w:rPr>
          <w:color w:val="000000"/>
        </w:rPr>
        <w:t>4.6.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4C17A7" w:rsidRPr="00284B5D" w:rsidRDefault="004C17A7" w:rsidP="004C17A7">
      <w:pPr>
        <w:jc w:val="both"/>
        <w:rPr>
          <w:color w:val="000000"/>
        </w:rPr>
      </w:pPr>
    </w:p>
    <w:p w:rsidR="009D13A3" w:rsidRPr="00284B5D" w:rsidRDefault="009D13A3" w:rsidP="004C17A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7A7" w:rsidRPr="00284B5D" w:rsidRDefault="004C17A7" w:rsidP="004C17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284B5D">
        <w:rPr>
          <w:rFonts w:ascii="Times New Roman" w:hAnsi="Times New Roman" w:cs="Times New Roman"/>
          <w:b/>
          <w:sz w:val="24"/>
          <w:szCs w:val="24"/>
        </w:rPr>
        <w:t>Мероприятия по наблюдению (в том числе за возможностью взыскания дебиторской задолженности в случае изменения имущественного положения должника) за платежеспособностью должника в целях обеспечения исполнения дебиторской задолженности</w:t>
      </w:r>
    </w:p>
    <w:p w:rsidR="004C17A7" w:rsidRPr="00284B5D" w:rsidRDefault="004C17A7" w:rsidP="004C17A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C17A7" w:rsidRPr="00284B5D" w:rsidRDefault="004C17A7" w:rsidP="004C17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284B5D">
        <w:rPr>
          <w:rFonts w:ascii="Times New Roman" w:hAnsi="Times New Roman" w:cs="Times New Roman"/>
          <w:sz w:val="24"/>
          <w:szCs w:val="24"/>
        </w:rPr>
        <w:t>В целях недопущения образования роста просроченной дебиторской задолженности, минимизации случаев признания задолженности безнадежной к взысканию, отдел учета и отчетности ежеквартально осуществляет мониторинг (наблюдение)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 путем проверки на предмет наличия в информационно-телекоммуникационной сети «Интернет» сведений о возбужденных в отношении должника исполнительных производств, либо</w:t>
      </w:r>
      <w:proofErr w:type="gramEnd"/>
      <w:r w:rsidRPr="00284B5D">
        <w:rPr>
          <w:rFonts w:ascii="Times New Roman" w:hAnsi="Times New Roman" w:cs="Times New Roman"/>
          <w:sz w:val="24"/>
          <w:szCs w:val="24"/>
        </w:rPr>
        <w:t xml:space="preserve"> сведений о возбуждении в отношении должника дела о банкротстве. </w:t>
      </w:r>
    </w:p>
    <w:p w:rsidR="004C17A7" w:rsidRPr="00284B5D" w:rsidRDefault="004C17A7" w:rsidP="004C17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отдел учета и отчетности осуществляет, при необходимости, взаимодействие со службой судебных приставов, включающее в себя: </w:t>
      </w:r>
    </w:p>
    <w:p w:rsidR="004C17A7" w:rsidRPr="00284B5D" w:rsidRDefault="004C17A7" w:rsidP="004C17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4B5D">
        <w:rPr>
          <w:rFonts w:ascii="Times New Roman" w:hAnsi="Times New Roman" w:cs="Times New Roman"/>
          <w:sz w:val="24"/>
          <w:szCs w:val="24"/>
        </w:rPr>
        <w:t xml:space="preserve"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:rsidR="00D21A3F" w:rsidRPr="00284B5D" w:rsidRDefault="004C17A7" w:rsidP="00D814EF">
      <w:pPr>
        <w:ind w:firstLine="567"/>
        <w:jc w:val="both"/>
        <w:rPr>
          <w:b/>
        </w:rPr>
      </w:pPr>
      <w:r w:rsidRPr="00284B5D">
        <w:t>- проведение мониторинга эффективности взыскания просроченной дебиторской задолженности в рамках исполнительного произв</w:t>
      </w:r>
      <w:r w:rsidR="00735826" w:rsidRPr="00284B5D">
        <w:t>одства.</w:t>
      </w:r>
    </w:p>
    <w:p w:rsidR="008A41A0" w:rsidRPr="00284B5D" w:rsidRDefault="008A41A0" w:rsidP="00D814EF">
      <w:pPr>
        <w:ind w:firstLine="567"/>
        <w:jc w:val="both"/>
        <w:rPr>
          <w:b/>
        </w:rPr>
      </w:pPr>
    </w:p>
    <w:p w:rsidR="008A41A0" w:rsidRPr="00284B5D" w:rsidRDefault="008A41A0" w:rsidP="004A7C24">
      <w:pPr>
        <w:ind w:firstLine="567"/>
        <w:rPr>
          <w:b/>
        </w:rPr>
      </w:pPr>
    </w:p>
    <w:p w:rsidR="008A41A0" w:rsidRPr="00284B5D" w:rsidRDefault="008A41A0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A1697E" w:rsidRPr="00284B5D" w:rsidRDefault="00A1697E" w:rsidP="004A7C24">
      <w:pPr>
        <w:ind w:firstLine="567"/>
        <w:rPr>
          <w:b/>
        </w:rPr>
      </w:pPr>
    </w:p>
    <w:p w:rsidR="008A41A0" w:rsidRPr="00284B5D" w:rsidRDefault="008A41A0" w:rsidP="004A7C24">
      <w:pPr>
        <w:ind w:firstLine="567"/>
        <w:rPr>
          <w:b/>
        </w:rPr>
      </w:pPr>
    </w:p>
    <w:p w:rsidR="008A41A0" w:rsidRPr="00284B5D" w:rsidRDefault="008A41A0" w:rsidP="004A7C24">
      <w:pPr>
        <w:ind w:firstLine="567"/>
        <w:rPr>
          <w:b/>
        </w:rPr>
      </w:pPr>
    </w:p>
    <w:p w:rsidR="008A41A0" w:rsidRPr="00284B5D" w:rsidRDefault="008A41A0" w:rsidP="008A41A0">
      <w:pPr>
        <w:jc w:val="center"/>
        <w:rPr>
          <w:b/>
        </w:rPr>
      </w:pPr>
    </w:p>
    <w:sectPr w:rsidR="008A41A0" w:rsidRPr="00284B5D" w:rsidSect="00517D5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E3B"/>
    <w:multiLevelType w:val="hybridMultilevel"/>
    <w:tmpl w:val="04D486C6"/>
    <w:lvl w:ilvl="0" w:tplc="850E0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B7281"/>
    <w:multiLevelType w:val="multilevel"/>
    <w:tmpl w:val="216EC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3F3B0828"/>
    <w:multiLevelType w:val="hybridMultilevel"/>
    <w:tmpl w:val="779C2B1A"/>
    <w:lvl w:ilvl="0" w:tplc="DE90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2E38"/>
    <w:multiLevelType w:val="multilevel"/>
    <w:tmpl w:val="A558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66B45DCD"/>
    <w:multiLevelType w:val="multilevel"/>
    <w:tmpl w:val="9042B1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24"/>
    <w:rsid w:val="00047F93"/>
    <w:rsid w:val="00091766"/>
    <w:rsid w:val="0009569C"/>
    <w:rsid w:val="000E5113"/>
    <w:rsid w:val="000F172F"/>
    <w:rsid w:val="001554C1"/>
    <w:rsid w:val="00172397"/>
    <w:rsid w:val="001931F6"/>
    <w:rsid w:val="0025217C"/>
    <w:rsid w:val="00284B5D"/>
    <w:rsid w:val="002A0CA3"/>
    <w:rsid w:val="002C3468"/>
    <w:rsid w:val="002C7069"/>
    <w:rsid w:val="003212E2"/>
    <w:rsid w:val="003304CA"/>
    <w:rsid w:val="00334EE7"/>
    <w:rsid w:val="00346E1A"/>
    <w:rsid w:val="00356A9F"/>
    <w:rsid w:val="0036144F"/>
    <w:rsid w:val="00364B4F"/>
    <w:rsid w:val="003E0477"/>
    <w:rsid w:val="00423A75"/>
    <w:rsid w:val="004A7C24"/>
    <w:rsid w:val="004B26B8"/>
    <w:rsid w:val="004C068F"/>
    <w:rsid w:val="004C17A7"/>
    <w:rsid w:val="00511C8B"/>
    <w:rsid w:val="00517D5B"/>
    <w:rsid w:val="0052796B"/>
    <w:rsid w:val="00550F6A"/>
    <w:rsid w:val="0055545A"/>
    <w:rsid w:val="005645C5"/>
    <w:rsid w:val="00581117"/>
    <w:rsid w:val="005C3776"/>
    <w:rsid w:val="005E77A7"/>
    <w:rsid w:val="006C0BE8"/>
    <w:rsid w:val="006D4A1F"/>
    <w:rsid w:val="006D7925"/>
    <w:rsid w:val="00735826"/>
    <w:rsid w:val="007730A1"/>
    <w:rsid w:val="007B0CFD"/>
    <w:rsid w:val="007E2CC9"/>
    <w:rsid w:val="00802AE6"/>
    <w:rsid w:val="008214BE"/>
    <w:rsid w:val="008256DB"/>
    <w:rsid w:val="008A41A0"/>
    <w:rsid w:val="008C325F"/>
    <w:rsid w:val="009A2D83"/>
    <w:rsid w:val="009D13A3"/>
    <w:rsid w:val="00A025E4"/>
    <w:rsid w:val="00A1697E"/>
    <w:rsid w:val="00A50BB5"/>
    <w:rsid w:val="00A60A31"/>
    <w:rsid w:val="00A70DDD"/>
    <w:rsid w:val="00AD5B90"/>
    <w:rsid w:val="00AD7392"/>
    <w:rsid w:val="00AF77BF"/>
    <w:rsid w:val="00B20DE8"/>
    <w:rsid w:val="00B2560C"/>
    <w:rsid w:val="00B35FEB"/>
    <w:rsid w:val="00B45F27"/>
    <w:rsid w:val="00BA07BA"/>
    <w:rsid w:val="00C000F3"/>
    <w:rsid w:val="00C73CFE"/>
    <w:rsid w:val="00CA56F6"/>
    <w:rsid w:val="00CA7570"/>
    <w:rsid w:val="00CD0CC0"/>
    <w:rsid w:val="00CE1EB8"/>
    <w:rsid w:val="00D10EE1"/>
    <w:rsid w:val="00D21A3F"/>
    <w:rsid w:val="00D52362"/>
    <w:rsid w:val="00D814EF"/>
    <w:rsid w:val="00DA1F7E"/>
    <w:rsid w:val="00DC3916"/>
    <w:rsid w:val="00DF075A"/>
    <w:rsid w:val="00E42D62"/>
    <w:rsid w:val="00E63C19"/>
    <w:rsid w:val="00EF48C7"/>
    <w:rsid w:val="00F6523E"/>
    <w:rsid w:val="00F72758"/>
    <w:rsid w:val="00F8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C24"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C2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4A7C24"/>
    <w:pPr>
      <w:ind w:left="720"/>
      <w:contextualSpacing/>
    </w:pPr>
  </w:style>
  <w:style w:type="table" w:styleId="a4">
    <w:name w:val="Table Grid"/>
    <w:basedOn w:val="a1"/>
    <w:uiPriority w:val="59"/>
    <w:rsid w:val="00581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1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wmi-callto">
    <w:name w:val="wmi-callto"/>
    <w:basedOn w:val="a0"/>
    <w:rsid w:val="00581117"/>
  </w:style>
  <w:style w:type="paragraph" w:customStyle="1" w:styleId="21">
    <w:name w:val="Основной текст 21"/>
    <w:basedOn w:val="a"/>
    <w:rsid w:val="00AF77BF"/>
    <w:pPr>
      <w:ind w:left="426" w:hanging="426"/>
      <w:jc w:val="center"/>
    </w:pPr>
    <w:rPr>
      <w:rFonts w:ascii="Garamond" w:hAnsi="Garamond"/>
      <w:sz w:val="28"/>
      <w:szCs w:val="20"/>
    </w:rPr>
  </w:style>
  <w:style w:type="character" w:styleId="a5">
    <w:name w:val="Hyperlink"/>
    <w:uiPriority w:val="99"/>
    <w:rsid w:val="00AF77BF"/>
    <w:rPr>
      <w:color w:val="0000FF"/>
      <w:u w:val="single"/>
    </w:rPr>
  </w:style>
  <w:style w:type="paragraph" w:customStyle="1" w:styleId="ConsPlusTitle">
    <w:name w:val="ConsPlusTitle"/>
    <w:rsid w:val="00A50B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A50B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50BB5"/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C24"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C2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4A7C24"/>
    <w:pPr>
      <w:ind w:left="720"/>
      <w:contextualSpacing/>
    </w:pPr>
  </w:style>
  <w:style w:type="table" w:styleId="a4">
    <w:name w:val="Table Grid"/>
    <w:basedOn w:val="a1"/>
    <w:uiPriority w:val="59"/>
    <w:rsid w:val="00581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1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wmi-callto">
    <w:name w:val="wmi-callto"/>
    <w:basedOn w:val="a0"/>
    <w:rsid w:val="00581117"/>
  </w:style>
  <w:style w:type="paragraph" w:customStyle="1" w:styleId="21">
    <w:name w:val="Основной текст 21"/>
    <w:basedOn w:val="a"/>
    <w:rsid w:val="00AF77BF"/>
    <w:pPr>
      <w:ind w:left="426" w:hanging="426"/>
      <w:jc w:val="center"/>
    </w:pPr>
    <w:rPr>
      <w:rFonts w:ascii="Garamond" w:hAnsi="Garamond"/>
      <w:sz w:val="28"/>
      <w:szCs w:val="20"/>
    </w:rPr>
  </w:style>
  <w:style w:type="character" w:styleId="a5">
    <w:name w:val="Hyperlink"/>
    <w:uiPriority w:val="99"/>
    <w:rsid w:val="00AF77BF"/>
    <w:rPr>
      <w:color w:val="0000FF"/>
      <w:u w:val="single"/>
    </w:rPr>
  </w:style>
  <w:style w:type="paragraph" w:customStyle="1" w:styleId="ConsPlusTitle">
    <w:name w:val="ConsPlusTitle"/>
    <w:rsid w:val="00A50B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A50B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50BB5"/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8F68A73B59008D03364A2D1E145906B281B0B17B7CDDBD5B93C3EA4648E1A024BB58539A8FDCBEA805ED955EA0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18F68A73B59008D03364A2D1E145906B2B1B0A17B1CDDBD5B93C3EA4648E1A104BED8A3BACE6C0BDCF188C5AAF17299E37F41B7089EF0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158D-AA02-443F-BC2D-70CD1E0B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Финансист</cp:lastModifiedBy>
  <cp:revision>29</cp:revision>
  <dcterms:created xsi:type="dcterms:W3CDTF">2023-07-18T13:12:00Z</dcterms:created>
  <dcterms:modified xsi:type="dcterms:W3CDTF">2023-08-03T12:40:00Z</dcterms:modified>
</cp:coreProperties>
</file>