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70DB" w:rsidRPr="00624A0C" w:rsidRDefault="000A70DB" w:rsidP="000A70DB">
      <w:pPr>
        <w:jc w:val="center"/>
        <w:rPr>
          <w:b/>
          <w:sz w:val="28"/>
          <w:szCs w:val="28"/>
        </w:rPr>
      </w:pPr>
      <w:r w:rsidRPr="00624A0C">
        <w:rPr>
          <w:b/>
          <w:sz w:val="28"/>
          <w:szCs w:val="28"/>
        </w:rPr>
        <w:t>РОССИЙСКАЯ ФЕДЕРАЦИЯ</w:t>
      </w:r>
    </w:p>
    <w:p w:rsidR="000A70DB" w:rsidRPr="00624A0C" w:rsidRDefault="000A70DB" w:rsidP="000A70DB">
      <w:pPr>
        <w:jc w:val="center"/>
        <w:rPr>
          <w:b/>
          <w:sz w:val="28"/>
          <w:szCs w:val="28"/>
        </w:rPr>
      </w:pPr>
      <w:r w:rsidRPr="00624A0C">
        <w:rPr>
          <w:b/>
          <w:sz w:val="28"/>
          <w:szCs w:val="28"/>
        </w:rPr>
        <w:t>БРЯНСКАЯ ОБЛАСТЬ ТРУБЧЕВСКИЙ РАЙОН</w:t>
      </w:r>
    </w:p>
    <w:p w:rsidR="000A70DB" w:rsidRPr="00624A0C" w:rsidRDefault="000A70DB" w:rsidP="000A70DB">
      <w:pPr>
        <w:jc w:val="center"/>
        <w:rPr>
          <w:b/>
          <w:sz w:val="28"/>
          <w:szCs w:val="28"/>
        </w:rPr>
      </w:pPr>
      <w:r w:rsidRPr="00624A0C">
        <w:rPr>
          <w:b/>
          <w:sz w:val="28"/>
          <w:szCs w:val="28"/>
        </w:rPr>
        <w:t>БЕЛОБЕРЕЗКОВСКАЯ ПОСЕЛКОВАЯ АДМИНИСТРАЦИЯ</w:t>
      </w:r>
    </w:p>
    <w:p w:rsidR="000A70DB" w:rsidRDefault="000A70DB" w:rsidP="000A70DB">
      <w:pPr>
        <w:jc w:val="center"/>
        <w:rPr>
          <w:b/>
          <w:sz w:val="28"/>
          <w:szCs w:val="28"/>
        </w:rPr>
      </w:pPr>
    </w:p>
    <w:p w:rsidR="000A70DB" w:rsidRPr="00624A0C" w:rsidRDefault="000A70DB" w:rsidP="000A70DB">
      <w:pPr>
        <w:jc w:val="center"/>
        <w:rPr>
          <w:b/>
          <w:sz w:val="28"/>
          <w:szCs w:val="28"/>
        </w:rPr>
      </w:pPr>
      <w:r w:rsidRPr="00624A0C">
        <w:rPr>
          <w:b/>
          <w:sz w:val="28"/>
          <w:szCs w:val="28"/>
        </w:rPr>
        <w:t>ПОСТАНОВЛЕНИЕ</w:t>
      </w:r>
    </w:p>
    <w:p w:rsidR="000A70DB" w:rsidRPr="00624A0C" w:rsidRDefault="000A70DB" w:rsidP="000A70DB">
      <w:pPr>
        <w:jc w:val="both"/>
        <w:rPr>
          <w:sz w:val="28"/>
          <w:szCs w:val="28"/>
        </w:rPr>
      </w:pPr>
    </w:p>
    <w:p w:rsidR="000A70DB" w:rsidRPr="00696700" w:rsidRDefault="000A70DB" w:rsidP="000A70DB">
      <w:pPr>
        <w:jc w:val="both"/>
        <w:rPr>
          <w:color w:val="000000" w:themeColor="text1"/>
        </w:rPr>
      </w:pPr>
      <w:r w:rsidRPr="00696700">
        <w:rPr>
          <w:color w:val="000000" w:themeColor="text1"/>
        </w:rPr>
        <w:t xml:space="preserve">от 19.06.2023г. № </w:t>
      </w:r>
      <w:r w:rsidR="00696700">
        <w:rPr>
          <w:color w:val="000000" w:themeColor="text1"/>
        </w:rPr>
        <w:t>37</w:t>
      </w:r>
    </w:p>
    <w:p w:rsidR="000A70DB" w:rsidRPr="00261A8F" w:rsidRDefault="000A70DB" w:rsidP="000A70DB">
      <w:pPr>
        <w:jc w:val="both"/>
      </w:pPr>
      <w:proofErr w:type="spellStart"/>
      <w:r w:rsidRPr="00261A8F">
        <w:t>п.г.т</w:t>
      </w:r>
      <w:proofErr w:type="spellEnd"/>
      <w:r w:rsidRPr="00261A8F">
        <w:t>. Белая Березка</w:t>
      </w:r>
    </w:p>
    <w:p w:rsidR="000A70DB" w:rsidRPr="00261A8F" w:rsidRDefault="000A70DB" w:rsidP="000A70DB"/>
    <w:p w:rsidR="000A70DB" w:rsidRPr="000A70DB" w:rsidRDefault="000A70DB" w:rsidP="005A31BA">
      <w:pPr>
        <w:shd w:val="clear" w:color="auto" w:fill="FFFFFF"/>
        <w:ind w:right="4819"/>
        <w:jc w:val="both"/>
        <w:textAlignment w:val="baseline"/>
        <w:outlineLvl w:val="0"/>
        <w:rPr>
          <w:sz w:val="25"/>
          <w:szCs w:val="25"/>
        </w:rPr>
      </w:pPr>
      <w:r w:rsidRPr="00B2126E">
        <w:rPr>
          <w:rFonts w:eastAsia="Calibri"/>
          <w:bCs/>
          <w:spacing w:val="2"/>
          <w:kern w:val="36"/>
          <w:sz w:val="25"/>
          <w:szCs w:val="25"/>
        </w:rPr>
        <w:t xml:space="preserve">Об утверждении Положения </w:t>
      </w:r>
      <w:r w:rsidRPr="00B2126E">
        <w:rPr>
          <w:sz w:val="25"/>
          <w:szCs w:val="25"/>
        </w:rPr>
        <w:t>о порядке предоставления компенсационных мест</w:t>
      </w:r>
      <w:r w:rsidR="005A31BA">
        <w:rPr>
          <w:sz w:val="25"/>
          <w:szCs w:val="25"/>
        </w:rPr>
        <w:t xml:space="preserve"> </w:t>
      </w:r>
      <w:r w:rsidRPr="00B2126E">
        <w:rPr>
          <w:sz w:val="25"/>
          <w:szCs w:val="25"/>
        </w:rPr>
        <w:t xml:space="preserve">для размещения нестационарных торговых объектов на территории </w:t>
      </w:r>
      <w:proofErr w:type="spellStart"/>
      <w:r>
        <w:rPr>
          <w:sz w:val="25"/>
          <w:szCs w:val="25"/>
        </w:rPr>
        <w:t>Белоберезковского</w:t>
      </w:r>
      <w:proofErr w:type="spellEnd"/>
      <w:r>
        <w:rPr>
          <w:sz w:val="25"/>
          <w:szCs w:val="25"/>
        </w:rPr>
        <w:t xml:space="preserve"> городского поселения </w:t>
      </w:r>
      <w:r w:rsidRPr="00B2126E">
        <w:rPr>
          <w:sz w:val="25"/>
          <w:szCs w:val="25"/>
        </w:rPr>
        <w:t>Трубчевского</w:t>
      </w:r>
      <w:r>
        <w:rPr>
          <w:sz w:val="25"/>
          <w:szCs w:val="25"/>
        </w:rPr>
        <w:t xml:space="preserve"> </w:t>
      </w:r>
      <w:r w:rsidRPr="00B2126E">
        <w:rPr>
          <w:sz w:val="25"/>
          <w:szCs w:val="25"/>
        </w:rPr>
        <w:t>муниципального района Брянской области</w:t>
      </w:r>
    </w:p>
    <w:p w:rsidR="000A70DB" w:rsidRPr="00261A8F" w:rsidRDefault="000A70DB" w:rsidP="000A70DB">
      <w:r w:rsidRPr="00261A8F">
        <w:t xml:space="preserve"> </w:t>
      </w:r>
    </w:p>
    <w:p w:rsidR="000A70DB" w:rsidRPr="000A70DB" w:rsidRDefault="000A70DB" w:rsidP="000A70DB">
      <w:pPr>
        <w:spacing w:line="0" w:lineRule="atLeast"/>
        <w:jc w:val="both"/>
        <w:rPr>
          <w:color w:val="000000" w:themeColor="text1"/>
        </w:rPr>
      </w:pPr>
      <w:r w:rsidRPr="00261A8F">
        <w:t xml:space="preserve">       </w:t>
      </w:r>
      <w:r w:rsidRPr="00B2126E">
        <w:rPr>
          <w:rFonts w:eastAsia="Calibri"/>
          <w:spacing w:val="2"/>
          <w:sz w:val="25"/>
          <w:szCs w:val="25"/>
        </w:rPr>
        <w:t>Руководствуясь  </w:t>
      </w:r>
      <w:hyperlink r:id="rId4" w:history="1">
        <w:r w:rsidRPr="00B2126E">
          <w:rPr>
            <w:rStyle w:val="a3"/>
            <w:rFonts w:eastAsia="Calibri"/>
            <w:color w:val="auto"/>
            <w:spacing w:val="2"/>
            <w:sz w:val="25"/>
            <w:szCs w:val="25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2126E">
        <w:rPr>
          <w:rFonts w:eastAsia="Calibri"/>
          <w:spacing w:val="2"/>
          <w:sz w:val="25"/>
          <w:szCs w:val="25"/>
        </w:rPr>
        <w:t>, </w:t>
      </w:r>
      <w:hyperlink r:id="rId5" w:history="1">
        <w:r w:rsidRPr="00B2126E">
          <w:rPr>
            <w:rStyle w:val="a3"/>
            <w:rFonts w:eastAsia="Calibri"/>
            <w:color w:val="auto"/>
            <w:spacing w:val="2"/>
            <w:sz w:val="25"/>
            <w:szCs w:val="25"/>
            <w:u w:val="none"/>
          </w:rPr>
          <w:t>Федеральным законом от 28.12.2009 N 381-ФЗ "Об основах государственного регулирования торговой деятельности в Российской Федерации"</w:t>
        </w:r>
      </w:hyperlink>
      <w:r w:rsidRPr="00B2126E">
        <w:rPr>
          <w:rFonts w:eastAsia="Calibri"/>
          <w:color w:val="2D2D2D"/>
          <w:spacing w:val="2"/>
          <w:sz w:val="25"/>
          <w:szCs w:val="25"/>
        </w:rPr>
        <w:t>, </w:t>
      </w:r>
      <w:r w:rsidRPr="00B2126E">
        <w:rPr>
          <w:rFonts w:eastAsia="Calibri"/>
          <w:sz w:val="25"/>
          <w:szCs w:val="25"/>
        </w:rPr>
        <w:t xml:space="preserve">Решением </w:t>
      </w:r>
      <w:proofErr w:type="spellStart"/>
      <w:r>
        <w:rPr>
          <w:rFonts w:eastAsia="Calibri"/>
          <w:sz w:val="25"/>
          <w:szCs w:val="25"/>
        </w:rPr>
        <w:t>Белоберезковского</w:t>
      </w:r>
      <w:proofErr w:type="spellEnd"/>
      <w:r>
        <w:rPr>
          <w:rFonts w:eastAsia="Calibri"/>
          <w:sz w:val="25"/>
          <w:szCs w:val="25"/>
        </w:rPr>
        <w:t xml:space="preserve"> </w:t>
      </w:r>
      <w:r w:rsidRPr="00B2126E">
        <w:rPr>
          <w:rFonts w:eastAsia="Calibri"/>
          <w:sz w:val="25"/>
          <w:szCs w:val="25"/>
        </w:rPr>
        <w:t xml:space="preserve">Совета народных депутатов от </w:t>
      </w:r>
      <w:r>
        <w:rPr>
          <w:rFonts w:eastAsia="Calibri"/>
          <w:sz w:val="25"/>
          <w:szCs w:val="25"/>
        </w:rPr>
        <w:t>30.05.2023 № 4-133</w:t>
      </w:r>
      <w:r w:rsidRPr="00B2126E">
        <w:rPr>
          <w:rFonts w:eastAsia="Calibri"/>
          <w:sz w:val="25"/>
          <w:szCs w:val="25"/>
        </w:rPr>
        <w:t xml:space="preserve"> </w:t>
      </w:r>
      <w:r w:rsidRPr="000A70DB">
        <w:rPr>
          <w:rFonts w:eastAsia="Calibri"/>
        </w:rPr>
        <w:t>«</w:t>
      </w:r>
      <w:r w:rsidRPr="000A70DB">
        <w:rPr>
          <w:bCs/>
        </w:rPr>
        <w:t xml:space="preserve">О внесении изменений и дополнений в </w:t>
      </w:r>
      <w:r w:rsidRPr="000A70DB">
        <w:rPr>
          <w:color w:val="000000" w:themeColor="text1"/>
        </w:rPr>
        <w:t xml:space="preserve">решение </w:t>
      </w:r>
      <w:proofErr w:type="spellStart"/>
      <w:r w:rsidRPr="000A70DB">
        <w:rPr>
          <w:color w:val="000000" w:themeColor="text1"/>
        </w:rPr>
        <w:t>Белоберезковского</w:t>
      </w:r>
      <w:proofErr w:type="spellEnd"/>
      <w:r w:rsidRPr="000A70DB">
        <w:rPr>
          <w:color w:val="000000" w:themeColor="text1"/>
        </w:rPr>
        <w:t xml:space="preserve"> поселкового Совета народных депутатов от 28.12.2020 № 4-64 «О предоставлении права на размещение нестационарных торговых объектов на территории </w:t>
      </w:r>
      <w:proofErr w:type="spellStart"/>
      <w:r w:rsidRPr="000A70DB">
        <w:rPr>
          <w:color w:val="000000" w:themeColor="text1"/>
        </w:rPr>
        <w:t>Белоберезковского</w:t>
      </w:r>
      <w:proofErr w:type="spellEnd"/>
      <w:r w:rsidRPr="000A70DB">
        <w:rPr>
          <w:color w:val="000000" w:themeColor="text1"/>
        </w:rPr>
        <w:t xml:space="preserve"> городского поселения </w:t>
      </w:r>
      <w:r w:rsidRPr="000A70DB">
        <w:t xml:space="preserve">Трубчевского муниципального района Брянской области» и утверждении в новой редакции Порядка размещения нестационарных торговых объектов без проведения аукциона на территории </w:t>
      </w:r>
      <w:proofErr w:type="spellStart"/>
      <w:r w:rsidRPr="000A70DB">
        <w:t>Белоберезковского</w:t>
      </w:r>
      <w:proofErr w:type="spellEnd"/>
      <w:r w:rsidRPr="000A70DB">
        <w:t xml:space="preserve"> городского поселения Трубчевского муниципального района Брянской области»</w:t>
      </w:r>
    </w:p>
    <w:p w:rsidR="000A70DB" w:rsidRPr="00B2126E" w:rsidRDefault="000A70DB" w:rsidP="000A70DB">
      <w:pPr>
        <w:shd w:val="clear" w:color="auto" w:fill="FFFFFF"/>
        <w:ind w:firstLine="567"/>
        <w:jc w:val="both"/>
        <w:textAlignment w:val="baseline"/>
        <w:rPr>
          <w:rFonts w:eastAsia="Calibri"/>
          <w:sz w:val="25"/>
          <w:szCs w:val="25"/>
        </w:rPr>
      </w:pPr>
    </w:p>
    <w:p w:rsidR="000A70DB" w:rsidRPr="00261A8F" w:rsidRDefault="000A70DB" w:rsidP="000A70DB">
      <w:pPr>
        <w:jc w:val="both"/>
      </w:pPr>
      <w:r w:rsidRPr="00261A8F">
        <w:t xml:space="preserve">      ПОСТАНОВЛЯЮ:</w:t>
      </w:r>
    </w:p>
    <w:p w:rsidR="000A70DB" w:rsidRPr="00B2126E" w:rsidRDefault="000A70DB" w:rsidP="000A70DB">
      <w:pPr>
        <w:shd w:val="clear" w:color="auto" w:fill="FFFFFF"/>
        <w:ind w:firstLine="709"/>
        <w:jc w:val="both"/>
        <w:textAlignment w:val="baseline"/>
        <w:outlineLvl w:val="0"/>
        <w:rPr>
          <w:rFonts w:eastAsia="Calibri"/>
          <w:sz w:val="25"/>
          <w:szCs w:val="25"/>
          <w:lang w:eastAsia="en-US"/>
        </w:rPr>
      </w:pPr>
      <w:r w:rsidRPr="00261A8F">
        <w:t xml:space="preserve">1. </w:t>
      </w:r>
      <w:r w:rsidRPr="00B2126E">
        <w:rPr>
          <w:rFonts w:eastAsia="Calibri"/>
          <w:sz w:val="25"/>
          <w:szCs w:val="25"/>
        </w:rPr>
        <w:t xml:space="preserve">Утвердить прилагаемое Положение </w:t>
      </w:r>
      <w:r w:rsidRPr="00B2126E">
        <w:rPr>
          <w:sz w:val="25"/>
          <w:szCs w:val="25"/>
        </w:rPr>
        <w:t xml:space="preserve">о порядке предоставления компенсационных мест для размещения нестационарных торговых объектов на территории </w:t>
      </w:r>
      <w:proofErr w:type="spellStart"/>
      <w:r>
        <w:rPr>
          <w:sz w:val="25"/>
          <w:szCs w:val="25"/>
        </w:rPr>
        <w:t>Белоберезковского</w:t>
      </w:r>
      <w:proofErr w:type="spellEnd"/>
      <w:r>
        <w:rPr>
          <w:sz w:val="25"/>
          <w:szCs w:val="25"/>
        </w:rPr>
        <w:t xml:space="preserve"> городского поселения</w:t>
      </w:r>
      <w:r w:rsidRPr="00B2126E">
        <w:rPr>
          <w:sz w:val="25"/>
          <w:szCs w:val="25"/>
        </w:rPr>
        <w:t xml:space="preserve"> Трубчевского муниципального района Брянской области </w:t>
      </w:r>
      <w:r w:rsidRPr="00B2126E">
        <w:rPr>
          <w:rFonts w:eastAsia="Calibri"/>
          <w:sz w:val="25"/>
          <w:szCs w:val="25"/>
        </w:rPr>
        <w:t>согласно приложению.</w:t>
      </w:r>
    </w:p>
    <w:p w:rsidR="000A70DB" w:rsidRPr="00B2126E" w:rsidRDefault="000A70DB" w:rsidP="000A70DB">
      <w:pPr>
        <w:ind w:firstLine="708"/>
        <w:jc w:val="both"/>
        <w:rPr>
          <w:rFonts w:eastAsia="Calibri"/>
          <w:sz w:val="25"/>
          <w:szCs w:val="25"/>
        </w:rPr>
      </w:pPr>
      <w:r w:rsidRPr="00B2126E">
        <w:rPr>
          <w:rFonts w:eastAsia="Calibri"/>
          <w:spacing w:val="2"/>
          <w:sz w:val="25"/>
          <w:szCs w:val="25"/>
        </w:rPr>
        <w:t xml:space="preserve">2. </w:t>
      </w:r>
      <w:r w:rsidRPr="00B2126E">
        <w:rPr>
          <w:rFonts w:eastAsia="Calibri"/>
          <w:sz w:val="25"/>
          <w:szCs w:val="25"/>
        </w:rPr>
        <w:t xml:space="preserve">Настоящее постановление опубликовать в Информационном бюллетене </w:t>
      </w:r>
      <w:proofErr w:type="spellStart"/>
      <w:r>
        <w:rPr>
          <w:rFonts w:eastAsia="Calibri"/>
          <w:sz w:val="25"/>
          <w:szCs w:val="25"/>
        </w:rPr>
        <w:t>Белоберезковского</w:t>
      </w:r>
      <w:proofErr w:type="spellEnd"/>
      <w:r>
        <w:rPr>
          <w:rFonts w:eastAsia="Calibri"/>
          <w:sz w:val="25"/>
          <w:szCs w:val="25"/>
        </w:rPr>
        <w:t xml:space="preserve"> городского поселения</w:t>
      </w:r>
      <w:r w:rsidRPr="00B2126E">
        <w:rPr>
          <w:rFonts w:eastAsia="Calibri"/>
          <w:sz w:val="25"/>
          <w:szCs w:val="25"/>
        </w:rPr>
        <w:t xml:space="preserve"> и разместить на официальном сайте Трубчевского муниципального района </w:t>
      </w:r>
      <w:r>
        <w:rPr>
          <w:rFonts w:eastAsia="Calibri"/>
          <w:sz w:val="25"/>
          <w:szCs w:val="25"/>
        </w:rPr>
        <w:t xml:space="preserve">на странице </w:t>
      </w:r>
      <w:proofErr w:type="spellStart"/>
      <w:r>
        <w:rPr>
          <w:rFonts w:eastAsia="Calibri"/>
          <w:sz w:val="25"/>
          <w:szCs w:val="25"/>
        </w:rPr>
        <w:t>Белоберезковского</w:t>
      </w:r>
      <w:proofErr w:type="spellEnd"/>
      <w:r>
        <w:rPr>
          <w:rFonts w:eastAsia="Calibri"/>
          <w:sz w:val="25"/>
          <w:szCs w:val="25"/>
        </w:rPr>
        <w:t xml:space="preserve"> городского поселения </w:t>
      </w:r>
      <w:r w:rsidRPr="00B2126E">
        <w:rPr>
          <w:rFonts w:eastAsia="Calibri"/>
          <w:sz w:val="25"/>
          <w:szCs w:val="25"/>
        </w:rPr>
        <w:t>в сети интернет.</w:t>
      </w:r>
    </w:p>
    <w:p w:rsidR="000A70DB" w:rsidRDefault="000A70DB" w:rsidP="000A70DB">
      <w:pPr>
        <w:ind w:firstLine="709"/>
        <w:jc w:val="both"/>
      </w:pPr>
      <w:r>
        <w:rPr>
          <w:rFonts w:eastAsia="Calibri"/>
          <w:sz w:val="25"/>
          <w:szCs w:val="25"/>
        </w:rPr>
        <w:t xml:space="preserve"> 3. </w:t>
      </w:r>
      <w:r w:rsidRPr="00261A8F">
        <w:t>Контроль за исполнением настоящего постановления оставляю за собой.</w:t>
      </w:r>
    </w:p>
    <w:p w:rsidR="00480D34" w:rsidRDefault="00480D34" w:rsidP="000A70DB">
      <w:pPr>
        <w:ind w:firstLine="709"/>
        <w:jc w:val="both"/>
      </w:pPr>
    </w:p>
    <w:p w:rsidR="00480D34" w:rsidRDefault="00480D34" w:rsidP="000A70DB">
      <w:pPr>
        <w:ind w:firstLine="709"/>
        <w:jc w:val="both"/>
      </w:pPr>
    </w:p>
    <w:p w:rsidR="00480D34" w:rsidRDefault="00480D34" w:rsidP="000A70DB">
      <w:pPr>
        <w:ind w:firstLine="709"/>
        <w:jc w:val="both"/>
      </w:pPr>
    </w:p>
    <w:p w:rsidR="00480D34" w:rsidRDefault="00480D34" w:rsidP="000A70DB">
      <w:pPr>
        <w:ind w:firstLine="709"/>
        <w:jc w:val="both"/>
      </w:pPr>
    </w:p>
    <w:p w:rsidR="00480D34" w:rsidRDefault="00480D34" w:rsidP="000A70DB">
      <w:pPr>
        <w:ind w:firstLine="709"/>
        <w:jc w:val="both"/>
      </w:pPr>
    </w:p>
    <w:p w:rsidR="00480D34" w:rsidRDefault="00480D34" w:rsidP="000A70DB">
      <w:pPr>
        <w:ind w:firstLine="709"/>
        <w:jc w:val="both"/>
      </w:pPr>
      <w:r>
        <w:t xml:space="preserve">Глава </w:t>
      </w:r>
      <w:proofErr w:type="spellStart"/>
      <w:r>
        <w:t>Белоберезковской</w:t>
      </w:r>
      <w:proofErr w:type="spellEnd"/>
      <w:r>
        <w:t xml:space="preserve"> </w:t>
      </w:r>
    </w:p>
    <w:p w:rsidR="00480D34" w:rsidRDefault="00480D34" w:rsidP="000A70DB">
      <w:pPr>
        <w:ind w:firstLine="709"/>
        <w:jc w:val="both"/>
      </w:pPr>
      <w:r>
        <w:t>поселковой администрации                                                         И.Ф. Садовская</w:t>
      </w:r>
    </w:p>
    <w:p w:rsidR="00480D34" w:rsidRDefault="00480D34" w:rsidP="000A70DB">
      <w:pPr>
        <w:ind w:firstLine="709"/>
        <w:jc w:val="both"/>
      </w:pPr>
    </w:p>
    <w:p w:rsidR="00480D34" w:rsidRDefault="00480D34" w:rsidP="00696700">
      <w:pPr>
        <w:jc w:val="both"/>
      </w:pPr>
    </w:p>
    <w:p w:rsidR="00480D34" w:rsidRDefault="00480D34" w:rsidP="000A70DB">
      <w:pPr>
        <w:ind w:firstLine="709"/>
        <w:jc w:val="both"/>
      </w:pPr>
    </w:p>
    <w:p w:rsidR="00480D34" w:rsidRPr="00B2126E" w:rsidRDefault="00480D34" w:rsidP="00480D34">
      <w:pPr>
        <w:ind w:left="5103"/>
        <w:jc w:val="right"/>
        <w:rPr>
          <w:rFonts w:eastAsia="Calibri"/>
          <w:sz w:val="25"/>
          <w:szCs w:val="25"/>
        </w:rPr>
      </w:pPr>
      <w:r w:rsidRPr="00B2126E">
        <w:rPr>
          <w:rFonts w:eastAsia="Calibri"/>
          <w:sz w:val="25"/>
          <w:szCs w:val="25"/>
        </w:rPr>
        <w:lastRenderedPageBreak/>
        <w:t>Утверждено</w:t>
      </w:r>
    </w:p>
    <w:p w:rsidR="00480D34" w:rsidRPr="00B2126E" w:rsidRDefault="00480D34" w:rsidP="00480D34">
      <w:pPr>
        <w:ind w:left="5103"/>
        <w:jc w:val="right"/>
        <w:rPr>
          <w:rFonts w:eastAsia="Calibri"/>
          <w:sz w:val="25"/>
          <w:szCs w:val="25"/>
        </w:rPr>
      </w:pPr>
      <w:r w:rsidRPr="00B2126E">
        <w:rPr>
          <w:rFonts w:eastAsia="Calibri"/>
          <w:sz w:val="25"/>
          <w:szCs w:val="25"/>
        </w:rPr>
        <w:t xml:space="preserve">постановлением </w:t>
      </w:r>
      <w:proofErr w:type="spellStart"/>
      <w:r>
        <w:rPr>
          <w:rFonts w:eastAsia="Calibri"/>
          <w:sz w:val="25"/>
          <w:szCs w:val="25"/>
        </w:rPr>
        <w:t>Белоберезковской</w:t>
      </w:r>
      <w:proofErr w:type="spellEnd"/>
      <w:r>
        <w:rPr>
          <w:rFonts w:eastAsia="Calibri"/>
          <w:sz w:val="25"/>
          <w:szCs w:val="25"/>
        </w:rPr>
        <w:t xml:space="preserve"> поселковой </w:t>
      </w:r>
      <w:r w:rsidRPr="00B2126E">
        <w:rPr>
          <w:rFonts w:eastAsia="Calibri"/>
          <w:sz w:val="25"/>
          <w:szCs w:val="25"/>
        </w:rPr>
        <w:t xml:space="preserve">администрации </w:t>
      </w:r>
    </w:p>
    <w:p w:rsidR="00480D34" w:rsidRDefault="00480D34" w:rsidP="00480D34">
      <w:pPr>
        <w:widowControl w:val="0"/>
        <w:jc w:val="right"/>
        <w:rPr>
          <w:rFonts w:eastAsia="Calibri"/>
          <w:sz w:val="25"/>
          <w:szCs w:val="25"/>
        </w:rPr>
      </w:pPr>
      <w:proofErr w:type="gramStart"/>
      <w:r w:rsidRPr="00B2126E">
        <w:rPr>
          <w:rFonts w:eastAsia="Calibri"/>
          <w:sz w:val="25"/>
          <w:szCs w:val="25"/>
        </w:rPr>
        <w:t>от</w:t>
      </w:r>
      <w:r w:rsidR="00696700">
        <w:rPr>
          <w:rFonts w:eastAsia="Calibri"/>
          <w:sz w:val="25"/>
          <w:szCs w:val="25"/>
        </w:rPr>
        <w:t xml:space="preserve">  19</w:t>
      </w:r>
      <w:r>
        <w:rPr>
          <w:rFonts w:eastAsia="Calibri"/>
          <w:sz w:val="25"/>
          <w:szCs w:val="25"/>
        </w:rPr>
        <w:t>.06.2023</w:t>
      </w:r>
      <w:proofErr w:type="gramEnd"/>
      <w:r w:rsidRPr="00B2126E">
        <w:rPr>
          <w:rFonts w:eastAsia="Calibri"/>
          <w:sz w:val="25"/>
          <w:szCs w:val="25"/>
        </w:rPr>
        <w:t xml:space="preserve"> № </w:t>
      </w:r>
      <w:r w:rsidR="00696700">
        <w:rPr>
          <w:rFonts w:eastAsia="Calibri"/>
          <w:sz w:val="25"/>
          <w:szCs w:val="25"/>
        </w:rPr>
        <w:t>37</w:t>
      </w:r>
      <w:r>
        <w:rPr>
          <w:rFonts w:eastAsia="Calibri"/>
          <w:sz w:val="25"/>
          <w:szCs w:val="25"/>
        </w:rPr>
        <w:t xml:space="preserve"> </w:t>
      </w:r>
    </w:p>
    <w:p w:rsidR="00480D34" w:rsidRDefault="00480D34" w:rsidP="00480D34">
      <w:pPr>
        <w:widowControl w:val="0"/>
        <w:jc w:val="right"/>
        <w:rPr>
          <w:rFonts w:eastAsia="Calibri"/>
          <w:sz w:val="25"/>
          <w:szCs w:val="25"/>
        </w:rPr>
      </w:pPr>
    </w:p>
    <w:p w:rsidR="00480D34" w:rsidRPr="0054004F" w:rsidRDefault="00480D34" w:rsidP="00480D34">
      <w:pPr>
        <w:widowControl w:val="0"/>
        <w:jc w:val="right"/>
        <w:rPr>
          <w:rFonts w:eastAsia="Calibri"/>
          <w:sz w:val="25"/>
          <w:szCs w:val="25"/>
        </w:rPr>
      </w:pPr>
    </w:p>
    <w:p w:rsidR="00480D34" w:rsidRPr="00B2126E" w:rsidRDefault="00480D34" w:rsidP="00480D34">
      <w:pPr>
        <w:ind w:left="5529"/>
        <w:rPr>
          <w:sz w:val="25"/>
          <w:szCs w:val="25"/>
        </w:rPr>
      </w:pPr>
    </w:p>
    <w:p w:rsidR="00480D34" w:rsidRPr="00B2126E" w:rsidRDefault="00480D34" w:rsidP="00480D34">
      <w:pPr>
        <w:jc w:val="center"/>
        <w:rPr>
          <w:sz w:val="25"/>
          <w:szCs w:val="25"/>
        </w:rPr>
      </w:pPr>
      <w:r w:rsidRPr="00B2126E">
        <w:rPr>
          <w:sz w:val="25"/>
          <w:szCs w:val="25"/>
        </w:rPr>
        <w:t xml:space="preserve">Положение о порядке предоставления компенсационных мест для размещения нестационарных торговых объектов на территории </w:t>
      </w:r>
      <w:proofErr w:type="spellStart"/>
      <w:r>
        <w:rPr>
          <w:sz w:val="25"/>
          <w:szCs w:val="25"/>
        </w:rPr>
        <w:t>Белоберезковского</w:t>
      </w:r>
      <w:proofErr w:type="spellEnd"/>
      <w:r w:rsidRPr="00B2126E">
        <w:rPr>
          <w:sz w:val="25"/>
          <w:szCs w:val="25"/>
        </w:rPr>
        <w:t xml:space="preserve"> городского поселения Трубчевского муниципального района Брянской области </w:t>
      </w:r>
    </w:p>
    <w:p w:rsidR="00480D34" w:rsidRPr="00B2126E" w:rsidRDefault="00480D34" w:rsidP="00480D34">
      <w:pPr>
        <w:jc w:val="center"/>
        <w:rPr>
          <w:sz w:val="25"/>
          <w:szCs w:val="25"/>
        </w:rPr>
      </w:pPr>
    </w:p>
    <w:p w:rsidR="00480D34" w:rsidRPr="00B2126E" w:rsidRDefault="00480D34" w:rsidP="00480D34">
      <w:pPr>
        <w:ind w:firstLine="567"/>
        <w:jc w:val="center"/>
        <w:rPr>
          <w:sz w:val="25"/>
          <w:szCs w:val="25"/>
        </w:rPr>
      </w:pPr>
      <w:r w:rsidRPr="00B2126E">
        <w:rPr>
          <w:sz w:val="25"/>
          <w:szCs w:val="25"/>
        </w:rPr>
        <w:t>1. Общие положения</w:t>
      </w:r>
    </w:p>
    <w:p w:rsidR="00480D34" w:rsidRPr="00B2126E" w:rsidRDefault="00480D34" w:rsidP="00480D34">
      <w:pPr>
        <w:ind w:firstLine="567"/>
        <w:jc w:val="both"/>
        <w:rPr>
          <w:sz w:val="25"/>
          <w:szCs w:val="25"/>
        </w:rPr>
      </w:pPr>
    </w:p>
    <w:p w:rsidR="00480D34" w:rsidRPr="00480D34" w:rsidRDefault="00480D34" w:rsidP="00480D34">
      <w:pPr>
        <w:spacing w:line="0" w:lineRule="atLeast"/>
        <w:jc w:val="both"/>
        <w:rPr>
          <w:color w:val="000000" w:themeColor="text1"/>
        </w:rPr>
      </w:pPr>
      <w:r w:rsidRPr="00B2126E">
        <w:rPr>
          <w:sz w:val="25"/>
          <w:szCs w:val="25"/>
        </w:rPr>
        <w:t xml:space="preserve">1.1 Настоящее Положение разработано в соответствии с Положением о предоставлении права на размещение нестационарных торговых объектов на территории Трубчевского городского поселения Трубчевского муниципального района Брянской области, утвержденным Решением </w:t>
      </w:r>
      <w:proofErr w:type="spellStart"/>
      <w:r>
        <w:rPr>
          <w:sz w:val="25"/>
          <w:szCs w:val="25"/>
        </w:rPr>
        <w:t>Белоберезковского</w:t>
      </w:r>
      <w:proofErr w:type="spellEnd"/>
      <w:r>
        <w:rPr>
          <w:sz w:val="25"/>
          <w:szCs w:val="25"/>
        </w:rPr>
        <w:t xml:space="preserve"> </w:t>
      </w:r>
      <w:r w:rsidRPr="00B2126E">
        <w:rPr>
          <w:sz w:val="25"/>
          <w:szCs w:val="25"/>
        </w:rPr>
        <w:t xml:space="preserve">Совета народных депутатов от </w:t>
      </w:r>
      <w:r w:rsidRPr="000A70DB">
        <w:rPr>
          <w:color w:val="000000" w:themeColor="text1"/>
        </w:rPr>
        <w:t>28.12.2020 № 4-64</w:t>
      </w:r>
      <w:r w:rsidRPr="00B2126E">
        <w:rPr>
          <w:sz w:val="25"/>
          <w:szCs w:val="25"/>
        </w:rPr>
        <w:t xml:space="preserve">, </w:t>
      </w:r>
      <w:r w:rsidRPr="00B2126E">
        <w:rPr>
          <w:rFonts w:eastAsia="Calibri"/>
          <w:sz w:val="25"/>
          <w:szCs w:val="25"/>
        </w:rPr>
        <w:t xml:space="preserve">Решением </w:t>
      </w:r>
      <w:proofErr w:type="spellStart"/>
      <w:r>
        <w:rPr>
          <w:rFonts w:eastAsia="Calibri"/>
          <w:sz w:val="25"/>
          <w:szCs w:val="25"/>
        </w:rPr>
        <w:t>Белоберезковского</w:t>
      </w:r>
      <w:proofErr w:type="spellEnd"/>
      <w:r>
        <w:rPr>
          <w:rFonts w:eastAsia="Calibri"/>
          <w:sz w:val="25"/>
          <w:szCs w:val="25"/>
        </w:rPr>
        <w:t xml:space="preserve"> </w:t>
      </w:r>
      <w:r w:rsidRPr="00B2126E">
        <w:rPr>
          <w:rFonts w:eastAsia="Calibri"/>
          <w:sz w:val="25"/>
          <w:szCs w:val="25"/>
        </w:rPr>
        <w:t xml:space="preserve">Совета народных депутатов от </w:t>
      </w:r>
      <w:r>
        <w:rPr>
          <w:rFonts w:eastAsia="Calibri"/>
          <w:sz w:val="25"/>
          <w:szCs w:val="25"/>
        </w:rPr>
        <w:t>30.05.2023 № 4-133</w:t>
      </w:r>
      <w:r w:rsidRPr="00B2126E">
        <w:rPr>
          <w:rFonts w:eastAsia="Calibri"/>
          <w:sz w:val="25"/>
          <w:szCs w:val="25"/>
        </w:rPr>
        <w:t xml:space="preserve"> </w:t>
      </w:r>
      <w:r w:rsidRPr="000A70DB">
        <w:rPr>
          <w:rFonts w:eastAsia="Calibri"/>
        </w:rPr>
        <w:t>«</w:t>
      </w:r>
      <w:r w:rsidRPr="000A70DB">
        <w:rPr>
          <w:bCs/>
        </w:rPr>
        <w:t xml:space="preserve">О внесении изменений и дополнений в </w:t>
      </w:r>
      <w:r w:rsidRPr="000A70DB">
        <w:rPr>
          <w:color w:val="000000" w:themeColor="text1"/>
        </w:rPr>
        <w:t xml:space="preserve">решение </w:t>
      </w:r>
      <w:proofErr w:type="spellStart"/>
      <w:r w:rsidRPr="000A70DB">
        <w:rPr>
          <w:color w:val="000000" w:themeColor="text1"/>
        </w:rPr>
        <w:t>Белоберезковского</w:t>
      </w:r>
      <w:proofErr w:type="spellEnd"/>
      <w:r w:rsidRPr="000A70DB">
        <w:rPr>
          <w:color w:val="000000" w:themeColor="text1"/>
        </w:rPr>
        <w:t xml:space="preserve"> поселкового Совета народных депутатов от 28.12.2020 № 4-64 «О предоставлении права на размещение н</w:t>
      </w:r>
      <w:r>
        <w:rPr>
          <w:color w:val="000000" w:themeColor="text1"/>
        </w:rPr>
        <w:t xml:space="preserve">естационарных торговых объектов </w:t>
      </w:r>
      <w:r w:rsidRPr="000A70DB">
        <w:rPr>
          <w:color w:val="000000" w:themeColor="text1"/>
        </w:rPr>
        <w:t xml:space="preserve">на территории </w:t>
      </w:r>
      <w:proofErr w:type="spellStart"/>
      <w:r w:rsidRPr="000A70DB">
        <w:rPr>
          <w:color w:val="000000" w:themeColor="text1"/>
        </w:rPr>
        <w:t>Белоберезковского</w:t>
      </w:r>
      <w:proofErr w:type="spellEnd"/>
      <w:r w:rsidRPr="000A70DB">
        <w:rPr>
          <w:color w:val="000000" w:themeColor="text1"/>
        </w:rPr>
        <w:t xml:space="preserve"> городского поселения </w:t>
      </w:r>
      <w:r w:rsidRPr="000A70DB">
        <w:t xml:space="preserve">Трубчевского муниципального района Брянской области» и утверждении в новой редакции Порядка размещения нестационарных торговых объектов без проведения аукциона на территории </w:t>
      </w:r>
      <w:proofErr w:type="spellStart"/>
      <w:r w:rsidRPr="000A70DB">
        <w:t>Белоберезковского</w:t>
      </w:r>
      <w:proofErr w:type="spellEnd"/>
      <w:r w:rsidRPr="000A70DB">
        <w:t xml:space="preserve"> городского поселения Трубчевского муниципального района Брянской области»</w:t>
      </w:r>
      <w:r>
        <w:rPr>
          <w:color w:val="000000" w:themeColor="text1"/>
        </w:rPr>
        <w:t xml:space="preserve"> </w:t>
      </w:r>
      <w:r w:rsidRPr="00B2126E">
        <w:rPr>
          <w:sz w:val="25"/>
          <w:szCs w:val="25"/>
        </w:rPr>
        <w:t>и определяет порядок предоставления компенсационных мест для размещения нестационарных торговых объектов  на территории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Белоберезковского</w:t>
      </w:r>
      <w:proofErr w:type="spellEnd"/>
      <w:r w:rsidRPr="00B2126E">
        <w:rPr>
          <w:sz w:val="25"/>
          <w:szCs w:val="25"/>
        </w:rPr>
        <w:t xml:space="preserve"> городского поселения Трубчевского муниципального района Брянской области с целью сохранения прав хозяйствующего субъекта на размещение нестационарного торгового объекта (далее – НТО) и осуществление предпринимательской деятельности, в случае исключения существующего места из схемы размещения нестационарных торговых объектов на территории муниципального образования «</w:t>
      </w:r>
      <w:proofErr w:type="spellStart"/>
      <w:r>
        <w:rPr>
          <w:sz w:val="25"/>
          <w:szCs w:val="25"/>
        </w:rPr>
        <w:t>Белоберезковское</w:t>
      </w:r>
      <w:proofErr w:type="spellEnd"/>
      <w:r w:rsidRPr="00B2126E">
        <w:rPr>
          <w:sz w:val="25"/>
          <w:szCs w:val="25"/>
        </w:rPr>
        <w:t xml:space="preserve"> городское поселение Трубчевского муниципального района Брянской области» (далее – Схема), при наличии действующих оснований (документов), подтверждающих право хозяйствующего субъекта на размещение НТО в соответствующем месте и определяет порядок, процедуру и сроки предоставления компенсационного места для размещения НТО.</w:t>
      </w:r>
    </w:p>
    <w:p w:rsidR="00480D34" w:rsidRPr="00B2126E" w:rsidRDefault="00480D34" w:rsidP="00480D34">
      <w:pPr>
        <w:ind w:firstLine="567"/>
        <w:jc w:val="both"/>
        <w:rPr>
          <w:sz w:val="25"/>
          <w:szCs w:val="25"/>
        </w:rPr>
      </w:pPr>
      <w:r w:rsidRPr="00B2126E">
        <w:rPr>
          <w:sz w:val="25"/>
          <w:szCs w:val="25"/>
        </w:rPr>
        <w:t>1.2Для целей настоящего Положения используются следующие понятия:</w:t>
      </w:r>
    </w:p>
    <w:p w:rsidR="00480D34" w:rsidRPr="00B2126E" w:rsidRDefault="00480D34" w:rsidP="00480D34">
      <w:pPr>
        <w:ind w:firstLine="567"/>
        <w:jc w:val="both"/>
        <w:rPr>
          <w:sz w:val="25"/>
          <w:szCs w:val="25"/>
        </w:rPr>
      </w:pPr>
      <w:r w:rsidRPr="00B2126E">
        <w:rPr>
          <w:sz w:val="25"/>
          <w:szCs w:val="25"/>
        </w:rPr>
        <w:t>хозяйствующий субъект – индивидуальный предприниматель или юридическое лицо, получившее право на размещение НТО по итогам открытого аукциона (конкурса);</w:t>
      </w:r>
    </w:p>
    <w:p w:rsidR="00480D34" w:rsidRPr="00B2126E" w:rsidRDefault="00480D34" w:rsidP="00480D34">
      <w:pPr>
        <w:ind w:firstLine="567"/>
        <w:jc w:val="both"/>
        <w:rPr>
          <w:sz w:val="25"/>
          <w:szCs w:val="25"/>
        </w:rPr>
      </w:pPr>
      <w:r w:rsidRPr="00B2126E">
        <w:rPr>
          <w:sz w:val="25"/>
          <w:szCs w:val="25"/>
        </w:rPr>
        <w:t>специализация – ассортиментная специфика НТО, предусмотренная Схемой, при которой восемьдесят и более процентов всех позиций перечня предлагаемых к продаже товаров и (или) услуг от из общего количества, представленных на витринах, прилавках, выставленных в визуально доступных для потребителя местах, составляют товары одной группы;</w:t>
      </w:r>
    </w:p>
    <w:p w:rsidR="00480D34" w:rsidRPr="00B2126E" w:rsidRDefault="00480D34" w:rsidP="00480D34">
      <w:pPr>
        <w:ind w:firstLine="567"/>
        <w:jc w:val="both"/>
        <w:rPr>
          <w:sz w:val="25"/>
          <w:szCs w:val="25"/>
        </w:rPr>
      </w:pPr>
      <w:r w:rsidRPr="00B2126E">
        <w:rPr>
          <w:sz w:val="25"/>
          <w:szCs w:val="25"/>
        </w:rPr>
        <w:t xml:space="preserve">компенсационное место – место, которое предоставляется хозяйствующему субъекту для размещения НТО, взамен исключенного из Схемы места и ранее предоставленного </w:t>
      </w:r>
      <w:proofErr w:type="gramStart"/>
      <w:r w:rsidRPr="00B2126E">
        <w:rPr>
          <w:sz w:val="25"/>
          <w:szCs w:val="25"/>
        </w:rPr>
        <w:t>на основании документов</w:t>
      </w:r>
      <w:proofErr w:type="gramEnd"/>
      <w:r w:rsidRPr="00B2126E">
        <w:rPr>
          <w:sz w:val="25"/>
          <w:szCs w:val="25"/>
        </w:rPr>
        <w:t xml:space="preserve"> подтверждающих право хозяйствующего субъекта на размещение НТО, из числа свободных мест, предусмотренных Схемой и включенных в перечень компенсационных мест, утвержденных постановлением администрации Трубчевского муниципального района.</w:t>
      </w:r>
    </w:p>
    <w:p w:rsidR="00480D34" w:rsidRPr="00B2126E" w:rsidRDefault="00480D34" w:rsidP="00480D34">
      <w:pPr>
        <w:ind w:firstLine="567"/>
        <w:jc w:val="both"/>
        <w:rPr>
          <w:sz w:val="25"/>
          <w:szCs w:val="25"/>
        </w:rPr>
      </w:pPr>
    </w:p>
    <w:p w:rsidR="00480D34" w:rsidRPr="00B2126E" w:rsidRDefault="00480D34" w:rsidP="00480D34">
      <w:pPr>
        <w:ind w:firstLine="567"/>
        <w:jc w:val="center"/>
        <w:rPr>
          <w:sz w:val="25"/>
          <w:szCs w:val="25"/>
        </w:rPr>
      </w:pPr>
      <w:r w:rsidRPr="00B2126E">
        <w:rPr>
          <w:sz w:val="25"/>
          <w:szCs w:val="25"/>
        </w:rPr>
        <w:t>2. Порядок предоставления компенсационного места</w:t>
      </w:r>
    </w:p>
    <w:p w:rsidR="00480D34" w:rsidRPr="00B2126E" w:rsidRDefault="00480D34" w:rsidP="00480D34">
      <w:pPr>
        <w:ind w:firstLine="567"/>
        <w:jc w:val="center"/>
        <w:rPr>
          <w:sz w:val="25"/>
          <w:szCs w:val="25"/>
        </w:rPr>
      </w:pPr>
    </w:p>
    <w:p w:rsidR="00480D34" w:rsidRPr="00B2126E" w:rsidRDefault="00480D34" w:rsidP="00480D34">
      <w:pPr>
        <w:ind w:firstLine="567"/>
        <w:jc w:val="both"/>
        <w:rPr>
          <w:sz w:val="25"/>
          <w:szCs w:val="25"/>
        </w:rPr>
      </w:pPr>
      <w:r w:rsidRPr="00B2126E">
        <w:rPr>
          <w:sz w:val="25"/>
          <w:szCs w:val="25"/>
        </w:rPr>
        <w:t>2.1 Хозяйствующий субъект имеет право на компенсационное место, если в период действия документов, подтверждающих право хозяйствующего субъекта на размещение НТО, предусмотренного Схемой, принято решение об исключении места размещения НТО из Схемы в связи со следующими решениями:</w:t>
      </w:r>
    </w:p>
    <w:p w:rsidR="00480D34" w:rsidRPr="00B2126E" w:rsidRDefault="00480D34" w:rsidP="00480D34">
      <w:pPr>
        <w:ind w:firstLine="567"/>
        <w:jc w:val="both"/>
        <w:rPr>
          <w:sz w:val="25"/>
          <w:szCs w:val="25"/>
        </w:rPr>
      </w:pPr>
      <w:r w:rsidRPr="00B2126E">
        <w:rPr>
          <w:sz w:val="25"/>
          <w:szCs w:val="25"/>
        </w:rPr>
        <w:t>2.1.1 о необходимости ремонта и (или) реконструкции автомобильных дорог, инженерных коммуникационных сетей, в случае если нахождение НТО препятствует осуществлению указанных работ;</w:t>
      </w:r>
    </w:p>
    <w:p w:rsidR="00480D34" w:rsidRPr="00B2126E" w:rsidRDefault="00480D34" w:rsidP="00480D34">
      <w:pPr>
        <w:ind w:firstLine="567"/>
        <w:jc w:val="both"/>
        <w:rPr>
          <w:sz w:val="25"/>
          <w:szCs w:val="25"/>
        </w:rPr>
      </w:pPr>
      <w:r w:rsidRPr="00B2126E">
        <w:rPr>
          <w:sz w:val="25"/>
          <w:szCs w:val="25"/>
        </w:rPr>
        <w:t>2.1.2 об использовании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мест, карманов иных элементов благоустройства;</w:t>
      </w:r>
    </w:p>
    <w:p w:rsidR="00480D34" w:rsidRPr="00B2126E" w:rsidRDefault="00480D34" w:rsidP="00480D34">
      <w:pPr>
        <w:ind w:firstLine="567"/>
        <w:jc w:val="both"/>
        <w:rPr>
          <w:sz w:val="25"/>
          <w:szCs w:val="25"/>
        </w:rPr>
      </w:pPr>
      <w:r w:rsidRPr="00B2126E">
        <w:rPr>
          <w:sz w:val="25"/>
          <w:szCs w:val="25"/>
        </w:rPr>
        <w:t>2.1.3 о размещении объектов капитального строительства регионального и муниципального значения;</w:t>
      </w:r>
    </w:p>
    <w:p w:rsidR="00480D34" w:rsidRPr="00B2126E" w:rsidRDefault="00480D34" w:rsidP="00480D34">
      <w:pPr>
        <w:ind w:firstLine="567"/>
        <w:jc w:val="both"/>
        <w:rPr>
          <w:sz w:val="25"/>
          <w:szCs w:val="25"/>
        </w:rPr>
      </w:pPr>
      <w:r w:rsidRPr="00B2126E">
        <w:rPr>
          <w:sz w:val="25"/>
          <w:szCs w:val="25"/>
        </w:rPr>
        <w:t>2.1.4 о заключении договора о развитии застроенных территорий в случае, если нахождение НТО препятствует реализации указанного договора.</w:t>
      </w:r>
    </w:p>
    <w:p w:rsidR="00480D34" w:rsidRPr="00B2126E" w:rsidRDefault="00480D34" w:rsidP="00480D34">
      <w:pPr>
        <w:ind w:firstLine="567"/>
        <w:jc w:val="both"/>
        <w:rPr>
          <w:sz w:val="25"/>
          <w:szCs w:val="25"/>
        </w:rPr>
      </w:pPr>
      <w:r w:rsidRPr="00B2126E">
        <w:rPr>
          <w:sz w:val="25"/>
          <w:szCs w:val="25"/>
        </w:rPr>
        <w:t>2.2 Компенсационные места предоставляются администрацией Трубчевского муниципального района без проведения аукциона на срок, равный оставшейся части срока на право размещения НТО, указанного в действующем документе, подтверждающем право хозяйствующего субъекта на размещение нестационарного торгового объекта в месте, предусмотренном Схемой.</w:t>
      </w:r>
    </w:p>
    <w:p w:rsidR="00480D34" w:rsidRPr="00B2126E" w:rsidRDefault="00480D34" w:rsidP="00480D34">
      <w:pPr>
        <w:ind w:firstLine="567"/>
        <w:jc w:val="both"/>
        <w:rPr>
          <w:sz w:val="25"/>
          <w:szCs w:val="25"/>
        </w:rPr>
      </w:pPr>
      <w:r w:rsidRPr="00B2126E">
        <w:rPr>
          <w:sz w:val="25"/>
          <w:szCs w:val="25"/>
        </w:rPr>
        <w:t xml:space="preserve">2.3 Предоставление компенсационного места </w:t>
      </w:r>
      <w:proofErr w:type="gramStart"/>
      <w:r w:rsidRPr="00B2126E">
        <w:rPr>
          <w:sz w:val="25"/>
          <w:szCs w:val="25"/>
        </w:rPr>
        <w:t xml:space="preserve">осуществляется 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Белоберезковской</w:t>
      </w:r>
      <w:proofErr w:type="spellEnd"/>
      <w:proofErr w:type="gramEnd"/>
      <w:r>
        <w:rPr>
          <w:sz w:val="25"/>
          <w:szCs w:val="25"/>
        </w:rPr>
        <w:t xml:space="preserve">  поселковой </w:t>
      </w:r>
      <w:r w:rsidRPr="00B2126E">
        <w:rPr>
          <w:sz w:val="25"/>
          <w:szCs w:val="25"/>
        </w:rPr>
        <w:t>администрацией Трубчевского муниципального района на основании заявления хозяйствующего субъекта, путем оформления нового договора на право размещения нестационарного торгового объекта, подтверждающего право хозяйствующего субъекта на размещение НТО в компенсационном месте.</w:t>
      </w:r>
    </w:p>
    <w:p w:rsidR="00480D34" w:rsidRPr="00B2126E" w:rsidRDefault="00480D34" w:rsidP="00480D34">
      <w:pPr>
        <w:ind w:firstLine="567"/>
        <w:jc w:val="both"/>
        <w:rPr>
          <w:sz w:val="25"/>
          <w:szCs w:val="25"/>
        </w:rPr>
      </w:pPr>
      <w:r w:rsidRPr="00B2126E">
        <w:rPr>
          <w:sz w:val="25"/>
          <w:szCs w:val="25"/>
        </w:rPr>
        <w:t xml:space="preserve">2.4 </w:t>
      </w:r>
      <w:proofErr w:type="spellStart"/>
      <w:r>
        <w:rPr>
          <w:sz w:val="25"/>
          <w:szCs w:val="25"/>
        </w:rPr>
        <w:t>Белоберезковская</w:t>
      </w:r>
      <w:proofErr w:type="spellEnd"/>
      <w:r>
        <w:rPr>
          <w:sz w:val="25"/>
          <w:szCs w:val="25"/>
        </w:rPr>
        <w:t xml:space="preserve"> поселковая администрация</w:t>
      </w:r>
      <w:r w:rsidRPr="00B2126E">
        <w:rPr>
          <w:sz w:val="25"/>
          <w:szCs w:val="25"/>
        </w:rPr>
        <w:t xml:space="preserve"> Трубчевского муниципального района в течение 7 (семи) рабочих дней со дня принятия </w:t>
      </w:r>
      <w:proofErr w:type="spellStart"/>
      <w:r>
        <w:rPr>
          <w:sz w:val="25"/>
          <w:szCs w:val="25"/>
        </w:rPr>
        <w:t>Белоберезковской</w:t>
      </w:r>
      <w:proofErr w:type="spellEnd"/>
      <w:r>
        <w:rPr>
          <w:sz w:val="25"/>
          <w:szCs w:val="25"/>
        </w:rPr>
        <w:t xml:space="preserve">  поселковой </w:t>
      </w:r>
      <w:r w:rsidRPr="00B2126E">
        <w:rPr>
          <w:sz w:val="25"/>
          <w:szCs w:val="25"/>
        </w:rPr>
        <w:t xml:space="preserve">администрацией </w:t>
      </w:r>
      <w:r>
        <w:rPr>
          <w:sz w:val="25"/>
          <w:szCs w:val="25"/>
        </w:rPr>
        <w:t xml:space="preserve"> решения </w:t>
      </w:r>
      <w:r w:rsidRPr="00B2126E">
        <w:rPr>
          <w:sz w:val="25"/>
          <w:szCs w:val="25"/>
        </w:rPr>
        <w:t xml:space="preserve">об исключении места размещения НТО их Схемы, в письменной форме уведомляет хозяйствующий субъект, которому выдан документ, подтверждающий право хозяйствующего субъекта на размещение нестационарного объекта в месте, предусмотренном Схемой, о принятии данного решения с указанием причин исключения и предложением о выборе компенсационных мест из числа свободных компенсационных мест, включенных в Схему, утвержденную постановлением </w:t>
      </w:r>
      <w:proofErr w:type="spellStart"/>
      <w:r>
        <w:rPr>
          <w:sz w:val="25"/>
          <w:szCs w:val="25"/>
        </w:rPr>
        <w:t>Белоберезковской</w:t>
      </w:r>
      <w:proofErr w:type="spellEnd"/>
      <w:r>
        <w:rPr>
          <w:sz w:val="25"/>
          <w:szCs w:val="25"/>
        </w:rPr>
        <w:t xml:space="preserve">  поселковой администрации</w:t>
      </w:r>
      <w:r w:rsidRPr="00B2126E">
        <w:rPr>
          <w:sz w:val="25"/>
          <w:szCs w:val="25"/>
        </w:rPr>
        <w:t>.</w:t>
      </w:r>
    </w:p>
    <w:p w:rsidR="00696700" w:rsidRDefault="00480D34" w:rsidP="00480D34">
      <w:pPr>
        <w:ind w:firstLine="567"/>
        <w:jc w:val="both"/>
        <w:rPr>
          <w:sz w:val="25"/>
          <w:szCs w:val="25"/>
        </w:rPr>
      </w:pPr>
      <w:r w:rsidRPr="00B2126E">
        <w:rPr>
          <w:sz w:val="25"/>
          <w:szCs w:val="25"/>
        </w:rPr>
        <w:t xml:space="preserve"> 2.5 Хозяйствующий субъект, в срок не позднее 5 (пяти) рабочих дней со дня надлежащего уведомления об исключении из Схемы ранее предоставленного места размещения НТО, направляет в адрес </w:t>
      </w:r>
      <w:proofErr w:type="spellStart"/>
      <w:r>
        <w:rPr>
          <w:sz w:val="25"/>
          <w:szCs w:val="25"/>
        </w:rPr>
        <w:t>Белоберезковской</w:t>
      </w:r>
      <w:proofErr w:type="spellEnd"/>
      <w:r>
        <w:rPr>
          <w:sz w:val="25"/>
          <w:szCs w:val="25"/>
        </w:rPr>
        <w:t xml:space="preserve">  поселковой администрации</w:t>
      </w:r>
      <w:r w:rsidRPr="00B2126E">
        <w:rPr>
          <w:sz w:val="25"/>
          <w:szCs w:val="25"/>
        </w:rPr>
        <w:t xml:space="preserve"> заявление о выборе компенсационных мест, из числа свободных компенсационных мест, включенных в Схему, утвержденную постановлением </w:t>
      </w:r>
      <w:proofErr w:type="spellStart"/>
      <w:r>
        <w:rPr>
          <w:sz w:val="25"/>
          <w:szCs w:val="25"/>
        </w:rPr>
        <w:t>Белоберезковской</w:t>
      </w:r>
      <w:proofErr w:type="spellEnd"/>
      <w:r>
        <w:rPr>
          <w:sz w:val="25"/>
          <w:szCs w:val="25"/>
        </w:rPr>
        <w:t xml:space="preserve">  поселковой администрации</w:t>
      </w:r>
      <w:r w:rsidRPr="00B2126E">
        <w:rPr>
          <w:sz w:val="25"/>
          <w:szCs w:val="25"/>
        </w:rPr>
        <w:t xml:space="preserve"> </w:t>
      </w:r>
    </w:p>
    <w:p w:rsidR="00480D34" w:rsidRPr="00B2126E" w:rsidRDefault="00480D34" w:rsidP="00480D34">
      <w:pPr>
        <w:ind w:firstLine="567"/>
        <w:jc w:val="both"/>
        <w:rPr>
          <w:sz w:val="25"/>
          <w:szCs w:val="25"/>
        </w:rPr>
      </w:pPr>
      <w:r w:rsidRPr="00B2126E">
        <w:rPr>
          <w:sz w:val="25"/>
          <w:szCs w:val="25"/>
        </w:rPr>
        <w:t xml:space="preserve">2.6 Если хозяйствующий субъект, в срок, предусмотренный п. 2.5 настоящего Положения, направил заявление о выборе компенсационного места, данное заявление рассматривается </w:t>
      </w:r>
      <w:proofErr w:type="spellStart"/>
      <w:proofErr w:type="gramStart"/>
      <w:r w:rsidR="00696700">
        <w:rPr>
          <w:sz w:val="25"/>
          <w:szCs w:val="25"/>
        </w:rPr>
        <w:t>Белоберезковской</w:t>
      </w:r>
      <w:proofErr w:type="spellEnd"/>
      <w:r w:rsidR="00696700">
        <w:rPr>
          <w:sz w:val="25"/>
          <w:szCs w:val="25"/>
        </w:rPr>
        <w:t xml:space="preserve">  поселковой</w:t>
      </w:r>
      <w:proofErr w:type="gramEnd"/>
      <w:r w:rsidR="00696700">
        <w:rPr>
          <w:sz w:val="25"/>
          <w:szCs w:val="25"/>
        </w:rPr>
        <w:t xml:space="preserve"> администрации</w:t>
      </w:r>
      <w:r w:rsidR="00696700" w:rsidRPr="00B2126E">
        <w:rPr>
          <w:sz w:val="25"/>
          <w:szCs w:val="25"/>
        </w:rPr>
        <w:t xml:space="preserve"> </w:t>
      </w:r>
      <w:r w:rsidRPr="00B2126E">
        <w:rPr>
          <w:sz w:val="25"/>
          <w:szCs w:val="25"/>
        </w:rPr>
        <w:t xml:space="preserve">в течение 7  (семи) рабочих дней со дня получения </w:t>
      </w:r>
      <w:proofErr w:type="spellStart"/>
      <w:r w:rsidR="00696700">
        <w:rPr>
          <w:sz w:val="25"/>
          <w:szCs w:val="25"/>
        </w:rPr>
        <w:t>Белоберезковской</w:t>
      </w:r>
      <w:proofErr w:type="spellEnd"/>
      <w:r w:rsidR="00696700">
        <w:rPr>
          <w:sz w:val="25"/>
          <w:szCs w:val="25"/>
        </w:rPr>
        <w:t xml:space="preserve">  поселковой администрации</w:t>
      </w:r>
      <w:r w:rsidRPr="00B2126E">
        <w:rPr>
          <w:sz w:val="25"/>
          <w:szCs w:val="25"/>
        </w:rPr>
        <w:t xml:space="preserve"> заявления о выборе компенсационного места.</w:t>
      </w:r>
    </w:p>
    <w:p w:rsidR="00480D34" w:rsidRPr="00B2126E" w:rsidRDefault="00480D34" w:rsidP="00480D34">
      <w:pPr>
        <w:ind w:firstLine="567"/>
        <w:jc w:val="both"/>
        <w:rPr>
          <w:sz w:val="25"/>
          <w:szCs w:val="25"/>
        </w:rPr>
      </w:pPr>
      <w:r w:rsidRPr="00B2126E">
        <w:rPr>
          <w:sz w:val="25"/>
          <w:szCs w:val="25"/>
        </w:rPr>
        <w:t xml:space="preserve">2.7 По итогам рассмотрения заявления о выборе компенсационного места, поданного хозяйствующим субъектам, </w:t>
      </w:r>
      <w:proofErr w:type="spellStart"/>
      <w:proofErr w:type="gramStart"/>
      <w:r w:rsidR="00696700">
        <w:rPr>
          <w:sz w:val="25"/>
          <w:szCs w:val="25"/>
        </w:rPr>
        <w:t>Белоберезковской</w:t>
      </w:r>
      <w:proofErr w:type="spellEnd"/>
      <w:r w:rsidR="00696700">
        <w:rPr>
          <w:sz w:val="25"/>
          <w:szCs w:val="25"/>
        </w:rPr>
        <w:t xml:space="preserve">  поселковой</w:t>
      </w:r>
      <w:proofErr w:type="gramEnd"/>
      <w:r w:rsidR="00696700">
        <w:rPr>
          <w:sz w:val="25"/>
          <w:szCs w:val="25"/>
        </w:rPr>
        <w:t xml:space="preserve"> администрации</w:t>
      </w:r>
      <w:r w:rsidRPr="00B2126E">
        <w:rPr>
          <w:sz w:val="25"/>
          <w:szCs w:val="25"/>
        </w:rPr>
        <w:t xml:space="preserve"> в </w:t>
      </w:r>
      <w:r w:rsidRPr="00B2126E">
        <w:rPr>
          <w:sz w:val="25"/>
          <w:szCs w:val="25"/>
        </w:rPr>
        <w:lastRenderedPageBreak/>
        <w:t>течении 5 (пяти) рабочих дней готовится постановление о предоставлении компенсационного места хозяйствующему субъекту.</w:t>
      </w:r>
    </w:p>
    <w:p w:rsidR="00480D34" w:rsidRPr="00B2126E" w:rsidRDefault="00480D34" w:rsidP="00480D34">
      <w:pPr>
        <w:ind w:firstLine="567"/>
        <w:jc w:val="both"/>
        <w:rPr>
          <w:sz w:val="25"/>
          <w:szCs w:val="25"/>
        </w:rPr>
      </w:pPr>
      <w:r w:rsidRPr="00B2126E">
        <w:rPr>
          <w:sz w:val="25"/>
          <w:szCs w:val="25"/>
        </w:rPr>
        <w:t xml:space="preserve">2.8 Соответствующее постановление </w:t>
      </w:r>
      <w:proofErr w:type="spellStart"/>
      <w:proofErr w:type="gramStart"/>
      <w:r w:rsidR="00696700">
        <w:rPr>
          <w:sz w:val="25"/>
          <w:szCs w:val="25"/>
        </w:rPr>
        <w:t>Белоберезковской</w:t>
      </w:r>
      <w:proofErr w:type="spellEnd"/>
      <w:r w:rsidR="00696700">
        <w:rPr>
          <w:sz w:val="25"/>
          <w:szCs w:val="25"/>
        </w:rPr>
        <w:t xml:space="preserve">  поселковой</w:t>
      </w:r>
      <w:proofErr w:type="gramEnd"/>
      <w:r w:rsidR="00696700">
        <w:rPr>
          <w:sz w:val="25"/>
          <w:szCs w:val="25"/>
        </w:rPr>
        <w:t xml:space="preserve"> администрации</w:t>
      </w:r>
      <w:r w:rsidRPr="00B2126E">
        <w:rPr>
          <w:sz w:val="25"/>
          <w:szCs w:val="25"/>
        </w:rPr>
        <w:t>, подготовленное отделом экономики, является основанием для заключения нового договора на право размещения нестационарного торгового объекта, подтверждающего право хозяйствующего субъекта на размещение НТО в компенсационном месте.</w:t>
      </w:r>
    </w:p>
    <w:p w:rsidR="00480D34" w:rsidRPr="00B2126E" w:rsidRDefault="00480D34" w:rsidP="00480D34">
      <w:pPr>
        <w:ind w:firstLine="567"/>
        <w:jc w:val="both"/>
        <w:rPr>
          <w:sz w:val="25"/>
          <w:szCs w:val="25"/>
        </w:rPr>
      </w:pPr>
      <w:r w:rsidRPr="00B2126E">
        <w:rPr>
          <w:sz w:val="25"/>
          <w:szCs w:val="25"/>
        </w:rPr>
        <w:t>2.9 В случае подачи несколькими хозяйствующими субъектами заявления о выборе одного и того же компенсационного места из перечня компенсационных мест, согласно Схеме, то заявления хозяйствующих субъектов подлежат рассмотрению в порядке очередности, определяемой датой исключения места из Схемы.</w:t>
      </w:r>
    </w:p>
    <w:p w:rsidR="00480D34" w:rsidRPr="00B2126E" w:rsidRDefault="00480D34" w:rsidP="00480D34">
      <w:pPr>
        <w:ind w:firstLine="567"/>
        <w:jc w:val="both"/>
        <w:rPr>
          <w:sz w:val="25"/>
          <w:szCs w:val="25"/>
        </w:rPr>
      </w:pPr>
      <w:r w:rsidRPr="00B2126E">
        <w:rPr>
          <w:sz w:val="25"/>
          <w:szCs w:val="25"/>
        </w:rPr>
        <w:t>2.10 При оформлении нового документа, подтверждающего право хозяйствующего субъекта на размещение НТО в компенсационном месте сохраняется вид, специализация и период функционирования НТО, определенные ранее выданным документом, подтверждающим право на размещение НТО, на исключенное место из Схемы.</w:t>
      </w:r>
    </w:p>
    <w:p w:rsidR="00480D34" w:rsidRPr="00B2126E" w:rsidRDefault="00480D34" w:rsidP="00480D34">
      <w:pPr>
        <w:ind w:firstLine="567"/>
        <w:jc w:val="both"/>
        <w:rPr>
          <w:sz w:val="25"/>
          <w:szCs w:val="25"/>
        </w:rPr>
      </w:pPr>
      <w:r w:rsidRPr="00B2126E">
        <w:rPr>
          <w:sz w:val="25"/>
          <w:szCs w:val="25"/>
        </w:rPr>
        <w:t>2.11 Период со дня поступления заявления от хозяйствующего субъекта о выборе компенсационного места и до даты заключения нового договора на право размещения нестационарного торгового объекта, подтверждающего право хозяйствующего субъекта на размещение НТО в компенсационном месте, является сроком для перемещения нестационарного торгового объекта в компенсационное место, оплата за этот срок с хозяйствующего субъекта не взимается.</w:t>
      </w:r>
    </w:p>
    <w:p w:rsidR="00480D34" w:rsidRPr="00B2126E" w:rsidRDefault="00480D34" w:rsidP="00480D34">
      <w:pPr>
        <w:ind w:firstLine="567"/>
        <w:jc w:val="both"/>
        <w:rPr>
          <w:sz w:val="25"/>
          <w:szCs w:val="25"/>
        </w:rPr>
      </w:pPr>
      <w:r w:rsidRPr="00B2126E">
        <w:rPr>
          <w:sz w:val="25"/>
          <w:szCs w:val="25"/>
        </w:rPr>
        <w:t>2.12 Оплата за право размещения НТО с даты заключения нового договора на право размещения нестационарного торгового объекта, подтверждающего право хозяйствующего субъекта на размещение НТО в компенсационном месте, осуществляется в соответствии с условиями оплаты оставшейся цены лота, действовавшими в отношении исключенного места из Схемы.</w:t>
      </w:r>
    </w:p>
    <w:p w:rsidR="00480D34" w:rsidRPr="00B2126E" w:rsidRDefault="00480D34" w:rsidP="00480D34">
      <w:pPr>
        <w:ind w:firstLine="567"/>
        <w:jc w:val="both"/>
        <w:rPr>
          <w:sz w:val="25"/>
          <w:szCs w:val="25"/>
        </w:rPr>
      </w:pPr>
      <w:r w:rsidRPr="00B2126E">
        <w:rPr>
          <w:sz w:val="25"/>
          <w:szCs w:val="25"/>
        </w:rPr>
        <w:t>2.13 Если хозяйствующий субъект в срок, предусмотренный п. 2.5 настоящего Положения, направил заявление об отказе от предложенного администрацией Трубчевского муниципального района компенсационного места, включенного в перечень компенсационных мест, он вправе внести предложение о включении в Схему иного места размещения НТО, равнозначного по характеристикам месту, исключенному из Схемы (далее – предложение хозяйствующего субъекта) не позднее 5 (пяти) рабочих дней со дня направления в администрацию Трубчевского муниципального района заявления об отказе от компенсационного места.</w:t>
      </w:r>
    </w:p>
    <w:p w:rsidR="00480D34" w:rsidRPr="00B2126E" w:rsidRDefault="00480D34" w:rsidP="00480D34">
      <w:pPr>
        <w:ind w:firstLine="567"/>
        <w:jc w:val="both"/>
        <w:rPr>
          <w:sz w:val="25"/>
          <w:szCs w:val="25"/>
        </w:rPr>
      </w:pPr>
      <w:r w:rsidRPr="00B2126E">
        <w:rPr>
          <w:sz w:val="25"/>
          <w:szCs w:val="25"/>
        </w:rPr>
        <w:t>Данное предложение может содержать не более 3-х вариантов предлагаемых мест размещения нестационарного торгового объекта.</w:t>
      </w:r>
    </w:p>
    <w:p w:rsidR="00480D34" w:rsidRPr="00B2126E" w:rsidRDefault="00480D34" w:rsidP="00480D34">
      <w:pPr>
        <w:ind w:firstLine="567"/>
        <w:jc w:val="both"/>
        <w:rPr>
          <w:sz w:val="25"/>
          <w:szCs w:val="25"/>
        </w:rPr>
      </w:pPr>
      <w:r w:rsidRPr="00B2126E">
        <w:rPr>
          <w:sz w:val="25"/>
          <w:szCs w:val="25"/>
        </w:rPr>
        <w:t>Рассмотрение предложения хозяйствующего субъекта и принятие решения по результатам его рассмотрения осуществляется в соответствии с приказом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 от 24.11.2016 № 589 «Об утверждении Порядка разработки и утверждения органами местного самоуправления схемы размещения нестационарных торговых объектов».</w:t>
      </w:r>
    </w:p>
    <w:p w:rsidR="00480D34" w:rsidRPr="00B2126E" w:rsidRDefault="00480D34" w:rsidP="00480D34">
      <w:pPr>
        <w:ind w:firstLine="567"/>
        <w:jc w:val="both"/>
        <w:rPr>
          <w:sz w:val="25"/>
          <w:szCs w:val="25"/>
        </w:rPr>
      </w:pPr>
      <w:r w:rsidRPr="00B2126E">
        <w:rPr>
          <w:sz w:val="25"/>
          <w:szCs w:val="25"/>
        </w:rPr>
        <w:t xml:space="preserve">2.14 </w:t>
      </w:r>
      <w:proofErr w:type="spellStart"/>
      <w:r w:rsidR="00696700">
        <w:rPr>
          <w:sz w:val="25"/>
          <w:szCs w:val="25"/>
        </w:rPr>
        <w:t>Белоберезковская</w:t>
      </w:r>
      <w:proofErr w:type="spellEnd"/>
      <w:r w:rsidR="00696700">
        <w:rPr>
          <w:sz w:val="25"/>
          <w:szCs w:val="25"/>
        </w:rPr>
        <w:t xml:space="preserve">  поселковая администрация</w:t>
      </w:r>
      <w:r w:rsidR="00696700" w:rsidRPr="00B2126E">
        <w:rPr>
          <w:sz w:val="25"/>
          <w:szCs w:val="25"/>
        </w:rPr>
        <w:t xml:space="preserve"> </w:t>
      </w:r>
      <w:r w:rsidRPr="00B2126E">
        <w:rPr>
          <w:sz w:val="25"/>
          <w:szCs w:val="25"/>
        </w:rPr>
        <w:t xml:space="preserve">района в течение 7 (семи) рабочих дней со дня принятия постановления </w:t>
      </w:r>
      <w:proofErr w:type="spellStart"/>
      <w:r w:rsidR="00696700">
        <w:rPr>
          <w:sz w:val="25"/>
          <w:szCs w:val="25"/>
        </w:rPr>
        <w:t>Белоберезковской</w:t>
      </w:r>
      <w:proofErr w:type="spellEnd"/>
      <w:r w:rsidR="00696700">
        <w:rPr>
          <w:sz w:val="25"/>
          <w:szCs w:val="25"/>
        </w:rPr>
        <w:t xml:space="preserve">  поселковой администрации</w:t>
      </w:r>
      <w:r w:rsidRPr="00B2126E">
        <w:rPr>
          <w:sz w:val="25"/>
          <w:szCs w:val="25"/>
        </w:rPr>
        <w:t xml:space="preserve"> о включении в Схему предложенного хозяйствующим субъектом места размещения НТО, включает его в перечень компенсационных мест и в течении 3 (трех) рабочих дней направляет хозяйствующему субъекту уведомление о включении предложенного им места в перечень компенсационных мест.</w:t>
      </w:r>
    </w:p>
    <w:p w:rsidR="00480D34" w:rsidRPr="00B2126E" w:rsidRDefault="00480D34" w:rsidP="00480D34">
      <w:pPr>
        <w:ind w:firstLine="567"/>
        <w:jc w:val="both"/>
        <w:rPr>
          <w:sz w:val="25"/>
          <w:szCs w:val="25"/>
        </w:rPr>
      </w:pPr>
      <w:r w:rsidRPr="00B2126E">
        <w:rPr>
          <w:sz w:val="25"/>
          <w:szCs w:val="25"/>
        </w:rPr>
        <w:lastRenderedPageBreak/>
        <w:t xml:space="preserve">2.15 Хозяйствующий субъект в течение 5 (пяти) рабочих дней со дня получения уведомления о включении им места в перечень компенсационных мест, обращается в </w:t>
      </w:r>
      <w:proofErr w:type="spellStart"/>
      <w:proofErr w:type="gramStart"/>
      <w:r w:rsidR="00696700">
        <w:rPr>
          <w:sz w:val="25"/>
          <w:szCs w:val="25"/>
        </w:rPr>
        <w:t>Белоберезковскую</w:t>
      </w:r>
      <w:proofErr w:type="spellEnd"/>
      <w:r w:rsidR="00696700">
        <w:rPr>
          <w:sz w:val="25"/>
          <w:szCs w:val="25"/>
        </w:rPr>
        <w:t xml:space="preserve">  поселковую</w:t>
      </w:r>
      <w:proofErr w:type="gramEnd"/>
      <w:r w:rsidR="00696700">
        <w:rPr>
          <w:sz w:val="25"/>
          <w:szCs w:val="25"/>
        </w:rPr>
        <w:t xml:space="preserve"> администрацию</w:t>
      </w:r>
      <w:r w:rsidR="00696700" w:rsidRPr="00B2126E">
        <w:rPr>
          <w:sz w:val="25"/>
          <w:szCs w:val="25"/>
        </w:rPr>
        <w:t xml:space="preserve"> </w:t>
      </w:r>
      <w:r w:rsidRPr="00B2126E">
        <w:rPr>
          <w:sz w:val="25"/>
          <w:szCs w:val="25"/>
        </w:rPr>
        <w:t>с заявлением о предоставлении компенсационного места, которое включено в Схему по его предложению.</w:t>
      </w:r>
    </w:p>
    <w:p w:rsidR="00480D34" w:rsidRPr="00B2126E" w:rsidRDefault="00480D34" w:rsidP="00480D34">
      <w:pPr>
        <w:ind w:firstLine="567"/>
        <w:jc w:val="both"/>
        <w:rPr>
          <w:sz w:val="25"/>
          <w:szCs w:val="25"/>
        </w:rPr>
      </w:pPr>
      <w:r w:rsidRPr="00B2126E">
        <w:rPr>
          <w:sz w:val="25"/>
          <w:szCs w:val="25"/>
        </w:rPr>
        <w:t>Рассмотрение заявления хозяйствующего субъекта и предоставление хозяйствующему субъекту компенсационного места осуществляется в соответствии с пунктами 2.2 – 2.3, 2.6 – 2.8, 2.10 настоящего Положения.</w:t>
      </w:r>
    </w:p>
    <w:p w:rsidR="00480D34" w:rsidRPr="00B2126E" w:rsidRDefault="00480D34" w:rsidP="00480D34">
      <w:pPr>
        <w:ind w:firstLine="567"/>
        <w:jc w:val="both"/>
        <w:rPr>
          <w:sz w:val="25"/>
          <w:szCs w:val="25"/>
        </w:rPr>
      </w:pPr>
      <w:r w:rsidRPr="00B2126E">
        <w:rPr>
          <w:sz w:val="25"/>
          <w:szCs w:val="25"/>
        </w:rPr>
        <w:t xml:space="preserve">2.16.  В случае невозможности включения предложенного хозяйствующим субъектом компенсационного места в Схему, </w:t>
      </w:r>
      <w:proofErr w:type="spellStart"/>
      <w:proofErr w:type="gramStart"/>
      <w:r w:rsidR="00696700">
        <w:rPr>
          <w:sz w:val="25"/>
          <w:szCs w:val="25"/>
        </w:rPr>
        <w:t>Белоберезковская</w:t>
      </w:r>
      <w:proofErr w:type="spellEnd"/>
      <w:r w:rsidR="00696700">
        <w:rPr>
          <w:sz w:val="25"/>
          <w:szCs w:val="25"/>
        </w:rPr>
        <w:t xml:space="preserve">  поселковая</w:t>
      </w:r>
      <w:proofErr w:type="gramEnd"/>
      <w:r w:rsidR="00696700">
        <w:rPr>
          <w:sz w:val="25"/>
          <w:szCs w:val="25"/>
        </w:rPr>
        <w:t xml:space="preserve"> администрация</w:t>
      </w:r>
      <w:r w:rsidR="00696700" w:rsidRPr="00B2126E">
        <w:rPr>
          <w:sz w:val="25"/>
          <w:szCs w:val="25"/>
        </w:rPr>
        <w:t xml:space="preserve"> </w:t>
      </w:r>
      <w:r w:rsidRPr="00B2126E">
        <w:rPr>
          <w:sz w:val="25"/>
          <w:szCs w:val="25"/>
        </w:rPr>
        <w:t>не позднее 7 (семи) рабочих дней сообщает о принятом решении хозяйствующему субъекту и одновременно направляет повторное предложение о выборе компенсационного места из числа свободных мест, включенных в перечень компенсационных мест.</w:t>
      </w:r>
    </w:p>
    <w:p w:rsidR="00480D34" w:rsidRPr="00B2126E" w:rsidRDefault="00480D34" w:rsidP="00480D34">
      <w:pPr>
        <w:ind w:firstLine="567"/>
        <w:jc w:val="both"/>
        <w:rPr>
          <w:sz w:val="25"/>
          <w:szCs w:val="25"/>
        </w:rPr>
      </w:pPr>
      <w:r w:rsidRPr="00B2126E">
        <w:rPr>
          <w:sz w:val="25"/>
          <w:szCs w:val="25"/>
        </w:rPr>
        <w:t>Рассмотрение заявления хозяйствующего субъекта о выборе компенсационного места из числа свободных мест, включенных в перечень компенсационных мест и повторно предложенных администрацией Трубчевского муниципального района, осуществляется в соответствии с пунктами 2.5 – 2.12 настоящего Положения.</w:t>
      </w:r>
    </w:p>
    <w:p w:rsidR="00480D34" w:rsidRPr="00B2126E" w:rsidRDefault="00480D34" w:rsidP="00480D34">
      <w:pPr>
        <w:ind w:firstLine="567"/>
        <w:jc w:val="both"/>
        <w:rPr>
          <w:sz w:val="25"/>
          <w:szCs w:val="25"/>
        </w:rPr>
      </w:pPr>
      <w:proofErr w:type="gramStart"/>
      <w:r w:rsidRPr="00B2126E">
        <w:rPr>
          <w:sz w:val="25"/>
          <w:szCs w:val="25"/>
        </w:rPr>
        <w:t>2.17 В случае если</w:t>
      </w:r>
      <w:proofErr w:type="gramEnd"/>
      <w:r w:rsidRPr="00B2126E">
        <w:rPr>
          <w:sz w:val="25"/>
          <w:szCs w:val="25"/>
        </w:rPr>
        <w:t xml:space="preserve"> хозяйствующий субъект в установленном настоящим Положением порядке: </w:t>
      </w:r>
    </w:p>
    <w:p w:rsidR="00480D34" w:rsidRPr="00B2126E" w:rsidRDefault="00480D34" w:rsidP="00480D34">
      <w:pPr>
        <w:ind w:firstLine="567"/>
        <w:jc w:val="both"/>
        <w:rPr>
          <w:sz w:val="25"/>
          <w:szCs w:val="25"/>
        </w:rPr>
      </w:pPr>
      <w:r w:rsidRPr="00B2126E">
        <w:rPr>
          <w:sz w:val="25"/>
          <w:szCs w:val="25"/>
        </w:rPr>
        <w:t xml:space="preserve">- не представил заявление о предоставлении компенсационного места или отказе от компенсационного места, предложенного </w:t>
      </w:r>
      <w:proofErr w:type="spellStart"/>
      <w:proofErr w:type="gramStart"/>
      <w:r w:rsidR="00696700">
        <w:rPr>
          <w:sz w:val="25"/>
          <w:szCs w:val="25"/>
        </w:rPr>
        <w:t>Белоберезковской</w:t>
      </w:r>
      <w:proofErr w:type="spellEnd"/>
      <w:r w:rsidR="00696700">
        <w:rPr>
          <w:sz w:val="25"/>
          <w:szCs w:val="25"/>
        </w:rPr>
        <w:t xml:space="preserve">  поселковой</w:t>
      </w:r>
      <w:proofErr w:type="gramEnd"/>
      <w:r w:rsidR="00696700">
        <w:rPr>
          <w:sz w:val="25"/>
          <w:szCs w:val="25"/>
        </w:rPr>
        <w:t xml:space="preserve"> администрацией</w:t>
      </w:r>
      <w:r w:rsidR="00696700" w:rsidRPr="00B2126E">
        <w:rPr>
          <w:sz w:val="25"/>
          <w:szCs w:val="25"/>
        </w:rPr>
        <w:t xml:space="preserve"> </w:t>
      </w:r>
      <w:r w:rsidRPr="00B2126E">
        <w:rPr>
          <w:sz w:val="25"/>
          <w:szCs w:val="25"/>
        </w:rPr>
        <w:t>из числа свободных мест, включенных в перечень компенсационных мест;</w:t>
      </w:r>
    </w:p>
    <w:p w:rsidR="00480D34" w:rsidRPr="00B2126E" w:rsidRDefault="00480D34" w:rsidP="00480D34">
      <w:pPr>
        <w:ind w:firstLine="567"/>
        <w:jc w:val="both"/>
        <w:rPr>
          <w:sz w:val="25"/>
          <w:szCs w:val="25"/>
        </w:rPr>
      </w:pPr>
      <w:r w:rsidRPr="00B2126E">
        <w:rPr>
          <w:sz w:val="25"/>
          <w:szCs w:val="25"/>
        </w:rPr>
        <w:t xml:space="preserve">- представил заявление об отказе от компенсационных мест, предложенных </w:t>
      </w:r>
      <w:proofErr w:type="spellStart"/>
      <w:proofErr w:type="gramStart"/>
      <w:r w:rsidR="00696700">
        <w:rPr>
          <w:sz w:val="25"/>
          <w:szCs w:val="25"/>
        </w:rPr>
        <w:t>Белоберезковской</w:t>
      </w:r>
      <w:proofErr w:type="spellEnd"/>
      <w:r w:rsidR="00696700">
        <w:rPr>
          <w:sz w:val="25"/>
          <w:szCs w:val="25"/>
        </w:rPr>
        <w:t xml:space="preserve">  поселковой</w:t>
      </w:r>
      <w:proofErr w:type="gramEnd"/>
      <w:r w:rsidR="00696700">
        <w:rPr>
          <w:sz w:val="25"/>
          <w:szCs w:val="25"/>
        </w:rPr>
        <w:t xml:space="preserve"> администрации</w:t>
      </w:r>
      <w:r w:rsidR="00696700" w:rsidRPr="00B2126E">
        <w:rPr>
          <w:sz w:val="25"/>
          <w:szCs w:val="25"/>
        </w:rPr>
        <w:t xml:space="preserve"> </w:t>
      </w:r>
      <w:r w:rsidRPr="00B2126E">
        <w:rPr>
          <w:sz w:val="25"/>
          <w:szCs w:val="25"/>
        </w:rPr>
        <w:t>из числа свободных мест, и не внес свои предложения о включении в Схему места размещения нестационарного торгового объекта, равнозначного по характеристикам месту, исключенному из Схемы, хозяйствующий субъект утрачивает право на предоставление компенсационного места.</w:t>
      </w:r>
    </w:p>
    <w:p w:rsidR="00480D34" w:rsidRPr="00B2126E" w:rsidRDefault="00480D34" w:rsidP="00480D34">
      <w:pPr>
        <w:ind w:firstLine="567"/>
        <w:jc w:val="both"/>
        <w:rPr>
          <w:sz w:val="25"/>
          <w:szCs w:val="25"/>
        </w:rPr>
      </w:pPr>
      <w:r w:rsidRPr="00B2126E">
        <w:rPr>
          <w:sz w:val="25"/>
          <w:szCs w:val="25"/>
        </w:rPr>
        <w:t xml:space="preserve">2.18 После прекращения действия договора, подтверждающего право хозяйствующего субъекта на размещение нестационарного торгового объекта в месте, исключенном из  Схемы, и в случае произведенной хозяйствующим субъектом оплаты за неиспользованный период размещения НТО, хозяйствующему субъекту осуществляется возврат денежных средств, внесенных на расчетный счет </w:t>
      </w:r>
      <w:proofErr w:type="spellStart"/>
      <w:r w:rsidR="00696700">
        <w:rPr>
          <w:sz w:val="25"/>
          <w:szCs w:val="25"/>
        </w:rPr>
        <w:t>Белоберезковской</w:t>
      </w:r>
      <w:proofErr w:type="spellEnd"/>
      <w:r w:rsidR="00696700">
        <w:rPr>
          <w:sz w:val="25"/>
          <w:szCs w:val="25"/>
        </w:rPr>
        <w:t xml:space="preserve">  поселковой администрации</w:t>
      </w:r>
      <w:r w:rsidRPr="00B2126E">
        <w:rPr>
          <w:sz w:val="25"/>
          <w:szCs w:val="25"/>
        </w:rPr>
        <w:t>, за исключением задатка для участия в аукционе на право размещения НТО.</w:t>
      </w:r>
    </w:p>
    <w:p w:rsidR="00480D34" w:rsidRPr="000A70DB" w:rsidRDefault="00480D34" w:rsidP="000A70DB">
      <w:pPr>
        <w:ind w:firstLine="709"/>
        <w:jc w:val="both"/>
        <w:rPr>
          <w:rFonts w:eastAsia="Calibri"/>
          <w:sz w:val="25"/>
          <w:szCs w:val="25"/>
        </w:rPr>
      </w:pPr>
    </w:p>
    <w:p w:rsidR="000A70DB" w:rsidRPr="00261A8F" w:rsidRDefault="000A70DB" w:rsidP="000A70DB">
      <w:pPr>
        <w:tabs>
          <w:tab w:val="left" w:pos="3945"/>
        </w:tabs>
        <w:ind w:left="900"/>
        <w:jc w:val="both"/>
      </w:pPr>
    </w:p>
    <w:p w:rsidR="000A70DB" w:rsidRPr="00261A8F" w:rsidRDefault="000A70DB" w:rsidP="000A70DB"/>
    <w:p w:rsidR="000A70DB" w:rsidRPr="00261A8F" w:rsidRDefault="000A70DB" w:rsidP="000A70DB"/>
    <w:p w:rsidR="000A70DB" w:rsidRPr="00261A8F" w:rsidRDefault="000A70DB" w:rsidP="000A70DB"/>
    <w:p w:rsidR="000A70DB" w:rsidRPr="00261A8F" w:rsidRDefault="000A70DB" w:rsidP="000A70DB"/>
    <w:p w:rsidR="000A70DB" w:rsidRPr="00261A8F" w:rsidRDefault="000A70DB" w:rsidP="000A70DB"/>
    <w:p w:rsidR="00977137" w:rsidRDefault="00977137"/>
    <w:sectPr w:rsidR="0097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5B2"/>
    <w:rsid w:val="000A70DB"/>
    <w:rsid w:val="002955B2"/>
    <w:rsid w:val="0030728C"/>
    <w:rsid w:val="00480D34"/>
    <w:rsid w:val="005A31BA"/>
    <w:rsid w:val="00696700"/>
    <w:rsid w:val="00977137"/>
    <w:rsid w:val="00F7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2897"/>
  <w15:chartTrackingRefBased/>
  <w15:docId w15:val="{44A44210-13AC-461A-B1C0-8B163CF7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92509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NOTARIAL</dc:creator>
  <cp:keywords/>
  <dc:description/>
  <cp:lastModifiedBy>Raysovet-SG</cp:lastModifiedBy>
  <cp:revision>8</cp:revision>
  <dcterms:created xsi:type="dcterms:W3CDTF">2023-06-19T14:02:00Z</dcterms:created>
  <dcterms:modified xsi:type="dcterms:W3CDTF">2023-06-20T05:43:00Z</dcterms:modified>
</cp:coreProperties>
</file>