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FD" w:rsidRPr="009A6FE4" w:rsidRDefault="006C3AFD" w:rsidP="006C3AFD">
      <w:pPr>
        <w:jc w:val="right"/>
        <w:rPr>
          <w:rFonts w:ascii="Calibri" w:eastAsia="Times New Roman" w:hAnsi="Calibri"/>
          <w:sz w:val="26"/>
          <w:szCs w:val="26"/>
        </w:rPr>
      </w:pPr>
      <w:bookmarkStart w:id="0" w:name="_Hlk36130828"/>
    </w:p>
    <w:p w:rsidR="006C3AFD" w:rsidRPr="009A6FE4" w:rsidRDefault="006C3AFD" w:rsidP="006C3AFD">
      <w:pPr>
        <w:spacing w:after="120" w:line="160" w:lineRule="atLeast"/>
        <w:jc w:val="center"/>
        <w:rPr>
          <w:rFonts w:ascii="Times New Roman" w:eastAsia="Times New Roman" w:hAnsi="Times New Roman"/>
          <w:b/>
          <w:color w:val="000000"/>
          <w:sz w:val="26"/>
          <w:szCs w:val="26"/>
        </w:rPr>
      </w:pPr>
      <w:r w:rsidRPr="009A6FE4">
        <w:rPr>
          <w:rFonts w:ascii="Times New Roman" w:eastAsia="Times New Roman" w:hAnsi="Times New Roman"/>
          <w:b/>
          <w:color w:val="000000"/>
          <w:sz w:val="26"/>
          <w:szCs w:val="26"/>
        </w:rPr>
        <w:t>РОССИЙСКАЯ  ФЕДЕРАЦИЯ</w:t>
      </w:r>
    </w:p>
    <w:p w:rsidR="006C3AFD" w:rsidRPr="009A6FE4" w:rsidRDefault="006C3AFD" w:rsidP="006C3AFD">
      <w:pPr>
        <w:spacing w:after="120" w:line="160" w:lineRule="atLeast"/>
        <w:jc w:val="center"/>
        <w:rPr>
          <w:rFonts w:ascii="Times New Roman" w:eastAsia="Times New Roman" w:hAnsi="Times New Roman"/>
          <w:b/>
          <w:color w:val="000000"/>
          <w:sz w:val="26"/>
          <w:szCs w:val="26"/>
        </w:rPr>
      </w:pPr>
      <w:r w:rsidRPr="009A6FE4">
        <w:rPr>
          <w:rFonts w:ascii="Times New Roman" w:eastAsia="Times New Roman" w:hAnsi="Times New Roman"/>
          <w:b/>
          <w:color w:val="000000"/>
          <w:sz w:val="26"/>
          <w:szCs w:val="26"/>
        </w:rPr>
        <w:t>БРЯНСКАЯ ОБЛАСТЬ ТРУБЧЕВСКИЙ РАЙОН</w:t>
      </w:r>
    </w:p>
    <w:p w:rsidR="006C3AFD" w:rsidRPr="009A6FE4" w:rsidRDefault="006C3AFD" w:rsidP="006C3AFD">
      <w:pPr>
        <w:spacing w:after="120" w:line="160" w:lineRule="atLeast"/>
        <w:jc w:val="center"/>
        <w:rPr>
          <w:rFonts w:ascii="Times New Roman" w:eastAsia="Times New Roman" w:hAnsi="Times New Roman"/>
          <w:b/>
          <w:color w:val="000000"/>
          <w:sz w:val="26"/>
          <w:szCs w:val="26"/>
        </w:rPr>
      </w:pPr>
      <w:r w:rsidRPr="009A6FE4">
        <w:rPr>
          <w:rFonts w:ascii="Times New Roman" w:eastAsia="Times New Roman" w:hAnsi="Times New Roman"/>
          <w:b/>
          <w:color w:val="000000"/>
          <w:sz w:val="26"/>
          <w:szCs w:val="26"/>
        </w:rPr>
        <w:t>БЕЛОБЕРЕЗКОВСКАЯ ПОСЕЛКОВАЯ АДМИНИСТРАЦИЯ</w:t>
      </w:r>
    </w:p>
    <w:p w:rsidR="006C3AFD" w:rsidRPr="009A6FE4" w:rsidRDefault="006C3AFD" w:rsidP="006C3AFD">
      <w:pPr>
        <w:spacing w:after="120" w:line="160" w:lineRule="atLeast"/>
        <w:jc w:val="center"/>
        <w:rPr>
          <w:rFonts w:ascii="Times New Roman" w:eastAsia="Times New Roman" w:hAnsi="Times New Roman"/>
          <w:b/>
          <w:color w:val="000000"/>
          <w:sz w:val="26"/>
          <w:szCs w:val="26"/>
        </w:rPr>
      </w:pPr>
    </w:p>
    <w:p w:rsidR="006C3AFD" w:rsidRPr="009A6FE4" w:rsidRDefault="006C3AFD" w:rsidP="006C3AFD">
      <w:pPr>
        <w:spacing w:line="360" w:lineRule="auto"/>
        <w:jc w:val="center"/>
        <w:rPr>
          <w:rFonts w:ascii="Times New Roman" w:eastAsia="Times New Roman" w:hAnsi="Times New Roman"/>
          <w:b/>
          <w:color w:val="000000"/>
          <w:sz w:val="26"/>
          <w:szCs w:val="26"/>
        </w:rPr>
      </w:pPr>
      <w:proofErr w:type="gramStart"/>
      <w:r w:rsidRPr="009A6FE4">
        <w:rPr>
          <w:rFonts w:ascii="Times New Roman" w:eastAsia="Times New Roman" w:hAnsi="Times New Roman"/>
          <w:b/>
          <w:color w:val="000000"/>
          <w:sz w:val="26"/>
          <w:szCs w:val="26"/>
        </w:rPr>
        <w:t>П</w:t>
      </w:r>
      <w:proofErr w:type="gramEnd"/>
      <w:r w:rsidRPr="009A6FE4">
        <w:rPr>
          <w:rFonts w:ascii="Times New Roman" w:eastAsia="Times New Roman" w:hAnsi="Times New Roman"/>
          <w:b/>
          <w:color w:val="000000"/>
          <w:sz w:val="26"/>
          <w:szCs w:val="26"/>
        </w:rPr>
        <w:t xml:space="preserve"> О С Т А Н О В Л Е Н И Е</w:t>
      </w:r>
      <w:r w:rsidRPr="009A6FE4">
        <w:rPr>
          <w:rFonts w:ascii="Times New Roman" w:eastAsia="Times New Roman" w:hAnsi="Times New Roman"/>
          <w:b/>
          <w:bCs/>
          <w:sz w:val="26"/>
          <w:szCs w:val="26"/>
        </w:rPr>
        <w:t xml:space="preserve">                                                                       </w:t>
      </w:r>
    </w:p>
    <w:p w:rsidR="00AB3BC7" w:rsidRPr="00AB3BC7" w:rsidRDefault="00AB3BC7" w:rsidP="00AB3BC7">
      <w:pPr>
        <w:jc w:val="center"/>
        <w:rPr>
          <w:rFonts w:ascii="Times New Roman" w:hAnsi="Times New Roman"/>
        </w:rPr>
      </w:pPr>
    </w:p>
    <w:p w:rsidR="00F54FEB" w:rsidRDefault="00512E21" w:rsidP="00AB3BC7">
      <w:pPr>
        <w:spacing w:after="0"/>
        <w:rPr>
          <w:rFonts w:ascii="Times New Roman" w:hAnsi="Times New Roman"/>
          <w:sz w:val="28"/>
          <w:szCs w:val="28"/>
        </w:rPr>
      </w:pPr>
      <w:r>
        <w:rPr>
          <w:rFonts w:ascii="Times New Roman" w:hAnsi="Times New Roman"/>
          <w:sz w:val="28"/>
          <w:szCs w:val="28"/>
        </w:rPr>
        <w:t>«</w:t>
      </w:r>
      <w:r w:rsidR="00F86B19" w:rsidRPr="00F86B19">
        <w:rPr>
          <w:rFonts w:ascii="Times New Roman" w:hAnsi="Times New Roman"/>
          <w:sz w:val="28"/>
          <w:szCs w:val="28"/>
          <w:u w:val="single"/>
        </w:rPr>
        <w:t>15</w:t>
      </w:r>
      <w:r w:rsidR="00C763DE">
        <w:rPr>
          <w:rFonts w:ascii="Times New Roman" w:hAnsi="Times New Roman"/>
          <w:sz w:val="28"/>
          <w:szCs w:val="28"/>
        </w:rPr>
        <w:t xml:space="preserve">» </w:t>
      </w:r>
      <w:r w:rsidR="00F86B19" w:rsidRPr="00F86B19">
        <w:rPr>
          <w:rFonts w:ascii="Times New Roman" w:hAnsi="Times New Roman"/>
          <w:sz w:val="28"/>
          <w:szCs w:val="28"/>
          <w:u w:val="single"/>
        </w:rPr>
        <w:t xml:space="preserve">  </w:t>
      </w:r>
      <w:r w:rsidR="00F86B19" w:rsidRPr="00F86B19">
        <w:rPr>
          <w:rFonts w:ascii="Times New Roman" w:hAnsi="Times New Roman"/>
          <w:sz w:val="26"/>
          <w:szCs w:val="26"/>
          <w:u w:val="single"/>
        </w:rPr>
        <w:t>05.</w:t>
      </w:r>
      <w:r w:rsidR="00347244" w:rsidRPr="00F86B19">
        <w:rPr>
          <w:rFonts w:ascii="Times New Roman" w:hAnsi="Times New Roman"/>
          <w:sz w:val="26"/>
          <w:szCs w:val="26"/>
          <w:u w:val="single"/>
        </w:rPr>
        <w:t xml:space="preserve"> </w:t>
      </w:r>
      <w:r w:rsidR="00F86B19" w:rsidRPr="00F86B19">
        <w:rPr>
          <w:rFonts w:ascii="Times New Roman" w:hAnsi="Times New Roman"/>
          <w:sz w:val="26"/>
          <w:szCs w:val="26"/>
          <w:u w:val="single"/>
        </w:rPr>
        <w:t xml:space="preserve">  </w:t>
      </w:r>
      <w:r w:rsidR="00347244" w:rsidRPr="00C64E14">
        <w:rPr>
          <w:rFonts w:ascii="Times New Roman" w:hAnsi="Times New Roman"/>
          <w:sz w:val="26"/>
          <w:szCs w:val="26"/>
        </w:rPr>
        <w:t>202</w:t>
      </w:r>
      <w:r w:rsidR="00884D16">
        <w:rPr>
          <w:rFonts w:ascii="Times New Roman" w:hAnsi="Times New Roman"/>
          <w:sz w:val="26"/>
          <w:szCs w:val="26"/>
        </w:rPr>
        <w:t>3</w:t>
      </w:r>
      <w:r w:rsidR="00347244" w:rsidRPr="00C64E14">
        <w:rPr>
          <w:rFonts w:ascii="Times New Roman" w:hAnsi="Times New Roman"/>
          <w:sz w:val="26"/>
          <w:szCs w:val="26"/>
        </w:rPr>
        <w:t>г. №</w:t>
      </w:r>
      <w:r>
        <w:rPr>
          <w:rFonts w:ascii="Times New Roman" w:hAnsi="Times New Roman"/>
          <w:sz w:val="28"/>
          <w:szCs w:val="28"/>
        </w:rPr>
        <w:t xml:space="preserve"> </w:t>
      </w:r>
      <w:r w:rsidR="00F86B19">
        <w:rPr>
          <w:rFonts w:ascii="Times New Roman" w:hAnsi="Times New Roman"/>
          <w:sz w:val="28"/>
          <w:szCs w:val="28"/>
        </w:rPr>
        <w:t xml:space="preserve"> </w:t>
      </w:r>
      <w:r w:rsidR="00F86B19" w:rsidRPr="00F86B19">
        <w:rPr>
          <w:rFonts w:ascii="Times New Roman" w:hAnsi="Times New Roman"/>
          <w:sz w:val="28"/>
          <w:szCs w:val="28"/>
          <w:u w:val="single"/>
        </w:rPr>
        <w:t>31</w:t>
      </w:r>
      <w:r w:rsidRPr="00F86B19">
        <w:rPr>
          <w:rFonts w:ascii="Times New Roman" w:hAnsi="Times New Roman"/>
          <w:sz w:val="28"/>
          <w:szCs w:val="28"/>
          <w:u w:val="single"/>
        </w:rPr>
        <w:t xml:space="preserve">   </w:t>
      </w:r>
      <w:r w:rsidRPr="00F86B19">
        <w:rPr>
          <w:rFonts w:ascii="Times New Roman" w:hAnsi="Times New Roman"/>
          <w:sz w:val="28"/>
          <w:szCs w:val="28"/>
        </w:rPr>
        <w:t xml:space="preserve">                                                               </w:t>
      </w:r>
    </w:p>
    <w:p w:rsidR="00F54FEB" w:rsidRPr="0001063E" w:rsidRDefault="00884D16" w:rsidP="00AB3BC7">
      <w:pPr>
        <w:spacing w:after="0"/>
        <w:rPr>
          <w:rFonts w:ascii="Times New Roman" w:hAnsi="Times New Roman"/>
          <w:sz w:val="24"/>
          <w:szCs w:val="24"/>
        </w:rPr>
      </w:pPr>
      <w:r w:rsidRPr="0001063E">
        <w:rPr>
          <w:rFonts w:ascii="Times New Roman" w:hAnsi="Times New Roman"/>
          <w:sz w:val="24"/>
          <w:szCs w:val="24"/>
        </w:rPr>
        <w:t>пгт. Белая Березка</w:t>
      </w:r>
    </w:p>
    <w:p w:rsidR="00B31494" w:rsidRDefault="00B31494" w:rsidP="00AB3BC7">
      <w:pPr>
        <w:spacing w:after="0"/>
        <w:rPr>
          <w:rFonts w:ascii="Times New Roman" w:hAnsi="Times New Roman"/>
          <w:b/>
          <w:sz w:val="28"/>
          <w:szCs w:val="28"/>
        </w:rPr>
      </w:pPr>
    </w:p>
    <w:p w:rsidR="004958A6" w:rsidRPr="006C3AFD" w:rsidRDefault="00813BF9" w:rsidP="004958A6">
      <w:pPr>
        <w:spacing w:after="0"/>
        <w:rPr>
          <w:rFonts w:ascii="Times New Roman" w:hAnsi="Times New Roman"/>
          <w:sz w:val="24"/>
          <w:szCs w:val="24"/>
        </w:rPr>
      </w:pPr>
      <w:r w:rsidRPr="006C3AFD">
        <w:rPr>
          <w:rFonts w:ascii="Times New Roman" w:hAnsi="Times New Roman"/>
          <w:sz w:val="24"/>
          <w:szCs w:val="24"/>
        </w:rPr>
        <w:t xml:space="preserve">Об утверждении </w:t>
      </w:r>
      <w:r w:rsidR="004958A6" w:rsidRPr="006C3AFD">
        <w:rPr>
          <w:rFonts w:ascii="Times New Roman" w:hAnsi="Times New Roman"/>
          <w:sz w:val="24"/>
          <w:szCs w:val="24"/>
        </w:rPr>
        <w:t xml:space="preserve">Порядка расчета </w:t>
      </w:r>
    </w:p>
    <w:p w:rsidR="004958A6" w:rsidRPr="006C3AFD" w:rsidRDefault="004958A6" w:rsidP="004958A6">
      <w:pPr>
        <w:spacing w:after="0"/>
        <w:rPr>
          <w:rFonts w:ascii="Times New Roman" w:hAnsi="Times New Roman"/>
          <w:sz w:val="24"/>
          <w:szCs w:val="24"/>
        </w:rPr>
      </w:pPr>
      <w:r w:rsidRPr="006C3AFD">
        <w:rPr>
          <w:rFonts w:ascii="Times New Roman" w:hAnsi="Times New Roman"/>
          <w:sz w:val="24"/>
          <w:szCs w:val="24"/>
        </w:rPr>
        <w:t>восстановительной (компенсационной)</w:t>
      </w:r>
    </w:p>
    <w:p w:rsidR="004F7BFE" w:rsidRPr="006C3AFD" w:rsidRDefault="004958A6" w:rsidP="004958A6">
      <w:pPr>
        <w:spacing w:after="0"/>
        <w:rPr>
          <w:rFonts w:ascii="Times New Roman" w:hAnsi="Times New Roman"/>
          <w:sz w:val="24"/>
          <w:szCs w:val="24"/>
        </w:rPr>
      </w:pPr>
      <w:r w:rsidRPr="006C3AFD">
        <w:rPr>
          <w:rFonts w:ascii="Times New Roman" w:hAnsi="Times New Roman"/>
          <w:sz w:val="24"/>
          <w:szCs w:val="24"/>
        </w:rPr>
        <w:t>стоимости зеленых насаждений на</w:t>
      </w:r>
      <w:r w:rsidR="004F7BFE" w:rsidRPr="006C3AFD">
        <w:rPr>
          <w:rFonts w:ascii="Times New Roman" w:hAnsi="Times New Roman"/>
          <w:sz w:val="24"/>
          <w:szCs w:val="24"/>
        </w:rPr>
        <w:t xml:space="preserve"> территории </w:t>
      </w:r>
    </w:p>
    <w:p w:rsidR="004F7BFE" w:rsidRPr="006C3AFD" w:rsidRDefault="00884D16" w:rsidP="004F7BFE">
      <w:pPr>
        <w:spacing w:after="0"/>
        <w:rPr>
          <w:rFonts w:ascii="Times New Roman" w:hAnsi="Times New Roman"/>
          <w:sz w:val="24"/>
          <w:szCs w:val="24"/>
        </w:rPr>
      </w:pPr>
      <w:r w:rsidRPr="006C3AFD">
        <w:rPr>
          <w:rFonts w:ascii="Times New Roman" w:hAnsi="Times New Roman"/>
          <w:sz w:val="24"/>
          <w:szCs w:val="24"/>
        </w:rPr>
        <w:t>Белоберезковского</w:t>
      </w:r>
      <w:r w:rsidR="004F7BFE" w:rsidRPr="006C3AFD">
        <w:rPr>
          <w:rFonts w:ascii="Times New Roman" w:hAnsi="Times New Roman"/>
          <w:sz w:val="24"/>
          <w:szCs w:val="24"/>
        </w:rPr>
        <w:t xml:space="preserve"> </w:t>
      </w:r>
      <w:r w:rsidRPr="006C3AFD">
        <w:rPr>
          <w:rFonts w:ascii="Times New Roman" w:hAnsi="Times New Roman"/>
          <w:sz w:val="24"/>
          <w:szCs w:val="24"/>
        </w:rPr>
        <w:t>городского поселения Трубчевс</w:t>
      </w:r>
      <w:r w:rsidR="006C3AFD" w:rsidRPr="006C3AFD">
        <w:rPr>
          <w:rFonts w:ascii="Times New Roman" w:hAnsi="Times New Roman"/>
          <w:sz w:val="24"/>
          <w:szCs w:val="24"/>
        </w:rPr>
        <w:t>к</w:t>
      </w:r>
      <w:r w:rsidRPr="006C3AFD">
        <w:rPr>
          <w:rFonts w:ascii="Times New Roman" w:hAnsi="Times New Roman"/>
          <w:sz w:val="24"/>
          <w:szCs w:val="24"/>
        </w:rPr>
        <w:t>ого</w:t>
      </w:r>
    </w:p>
    <w:p w:rsidR="00AB3BC7" w:rsidRPr="006C3AFD" w:rsidRDefault="004F7BFE" w:rsidP="00C64E14">
      <w:pPr>
        <w:spacing w:after="0"/>
        <w:rPr>
          <w:rFonts w:ascii="Times New Roman" w:hAnsi="Times New Roman"/>
          <w:sz w:val="24"/>
          <w:szCs w:val="24"/>
        </w:rPr>
      </w:pPr>
      <w:r w:rsidRPr="006C3AFD">
        <w:rPr>
          <w:rFonts w:ascii="Times New Roman" w:hAnsi="Times New Roman"/>
          <w:sz w:val="24"/>
          <w:szCs w:val="24"/>
        </w:rPr>
        <w:t>муниципального района Брянской области</w:t>
      </w:r>
    </w:p>
    <w:p w:rsidR="00C64E14" w:rsidRPr="00C64E14" w:rsidRDefault="00C64E14" w:rsidP="00C64E14">
      <w:pPr>
        <w:spacing w:after="0"/>
        <w:rPr>
          <w:rFonts w:ascii="Times New Roman" w:hAnsi="Times New Roman"/>
          <w:sz w:val="26"/>
          <w:szCs w:val="26"/>
        </w:rPr>
      </w:pPr>
    </w:p>
    <w:p w:rsidR="002C3C0D" w:rsidRPr="00C64E14" w:rsidRDefault="00AB3BC7" w:rsidP="002C3C0D">
      <w:pPr>
        <w:spacing w:after="0" w:line="240" w:lineRule="auto"/>
        <w:jc w:val="both"/>
        <w:rPr>
          <w:rFonts w:ascii="Times New Roman" w:eastAsia="Times New Roman" w:hAnsi="Times New Roman"/>
          <w:bCs/>
          <w:sz w:val="26"/>
          <w:szCs w:val="26"/>
        </w:rPr>
      </w:pPr>
      <w:r w:rsidRPr="00C64E14">
        <w:rPr>
          <w:rFonts w:ascii="Times New Roman" w:hAnsi="Times New Roman"/>
          <w:sz w:val="26"/>
          <w:szCs w:val="26"/>
        </w:rPr>
        <w:t xml:space="preserve">           </w:t>
      </w:r>
      <w:proofErr w:type="gramStart"/>
      <w:r w:rsidR="0015710A" w:rsidRPr="00C64E14">
        <w:rPr>
          <w:rFonts w:ascii="Times New Roman" w:hAnsi="Times New Roman"/>
          <w:sz w:val="26"/>
          <w:szCs w:val="26"/>
          <w:lang w:eastAsia="ar-SA"/>
        </w:rPr>
        <w:t>Руководствуясь</w:t>
      </w:r>
      <w:r w:rsidR="005B7A02" w:rsidRPr="00C64E14">
        <w:rPr>
          <w:rFonts w:ascii="Times New Roman" w:hAnsi="Times New Roman"/>
          <w:sz w:val="26"/>
          <w:szCs w:val="26"/>
          <w:lang w:eastAsia="ar-SA"/>
        </w:rPr>
        <w:t xml:space="preserve"> </w:t>
      </w:r>
      <w:r w:rsidR="004B793F" w:rsidRPr="00C64E14">
        <w:rPr>
          <w:rFonts w:ascii="Times New Roman" w:hAnsi="Times New Roman"/>
          <w:sz w:val="26"/>
          <w:szCs w:val="26"/>
          <w:lang w:eastAsia="ar-SA"/>
        </w:rPr>
        <w:t>Федеральным законом</w:t>
      </w:r>
      <w:r w:rsidR="00FB11F6" w:rsidRPr="00C64E14">
        <w:rPr>
          <w:rFonts w:ascii="Times New Roman" w:hAnsi="Times New Roman"/>
          <w:sz w:val="26"/>
          <w:szCs w:val="26"/>
          <w:lang w:eastAsia="ar-SA"/>
        </w:rPr>
        <w:t xml:space="preserve"> </w:t>
      </w:r>
      <w:r w:rsidRPr="00C64E14">
        <w:rPr>
          <w:rFonts w:ascii="Times New Roman" w:hAnsi="Times New Roman"/>
          <w:sz w:val="26"/>
          <w:szCs w:val="26"/>
        </w:rPr>
        <w:t xml:space="preserve">от 06.10.2003 г. № 131-ФЗ «Об общих принципах организации местного самоуправления в Российской Федерации», </w:t>
      </w:r>
      <w:r w:rsidR="0015710A" w:rsidRPr="00C64E14">
        <w:rPr>
          <w:rFonts w:ascii="Times New Roman" w:hAnsi="Times New Roman"/>
          <w:sz w:val="26"/>
          <w:szCs w:val="26"/>
        </w:rPr>
        <w:t>Федеральным законом от 10.01.2002 г. № 7-ФЗ «Об охране окружающей среды»</w:t>
      </w:r>
      <w:r w:rsidR="00047BB6" w:rsidRPr="00C64E14">
        <w:rPr>
          <w:rFonts w:ascii="Times New Roman" w:hAnsi="Times New Roman"/>
          <w:sz w:val="26"/>
          <w:szCs w:val="26"/>
        </w:rPr>
        <w:t>,</w:t>
      </w:r>
      <w:r w:rsidR="009E6DFB" w:rsidRPr="00C64E14">
        <w:rPr>
          <w:rFonts w:ascii="Times New Roman" w:hAnsi="Times New Roman"/>
          <w:sz w:val="26"/>
          <w:szCs w:val="26"/>
        </w:rPr>
        <w:t xml:space="preserve"> Правилами благоуст</w:t>
      </w:r>
      <w:r w:rsidR="00884D16">
        <w:rPr>
          <w:rFonts w:ascii="Times New Roman" w:hAnsi="Times New Roman"/>
          <w:sz w:val="26"/>
          <w:szCs w:val="26"/>
        </w:rPr>
        <w:t>ройства на территории Белоберезковского</w:t>
      </w:r>
      <w:r w:rsidR="009E6DFB" w:rsidRPr="00C64E14">
        <w:rPr>
          <w:rFonts w:ascii="Times New Roman" w:hAnsi="Times New Roman"/>
          <w:sz w:val="26"/>
          <w:szCs w:val="26"/>
        </w:rPr>
        <w:t xml:space="preserve"> городского поселения, ут</w:t>
      </w:r>
      <w:r w:rsidR="00884D16">
        <w:rPr>
          <w:rFonts w:ascii="Times New Roman" w:hAnsi="Times New Roman"/>
          <w:sz w:val="26"/>
          <w:szCs w:val="26"/>
        </w:rPr>
        <w:t>вержденными решением</w:t>
      </w:r>
      <w:r w:rsidR="00184B3B">
        <w:rPr>
          <w:rFonts w:ascii="Times New Roman" w:hAnsi="Times New Roman"/>
          <w:sz w:val="26"/>
          <w:szCs w:val="26"/>
        </w:rPr>
        <w:t xml:space="preserve"> сессии</w:t>
      </w:r>
      <w:r w:rsidR="00884D16">
        <w:rPr>
          <w:rFonts w:ascii="Times New Roman" w:hAnsi="Times New Roman"/>
          <w:sz w:val="26"/>
          <w:szCs w:val="26"/>
        </w:rPr>
        <w:t xml:space="preserve"> Белоберезковс</w:t>
      </w:r>
      <w:r w:rsidR="00184B3B">
        <w:rPr>
          <w:rFonts w:ascii="Times New Roman" w:hAnsi="Times New Roman"/>
          <w:sz w:val="26"/>
          <w:szCs w:val="26"/>
        </w:rPr>
        <w:t>к</w:t>
      </w:r>
      <w:r w:rsidR="00884D16">
        <w:rPr>
          <w:rFonts w:ascii="Times New Roman" w:hAnsi="Times New Roman"/>
          <w:sz w:val="26"/>
          <w:szCs w:val="26"/>
        </w:rPr>
        <w:t>ого</w:t>
      </w:r>
      <w:r w:rsidR="009E6DFB" w:rsidRPr="00C64E14">
        <w:rPr>
          <w:rFonts w:ascii="Times New Roman" w:hAnsi="Times New Roman"/>
          <w:sz w:val="26"/>
          <w:szCs w:val="26"/>
        </w:rPr>
        <w:t xml:space="preserve"> поселкового Совета народных депутатов от 2</w:t>
      </w:r>
      <w:r w:rsidR="00884D16">
        <w:rPr>
          <w:rFonts w:ascii="Times New Roman" w:hAnsi="Times New Roman"/>
          <w:sz w:val="26"/>
          <w:szCs w:val="26"/>
        </w:rPr>
        <w:t>7</w:t>
      </w:r>
      <w:r w:rsidR="009E6DFB" w:rsidRPr="00C64E14">
        <w:rPr>
          <w:rFonts w:ascii="Times New Roman" w:hAnsi="Times New Roman"/>
          <w:sz w:val="26"/>
          <w:szCs w:val="26"/>
        </w:rPr>
        <w:t>.10.2017г.№ 3-</w:t>
      </w:r>
      <w:r w:rsidR="00884D16">
        <w:rPr>
          <w:rFonts w:ascii="Times New Roman" w:hAnsi="Times New Roman"/>
          <w:sz w:val="26"/>
          <w:szCs w:val="26"/>
        </w:rPr>
        <w:t>184</w:t>
      </w:r>
      <w:r w:rsidR="009E6DFB" w:rsidRPr="00C64E14">
        <w:rPr>
          <w:rFonts w:ascii="Times New Roman" w:hAnsi="Times New Roman"/>
          <w:sz w:val="26"/>
          <w:szCs w:val="26"/>
        </w:rPr>
        <w:t xml:space="preserve">, </w:t>
      </w:r>
      <w:r w:rsidR="00047BB6" w:rsidRPr="00C64E14">
        <w:rPr>
          <w:rFonts w:ascii="Times New Roman" w:hAnsi="Times New Roman"/>
          <w:sz w:val="26"/>
          <w:szCs w:val="26"/>
        </w:rPr>
        <w:t xml:space="preserve">в целях </w:t>
      </w:r>
      <w:r w:rsidR="004F7BFE" w:rsidRPr="00C64E14">
        <w:rPr>
          <w:rFonts w:ascii="Times New Roman" w:hAnsi="Times New Roman"/>
          <w:sz w:val="26"/>
          <w:szCs w:val="26"/>
        </w:rPr>
        <w:t>упорядочения процедуры возмещения восстановительной</w:t>
      </w:r>
      <w:r w:rsidR="004958A6" w:rsidRPr="00C64E14">
        <w:rPr>
          <w:rFonts w:ascii="Times New Roman" w:hAnsi="Times New Roman"/>
          <w:sz w:val="26"/>
          <w:szCs w:val="26"/>
        </w:rPr>
        <w:t xml:space="preserve"> (компенсационной)</w:t>
      </w:r>
      <w:r w:rsidR="004F7BFE" w:rsidRPr="00C64E14">
        <w:rPr>
          <w:rFonts w:ascii="Times New Roman" w:hAnsi="Times New Roman"/>
          <w:sz w:val="26"/>
          <w:szCs w:val="26"/>
        </w:rPr>
        <w:t xml:space="preserve"> стоимости зеленых насаждений и компенсационного озеленения</w:t>
      </w:r>
      <w:r w:rsidR="00047BB6" w:rsidRPr="00C64E14">
        <w:rPr>
          <w:rFonts w:ascii="Times New Roman" w:hAnsi="Times New Roman"/>
          <w:sz w:val="26"/>
          <w:szCs w:val="26"/>
        </w:rPr>
        <w:t xml:space="preserve">, </w:t>
      </w:r>
      <w:r w:rsidR="00884D16">
        <w:rPr>
          <w:rFonts w:ascii="Times New Roman" w:hAnsi="Times New Roman"/>
          <w:sz w:val="26"/>
          <w:szCs w:val="26"/>
        </w:rPr>
        <w:t>Белоберезковской поселковой</w:t>
      </w:r>
      <w:proofErr w:type="gramEnd"/>
      <w:r w:rsidR="00884D16">
        <w:rPr>
          <w:rFonts w:ascii="Times New Roman" w:hAnsi="Times New Roman"/>
          <w:sz w:val="26"/>
          <w:szCs w:val="26"/>
        </w:rPr>
        <w:t xml:space="preserve"> </w:t>
      </w:r>
      <w:proofErr w:type="gramStart"/>
      <w:r w:rsidR="00884D16">
        <w:rPr>
          <w:rFonts w:ascii="Times New Roman" w:hAnsi="Times New Roman"/>
          <w:sz w:val="26"/>
          <w:szCs w:val="26"/>
        </w:rPr>
        <w:t>администрации.</w:t>
      </w:r>
      <w:proofErr w:type="gramEnd"/>
    </w:p>
    <w:p w:rsidR="002C3C0D" w:rsidRPr="00C64E14" w:rsidRDefault="002C3C0D" w:rsidP="002C3C0D">
      <w:pPr>
        <w:pStyle w:val="ConsPlusNormal"/>
        <w:jc w:val="both"/>
        <w:rPr>
          <w:sz w:val="26"/>
          <w:szCs w:val="26"/>
        </w:rPr>
      </w:pPr>
    </w:p>
    <w:p w:rsidR="00AB3BC7" w:rsidRPr="00C64E14" w:rsidRDefault="00F54FEB" w:rsidP="00AB3BC7">
      <w:pPr>
        <w:ind w:left="567" w:hanging="142"/>
        <w:jc w:val="both"/>
        <w:rPr>
          <w:rFonts w:ascii="Times New Roman" w:hAnsi="Times New Roman"/>
          <w:color w:val="000000"/>
          <w:sz w:val="26"/>
          <w:szCs w:val="26"/>
        </w:rPr>
      </w:pPr>
      <w:r w:rsidRPr="00C64E14">
        <w:rPr>
          <w:rFonts w:ascii="Times New Roman" w:hAnsi="Times New Roman"/>
          <w:color w:val="000000"/>
          <w:sz w:val="26"/>
          <w:szCs w:val="26"/>
        </w:rPr>
        <w:t>ПОСТАНОВЛЯ</w:t>
      </w:r>
      <w:r w:rsidR="006C3AFD">
        <w:rPr>
          <w:rFonts w:ascii="Times New Roman" w:hAnsi="Times New Roman"/>
          <w:color w:val="000000"/>
          <w:sz w:val="26"/>
          <w:szCs w:val="26"/>
        </w:rPr>
        <w:t>Ю</w:t>
      </w:r>
      <w:r w:rsidR="00AB3BC7" w:rsidRPr="00C64E14">
        <w:rPr>
          <w:rFonts w:ascii="Times New Roman" w:hAnsi="Times New Roman"/>
          <w:color w:val="000000"/>
          <w:sz w:val="26"/>
          <w:szCs w:val="26"/>
        </w:rPr>
        <w:t xml:space="preserve">:  </w:t>
      </w:r>
    </w:p>
    <w:p w:rsidR="00AB3BC7" w:rsidRPr="006C3AFD" w:rsidRDefault="00AB3BC7" w:rsidP="004F7BFE">
      <w:pPr>
        <w:spacing w:after="0"/>
        <w:ind w:firstLine="709"/>
        <w:jc w:val="both"/>
        <w:rPr>
          <w:rFonts w:ascii="Times New Roman" w:hAnsi="Times New Roman"/>
          <w:color w:val="000000"/>
          <w:sz w:val="26"/>
          <w:szCs w:val="26"/>
        </w:rPr>
      </w:pPr>
      <w:r w:rsidRPr="006C3AFD">
        <w:rPr>
          <w:rFonts w:ascii="Times New Roman" w:hAnsi="Times New Roman"/>
          <w:color w:val="000000"/>
          <w:sz w:val="26"/>
          <w:szCs w:val="26"/>
        </w:rPr>
        <w:t>1.</w:t>
      </w:r>
      <w:r w:rsidR="004F7BFE" w:rsidRPr="006C3AFD">
        <w:rPr>
          <w:rFonts w:ascii="Times New Roman" w:hAnsi="Times New Roman"/>
          <w:color w:val="000000"/>
          <w:sz w:val="26"/>
          <w:szCs w:val="26"/>
        </w:rPr>
        <w:t xml:space="preserve"> </w:t>
      </w:r>
      <w:r w:rsidRPr="006C3AFD">
        <w:rPr>
          <w:rFonts w:ascii="Times New Roman" w:hAnsi="Times New Roman"/>
          <w:color w:val="000000"/>
          <w:sz w:val="26"/>
          <w:szCs w:val="26"/>
        </w:rPr>
        <w:t xml:space="preserve">Утвердить </w:t>
      </w:r>
      <w:r w:rsidR="004958A6" w:rsidRPr="006C3AFD">
        <w:rPr>
          <w:rFonts w:ascii="Times New Roman" w:hAnsi="Times New Roman"/>
          <w:color w:val="000000"/>
          <w:sz w:val="26"/>
          <w:szCs w:val="26"/>
        </w:rPr>
        <w:t>Порядок расчета восстановительной (компенсационной) стоимости зеленых насаждений на</w:t>
      </w:r>
      <w:r w:rsidR="00D65338" w:rsidRPr="006C3AFD">
        <w:rPr>
          <w:rFonts w:ascii="Times New Roman" w:hAnsi="Times New Roman"/>
          <w:color w:val="000000"/>
          <w:sz w:val="26"/>
          <w:szCs w:val="26"/>
        </w:rPr>
        <w:t xml:space="preserve"> территории</w:t>
      </w:r>
      <w:r w:rsidR="00884D16" w:rsidRPr="006C3AFD">
        <w:rPr>
          <w:rFonts w:ascii="Times New Roman" w:hAnsi="Times New Roman"/>
          <w:color w:val="000000"/>
          <w:sz w:val="26"/>
          <w:szCs w:val="26"/>
        </w:rPr>
        <w:t xml:space="preserve"> Белоберезковского</w:t>
      </w:r>
      <w:r w:rsidR="00347244" w:rsidRPr="006C3AFD">
        <w:rPr>
          <w:rFonts w:ascii="Times New Roman" w:hAnsi="Times New Roman"/>
          <w:color w:val="000000"/>
          <w:sz w:val="26"/>
          <w:szCs w:val="26"/>
        </w:rPr>
        <w:t xml:space="preserve"> городского поселения</w:t>
      </w:r>
      <w:r w:rsidR="00884D16" w:rsidRPr="006C3AFD">
        <w:rPr>
          <w:rFonts w:ascii="Times New Roman" w:hAnsi="Times New Roman"/>
          <w:color w:val="000000"/>
          <w:sz w:val="26"/>
          <w:szCs w:val="26"/>
        </w:rPr>
        <w:t xml:space="preserve"> Трубчевс</w:t>
      </w:r>
      <w:r w:rsidR="006C3AFD" w:rsidRPr="006C3AFD">
        <w:rPr>
          <w:rFonts w:ascii="Times New Roman" w:hAnsi="Times New Roman"/>
          <w:color w:val="000000"/>
          <w:sz w:val="26"/>
          <w:szCs w:val="26"/>
        </w:rPr>
        <w:t>к</w:t>
      </w:r>
      <w:r w:rsidR="00884D16" w:rsidRPr="006C3AFD">
        <w:rPr>
          <w:rFonts w:ascii="Times New Roman" w:hAnsi="Times New Roman"/>
          <w:color w:val="000000"/>
          <w:sz w:val="26"/>
          <w:szCs w:val="26"/>
        </w:rPr>
        <w:t>ого</w:t>
      </w:r>
      <w:r w:rsidR="00D65338" w:rsidRPr="006C3AFD">
        <w:rPr>
          <w:rFonts w:ascii="Times New Roman" w:hAnsi="Times New Roman"/>
          <w:color w:val="000000"/>
          <w:sz w:val="26"/>
          <w:szCs w:val="26"/>
        </w:rPr>
        <w:t xml:space="preserve"> муницип</w:t>
      </w:r>
      <w:r w:rsidR="00895DE2" w:rsidRPr="006C3AFD">
        <w:rPr>
          <w:rFonts w:ascii="Times New Roman" w:hAnsi="Times New Roman"/>
          <w:color w:val="000000"/>
          <w:sz w:val="26"/>
          <w:szCs w:val="26"/>
        </w:rPr>
        <w:t xml:space="preserve">ального района Брянской области. </w:t>
      </w:r>
    </w:p>
    <w:p w:rsidR="006C3AFD" w:rsidRPr="006C3AFD" w:rsidRDefault="006C3AFD" w:rsidP="006C3AFD">
      <w:pPr>
        <w:ind w:firstLine="708"/>
        <w:jc w:val="both"/>
        <w:rPr>
          <w:rFonts w:ascii="Times New Roman" w:eastAsia="Times New Roman" w:hAnsi="Times New Roman"/>
          <w:sz w:val="26"/>
          <w:szCs w:val="26"/>
        </w:rPr>
      </w:pPr>
      <w:r w:rsidRPr="006C3AFD">
        <w:rPr>
          <w:rFonts w:ascii="Times New Roman" w:eastAsia="Times New Roman" w:hAnsi="Times New Roman"/>
          <w:sz w:val="26"/>
          <w:szCs w:val="26"/>
        </w:rPr>
        <w:t>2. Настоящее   постановление   разместить  на   официальном  сайте  администрации Трубчевского   района на странице Белоберезковского городского поселения в  сети  «Интернет».</w:t>
      </w:r>
    </w:p>
    <w:p w:rsidR="006C3AFD" w:rsidRPr="006C3AFD" w:rsidRDefault="006C3AFD" w:rsidP="006C3AFD">
      <w:pPr>
        <w:autoSpaceDE w:val="0"/>
        <w:autoSpaceDN w:val="0"/>
        <w:adjustRightInd w:val="0"/>
        <w:ind w:firstLine="684"/>
        <w:jc w:val="both"/>
        <w:rPr>
          <w:rFonts w:ascii="Times New Roman" w:eastAsia="Times New Roman" w:hAnsi="Times New Roman"/>
          <w:sz w:val="26"/>
          <w:szCs w:val="26"/>
        </w:rPr>
      </w:pPr>
      <w:r w:rsidRPr="006C3AFD">
        <w:rPr>
          <w:rFonts w:ascii="Times New Roman" w:eastAsia="Times New Roman" w:hAnsi="Times New Roman"/>
          <w:sz w:val="26"/>
          <w:szCs w:val="26"/>
        </w:rPr>
        <w:t xml:space="preserve">3. </w:t>
      </w:r>
      <w:proofErr w:type="gramStart"/>
      <w:r w:rsidRPr="006C3AFD">
        <w:rPr>
          <w:rFonts w:ascii="Times New Roman" w:eastAsia="Times New Roman" w:hAnsi="Times New Roman"/>
          <w:sz w:val="26"/>
          <w:szCs w:val="26"/>
        </w:rPr>
        <w:t>Контроль за</w:t>
      </w:r>
      <w:proofErr w:type="gramEnd"/>
      <w:r w:rsidRPr="006C3AFD">
        <w:rPr>
          <w:rFonts w:ascii="Times New Roman" w:eastAsia="Times New Roman" w:hAnsi="Times New Roman"/>
          <w:sz w:val="26"/>
          <w:szCs w:val="26"/>
        </w:rPr>
        <w:t xml:space="preserve"> исполнением настоящего постановления оставляю за собой.</w:t>
      </w:r>
    </w:p>
    <w:p w:rsidR="006C3AFD" w:rsidRPr="006C3AFD" w:rsidRDefault="006C3AFD" w:rsidP="006C3AFD">
      <w:pPr>
        <w:ind w:firstLine="709"/>
        <w:jc w:val="both"/>
        <w:rPr>
          <w:rFonts w:ascii="Times New Roman" w:eastAsia="Times New Roman" w:hAnsi="Times New Roman"/>
          <w:sz w:val="24"/>
          <w:szCs w:val="24"/>
        </w:rPr>
      </w:pPr>
    </w:p>
    <w:p w:rsidR="006C3AFD" w:rsidRDefault="00880405" w:rsidP="00880405">
      <w:pPr>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r w:rsidR="00C64E14">
        <w:rPr>
          <w:rFonts w:ascii="Times New Roman" w:hAnsi="Times New Roman"/>
          <w:sz w:val="28"/>
          <w:szCs w:val="28"/>
        </w:rPr>
        <w:t xml:space="preserve">                           </w:t>
      </w:r>
    </w:p>
    <w:p w:rsidR="004120AB" w:rsidRDefault="009D09A2" w:rsidP="004120AB">
      <w:pPr>
        <w:autoSpaceDE w:val="0"/>
        <w:autoSpaceDN w:val="0"/>
        <w:adjustRightInd w:val="0"/>
        <w:ind w:firstLine="684"/>
        <w:jc w:val="both"/>
        <w:rPr>
          <w:rFonts w:ascii="Times New Roman" w:hAnsi="Times New Roman"/>
          <w:sz w:val="26"/>
          <w:szCs w:val="26"/>
        </w:rPr>
      </w:pPr>
      <w:r>
        <w:rPr>
          <w:rFonts w:ascii="Times New Roman" w:hAnsi="Times New Roman"/>
          <w:sz w:val="26"/>
          <w:szCs w:val="26"/>
        </w:rPr>
        <w:t>Глава Белоберезковской</w:t>
      </w:r>
    </w:p>
    <w:p w:rsidR="009D09A2" w:rsidRPr="006C3AFD" w:rsidRDefault="009D09A2" w:rsidP="004120AB">
      <w:pPr>
        <w:autoSpaceDE w:val="0"/>
        <w:autoSpaceDN w:val="0"/>
        <w:adjustRightInd w:val="0"/>
        <w:ind w:firstLine="684"/>
        <w:jc w:val="both"/>
        <w:rPr>
          <w:rFonts w:ascii="Times New Roman" w:eastAsia="Times New Roman" w:hAnsi="Times New Roman"/>
          <w:sz w:val="26"/>
          <w:szCs w:val="26"/>
        </w:rPr>
      </w:pPr>
      <w:r>
        <w:rPr>
          <w:rFonts w:ascii="Times New Roman" w:hAnsi="Times New Roman"/>
          <w:sz w:val="26"/>
          <w:szCs w:val="26"/>
        </w:rPr>
        <w:t>поселковой администрации                                                  И.Ф. Садовская</w:t>
      </w:r>
    </w:p>
    <w:p w:rsidR="006C3AFD" w:rsidRDefault="006C3AFD" w:rsidP="00880405">
      <w:pPr>
        <w:spacing w:after="0" w:line="240" w:lineRule="auto"/>
        <w:ind w:firstLine="540"/>
        <w:jc w:val="center"/>
        <w:rPr>
          <w:rFonts w:ascii="Times New Roman" w:hAnsi="Times New Roman"/>
          <w:sz w:val="28"/>
          <w:szCs w:val="28"/>
        </w:rPr>
      </w:pPr>
    </w:p>
    <w:p w:rsidR="006C3AFD" w:rsidRDefault="006C3AFD" w:rsidP="00880405">
      <w:pPr>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p>
    <w:p w:rsidR="006C3AFD" w:rsidRDefault="006C3AFD" w:rsidP="00880405">
      <w:pPr>
        <w:spacing w:after="0" w:line="240" w:lineRule="auto"/>
        <w:ind w:firstLine="540"/>
        <w:jc w:val="center"/>
        <w:rPr>
          <w:rFonts w:ascii="Times New Roman" w:hAnsi="Times New Roman"/>
          <w:sz w:val="28"/>
          <w:szCs w:val="28"/>
        </w:rPr>
      </w:pPr>
    </w:p>
    <w:p w:rsidR="009D09A2" w:rsidRDefault="006C3AFD" w:rsidP="00880405">
      <w:pPr>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p>
    <w:p w:rsidR="00F31949" w:rsidRPr="00C64E14" w:rsidRDefault="009D09A2" w:rsidP="00880405">
      <w:pPr>
        <w:spacing w:after="0" w:line="240" w:lineRule="auto"/>
        <w:ind w:firstLine="540"/>
        <w:jc w:val="center"/>
        <w:rPr>
          <w:rFonts w:ascii="Times New Roman" w:hAnsi="Times New Roman"/>
          <w:sz w:val="26"/>
          <w:szCs w:val="26"/>
        </w:rPr>
      </w:pPr>
      <w:r>
        <w:rPr>
          <w:rFonts w:ascii="Times New Roman" w:hAnsi="Times New Roman"/>
          <w:sz w:val="28"/>
          <w:szCs w:val="28"/>
        </w:rPr>
        <w:t xml:space="preserve">                        </w:t>
      </w:r>
      <w:r w:rsidR="0053104E">
        <w:rPr>
          <w:rFonts w:ascii="Times New Roman" w:hAnsi="Times New Roman"/>
          <w:sz w:val="28"/>
          <w:szCs w:val="28"/>
        </w:rPr>
        <w:t xml:space="preserve"> </w:t>
      </w:r>
      <w:r w:rsidR="00F31949" w:rsidRPr="00C64E14">
        <w:rPr>
          <w:rFonts w:ascii="Times New Roman" w:hAnsi="Times New Roman"/>
          <w:sz w:val="26"/>
          <w:szCs w:val="26"/>
        </w:rPr>
        <w:t>Утверждено</w:t>
      </w:r>
    </w:p>
    <w:p w:rsidR="00F31949" w:rsidRDefault="00C64E14" w:rsidP="00C64E14">
      <w:pPr>
        <w:spacing w:after="0" w:line="240" w:lineRule="auto"/>
        <w:ind w:firstLine="540"/>
        <w:jc w:val="center"/>
        <w:rPr>
          <w:rFonts w:ascii="Times New Roman" w:hAnsi="Times New Roman"/>
          <w:sz w:val="26"/>
          <w:szCs w:val="26"/>
        </w:rPr>
      </w:pPr>
      <w:r>
        <w:rPr>
          <w:rFonts w:ascii="Times New Roman" w:hAnsi="Times New Roman"/>
          <w:sz w:val="26"/>
          <w:szCs w:val="26"/>
        </w:rPr>
        <w:t xml:space="preserve">                                                                   </w:t>
      </w:r>
      <w:r w:rsidR="00F31949" w:rsidRPr="00C64E14">
        <w:rPr>
          <w:rFonts w:ascii="Times New Roman" w:hAnsi="Times New Roman"/>
          <w:sz w:val="26"/>
          <w:szCs w:val="26"/>
        </w:rPr>
        <w:t xml:space="preserve">постановлением </w:t>
      </w:r>
      <w:r w:rsidR="00755CFE">
        <w:rPr>
          <w:rFonts w:ascii="Times New Roman" w:hAnsi="Times New Roman"/>
          <w:sz w:val="26"/>
          <w:szCs w:val="26"/>
        </w:rPr>
        <w:t xml:space="preserve">Белоберезковской </w:t>
      </w:r>
    </w:p>
    <w:p w:rsidR="00755CFE" w:rsidRPr="00C64E14" w:rsidRDefault="00755CFE" w:rsidP="00C64E14">
      <w:pPr>
        <w:spacing w:after="0" w:line="240" w:lineRule="auto"/>
        <w:ind w:firstLine="540"/>
        <w:jc w:val="center"/>
        <w:rPr>
          <w:rFonts w:ascii="Times New Roman" w:hAnsi="Times New Roman"/>
          <w:sz w:val="26"/>
          <w:szCs w:val="26"/>
        </w:rPr>
      </w:pPr>
      <w:r>
        <w:rPr>
          <w:rFonts w:ascii="Times New Roman" w:hAnsi="Times New Roman"/>
          <w:sz w:val="26"/>
          <w:szCs w:val="26"/>
        </w:rPr>
        <w:t xml:space="preserve">                                                     </w:t>
      </w:r>
      <w:r w:rsidR="009D09A2">
        <w:rPr>
          <w:rFonts w:ascii="Times New Roman" w:hAnsi="Times New Roman"/>
          <w:sz w:val="26"/>
          <w:szCs w:val="26"/>
        </w:rPr>
        <w:t xml:space="preserve"> </w:t>
      </w:r>
      <w:r>
        <w:rPr>
          <w:rFonts w:ascii="Times New Roman" w:hAnsi="Times New Roman"/>
          <w:sz w:val="26"/>
          <w:szCs w:val="26"/>
        </w:rPr>
        <w:t xml:space="preserve"> поселковой администрации</w:t>
      </w:r>
    </w:p>
    <w:p w:rsidR="00F31949" w:rsidRPr="00C64E14" w:rsidRDefault="00880405" w:rsidP="00880405">
      <w:pPr>
        <w:spacing w:after="0" w:line="240" w:lineRule="auto"/>
        <w:ind w:firstLine="540"/>
        <w:jc w:val="center"/>
        <w:rPr>
          <w:rFonts w:ascii="Times New Roman" w:hAnsi="Times New Roman"/>
          <w:sz w:val="26"/>
          <w:szCs w:val="26"/>
        </w:rPr>
      </w:pPr>
      <w:r w:rsidRPr="00C64E14">
        <w:rPr>
          <w:rFonts w:ascii="Times New Roman" w:hAnsi="Times New Roman"/>
          <w:sz w:val="26"/>
          <w:szCs w:val="26"/>
        </w:rPr>
        <w:t xml:space="preserve">                                               </w:t>
      </w:r>
    </w:p>
    <w:p w:rsidR="00F31949" w:rsidRPr="00C64E14" w:rsidRDefault="00880405" w:rsidP="00880405">
      <w:pPr>
        <w:spacing w:after="0" w:line="240" w:lineRule="auto"/>
        <w:ind w:firstLine="540"/>
        <w:jc w:val="center"/>
        <w:rPr>
          <w:rFonts w:ascii="Times New Roman" w:hAnsi="Times New Roman"/>
          <w:sz w:val="26"/>
          <w:szCs w:val="26"/>
        </w:rPr>
      </w:pPr>
      <w:r w:rsidRPr="00C64E14">
        <w:rPr>
          <w:rFonts w:ascii="Times New Roman" w:hAnsi="Times New Roman"/>
          <w:sz w:val="26"/>
          <w:szCs w:val="26"/>
        </w:rPr>
        <w:t xml:space="preserve">                                                              </w:t>
      </w:r>
      <w:r w:rsidR="00512E21">
        <w:rPr>
          <w:rFonts w:ascii="Times New Roman" w:hAnsi="Times New Roman"/>
          <w:sz w:val="26"/>
          <w:szCs w:val="26"/>
        </w:rPr>
        <w:t>от «</w:t>
      </w:r>
      <w:r w:rsidR="00425BF7">
        <w:rPr>
          <w:rFonts w:ascii="Times New Roman" w:hAnsi="Times New Roman"/>
          <w:sz w:val="26"/>
          <w:szCs w:val="26"/>
        </w:rPr>
        <w:t xml:space="preserve">15 </w:t>
      </w:r>
      <w:r w:rsidR="00512E21">
        <w:rPr>
          <w:rFonts w:ascii="Times New Roman" w:hAnsi="Times New Roman"/>
          <w:sz w:val="26"/>
          <w:szCs w:val="26"/>
        </w:rPr>
        <w:t xml:space="preserve">» </w:t>
      </w:r>
      <w:r w:rsidR="00425BF7" w:rsidRPr="00425BF7">
        <w:rPr>
          <w:rFonts w:ascii="Times New Roman" w:hAnsi="Times New Roman"/>
          <w:sz w:val="26"/>
          <w:szCs w:val="26"/>
          <w:u w:val="single"/>
        </w:rPr>
        <w:t xml:space="preserve"> 05</w:t>
      </w:r>
      <w:r w:rsidR="00512E21">
        <w:rPr>
          <w:rFonts w:ascii="Times New Roman" w:hAnsi="Times New Roman"/>
          <w:sz w:val="26"/>
          <w:szCs w:val="26"/>
        </w:rPr>
        <w:t xml:space="preserve"> </w:t>
      </w:r>
      <w:r w:rsidR="00425BF7">
        <w:rPr>
          <w:rFonts w:ascii="Times New Roman" w:hAnsi="Times New Roman"/>
          <w:sz w:val="26"/>
          <w:szCs w:val="26"/>
        </w:rPr>
        <w:t xml:space="preserve">  </w:t>
      </w:r>
      <w:r w:rsidR="00512E21">
        <w:rPr>
          <w:rFonts w:ascii="Times New Roman" w:hAnsi="Times New Roman"/>
          <w:sz w:val="26"/>
          <w:szCs w:val="26"/>
        </w:rPr>
        <w:t>202</w:t>
      </w:r>
      <w:r w:rsidR="00755CFE">
        <w:rPr>
          <w:rFonts w:ascii="Times New Roman" w:hAnsi="Times New Roman"/>
          <w:sz w:val="26"/>
          <w:szCs w:val="26"/>
        </w:rPr>
        <w:t>3</w:t>
      </w:r>
      <w:r w:rsidR="00425BF7">
        <w:rPr>
          <w:rFonts w:ascii="Times New Roman" w:hAnsi="Times New Roman"/>
          <w:sz w:val="26"/>
          <w:szCs w:val="26"/>
        </w:rPr>
        <w:t xml:space="preserve">года № </w:t>
      </w:r>
      <w:r w:rsidR="00425BF7" w:rsidRPr="00425BF7">
        <w:rPr>
          <w:rFonts w:ascii="Times New Roman" w:hAnsi="Times New Roman"/>
          <w:sz w:val="26"/>
          <w:szCs w:val="26"/>
          <w:u w:val="single"/>
        </w:rPr>
        <w:t>31</w:t>
      </w:r>
    </w:p>
    <w:p w:rsidR="00F31949" w:rsidRPr="00C64E14" w:rsidRDefault="00F31949" w:rsidP="002C3C0D">
      <w:pPr>
        <w:spacing w:after="0" w:line="240" w:lineRule="auto"/>
        <w:ind w:firstLine="540"/>
        <w:jc w:val="both"/>
        <w:rPr>
          <w:rFonts w:ascii="Times New Roman" w:hAnsi="Times New Roman"/>
          <w:sz w:val="26"/>
          <w:szCs w:val="26"/>
        </w:rPr>
      </w:pPr>
    </w:p>
    <w:p w:rsidR="00F31949" w:rsidRPr="00C64E14" w:rsidRDefault="00F31949" w:rsidP="002C3C0D">
      <w:pPr>
        <w:spacing w:after="0" w:line="240" w:lineRule="auto"/>
        <w:ind w:firstLine="540"/>
        <w:jc w:val="both"/>
        <w:rPr>
          <w:rFonts w:ascii="Times New Roman" w:hAnsi="Times New Roman"/>
          <w:sz w:val="26"/>
          <w:szCs w:val="26"/>
        </w:rPr>
      </w:pPr>
    </w:p>
    <w:p w:rsidR="00A0661A" w:rsidRPr="00C64E14" w:rsidRDefault="00A0661A" w:rsidP="00F31949">
      <w:pPr>
        <w:spacing w:after="0" w:line="240" w:lineRule="auto"/>
        <w:ind w:firstLine="540"/>
        <w:jc w:val="center"/>
        <w:rPr>
          <w:rFonts w:ascii="Times New Roman" w:hAnsi="Times New Roman"/>
          <w:b/>
          <w:color w:val="000000"/>
          <w:sz w:val="26"/>
          <w:szCs w:val="26"/>
        </w:rPr>
      </w:pPr>
      <w:r w:rsidRPr="00C64E14">
        <w:rPr>
          <w:rFonts w:ascii="Times New Roman" w:hAnsi="Times New Roman"/>
          <w:b/>
          <w:color w:val="000000"/>
          <w:sz w:val="26"/>
          <w:szCs w:val="26"/>
        </w:rPr>
        <w:t xml:space="preserve">Порядок </w:t>
      </w:r>
    </w:p>
    <w:p w:rsidR="003C77CF" w:rsidRPr="00C64E14" w:rsidRDefault="00A0661A" w:rsidP="00A0661A">
      <w:pPr>
        <w:spacing w:after="0" w:line="240" w:lineRule="auto"/>
        <w:ind w:firstLine="540"/>
        <w:jc w:val="center"/>
        <w:rPr>
          <w:rFonts w:ascii="Times New Roman" w:hAnsi="Times New Roman"/>
          <w:b/>
          <w:color w:val="000000"/>
          <w:sz w:val="26"/>
          <w:szCs w:val="26"/>
        </w:rPr>
      </w:pPr>
      <w:r w:rsidRPr="00C64E14">
        <w:rPr>
          <w:rFonts w:ascii="Times New Roman" w:hAnsi="Times New Roman"/>
          <w:b/>
          <w:color w:val="000000"/>
          <w:sz w:val="26"/>
          <w:szCs w:val="26"/>
        </w:rPr>
        <w:t>расчета восстановительной (компенсационной) стоимости зеленых насаждений</w:t>
      </w:r>
      <w:r w:rsidR="00755CFE">
        <w:rPr>
          <w:rFonts w:ascii="Times New Roman" w:hAnsi="Times New Roman"/>
          <w:b/>
          <w:color w:val="000000"/>
          <w:sz w:val="26"/>
          <w:szCs w:val="26"/>
        </w:rPr>
        <w:t xml:space="preserve"> на территории Белоберезковского </w:t>
      </w:r>
      <w:r w:rsidR="00F31949" w:rsidRPr="00C64E14">
        <w:rPr>
          <w:rFonts w:ascii="Times New Roman" w:hAnsi="Times New Roman"/>
          <w:b/>
          <w:color w:val="000000"/>
          <w:sz w:val="26"/>
          <w:szCs w:val="26"/>
        </w:rPr>
        <w:t xml:space="preserve"> городского поселения </w:t>
      </w:r>
      <w:r w:rsidR="00755CFE">
        <w:rPr>
          <w:rFonts w:ascii="Times New Roman" w:hAnsi="Times New Roman"/>
          <w:b/>
          <w:color w:val="000000"/>
          <w:sz w:val="26"/>
          <w:szCs w:val="26"/>
        </w:rPr>
        <w:t>Трубчевского</w:t>
      </w:r>
      <w:r w:rsidR="00F31949" w:rsidRPr="00C64E14">
        <w:rPr>
          <w:rFonts w:ascii="Times New Roman" w:hAnsi="Times New Roman"/>
          <w:b/>
          <w:color w:val="000000"/>
          <w:sz w:val="26"/>
          <w:szCs w:val="26"/>
        </w:rPr>
        <w:t xml:space="preserve"> муниципального района Брянской области</w:t>
      </w:r>
    </w:p>
    <w:p w:rsidR="007A11DF" w:rsidRPr="00C64E14" w:rsidRDefault="007A11DF" w:rsidP="00F31949">
      <w:pPr>
        <w:spacing w:after="0" w:line="240" w:lineRule="auto"/>
        <w:ind w:firstLine="540"/>
        <w:jc w:val="center"/>
        <w:rPr>
          <w:rFonts w:ascii="Times New Roman" w:hAnsi="Times New Roman"/>
          <w:b/>
          <w:color w:val="000000"/>
          <w:sz w:val="26"/>
          <w:szCs w:val="26"/>
        </w:rPr>
      </w:pPr>
    </w:p>
    <w:p w:rsidR="007A11DF" w:rsidRPr="00C64E14" w:rsidRDefault="007A11DF" w:rsidP="007A11DF">
      <w:pPr>
        <w:pStyle w:val="ConsPlusNormal"/>
        <w:jc w:val="center"/>
        <w:rPr>
          <w:rFonts w:ascii="Times New Roman" w:hAnsi="Times New Roman" w:cs="Times New Roman"/>
          <w:sz w:val="26"/>
          <w:szCs w:val="26"/>
        </w:rPr>
      </w:pPr>
      <w:r w:rsidRPr="00C64E14">
        <w:rPr>
          <w:rFonts w:ascii="Times New Roman" w:hAnsi="Times New Roman" w:cs="Times New Roman"/>
          <w:sz w:val="26"/>
          <w:szCs w:val="26"/>
        </w:rPr>
        <w:t>1. Общие положения</w:t>
      </w:r>
    </w:p>
    <w:p w:rsidR="00BC7F9F" w:rsidRPr="00C64E14" w:rsidRDefault="00BC7F9F" w:rsidP="007A11DF">
      <w:pPr>
        <w:pStyle w:val="ConsPlusNormal"/>
        <w:jc w:val="center"/>
        <w:rPr>
          <w:rFonts w:ascii="Times New Roman" w:hAnsi="Times New Roman" w:cs="Times New Roman"/>
          <w:sz w:val="26"/>
          <w:szCs w:val="26"/>
        </w:rPr>
      </w:pPr>
    </w:p>
    <w:p w:rsidR="00A0661A" w:rsidRPr="00C64E14" w:rsidRDefault="00A0661A" w:rsidP="00A0661A">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1.1. Настоящий Порядок расчета восстановительной (компенсационной) стоимости зеленых насаждений регулирует отношения, возникающие при исчислении размера затрат на воспроизводство, посадку зеленых насаждений и возмещения вреда, причиняемого </w:t>
      </w:r>
      <w:r w:rsidR="00A41646">
        <w:rPr>
          <w:rFonts w:ascii="Times New Roman" w:hAnsi="Times New Roman" w:cs="Times New Roman"/>
          <w:sz w:val="26"/>
          <w:szCs w:val="26"/>
        </w:rPr>
        <w:t>Белоберезковскому</w:t>
      </w:r>
      <w:r w:rsidR="00637A6E" w:rsidRPr="00C64E14">
        <w:rPr>
          <w:rFonts w:ascii="Times New Roman" w:hAnsi="Times New Roman" w:cs="Times New Roman"/>
          <w:sz w:val="26"/>
          <w:szCs w:val="26"/>
        </w:rPr>
        <w:t xml:space="preserve"> </w:t>
      </w:r>
      <w:r w:rsidR="00A41646">
        <w:rPr>
          <w:rFonts w:ascii="Times New Roman" w:hAnsi="Times New Roman" w:cs="Times New Roman"/>
          <w:sz w:val="26"/>
          <w:szCs w:val="26"/>
        </w:rPr>
        <w:t>городскому поселению Трубчевского</w:t>
      </w:r>
      <w:r w:rsidR="00637A6E" w:rsidRPr="00C64E14">
        <w:rPr>
          <w:rFonts w:ascii="Times New Roman" w:hAnsi="Times New Roman" w:cs="Times New Roman"/>
          <w:sz w:val="26"/>
          <w:szCs w:val="26"/>
        </w:rPr>
        <w:t xml:space="preserve"> муниципального района Брянской области в результате негативного воздействия на зеленые насаждения. </w:t>
      </w:r>
    </w:p>
    <w:p w:rsidR="00637A6E" w:rsidRPr="00C64E14" w:rsidRDefault="00637A6E" w:rsidP="00A0661A">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1.2. Основные понятия, используемые в настоящем Порядке:</w:t>
      </w:r>
    </w:p>
    <w:p w:rsidR="00637A6E" w:rsidRPr="00C64E14" w:rsidRDefault="00637A6E" w:rsidP="00A0661A">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зеленые насаждения – это совокупность древесных, кустарниковых и травянистых растений естественного происхождения</w:t>
      </w:r>
      <w:r w:rsidR="00C565E0" w:rsidRPr="00C64E14">
        <w:rPr>
          <w:rFonts w:ascii="Times New Roman" w:hAnsi="Times New Roman" w:cs="Times New Roman"/>
          <w:sz w:val="26"/>
          <w:szCs w:val="26"/>
        </w:rPr>
        <w:t xml:space="preserve"> или посаженных на определенной территории;</w:t>
      </w:r>
    </w:p>
    <w:p w:rsidR="00C565E0" w:rsidRPr="00C64E14" w:rsidRDefault="00C565E0" w:rsidP="00A0661A">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таксация – оценка состояния существующих зеленых насаждений в виде таблицы с указанием породы, диаметра ствола, количества;</w:t>
      </w:r>
    </w:p>
    <w:p w:rsidR="00C565E0" w:rsidRPr="00C64E14" w:rsidRDefault="00C565E0" w:rsidP="00A0661A">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 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 </w:t>
      </w:r>
    </w:p>
    <w:p w:rsidR="00C565E0" w:rsidRPr="00C64E14" w:rsidRDefault="00C565E0" w:rsidP="00A0661A">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 </w:t>
      </w:r>
      <w:r w:rsidR="00C13094" w:rsidRPr="00C64E14">
        <w:rPr>
          <w:rFonts w:ascii="Times New Roman" w:hAnsi="Times New Roman" w:cs="Times New Roman"/>
          <w:sz w:val="26"/>
          <w:szCs w:val="26"/>
        </w:rPr>
        <w:t>восстановительная (</w:t>
      </w:r>
      <w:r w:rsidR="0065744C" w:rsidRPr="00C64E14">
        <w:rPr>
          <w:rFonts w:ascii="Times New Roman" w:hAnsi="Times New Roman" w:cs="Times New Roman"/>
          <w:sz w:val="26"/>
          <w:szCs w:val="26"/>
        </w:rPr>
        <w:t>компенсационная</w:t>
      </w:r>
      <w:r w:rsidR="00C13094" w:rsidRPr="00C64E14">
        <w:rPr>
          <w:rFonts w:ascii="Times New Roman" w:hAnsi="Times New Roman" w:cs="Times New Roman"/>
          <w:sz w:val="26"/>
          <w:szCs w:val="26"/>
        </w:rPr>
        <w:t>)</w:t>
      </w:r>
      <w:r w:rsidR="0065744C" w:rsidRPr="00C64E14">
        <w:rPr>
          <w:rFonts w:ascii="Times New Roman" w:hAnsi="Times New Roman" w:cs="Times New Roman"/>
          <w:sz w:val="26"/>
          <w:szCs w:val="26"/>
        </w:rPr>
        <w:t xml:space="preserve"> стоимость – стоимостная оценка конкретных зеленых насаждений, устанавливаемая для учета их ценности </w:t>
      </w:r>
      <w:proofErr w:type="gramStart"/>
      <w:r w:rsidR="0065744C" w:rsidRPr="00C64E14">
        <w:rPr>
          <w:rFonts w:ascii="Times New Roman" w:hAnsi="Times New Roman" w:cs="Times New Roman"/>
          <w:sz w:val="26"/>
          <w:szCs w:val="26"/>
        </w:rPr>
        <w:t>п</w:t>
      </w:r>
      <w:r w:rsidR="008F56AA" w:rsidRPr="00C64E14">
        <w:rPr>
          <w:rFonts w:ascii="Times New Roman" w:hAnsi="Times New Roman" w:cs="Times New Roman"/>
          <w:sz w:val="26"/>
          <w:szCs w:val="26"/>
        </w:rPr>
        <w:t>ри</w:t>
      </w:r>
      <w:proofErr w:type="gramEnd"/>
      <w:r w:rsidR="008F56AA" w:rsidRPr="00C64E14">
        <w:rPr>
          <w:rFonts w:ascii="Times New Roman" w:hAnsi="Times New Roman" w:cs="Times New Roman"/>
          <w:sz w:val="26"/>
          <w:szCs w:val="26"/>
        </w:rPr>
        <w:t xml:space="preserve"> повреждения или уничтожения;</w:t>
      </w:r>
    </w:p>
    <w:p w:rsidR="008F56AA" w:rsidRPr="00C64E14" w:rsidRDefault="008F56AA" w:rsidP="008F56AA">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 компенсационное озеленение - восстановление зеленых насаждений путем проведения работ по озеленению. </w:t>
      </w:r>
    </w:p>
    <w:p w:rsidR="008F56AA" w:rsidRPr="00C64E14" w:rsidRDefault="008F56AA" w:rsidP="008F56AA">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весенний период посадки - период с 1 мая по 31 мая;</w:t>
      </w:r>
    </w:p>
    <w:p w:rsidR="008F56AA" w:rsidRPr="00C64E14" w:rsidRDefault="008F56AA" w:rsidP="008F56AA">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осенний период посадки - период с 1 сентября по 15 октября.</w:t>
      </w:r>
    </w:p>
    <w:p w:rsidR="008F56AA" w:rsidRPr="00C64E14" w:rsidRDefault="008F56AA" w:rsidP="008F56AA">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Периоды посадки определены для деревьев и кустарников с открытой корневой системой.</w:t>
      </w:r>
    </w:p>
    <w:p w:rsidR="008F56AA" w:rsidRPr="00C64E14" w:rsidRDefault="008F56AA"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Период посадки для создания газонов - с 15 мая по 15 августа.</w:t>
      </w:r>
    </w:p>
    <w:p w:rsidR="004A697B" w:rsidRPr="00C64E14" w:rsidRDefault="00880405" w:rsidP="00880405">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1.3</w:t>
      </w:r>
      <w:r w:rsidR="004A697B" w:rsidRPr="00C64E14">
        <w:rPr>
          <w:rFonts w:ascii="Times New Roman" w:hAnsi="Times New Roman" w:cs="Times New Roman"/>
          <w:sz w:val="26"/>
          <w:szCs w:val="26"/>
        </w:rPr>
        <w:t>. Восстановительная (компенсационная) стоимость зеленых насаждений применяется к зеленым насаждениям, не отнесенным к лесным насаждениям (не входящим в состав городских лесов):</w:t>
      </w:r>
    </w:p>
    <w:p w:rsidR="0065744C" w:rsidRPr="00C64E14" w:rsidRDefault="00BC7F9F" w:rsidP="00A0661A">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1) п</w:t>
      </w:r>
      <w:r w:rsidR="0065744C" w:rsidRPr="00C64E14">
        <w:rPr>
          <w:rFonts w:ascii="Times New Roman" w:hAnsi="Times New Roman" w:cs="Times New Roman"/>
          <w:sz w:val="26"/>
          <w:szCs w:val="26"/>
        </w:rPr>
        <w:t xml:space="preserve">ри расчете вреда </w:t>
      </w:r>
      <w:r w:rsidR="00482AD0" w:rsidRPr="00C64E14">
        <w:rPr>
          <w:rFonts w:ascii="Times New Roman" w:hAnsi="Times New Roman" w:cs="Times New Roman"/>
          <w:sz w:val="26"/>
          <w:szCs w:val="26"/>
        </w:rPr>
        <w:t>в случае установления факта самовольного сноса (</w:t>
      </w:r>
      <w:r w:rsidR="004A697B" w:rsidRPr="00C64E14">
        <w:rPr>
          <w:rFonts w:ascii="Times New Roman" w:hAnsi="Times New Roman" w:cs="Times New Roman"/>
          <w:sz w:val="26"/>
          <w:szCs w:val="26"/>
        </w:rPr>
        <w:t>повреждения) зеленых насаждений;</w:t>
      </w:r>
    </w:p>
    <w:p w:rsidR="00482AD0" w:rsidRPr="00C64E14" w:rsidRDefault="00BC7F9F" w:rsidP="00A0661A">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2) п</w:t>
      </w:r>
      <w:r w:rsidR="00482AD0" w:rsidRPr="00C64E14">
        <w:rPr>
          <w:rFonts w:ascii="Times New Roman" w:hAnsi="Times New Roman" w:cs="Times New Roman"/>
          <w:sz w:val="26"/>
          <w:szCs w:val="26"/>
        </w:rPr>
        <w:t>ри исчислении размера восстановительной (компенсационной</w:t>
      </w:r>
      <w:r w:rsidR="004A697B" w:rsidRPr="00C64E14">
        <w:rPr>
          <w:rFonts w:ascii="Times New Roman" w:hAnsi="Times New Roman" w:cs="Times New Roman"/>
          <w:sz w:val="26"/>
          <w:szCs w:val="26"/>
        </w:rPr>
        <w:t xml:space="preserve">) </w:t>
      </w:r>
      <w:r w:rsidR="004A697B" w:rsidRPr="00C64E14">
        <w:rPr>
          <w:rFonts w:ascii="Times New Roman" w:hAnsi="Times New Roman" w:cs="Times New Roman"/>
          <w:sz w:val="26"/>
          <w:szCs w:val="26"/>
        </w:rPr>
        <w:lastRenderedPageBreak/>
        <w:t>стоимости зеленых насаждений;</w:t>
      </w:r>
    </w:p>
    <w:p w:rsidR="00482AD0" w:rsidRPr="00C64E14" w:rsidRDefault="00BC7F9F" w:rsidP="00880405">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3) в </w:t>
      </w:r>
      <w:r w:rsidR="00482AD0" w:rsidRPr="00C64E14">
        <w:rPr>
          <w:rFonts w:ascii="Times New Roman" w:hAnsi="Times New Roman" w:cs="Times New Roman"/>
          <w:sz w:val="26"/>
          <w:szCs w:val="26"/>
        </w:rPr>
        <w:t>иных случаях, связанных с определением размера восстановительной (компенсационной) стоимости зеленых наса</w:t>
      </w:r>
      <w:r w:rsidR="00A41646">
        <w:rPr>
          <w:rFonts w:ascii="Times New Roman" w:hAnsi="Times New Roman" w:cs="Times New Roman"/>
          <w:sz w:val="26"/>
          <w:szCs w:val="26"/>
        </w:rPr>
        <w:t xml:space="preserve">ждений на территории Белоберезковского </w:t>
      </w:r>
      <w:r w:rsidR="00482AD0" w:rsidRPr="00C64E14">
        <w:rPr>
          <w:rFonts w:ascii="Times New Roman" w:hAnsi="Times New Roman" w:cs="Times New Roman"/>
          <w:sz w:val="26"/>
          <w:szCs w:val="26"/>
        </w:rPr>
        <w:t xml:space="preserve">городского поселения. </w:t>
      </w:r>
    </w:p>
    <w:p w:rsidR="004A697B" w:rsidRPr="00C64E14" w:rsidRDefault="00880405" w:rsidP="00880405">
      <w:pPr>
        <w:pStyle w:val="ConsPlusNormal"/>
        <w:ind w:firstLine="540"/>
        <w:jc w:val="both"/>
        <w:rPr>
          <w:rFonts w:ascii="Times New Roman" w:hAnsi="Times New Roman" w:cs="Times New Roman"/>
          <w:sz w:val="26"/>
          <w:szCs w:val="26"/>
        </w:rPr>
      </w:pPr>
      <w:proofErr w:type="gramStart"/>
      <w:r w:rsidRPr="00C64E14">
        <w:rPr>
          <w:rFonts w:ascii="Times New Roman" w:hAnsi="Times New Roman" w:cs="Times New Roman"/>
          <w:sz w:val="26"/>
          <w:szCs w:val="26"/>
        </w:rPr>
        <w:t>1.4</w:t>
      </w:r>
      <w:r w:rsidR="004A697B" w:rsidRPr="00C64E14">
        <w:rPr>
          <w:rFonts w:ascii="Times New Roman" w:hAnsi="Times New Roman" w:cs="Times New Roman"/>
          <w:sz w:val="26"/>
          <w:szCs w:val="26"/>
        </w:rPr>
        <w:t xml:space="preserve">.Уничтожение и повреждение зеленых насаждений, не отнесенных к лесным насаждениям, без оформленного порубочного билета и (или) разрешения на пересадку деревьев и кустарников в соответствии с административным регламентом предоставления муниципальной услуги </w:t>
      </w:r>
      <w:r w:rsidR="004A697B" w:rsidRPr="00CA29DD">
        <w:rPr>
          <w:rFonts w:ascii="Times New Roman" w:hAnsi="Times New Roman" w:cs="Times New Roman"/>
          <w:sz w:val="26"/>
          <w:szCs w:val="26"/>
        </w:rPr>
        <w:t>«Предоставление порубочного билета и (или) разрешения на пересадку деревьев и кустарников</w:t>
      </w:r>
      <w:r w:rsidR="00CA29DD" w:rsidRPr="00CA29DD">
        <w:rPr>
          <w:rFonts w:ascii="Times New Roman" w:hAnsi="Times New Roman" w:cs="Times New Roman"/>
          <w:sz w:val="26"/>
          <w:szCs w:val="26"/>
        </w:rPr>
        <w:t>» на территории Белоберезковс</w:t>
      </w:r>
      <w:r w:rsidR="005D371B">
        <w:rPr>
          <w:rFonts w:ascii="Times New Roman" w:hAnsi="Times New Roman" w:cs="Times New Roman"/>
          <w:sz w:val="26"/>
          <w:szCs w:val="26"/>
        </w:rPr>
        <w:t>к</w:t>
      </w:r>
      <w:r w:rsidR="00CA29DD" w:rsidRPr="00CA29DD">
        <w:rPr>
          <w:rFonts w:ascii="Times New Roman" w:hAnsi="Times New Roman" w:cs="Times New Roman"/>
          <w:sz w:val="26"/>
          <w:szCs w:val="26"/>
        </w:rPr>
        <w:t>ого</w:t>
      </w:r>
      <w:r w:rsidR="004A697B" w:rsidRPr="00CA29DD">
        <w:rPr>
          <w:rFonts w:ascii="Times New Roman" w:hAnsi="Times New Roman" w:cs="Times New Roman"/>
          <w:sz w:val="26"/>
          <w:szCs w:val="26"/>
        </w:rPr>
        <w:t xml:space="preserve"> </w:t>
      </w:r>
      <w:r w:rsidR="00CA29DD" w:rsidRPr="00CA29DD">
        <w:rPr>
          <w:rFonts w:ascii="Times New Roman" w:hAnsi="Times New Roman" w:cs="Times New Roman"/>
          <w:sz w:val="26"/>
          <w:szCs w:val="26"/>
        </w:rPr>
        <w:t>городского поселения Трубчевс</w:t>
      </w:r>
      <w:r w:rsidR="00CA29DD">
        <w:rPr>
          <w:rFonts w:ascii="Times New Roman" w:hAnsi="Times New Roman" w:cs="Times New Roman"/>
          <w:sz w:val="26"/>
          <w:szCs w:val="26"/>
        </w:rPr>
        <w:t>к</w:t>
      </w:r>
      <w:r w:rsidR="00CA29DD" w:rsidRPr="00CA29DD">
        <w:rPr>
          <w:rFonts w:ascii="Times New Roman" w:hAnsi="Times New Roman" w:cs="Times New Roman"/>
          <w:sz w:val="26"/>
          <w:szCs w:val="26"/>
        </w:rPr>
        <w:t>ого</w:t>
      </w:r>
      <w:r w:rsidR="004A697B" w:rsidRPr="00CA29DD">
        <w:rPr>
          <w:rFonts w:ascii="Times New Roman" w:hAnsi="Times New Roman" w:cs="Times New Roman"/>
          <w:sz w:val="26"/>
          <w:szCs w:val="26"/>
        </w:rPr>
        <w:t xml:space="preserve"> муниципального района Брянской области» (за исключением работ, осуществляемых в</w:t>
      </w:r>
      <w:r w:rsidR="004A697B" w:rsidRPr="00C64E14">
        <w:rPr>
          <w:rFonts w:ascii="Times New Roman" w:hAnsi="Times New Roman" w:cs="Times New Roman"/>
          <w:sz w:val="26"/>
          <w:szCs w:val="26"/>
        </w:rPr>
        <w:t xml:space="preserve"> соответствии с разрешением</w:t>
      </w:r>
      <w:proofErr w:type="gramEnd"/>
      <w:r w:rsidR="004A697B" w:rsidRPr="00C64E14">
        <w:rPr>
          <w:rFonts w:ascii="Times New Roman" w:hAnsi="Times New Roman" w:cs="Times New Roman"/>
          <w:sz w:val="26"/>
          <w:szCs w:val="26"/>
        </w:rPr>
        <w:t xml:space="preserve"> на строительство) является противоправным (незаконным) деянием, направленным на причинение вреда окружающей среде.</w:t>
      </w:r>
    </w:p>
    <w:p w:rsidR="004A697B" w:rsidRPr="00C64E14" w:rsidRDefault="00482AD0" w:rsidP="004A697B">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w:t>
      </w:r>
      <w:r w:rsidR="00BC7F9F" w:rsidRPr="00C64E14">
        <w:rPr>
          <w:rFonts w:ascii="Times New Roman" w:hAnsi="Times New Roman" w:cs="Times New Roman"/>
          <w:sz w:val="26"/>
          <w:szCs w:val="26"/>
        </w:rPr>
        <w:t xml:space="preserve">рядком, на основании разрешения, выдаваемого после возмещения восстановительной (компенсационной) стоимости в денежной и (или) натуральной форме за счет средств заявителя. </w:t>
      </w:r>
    </w:p>
    <w:p w:rsidR="00482AD0" w:rsidRPr="00C64E14" w:rsidRDefault="00BC7F9F" w:rsidP="00A0661A">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Вырубка без разрешения не допускается, кроме случаев, связанных с ликвидацией последствий аварийных и чрезвычайных ситуаций. </w:t>
      </w:r>
    </w:p>
    <w:p w:rsidR="004A697B" w:rsidRPr="00C64E14" w:rsidRDefault="004A697B" w:rsidP="004A697B">
      <w:pPr>
        <w:pStyle w:val="ConsPlusNormal"/>
        <w:ind w:firstLine="709"/>
        <w:jc w:val="both"/>
        <w:rPr>
          <w:rFonts w:ascii="Times New Roman" w:hAnsi="Times New Roman" w:cs="Times New Roman"/>
          <w:sz w:val="26"/>
          <w:szCs w:val="26"/>
        </w:rPr>
      </w:pPr>
    </w:p>
    <w:p w:rsidR="00880405" w:rsidRPr="00C64E14" w:rsidRDefault="004A697B" w:rsidP="00880405">
      <w:pPr>
        <w:pStyle w:val="ConsPlusNormal"/>
        <w:ind w:firstLine="709"/>
        <w:jc w:val="center"/>
        <w:rPr>
          <w:rFonts w:ascii="Times New Roman" w:hAnsi="Times New Roman" w:cs="Times New Roman"/>
          <w:sz w:val="26"/>
          <w:szCs w:val="26"/>
        </w:rPr>
      </w:pPr>
      <w:r w:rsidRPr="00C64E14">
        <w:rPr>
          <w:rFonts w:ascii="Times New Roman" w:hAnsi="Times New Roman" w:cs="Times New Roman"/>
          <w:sz w:val="26"/>
          <w:szCs w:val="26"/>
        </w:rPr>
        <w:t xml:space="preserve">2. Возмещение вреда от повреждения и (или) уничтожения </w:t>
      </w:r>
    </w:p>
    <w:p w:rsidR="004A697B" w:rsidRPr="00C64E14" w:rsidRDefault="004A697B" w:rsidP="00880405">
      <w:pPr>
        <w:pStyle w:val="ConsPlusNormal"/>
        <w:ind w:firstLine="709"/>
        <w:jc w:val="center"/>
        <w:rPr>
          <w:rFonts w:ascii="Times New Roman" w:hAnsi="Times New Roman" w:cs="Times New Roman"/>
          <w:sz w:val="26"/>
          <w:szCs w:val="26"/>
        </w:rPr>
      </w:pPr>
      <w:r w:rsidRPr="00C64E14">
        <w:rPr>
          <w:rFonts w:ascii="Times New Roman" w:hAnsi="Times New Roman" w:cs="Times New Roman"/>
          <w:sz w:val="26"/>
          <w:szCs w:val="26"/>
        </w:rPr>
        <w:t>зеленых насаждений</w:t>
      </w:r>
    </w:p>
    <w:p w:rsidR="00106740" w:rsidRPr="00C64E14" w:rsidRDefault="00106740" w:rsidP="004A697B">
      <w:pPr>
        <w:pStyle w:val="ConsPlusNormal"/>
        <w:ind w:firstLine="709"/>
        <w:jc w:val="both"/>
        <w:rPr>
          <w:rFonts w:ascii="Times New Roman" w:hAnsi="Times New Roman" w:cs="Times New Roman"/>
          <w:sz w:val="26"/>
          <w:szCs w:val="26"/>
        </w:rPr>
      </w:pPr>
    </w:p>
    <w:p w:rsidR="00106740" w:rsidRPr="00C64E14" w:rsidRDefault="00106740" w:rsidP="004A697B">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2.1. Возмещение вреда от повреждения и (или) уничтожения зеленых насаждений производится в денежной и (или) натуральной форме. </w:t>
      </w:r>
    </w:p>
    <w:p w:rsidR="0086482F" w:rsidRPr="00C64E14" w:rsidRDefault="00C647BE" w:rsidP="004A697B">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2.1.1. В</w:t>
      </w:r>
      <w:r w:rsidR="0086482F" w:rsidRPr="00C64E14">
        <w:rPr>
          <w:rFonts w:ascii="Times New Roman" w:hAnsi="Times New Roman" w:cs="Times New Roman"/>
          <w:sz w:val="26"/>
          <w:szCs w:val="26"/>
        </w:rPr>
        <w:t>озмещение вреда в натуральной форме осуществляется путем посадки равноценных или более ценных пород деревьев и (или) кустарников взамен уничт</w:t>
      </w:r>
      <w:r w:rsidR="00A41646">
        <w:rPr>
          <w:rFonts w:ascii="Times New Roman" w:hAnsi="Times New Roman" w:cs="Times New Roman"/>
          <w:sz w:val="26"/>
          <w:szCs w:val="26"/>
        </w:rPr>
        <w:t>оженных на территории Белоберезковского</w:t>
      </w:r>
      <w:r w:rsidR="0086482F" w:rsidRPr="00C64E14">
        <w:rPr>
          <w:rFonts w:ascii="Times New Roman" w:hAnsi="Times New Roman" w:cs="Times New Roman"/>
          <w:sz w:val="26"/>
          <w:szCs w:val="26"/>
        </w:rPr>
        <w:t xml:space="preserve"> городского поселения</w:t>
      </w:r>
      <w:r w:rsidR="007A1A73" w:rsidRPr="00C64E14">
        <w:rPr>
          <w:rFonts w:ascii="Times New Roman" w:hAnsi="Times New Roman" w:cs="Times New Roman"/>
          <w:sz w:val="26"/>
          <w:szCs w:val="26"/>
        </w:rPr>
        <w:t>.</w:t>
      </w:r>
      <w:r w:rsidR="0086482F" w:rsidRPr="00C64E14">
        <w:rPr>
          <w:rFonts w:ascii="Times New Roman" w:hAnsi="Times New Roman" w:cs="Times New Roman"/>
          <w:sz w:val="26"/>
          <w:szCs w:val="26"/>
        </w:rPr>
        <w:t xml:space="preserve"> </w:t>
      </w:r>
      <w:r w:rsidR="007A1A73" w:rsidRPr="00C64E14">
        <w:rPr>
          <w:rFonts w:ascii="Times New Roman" w:hAnsi="Times New Roman" w:cs="Times New Roman"/>
          <w:sz w:val="26"/>
          <w:szCs w:val="26"/>
        </w:rPr>
        <w:t xml:space="preserve">План посадки деревьев и (или) кустарников согласовывается с </w:t>
      </w:r>
      <w:r w:rsidR="00A41646">
        <w:rPr>
          <w:rFonts w:ascii="Times New Roman" w:hAnsi="Times New Roman" w:cs="Times New Roman"/>
          <w:sz w:val="26"/>
          <w:szCs w:val="26"/>
        </w:rPr>
        <w:t xml:space="preserve">Белоберезковской поселковой администрацией. </w:t>
      </w:r>
    </w:p>
    <w:p w:rsidR="0086482F" w:rsidRPr="00C64E14" w:rsidRDefault="0086482F" w:rsidP="004A697B">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2.1.2. </w:t>
      </w:r>
      <w:r w:rsidR="00C647BE" w:rsidRPr="00C64E14">
        <w:rPr>
          <w:rFonts w:ascii="Times New Roman" w:hAnsi="Times New Roman" w:cs="Times New Roman"/>
          <w:sz w:val="26"/>
          <w:szCs w:val="26"/>
        </w:rPr>
        <w:t>В</w:t>
      </w:r>
      <w:r w:rsidRPr="00C64E14">
        <w:rPr>
          <w:rFonts w:ascii="Times New Roman" w:hAnsi="Times New Roman" w:cs="Times New Roman"/>
          <w:sz w:val="26"/>
          <w:szCs w:val="26"/>
        </w:rPr>
        <w:t xml:space="preserve"> случае отсутствия возможности возмещения вреда в натуральной форме в полном объеме применяется денежная форма восстановительного (компенсационного) озеленения. Средства от уплаты восстановительной (компенсационной) стоимости подлежа</w:t>
      </w:r>
      <w:r w:rsidR="00A41646">
        <w:rPr>
          <w:rFonts w:ascii="Times New Roman" w:hAnsi="Times New Roman" w:cs="Times New Roman"/>
          <w:sz w:val="26"/>
          <w:szCs w:val="26"/>
        </w:rPr>
        <w:t>т зачислению в бюджет Белоберезковского</w:t>
      </w:r>
      <w:r w:rsidRPr="00C64E14">
        <w:rPr>
          <w:rFonts w:ascii="Times New Roman" w:hAnsi="Times New Roman" w:cs="Times New Roman"/>
          <w:sz w:val="26"/>
          <w:szCs w:val="26"/>
        </w:rPr>
        <w:t xml:space="preserve"> </w:t>
      </w:r>
      <w:r w:rsidR="00A41646">
        <w:rPr>
          <w:rFonts w:ascii="Times New Roman" w:hAnsi="Times New Roman" w:cs="Times New Roman"/>
          <w:sz w:val="26"/>
          <w:szCs w:val="26"/>
        </w:rPr>
        <w:t>городского поселения Трубчевского</w:t>
      </w:r>
      <w:r w:rsidRPr="00C64E14">
        <w:rPr>
          <w:rFonts w:ascii="Times New Roman" w:hAnsi="Times New Roman" w:cs="Times New Roman"/>
          <w:sz w:val="26"/>
          <w:szCs w:val="26"/>
        </w:rPr>
        <w:t xml:space="preserve"> муниципального района</w:t>
      </w:r>
      <w:r w:rsidR="00A41646">
        <w:rPr>
          <w:rFonts w:ascii="Times New Roman" w:hAnsi="Times New Roman" w:cs="Times New Roman"/>
          <w:sz w:val="26"/>
          <w:szCs w:val="26"/>
        </w:rPr>
        <w:t xml:space="preserve"> Брянской области</w:t>
      </w:r>
      <w:r w:rsidRPr="00C64E14">
        <w:rPr>
          <w:rFonts w:ascii="Times New Roman" w:hAnsi="Times New Roman" w:cs="Times New Roman"/>
          <w:sz w:val="26"/>
          <w:szCs w:val="26"/>
        </w:rPr>
        <w:t xml:space="preserve">. </w:t>
      </w:r>
    </w:p>
    <w:p w:rsidR="00C647BE" w:rsidRPr="00C64E14" w:rsidRDefault="00C647BE" w:rsidP="004A697B">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Заказчиком на проведение работ по компенсационному озеленению в рамках предоставленных полномочий выступает </w:t>
      </w:r>
      <w:r w:rsidR="00A41646">
        <w:rPr>
          <w:rFonts w:ascii="Times New Roman" w:hAnsi="Times New Roman" w:cs="Times New Roman"/>
          <w:sz w:val="26"/>
          <w:szCs w:val="26"/>
        </w:rPr>
        <w:t>Белоберезковская поселковая администрация.</w:t>
      </w:r>
    </w:p>
    <w:p w:rsidR="00690283" w:rsidRPr="00C64E14" w:rsidRDefault="0086482F" w:rsidP="004A697B">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2.2. Восстановительная (компенсационная) стоимость зеленых насаждений взимается с организаций всех форм собственности, индивидуальных предпринимателей и физических лиц (далее – заинтересованные лица), в интересах которых будет произведен плановый снос </w:t>
      </w:r>
      <w:r w:rsidR="00690283" w:rsidRPr="00C64E14">
        <w:rPr>
          <w:rFonts w:ascii="Times New Roman" w:hAnsi="Times New Roman" w:cs="Times New Roman"/>
          <w:sz w:val="26"/>
          <w:szCs w:val="26"/>
        </w:rPr>
        <w:t xml:space="preserve">зеленых насаждений, до начала производства работ. </w:t>
      </w:r>
    </w:p>
    <w:p w:rsidR="00C647BE" w:rsidRPr="00C64E14" w:rsidRDefault="00880405" w:rsidP="004A697B">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2.3</w:t>
      </w:r>
      <w:r w:rsidR="00C647BE" w:rsidRPr="00C64E14">
        <w:rPr>
          <w:rFonts w:ascii="Times New Roman" w:hAnsi="Times New Roman" w:cs="Times New Roman"/>
          <w:sz w:val="26"/>
          <w:szCs w:val="26"/>
        </w:rPr>
        <w:t xml:space="preserve">. Оценка состояния лиственных видов зеленых насаждений проводится в период вегетации после полного завершения распускания. </w:t>
      </w:r>
    </w:p>
    <w:p w:rsidR="00C647BE" w:rsidRPr="00C64E14" w:rsidRDefault="00C647BE" w:rsidP="004A697B">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При необходимости сноса лиственных видов зеленых насаждений, </w:t>
      </w:r>
      <w:r w:rsidRPr="00C64E14">
        <w:rPr>
          <w:rFonts w:ascii="Times New Roman" w:hAnsi="Times New Roman" w:cs="Times New Roman"/>
          <w:sz w:val="26"/>
          <w:szCs w:val="26"/>
        </w:rPr>
        <w:lastRenderedPageBreak/>
        <w:t xml:space="preserve">находящихся в аварийном состоянии, при проведении срочных работ, а также оценка состояния хвойных видов зеленых насаждений проводится круглогодично. </w:t>
      </w:r>
    </w:p>
    <w:p w:rsidR="004A697B" w:rsidRPr="00C64E14" w:rsidRDefault="00C10BB4" w:rsidP="00CA34B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 </w:t>
      </w:r>
    </w:p>
    <w:p w:rsidR="004A697B" w:rsidRPr="00C64E14" w:rsidRDefault="006D6775" w:rsidP="00880405">
      <w:pPr>
        <w:pStyle w:val="ConsPlusNormal"/>
        <w:ind w:firstLine="709"/>
        <w:jc w:val="center"/>
        <w:rPr>
          <w:rFonts w:ascii="Times New Roman" w:hAnsi="Times New Roman" w:cs="Times New Roman"/>
          <w:sz w:val="26"/>
          <w:szCs w:val="26"/>
        </w:rPr>
      </w:pPr>
      <w:r w:rsidRPr="00C64E14">
        <w:rPr>
          <w:rFonts w:ascii="Times New Roman" w:hAnsi="Times New Roman" w:cs="Times New Roman"/>
          <w:sz w:val="26"/>
          <w:szCs w:val="26"/>
        </w:rPr>
        <w:t>3. Порядок расчета восстановительной (компенсационной) стоимости</w:t>
      </w:r>
    </w:p>
    <w:p w:rsidR="004A697B" w:rsidRPr="00C64E14" w:rsidRDefault="004A697B" w:rsidP="004A697B">
      <w:pPr>
        <w:pStyle w:val="ConsPlusNormal"/>
        <w:ind w:firstLine="709"/>
        <w:jc w:val="both"/>
        <w:rPr>
          <w:rFonts w:ascii="Times New Roman" w:hAnsi="Times New Roman" w:cs="Times New Roman"/>
          <w:sz w:val="26"/>
          <w:szCs w:val="26"/>
        </w:rPr>
      </w:pPr>
    </w:p>
    <w:p w:rsidR="006D6775" w:rsidRPr="00C64E14" w:rsidRDefault="006D6775" w:rsidP="00880405">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3.1. </w:t>
      </w:r>
      <w:r w:rsidR="00A41646">
        <w:rPr>
          <w:rFonts w:ascii="Times New Roman" w:hAnsi="Times New Roman" w:cs="Times New Roman"/>
          <w:sz w:val="26"/>
          <w:szCs w:val="26"/>
        </w:rPr>
        <w:t>Специалистами Белоберезковской поселковой</w:t>
      </w:r>
      <w:r w:rsidR="007A11DF" w:rsidRPr="00C64E14">
        <w:rPr>
          <w:rFonts w:ascii="Times New Roman" w:hAnsi="Times New Roman" w:cs="Times New Roman"/>
          <w:sz w:val="26"/>
          <w:szCs w:val="26"/>
        </w:rPr>
        <w:t xml:space="preserve"> администрации в области обеспечения расчета восстановительной стоимости зеленых насаждений является </w:t>
      </w:r>
      <w:r w:rsidR="00A41646">
        <w:rPr>
          <w:rFonts w:ascii="Times New Roman" w:hAnsi="Times New Roman" w:cs="Times New Roman"/>
          <w:sz w:val="26"/>
          <w:szCs w:val="26"/>
        </w:rPr>
        <w:t xml:space="preserve">общий </w:t>
      </w:r>
      <w:r w:rsidR="007A11DF" w:rsidRPr="00C64E14">
        <w:rPr>
          <w:rFonts w:ascii="Times New Roman" w:hAnsi="Times New Roman" w:cs="Times New Roman"/>
          <w:sz w:val="26"/>
          <w:szCs w:val="26"/>
        </w:rPr>
        <w:t xml:space="preserve">отдел </w:t>
      </w:r>
      <w:r w:rsidR="003C399C" w:rsidRPr="00C64E14">
        <w:rPr>
          <w:rFonts w:ascii="Times New Roman" w:hAnsi="Times New Roman" w:cs="Times New Roman"/>
          <w:sz w:val="26"/>
          <w:szCs w:val="26"/>
        </w:rPr>
        <w:t xml:space="preserve">администрации </w:t>
      </w:r>
      <w:r w:rsidRPr="00C64E14">
        <w:rPr>
          <w:rFonts w:ascii="Times New Roman" w:hAnsi="Times New Roman" w:cs="Times New Roman"/>
          <w:sz w:val="26"/>
          <w:szCs w:val="26"/>
        </w:rPr>
        <w:t>и комиссия по обследованию зеленых нас</w:t>
      </w:r>
      <w:r w:rsidR="00A41646">
        <w:rPr>
          <w:rFonts w:ascii="Times New Roman" w:hAnsi="Times New Roman" w:cs="Times New Roman"/>
          <w:sz w:val="26"/>
          <w:szCs w:val="26"/>
        </w:rPr>
        <w:t>аждений на территории Белоберезковс</w:t>
      </w:r>
      <w:r w:rsidR="005D371B">
        <w:rPr>
          <w:rFonts w:ascii="Times New Roman" w:hAnsi="Times New Roman" w:cs="Times New Roman"/>
          <w:sz w:val="26"/>
          <w:szCs w:val="26"/>
        </w:rPr>
        <w:t>к</w:t>
      </w:r>
      <w:r w:rsidR="00A41646">
        <w:rPr>
          <w:rFonts w:ascii="Times New Roman" w:hAnsi="Times New Roman" w:cs="Times New Roman"/>
          <w:sz w:val="26"/>
          <w:szCs w:val="26"/>
        </w:rPr>
        <w:t>ого</w:t>
      </w:r>
      <w:r w:rsidRPr="00C64E14">
        <w:rPr>
          <w:rFonts w:ascii="Times New Roman" w:hAnsi="Times New Roman" w:cs="Times New Roman"/>
          <w:sz w:val="26"/>
          <w:szCs w:val="26"/>
        </w:rPr>
        <w:t xml:space="preserve"> городского поселения </w:t>
      </w:r>
      <w:r w:rsidR="00A41646">
        <w:rPr>
          <w:rFonts w:ascii="Times New Roman" w:hAnsi="Times New Roman" w:cs="Times New Roman"/>
          <w:sz w:val="26"/>
          <w:szCs w:val="26"/>
        </w:rPr>
        <w:t>Трубчевс</w:t>
      </w:r>
      <w:r w:rsidR="005D371B">
        <w:rPr>
          <w:rFonts w:ascii="Times New Roman" w:hAnsi="Times New Roman" w:cs="Times New Roman"/>
          <w:sz w:val="26"/>
          <w:szCs w:val="26"/>
        </w:rPr>
        <w:t>к</w:t>
      </w:r>
      <w:r w:rsidR="00A41646">
        <w:rPr>
          <w:rFonts w:ascii="Times New Roman" w:hAnsi="Times New Roman" w:cs="Times New Roman"/>
          <w:sz w:val="26"/>
          <w:szCs w:val="26"/>
        </w:rPr>
        <w:t>ого</w:t>
      </w:r>
      <w:r w:rsidRPr="00C64E14">
        <w:rPr>
          <w:rFonts w:ascii="Times New Roman" w:hAnsi="Times New Roman" w:cs="Times New Roman"/>
          <w:sz w:val="26"/>
          <w:szCs w:val="26"/>
        </w:rPr>
        <w:t xml:space="preserve"> муниципального района Брянской области. </w:t>
      </w:r>
    </w:p>
    <w:p w:rsidR="007A11DF" w:rsidRPr="00C64E14" w:rsidRDefault="00CA34B9" w:rsidP="00880405">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 xml:space="preserve">3.2. </w:t>
      </w:r>
      <w:r w:rsidR="007A11DF" w:rsidRPr="00C64E14">
        <w:rPr>
          <w:rFonts w:ascii="Times New Roman" w:hAnsi="Times New Roman" w:cs="Times New Roman"/>
          <w:sz w:val="26"/>
          <w:szCs w:val="26"/>
        </w:rPr>
        <w:t>Расчет причиненного ущерба (размера вреда) не производится в случаях уничтожения, повреждения, выкапывания зеленых насаждений:</w:t>
      </w:r>
    </w:p>
    <w:p w:rsidR="007A11DF" w:rsidRPr="00C64E14" w:rsidRDefault="007A11DF" w:rsidP="00880405">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и если причиненный вред является менее значительным, чем вред предотвращенный);</w:t>
      </w:r>
    </w:p>
    <w:p w:rsidR="007A11DF" w:rsidRPr="00C64E14" w:rsidRDefault="007A11DF" w:rsidP="00880405">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 являющихся сухостойными и ветровальными;</w:t>
      </w:r>
    </w:p>
    <w:p w:rsidR="007A11DF" w:rsidRPr="00C64E14" w:rsidRDefault="007A11DF" w:rsidP="00880405">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 собственниками земельных участков (в том числе одним из собственников в отношении земельных участков, находящихся в общей собственности), в границах которых произрастают зеленые насаждения;</w:t>
      </w:r>
    </w:p>
    <w:p w:rsidR="009E7919" w:rsidRPr="00C64E14" w:rsidRDefault="007A11DF" w:rsidP="00880405">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 xml:space="preserve">- восстановительная </w:t>
      </w:r>
      <w:proofErr w:type="gramStart"/>
      <w:r w:rsidRPr="00C64E14">
        <w:rPr>
          <w:rFonts w:ascii="Times New Roman" w:hAnsi="Times New Roman" w:cs="Times New Roman"/>
          <w:sz w:val="26"/>
          <w:szCs w:val="26"/>
        </w:rPr>
        <w:t>стоимость</w:t>
      </w:r>
      <w:proofErr w:type="gramEnd"/>
      <w:r w:rsidRPr="00C64E14">
        <w:rPr>
          <w:rFonts w:ascii="Times New Roman" w:hAnsi="Times New Roman" w:cs="Times New Roman"/>
          <w:sz w:val="26"/>
          <w:szCs w:val="26"/>
        </w:rPr>
        <w:t xml:space="preserve"> которых не возмещается в соответствии с </w:t>
      </w:r>
      <w:r w:rsidR="00CA34B9" w:rsidRPr="00C64E14">
        <w:rPr>
          <w:rFonts w:ascii="Times New Roman" w:hAnsi="Times New Roman" w:cs="Times New Roman"/>
          <w:sz w:val="26"/>
          <w:szCs w:val="26"/>
        </w:rPr>
        <w:t>пунктом 3.5.</w:t>
      </w:r>
      <w:r w:rsidRPr="00C64E14">
        <w:rPr>
          <w:rFonts w:ascii="Times New Roman" w:hAnsi="Times New Roman" w:cs="Times New Roman"/>
          <w:sz w:val="26"/>
          <w:szCs w:val="26"/>
        </w:rPr>
        <w:t xml:space="preserve"> настоящего Положения.</w:t>
      </w:r>
    </w:p>
    <w:p w:rsidR="009E7919" w:rsidRPr="00C64E14" w:rsidRDefault="00CA34B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3.3. </w:t>
      </w:r>
      <w:r w:rsidR="009E7919" w:rsidRPr="00C64E14">
        <w:rPr>
          <w:rFonts w:ascii="Times New Roman" w:hAnsi="Times New Roman" w:cs="Times New Roman"/>
          <w:sz w:val="26"/>
          <w:szCs w:val="26"/>
        </w:rPr>
        <w:t>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9E7919" w:rsidRPr="00C64E14" w:rsidRDefault="00CA34B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3.4. </w:t>
      </w:r>
      <w:r w:rsidR="009E7919" w:rsidRPr="00C64E14">
        <w:rPr>
          <w:rFonts w:ascii="Times New Roman" w:hAnsi="Times New Roman" w:cs="Times New Roman"/>
          <w:sz w:val="26"/>
          <w:szCs w:val="26"/>
        </w:rPr>
        <w:t>Выдача разрешения на снос деревьев и кустарников производится после оплаты восстановительной стоимости.</w:t>
      </w:r>
    </w:p>
    <w:p w:rsidR="009E7919" w:rsidRPr="00C64E14" w:rsidRDefault="009E791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Если указанные насаждения подлежат пересадке, выдача разрешения производится без уплаты восстановительной стоимости.</w:t>
      </w:r>
    </w:p>
    <w:p w:rsidR="009E7919" w:rsidRPr="00C64E14" w:rsidRDefault="00CA34B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3.5. </w:t>
      </w:r>
      <w:r w:rsidR="009E7919" w:rsidRPr="00C64E14">
        <w:rPr>
          <w:rFonts w:ascii="Times New Roman" w:hAnsi="Times New Roman" w:cs="Times New Roman"/>
          <w:sz w:val="26"/>
          <w:szCs w:val="26"/>
        </w:rPr>
        <w:t>Восстановительная стоимость зеленых насаждений не возмещается:</w:t>
      </w:r>
    </w:p>
    <w:p w:rsidR="009E7919" w:rsidRPr="00C64E14" w:rsidRDefault="009E7919" w:rsidP="00880405">
      <w:pPr>
        <w:pStyle w:val="ConsPlusNormal"/>
        <w:ind w:firstLine="539"/>
        <w:jc w:val="both"/>
        <w:rPr>
          <w:rFonts w:ascii="Times New Roman" w:hAnsi="Times New Roman" w:cs="Times New Roman"/>
          <w:sz w:val="26"/>
          <w:szCs w:val="26"/>
        </w:rPr>
      </w:pPr>
      <w:proofErr w:type="gramStart"/>
      <w:r w:rsidRPr="00C64E14">
        <w:rPr>
          <w:rFonts w:ascii="Times New Roman" w:hAnsi="Times New Roman" w:cs="Times New Roman"/>
          <w:sz w:val="26"/>
          <w:szCs w:val="26"/>
        </w:rPr>
        <w:t>- 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proofErr w:type="gramEnd"/>
    </w:p>
    <w:p w:rsidR="00CA34B9" w:rsidRPr="00C64E14" w:rsidRDefault="009E791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демонтаже выведенных из эксплуатации инженерных сетей и коммуникаций в пределах ранее установленных для них охранных зон;</w:t>
      </w:r>
      <w:r w:rsidR="00CA34B9" w:rsidRPr="00C64E14">
        <w:rPr>
          <w:rFonts w:ascii="Times New Roman" w:hAnsi="Times New Roman" w:cs="Times New Roman"/>
          <w:sz w:val="26"/>
          <w:szCs w:val="26"/>
        </w:rPr>
        <w:t xml:space="preserve"> </w:t>
      </w:r>
    </w:p>
    <w:p w:rsidR="00CA34B9" w:rsidRPr="00C64E14" w:rsidRDefault="00CA34B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проведении рубок ухода, санитарных рубок и реконструкции зеленых насаждений;</w:t>
      </w:r>
    </w:p>
    <w:p w:rsidR="00CA34B9" w:rsidRPr="00C64E14" w:rsidRDefault="00CA34B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сносе зеленых насаждений для восстановления нормативного светового режима  в жилых и нежилых помещениях, затеняемых деревьями;</w:t>
      </w:r>
    </w:p>
    <w:p w:rsidR="009E7919" w:rsidRPr="00C64E14" w:rsidRDefault="00CA34B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 </w:t>
      </w:r>
      <w:r w:rsidR="004A58D8" w:rsidRPr="00C64E14">
        <w:rPr>
          <w:rFonts w:ascii="Times New Roman" w:hAnsi="Times New Roman" w:cs="Times New Roman"/>
          <w:sz w:val="26"/>
          <w:szCs w:val="26"/>
        </w:rPr>
        <w:t xml:space="preserve">при </w:t>
      </w:r>
      <w:r w:rsidR="009E7919" w:rsidRPr="00C64E14">
        <w:rPr>
          <w:rFonts w:ascii="Times New Roman" w:hAnsi="Times New Roman" w:cs="Times New Roman"/>
          <w:sz w:val="26"/>
          <w:szCs w:val="26"/>
        </w:rPr>
        <w:t>производстве работ, финансируемых за счет средств бюджетов всех уровней (в том числе в рамках адресных инвестиционных программ</w:t>
      </w:r>
      <w:r w:rsidRPr="00C64E14">
        <w:rPr>
          <w:rFonts w:ascii="Times New Roman" w:hAnsi="Times New Roman" w:cs="Times New Roman"/>
          <w:sz w:val="26"/>
          <w:szCs w:val="26"/>
        </w:rPr>
        <w:t xml:space="preserve"> и программ </w:t>
      </w:r>
      <w:proofErr w:type="gramStart"/>
      <w:r w:rsidRPr="00C64E14">
        <w:rPr>
          <w:rFonts w:ascii="Times New Roman" w:hAnsi="Times New Roman" w:cs="Times New Roman"/>
          <w:sz w:val="26"/>
          <w:szCs w:val="26"/>
        </w:rPr>
        <w:t>инициативного</w:t>
      </w:r>
      <w:proofErr w:type="gramEnd"/>
      <w:r w:rsidRPr="00C64E14">
        <w:rPr>
          <w:rFonts w:ascii="Times New Roman" w:hAnsi="Times New Roman" w:cs="Times New Roman"/>
          <w:sz w:val="26"/>
          <w:szCs w:val="26"/>
        </w:rPr>
        <w:t xml:space="preserve"> </w:t>
      </w:r>
      <w:proofErr w:type="spellStart"/>
      <w:r w:rsidRPr="00C64E14">
        <w:rPr>
          <w:rFonts w:ascii="Times New Roman" w:hAnsi="Times New Roman" w:cs="Times New Roman"/>
          <w:sz w:val="26"/>
          <w:szCs w:val="26"/>
        </w:rPr>
        <w:t>бюджетирования</w:t>
      </w:r>
      <w:proofErr w:type="spellEnd"/>
      <w:r w:rsidR="009E7919" w:rsidRPr="00C64E14">
        <w:rPr>
          <w:rFonts w:ascii="Times New Roman" w:hAnsi="Times New Roman" w:cs="Times New Roman"/>
          <w:sz w:val="26"/>
          <w:szCs w:val="26"/>
        </w:rPr>
        <w:t>);</w:t>
      </w:r>
    </w:p>
    <w:p w:rsidR="009E7919" w:rsidRPr="00C64E14" w:rsidRDefault="009E791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производстве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w:t>
      </w:r>
    </w:p>
    <w:p w:rsidR="009E7919" w:rsidRPr="00C64E14" w:rsidRDefault="009E791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lastRenderedPageBreak/>
        <w:t xml:space="preserve">- при сносе деревьев и кустарников диаметром до 4 см на земельных участках, расположенных за границами территорий существующей жилой застройки </w:t>
      </w:r>
      <w:r w:rsidR="004A58D8" w:rsidRPr="00C64E14">
        <w:rPr>
          <w:rFonts w:ascii="Times New Roman" w:hAnsi="Times New Roman" w:cs="Times New Roman"/>
          <w:sz w:val="26"/>
          <w:szCs w:val="26"/>
        </w:rPr>
        <w:t>поселения</w:t>
      </w:r>
      <w:r w:rsidRPr="00C64E14">
        <w:rPr>
          <w:rFonts w:ascii="Times New Roman" w:hAnsi="Times New Roman" w:cs="Times New Roman"/>
          <w:sz w:val="26"/>
          <w:szCs w:val="26"/>
        </w:rPr>
        <w:t>;</w:t>
      </w:r>
    </w:p>
    <w:p w:rsidR="009E7919" w:rsidRPr="00C64E14" w:rsidRDefault="009E791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устранении угрозы падения деревьев или кустарников или сносе деревьев и кустарников, находящихся в неудовлетворительном состоянии;</w:t>
      </w:r>
    </w:p>
    <w:p w:rsidR="009E7919" w:rsidRPr="00C64E14" w:rsidRDefault="009E791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9E7919" w:rsidRPr="00C64E14" w:rsidRDefault="009E791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сносе деревьев и кустарников для выполнения установленных требований по обеспечению пожарной безопасности, санитарно-эпидемиологических требований, требований правил благоустройства и озеленения</w:t>
      </w:r>
      <w:r w:rsidR="004A58D8" w:rsidRPr="00C64E14">
        <w:rPr>
          <w:rFonts w:ascii="Times New Roman" w:hAnsi="Times New Roman" w:cs="Times New Roman"/>
          <w:sz w:val="26"/>
          <w:szCs w:val="26"/>
        </w:rPr>
        <w:t xml:space="preserve"> на</w:t>
      </w:r>
      <w:r w:rsidR="00701D93">
        <w:rPr>
          <w:rFonts w:ascii="Times New Roman" w:hAnsi="Times New Roman" w:cs="Times New Roman"/>
          <w:sz w:val="26"/>
          <w:szCs w:val="26"/>
        </w:rPr>
        <w:t xml:space="preserve"> территории Белоберезковского</w:t>
      </w:r>
      <w:r w:rsidRPr="00C64E14">
        <w:rPr>
          <w:rFonts w:ascii="Times New Roman" w:hAnsi="Times New Roman" w:cs="Times New Roman"/>
          <w:sz w:val="26"/>
          <w:szCs w:val="26"/>
        </w:rPr>
        <w:t xml:space="preserve"> городского поселения;</w:t>
      </w:r>
    </w:p>
    <w:p w:rsidR="004A58D8" w:rsidRPr="00C64E14" w:rsidRDefault="004A58D8"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по предписанию МЧС для обеспечения пожарной безопасности;</w:t>
      </w:r>
    </w:p>
    <w:p w:rsidR="004A58D8" w:rsidRPr="00C64E14" w:rsidRDefault="004A58D8"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 при </w:t>
      </w:r>
      <w:proofErr w:type="spellStart"/>
      <w:r w:rsidRPr="00C64E14">
        <w:rPr>
          <w:rFonts w:ascii="Times New Roman" w:hAnsi="Times New Roman" w:cs="Times New Roman"/>
          <w:sz w:val="26"/>
          <w:szCs w:val="26"/>
        </w:rPr>
        <w:t>стоительстве</w:t>
      </w:r>
      <w:proofErr w:type="spellEnd"/>
      <w:r w:rsidRPr="00C64E14">
        <w:rPr>
          <w:rFonts w:ascii="Times New Roman" w:hAnsi="Times New Roman" w:cs="Times New Roman"/>
          <w:sz w:val="26"/>
          <w:szCs w:val="26"/>
        </w:rPr>
        <w:t>, капитальном ремонте и реконструкции учреждений</w:t>
      </w:r>
      <w:r w:rsidRPr="00C64E14">
        <w:rPr>
          <w:rFonts w:ascii="Times New Roman" w:hAnsi="Times New Roman" w:cs="Times New Roman"/>
          <w:sz w:val="26"/>
          <w:szCs w:val="26"/>
        </w:rPr>
        <w:tab/>
        <w:t xml:space="preserve"> здравоохранения, образования, культуры и спорта;</w:t>
      </w:r>
    </w:p>
    <w:p w:rsidR="009E7919" w:rsidRPr="00C64E14" w:rsidRDefault="009E7919"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сносе деревьев и кустарников для предотвращения чрезвычайных ситуаций природного или техногенного характера.</w:t>
      </w:r>
    </w:p>
    <w:p w:rsidR="000323ED" w:rsidRPr="00C64E14" w:rsidRDefault="00880405"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3.6</w:t>
      </w:r>
      <w:r w:rsidR="009E7919" w:rsidRPr="00C64E14">
        <w:rPr>
          <w:rFonts w:ascii="Times New Roman" w:hAnsi="Times New Roman" w:cs="Times New Roman"/>
          <w:sz w:val="26"/>
          <w:szCs w:val="26"/>
        </w:rPr>
        <w:t xml:space="preserve">.Форма возмещения восстановительной </w:t>
      </w:r>
      <w:r w:rsidR="004A58D8" w:rsidRPr="00C64E14">
        <w:rPr>
          <w:rFonts w:ascii="Times New Roman" w:hAnsi="Times New Roman" w:cs="Times New Roman"/>
          <w:sz w:val="26"/>
          <w:szCs w:val="26"/>
        </w:rPr>
        <w:t xml:space="preserve">(компенсационной) </w:t>
      </w:r>
      <w:r w:rsidR="009E7919" w:rsidRPr="00C64E14">
        <w:rPr>
          <w:rFonts w:ascii="Times New Roman" w:hAnsi="Times New Roman" w:cs="Times New Roman"/>
          <w:sz w:val="26"/>
          <w:szCs w:val="26"/>
        </w:rPr>
        <w:t xml:space="preserve">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w:t>
      </w:r>
      <w:r w:rsidR="00962AC6" w:rsidRPr="00C64E14">
        <w:rPr>
          <w:rFonts w:ascii="Times New Roman" w:hAnsi="Times New Roman" w:cs="Times New Roman"/>
          <w:sz w:val="26"/>
          <w:szCs w:val="26"/>
        </w:rPr>
        <w:t>о выдаче порубочного билета и (или) разрешения на пересадку деревьев и кустарников</w:t>
      </w:r>
      <w:r w:rsidR="00701D93">
        <w:rPr>
          <w:rFonts w:ascii="Times New Roman" w:hAnsi="Times New Roman" w:cs="Times New Roman"/>
          <w:sz w:val="26"/>
          <w:szCs w:val="26"/>
        </w:rPr>
        <w:t xml:space="preserve"> в Белоберезковскую поселковую администрацию</w:t>
      </w:r>
      <w:r w:rsidR="000323ED" w:rsidRPr="00C64E14">
        <w:rPr>
          <w:rFonts w:ascii="Times New Roman" w:hAnsi="Times New Roman" w:cs="Times New Roman"/>
          <w:sz w:val="26"/>
          <w:szCs w:val="26"/>
        </w:rPr>
        <w:t xml:space="preserve">. </w:t>
      </w:r>
    </w:p>
    <w:p w:rsidR="009E7919" w:rsidRPr="00C64E14" w:rsidRDefault="00880405"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3.7</w:t>
      </w:r>
      <w:r w:rsidR="00962AC6" w:rsidRPr="00C64E14">
        <w:rPr>
          <w:rFonts w:ascii="Times New Roman" w:hAnsi="Times New Roman" w:cs="Times New Roman"/>
          <w:sz w:val="26"/>
          <w:szCs w:val="26"/>
        </w:rPr>
        <w:t xml:space="preserve">. </w:t>
      </w:r>
      <w:r w:rsidR="009E7919" w:rsidRPr="00C64E14">
        <w:rPr>
          <w:rFonts w:ascii="Times New Roman" w:hAnsi="Times New Roman" w:cs="Times New Roman"/>
          <w:sz w:val="26"/>
          <w:szCs w:val="26"/>
        </w:rPr>
        <w:t xml:space="preserve">Порядок и сроки осуществления административных процедур, связанных с </w:t>
      </w:r>
      <w:r w:rsidR="00962AC6" w:rsidRPr="00C64E14">
        <w:rPr>
          <w:rFonts w:ascii="Times New Roman" w:hAnsi="Times New Roman" w:cs="Times New Roman"/>
          <w:sz w:val="26"/>
          <w:szCs w:val="26"/>
        </w:rPr>
        <w:t>выдачей порубочного билета и (или) разрешения на пересадку деревьев и кустарников</w:t>
      </w:r>
      <w:r w:rsidR="009E7919" w:rsidRPr="00C64E14">
        <w:rPr>
          <w:rFonts w:ascii="Times New Roman" w:hAnsi="Times New Roman" w:cs="Times New Roman"/>
          <w:sz w:val="26"/>
          <w:szCs w:val="26"/>
        </w:rPr>
        <w:t xml:space="preserve">, определяются административным регламентом предоставления муниципальной услуги </w:t>
      </w:r>
      <w:r w:rsidR="00962AC6" w:rsidRPr="005D371B">
        <w:rPr>
          <w:rFonts w:ascii="Times New Roman" w:hAnsi="Times New Roman" w:cs="Times New Roman"/>
          <w:sz w:val="26"/>
          <w:szCs w:val="26"/>
        </w:rPr>
        <w:t>«Предоставление порубочного билета и (или) разрешения на пересадку деревьев и кустарников</w:t>
      </w:r>
      <w:r w:rsidR="005D371B" w:rsidRPr="005D371B">
        <w:rPr>
          <w:rFonts w:ascii="Times New Roman" w:hAnsi="Times New Roman" w:cs="Times New Roman"/>
          <w:sz w:val="26"/>
          <w:szCs w:val="26"/>
        </w:rPr>
        <w:t>»</w:t>
      </w:r>
      <w:r w:rsidR="00962AC6" w:rsidRPr="005D371B">
        <w:rPr>
          <w:rFonts w:ascii="Times New Roman" w:hAnsi="Times New Roman" w:cs="Times New Roman"/>
          <w:sz w:val="26"/>
          <w:szCs w:val="26"/>
        </w:rPr>
        <w:t xml:space="preserve"> на </w:t>
      </w:r>
      <w:r w:rsidR="009E7919" w:rsidRPr="005D371B">
        <w:rPr>
          <w:rFonts w:ascii="Times New Roman" w:hAnsi="Times New Roman" w:cs="Times New Roman"/>
          <w:sz w:val="26"/>
          <w:szCs w:val="26"/>
        </w:rPr>
        <w:t xml:space="preserve"> территории </w:t>
      </w:r>
      <w:r w:rsidR="00701D93" w:rsidRPr="005D371B">
        <w:rPr>
          <w:rFonts w:ascii="Times New Roman" w:hAnsi="Times New Roman" w:cs="Times New Roman"/>
          <w:sz w:val="26"/>
          <w:szCs w:val="26"/>
        </w:rPr>
        <w:t>Белоберезковского городского поселения Трубчевс</w:t>
      </w:r>
      <w:r w:rsidR="005D371B">
        <w:rPr>
          <w:rFonts w:ascii="Times New Roman" w:hAnsi="Times New Roman" w:cs="Times New Roman"/>
          <w:sz w:val="26"/>
          <w:szCs w:val="26"/>
        </w:rPr>
        <w:t>к</w:t>
      </w:r>
      <w:r w:rsidR="00701D93" w:rsidRPr="005D371B">
        <w:rPr>
          <w:rFonts w:ascii="Times New Roman" w:hAnsi="Times New Roman" w:cs="Times New Roman"/>
          <w:sz w:val="26"/>
          <w:szCs w:val="26"/>
        </w:rPr>
        <w:t>ого</w:t>
      </w:r>
      <w:r w:rsidR="00962AC6" w:rsidRPr="005D371B">
        <w:rPr>
          <w:rFonts w:ascii="Times New Roman" w:hAnsi="Times New Roman" w:cs="Times New Roman"/>
          <w:sz w:val="26"/>
          <w:szCs w:val="26"/>
        </w:rPr>
        <w:t xml:space="preserve"> муниципального района Брянской области»</w:t>
      </w:r>
      <w:r w:rsidR="000323ED" w:rsidRPr="005D371B">
        <w:rPr>
          <w:rFonts w:ascii="Times New Roman" w:hAnsi="Times New Roman" w:cs="Times New Roman"/>
          <w:sz w:val="26"/>
          <w:szCs w:val="26"/>
        </w:rPr>
        <w:t>.</w:t>
      </w:r>
      <w:r w:rsidR="000323ED" w:rsidRPr="00C64E14">
        <w:rPr>
          <w:rFonts w:ascii="Times New Roman" w:hAnsi="Times New Roman" w:cs="Times New Roman"/>
          <w:sz w:val="26"/>
          <w:szCs w:val="26"/>
        </w:rPr>
        <w:t xml:space="preserve"> </w:t>
      </w:r>
    </w:p>
    <w:p w:rsidR="009E7919" w:rsidRPr="00C64E14" w:rsidRDefault="00880405"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3.8</w:t>
      </w:r>
      <w:r w:rsidR="005D371B">
        <w:rPr>
          <w:rFonts w:ascii="Times New Roman" w:hAnsi="Times New Roman" w:cs="Times New Roman"/>
          <w:sz w:val="26"/>
          <w:szCs w:val="26"/>
        </w:rPr>
        <w:t>.</w:t>
      </w:r>
      <w:r w:rsidR="009E7919" w:rsidRPr="00C64E14">
        <w:rPr>
          <w:rFonts w:ascii="Times New Roman" w:hAnsi="Times New Roman" w:cs="Times New Roman"/>
          <w:sz w:val="26"/>
          <w:szCs w:val="26"/>
        </w:rPr>
        <w:t xml:space="preserve">Расчет восстановительной </w:t>
      </w:r>
      <w:r w:rsidR="00962AC6" w:rsidRPr="00C64E14">
        <w:rPr>
          <w:rFonts w:ascii="Times New Roman" w:hAnsi="Times New Roman" w:cs="Times New Roman"/>
          <w:sz w:val="26"/>
          <w:szCs w:val="26"/>
        </w:rPr>
        <w:t xml:space="preserve">(компенсационной) </w:t>
      </w:r>
      <w:r w:rsidR="009E7919" w:rsidRPr="00C64E14">
        <w:rPr>
          <w:rFonts w:ascii="Times New Roman" w:hAnsi="Times New Roman" w:cs="Times New Roman"/>
          <w:sz w:val="26"/>
          <w:szCs w:val="26"/>
        </w:rPr>
        <w:t xml:space="preserve">стоимости зеленых насаждений производится Отделом в течение пяти рабочих дней с момента поступления заявления </w:t>
      </w:r>
      <w:r w:rsidR="00962AC6" w:rsidRPr="00C64E14">
        <w:rPr>
          <w:rFonts w:ascii="Times New Roman" w:hAnsi="Times New Roman" w:cs="Times New Roman"/>
          <w:sz w:val="26"/>
          <w:szCs w:val="26"/>
        </w:rPr>
        <w:t xml:space="preserve">о выдаче порубочного билета </w:t>
      </w:r>
      <w:r w:rsidR="003745C2" w:rsidRPr="00C64E14">
        <w:rPr>
          <w:rFonts w:ascii="Times New Roman" w:hAnsi="Times New Roman" w:cs="Times New Roman"/>
          <w:sz w:val="26"/>
          <w:szCs w:val="26"/>
        </w:rPr>
        <w:t>и (или) разрешения на пересадку деревьев и кустарников</w:t>
      </w:r>
      <w:r w:rsidR="00874E97">
        <w:rPr>
          <w:rFonts w:ascii="Times New Roman" w:hAnsi="Times New Roman" w:cs="Times New Roman"/>
          <w:sz w:val="26"/>
          <w:szCs w:val="26"/>
        </w:rPr>
        <w:t xml:space="preserve"> в Белоберезковскую поселковую администрацию</w:t>
      </w:r>
      <w:r w:rsidR="00DC25F9" w:rsidRPr="00C64E14">
        <w:rPr>
          <w:rFonts w:ascii="Times New Roman" w:hAnsi="Times New Roman" w:cs="Times New Roman"/>
          <w:sz w:val="26"/>
          <w:szCs w:val="26"/>
        </w:rPr>
        <w:t xml:space="preserve">. </w:t>
      </w:r>
    </w:p>
    <w:p w:rsidR="009E7919" w:rsidRPr="00C64E14" w:rsidRDefault="00880405"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3.9</w:t>
      </w:r>
      <w:r w:rsidR="00DC25F9" w:rsidRPr="00C64E14">
        <w:rPr>
          <w:rFonts w:ascii="Times New Roman" w:hAnsi="Times New Roman" w:cs="Times New Roman"/>
          <w:sz w:val="26"/>
          <w:szCs w:val="26"/>
        </w:rPr>
        <w:t xml:space="preserve">. </w:t>
      </w:r>
      <w:r w:rsidR="009E7919" w:rsidRPr="00C64E14">
        <w:rPr>
          <w:rFonts w:ascii="Times New Roman" w:hAnsi="Times New Roman" w:cs="Times New Roman"/>
          <w:sz w:val="26"/>
          <w:szCs w:val="26"/>
        </w:rPr>
        <w:t>Расчет восстановительной стоимости зеленых насаждений производится в зависимости от площади и (или) количества зеленых насаждений, подлежащих сносу, а также от породы и диаметра деревьев,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w:t>
      </w:r>
    </w:p>
    <w:p w:rsidR="009E7919" w:rsidRPr="00C64E14" w:rsidRDefault="00632C50"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3.10</w:t>
      </w:r>
      <w:r w:rsidR="006D3EED" w:rsidRPr="00C64E14">
        <w:rPr>
          <w:rFonts w:ascii="Times New Roman" w:hAnsi="Times New Roman" w:cs="Times New Roman"/>
          <w:sz w:val="26"/>
          <w:szCs w:val="26"/>
        </w:rPr>
        <w:t xml:space="preserve">. </w:t>
      </w:r>
      <w:r w:rsidR="009E7919" w:rsidRPr="00C64E14">
        <w:rPr>
          <w:rFonts w:ascii="Times New Roman" w:hAnsi="Times New Roman" w:cs="Times New Roman"/>
          <w:sz w:val="26"/>
          <w:szCs w:val="26"/>
        </w:rPr>
        <w:t>При расчете восстановительной стоимости зеленых насаждений не учитываются зеленые насаждения, восстановительная стоимость которых не возмещае</w:t>
      </w:r>
      <w:r w:rsidR="006D3EED" w:rsidRPr="00C64E14">
        <w:rPr>
          <w:rFonts w:ascii="Times New Roman" w:hAnsi="Times New Roman" w:cs="Times New Roman"/>
          <w:sz w:val="26"/>
          <w:szCs w:val="26"/>
        </w:rPr>
        <w:t>тся в соответствии с пунктом 3.5.</w:t>
      </w:r>
      <w:r w:rsidR="009E7919" w:rsidRPr="00C64E14">
        <w:rPr>
          <w:rFonts w:ascii="Times New Roman" w:hAnsi="Times New Roman" w:cs="Times New Roman"/>
          <w:sz w:val="26"/>
          <w:szCs w:val="26"/>
        </w:rPr>
        <w:t xml:space="preserve"> настоящего Положения.</w:t>
      </w:r>
    </w:p>
    <w:p w:rsidR="009E7919" w:rsidRPr="00C64E14" w:rsidRDefault="00880405" w:rsidP="00880405">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3.12</w:t>
      </w:r>
      <w:r w:rsidR="000C2BE8" w:rsidRPr="00C64E14">
        <w:rPr>
          <w:rFonts w:ascii="Times New Roman" w:hAnsi="Times New Roman" w:cs="Times New Roman"/>
          <w:sz w:val="26"/>
          <w:szCs w:val="26"/>
        </w:rPr>
        <w:t xml:space="preserve">. </w:t>
      </w:r>
      <w:proofErr w:type="gramStart"/>
      <w:r w:rsidR="009E7919" w:rsidRPr="00C64E14">
        <w:rPr>
          <w:rFonts w:ascii="Times New Roman" w:hAnsi="Times New Roman" w:cs="Times New Roman"/>
          <w:sz w:val="26"/>
          <w:szCs w:val="26"/>
        </w:rPr>
        <w:t xml:space="preserve">Оплата компенсационной стоимости зеленых насаждений осуществляется лицом причинившим ущерб путем внесения денежных средств в бюджет </w:t>
      </w:r>
      <w:r w:rsidR="00874E97">
        <w:rPr>
          <w:rFonts w:ascii="Times New Roman" w:hAnsi="Times New Roman" w:cs="Times New Roman"/>
          <w:sz w:val="26"/>
          <w:szCs w:val="26"/>
        </w:rPr>
        <w:t>Белоберезковского</w:t>
      </w:r>
      <w:r w:rsidR="000C2BE8" w:rsidRPr="00C64E14">
        <w:rPr>
          <w:rFonts w:ascii="Times New Roman" w:hAnsi="Times New Roman" w:cs="Times New Roman"/>
          <w:sz w:val="26"/>
          <w:szCs w:val="26"/>
        </w:rPr>
        <w:t xml:space="preserve"> городского поселения</w:t>
      </w:r>
      <w:r w:rsidR="009E7919" w:rsidRPr="00C64E14">
        <w:rPr>
          <w:rFonts w:ascii="Times New Roman" w:hAnsi="Times New Roman" w:cs="Times New Roman"/>
          <w:sz w:val="26"/>
          <w:szCs w:val="26"/>
        </w:rPr>
        <w:t xml:space="preserve"> на основании представленных </w:t>
      </w:r>
      <w:r w:rsidR="00874E97">
        <w:rPr>
          <w:rFonts w:ascii="Times New Roman" w:hAnsi="Times New Roman" w:cs="Times New Roman"/>
          <w:sz w:val="26"/>
          <w:szCs w:val="26"/>
        </w:rPr>
        <w:t xml:space="preserve">специалистом Белоберезковской поселковой </w:t>
      </w:r>
      <w:r w:rsidR="009E7919" w:rsidRPr="00C64E14">
        <w:rPr>
          <w:rFonts w:ascii="Times New Roman" w:hAnsi="Times New Roman" w:cs="Times New Roman"/>
          <w:sz w:val="26"/>
          <w:szCs w:val="26"/>
        </w:rPr>
        <w:t>администрации</w:t>
      </w:r>
      <w:r w:rsidR="000C2BE8" w:rsidRPr="00C64E14">
        <w:rPr>
          <w:rFonts w:ascii="Times New Roman" w:hAnsi="Times New Roman" w:cs="Times New Roman"/>
          <w:sz w:val="26"/>
          <w:szCs w:val="26"/>
        </w:rPr>
        <w:t xml:space="preserve"> </w:t>
      </w:r>
      <w:r w:rsidR="009E7919" w:rsidRPr="00C64E14">
        <w:rPr>
          <w:rFonts w:ascii="Times New Roman" w:hAnsi="Times New Roman" w:cs="Times New Roman"/>
          <w:sz w:val="26"/>
          <w:szCs w:val="26"/>
        </w:rPr>
        <w:t xml:space="preserve">платежных реквизитов и расчета </w:t>
      </w:r>
      <w:r w:rsidR="00E10F72" w:rsidRPr="00C64E14">
        <w:rPr>
          <w:rFonts w:ascii="Times New Roman" w:hAnsi="Times New Roman" w:cs="Times New Roman"/>
          <w:sz w:val="26"/>
          <w:szCs w:val="26"/>
        </w:rPr>
        <w:t>восстановительной (</w:t>
      </w:r>
      <w:r w:rsidR="009E7919" w:rsidRPr="00C64E14">
        <w:rPr>
          <w:rFonts w:ascii="Times New Roman" w:hAnsi="Times New Roman" w:cs="Times New Roman"/>
          <w:sz w:val="26"/>
          <w:szCs w:val="26"/>
        </w:rPr>
        <w:t>компенсационной</w:t>
      </w:r>
      <w:r w:rsidR="00E10F72" w:rsidRPr="00C64E14">
        <w:rPr>
          <w:rFonts w:ascii="Times New Roman" w:hAnsi="Times New Roman" w:cs="Times New Roman"/>
          <w:sz w:val="26"/>
          <w:szCs w:val="26"/>
        </w:rPr>
        <w:t>)</w:t>
      </w:r>
      <w:r w:rsidR="009E7919" w:rsidRPr="00C64E14">
        <w:rPr>
          <w:rFonts w:ascii="Times New Roman" w:hAnsi="Times New Roman" w:cs="Times New Roman"/>
          <w:sz w:val="26"/>
          <w:szCs w:val="26"/>
        </w:rPr>
        <w:t xml:space="preserve"> стоимости зеленых насаждений, оформленного в соответствии </w:t>
      </w:r>
      <w:r w:rsidR="00E10F72" w:rsidRPr="00C64E14">
        <w:rPr>
          <w:rFonts w:ascii="Times New Roman" w:hAnsi="Times New Roman" w:cs="Times New Roman"/>
          <w:sz w:val="26"/>
          <w:szCs w:val="26"/>
        </w:rPr>
        <w:t>с приложение</w:t>
      </w:r>
      <w:r w:rsidR="00DA7430">
        <w:rPr>
          <w:rFonts w:ascii="Times New Roman" w:hAnsi="Times New Roman" w:cs="Times New Roman"/>
          <w:sz w:val="26"/>
          <w:szCs w:val="26"/>
        </w:rPr>
        <w:t xml:space="preserve">м N 1 к Договору на выполнение работ по возмещению восстановительной (компенсационной) </w:t>
      </w:r>
      <w:r w:rsidR="00DA7430">
        <w:rPr>
          <w:rFonts w:ascii="Times New Roman" w:hAnsi="Times New Roman" w:cs="Times New Roman"/>
          <w:sz w:val="26"/>
          <w:szCs w:val="26"/>
        </w:rPr>
        <w:lastRenderedPageBreak/>
        <w:t>стоимости зеленых насаждений в форме компенсационного озеленения (далее – Договор)</w:t>
      </w:r>
      <w:r w:rsidR="009E7919" w:rsidRPr="00C64E14">
        <w:rPr>
          <w:rFonts w:ascii="Times New Roman" w:hAnsi="Times New Roman" w:cs="Times New Roman"/>
          <w:sz w:val="26"/>
          <w:szCs w:val="26"/>
        </w:rPr>
        <w:t>.</w:t>
      </w:r>
      <w:proofErr w:type="gramEnd"/>
    </w:p>
    <w:p w:rsidR="009E7919" w:rsidRPr="00DA7430" w:rsidRDefault="00880405" w:rsidP="00880405">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3.13</w:t>
      </w:r>
      <w:r w:rsidR="000C2BE8" w:rsidRPr="00DA7430">
        <w:rPr>
          <w:rFonts w:ascii="Times New Roman" w:hAnsi="Times New Roman" w:cs="Times New Roman"/>
          <w:sz w:val="26"/>
          <w:szCs w:val="26"/>
        </w:rPr>
        <w:t xml:space="preserve">. </w:t>
      </w:r>
      <w:r w:rsidR="009E7919" w:rsidRPr="00DA7430">
        <w:rPr>
          <w:rFonts w:ascii="Times New Roman" w:hAnsi="Times New Roman" w:cs="Times New Roman"/>
          <w:sz w:val="26"/>
          <w:szCs w:val="26"/>
        </w:rPr>
        <w:t>Определение размера компенсационного озеленения производится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 и с использованием поправочных коэффициентов, отражающих социально-экологическую значимость зеленых насаждений в зависимости от месторасположения, функционального назначения и с</w:t>
      </w:r>
      <w:r w:rsidR="00DA7430" w:rsidRPr="00DA7430">
        <w:rPr>
          <w:rFonts w:ascii="Times New Roman" w:hAnsi="Times New Roman" w:cs="Times New Roman"/>
          <w:sz w:val="26"/>
          <w:szCs w:val="26"/>
        </w:rPr>
        <w:t>татуса территории</w:t>
      </w:r>
      <w:r w:rsidR="009E7919" w:rsidRPr="00DA7430">
        <w:rPr>
          <w:rFonts w:ascii="Times New Roman" w:hAnsi="Times New Roman" w:cs="Times New Roman"/>
          <w:sz w:val="26"/>
          <w:szCs w:val="26"/>
        </w:rPr>
        <w:t>.</w:t>
      </w:r>
    </w:p>
    <w:p w:rsidR="009E7919" w:rsidRPr="00C64E14" w:rsidRDefault="000C2BE8" w:rsidP="00880405">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3.15. </w:t>
      </w:r>
      <w:r w:rsidR="009E7919" w:rsidRPr="00DA7430">
        <w:rPr>
          <w:rFonts w:ascii="Times New Roman" w:hAnsi="Times New Roman" w:cs="Times New Roman"/>
          <w:sz w:val="26"/>
          <w:szCs w:val="26"/>
        </w:rPr>
        <w:t>Компенсационное озеленение производится заинтересованным лицом на осно</w:t>
      </w:r>
      <w:r w:rsidR="00874E97">
        <w:rPr>
          <w:rFonts w:ascii="Times New Roman" w:hAnsi="Times New Roman" w:cs="Times New Roman"/>
          <w:sz w:val="26"/>
          <w:szCs w:val="26"/>
        </w:rPr>
        <w:t>вании договора с Белоберезковской поселковой администрацией</w:t>
      </w:r>
      <w:r w:rsidR="009E7919" w:rsidRPr="00DA7430">
        <w:rPr>
          <w:rFonts w:ascii="Times New Roman" w:hAnsi="Times New Roman" w:cs="Times New Roman"/>
          <w:sz w:val="26"/>
          <w:szCs w:val="26"/>
        </w:rPr>
        <w:t xml:space="preserve"> на выполнение работ по возмещению восстановительной</w:t>
      </w:r>
      <w:r w:rsidR="00DA7430" w:rsidRPr="00DA7430">
        <w:rPr>
          <w:rFonts w:ascii="Times New Roman" w:hAnsi="Times New Roman" w:cs="Times New Roman"/>
          <w:sz w:val="26"/>
          <w:szCs w:val="26"/>
        </w:rPr>
        <w:t xml:space="preserve"> (компенсационной) </w:t>
      </w:r>
      <w:r w:rsidR="009E7919" w:rsidRPr="00DA7430">
        <w:rPr>
          <w:rFonts w:ascii="Times New Roman" w:hAnsi="Times New Roman" w:cs="Times New Roman"/>
          <w:sz w:val="26"/>
          <w:szCs w:val="26"/>
        </w:rPr>
        <w:t xml:space="preserve">стоимости зеленых насаждений в форме компенсационного озеленения, оформленного </w:t>
      </w:r>
      <w:r w:rsidR="00E10F72" w:rsidRPr="00DA7430">
        <w:rPr>
          <w:rFonts w:ascii="Times New Roman" w:hAnsi="Times New Roman" w:cs="Times New Roman"/>
          <w:sz w:val="26"/>
          <w:szCs w:val="26"/>
        </w:rPr>
        <w:t xml:space="preserve">в соответствии с приложением N </w:t>
      </w:r>
      <w:r w:rsidR="00DA7430" w:rsidRPr="00DA7430">
        <w:rPr>
          <w:rFonts w:ascii="Times New Roman" w:hAnsi="Times New Roman" w:cs="Times New Roman"/>
          <w:sz w:val="26"/>
          <w:szCs w:val="26"/>
        </w:rPr>
        <w:t>2</w:t>
      </w:r>
      <w:r w:rsidR="009E7919" w:rsidRPr="00C64E14">
        <w:rPr>
          <w:rFonts w:ascii="Times New Roman" w:hAnsi="Times New Roman" w:cs="Times New Roman"/>
          <w:sz w:val="26"/>
          <w:szCs w:val="26"/>
        </w:rPr>
        <w:t xml:space="preserve"> к настоящему Положению. Договор заключается до получения заинтересованным лицом </w:t>
      </w:r>
      <w:r w:rsidRPr="00C64E14">
        <w:rPr>
          <w:rFonts w:ascii="Times New Roman" w:hAnsi="Times New Roman" w:cs="Times New Roman"/>
          <w:sz w:val="26"/>
          <w:szCs w:val="26"/>
        </w:rPr>
        <w:t xml:space="preserve">порубочного билета и (или) </w:t>
      </w:r>
      <w:r w:rsidR="009E7919" w:rsidRPr="00C64E14">
        <w:rPr>
          <w:rFonts w:ascii="Times New Roman" w:hAnsi="Times New Roman" w:cs="Times New Roman"/>
          <w:sz w:val="26"/>
          <w:szCs w:val="26"/>
        </w:rPr>
        <w:t>разрешения на снос зеленых насаждений.</w:t>
      </w:r>
    </w:p>
    <w:p w:rsidR="00834263" w:rsidRPr="00C64E14" w:rsidRDefault="00834263" w:rsidP="00834263">
      <w:pPr>
        <w:spacing w:after="0" w:line="240" w:lineRule="auto"/>
        <w:jc w:val="both"/>
        <w:rPr>
          <w:rFonts w:ascii="Times New Roman" w:hAnsi="Times New Roman"/>
          <w:sz w:val="26"/>
          <w:szCs w:val="26"/>
        </w:rPr>
      </w:pPr>
    </w:p>
    <w:p w:rsidR="00834263" w:rsidRPr="00C64E14" w:rsidRDefault="00834263" w:rsidP="00834263">
      <w:pPr>
        <w:spacing w:after="0" w:line="240" w:lineRule="auto"/>
        <w:ind w:firstLine="709"/>
        <w:jc w:val="center"/>
        <w:rPr>
          <w:rFonts w:ascii="Times New Roman" w:hAnsi="Times New Roman"/>
          <w:sz w:val="26"/>
          <w:szCs w:val="26"/>
        </w:rPr>
      </w:pPr>
      <w:r w:rsidRPr="00C64E14">
        <w:rPr>
          <w:rFonts w:ascii="Times New Roman" w:hAnsi="Times New Roman"/>
          <w:sz w:val="26"/>
          <w:szCs w:val="26"/>
        </w:rPr>
        <w:t xml:space="preserve">4. </w:t>
      </w:r>
      <w:proofErr w:type="gramStart"/>
      <w:r w:rsidRPr="00C64E14">
        <w:rPr>
          <w:rFonts w:ascii="Times New Roman" w:hAnsi="Times New Roman"/>
          <w:sz w:val="26"/>
          <w:szCs w:val="26"/>
        </w:rPr>
        <w:t>Контроль за</w:t>
      </w:r>
      <w:proofErr w:type="gramEnd"/>
      <w:r w:rsidRPr="00C64E14">
        <w:rPr>
          <w:rFonts w:ascii="Times New Roman" w:hAnsi="Times New Roman"/>
          <w:sz w:val="26"/>
          <w:szCs w:val="26"/>
        </w:rPr>
        <w:t xml:space="preserve"> проведением работ по вырубке и возмещением ущерба, нанесенного зеленым насаждениям</w:t>
      </w:r>
    </w:p>
    <w:p w:rsidR="00834263" w:rsidRPr="00C64E14" w:rsidRDefault="00834263" w:rsidP="00834263">
      <w:pPr>
        <w:spacing w:after="0" w:line="240" w:lineRule="auto"/>
        <w:ind w:firstLine="709"/>
        <w:jc w:val="both"/>
        <w:rPr>
          <w:rFonts w:ascii="Times New Roman" w:hAnsi="Times New Roman"/>
          <w:sz w:val="26"/>
          <w:szCs w:val="26"/>
        </w:rPr>
      </w:pPr>
    </w:p>
    <w:p w:rsidR="00834263" w:rsidRPr="00C64E14" w:rsidRDefault="00880405" w:rsidP="00834263">
      <w:pPr>
        <w:spacing w:after="0" w:line="240" w:lineRule="auto"/>
        <w:ind w:firstLine="709"/>
        <w:jc w:val="both"/>
        <w:rPr>
          <w:rFonts w:ascii="Times New Roman" w:hAnsi="Times New Roman"/>
          <w:sz w:val="26"/>
          <w:szCs w:val="26"/>
        </w:rPr>
      </w:pPr>
      <w:r w:rsidRPr="00C64E14">
        <w:rPr>
          <w:rFonts w:ascii="Times New Roman" w:hAnsi="Times New Roman"/>
          <w:sz w:val="26"/>
          <w:szCs w:val="26"/>
        </w:rPr>
        <w:t>4</w:t>
      </w:r>
      <w:r w:rsidR="00834263" w:rsidRPr="00C64E14">
        <w:rPr>
          <w:rFonts w:ascii="Times New Roman" w:hAnsi="Times New Roman"/>
          <w:sz w:val="26"/>
          <w:szCs w:val="26"/>
        </w:rPr>
        <w:t xml:space="preserve">.1. </w:t>
      </w:r>
      <w:proofErr w:type="gramStart"/>
      <w:r w:rsidR="00834263" w:rsidRPr="00C64E14">
        <w:rPr>
          <w:rFonts w:ascii="Times New Roman" w:hAnsi="Times New Roman"/>
          <w:sz w:val="26"/>
          <w:szCs w:val="26"/>
        </w:rPr>
        <w:t>Контроль за</w:t>
      </w:r>
      <w:proofErr w:type="gramEnd"/>
      <w:r w:rsidR="00834263" w:rsidRPr="00C64E14">
        <w:rPr>
          <w:rFonts w:ascii="Times New Roman" w:hAnsi="Times New Roman"/>
          <w:sz w:val="26"/>
          <w:szCs w:val="26"/>
        </w:rPr>
        <w:t xml:space="preserve"> проведением вырубки зеленых насаждений и компенсационного озеленения осуществляют органы местного самоуправления </w:t>
      </w:r>
      <w:r w:rsidRPr="00C64E14">
        <w:rPr>
          <w:rFonts w:ascii="Times New Roman" w:hAnsi="Times New Roman"/>
          <w:sz w:val="26"/>
          <w:szCs w:val="26"/>
        </w:rPr>
        <w:t xml:space="preserve"> </w:t>
      </w:r>
      <w:r w:rsidR="00874E97">
        <w:rPr>
          <w:rFonts w:ascii="Times New Roman" w:hAnsi="Times New Roman"/>
          <w:sz w:val="26"/>
          <w:szCs w:val="26"/>
        </w:rPr>
        <w:t>Трубчевского муниципального района.</w:t>
      </w:r>
    </w:p>
    <w:p w:rsidR="00834263" w:rsidRPr="00C64E14" w:rsidRDefault="00880405" w:rsidP="00834263">
      <w:pPr>
        <w:spacing w:after="0" w:line="240" w:lineRule="auto"/>
        <w:ind w:firstLine="709"/>
        <w:jc w:val="both"/>
        <w:rPr>
          <w:rFonts w:ascii="Times New Roman" w:hAnsi="Times New Roman"/>
          <w:sz w:val="26"/>
          <w:szCs w:val="26"/>
        </w:rPr>
      </w:pPr>
      <w:r w:rsidRPr="00C64E14">
        <w:rPr>
          <w:rFonts w:ascii="Times New Roman" w:hAnsi="Times New Roman"/>
          <w:sz w:val="26"/>
          <w:szCs w:val="26"/>
        </w:rPr>
        <w:t>4</w:t>
      </w:r>
      <w:r w:rsidR="00834263" w:rsidRPr="00C64E14">
        <w:rPr>
          <w:rFonts w:ascii="Times New Roman" w:hAnsi="Times New Roman"/>
          <w:sz w:val="26"/>
          <w:szCs w:val="26"/>
        </w:rPr>
        <w:t>.2.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834263" w:rsidRDefault="00834263"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Default="00DA7430" w:rsidP="005D1F35">
      <w:pPr>
        <w:spacing w:after="0" w:line="240" w:lineRule="auto"/>
        <w:ind w:firstLine="540"/>
        <w:rPr>
          <w:rFonts w:ascii="Times New Roman" w:hAnsi="Times New Roman"/>
          <w:b/>
          <w:color w:val="000000"/>
          <w:sz w:val="26"/>
          <w:szCs w:val="26"/>
        </w:rPr>
      </w:pPr>
    </w:p>
    <w:p w:rsidR="00DA7430" w:rsidRPr="00C64E14" w:rsidRDefault="00DA7430" w:rsidP="005D1F35">
      <w:pPr>
        <w:spacing w:after="0" w:line="240" w:lineRule="auto"/>
        <w:ind w:firstLine="540"/>
        <w:rPr>
          <w:rFonts w:ascii="Times New Roman" w:hAnsi="Times New Roman"/>
          <w:b/>
          <w:color w:val="000000"/>
          <w:sz w:val="26"/>
          <w:szCs w:val="26"/>
        </w:rPr>
      </w:pPr>
    </w:p>
    <w:p w:rsidR="00F31949" w:rsidRPr="00C64E14" w:rsidRDefault="00DE3FA1" w:rsidP="00DE3FA1">
      <w:pPr>
        <w:spacing w:after="0" w:line="240" w:lineRule="auto"/>
        <w:ind w:firstLine="540"/>
        <w:jc w:val="right"/>
        <w:rPr>
          <w:rFonts w:ascii="Times New Roman" w:hAnsi="Times New Roman"/>
          <w:sz w:val="26"/>
          <w:szCs w:val="26"/>
        </w:rPr>
      </w:pPr>
      <w:r w:rsidRPr="00C64E14">
        <w:rPr>
          <w:rFonts w:ascii="Times New Roman" w:hAnsi="Times New Roman"/>
          <w:sz w:val="26"/>
          <w:szCs w:val="26"/>
        </w:rPr>
        <w:t>Приложение № 1</w:t>
      </w:r>
    </w:p>
    <w:p w:rsidR="00DE3FA1" w:rsidRPr="00C64E14" w:rsidRDefault="00DE3FA1" w:rsidP="00DE3FA1">
      <w:pPr>
        <w:spacing w:after="0" w:line="240" w:lineRule="auto"/>
        <w:ind w:firstLine="540"/>
        <w:jc w:val="right"/>
        <w:rPr>
          <w:rFonts w:ascii="Times New Roman" w:hAnsi="Times New Roman"/>
          <w:sz w:val="26"/>
          <w:szCs w:val="26"/>
        </w:rPr>
      </w:pPr>
      <w:r w:rsidRPr="00C64E14">
        <w:rPr>
          <w:rFonts w:ascii="Times New Roman" w:hAnsi="Times New Roman"/>
          <w:sz w:val="26"/>
          <w:szCs w:val="26"/>
        </w:rPr>
        <w:t xml:space="preserve">к Порядку расчета </w:t>
      </w:r>
      <w:proofErr w:type="gramStart"/>
      <w:r w:rsidRPr="00C64E14">
        <w:rPr>
          <w:rFonts w:ascii="Times New Roman" w:hAnsi="Times New Roman"/>
          <w:sz w:val="26"/>
          <w:szCs w:val="26"/>
        </w:rPr>
        <w:t>восстановительной</w:t>
      </w:r>
      <w:proofErr w:type="gramEnd"/>
    </w:p>
    <w:p w:rsidR="00DE3FA1" w:rsidRPr="00C64E14" w:rsidRDefault="00DE3FA1" w:rsidP="00DE3FA1">
      <w:pPr>
        <w:spacing w:after="0" w:line="240" w:lineRule="auto"/>
        <w:ind w:firstLine="540"/>
        <w:jc w:val="right"/>
        <w:rPr>
          <w:rFonts w:ascii="Times New Roman" w:hAnsi="Times New Roman"/>
          <w:sz w:val="26"/>
          <w:szCs w:val="26"/>
        </w:rPr>
      </w:pPr>
      <w:r w:rsidRPr="00C64E14">
        <w:rPr>
          <w:rFonts w:ascii="Times New Roman" w:hAnsi="Times New Roman"/>
          <w:sz w:val="26"/>
          <w:szCs w:val="26"/>
        </w:rPr>
        <w:t>(компенсационной) стоимости зеленых</w:t>
      </w:r>
    </w:p>
    <w:p w:rsidR="00DE3FA1" w:rsidRPr="00C64E14" w:rsidRDefault="00DE3FA1" w:rsidP="00DE3FA1">
      <w:pPr>
        <w:spacing w:after="0" w:line="240" w:lineRule="auto"/>
        <w:ind w:firstLine="540"/>
        <w:jc w:val="right"/>
        <w:rPr>
          <w:rFonts w:ascii="Times New Roman" w:hAnsi="Times New Roman"/>
          <w:sz w:val="26"/>
          <w:szCs w:val="26"/>
        </w:rPr>
      </w:pPr>
      <w:r w:rsidRPr="00C64E14">
        <w:rPr>
          <w:rFonts w:ascii="Times New Roman" w:hAnsi="Times New Roman"/>
          <w:sz w:val="26"/>
          <w:szCs w:val="26"/>
        </w:rPr>
        <w:t>нас</w:t>
      </w:r>
      <w:r w:rsidR="00485DDA">
        <w:rPr>
          <w:rFonts w:ascii="Times New Roman" w:hAnsi="Times New Roman"/>
          <w:sz w:val="26"/>
          <w:szCs w:val="26"/>
        </w:rPr>
        <w:t>аждений на территории Белоберезковского</w:t>
      </w:r>
    </w:p>
    <w:p w:rsidR="00DE3FA1" w:rsidRPr="00C64E14" w:rsidRDefault="00485DDA" w:rsidP="00DE3FA1">
      <w:pPr>
        <w:spacing w:after="0" w:line="240" w:lineRule="auto"/>
        <w:ind w:firstLine="540"/>
        <w:jc w:val="right"/>
        <w:rPr>
          <w:rFonts w:ascii="Times New Roman" w:hAnsi="Times New Roman"/>
          <w:sz w:val="26"/>
          <w:szCs w:val="26"/>
        </w:rPr>
      </w:pPr>
      <w:r>
        <w:rPr>
          <w:rFonts w:ascii="Times New Roman" w:hAnsi="Times New Roman"/>
          <w:sz w:val="26"/>
          <w:szCs w:val="26"/>
        </w:rPr>
        <w:t>городского поселения Трубчевского</w:t>
      </w:r>
      <w:r w:rsidR="00DE3FA1" w:rsidRPr="00C64E14">
        <w:rPr>
          <w:rFonts w:ascii="Times New Roman" w:hAnsi="Times New Roman"/>
          <w:sz w:val="26"/>
          <w:szCs w:val="26"/>
        </w:rPr>
        <w:t xml:space="preserve"> </w:t>
      </w:r>
    </w:p>
    <w:p w:rsidR="00DE3FA1" w:rsidRPr="00C64E14" w:rsidRDefault="00DE3FA1" w:rsidP="00DE3FA1">
      <w:pPr>
        <w:spacing w:after="0" w:line="240" w:lineRule="auto"/>
        <w:ind w:firstLine="540"/>
        <w:jc w:val="right"/>
        <w:rPr>
          <w:rFonts w:ascii="Times New Roman" w:hAnsi="Times New Roman"/>
          <w:sz w:val="26"/>
          <w:szCs w:val="26"/>
        </w:rPr>
      </w:pPr>
      <w:r w:rsidRPr="00C64E14">
        <w:rPr>
          <w:rFonts w:ascii="Times New Roman" w:hAnsi="Times New Roman"/>
          <w:sz w:val="26"/>
          <w:szCs w:val="26"/>
        </w:rPr>
        <w:t>муниципального района Брянской области</w:t>
      </w:r>
    </w:p>
    <w:p w:rsidR="00EC0733" w:rsidRPr="00C64E14" w:rsidRDefault="00EC0733" w:rsidP="00EC0733">
      <w:pPr>
        <w:spacing w:after="0" w:line="240" w:lineRule="auto"/>
        <w:jc w:val="both"/>
        <w:rPr>
          <w:rFonts w:ascii="Times New Roman" w:hAnsi="Times New Roman"/>
          <w:sz w:val="26"/>
          <w:szCs w:val="26"/>
        </w:rPr>
      </w:pPr>
    </w:p>
    <w:bookmarkEnd w:id="0"/>
    <w:p w:rsidR="00280F7A" w:rsidRPr="008B6D20" w:rsidRDefault="00D57B79" w:rsidP="00D57B79">
      <w:pPr>
        <w:spacing w:after="0" w:line="240" w:lineRule="auto"/>
        <w:ind w:firstLine="709"/>
        <w:jc w:val="center"/>
        <w:rPr>
          <w:rFonts w:ascii="Times New Roman" w:hAnsi="Times New Roman"/>
        </w:rPr>
      </w:pPr>
      <w:r w:rsidRPr="008B6D20">
        <w:rPr>
          <w:rFonts w:ascii="Times New Roman" w:hAnsi="Times New Roman"/>
        </w:rPr>
        <w:t xml:space="preserve">МЕТОДИКА РАСЧЕТА </w:t>
      </w:r>
    </w:p>
    <w:p w:rsidR="00280F7A" w:rsidRPr="008B6D20" w:rsidRDefault="00A8580C" w:rsidP="00D57B79">
      <w:pPr>
        <w:spacing w:after="0" w:line="240" w:lineRule="auto"/>
        <w:ind w:firstLine="709"/>
        <w:jc w:val="center"/>
        <w:rPr>
          <w:rFonts w:ascii="Times New Roman" w:hAnsi="Times New Roman"/>
        </w:rPr>
      </w:pPr>
      <w:r w:rsidRPr="008B6D20">
        <w:rPr>
          <w:rFonts w:ascii="Times New Roman" w:hAnsi="Times New Roman"/>
        </w:rPr>
        <w:t xml:space="preserve">ВОССТАНОВИТЕЛЬНОЙ (КОМПЕНСАЦИОННОЙ) </w:t>
      </w:r>
    </w:p>
    <w:p w:rsidR="00D57B79" w:rsidRPr="008B6D20" w:rsidRDefault="00A8580C" w:rsidP="005D1F35">
      <w:pPr>
        <w:spacing w:after="0" w:line="240" w:lineRule="auto"/>
        <w:ind w:firstLine="709"/>
        <w:jc w:val="center"/>
        <w:rPr>
          <w:rFonts w:ascii="Times New Roman" w:hAnsi="Times New Roman"/>
        </w:rPr>
      </w:pPr>
      <w:r w:rsidRPr="008B6D20">
        <w:rPr>
          <w:rFonts w:ascii="Times New Roman" w:hAnsi="Times New Roman"/>
        </w:rPr>
        <w:t xml:space="preserve">СТОИМОСТИ </w:t>
      </w:r>
      <w:r w:rsidR="005D1F35" w:rsidRPr="008B6D20">
        <w:rPr>
          <w:rFonts w:ascii="Times New Roman" w:hAnsi="Times New Roman"/>
        </w:rPr>
        <w:t xml:space="preserve">ПРИ ПОВРЕЖДЕНИИ ИЛИ УНИЧТОЖЕНИИ </w:t>
      </w:r>
      <w:r w:rsidRPr="008B6D20">
        <w:rPr>
          <w:rFonts w:ascii="Times New Roman" w:hAnsi="Times New Roman"/>
        </w:rPr>
        <w:t>ЗЕЛЕНЫХ НАСАЖДЕНИЙ</w:t>
      </w:r>
      <w:r w:rsidR="005D1F35" w:rsidRPr="008B6D20">
        <w:rPr>
          <w:rFonts w:ascii="Times New Roman" w:hAnsi="Times New Roman"/>
        </w:rPr>
        <w:t xml:space="preserve"> </w:t>
      </w:r>
      <w:r w:rsidRPr="008B6D20">
        <w:rPr>
          <w:rFonts w:ascii="Times New Roman" w:hAnsi="Times New Roman"/>
        </w:rPr>
        <w:t xml:space="preserve"> </w:t>
      </w:r>
      <w:r w:rsidR="00D57B79" w:rsidRPr="008B6D20">
        <w:rPr>
          <w:rFonts w:ascii="Times New Roman" w:hAnsi="Times New Roman"/>
        </w:rPr>
        <w:t xml:space="preserve">НА ТЕРРИТОРИИ </w:t>
      </w:r>
      <w:r w:rsidR="00485DDA" w:rsidRPr="008B6D20">
        <w:rPr>
          <w:rFonts w:ascii="Times New Roman" w:hAnsi="Times New Roman"/>
        </w:rPr>
        <w:t>БЕЛОБЕРЕЗКОВСКОГО</w:t>
      </w:r>
      <w:r w:rsidR="00DE3FA1" w:rsidRPr="008B6D20">
        <w:rPr>
          <w:rFonts w:ascii="Times New Roman" w:hAnsi="Times New Roman"/>
        </w:rPr>
        <w:t xml:space="preserve"> </w:t>
      </w:r>
      <w:r w:rsidR="00485DDA" w:rsidRPr="008B6D20">
        <w:rPr>
          <w:rFonts w:ascii="Times New Roman" w:hAnsi="Times New Roman"/>
        </w:rPr>
        <w:t>ГОРОДСКОГО ПОСЕЛЕНИЯ ТРУБЧЕВСКОГО</w:t>
      </w:r>
      <w:r w:rsidR="00DE3FA1" w:rsidRPr="008B6D20">
        <w:rPr>
          <w:rFonts w:ascii="Times New Roman" w:hAnsi="Times New Roman"/>
        </w:rPr>
        <w:t xml:space="preserve"> МУНИЦИПАЛЬНОГО РАЙОНА БРЯНСКОЙ ОБЛАСТИ</w:t>
      </w:r>
    </w:p>
    <w:p w:rsidR="00D57B79" w:rsidRPr="00C64E14" w:rsidRDefault="00D57B79" w:rsidP="00D57B79">
      <w:pPr>
        <w:spacing w:after="0" w:line="240" w:lineRule="auto"/>
        <w:ind w:firstLine="709"/>
        <w:jc w:val="both"/>
        <w:rPr>
          <w:rFonts w:ascii="Times New Roman" w:hAnsi="Times New Roman"/>
          <w:sz w:val="26"/>
          <w:szCs w:val="26"/>
        </w:rPr>
      </w:pPr>
    </w:p>
    <w:p w:rsidR="00DE3FA1" w:rsidRPr="00C64E14" w:rsidRDefault="00DE3FA1" w:rsidP="00D57B79">
      <w:pPr>
        <w:spacing w:after="0" w:line="240" w:lineRule="auto"/>
        <w:ind w:firstLine="709"/>
        <w:jc w:val="both"/>
        <w:rPr>
          <w:rFonts w:ascii="Times New Roman" w:hAnsi="Times New Roman"/>
          <w:sz w:val="26"/>
          <w:szCs w:val="26"/>
        </w:rPr>
      </w:pPr>
      <w:r w:rsidRPr="00C64E14">
        <w:rPr>
          <w:rFonts w:ascii="Times New Roman" w:hAnsi="Times New Roman"/>
          <w:sz w:val="26"/>
          <w:szCs w:val="26"/>
        </w:rPr>
        <w:t>1. Для расчета платы за разрешенную вырубку основных видов д</w:t>
      </w:r>
      <w:r w:rsidR="00485DDA">
        <w:rPr>
          <w:rFonts w:ascii="Times New Roman" w:hAnsi="Times New Roman"/>
          <w:sz w:val="26"/>
          <w:szCs w:val="26"/>
        </w:rPr>
        <w:t>еревьев на территории Белоберезковского</w:t>
      </w:r>
      <w:r w:rsidRPr="00C64E14">
        <w:rPr>
          <w:rFonts w:ascii="Times New Roman" w:hAnsi="Times New Roman"/>
          <w:sz w:val="26"/>
          <w:szCs w:val="26"/>
        </w:rPr>
        <w:t xml:space="preserve"> городского поселения применяется следующая классификация древесных пород деревьев с учетом их ценности в соответствии с Таблицей 1.</w:t>
      </w:r>
    </w:p>
    <w:p w:rsidR="00DE3FA1" w:rsidRPr="00C64E14" w:rsidRDefault="00DE3FA1" w:rsidP="00DE3FA1">
      <w:pPr>
        <w:spacing w:after="0" w:line="240" w:lineRule="auto"/>
        <w:ind w:firstLine="709"/>
        <w:jc w:val="right"/>
        <w:rPr>
          <w:rFonts w:ascii="Times New Roman" w:hAnsi="Times New Roman"/>
          <w:sz w:val="26"/>
          <w:szCs w:val="26"/>
        </w:rPr>
      </w:pPr>
      <w:r w:rsidRPr="00C64E14">
        <w:rPr>
          <w:rFonts w:ascii="Times New Roman" w:hAnsi="Times New Roman"/>
          <w:sz w:val="26"/>
          <w:szCs w:val="26"/>
        </w:rPr>
        <w:t>Таблица 1</w:t>
      </w:r>
    </w:p>
    <w:tbl>
      <w:tblPr>
        <w:tblStyle w:val="af0"/>
        <w:tblW w:w="9621" w:type="dxa"/>
        <w:tblLook w:val="04A0"/>
      </w:tblPr>
      <w:tblGrid>
        <w:gridCol w:w="3368"/>
        <w:gridCol w:w="1977"/>
        <w:gridCol w:w="2144"/>
        <w:gridCol w:w="2132"/>
      </w:tblGrid>
      <w:tr w:rsidR="00DE3FA1" w:rsidRPr="00C64E14" w:rsidTr="005B4006">
        <w:trPr>
          <w:trHeight w:val="366"/>
        </w:trPr>
        <w:tc>
          <w:tcPr>
            <w:tcW w:w="4808" w:type="dxa"/>
            <w:vMerge w:val="restart"/>
          </w:tcPr>
          <w:p w:rsidR="00DE3FA1" w:rsidRPr="00C64E14" w:rsidRDefault="00DE3FA1" w:rsidP="005B4006">
            <w:pPr>
              <w:spacing w:after="0" w:line="240" w:lineRule="auto"/>
              <w:jc w:val="center"/>
              <w:rPr>
                <w:rFonts w:ascii="Times New Roman" w:hAnsi="Times New Roman"/>
                <w:sz w:val="26"/>
                <w:szCs w:val="26"/>
              </w:rPr>
            </w:pPr>
            <w:r w:rsidRPr="00C64E14">
              <w:rPr>
                <w:rFonts w:ascii="Times New Roman" w:hAnsi="Times New Roman"/>
                <w:sz w:val="26"/>
                <w:szCs w:val="26"/>
              </w:rPr>
              <w:t>Хвойные породы</w:t>
            </w:r>
          </w:p>
        </w:tc>
        <w:tc>
          <w:tcPr>
            <w:tcW w:w="4813" w:type="dxa"/>
            <w:gridSpan w:val="3"/>
          </w:tcPr>
          <w:p w:rsidR="00DE3FA1" w:rsidRPr="00C64E14" w:rsidRDefault="00DE3FA1" w:rsidP="005B4006">
            <w:pPr>
              <w:spacing w:after="0" w:line="240" w:lineRule="auto"/>
              <w:jc w:val="center"/>
              <w:rPr>
                <w:rFonts w:ascii="Times New Roman" w:hAnsi="Times New Roman"/>
                <w:sz w:val="26"/>
                <w:szCs w:val="26"/>
              </w:rPr>
            </w:pPr>
            <w:r w:rsidRPr="00C64E14">
              <w:rPr>
                <w:rFonts w:ascii="Times New Roman" w:hAnsi="Times New Roman"/>
                <w:sz w:val="26"/>
                <w:szCs w:val="26"/>
              </w:rPr>
              <w:t>Лиственные древесные породы</w:t>
            </w:r>
          </w:p>
        </w:tc>
      </w:tr>
      <w:tr w:rsidR="00DE3FA1" w:rsidRPr="00C64E14" w:rsidTr="005B4006">
        <w:trPr>
          <w:trHeight w:val="488"/>
        </w:trPr>
        <w:tc>
          <w:tcPr>
            <w:tcW w:w="4808" w:type="dxa"/>
            <w:vMerge/>
          </w:tcPr>
          <w:p w:rsidR="00DE3FA1" w:rsidRPr="00C64E14" w:rsidRDefault="00DE3FA1" w:rsidP="005B4006">
            <w:pPr>
              <w:spacing w:after="0" w:line="240" w:lineRule="auto"/>
              <w:jc w:val="center"/>
              <w:rPr>
                <w:rFonts w:ascii="Times New Roman" w:hAnsi="Times New Roman"/>
                <w:sz w:val="26"/>
                <w:szCs w:val="26"/>
              </w:rPr>
            </w:pPr>
          </w:p>
        </w:tc>
        <w:tc>
          <w:tcPr>
            <w:tcW w:w="1539" w:type="dxa"/>
          </w:tcPr>
          <w:p w:rsidR="00DE3FA1" w:rsidRPr="00C64E14" w:rsidRDefault="00DE3FA1" w:rsidP="005B4006">
            <w:pPr>
              <w:spacing w:after="0" w:line="240" w:lineRule="auto"/>
              <w:jc w:val="center"/>
              <w:rPr>
                <w:rFonts w:ascii="Times New Roman" w:hAnsi="Times New Roman"/>
                <w:sz w:val="26"/>
                <w:szCs w:val="26"/>
              </w:rPr>
            </w:pPr>
            <w:r w:rsidRPr="00C64E14">
              <w:rPr>
                <w:rFonts w:ascii="Times New Roman" w:hAnsi="Times New Roman"/>
                <w:sz w:val="26"/>
                <w:szCs w:val="26"/>
              </w:rPr>
              <w:t xml:space="preserve">1-я группа (особо </w:t>
            </w:r>
            <w:proofErr w:type="gramStart"/>
            <w:r w:rsidRPr="00C64E14">
              <w:rPr>
                <w:rFonts w:ascii="Times New Roman" w:hAnsi="Times New Roman"/>
                <w:sz w:val="26"/>
                <w:szCs w:val="26"/>
              </w:rPr>
              <w:t>ценные</w:t>
            </w:r>
            <w:proofErr w:type="gramEnd"/>
            <w:r w:rsidRPr="00C64E14">
              <w:rPr>
                <w:rFonts w:ascii="Times New Roman" w:hAnsi="Times New Roman"/>
                <w:sz w:val="26"/>
                <w:szCs w:val="26"/>
              </w:rPr>
              <w:t>)</w:t>
            </w:r>
          </w:p>
        </w:tc>
        <w:tc>
          <w:tcPr>
            <w:tcW w:w="1417" w:type="dxa"/>
          </w:tcPr>
          <w:p w:rsidR="00DE3FA1" w:rsidRPr="00C64E14" w:rsidRDefault="00DE3FA1" w:rsidP="005B4006">
            <w:pPr>
              <w:spacing w:after="0" w:line="240" w:lineRule="auto"/>
              <w:jc w:val="center"/>
              <w:rPr>
                <w:rFonts w:ascii="Times New Roman" w:hAnsi="Times New Roman"/>
                <w:sz w:val="26"/>
                <w:szCs w:val="26"/>
              </w:rPr>
            </w:pPr>
            <w:r w:rsidRPr="00C64E14">
              <w:rPr>
                <w:rFonts w:ascii="Times New Roman" w:hAnsi="Times New Roman"/>
                <w:sz w:val="26"/>
                <w:szCs w:val="26"/>
              </w:rPr>
              <w:t>2-я группа (</w:t>
            </w:r>
            <w:proofErr w:type="gramStart"/>
            <w:r w:rsidRPr="00C64E14">
              <w:rPr>
                <w:rFonts w:ascii="Times New Roman" w:hAnsi="Times New Roman"/>
                <w:sz w:val="26"/>
                <w:szCs w:val="26"/>
              </w:rPr>
              <w:t>ценные</w:t>
            </w:r>
            <w:proofErr w:type="gramEnd"/>
            <w:r w:rsidRPr="00C64E14">
              <w:rPr>
                <w:rFonts w:ascii="Times New Roman" w:hAnsi="Times New Roman"/>
                <w:sz w:val="26"/>
                <w:szCs w:val="26"/>
              </w:rPr>
              <w:t>)</w:t>
            </w:r>
          </w:p>
        </w:tc>
        <w:tc>
          <w:tcPr>
            <w:tcW w:w="1857" w:type="dxa"/>
          </w:tcPr>
          <w:p w:rsidR="00DE3FA1" w:rsidRPr="00C64E14" w:rsidRDefault="00DE3FA1" w:rsidP="005B4006">
            <w:pPr>
              <w:spacing w:after="0" w:line="240" w:lineRule="auto"/>
              <w:jc w:val="center"/>
              <w:rPr>
                <w:rFonts w:ascii="Times New Roman" w:hAnsi="Times New Roman"/>
                <w:sz w:val="26"/>
                <w:szCs w:val="26"/>
              </w:rPr>
            </w:pPr>
            <w:r w:rsidRPr="00C64E14">
              <w:rPr>
                <w:rFonts w:ascii="Times New Roman" w:hAnsi="Times New Roman"/>
                <w:sz w:val="26"/>
                <w:szCs w:val="26"/>
              </w:rPr>
              <w:t>3-я группа (малоценная)</w:t>
            </w:r>
          </w:p>
        </w:tc>
      </w:tr>
      <w:tr w:rsidR="00DE3FA1" w:rsidRPr="00C64E14" w:rsidTr="005B4006">
        <w:trPr>
          <w:trHeight w:val="1121"/>
        </w:trPr>
        <w:tc>
          <w:tcPr>
            <w:tcW w:w="4808" w:type="dxa"/>
          </w:tcPr>
          <w:p w:rsidR="00DE3FA1" w:rsidRPr="00C64E14" w:rsidRDefault="00DE3FA1" w:rsidP="005B4006">
            <w:pPr>
              <w:spacing w:after="0" w:line="240" w:lineRule="auto"/>
              <w:rPr>
                <w:rFonts w:ascii="Times New Roman" w:hAnsi="Times New Roman"/>
                <w:sz w:val="26"/>
                <w:szCs w:val="26"/>
              </w:rPr>
            </w:pPr>
            <w:r w:rsidRPr="00C64E14">
              <w:rPr>
                <w:rFonts w:ascii="Times New Roman" w:hAnsi="Times New Roman"/>
                <w:sz w:val="26"/>
                <w:szCs w:val="26"/>
              </w:rPr>
              <w:t>Ель, лиственница, пихта, сосна, туя</w:t>
            </w:r>
          </w:p>
        </w:tc>
        <w:tc>
          <w:tcPr>
            <w:tcW w:w="1539" w:type="dxa"/>
          </w:tcPr>
          <w:p w:rsidR="00DE3FA1" w:rsidRPr="00C64E14" w:rsidRDefault="00DE3FA1" w:rsidP="005B4006">
            <w:pPr>
              <w:spacing w:after="0" w:line="240" w:lineRule="auto"/>
              <w:rPr>
                <w:rFonts w:ascii="Times New Roman" w:hAnsi="Times New Roman"/>
                <w:sz w:val="26"/>
                <w:szCs w:val="26"/>
              </w:rPr>
            </w:pPr>
            <w:proofErr w:type="gramStart"/>
            <w:r w:rsidRPr="00C64E14">
              <w:rPr>
                <w:rFonts w:ascii="Times New Roman" w:hAnsi="Times New Roman"/>
                <w:sz w:val="26"/>
                <w:szCs w:val="26"/>
              </w:rPr>
              <w:t xml:space="preserve">Акация белая, бархат амурский, вяз, дуб, ива белая, каштан конский, клен (кроме </w:t>
            </w:r>
            <w:proofErr w:type="spellStart"/>
            <w:r w:rsidRPr="00C64E14">
              <w:rPr>
                <w:rFonts w:ascii="Times New Roman" w:hAnsi="Times New Roman"/>
                <w:sz w:val="26"/>
                <w:szCs w:val="26"/>
              </w:rPr>
              <w:t>ясенелистного</w:t>
            </w:r>
            <w:proofErr w:type="spellEnd"/>
            <w:r w:rsidRPr="00C64E14">
              <w:rPr>
                <w:rFonts w:ascii="Times New Roman" w:hAnsi="Times New Roman"/>
                <w:sz w:val="26"/>
                <w:szCs w:val="26"/>
              </w:rPr>
              <w:t>), липа, лох, орех, ясень</w:t>
            </w:r>
            <w:proofErr w:type="gramEnd"/>
          </w:p>
        </w:tc>
        <w:tc>
          <w:tcPr>
            <w:tcW w:w="1415" w:type="dxa"/>
          </w:tcPr>
          <w:p w:rsidR="00DE3FA1" w:rsidRPr="00C64E14" w:rsidRDefault="00DE3FA1" w:rsidP="005B4006">
            <w:pPr>
              <w:spacing w:after="0" w:line="240" w:lineRule="auto"/>
              <w:rPr>
                <w:rFonts w:ascii="Times New Roman" w:hAnsi="Times New Roman"/>
                <w:sz w:val="26"/>
                <w:szCs w:val="26"/>
              </w:rPr>
            </w:pPr>
            <w:proofErr w:type="gramStart"/>
            <w:r w:rsidRPr="00C64E14">
              <w:rPr>
                <w:rFonts w:ascii="Times New Roman" w:hAnsi="Times New Roman"/>
                <w:sz w:val="26"/>
                <w:szCs w:val="26"/>
              </w:rPr>
              <w:t>Абрикос, береза, боярышник, плодовые (яблоня, слива, груша и т.д.), рябина, тополь (белый, пирамидальный), черемуха</w:t>
            </w:r>
            <w:proofErr w:type="gramEnd"/>
          </w:p>
        </w:tc>
        <w:tc>
          <w:tcPr>
            <w:tcW w:w="1859" w:type="dxa"/>
          </w:tcPr>
          <w:p w:rsidR="00DE3FA1" w:rsidRPr="00C64E14" w:rsidRDefault="00DE3FA1" w:rsidP="005B4006">
            <w:pPr>
              <w:spacing w:after="0" w:line="240" w:lineRule="auto"/>
              <w:rPr>
                <w:rFonts w:ascii="Times New Roman" w:hAnsi="Times New Roman"/>
                <w:sz w:val="26"/>
                <w:szCs w:val="26"/>
              </w:rPr>
            </w:pPr>
            <w:r w:rsidRPr="00C64E14">
              <w:rPr>
                <w:rFonts w:ascii="Times New Roman" w:hAnsi="Times New Roman"/>
                <w:sz w:val="26"/>
                <w:szCs w:val="26"/>
              </w:rPr>
              <w:t xml:space="preserve">Ива (кроме </w:t>
            </w:r>
            <w:proofErr w:type="gramStart"/>
            <w:r w:rsidRPr="00C64E14">
              <w:rPr>
                <w:rFonts w:ascii="Times New Roman" w:hAnsi="Times New Roman"/>
                <w:sz w:val="26"/>
                <w:szCs w:val="26"/>
              </w:rPr>
              <w:t>белой</w:t>
            </w:r>
            <w:proofErr w:type="gramEnd"/>
            <w:r w:rsidRPr="00C64E14">
              <w:rPr>
                <w:rFonts w:ascii="Times New Roman" w:hAnsi="Times New Roman"/>
                <w:sz w:val="26"/>
                <w:szCs w:val="26"/>
              </w:rPr>
              <w:t xml:space="preserve">), клен </w:t>
            </w:r>
            <w:proofErr w:type="spellStart"/>
            <w:r w:rsidRPr="00C64E14">
              <w:rPr>
                <w:rFonts w:ascii="Times New Roman" w:hAnsi="Times New Roman"/>
                <w:sz w:val="26"/>
                <w:szCs w:val="26"/>
              </w:rPr>
              <w:t>ясенелистный</w:t>
            </w:r>
            <w:proofErr w:type="spellEnd"/>
            <w:r w:rsidRPr="00C64E14">
              <w:rPr>
                <w:rFonts w:ascii="Times New Roman" w:hAnsi="Times New Roman"/>
                <w:sz w:val="26"/>
                <w:szCs w:val="26"/>
              </w:rPr>
              <w:t>, ольха, осина, тополь (кроме белого и пирамидального)</w:t>
            </w:r>
          </w:p>
        </w:tc>
      </w:tr>
    </w:tbl>
    <w:p w:rsidR="006E164F" w:rsidRPr="00C64E14" w:rsidRDefault="00DE3FA1" w:rsidP="00D57B7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2. </w:t>
      </w:r>
      <w:r w:rsidR="006E164F" w:rsidRPr="00C64E14">
        <w:rPr>
          <w:rFonts w:ascii="Times New Roman" w:hAnsi="Times New Roman"/>
          <w:sz w:val="26"/>
          <w:szCs w:val="26"/>
        </w:rPr>
        <w:t xml:space="preserve">Деревья и кустарники подсчитываются поштучно. В случае если деревья  имеют несколько стволов (2 и более), а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 </w:t>
      </w:r>
    </w:p>
    <w:p w:rsidR="006E164F" w:rsidRPr="00C64E14" w:rsidRDefault="006E164F" w:rsidP="00D57B79">
      <w:pPr>
        <w:spacing w:after="0" w:line="240" w:lineRule="auto"/>
        <w:ind w:firstLine="709"/>
        <w:jc w:val="both"/>
        <w:rPr>
          <w:rFonts w:ascii="Times New Roman" w:hAnsi="Times New Roman"/>
          <w:sz w:val="26"/>
          <w:szCs w:val="26"/>
        </w:rPr>
      </w:pPr>
      <w:r w:rsidRPr="00C64E14">
        <w:rPr>
          <w:rFonts w:ascii="Times New Roman" w:hAnsi="Times New Roman"/>
          <w:sz w:val="26"/>
          <w:szCs w:val="26"/>
        </w:rPr>
        <w:t>3. Заросли самосевных деревьев или деревьев, имеющих диаметр менее 5 см, рассчитываются следующим образом:</w:t>
      </w:r>
    </w:p>
    <w:p w:rsidR="006E164F" w:rsidRPr="00C64E14" w:rsidRDefault="006E164F" w:rsidP="00D57B7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 каждые 100 кв.м. приравниваются к 20 условным саженцам хвойных пород или 25 условным саженцам 3- группы лиственных древесных пород. </w:t>
      </w:r>
    </w:p>
    <w:p w:rsidR="00F141C4" w:rsidRPr="00C64E14" w:rsidRDefault="006E164F" w:rsidP="00D57B7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4. В случае если </w:t>
      </w:r>
      <w:r w:rsidR="00F141C4" w:rsidRPr="00C64E14">
        <w:rPr>
          <w:rFonts w:ascii="Times New Roman" w:hAnsi="Times New Roman"/>
          <w:sz w:val="26"/>
          <w:szCs w:val="26"/>
        </w:rPr>
        <w:t>поштучный пересчет количества кустарников в живой изгороди произвести невозможно, то количество кустарников считать равным:</w:t>
      </w:r>
    </w:p>
    <w:p w:rsidR="00F141C4" w:rsidRPr="00C64E14" w:rsidRDefault="00F141C4" w:rsidP="00D57B79">
      <w:pPr>
        <w:spacing w:after="0" w:line="240" w:lineRule="auto"/>
        <w:ind w:firstLine="709"/>
        <w:jc w:val="both"/>
        <w:rPr>
          <w:rFonts w:ascii="Times New Roman" w:hAnsi="Times New Roman"/>
          <w:sz w:val="26"/>
          <w:szCs w:val="26"/>
        </w:rPr>
      </w:pPr>
      <w:r w:rsidRPr="00C64E14">
        <w:rPr>
          <w:rFonts w:ascii="Times New Roman" w:hAnsi="Times New Roman"/>
          <w:sz w:val="26"/>
          <w:szCs w:val="26"/>
        </w:rPr>
        <w:t>- 5 шт. – на 1 погонном метре двухрядной изгороди;</w:t>
      </w:r>
    </w:p>
    <w:p w:rsidR="00F141C4" w:rsidRPr="00C64E14" w:rsidRDefault="00F141C4" w:rsidP="00D57B7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- 3 шт. – на 1 погонном метре однорядной изгороди. </w:t>
      </w:r>
    </w:p>
    <w:p w:rsidR="00F141C4" w:rsidRPr="00C64E14" w:rsidRDefault="00F141C4" w:rsidP="00D57B7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 </w:t>
      </w:r>
    </w:p>
    <w:p w:rsidR="00F141C4" w:rsidRPr="00C64E14" w:rsidRDefault="00F141C4" w:rsidP="00D57B79">
      <w:pPr>
        <w:spacing w:after="0" w:line="240" w:lineRule="auto"/>
        <w:ind w:firstLine="709"/>
        <w:jc w:val="both"/>
        <w:rPr>
          <w:rFonts w:ascii="Times New Roman" w:hAnsi="Times New Roman"/>
          <w:sz w:val="26"/>
          <w:szCs w:val="26"/>
        </w:rPr>
      </w:pPr>
      <w:proofErr w:type="gramStart"/>
      <w:r w:rsidRPr="00C64E14">
        <w:rPr>
          <w:rFonts w:ascii="Times New Roman" w:hAnsi="Times New Roman"/>
          <w:sz w:val="26"/>
          <w:szCs w:val="26"/>
        </w:rPr>
        <w:lastRenderedPageBreak/>
        <w:t xml:space="preserve">Расчет платы за разрешенную (выполняющуюся при наличии оформленного в установленном порядке порубочного билета и  (или) разрешения на пересадку деревьев и кустарников) вырубку деревьев, кустарников, уничтожение естественного травяного </w:t>
      </w:r>
      <w:r w:rsidR="00485DDA">
        <w:rPr>
          <w:rFonts w:ascii="Times New Roman" w:hAnsi="Times New Roman"/>
          <w:sz w:val="26"/>
          <w:szCs w:val="26"/>
        </w:rPr>
        <w:t>покрова на территории Белоберезковского</w:t>
      </w:r>
      <w:r w:rsidRPr="00C64E14">
        <w:rPr>
          <w:rFonts w:ascii="Times New Roman" w:hAnsi="Times New Roman"/>
          <w:sz w:val="26"/>
          <w:szCs w:val="26"/>
        </w:rPr>
        <w:t xml:space="preserve"> городского поселения производится по формуле: </w:t>
      </w:r>
      <w:proofErr w:type="gramEnd"/>
    </w:p>
    <w:p w:rsidR="00F141C4" w:rsidRPr="00C64E14" w:rsidRDefault="00F141C4" w:rsidP="00F141C4">
      <w:pPr>
        <w:spacing w:after="0" w:line="240" w:lineRule="auto"/>
        <w:ind w:firstLine="709"/>
        <w:jc w:val="both"/>
        <w:rPr>
          <w:rFonts w:ascii="Times New Roman" w:hAnsi="Times New Roman"/>
          <w:b/>
          <w:sz w:val="26"/>
          <w:szCs w:val="26"/>
        </w:rPr>
      </w:pPr>
    </w:p>
    <w:p w:rsidR="00F141C4" w:rsidRPr="00C64E14" w:rsidRDefault="00834263" w:rsidP="00F141C4">
      <w:pPr>
        <w:spacing w:after="0" w:line="240" w:lineRule="auto"/>
        <w:ind w:firstLine="709"/>
        <w:jc w:val="both"/>
        <w:rPr>
          <w:rFonts w:ascii="Times New Roman" w:hAnsi="Times New Roman"/>
          <w:b/>
          <w:sz w:val="26"/>
          <w:szCs w:val="26"/>
        </w:rPr>
      </w:pPr>
      <w:proofErr w:type="gramStart"/>
      <w:r w:rsidRPr="00C64E14">
        <w:rPr>
          <w:rFonts w:ascii="Times New Roman" w:hAnsi="Times New Roman"/>
          <w:b/>
          <w:sz w:val="26"/>
          <w:szCs w:val="26"/>
        </w:rPr>
        <w:t>ПР</w:t>
      </w:r>
      <w:proofErr w:type="gramEnd"/>
      <w:r w:rsidRPr="00C64E14">
        <w:rPr>
          <w:rFonts w:ascii="Times New Roman" w:hAnsi="Times New Roman"/>
          <w:b/>
          <w:sz w:val="26"/>
          <w:szCs w:val="26"/>
        </w:rPr>
        <w:t xml:space="preserve"> = (</w:t>
      </w:r>
      <w:proofErr w:type="spellStart"/>
      <w:r w:rsidRPr="00C64E14">
        <w:rPr>
          <w:rFonts w:ascii="Times New Roman" w:hAnsi="Times New Roman"/>
          <w:b/>
          <w:sz w:val="26"/>
          <w:szCs w:val="26"/>
        </w:rPr>
        <w:t>Сп</w:t>
      </w:r>
      <w:proofErr w:type="spellEnd"/>
      <w:r w:rsidR="00F141C4" w:rsidRPr="00C64E14">
        <w:rPr>
          <w:rFonts w:ascii="Times New Roman" w:hAnsi="Times New Roman"/>
          <w:b/>
          <w:sz w:val="26"/>
          <w:szCs w:val="26"/>
        </w:rPr>
        <w:t xml:space="preserve"> </w:t>
      </w:r>
      <w:proofErr w:type="spellStart"/>
      <w:r w:rsidR="00F141C4" w:rsidRPr="00C64E14">
        <w:rPr>
          <w:rFonts w:ascii="Times New Roman" w:hAnsi="Times New Roman"/>
          <w:b/>
          <w:sz w:val="26"/>
          <w:szCs w:val="26"/>
        </w:rPr>
        <w:t>х</w:t>
      </w:r>
      <w:proofErr w:type="spellEnd"/>
      <w:r w:rsidR="00F141C4" w:rsidRPr="00C64E14">
        <w:rPr>
          <w:rFonts w:ascii="Times New Roman" w:hAnsi="Times New Roman"/>
          <w:b/>
          <w:sz w:val="26"/>
          <w:szCs w:val="26"/>
        </w:rPr>
        <w:t xml:space="preserve"> </w:t>
      </w:r>
      <w:proofErr w:type="spellStart"/>
      <w:r w:rsidR="00F141C4" w:rsidRPr="00C64E14">
        <w:rPr>
          <w:rFonts w:ascii="Times New Roman" w:hAnsi="Times New Roman"/>
          <w:b/>
          <w:sz w:val="26"/>
          <w:szCs w:val="26"/>
        </w:rPr>
        <w:t>Кз</w:t>
      </w:r>
      <w:proofErr w:type="spellEnd"/>
      <w:r w:rsidR="00F141C4" w:rsidRPr="00C64E14">
        <w:rPr>
          <w:rFonts w:ascii="Times New Roman" w:hAnsi="Times New Roman"/>
          <w:b/>
          <w:sz w:val="26"/>
          <w:szCs w:val="26"/>
        </w:rPr>
        <w:t xml:space="preserve">) </w:t>
      </w:r>
      <w:proofErr w:type="spellStart"/>
      <w:r w:rsidR="00F141C4" w:rsidRPr="00C64E14">
        <w:rPr>
          <w:rFonts w:ascii="Times New Roman" w:hAnsi="Times New Roman"/>
          <w:b/>
          <w:sz w:val="26"/>
          <w:szCs w:val="26"/>
        </w:rPr>
        <w:t>х</w:t>
      </w:r>
      <w:proofErr w:type="spellEnd"/>
      <w:r w:rsidR="00F141C4" w:rsidRPr="00C64E14">
        <w:rPr>
          <w:rFonts w:ascii="Times New Roman" w:hAnsi="Times New Roman"/>
          <w:b/>
          <w:sz w:val="26"/>
          <w:szCs w:val="26"/>
        </w:rPr>
        <w:t xml:space="preserve"> Кт </w:t>
      </w:r>
      <w:proofErr w:type="spellStart"/>
      <w:r w:rsidR="00F141C4" w:rsidRPr="00C64E14">
        <w:rPr>
          <w:rFonts w:ascii="Times New Roman" w:hAnsi="Times New Roman"/>
          <w:b/>
          <w:sz w:val="26"/>
          <w:szCs w:val="26"/>
        </w:rPr>
        <w:t>х</w:t>
      </w:r>
      <w:proofErr w:type="spellEnd"/>
      <w:r w:rsidR="00F141C4" w:rsidRPr="00C64E14">
        <w:rPr>
          <w:rFonts w:ascii="Times New Roman" w:hAnsi="Times New Roman"/>
          <w:b/>
          <w:sz w:val="26"/>
          <w:szCs w:val="26"/>
        </w:rPr>
        <w:t xml:space="preserve"> </w:t>
      </w:r>
      <w:proofErr w:type="spellStart"/>
      <w:r w:rsidR="00F141C4" w:rsidRPr="00C64E14">
        <w:rPr>
          <w:rFonts w:ascii="Times New Roman" w:hAnsi="Times New Roman"/>
          <w:b/>
          <w:sz w:val="26"/>
          <w:szCs w:val="26"/>
        </w:rPr>
        <w:t>Кв</w:t>
      </w:r>
      <w:proofErr w:type="spellEnd"/>
      <w:r w:rsidR="00F141C4" w:rsidRPr="00C64E14">
        <w:rPr>
          <w:rFonts w:ascii="Times New Roman" w:hAnsi="Times New Roman"/>
          <w:b/>
          <w:sz w:val="26"/>
          <w:szCs w:val="26"/>
        </w:rPr>
        <w:t xml:space="preserve"> </w:t>
      </w:r>
      <w:proofErr w:type="spellStart"/>
      <w:r w:rsidR="00F141C4" w:rsidRPr="00C64E14">
        <w:rPr>
          <w:rFonts w:ascii="Times New Roman" w:hAnsi="Times New Roman"/>
          <w:b/>
          <w:sz w:val="26"/>
          <w:szCs w:val="26"/>
        </w:rPr>
        <w:t>х</w:t>
      </w:r>
      <w:proofErr w:type="spellEnd"/>
      <w:r w:rsidR="00F141C4" w:rsidRPr="00C64E14">
        <w:rPr>
          <w:rFonts w:ascii="Times New Roman" w:hAnsi="Times New Roman"/>
          <w:b/>
          <w:sz w:val="26"/>
          <w:szCs w:val="26"/>
        </w:rPr>
        <w:t xml:space="preserve"> </w:t>
      </w:r>
      <w:proofErr w:type="spellStart"/>
      <w:r w:rsidRPr="00C64E14">
        <w:rPr>
          <w:rFonts w:ascii="Times New Roman" w:hAnsi="Times New Roman"/>
          <w:b/>
          <w:sz w:val="26"/>
          <w:szCs w:val="26"/>
        </w:rPr>
        <w:t>Кф</w:t>
      </w:r>
      <w:proofErr w:type="spellEnd"/>
      <w:r w:rsidR="00F141C4" w:rsidRPr="00C64E14">
        <w:rPr>
          <w:rFonts w:ascii="Times New Roman" w:hAnsi="Times New Roman"/>
          <w:b/>
          <w:sz w:val="26"/>
          <w:szCs w:val="26"/>
        </w:rPr>
        <w:t xml:space="preserve"> </w:t>
      </w:r>
      <w:proofErr w:type="spellStart"/>
      <w:r w:rsidR="00F141C4" w:rsidRPr="00C64E14">
        <w:rPr>
          <w:rFonts w:ascii="Times New Roman" w:hAnsi="Times New Roman"/>
          <w:b/>
          <w:sz w:val="26"/>
          <w:szCs w:val="26"/>
        </w:rPr>
        <w:t>х</w:t>
      </w:r>
      <w:proofErr w:type="spellEnd"/>
      <w:r w:rsidR="00F141C4" w:rsidRPr="00C64E14">
        <w:rPr>
          <w:rFonts w:ascii="Times New Roman" w:hAnsi="Times New Roman"/>
          <w:b/>
          <w:sz w:val="26"/>
          <w:szCs w:val="26"/>
        </w:rPr>
        <w:t xml:space="preserve"> П, </w:t>
      </w:r>
    </w:p>
    <w:p w:rsidR="00F141C4" w:rsidRPr="00C64E14" w:rsidRDefault="00F141C4" w:rsidP="00F141C4">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где: </w:t>
      </w:r>
    </w:p>
    <w:p w:rsidR="00F141C4" w:rsidRPr="00C64E14" w:rsidRDefault="00F141C4" w:rsidP="00F141C4">
      <w:pPr>
        <w:spacing w:after="0" w:line="240" w:lineRule="auto"/>
        <w:ind w:firstLine="709"/>
        <w:jc w:val="both"/>
        <w:rPr>
          <w:rFonts w:ascii="Times New Roman" w:hAnsi="Times New Roman"/>
          <w:sz w:val="26"/>
          <w:szCs w:val="26"/>
        </w:rPr>
      </w:pPr>
      <w:proofErr w:type="gramStart"/>
      <w:r w:rsidRPr="00C64E14">
        <w:rPr>
          <w:rFonts w:ascii="Times New Roman" w:hAnsi="Times New Roman"/>
          <w:b/>
          <w:sz w:val="26"/>
          <w:szCs w:val="26"/>
        </w:rPr>
        <w:t>ПР</w:t>
      </w:r>
      <w:proofErr w:type="gramEnd"/>
      <w:r w:rsidRPr="00C64E14">
        <w:rPr>
          <w:rFonts w:ascii="Times New Roman" w:hAnsi="Times New Roman"/>
          <w:b/>
          <w:sz w:val="26"/>
          <w:szCs w:val="26"/>
        </w:rPr>
        <w:t xml:space="preserve"> </w:t>
      </w:r>
      <w:r w:rsidRPr="00C64E14">
        <w:rPr>
          <w:rFonts w:ascii="Times New Roman" w:hAnsi="Times New Roman"/>
          <w:sz w:val="26"/>
          <w:szCs w:val="26"/>
        </w:rPr>
        <w:t xml:space="preserve">- плата за разрешенную вырубку деревьев, кустарников, уничтожение газона или естественного травяного покрова в руб.; </w:t>
      </w:r>
    </w:p>
    <w:p w:rsidR="00834263" w:rsidRPr="00C64E14" w:rsidRDefault="00834263" w:rsidP="00F141C4">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Сп</w:t>
      </w:r>
      <w:proofErr w:type="spellEnd"/>
      <w:r w:rsidR="00F141C4" w:rsidRPr="00C64E14">
        <w:rPr>
          <w:rFonts w:ascii="Times New Roman" w:hAnsi="Times New Roman"/>
          <w:sz w:val="26"/>
          <w:szCs w:val="26"/>
        </w:rPr>
        <w:t xml:space="preserve"> - стоимость посадочного материала</w:t>
      </w:r>
      <w:r w:rsidRPr="00C64E14">
        <w:rPr>
          <w:rFonts w:ascii="Times New Roman" w:hAnsi="Times New Roman"/>
          <w:sz w:val="26"/>
          <w:szCs w:val="26"/>
        </w:rPr>
        <w:t>, которая устанавливается путем определения средней стоимости, исходя из трех рыночных предложений, действующих на момент расчета;</w:t>
      </w:r>
    </w:p>
    <w:p w:rsidR="00F141C4" w:rsidRPr="00C64E14" w:rsidRDefault="00F141C4" w:rsidP="00F141C4">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Кз</w:t>
      </w:r>
      <w:proofErr w:type="spellEnd"/>
      <w:r w:rsidRPr="00C64E14">
        <w:rPr>
          <w:rFonts w:ascii="Times New Roman" w:hAnsi="Times New Roman"/>
          <w:b/>
          <w:sz w:val="26"/>
          <w:szCs w:val="26"/>
        </w:rPr>
        <w:t xml:space="preserve"> </w:t>
      </w:r>
      <w:r w:rsidRPr="00C64E14">
        <w:rPr>
          <w:rFonts w:ascii="Times New Roman" w:hAnsi="Times New Roman"/>
          <w:sz w:val="26"/>
          <w:szCs w:val="26"/>
        </w:rPr>
        <w:t>- коэффициент поправки на социально-экологическую значимость зеленых насаждений, а также на их местоположение:</w:t>
      </w:r>
    </w:p>
    <w:p w:rsidR="00F141C4" w:rsidRPr="00C64E14" w:rsidRDefault="00F141C4" w:rsidP="00F141C4">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 – для озелененных территорий общего пользования; </w:t>
      </w:r>
    </w:p>
    <w:p w:rsidR="00F141C4" w:rsidRPr="00C64E14" w:rsidRDefault="00F141C4" w:rsidP="00F141C4">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0,75 – территория вне черты городских и сельских населенных пунктов; </w:t>
      </w:r>
    </w:p>
    <w:p w:rsidR="00F141C4" w:rsidRPr="00C64E14" w:rsidRDefault="00F141C4" w:rsidP="00F141C4">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Кв</w:t>
      </w:r>
      <w:proofErr w:type="spellEnd"/>
      <w:r w:rsidRPr="00C64E14">
        <w:rPr>
          <w:rFonts w:ascii="Times New Roman" w:hAnsi="Times New Roman"/>
          <w:sz w:val="26"/>
          <w:szCs w:val="26"/>
        </w:rPr>
        <w:t xml:space="preserve"> - коэффициент поправки на </w:t>
      </w:r>
      <w:proofErr w:type="spellStart"/>
      <w:r w:rsidRPr="00C64E14">
        <w:rPr>
          <w:rFonts w:ascii="Times New Roman" w:hAnsi="Times New Roman"/>
          <w:sz w:val="26"/>
          <w:szCs w:val="26"/>
        </w:rPr>
        <w:t>водоохранную</w:t>
      </w:r>
      <w:proofErr w:type="spellEnd"/>
      <w:r w:rsidRPr="00C64E14">
        <w:rPr>
          <w:rFonts w:ascii="Times New Roman" w:hAnsi="Times New Roman"/>
          <w:sz w:val="26"/>
          <w:szCs w:val="26"/>
        </w:rPr>
        <w:t xml:space="preserve"> ценность зеленых насаждений: </w:t>
      </w:r>
    </w:p>
    <w:p w:rsidR="00F141C4" w:rsidRPr="00C64E14" w:rsidRDefault="00F141C4" w:rsidP="00F141C4">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1,5- для зеленых насаждений, расположенных в </w:t>
      </w:r>
      <w:proofErr w:type="spellStart"/>
      <w:r w:rsidRPr="00C64E14">
        <w:rPr>
          <w:rFonts w:ascii="Times New Roman" w:hAnsi="Times New Roman"/>
          <w:sz w:val="26"/>
          <w:szCs w:val="26"/>
        </w:rPr>
        <w:t>водоохранной</w:t>
      </w:r>
      <w:proofErr w:type="spellEnd"/>
      <w:r w:rsidRPr="00C64E14">
        <w:rPr>
          <w:rFonts w:ascii="Times New Roman" w:hAnsi="Times New Roman"/>
          <w:sz w:val="26"/>
          <w:szCs w:val="26"/>
        </w:rPr>
        <w:t xml:space="preserve"> зоне (от уреза воды по обе стороны водного объекта в соответствии с нормами действующего законодательства); </w:t>
      </w:r>
    </w:p>
    <w:p w:rsidR="00F141C4" w:rsidRPr="00C64E14" w:rsidRDefault="00F141C4" w:rsidP="00F141C4">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 – остальных категорий зеленых насаждений. </w:t>
      </w:r>
    </w:p>
    <w:p w:rsidR="00F141C4" w:rsidRPr="00C64E14" w:rsidRDefault="00F141C4" w:rsidP="00F141C4">
      <w:pPr>
        <w:spacing w:after="0" w:line="240" w:lineRule="auto"/>
        <w:ind w:firstLine="709"/>
        <w:jc w:val="both"/>
        <w:rPr>
          <w:rFonts w:ascii="Times New Roman" w:hAnsi="Times New Roman"/>
          <w:sz w:val="26"/>
          <w:szCs w:val="26"/>
        </w:rPr>
      </w:pPr>
      <w:r w:rsidRPr="00C64E14">
        <w:rPr>
          <w:rFonts w:ascii="Times New Roman" w:hAnsi="Times New Roman"/>
          <w:b/>
          <w:sz w:val="26"/>
          <w:szCs w:val="26"/>
        </w:rPr>
        <w:t>Кт</w:t>
      </w:r>
      <w:r w:rsidRPr="00C64E14">
        <w:rPr>
          <w:rFonts w:ascii="Times New Roman" w:hAnsi="Times New Roman"/>
          <w:sz w:val="26"/>
          <w:szCs w:val="26"/>
        </w:rPr>
        <w:t xml:space="preserve"> – значения коэффициента Кт определяются по таблице (при уничтожении дерева диаметр его принимается равным диаметру оставленного пня): </w:t>
      </w:r>
    </w:p>
    <w:tbl>
      <w:tblPr>
        <w:tblStyle w:val="af0"/>
        <w:tblW w:w="0" w:type="auto"/>
        <w:tblLook w:val="04A0"/>
      </w:tblPr>
      <w:tblGrid>
        <w:gridCol w:w="2392"/>
        <w:gridCol w:w="2393"/>
        <w:gridCol w:w="2393"/>
        <w:gridCol w:w="2393"/>
      </w:tblGrid>
      <w:tr w:rsidR="00F141C4" w:rsidRPr="00C64E14" w:rsidTr="005B4006">
        <w:tc>
          <w:tcPr>
            <w:tcW w:w="2392" w:type="dxa"/>
          </w:tcPr>
          <w:p w:rsidR="00F141C4" w:rsidRPr="00C64E14" w:rsidRDefault="00F141C4" w:rsidP="005B4006">
            <w:pPr>
              <w:spacing w:after="0" w:line="240" w:lineRule="auto"/>
              <w:jc w:val="center"/>
              <w:rPr>
                <w:rFonts w:ascii="Times New Roman" w:hAnsi="Times New Roman"/>
                <w:sz w:val="26"/>
                <w:szCs w:val="26"/>
              </w:rPr>
            </w:pPr>
            <w:r w:rsidRPr="00C64E14">
              <w:rPr>
                <w:rFonts w:ascii="Times New Roman" w:hAnsi="Times New Roman"/>
                <w:sz w:val="26"/>
                <w:szCs w:val="26"/>
              </w:rPr>
              <w:t xml:space="preserve">Диаметр дерева, </w:t>
            </w:r>
            <w:proofErr w:type="gramStart"/>
            <w:r w:rsidRPr="00C64E14">
              <w:rPr>
                <w:rFonts w:ascii="Times New Roman" w:hAnsi="Times New Roman"/>
                <w:sz w:val="26"/>
                <w:szCs w:val="26"/>
              </w:rPr>
              <w:t>см</w:t>
            </w:r>
            <w:proofErr w:type="gramEnd"/>
          </w:p>
        </w:tc>
        <w:tc>
          <w:tcPr>
            <w:tcW w:w="2393" w:type="dxa"/>
          </w:tcPr>
          <w:p w:rsidR="00F141C4" w:rsidRPr="00C64E14" w:rsidRDefault="00F141C4" w:rsidP="005B4006">
            <w:pPr>
              <w:spacing w:after="0" w:line="240" w:lineRule="auto"/>
              <w:jc w:val="center"/>
              <w:rPr>
                <w:rFonts w:ascii="Times New Roman" w:hAnsi="Times New Roman"/>
                <w:sz w:val="26"/>
                <w:szCs w:val="26"/>
              </w:rPr>
            </w:pPr>
            <w:r w:rsidRPr="00C64E14">
              <w:rPr>
                <w:rFonts w:ascii="Times New Roman" w:hAnsi="Times New Roman"/>
                <w:sz w:val="26"/>
                <w:szCs w:val="26"/>
              </w:rPr>
              <w:t>Кт</w:t>
            </w:r>
          </w:p>
        </w:tc>
        <w:tc>
          <w:tcPr>
            <w:tcW w:w="2393" w:type="dxa"/>
          </w:tcPr>
          <w:p w:rsidR="00F141C4" w:rsidRPr="00C64E14" w:rsidRDefault="00F141C4" w:rsidP="005B4006">
            <w:pPr>
              <w:spacing w:after="0" w:line="240" w:lineRule="auto"/>
              <w:jc w:val="center"/>
              <w:rPr>
                <w:rFonts w:ascii="Times New Roman" w:hAnsi="Times New Roman"/>
                <w:sz w:val="26"/>
                <w:szCs w:val="26"/>
              </w:rPr>
            </w:pPr>
            <w:r w:rsidRPr="00C64E14">
              <w:rPr>
                <w:rFonts w:ascii="Times New Roman" w:hAnsi="Times New Roman"/>
                <w:sz w:val="26"/>
                <w:szCs w:val="26"/>
              </w:rPr>
              <w:t xml:space="preserve">Диаметр дерева, </w:t>
            </w:r>
            <w:proofErr w:type="gramStart"/>
            <w:r w:rsidRPr="00C64E14">
              <w:rPr>
                <w:rFonts w:ascii="Times New Roman" w:hAnsi="Times New Roman"/>
                <w:sz w:val="26"/>
                <w:szCs w:val="26"/>
              </w:rPr>
              <w:t>см</w:t>
            </w:r>
            <w:proofErr w:type="gramEnd"/>
          </w:p>
        </w:tc>
        <w:tc>
          <w:tcPr>
            <w:tcW w:w="2393" w:type="dxa"/>
          </w:tcPr>
          <w:p w:rsidR="00F141C4" w:rsidRPr="00C64E14" w:rsidRDefault="00F141C4" w:rsidP="005B4006">
            <w:pPr>
              <w:spacing w:after="0" w:line="240" w:lineRule="auto"/>
              <w:jc w:val="center"/>
              <w:rPr>
                <w:rFonts w:ascii="Times New Roman" w:hAnsi="Times New Roman"/>
                <w:sz w:val="26"/>
                <w:szCs w:val="26"/>
              </w:rPr>
            </w:pPr>
            <w:r w:rsidRPr="00C64E14">
              <w:rPr>
                <w:rFonts w:ascii="Times New Roman" w:hAnsi="Times New Roman"/>
                <w:sz w:val="26"/>
                <w:szCs w:val="26"/>
              </w:rPr>
              <w:t>Кт</w:t>
            </w:r>
          </w:p>
        </w:tc>
      </w:tr>
      <w:tr w:rsidR="00F141C4" w:rsidRPr="00C64E14" w:rsidTr="005B4006">
        <w:tc>
          <w:tcPr>
            <w:tcW w:w="2392"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до 12</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1,0</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41-50</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1,8</w:t>
            </w:r>
          </w:p>
        </w:tc>
      </w:tr>
      <w:tr w:rsidR="00F141C4" w:rsidRPr="00C64E14" w:rsidTr="005B4006">
        <w:tc>
          <w:tcPr>
            <w:tcW w:w="2392"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12-20</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1,2</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51-60</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2,0</w:t>
            </w:r>
          </w:p>
        </w:tc>
      </w:tr>
      <w:tr w:rsidR="00F141C4" w:rsidRPr="00C64E14" w:rsidTr="005B4006">
        <w:tc>
          <w:tcPr>
            <w:tcW w:w="2392"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21-30</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1,4</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61-70</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2,2</w:t>
            </w:r>
          </w:p>
        </w:tc>
      </w:tr>
      <w:tr w:rsidR="00F141C4" w:rsidRPr="00C64E14" w:rsidTr="005B4006">
        <w:tc>
          <w:tcPr>
            <w:tcW w:w="2392"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31-40</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1,6</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более 70</w:t>
            </w:r>
          </w:p>
        </w:tc>
        <w:tc>
          <w:tcPr>
            <w:tcW w:w="2393" w:type="dxa"/>
          </w:tcPr>
          <w:p w:rsidR="00F141C4" w:rsidRPr="00C64E14" w:rsidRDefault="00F141C4" w:rsidP="005B4006">
            <w:pPr>
              <w:spacing w:after="0" w:line="240" w:lineRule="auto"/>
              <w:jc w:val="both"/>
              <w:rPr>
                <w:rFonts w:ascii="Times New Roman" w:hAnsi="Times New Roman"/>
                <w:sz w:val="26"/>
                <w:szCs w:val="26"/>
              </w:rPr>
            </w:pPr>
            <w:r w:rsidRPr="00C64E14">
              <w:rPr>
                <w:rFonts w:ascii="Times New Roman" w:hAnsi="Times New Roman"/>
                <w:sz w:val="26"/>
                <w:szCs w:val="26"/>
              </w:rPr>
              <w:t>2,5</w:t>
            </w:r>
          </w:p>
        </w:tc>
      </w:tr>
    </w:tbl>
    <w:p w:rsidR="00D82013" w:rsidRPr="00C64E14" w:rsidRDefault="00D82013" w:rsidP="00834263">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Кф</w:t>
      </w:r>
      <w:proofErr w:type="spellEnd"/>
      <w:r w:rsidRPr="00C64E14">
        <w:rPr>
          <w:rFonts w:ascii="Times New Roman" w:hAnsi="Times New Roman"/>
          <w:b/>
          <w:sz w:val="26"/>
          <w:szCs w:val="26"/>
        </w:rPr>
        <w:t xml:space="preserve"> </w:t>
      </w:r>
      <w:r w:rsidRPr="00C64E14">
        <w:rPr>
          <w:rFonts w:ascii="Times New Roman" w:hAnsi="Times New Roman"/>
          <w:sz w:val="26"/>
          <w:szCs w:val="26"/>
        </w:rPr>
        <w:t xml:space="preserve">– коэффициент поправки, учитывающей фактическое состояние зеленых насаждений: </w:t>
      </w:r>
    </w:p>
    <w:p w:rsidR="00D82013" w:rsidRPr="00C64E14" w:rsidRDefault="00174B41" w:rsidP="00174B41">
      <w:pPr>
        <w:spacing w:after="0" w:line="240" w:lineRule="auto"/>
        <w:ind w:firstLine="709"/>
        <w:jc w:val="right"/>
        <w:rPr>
          <w:rFonts w:ascii="Times New Roman" w:hAnsi="Times New Roman"/>
          <w:sz w:val="26"/>
          <w:szCs w:val="26"/>
        </w:rPr>
      </w:pPr>
      <w:r>
        <w:rPr>
          <w:rFonts w:ascii="Times New Roman" w:hAnsi="Times New Roman"/>
          <w:sz w:val="26"/>
          <w:szCs w:val="26"/>
        </w:rPr>
        <w:t xml:space="preserve">                                         Таблица №3</w:t>
      </w:r>
    </w:p>
    <w:tbl>
      <w:tblPr>
        <w:tblStyle w:val="af0"/>
        <w:tblW w:w="0" w:type="auto"/>
        <w:tblLook w:val="04A0"/>
      </w:tblPr>
      <w:tblGrid>
        <w:gridCol w:w="3130"/>
        <w:gridCol w:w="3357"/>
        <w:gridCol w:w="3084"/>
      </w:tblGrid>
      <w:tr w:rsidR="00D82013" w:rsidRPr="00C64E14" w:rsidTr="005B4006">
        <w:tc>
          <w:tcPr>
            <w:tcW w:w="6487" w:type="dxa"/>
            <w:gridSpan w:val="2"/>
          </w:tcPr>
          <w:p w:rsidR="00D82013" w:rsidRPr="00C64E14" w:rsidRDefault="00D82013" w:rsidP="005B4006">
            <w:pPr>
              <w:spacing w:after="0" w:line="240" w:lineRule="auto"/>
              <w:jc w:val="center"/>
              <w:rPr>
                <w:rFonts w:ascii="Times New Roman" w:hAnsi="Times New Roman"/>
                <w:sz w:val="26"/>
                <w:szCs w:val="26"/>
              </w:rPr>
            </w:pPr>
            <w:r w:rsidRPr="00C64E14">
              <w:rPr>
                <w:rFonts w:ascii="Times New Roman" w:hAnsi="Times New Roman"/>
                <w:sz w:val="26"/>
                <w:szCs w:val="26"/>
              </w:rPr>
              <w:t>Состояние зеленых насаждений</w:t>
            </w:r>
          </w:p>
        </w:tc>
        <w:tc>
          <w:tcPr>
            <w:tcW w:w="3084" w:type="dxa"/>
          </w:tcPr>
          <w:p w:rsidR="00D82013" w:rsidRPr="00C64E14" w:rsidRDefault="00D82013" w:rsidP="005B4006">
            <w:pPr>
              <w:spacing w:after="0" w:line="240" w:lineRule="auto"/>
              <w:jc w:val="center"/>
              <w:rPr>
                <w:rFonts w:ascii="Times New Roman" w:hAnsi="Times New Roman"/>
                <w:sz w:val="26"/>
                <w:szCs w:val="26"/>
              </w:rPr>
            </w:pPr>
            <w:r w:rsidRPr="00C64E14">
              <w:rPr>
                <w:rFonts w:ascii="Times New Roman" w:hAnsi="Times New Roman"/>
                <w:sz w:val="26"/>
                <w:szCs w:val="26"/>
              </w:rPr>
              <w:t xml:space="preserve">Значение коэффициента, </w:t>
            </w:r>
            <w:proofErr w:type="spellStart"/>
            <w:r w:rsidRPr="00C64E14">
              <w:rPr>
                <w:rFonts w:ascii="Times New Roman" w:hAnsi="Times New Roman"/>
                <w:sz w:val="26"/>
                <w:szCs w:val="26"/>
              </w:rPr>
              <w:t>Кф</w:t>
            </w:r>
            <w:proofErr w:type="spellEnd"/>
          </w:p>
        </w:tc>
      </w:tr>
      <w:tr w:rsidR="00D82013" w:rsidRPr="00C64E14" w:rsidTr="005B4006">
        <w:tc>
          <w:tcPr>
            <w:tcW w:w="3130" w:type="dxa"/>
          </w:tcPr>
          <w:p w:rsidR="00D82013" w:rsidRPr="00C64E14" w:rsidRDefault="00D82013" w:rsidP="005B4006">
            <w:pPr>
              <w:spacing w:after="0" w:line="240" w:lineRule="auto"/>
              <w:rPr>
                <w:rFonts w:ascii="Times New Roman" w:hAnsi="Times New Roman"/>
                <w:sz w:val="26"/>
                <w:szCs w:val="26"/>
              </w:rPr>
            </w:pPr>
            <w:r w:rsidRPr="00C64E14">
              <w:rPr>
                <w:rFonts w:ascii="Times New Roman" w:hAnsi="Times New Roman"/>
                <w:sz w:val="26"/>
                <w:szCs w:val="26"/>
              </w:rPr>
              <w:t>Условно здоровые (хорошее)</w:t>
            </w:r>
          </w:p>
        </w:tc>
        <w:tc>
          <w:tcPr>
            <w:tcW w:w="3357" w:type="dxa"/>
          </w:tcPr>
          <w:p w:rsidR="00D82013" w:rsidRPr="00C64E14" w:rsidRDefault="00D82013" w:rsidP="005B4006">
            <w:pPr>
              <w:spacing w:after="0" w:line="240" w:lineRule="auto"/>
              <w:rPr>
                <w:rFonts w:ascii="Times New Roman" w:hAnsi="Times New Roman"/>
                <w:sz w:val="26"/>
                <w:szCs w:val="26"/>
              </w:rPr>
            </w:pPr>
            <w:r w:rsidRPr="00C64E14">
              <w:rPr>
                <w:rFonts w:ascii="Times New Roman" w:hAnsi="Times New Roman"/>
                <w:sz w:val="26"/>
                <w:szCs w:val="26"/>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3084" w:type="dxa"/>
          </w:tcPr>
          <w:p w:rsidR="00D82013" w:rsidRPr="00C64E14" w:rsidRDefault="00D82013" w:rsidP="005B4006">
            <w:pPr>
              <w:spacing w:after="0" w:line="240" w:lineRule="auto"/>
              <w:jc w:val="center"/>
              <w:rPr>
                <w:rFonts w:ascii="Times New Roman" w:hAnsi="Times New Roman"/>
                <w:sz w:val="26"/>
                <w:szCs w:val="26"/>
              </w:rPr>
            </w:pPr>
            <w:r w:rsidRPr="00C64E14">
              <w:rPr>
                <w:rFonts w:ascii="Times New Roman" w:hAnsi="Times New Roman"/>
                <w:sz w:val="26"/>
                <w:szCs w:val="26"/>
              </w:rPr>
              <w:t>1,0</w:t>
            </w:r>
          </w:p>
        </w:tc>
      </w:tr>
      <w:tr w:rsidR="00D82013" w:rsidRPr="00C64E14" w:rsidTr="005B4006">
        <w:tc>
          <w:tcPr>
            <w:tcW w:w="3130" w:type="dxa"/>
          </w:tcPr>
          <w:p w:rsidR="00D82013" w:rsidRPr="00C64E14" w:rsidRDefault="00D82013" w:rsidP="005B4006">
            <w:pPr>
              <w:spacing w:after="0" w:line="240" w:lineRule="auto"/>
              <w:rPr>
                <w:rFonts w:ascii="Times New Roman" w:hAnsi="Times New Roman"/>
                <w:sz w:val="26"/>
                <w:szCs w:val="26"/>
              </w:rPr>
            </w:pPr>
            <w:r w:rsidRPr="00C64E14">
              <w:rPr>
                <w:rFonts w:ascii="Times New Roman" w:hAnsi="Times New Roman"/>
                <w:sz w:val="26"/>
                <w:szCs w:val="26"/>
              </w:rPr>
              <w:t>Ослабленные (удовлетворительное)</w:t>
            </w:r>
          </w:p>
        </w:tc>
        <w:tc>
          <w:tcPr>
            <w:tcW w:w="3357" w:type="dxa"/>
          </w:tcPr>
          <w:p w:rsidR="00D82013" w:rsidRPr="00C64E14" w:rsidRDefault="00D82013" w:rsidP="005B4006">
            <w:pPr>
              <w:spacing w:after="0" w:line="240" w:lineRule="auto"/>
              <w:rPr>
                <w:rFonts w:ascii="Times New Roman" w:hAnsi="Times New Roman"/>
                <w:sz w:val="26"/>
                <w:szCs w:val="26"/>
              </w:rPr>
            </w:pPr>
            <w:r w:rsidRPr="00C64E14">
              <w:rPr>
                <w:rFonts w:ascii="Times New Roman" w:hAnsi="Times New Roman"/>
                <w:sz w:val="26"/>
                <w:szCs w:val="26"/>
              </w:rPr>
              <w:t xml:space="preserve">Неравномерно развитая крона, наличие незначительных механических повреждений </w:t>
            </w:r>
            <w:r w:rsidRPr="00C64E14">
              <w:rPr>
                <w:rFonts w:ascii="Times New Roman" w:hAnsi="Times New Roman"/>
                <w:sz w:val="26"/>
                <w:szCs w:val="26"/>
              </w:rPr>
              <w:lastRenderedPageBreak/>
              <w:t>ствола и небольших дупел, замедленный рост</w:t>
            </w:r>
          </w:p>
        </w:tc>
        <w:tc>
          <w:tcPr>
            <w:tcW w:w="3084" w:type="dxa"/>
          </w:tcPr>
          <w:p w:rsidR="00D82013" w:rsidRPr="00C64E14" w:rsidRDefault="00D82013" w:rsidP="005B4006">
            <w:pPr>
              <w:spacing w:after="0" w:line="240" w:lineRule="auto"/>
              <w:jc w:val="center"/>
              <w:rPr>
                <w:rFonts w:ascii="Times New Roman" w:hAnsi="Times New Roman"/>
                <w:sz w:val="26"/>
                <w:szCs w:val="26"/>
              </w:rPr>
            </w:pPr>
            <w:r w:rsidRPr="00C64E14">
              <w:rPr>
                <w:rFonts w:ascii="Times New Roman" w:hAnsi="Times New Roman"/>
                <w:sz w:val="26"/>
                <w:szCs w:val="26"/>
              </w:rPr>
              <w:lastRenderedPageBreak/>
              <w:t>0,5</w:t>
            </w:r>
          </w:p>
        </w:tc>
      </w:tr>
      <w:tr w:rsidR="00D82013" w:rsidRPr="00C64E14" w:rsidTr="005B4006">
        <w:tc>
          <w:tcPr>
            <w:tcW w:w="3130" w:type="dxa"/>
          </w:tcPr>
          <w:p w:rsidR="00D82013" w:rsidRPr="00C64E14" w:rsidRDefault="00D82013" w:rsidP="005B4006">
            <w:pPr>
              <w:spacing w:after="0" w:line="240" w:lineRule="auto"/>
              <w:rPr>
                <w:rFonts w:ascii="Times New Roman" w:hAnsi="Times New Roman"/>
                <w:sz w:val="26"/>
                <w:szCs w:val="26"/>
              </w:rPr>
            </w:pPr>
            <w:r w:rsidRPr="00C64E14">
              <w:rPr>
                <w:rFonts w:ascii="Times New Roman" w:hAnsi="Times New Roman"/>
                <w:sz w:val="26"/>
                <w:szCs w:val="26"/>
              </w:rPr>
              <w:lastRenderedPageBreak/>
              <w:t>Сильно ослабленные (неудовлетворительное)</w:t>
            </w:r>
          </w:p>
        </w:tc>
        <w:tc>
          <w:tcPr>
            <w:tcW w:w="3357" w:type="dxa"/>
          </w:tcPr>
          <w:p w:rsidR="00D82013" w:rsidRPr="00C64E14" w:rsidRDefault="00D82013" w:rsidP="005B4006">
            <w:pPr>
              <w:spacing w:after="0" w:line="240" w:lineRule="auto"/>
              <w:rPr>
                <w:rFonts w:ascii="Times New Roman" w:hAnsi="Times New Roman"/>
                <w:sz w:val="26"/>
                <w:szCs w:val="26"/>
              </w:rPr>
            </w:pPr>
            <w:r w:rsidRPr="00C64E14">
              <w:rPr>
                <w:rFonts w:ascii="Times New Roman" w:hAnsi="Times New Roman"/>
                <w:sz w:val="26"/>
                <w:szCs w:val="26"/>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3084" w:type="dxa"/>
          </w:tcPr>
          <w:p w:rsidR="00D82013" w:rsidRPr="00C64E14" w:rsidRDefault="00D82013" w:rsidP="005B4006">
            <w:pPr>
              <w:spacing w:after="0" w:line="240" w:lineRule="auto"/>
              <w:jc w:val="center"/>
              <w:rPr>
                <w:rFonts w:ascii="Times New Roman" w:hAnsi="Times New Roman"/>
                <w:sz w:val="26"/>
                <w:szCs w:val="26"/>
              </w:rPr>
            </w:pPr>
            <w:r w:rsidRPr="00C64E14">
              <w:rPr>
                <w:rFonts w:ascii="Times New Roman" w:hAnsi="Times New Roman"/>
                <w:sz w:val="26"/>
                <w:szCs w:val="26"/>
              </w:rPr>
              <w:t>0,3</w:t>
            </w:r>
          </w:p>
        </w:tc>
      </w:tr>
      <w:tr w:rsidR="00D82013" w:rsidRPr="00C64E14" w:rsidTr="005B4006">
        <w:tc>
          <w:tcPr>
            <w:tcW w:w="3130" w:type="dxa"/>
          </w:tcPr>
          <w:p w:rsidR="00D82013" w:rsidRPr="00C64E14" w:rsidRDefault="00D82013" w:rsidP="005B4006">
            <w:pPr>
              <w:spacing w:after="0" w:line="240" w:lineRule="auto"/>
              <w:rPr>
                <w:rFonts w:ascii="Times New Roman" w:hAnsi="Times New Roman"/>
                <w:sz w:val="26"/>
                <w:szCs w:val="26"/>
              </w:rPr>
            </w:pPr>
            <w:r w:rsidRPr="00C64E14">
              <w:rPr>
                <w:rFonts w:ascii="Times New Roman" w:hAnsi="Times New Roman"/>
                <w:sz w:val="26"/>
                <w:szCs w:val="26"/>
              </w:rPr>
              <w:t>Подлежащие санитарной рубке</w:t>
            </w:r>
          </w:p>
        </w:tc>
        <w:tc>
          <w:tcPr>
            <w:tcW w:w="3357" w:type="dxa"/>
          </w:tcPr>
          <w:p w:rsidR="00D82013" w:rsidRPr="00C64E14" w:rsidRDefault="00D82013" w:rsidP="005B4006">
            <w:pPr>
              <w:spacing w:after="0" w:line="240" w:lineRule="auto"/>
              <w:rPr>
                <w:rFonts w:ascii="Times New Roman" w:hAnsi="Times New Roman"/>
                <w:sz w:val="26"/>
                <w:szCs w:val="26"/>
              </w:rPr>
            </w:pPr>
            <w:r w:rsidRPr="00C64E14">
              <w:rPr>
                <w:rFonts w:ascii="Times New Roman" w:hAnsi="Times New Roman"/>
                <w:sz w:val="26"/>
                <w:szCs w:val="26"/>
              </w:rPr>
              <w:t xml:space="preserve">Аварийные, сухостойные, </w:t>
            </w:r>
            <w:proofErr w:type="spellStart"/>
            <w:r w:rsidRPr="00C64E14">
              <w:rPr>
                <w:rFonts w:ascii="Times New Roman" w:hAnsi="Times New Roman"/>
                <w:sz w:val="26"/>
                <w:szCs w:val="26"/>
              </w:rPr>
              <w:t>фаутные</w:t>
            </w:r>
            <w:proofErr w:type="spellEnd"/>
            <w:r w:rsidRPr="00C64E14">
              <w:rPr>
                <w:rFonts w:ascii="Times New Roman" w:hAnsi="Times New Roman"/>
                <w:sz w:val="26"/>
                <w:szCs w:val="26"/>
              </w:rPr>
              <w:t xml:space="preserve"> деревья, с большим количеством усохших скелетных ветвей, механических повреждений и дупел</w:t>
            </w:r>
          </w:p>
        </w:tc>
        <w:tc>
          <w:tcPr>
            <w:tcW w:w="3084" w:type="dxa"/>
          </w:tcPr>
          <w:p w:rsidR="00D82013" w:rsidRPr="00C64E14" w:rsidRDefault="00D82013" w:rsidP="005B4006">
            <w:pPr>
              <w:spacing w:after="0" w:line="240" w:lineRule="auto"/>
              <w:jc w:val="center"/>
              <w:rPr>
                <w:rFonts w:ascii="Times New Roman" w:hAnsi="Times New Roman"/>
                <w:sz w:val="26"/>
                <w:szCs w:val="26"/>
              </w:rPr>
            </w:pPr>
            <w:r w:rsidRPr="00C64E14">
              <w:rPr>
                <w:rFonts w:ascii="Times New Roman" w:hAnsi="Times New Roman"/>
                <w:sz w:val="26"/>
                <w:szCs w:val="26"/>
              </w:rPr>
              <w:t>0 (не оценивается)</w:t>
            </w:r>
          </w:p>
        </w:tc>
      </w:tr>
    </w:tbl>
    <w:p w:rsidR="00DE3FA1" w:rsidRDefault="00834263" w:rsidP="00834263">
      <w:pPr>
        <w:spacing w:after="0" w:line="240" w:lineRule="auto"/>
        <w:ind w:firstLine="709"/>
        <w:jc w:val="both"/>
        <w:rPr>
          <w:rFonts w:ascii="Times New Roman" w:hAnsi="Times New Roman"/>
          <w:sz w:val="26"/>
          <w:szCs w:val="26"/>
        </w:rPr>
      </w:pPr>
      <w:proofErr w:type="gramStart"/>
      <w:r w:rsidRPr="00C64E14">
        <w:rPr>
          <w:rFonts w:ascii="Times New Roman" w:hAnsi="Times New Roman"/>
          <w:b/>
          <w:sz w:val="26"/>
          <w:szCs w:val="26"/>
        </w:rPr>
        <w:t>П</w:t>
      </w:r>
      <w:proofErr w:type="gramEnd"/>
      <w:r w:rsidRPr="00C64E14">
        <w:rPr>
          <w:rFonts w:ascii="Times New Roman" w:hAnsi="Times New Roman"/>
          <w:sz w:val="26"/>
          <w:szCs w:val="26"/>
        </w:rPr>
        <w:t xml:space="preserve"> - количество деревьев (шт.) одного вида. </w:t>
      </w:r>
    </w:p>
    <w:p w:rsidR="0036271F" w:rsidRDefault="0036271F" w:rsidP="00834263">
      <w:pPr>
        <w:spacing w:after="0" w:line="240" w:lineRule="auto"/>
        <w:ind w:firstLine="709"/>
        <w:jc w:val="both"/>
        <w:rPr>
          <w:rFonts w:ascii="Times New Roman" w:hAnsi="Times New Roman"/>
          <w:sz w:val="26"/>
          <w:szCs w:val="26"/>
        </w:rPr>
      </w:pPr>
    </w:p>
    <w:p w:rsidR="0036271F" w:rsidRDefault="0036271F" w:rsidP="00834263">
      <w:pPr>
        <w:spacing w:after="0" w:line="240" w:lineRule="auto"/>
        <w:ind w:firstLine="709"/>
        <w:jc w:val="both"/>
        <w:rPr>
          <w:rFonts w:ascii="Times New Roman" w:hAnsi="Times New Roman"/>
          <w:sz w:val="26"/>
          <w:szCs w:val="26"/>
        </w:rPr>
      </w:pPr>
      <w:r>
        <w:rPr>
          <w:rFonts w:ascii="Times New Roman" w:hAnsi="Times New Roman"/>
          <w:sz w:val="26"/>
          <w:szCs w:val="26"/>
        </w:rPr>
        <w:t xml:space="preserve">5. Стоимость компенсационного озеленения определяется по формуле: </w:t>
      </w:r>
    </w:p>
    <w:p w:rsidR="004D3BE3" w:rsidRDefault="004D3BE3" w:rsidP="00834263">
      <w:pPr>
        <w:spacing w:after="0" w:line="240" w:lineRule="auto"/>
        <w:ind w:firstLine="709"/>
        <w:jc w:val="both"/>
        <w:rPr>
          <w:rFonts w:ascii="Times New Roman" w:hAnsi="Times New Roman"/>
          <w:sz w:val="26"/>
          <w:szCs w:val="26"/>
        </w:rPr>
      </w:pPr>
    </w:p>
    <w:p w:rsidR="0036271F" w:rsidRPr="00DD0C86" w:rsidRDefault="00DD0C86" w:rsidP="00834263">
      <w:pPr>
        <w:spacing w:after="0" w:line="240" w:lineRule="auto"/>
        <w:ind w:firstLine="709"/>
        <w:jc w:val="both"/>
        <w:rPr>
          <w:rFonts w:ascii="Times New Roman" w:hAnsi="Times New Roman"/>
          <w:b/>
          <w:sz w:val="26"/>
          <w:szCs w:val="26"/>
        </w:rPr>
      </w:pPr>
      <w:proofErr w:type="spellStart"/>
      <w:r w:rsidRPr="00DD0C86">
        <w:rPr>
          <w:rFonts w:ascii="Times New Roman" w:hAnsi="Times New Roman"/>
          <w:b/>
          <w:sz w:val="26"/>
          <w:szCs w:val="26"/>
        </w:rPr>
        <w:t>Ск</w:t>
      </w:r>
      <w:r>
        <w:rPr>
          <w:rFonts w:ascii="Times New Roman" w:hAnsi="Times New Roman"/>
          <w:b/>
          <w:sz w:val="26"/>
          <w:szCs w:val="26"/>
          <w:lang w:val="en-US"/>
        </w:rPr>
        <w:t>i</w:t>
      </w:r>
      <w:proofErr w:type="spellEnd"/>
      <w:r w:rsidRPr="00DD0C86">
        <w:rPr>
          <w:rFonts w:ascii="Times New Roman" w:hAnsi="Times New Roman"/>
          <w:b/>
          <w:sz w:val="26"/>
          <w:szCs w:val="26"/>
        </w:rPr>
        <w:t xml:space="preserve"> =</w:t>
      </w:r>
      <w:r>
        <w:rPr>
          <w:rFonts w:ascii="Times New Roman" w:hAnsi="Times New Roman"/>
          <w:b/>
          <w:sz w:val="26"/>
          <w:szCs w:val="26"/>
        </w:rPr>
        <w:t xml:space="preserve"> (</w:t>
      </w:r>
      <w:proofErr w:type="spellStart"/>
      <w:r>
        <w:rPr>
          <w:rFonts w:ascii="Times New Roman" w:hAnsi="Times New Roman"/>
          <w:b/>
          <w:sz w:val="26"/>
          <w:szCs w:val="26"/>
        </w:rPr>
        <w:t>ЗНп</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r>
        <w:rPr>
          <w:rFonts w:ascii="Times New Roman" w:hAnsi="Times New Roman"/>
          <w:b/>
          <w:sz w:val="26"/>
          <w:szCs w:val="26"/>
        </w:rPr>
        <w:t xml:space="preserve"> </w:t>
      </w:r>
      <w:proofErr w:type="spellStart"/>
      <w:r>
        <w:rPr>
          <w:rFonts w:ascii="Times New Roman" w:hAnsi="Times New Roman"/>
          <w:b/>
          <w:sz w:val="26"/>
          <w:szCs w:val="26"/>
        </w:rPr>
        <w:t>Кз</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proofErr w:type="gramStart"/>
      <w:r>
        <w:rPr>
          <w:rFonts w:ascii="Times New Roman" w:hAnsi="Times New Roman"/>
          <w:b/>
          <w:sz w:val="26"/>
          <w:szCs w:val="26"/>
        </w:rPr>
        <w:t xml:space="preserve"> </w:t>
      </w:r>
      <w:proofErr w:type="spellStart"/>
      <w:r>
        <w:rPr>
          <w:rFonts w:ascii="Times New Roman" w:hAnsi="Times New Roman"/>
          <w:b/>
          <w:sz w:val="26"/>
          <w:szCs w:val="26"/>
        </w:rPr>
        <w:t>К</w:t>
      </w:r>
      <w:proofErr w:type="gramEnd"/>
      <w:r>
        <w:rPr>
          <w:rFonts w:ascii="Times New Roman" w:hAnsi="Times New Roman"/>
          <w:b/>
          <w:sz w:val="26"/>
          <w:szCs w:val="26"/>
        </w:rPr>
        <w:t>в</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r>
        <w:rPr>
          <w:rFonts w:ascii="Times New Roman" w:hAnsi="Times New Roman"/>
          <w:b/>
          <w:sz w:val="26"/>
          <w:szCs w:val="26"/>
        </w:rPr>
        <w:t xml:space="preserve"> </w:t>
      </w:r>
      <w:proofErr w:type="spellStart"/>
      <w:r>
        <w:rPr>
          <w:rFonts w:ascii="Times New Roman" w:hAnsi="Times New Roman"/>
          <w:b/>
          <w:sz w:val="26"/>
          <w:szCs w:val="26"/>
        </w:rPr>
        <w:t>Кф</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r>
        <w:rPr>
          <w:rFonts w:ascii="Times New Roman" w:hAnsi="Times New Roman"/>
          <w:b/>
          <w:sz w:val="26"/>
          <w:szCs w:val="26"/>
        </w:rPr>
        <w:t xml:space="preserve"> </w:t>
      </w:r>
      <w:proofErr w:type="spellStart"/>
      <w:r>
        <w:rPr>
          <w:rFonts w:ascii="Times New Roman" w:hAnsi="Times New Roman"/>
          <w:b/>
          <w:sz w:val="26"/>
          <w:szCs w:val="26"/>
        </w:rPr>
        <w:t>Кр</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r>
        <w:rPr>
          <w:rFonts w:ascii="Times New Roman" w:hAnsi="Times New Roman"/>
          <w:b/>
          <w:sz w:val="26"/>
          <w:szCs w:val="26"/>
        </w:rPr>
        <w:t xml:space="preserve"> </w:t>
      </w:r>
      <w:proofErr w:type="spellStart"/>
      <w:r>
        <w:rPr>
          <w:rFonts w:ascii="Times New Roman" w:hAnsi="Times New Roman"/>
          <w:b/>
          <w:sz w:val="26"/>
          <w:szCs w:val="26"/>
        </w:rPr>
        <w:t>Кдек</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r>
        <w:rPr>
          <w:rFonts w:ascii="Times New Roman" w:hAnsi="Times New Roman"/>
          <w:b/>
          <w:sz w:val="26"/>
          <w:szCs w:val="26"/>
        </w:rPr>
        <w:t xml:space="preserve"> Кл) </w:t>
      </w:r>
      <w:proofErr w:type="spellStart"/>
      <w:r>
        <w:rPr>
          <w:rFonts w:ascii="Times New Roman" w:hAnsi="Times New Roman"/>
          <w:b/>
          <w:sz w:val="26"/>
          <w:szCs w:val="26"/>
        </w:rPr>
        <w:t>х</w:t>
      </w:r>
      <w:proofErr w:type="spellEnd"/>
      <w:r>
        <w:rPr>
          <w:rFonts w:ascii="Times New Roman" w:hAnsi="Times New Roman"/>
          <w:b/>
          <w:sz w:val="26"/>
          <w:szCs w:val="26"/>
        </w:rPr>
        <w:t xml:space="preserve"> </w:t>
      </w:r>
      <w:r>
        <w:rPr>
          <w:rFonts w:ascii="Times New Roman" w:hAnsi="Times New Roman"/>
          <w:b/>
          <w:sz w:val="26"/>
          <w:szCs w:val="26"/>
          <w:lang w:val="en-US"/>
        </w:rPr>
        <w:t>N</w:t>
      </w:r>
    </w:p>
    <w:p w:rsidR="00DD0C86" w:rsidRDefault="00DD0C86" w:rsidP="00834263">
      <w:pPr>
        <w:spacing w:after="0" w:line="240" w:lineRule="auto"/>
        <w:ind w:firstLine="709"/>
        <w:jc w:val="both"/>
        <w:rPr>
          <w:rFonts w:ascii="Times New Roman" w:hAnsi="Times New Roman"/>
          <w:sz w:val="26"/>
          <w:szCs w:val="26"/>
        </w:rPr>
      </w:pPr>
      <w:r>
        <w:rPr>
          <w:rFonts w:ascii="Times New Roman" w:hAnsi="Times New Roman"/>
          <w:sz w:val="26"/>
          <w:szCs w:val="26"/>
        </w:rPr>
        <w:t>г</w:t>
      </w:r>
      <w:r w:rsidRPr="00DD0C86">
        <w:rPr>
          <w:rFonts w:ascii="Times New Roman" w:hAnsi="Times New Roman"/>
          <w:sz w:val="26"/>
          <w:szCs w:val="26"/>
        </w:rPr>
        <w:t>де:</w:t>
      </w:r>
    </w:p>
    <w:p w:rsidR="00DD0C86" w:rsidRDefault="00DD0C86" w:rsidP="00834263">
      <w:pPr>
        <w:spacing w:after="0" w:line="240" w:lineRule="auto"/>
        <w:ind w:firstLine="709"/>
        <w:jc w:val="both"/>
        <w:rPr>
          <w:rFonts w:ascii="Times New Roman" w:hAnsi="Times New Roman"/>
          <w:sz w:val="26"/>
          <w:szCs w:val="26"/>
        </w:rPr>
      </w:pPr>
      <w:proofErr w:type="spellStart"/>
      <w:r w:rsidRPr="00DD0C86">
        <w:rPr>
          <w:rFonts w:ascii="Times New Roman" w:hAnsi="Times New Roman"/>
          <w:b/>
          <w:sz w:val="26"/>
          <w:szCs w:val="26"/>
        </w:rPr>
        <w:t>Ск</w:t>
      </w:r>
      <w:proofErr w:type="gramStart"/>
      <w:r>
        <w:rPr>
          <w:rFonts w:ascii="Times New Roman" w:hAnsi="Times New Roman"/>
          <w:b/>
          <w:sz w:val="26"/>
          <w:szCs w:val="26"/>
          <w:lang w:val="en-US"/>
        </w:rPr>
        <w:t>i</w:t>
      </w:r>
      <w:proofErr w:type="spellEnd"/>
      <w:proofErr w:type="gramEnd"/>
      <w:r>
        <w:rPr>
          <w:rFonts w:ascii="Times New Roman" w:hAnsi="Times New Roman"/>
          <w:sz w:val="26"/>
          <w:szCs w:val="26"/>
        </w:rPr>
        <w:t xml:space="preserve"> – компенсационная стоимость </w:t>
      </w:r>
      <w:proofErr w:type="spellStart"/>
      <w:r>
        <w:rPr>
          <w:rFonts w:ascii="Times New Roman" w:hAnsi="Times New Roman"/>
          <w:sz w:val="26"/>
          <w:szCs w:val="26"/>
          <w:lang w:val="en-US"/>
        </w:rPr>
        <w:t>i</w:t>
      </w:r>
      <w:proofErr w:type="spellEnd"/>
      <w:r w:rsidRPr="00DD0C86">
        <w:rPr>
          <w:rFonts w:ascii="Times New Roman" w:hAnsi="Times New Roman"/>
          <w:sz w:val="26"/>
          <w:szCs w:val="26"/>
        </w:rPr>
        <w:t xml:space="preserve"> – </w:t>
      </w:r>
      <w:r>
        <w:rPr>
          <w:rFonts w:ascii="Times New Roman" w:hAnsi="Times New Roman"/>
          <w:sz w:val="26"/>
          <w:szCs w:val="26"/>
        </w:rPr>
        <w:t xml:space="preserve">го вида зеленых насаждений (деревья, кустарники, газон, естественный травяной покров, цветник) руб. </w:t>
      </w:r>
    </w:p>
    <w:p w:rsidR="00DD0C86" w:rsidRDefault="00DD0C86" w:rsidP="00834263">
      <w:pPr>
        <w:spacing w:after="0" w:line="240" w:lineRule="auto"/>
        <w:ind w:firstLine="709"/>
        <w:jc w:val="both"/>
        <w:rPr>
          <w:rFonts w:ascii="Times New Roman" w:hAnsi="Times New Roman"/>
          <w:sz w:val="26"/>
          <w:szCs w:val="26"/>
        </w:rPr>
      </w:pPr>
      <w:proofErr w:type="spellStart"/>
      <w:proofErr w:type="gramStart"/>
      <w:r w:rsidRPr="00DD0C86">
        <w:rPr>
          <w:rFonts w:ascii="Times New Roman" w:hAnsi="Times New Roman"/>
          <w:b/>
          <w:sz w:val="26"/>
          <w:szCs w:val="26"/>
        </w:rPr>
        <w:t>ЗНп</w:t>
      </w:r>
      <w:proofErr w:type="spellEnd"/>
      <w:r>
        <w:rPr>
          <w:rFonts w:ascii="Times New Roman" w:hAnsi="Times New Roman"/>
          <w:sz w:val="26"/>
          <w:szCs w:val="26"/>
        </w:rPr>
        <w:t xml:space="preserve"> – цена на текущий период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кв.м. естественного травяного покрова, 1 кв.м. газона, 1 кв.м. цветников), руб. Определяется методом сопоставимых рыночных цен, с использованием не менее трех предложений региональных питомников в текущем посадочном сезоне (весна, осень</w:t>
      </w:r>
      <w:proofErr w:type="gramEnd"/>
      <w:r>
        <w:rPr>
          <w:rFonts w:ascii="Times New Roman" w:hAnsi="Times New Roman"/>
          <w:sz w:val="26"/>
          <w:szCs w:val="26"/>
        </w:rPr>
        <w:t>)</w:t>
      </w:r>
      <w:r w:rsidR="00174B41">
        <w:rPr>
          <w:rFonts w:ascii="Times New Roman" w:hAnsi="Times New Roman"/>
          <w:sz w:val="26"/>
          <w:szCs w:val="26"/>
        </w:rPr>
        <w:t xml:space="preserve">. При отсутствии стоимостей на конкретные виды, породы зеленых насаждений используется стоимость биологически близких видов, пород. </w:t>
      </w:r>
    </w:p>
    <w:p w:rsidR="00174B41" w:rsidRPr="00C64E14" w:rsidRDefault="00174B41" w:rsidP="00174B41">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Кз</w:t>
      </w:r>
      <w:proofErr w:type="spellEnd"/>
      <w:r w:rsidRPr="00C64E14">
        <w:rPr>
          <w:rFonts w:ascii="Times New Roman" w:hAnsi="Times New Roman"/>
          <w:b/>
          <w:sz w:val="26"/>
          <w:szCs w:val="26"/>
        </w:rPr>
        <w:t xml:space="preserve"> </w:t>
      </w:r>
      <w:r w:rsidRPr="00C64E14">
        <w:rPr>
          <w:rFonts w:ascii="Times New Roman" w:hAnsi="Times New Roman"/>
          <w:sz w:val="26"/>
          <w:szCs w:val="26"/>
        </w:rPr>
        <w:t>- коэффициент поправки на социально-экологическую значимость зеленых насаждений, а также на их местоположение:</w:t>
      </w:r>
    </w:p>
    <w:p w:rsidR="00174B41" w:rsidRPr="00C64E14" w:rsidRDefault="00174B41" w:rsidP="00174B41">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 – для озелененных территорий общего пользования; </w:t>
      </w:r>
    </w:p>
    <w:p w:rsidR="00174B41" w:rsidRDefault="00174B41" w:rsidP="00174B41">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0,75 – территория вне черты городских и сельских населенных пунктов; </w:t>
      </w:r>
    </w:p>
    <w:p w:rsidR="00174B41" w:rsidRPr="00C64E14" w:rsidRDefault="00174B41" w:rsidP="00174B41">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Кв</w:t>
      </w:r>
      <w:proofErr w:type="spellEnd"/>
      <w:r w:rsidRPr="00C64E14">
        <w:rPr>
          <w:rFonts w:ascii="Times New Roman" w:hAnsi="Times New Roman"/>
          <w:sz w:val="26"/>
          <w:szCs w:val="26"/>
        </w:rPr>
        <w:t xml:space="preserve"> - коэффициент поправки на </w:t>
      </w:r>
      <w:proofErr w:type="spellStart"/>
      <w:r w:rsidRPr="00C64E14">
        <w:rPr>
          <w:rFonts w:ascii="Times New Roman" w:hAnsi="Times New Roman"/>
          <w:sz w:val="26"/>
          <w:szCs w:val="26"/>
        </w:rPr>
        <w:t>водоохранную</w:t>
      </w:r>
      <w:proofErr w:type="spellEnd"/>
      <w:r w:rsidRPr="00C64E14">
        <w:rPr>
          <w:rFonts w:ascii="Times New Roman" w:hAnsi="Times New Roman"/>
          <w:sz w:val="26"/>
          <w:szCs w:val="26"/>
        </w:rPr>
        <w:t xml:space="preserve"> ценность зеленых насаждений: </w:t>
      </w:r>
    </w:p>
    <w:p w:rsidR="00174B41" w:rsidRPr="00C64E14" w:rsidRDefault="00174B41" w:rsidP="00174B41">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1,5- для зеленых насаждений, расположенных в </w:t>
      </w:r>
      <w:proofErr w:type="spellStart"/>
      <w:r w:rsidRPr="00C64E14">
        <w:rPr>
          <w:rFonts w:ascii="Times New Roman" w:hAnsi="Times New Roman"/>
          <w:sz w:val="26"/>
          <w:szCs w:val="26"/>
        </w:rPr>
        <w:t>водоохранной</w:t>
      </w:r>
      <w:proofErr w:type="spellEnd"/>
      <w:r w:rsidRPr="00C64E14">
        <w:rPr>
          <w:rFonts w:ascii="Times New Roman" w:hAnsi="Times New Roman"/>
          <w:sz w:val="26"/>
          <w:szCs w:val="26"/>
        </w:rPr>
        <w:t xml:space="preserve"> зоне (от уреза воды по обе стороны водного объекта в соответствии с нормами действующего законодательства); </w:t>
      </w:r>
    </w:p>
    <w:p w:rsidR="00174B41" w:rsidRDefault="00174B41" w:rsidP="00174B41">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 – остальных категорий зеленых насаждений. </w:t>
      </w:r>
    </w:p>
    <w:p w:rsidR="00174B41" w:rsidRDefault="00174B41" w:rsidP="00174B41">
      <w:pPr>
        <w:spacing w:after="0" w:line="240" w:lineRule="auto"/>
        <w:ind w:firstLine="709"/>
        <w:jc w:val="both"/>
        <w:rPr>
          <w:rFonts w:ascii="Times New Roman" w:hAnsi="Times New Roman"/>
          <w:sz w:val="26"/>
          <w:szCs w:val="26"/>
        </w:rPr>
      </w:pPr>
      <w:proofErr w:type="spellStart"/>
      <w:r w:rsidRPr="00174B41">
        <w:rPr>
          <w:rFonts w:ascii="Times New Roman" w:hAnsi="Times New Roman"/>
          <w:b/>
          <w:sz w:val="26"/>
          <w:szCs w:val="26"/>
        </w:rPr>
        <w:t>Кф</w:t>
      </w:r>
      <w:proofErr w:type="spellEnd"/>
      <w:r w:rsidRPr="00174B41">
        <w:rPr>
          <w:rFonts w:ascii="Times New Roman" w:hAnsi="Times New Roman"/>
          <w:b/>
          <w:sz w:val="26"/>
          <w:szCs w:val="26"/>
        </w:rPr>
        <w:t xml:space="preserve"> </w:t>
      </w:r>
      <w:r>
        <w:rPr>
          <w:rFonts w:ascii="Times New Roman" w:hAnsi="Times New Roman"/>
          <w:sz w:val="26"/>
          <w:szCs w:val="26"/>
        </w:rPr>
        <w:t xml:space="preserve">– коэффициент поправки на качественное состояние зеленых насаждений (таблица №3); </w:t>
      </w:r>
    </w:p>
    <w:p w:rsidR="00174B41" w:rsidRDefault="00174B41" w:rsidP="00174B4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невозможности определения фактического состояния уничтоженных зеленых насаждений применяется </w:t>
      </w:r>
      <w:proofErr w:type="spellStart"/>
      <w:r>
        <w:rPr>
          <w:rFonts w:ascii="Times New Roman" w:hAnsi="Times New Roman"/>
          <w:sz w:val="26"/>
          <w:szCs w:val="26"/>
        </w:rPr>
        <w:t>Кф</w:t>
      </w:r>
      <w:proofErr w:type="spellEnd"/>
      <w:r>
        <w:rPr>
          <w:rFonts w:ascii="Times New Roman" w:hAnsi="Times New Roman"/>
          <w:sz w:val="26"/>
          <w:szCs w:val="26"/>
        </w:rPr>
        <w:t xml:space="preserve"> = 1. </w:t>
      </w:r>
    </w:p>
    <w:p w:rsidR="00174B41" w:rsidRDefault="00174B41" w:rsidP="00174B41">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случае невозможности определения видового состава </w:t>
      </w:r>
      <w:r w:rsidR="00B4092A">
        <w:rPr>
          <w:rFonts w:ascii="Times New Roman" w:hAnsi="Times New Roman"/>
          <w:sz w:val="26"/>
          <w:szCs w:val="26"/>
        </w:rPr>
        <w:t xml:space="preserve">и фактического состояния уничтоженных (вырубленных, снесенных) зеленых насаждений исчисление размера ущерба проводится по максимальной оценочной стоимости 1-й группы лиственных деревьев (особо ценные) и применяется </w:t>
      </w:r>
      <w:proofErr w:type="spellStart"/>
      <w:r w:rsidR="00B4092A">
        <w:rPr>
          <w:rFonts w:ascii="Times New Roman" w:hAnsi="Times New Roman"/>
          <w:sz w:val="26"/>
          <w:szCs w:val="26"/>
        </w:rPr>
        <w:t>Кф</w:t>
      </w:r>
      <w:proofErr w:type="spellEnd"/>
      <w:r w:rsidR="00B4092A">
        <w:rPr>
          <w:rFonts w:ascii="Times New Roman" w:hAnsi="Times New Roman"/>
          <w:sz w:val="26"/>
          <w:szCs w:val="26"/>
        </w:rPr>
        <w:t xml:space="preserve"> = 1. </w:t>
      </w:r>
    </w:p>
    <w:p w:rsidR="00B76667" w:rsidRDefault="00B76667" w:rsidP="00202AF9">
      <w:pPr>
        <w:spacing w:after="0" w:line="240" w:lineRule="auto"/>
        <w:jc w:val="both"/>
        <w:rPr>
          <w:rFonts w:ascii="Times New Roman" w:hAnsi="Times New Roman"/>
          <w:b/>
          <w:sz w:val="26"/>
          <w:szCs w:val="26"/>
        </w:rPr>
      </w:pPr>
    </w:p>
    <w:p w:rsidR="00B4092A" w:rsidRDefault="00B4092A" w:rsidP="00174B41">
      <w:pPr>
        <w:spacing w:after="0" w:line="240" w:lineRule="auto"/>
        <w:ind w:firstLine="709"/>
        <w:jc w:val="both"/>
        <w:rPr>
          <w:rFonts w:ascii="Times New Roman" w:hAnsi="Times New Roman"/>
          <w:sz w:val="26"/>
          <w:szCs w:val="26"/>
        </w:rPr>
      </w:pPr>
      <w:proofErr w:type="spellStart"/>
      <w:r w:rsidRPr="00B76667">
        <w:rPr>
          <w:rFonts w:ascii="Times New Roman" w:hAnsi="Times New Roman"/>
          <w:b/>
          <w:sz w:val="26"/>
          <w:szCs w:val="26"/>
        </w:rPr>
        <w:t>Кдек</w:t>
      </w:r>
      <w:proofErr w:type="spellEnd"/>
      <w:r w:rsidRPr="00B76667">
        <w:rPr>
          <w:rFonts w:ascii="Times New Roman" w:hAnsi="Times New Roman"/>
          <w:b/>
          <w:sz w:val="26"/>
          <w:szCs w:val="26"/>
        </w:rPr>
        <w:t xml:space="preserve"> – </w:t>
      </w:r>
      <w:r w:rsidR="00B76667" w:rsidRPr="00B76667">
        <w:rPr>
          <w:rFonts w:ascii="Times New Roman" w:hAnsi="Times New Roman"/>
          <w:sz w:val="26"/>
          <w:szCs w:val="26"/>
        </w:rPr>
        <w:t>коэфф</w:t>
      </w:r>
      <w:r w:rsidR="00B76667">
        <w:rPr>
          <w:rFonts w:ascii="Times New Roman" w:hAnsi="Times New Roman"/>
          <w:sz w:val="26"/>
          <w:szCs w:val="26"/>
        </w:rPr>
        <w:t>ициент декоративности растений.</w:t>
      </w:r>
    </w:p>
    <w:tbl>
      <w:tblPr>
        <w:tblStyle w:val="af0"/>
        <w:tblW w:w="0" w:type="auto"/>
        <w:tblLook w:val="04A0"/>
      </w:tblPr>
      <w:tblGrid>
        <w:gridCol w:w="817"/>
        <w:gridCol w:w="5563"/>
        <w:gridCol w:w="3191"/>
      </w:tblGrid>
      <w:tr w:rsidR="00B76667" w:rsidTr="00B76667">
        <w:tc>
          <w:tcPr>
            <w:tcW w:w="817" w:type="dxa"/>
          </w:tcPr>
          <w:p w:rsidR="00B76667" w:rsidRPr="00B76667" w:rsidRDefault="00B76667" w:rsidP="00174B41">
            <w:pPr>
              <w:spacing w:after="0" w:line="240" w:lineRule="auto"/>
              <w:jc w:val="both"/>
              <w:rPr>
                <w:rFonts w:ascii="Times New Roman" w:hAnsi="Times New Roman"/>
                <w:sz w:val="26"/>
                <w:szCs w:val="26"/>
              </w:rPr>
            </w:pPr>
            <w:r w:rsidRPr="00B76667">
              <w:rPr>
                <w:rFonts w:ascii="Times New Roman" w:hAnsi="Times New Roman"/>
                <w:sz w:val="26"/>
                <w:szCs w:val="26"/>
              </w:rPr>
              <w:t xml:space="preserve">№ </w:t>
            </w:r>
            <w:proofErr w:type="spellStart"/>
            <w:proofErr w:type="gramStart"/>
            <w:r w:rsidRPr="00B76667">
              <w:rPr>
                <w:rFonts w:ascii="Times New Roman" w:hAnsi="Times New Roman"/>
                <w:sz w:val="26"/>
                <w:szCs w:val="26"/>
              </w:rPr>
              <w:t>п</w:t>
            </w:r>
            <w:proofErr w:type="spellEnd"/>
            <w:proofErr w:type="gramEnd"/>
            <w:r w:rsidRPr="00B76667">
              <w:rPr>
                <w:rFonts w:ascii="Times New Roman" w:hAnsi="Times New Roman"/>
                <w:sz w:val="26"/>
                <w:szCs w:val="26"/>
              </w:rPr>
              <w:t>/</w:t>
            </w:r>
            <w:proofErr w:type="spellStart"/>
            <w:r w:rsidRPr="00B76667">
              <w:rPr>
                <w:rFonts w:ascii="Times New Roman" w:hAnsi="Times New Roman"/>
                <w:sz w:val="26"/>
                <w:szCs w:val="26"/>
              </w:rPr>
              <w:t>п</w:t>
            </w:r>
            <w:proofErr w:type="spellEnd"/>
          </w:p>
        </w:tc>
        <w:tc>
          <w:tcPr>
            <w:tcW w:w="5563" w:type="dxa"/>
          </w:tcPr>
          <w:p w:rsidR="00B76667" w:rsidRPr="00B76667" w:rsidRDefault="00B76667" w:rsidP="00174B41">
            <w:pPr>
              <w:spacing w:after="0" w:line="240" w:lineRule="auto"/>
              <w:jc w:val="both"/>
              <w:rPr>
                <w:rFonts w:ascii="Times New Roman" w:hAnsi="Times New Roman"/>
                <w:sz w:val="26"/>
                <w:szCs w:val="26"/>
              </w:rPr>
            </w:pPr>
            <w:r w:rsidRPr="00B76667">
              <w:rPr>
                <w:rFonts w:ascii="Times New Roman" w:hAnsi="Times New Roman"/>
                <w:sz w:val="26"/>
                <w:szCs w:val="26"/>
              </w:rPr>
              <w:t>Показатели декоративности растений</w:t>
            </w:r>
          </w:p>
        </w:tc>
        <w:tc>
          <w:tcPr>
            <w:tcW w:w="3191" w:type="dxa"/>
          </w:tcPr>
          <w:p w:rsidR="00B76667" w:rsidRPr="00B76667" w:rsidRDefault="00B76667" w:rsidP="00174B41">
            <w:pPr>
              <w:spacing w:after="0" w:line="240" w:lineRule="auto"/>
              <w:jc w:val="both"/>
              <w:rPr>
                <w:rFonts w:ascii="Times New Roman" w:hAnsi="Times New Roman"/>
                <w:sz w:val="26"/>
                <w:szCs w:val="26"/>
              </w:rPr>
            </w:pPr>
            <w:r w:rsidRPr="00B76667">
              <w:rPr>
                <w:rFonts w:ascii="Times New Roman" w:hAnsi="Times New Roman"/>
                <w:sz w:val="26"/>
                <w:szCs w:val="26"/>
              </w:rPr>
              <w:t>Коэффициент декоративности (</w:t>
            </w:r>
            <w:proofErr w:type="spellStart"/>
            <w:r w:rsidRPr="00B76667">
              <w:rPr>
                <w:rFonts w:ascii="Times New Roman" w:hAnsi="Times New Roman"/>
                <w:sz w:val="26"/>
                <w:szCs w:val="26"/>
              </w:rPr>
              <w:t>Кдек</w:t>
            </w:r>
            <w:proofErr w:type="spellEnd"/>
            <w:r w:rsidRPr="00B76667">
              <w:rPr>
                <w:rFonts w:ascii="Times New Roman" w:hAnsi="Times New Roman"/>
                <w:sz w:val="26"/>
                <w:szCs w:val="26"/>
              </w:rPr>
              <w:t>)</w:t>
            </w:r>
          </w:p>
        </w:tc>
      </w:tr>
      <w:tr w:rsidR="00B76667" w:rsidTr="00B76667">
        <w:tc>
          <w:tcPr>
            <w:tcW w:w="817" w:type="dxa"/>
          </w:tcPr>
          <w:p w:rsidR="00B76667" w:rsidRPr="00B76667" w:rsidRDefault="00B76667" w:rsidP="00174B41">
            <w:pPr>
              <w:spacing w:after="0" w:line="240" w:lineRule="auto"/>
              <w:jc w:val="both"/>
              <w:rPr>
                <w:rFonts w:ascii="Times New Roman" w:hAnsi="Times New Roman"/>
                <w:sz w:val="26"/>
                <w:szCs w:val="26"/>
              </w:rPr>
            </w:pPr>
            <w:r w:rsidRPr="00B76667">
              <w:rPr>
                <w:rFonts w:ascii="Times New Roman" w:hAnsi="Times New Roman"/>
                <w:sz w:val="26"/>
                <w:szCs w:val="26"/>
              </w:rPr>
              <w:t>1</w:t>
            </w:r>
          </w:p>
        </w:tc>
        <w:tc>
          <w:tcPr>
            <w:tcW w:w="5563" w:type="dxa"/>
          </w:tcPr>
          <w:p w:rsidR="00B76667" w:rsidRPr="00B76667" w:rsidRDefault="00B76667" w:rsidP="00174B41">
            <w:pPr>
              <w:spacing w:after="0" w:line="240" w:lineRule="auto"/>
              <w:jc w:val="both"/>
              <w:rPr>
                <w:rFonts w:ascii="Times New Roman" w:hAnsi="Times New Roman"/>
                <w:sz w:val="26"/>
                <w:szCs w:val="26"/>
              </w:rPr>
            </w:pPr>
            <w:r>
              <w:rPr>
                <w:rFonts w:ascii="Times New Roman" w:hAnsi="Times New Roman"/>
                <w:sz w:val="26"/>
                <w:szCs w:val="26"/>
              </w:rPr>
              <w:t>Обычные, нормально развитые растения</w:t>
            </w:r>
          </w:p>
        </w:tc>
        <w:tc>
          <w:tcPr>
            <w:tcW w:w="3191" w:type="dxa"/>
          </w:tcPr>
          <w:p w:rsidR="00B76667" w:rsidRPr="00B76667" w:rsidRDefault="00B76667" w:rsidP="00174B41">
            <w:pPr>
              <w:spacing w:after="0" w:line="240" w:lineRule="auto"/>
              <w:jc w:val="both"/>
              <w:rPr>
                <w:rFonts w:ascii="Times New Roman" w:hAnsi="Times New Roman"/>
                <w:sz w:val="26"/>
                <w:szCs w:val="26"/>
              </w:rPr>
            </w:pPr>
            <w:r>
              <w:rPr>
                <w:rFonts w:ascii="Times New Roman" w:hAnsi="Times New Roman"/>
                <w:sz w:val="26"/>
                <w:szCs w:val="26"/>
              </w:rPr>
              <w:t>1,0</w:t>
            </w:r>
          </w:p>
        </w:tc>
      </w:tr>
      <w:tr w:rsidR="00B76667" w:rsidTr="00B76667">
        <w:tc>
          <w:tcPr>
            <w:tcW w:w="817" w:type="dxa"/>
          </w:tcPr>
          <w:p w:rsidR="00B76667" w:rsidRPr="00B76667" w:rsidRDefault="00B76667" w:rsidP="00174B41">
            <w:pPr>
              <w:spacing w:after="0" w:line="240" w:lineRule="auto"/>
              <w:jc w:val="both"/>
              <w:rPr>
                <w:rFonts w:ascii="Times New Roman" w:hAnsi="Times New Roman"/>
                <w:sz w:val="26"/>
                <w:szCs w:val="26"/>
              </w:rPr>
            </w:pPr>
            <w:r>
              <w:rPr>
                <w:rFonts w:ascii="Times New Roman" w:hAnsi="Times New Roman"/>
                <w:sz w:val="26"/>
                <w:szCs w:val="26"/>
              </w:rPr>
              <w:t>2</w:t>
            </w:r>
          </w:p>
        </w:tc>
        <w:tc>
          <w:tcPr>
            <w:tcW w:w="5563" w:type="dxa"/>
          </w:tcPr>
          <w:p w:rsidR="00B76667" w:rsidRPr="00B76667" w:rsidRDefault="00B76667" w:rsidP="00174B41">
            <w:pPr>
              <w:spacing w:after="0" w:line="240" w:lineRule="auto"/>
              <w:jc w:val="both"/>
              <w:rPr>
                <w:rFonts w:ascii="Times New Roman" w:hAnsi="Times New Roman"/>
                <w:sz w:val="26"/>
                <w:szCs w:val="26"/>
              </w:rPr>
            </w:pPr>
            <w:r>
              <w:rPr>
                <w:rFonts w:ascii="Times New Roman" w:hAnsi="Times New Roman"/>
                <w:sz w:val="26"/>
                <w:szCs w:val="26"/>
              </w:rPr>
              <w:t>Растения, подвергавшиеся систематическому уходу (</w:t>
            </w:r>
            <w:proofErr w:type="spellStart"/>
            <w:r>
              <w:rPr>
                <w:rFonts w:ascii="Times New Roman" w:hAnsi="Times New Roman"/>
                <w:sz w:val="26"/>
                <w:szCs w:val="26"/>
              </w:rPr>
              <w:t>кроноформирующая</w:t>
            </w:r>
            <w:proofErr w:type="spellEnd"/>
            <w:r>
              <w:rPr>
                <w:rFonts w:ascii="Times New Roman" w:hAnsi="Times New Roman"/>
                <w:sz w:val="26"/>
                <w:szCs w:val="26"/>
              </w:rPr>
              <w:t xml:space="preserve">  обрезка, формовая обрезка кустарников)</w:t>
            </w:r>
          </w:p>
        </w:tc>
        <w:tc>
          <w:tcPr>
            <w:tcW w:w="3191" w:type="dxa"/>
          </w:tcPr>
          <w:p w:rsidR="00B76667" w:rsidRPr="00B76667" w:rsidRDefault="00B76667" w:rsidP="00174B41">
            <w:pPr>
              <w:spacing w:after="0" w:line="240" w:lineRule="auto"/>
              <w:jc w:val="both"/>
              <w:rPr>
                <w:rFonts w:ascii="Times New Roman" w:hAnsi="Times New Roman"/>
                <w:sz w:val="26"/>
                <w:szCs w:val="26"/>
              </w:rPr>
            </w:pPr>
            <w:r>
              <w:rPr>
                <w:rFonts w:ascii="Times New Roman" w:hAnsi="Times New Roman"/>
                <w:sz w:val="26"/>
                <w:szCs w:val="26"/>
              </w:rPr>
              <w:t>1,5</w:t>
            </w:r>
          </w:p>
        </w:tc>
      </w:tr>
      <w:tr w:rsidR="00B76667" w:rsidTr="00B76667">
        <w:tc>
          <w:tcPr>
            <w:tcW w:w="817" w:type="dxa"/>
          </w:tcPr>
          <w:p w:rsidR="00B76667" w:rsidRPr="00B76667" w:rsidRDefault="00B76667" w:rsidP="00174B41">
            <w:pPr>
              <w:spacing w:after="0" w:line="240" w:lineRule="auto"/>
              <w:jc w:val="both"/>
              <w:rPr>
                <w:rFonts w:ascii="Times New Roman" w:hAnsi="Times New Roman"/>
                <w:sz w:val="26"/>
                <w:szCs w:val="26"/>
              </w:rPr>
            </w:pPr>
            <w:r>
              <w:rPr>
                <w:rFonts w:ascii="Times New Roman" w:hAnsi="Times New Roman"/>
                <w:sz w:val="26"/>
                <w:szCs w:val="26"/>
              </w:rPr>
              <w:t>3</w:t>
            </w:r>
          </w:p>
        </w:tc>
        <w:tc>
          <w:tcPr>
            <w:tcW w:w="5563" w:type="dxa"/>
          </w:tcPr>
          <w:p w:rsidR="00B76667" w:rsidRPr="00B76667" w:rsidRDefault="00B76667" w:rsidP="00174B41">
            <w:pPr>
              <w:spacing w:after="0" w:line="240" w:lineRule="auto"/>
              <w:jc w:val="both"/>
              <w:rPr>
                <w:rFonts w:ascii="Times New Roman" w:hAnsi="Times New Roman"/>
                <w:sz w:val="26"/>
                <w:szCs w:val="26"/>
              </w:rPr>
            </w:pPr>
            <w:r>
              <w:rPr>
                <w:rFonts w:ascii="Times New Roman" w:hAnsi="Times New Roman"/>
                <w:sz w:val="26"/>
                <w:szCs w:val="26"/>
              </w:rPr>
              <w:t xml:space="preserve">Садовые формы растений (разнообразные формы крон: пирамидальные, плакучие, </w:t>
            </w:r>
            <w:proofErr w:type="spellStart"/>
            <w:r>
              <w:rPr>
                <w:rFonts w:ascii="Times New Roman" w:hAnsi="Times New Roman"/>
                <w:sz w:val="26"/>
                <w:szCs w:val="26"/>
              </w:rPr>
              <w:t>колоновидные</w:t>
            </w:r>
            <w:proofErr w:type="spellEnd"/>
            <w:r>
              <w:rPr>
                <w:rFonts w:ascii="Times New Roman" w:hAnsi="Times New Roman"/>
                <w:sz w:val="26"/>
                <w:szCs w:val="26"/>
              </w:rPr>
              <w:t>; различная окраска листьев: пестролистные формы)</w:t>
            </w:r>
          </w:p>
        </w:tc>
        <w:tc>
          <w:tcPr>
            <w:tcW w:w="3191" w:type="dxa"/>
          </w:tcPr>
          <w:p w:rsidR="00B76667" w:rsidRPr="00B76667" w:rsidRDefault="00B76667" w:rsidP="00174B41">
            <w:pPr>
              <w:spacing w:after="0" w:line="240" w:lineRule="auto"/>
              <w:jc w:val="both"/>
              <w:rPr>
                <w:rFonts w:ascii="Times New Roman" w:hAnsi="Times New Roman"/>
                <w:sz w:val="26"/>
                <w:szCs w:val="26"/>
              </w:rPr>
            </w:pPr>
            <w:r>
              <w:rPr>
                <w:rFonts w:ascii="Times New Roman" w:hAnsi="Times New Roman"/>
                <w:sz w:val="26"/>
                <w:szCs w:val="26"/>
              </w:rPr>
              <w:t>2,0</w:t>
            </w:r>
          </w:p>
        </w:tc>
      </w:tr>
    </w:tbl>
    <w:p w:rsidR="00B76667" w:rsidRPr="00B76667" w:rsidRDefault="00B76667" w:rsidP="00174B41">
      <w:pPr>
        <w:spacing w:after="0" w:line="240" w:lineRule="auto"/>
        <w:ind w:firstLine="709"/>
        <w:jc w:val="both"/>
        <w:rPr>
          <w:rFonts w:ascii="Times New Roman" w:hAnsi="Times New Roman"/>
          <w:b/>
          <w:sz w:val="26"/>
          <w:szCs w:val="26"/>
        </w:rPr>
      </w:pPr>
    </w:p>
    <w:p w:rsidR="00B4092A" w:rsidRDefault="00B4092A" w:rsidP="00174B41">
      <w:pPr>
        <w:spacing w:after="0" w:line="240" w:lineRule="auto"/>
        <w:ind w:firstLine="709"/>
        <w:jc w:val="both"/>
        <w:rPr>
          <w:rFonts w:ascii="Times New Roman" w:hAnsi="Times New Roman"/>
          <w:sz w:val="26"/>
          <w:szCs w:val="26"/>
        </w:rPr>
      </w:pPr>
      <w:r w:rsidRPr="00B4092A">
        <w:rPr>
          <w:rFonts w:ascii="Times New Roman" w:hAnsi="Times New Roman"/>
          <w:b/>
          <w:sz w:val="26"/>
          <w:szCs w:val="26"/>
        </w:rPr>
        <w:t>Кл –</w:t>
      </w:r>
      <w:r>
        <w:rPr>
          <w:rFonts w:ascii="Times New Roman" w:hAnsi="Times New Roman"/>
          <w:sz w:val="26"/>
          <w:szCs w:val="26"/>
        </w:rPr>
        <w:t xml:space="preserve"> коэффициент поправки, применяемый при строительстве и реконструкции линейных объектов. Устанавливается в размере  1;</w:t>
      </w:r>
    </w:p>
    <w:p w:rsidR="00174B41" w:rsidRPr="00AD772E" w:rsidRDefault="00B4092A" w:rsidP="004D3BE3">
      <w:pPr>
        <w:spacing w:after="0" w:line="240" w:lineRule="auto"/>
        <w:ind w:firstLine="709"/>
        <w:jc w:val="both"/>
        <w:rPr>
          <w:rFonts w:ascii="Times New Roman" w:hAnsi="Times New Roman"/>
          <w:sz w:val="26"/>
          <w:szCs w:val="26"/>
        </w:rPr>
      </w:pPr>
      <w:proofErr w:type="gramStart"/>
      <w:r w:rsidRPr="00C52BD8">
        <w:rPr>
          <w:rFonts w:ascii="Times New Roman" w:hAnsi="Times New Roman"/>
          <w:b/>
          <w:sz w:val="26"/>
          <w:szCs w:val="26"/>
          <w:lang w:val="en-US"/>
        </w:rPr>
        <w:t>N</w:t>
      </w:r>
      <w:r w:rsidRPr="00C52BD8">
        <w:rPr>
          <w:rFonts w:ascii="Times New Roman" w:hAnsi="Times New Roman"/>
          <w:b/>
          <w:sz w:val="26"/>
          <w:szCs w:val="26"/>
        </w:rPr>
        <w:t xml:space="preserve">  -</w:t>
      </w:r>
      <w:proofErr w:type="gramEnd"/>
      <w:r w:rsidRPr="00B4092A">
        <w:rPr>
          <w:rFonts w:ascii="Times New Roman" w:hAnsi="Times New Roman"/>
          <w:sz w:val="26"/>
          <w:szCs w:val="26"/>
        </w:rPr>
        <w:t xml:space="preserve"> </w:t>
      </w:r>
      <w:r>
        <w:rPr>
          <w:rFonts w:ascii="Times New Roman" w:hAnsi="Times New Roman"/>
          <w:sz w:val="26"/>
          <w:szCs w:val="26"/>
        </w:rPr>
        <w:t xml:space="preserve">количество зеленых насаждений </w:t>
      </w:r>
      <w:proofErr w:type="spellStart"/>
      <w:r>
        <w:rPr>
          <w:rFonts w:ascii="Times New Roman" w:hAnsi="Times New Roman"/>
          <w:sz w:val="26"/>
          <w:szCs w:val="26"/>
          <w:lang w:val="en-US"/>
        </w:rPr>
        <w:t>i</w:t>
      </w:r>
      <w:proofErr w:type="spellEnd"/>
      <w:r w:rsidRPr="00B4092A">
        <w:rPr>
          <w:rFonts w:ascii="Times New Roman" w:hAnsi="Times New Roman"/>
          <w:sz w:val="26"/>
          <w:szCs w:val="26"/>
        </w:rPr>
        <w:t xml:space="preserve"> </w:t>
      </w:r>
      <w:r>
        <w:rPr>
          <w:rFonts w:ascii="Times New Roman" w:hAnsi="Times New Roman"/>
          <w:sz w:val="26"/>
          <w:szCs w:val="26"/>
        </w:rPr>
        <w:t>–</w:t>
      </w:r>
      <w:r w:rsidRPr="00B4092A">
        <w:rPr>
          <w:rFonts w:ascii="Times New Roman" w:hAnsi="Times New Roman"/>
          <w:sz w:val="26"/>
          <w:szCs w:val="26"/>
        </w:rPr>
        <w:t xml:space="preserve"> </w:t>
      </w:r>
      <w:r>
        <w:rPr>
          <w:rFonts w:ascii="Times New Roman" w:hAnsi="Times New Roman"/>
          <w:sz w:val="26"/>
          <w:szCs w:val="26"/>
        </w:rPr>
        <w:t xml:space="preserve">вида (деревья, кустарники, газон, естественный травяной покров, цветники), подлежащих уничтожению шт., п.м., кв.м. </w:t>
      </w:r>
    </w:p>
    <w:p w:rsidR="00C52BD8" w:rsidRPr="00C52BD8" w:rsidRDefault="00C52BD8" w:rsidP="004D3BE3">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обрезке, пересадке, повреждении деревьев, кустарников, травяного покрова и (или) цветника, не </w:t>
      </w:r>
      <w:proofErr w:type="gramStart"/>
      <w:r>
        <w:rPr>
          <w:rFonts w:ascii="Times New Roman" w:hAnsi="Times New Roman"/>
          <w:sz w:val="26"/>
          <w:szCs w:val="26"/>
        </w:rPr>
        <w:t>влекущим</w:t>
      </w:r>
      <w:proofErr w:type="gramEnd"/>
      <w:r>
        <w:rPr>
          <w:rFonts w:ascii="Times New Roman" w:hAnsi="Times New Roman"/>
          <w:sz w:val="26"/>
          <w:szCs w:val="26"/>
        </w:rPr>
        <w:t xml:space="preserve"> прекращения их роста, для расчета размера вреда, причиненного зеленому насаждению, применяется коэффициент, величина которого равна 0.5. </w:t>
      </w:r>
    </w:p>
    <w:p w:rsidR="00D57B79" w:rsidRPr="00C64E14" w:rsidRDefault="00834263" w:rsidP="00D57B7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5. </w:t>
      </w:r>
      <w:r w:rsidR="00D57B79" w:rsidRPr="00C64E14">
        <w:rPr>
          <w:rFonts w:ascii="Times New Roman" w:hAnsi="Times New Roman"/>
          <w:sz w:val="26"/>
          <w:szCs w:val="26"/>
        </w:rPr>
        <w:t xml:space="preserve">Методика не распространяется на земли лесного фонда. Компенсационная стоимость зеленых насаждений рассчитана с учетом действительной восстановительной стоимости зеленых насаждений, а также их ценности. </w:t>
      </w:r>
    </w:p>
    <w:p w:rsidR="00445084" w:rsidRPr="00C64E14" w:rsidRDefault="00834263" w:rsidP="00834263">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6. </w:t>
      </w:r>
      <w:proofErr w:type="gramStart"/>
      <w:r w:rsidR="00D57B79" w:rsidRPr="00C64E14">
        <w:rPr>
          <w:rFonts w:ascii="Times New Roman" w:hAnsi="Times New Roman"/>
          <w:sz w:val="26"/>
          <w:szCs w:val="26"/>
        </w:rPr>
        <w:t xml:space="preserve">Размер причиненного вреда вследствие незаконной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w:t>
      </w:r>
      <w:r w:rsidR="00202AF9">
        <w:rPr>
          <w:rFonts w:ascii="Times New Roman" w:hAnsi="Times New Roman"/>
          <w:sz w:val="26"/>
          <w:szCs w:val="26"/>
        </w:rPr>
        <w:t>29.12.2018</w:t>
      </w:r>
      <w:proofErr w:type="gramEnd"/>
      <w:r w:rsidR="00202AF9">
        <w:rPr>
          <w:rFonts w:ascii="Times New Roman" w:hAnsi="Times New Roman"/>
          <w:sz w:val="26"/>
          <w:szCs w:val="26"/>
        </w:rPr>
        <w:t xml:space="preserve"> № 1730</w:t>
      </w:r>
      <w:r w:rsidR="00D57B79" w:rsidRPr="00C64E14">
        <w:rPr>
          <w:rFonts w:ascii="Times New Roman" w:hAnsi="Times New Roman"/>
          <w:sz w:val="26"/>
          <w:szCs w:val="26"/>
        </w:rPr>
        <w:t xml:space="preserve"> «Об </w:t>
      </w:r>
      <w:r w:rsidR="00202AF9">
        <w:rPr>
          <w:rFonts w:ascii="Times New Roman" w:hAnsi="Times New Roman"/>
          <w:sz w:val="26"/>
          <w:szCs w:val="26"/>
        </w:rPr>
        <w:t>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D57B79" w:rsidRPr="00C64E14">
        <w:rPr>
          <w:rFonts w:ascii="Times New Roman" w:hAnsi="Times New Roman"/>
          <w:sz w:val="26"/>
          <w:szCs w:val="26"/>
        </w:rPr>
        <w:t xml:space="preserve">». </w:t>
      </w:r>
    </w:p>
    <w:p w:rsidR="00445084" w:rsidRPr="00C64E14" w:rsidRDefault="00445084" w:rsidP="00D57B79">
      <w:pPr>
        <w:spacing w:after="0" w:line="240" w:lineRule="auto"/>
        <w:ind w:firstLine="709"/>
        <w:jc w:val="both"/>
        <w:rPr>
          <w:rFonts w:ascii="Times New Roman" w:hAnsi="Times New Roman"/>
          <w:sz w:val="26"/>
          <w:szCs w:val="26"/>
        </w:rPr>
      </w:pPr>
    </w:p>
    <w:p w:rsidR="00B90C80" w:rsidRPr="00C64E14" w:rsidRDefault="00B90C80" w:rsidP="00D57B79">
      <w:pPr>
        <w:spacing w:after="0" w:line="240" w:lineRule="auto"/>
        <w:ind w:firstLine="709"/>
        <w:jc w:val="both"/>
        <w:rPr>
          <w:rFonts w:ascii="Times New Roman" w:hAnsi="Times New Roman"/>
          <w:sz w:val="26"/>
          <w:szCs w:val="26"/>
        </w:rPr>
      </w:pPr>
    </w:p>
    <w:p w:rsidR="00280F7A" w:rsidRPr="00C64E14" w:rsidRDefault="00280F7A" w:rsidP="00D57B79">
      <w:pPr>
        <w:spacing w:after="0" w:line="240" w:lineRule="auto"/>
        <w:ind w:firstLine="709"/>
        <w:jc w:val="both"/>
        <w:rPr>
          <w:rFonts w:ascii="Times New Roman" w:hAnsi="Times New Roman"/>
          <w:sz w:val="26"/>
          <w:szCs w:val="26"/>
        </w:rPr>
      </w:pPr>
    </w:p>
    <w:p w:rsidR="00280F7A" w:rsidRDefault="00280F7A" w:rsidP="00D57B79">
      <w:pPr>
        <w:spacing w:after="0" w:line="240" w:lineRule="auto"/>
        <w:ind w:firstLine="709"/>
        <w:jc w:val="both"/>
        <w:rPr>
          <w:rFonts w:ascii="Times New Roman" w:hAnsi="Times New Roman"/>
          <w:sz w:val="28"/>
          <w:szCs w:val="28"/>
        </w:rPr>
      </w:pPr>
    </w:p>
    <w:p w:rsidR="00280F7A" w:rsidRDefault="00280F7A" w:rsidP="00D57B79">
      <w:pPr>
        <w:spacing w:after="0" w:line="240" w:lineRule="auto"/>
        <w:ind w:firstLine="709"/>
        <w:jc w:val="both"/>
        <w:rPr>
          <w:rFonts w:ascii="Times New Roman" w:hAnsi="Times New Roman"/>
          <w:sz w:val="28"/>
          <w:szCs w:val="28"/>
        </w:rPr>
      </w:pPr>
    </w:p>
    <w:p w:rsidR="00280F7A" w:rsidRDefault="00280F7A" w:rsidP="00D57B79">
      <w:pPr>
        <w:spacing w:after="0" w:line="240" w:lineRule="auto"/>
        <w:ind w:firstLine="709"/>
        <w:jc w:val="both"/>
        <w:rPr>
          <w:rFonts w:ascii="Times New Roman" w:hAnsi="Times New Roman"/>
          <w:sz w:val="28"/>
          <w:szCs w:val="28"/>
        </w:rPr>
      </w:pPr>
    </w:p>
    <w:p w:rsidR="00280F7A" w:rsidRDefault="00280F7A" w:rsidP="00D57B79">
      <w:pPr>
        <w:spacing w:after="0" w:line="240" w:lineRule="auto"/>
        <w:ind w:firstLine="709"/>
        <w:jc w:val="both"/>
        <w:rPr>
          <w:rFonts w:ascii="Times New Roman" w:hAnsi="Times New Roman"/>
          <w:sz w:val="28"/>
          <w:szCs w:val="28"/>
        </w:rPr>
      </w:pPr>
    </w:p>
    <w:p w:rsidR="00280F7A" w:rsidRDefault="00280F7A" w:rsidP="00D57B79">
      <w:pPr>
        <w:spacing w:after="0" w:line="240" w:lineRule="auto"/>
        <w:ind w:firstLine="709"/>
        <w:jc w:val="both"/>
        <w:rPr>
          <w:rFonts w:ascii="Times New Roman" w:hAnsi="Times New Roman"/>
          <w:sz w:val="28"/>
          <w:szCs w:val="28"/>
        </w:rPr>
      </w:pPr>
    </w:p>
    <w:p w:rsidR="00280F7A" w:rsidRDefault="00280F7A" w:rsidP="00D57B79">
      <w:pPr>
        <w:spacing w:after="0" w:line="240" w:lineRule="auto"/>
        <w:ind w:firstLine="709"/>
        <w:jc w:val="both"/>
        <w:rPr>
          <w:rFonts w:ascii="Times New Roman" w:hAnsi="Times New Roman"/>
          <w:sz w:val="28"/>
          <w:szCs w:val="28"/>
        </w:rPr>
      </w:pPr>
    </w:p>
    <w:p w:rsidR="00DA7430" w:rsidRDefault="00DA7430" w:rsidP="00191874">
      <w:pPr>
        <w:spacing w:after="0" w:line="240" w:lineRule="auto"/>
        <w:jc w:val="both"/>
        <w:rPr>
          <w:rFonts w:ascii="Times New Roman" w:hAnsi="Times New Roman"/>
          <w:sz w:val="28"/>
          <w:szCs w:val="28"/>
        </w:rPr>
      </w:pPr>
    </w:p>
    <w:p w:rsidR="00AD772E" w:rsidRPr="00DA7430" w:rsidRDefault="00A07268" w:rsidP="00AD772E">
      <w:pPr>
        <w:spacing w:after="0" w:line="240" w:lineRule="auto"/>
        <w:ind w:firstLine="540"/>
        <w:jc w:val="right"/>
        <w:rPr>
          <w:rFonts w:ascii="Times New Roman" w:hAnsi="Times New Roman"/>
          <w:sz w:val="26"/>
          <w:szCs w:val="26"/>
        </w:rPr>
      </w:pPr>
      <w:r>
        <w:rPr>
          <w:rFonts w:ascii="Times New Roman" w:hAnsi="Times New Roman"/>
          <w:sz w:val="26"/>
          <w:szCs w:val="26"/>
        </w:rPr>
        <w:t>П</w:t>
      </w:r>
      <w:r w:rsidR="00191874" w:rsidRPr="00DA7430">
        <w:rPr>
          <w:rFonts w:ascii="Times New Roman" w:hAnsi="Times New Roman"/>
          <w:sz w:val="26"/>
          <w:szCs w:val="26"/>
        </w:rPr>
        <w:t>риложение № 2</w:t>
      </w:r>
    </w:p>
    <w:p w:rsidR="00AD772E" w:rsidRPr="00DA7430" w:rsidRDefault="00AD772E" w:rsidP="00AD772E">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к Порядку расчета </w:t>
      </w:r>
      <w:proofErr w:type="gramStart"/>
      <w:r w:rsidRPr="00DA7430">
        <w:rPr>
          <w:rFonts w:ascii="Times New Roman" w:hAnsi="Times New Roman"/>
          <w:sz w:val="26"/>
          <w:szCs w:val="26"/>
        </w:rPr>
        <w:t>восстановительной</w:t>
      </w:r>
      <w:proofErr w:type="gramEnd"/>
    </w:p>
    <w:p w:rsidR="00AD772E" w:rsidRPr="00DA7430" w:rsidRDefault="00AD772E" w:rsidP="00AD772E">
      <w:pPr>
        <w:spacing w:after="0" w:line="240" w:lineRule="auto"/>
        <w:ind w:firstLine="540"/>
        <w:jc w:val="right"/>
        <w:rPr>
          <w:rFonts w:ascii="Times New Roman" w:hAnsi="Times New Roman"/>
          <w:sz w:val="26"/>
          <w:szCs w:val="26"/>
        </w:rPr>
      </w:pPr>
      <w:r w:rsidRPr="00DA7430">
        <w:rPr>
          <w:rFonts w:ascii="Times New Roman" w:hAnsi="Times New Roman"/>
          <w:sz w:val="26"/>
          <w:szCs w:val="26"/>
        </w:rPr>
        <w:t>(компенсационной) стоимости зеленых</w:t>
      </w:r>
    </w:p>
    <w:p w:rsidR="00AD772E" w:rsidRPr="00DA7430" w:rsidRDefault="00AD772E" w:rsidP="00AD772E">
      <w:pPr>
        <w:spacing w:after="0" w:line="240" w:lineRule="auto"/>
        <w:ind w:firstLine="540"/>
        <w:jc w:val="right"/>
        <w:rPr>
          <w:rFonts w:ascii="Times New Roman" w:hAnsi="Times New Roman"/>
          <w:sz w:val="26"/>
          <w:szCs w:val="26"/>
        </w:rPr>
      </w:pPr>
      <w:r w:rsidRPr="00DA7430">
        <w:rPr>
          <w:rFonts w:ascii="Times New Roman" w:hAnsi="Times New Roman"/>
          <w:sz w:val="26"/>
          <w:szCs w:val="26"/>
        </w:rPr>
        <w:t>нас</w:t>
      </w:r>
      <w:r w:rsidR="00485DDA">
        <w:rPr>
          <w:rFonts w:ascii="Times New Roman" w:hAnsi="Times New Roman"/>
          <w:sz w:val="26"/>
          <w:szCs w:val="26"/>
        </w:rPr>
        <w:t>аждений на территории Белоберезковс</w:t>
      </w:r>
      <w:r w:rsidR="00D41F06">
        <w:rPr>
          <w:rFonts w:ascii="Times New Roman" w:hAnsi="Times New Roman"/>
          <w:sz w:val="26"/>
          <w:szCs w:val="26"/>
        </w:rPr>
        <w:t>к</w:t>
      </w:r>
      <w:r w:rsidR="00485DDA">
        <w:rPr>
          <w:rFonts w:ascii="Times New Roman" w:hAnsi="Times New Roman"/>
          <w:sz w:val="26"/>
          <w:szCs w:val="26"/>
        </w:rPr>
        <w:t>ого</w:t>
      </w:r>
    </w:p>
    <w:p w:rsidR="00AD772E" w:rsidRPr="00DA7430" w:rsidRDefault="00485DDA" w:rsidP="00AD772E">
      <w:pPr>
        <w:spacing w:after="0" w:line="240" w:lineRule="auto"/>
        <w:ind w:firstLine="540"/>
        <w:jc w:val="right"/>
        <w:rPr>
          <w:rFonts w:ascii="Times New Roman" w:hAnsi="Times New Roman"/>
          <w:sz w:val="26"/>
          <w:szCs w:val="26"/>
        </w:rPr>
      </w:pPr>
      <w:r>
        <w:rPr>
          <w:rFonts w:ascii="Times New Roman" w:hAnsi="Times New Roman"/>
          <w:sz w:val="26"/>
          <w:szCs w:val="26"/>
        </w:rPr>
        <w:t>городского поселения Трубчевс</w:t>
      </w:r>
      <w:r w:rsidR="00D41F06">
        <w:rPr>
          <w:rFonts w:ascii="Times New Roman" w:hAnsi="Times New Roman"/>
          <w:sz w:val="26"/>
          <w:szCs w:val="26"/>
        </w:rPr>
        <w:t>к</w:t>
      </w:r>
      <w:r>
        <w:rPr>
          <w:rFonts w:ascii="Times New Roman" w:hAnsi="Times New Roman"/>
          <w:sz w:val="26"/>
          <w:szCs w:val="26"/>
        </w:rPr>
        <w:t>ого</w:t>
      </w:r>
      <w:r w:rsidR="00AD772E" w:rsidRPr="00DA7430">
        <w:rPr>
          <w:rFonts w:ascii="Times New Roman" w:hAnsi="Times New Roman"/>
          <w:sz w:val="26"/>
          <w:szCs w:val="26"/>
        </w:rPr>
        <w:t xml:space="preserve"> </w:t>
      </w:r>
    </w:p>
    <w:p w:rsidR="00AD772E" w:rsidRPr="00DA7430" w:rsidRDefault="00AD772E" w:rsidP="00AD772E">
      <w:pPr>
        <w:spacing w:after="0" w:line="240" w:lineRule="auto"/>
        <w:ind w:firstLine="540"/>
        <w:jc w:val="right"/>
        <w:rPr>
          <w:rFonts w:ascii="Times New Roman" w:hAnsi="Times New Roman"/>
          <w:sz w:val="26"/>
          <w:szCs w:val="26"/>
        </w:rPr>
      </w:pPr>
      <w:r w:rsidRPr="00DA7430">
        <w:rPr>
          <w:rFonts w:ascii="Times New Roman" w:hAnsi="Times New Roman"/>
          <w:sz w:val="26"/>
          <w:szCs w:val="26"/>
        </w:rPr>
        <w:t>муниципального района Брянской области</w:t>
      </w:r>
    </w:p>
    <w:p w:rsidR="00AD772E" w:rsidRPr="00DA7430" w:rsidRDefault="00AD772E" w:rsidP="00AD772E">
      <w:pPr>
        <w:pStyle w:val="ConsPlusNormal"/>
        <w:jc w:val="center"/>
        <w:rPr>
          <w:sz w:val="26"/>
          <w:szCs w:val="26"/>
        </w:rPr>
      </w:pP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 xml:space="preserve">ДОГОВОР </w:t>
      </w: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на выполнение работ по возмещению восстановительной (компенсационной) стоимости зеленых насаждений в форме компенсационного озеленения</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485DDA" w:rsidP="00AD772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пгт. Белая Березка</w:t>
      </w:r>
      <w:r w:rsidR="00AD772E" w:rsidRPr="00DA7430">
        <w:rPr>
          <w:rFonts w:ascii="Times New Roman" w:hAnsi="Times New Roman" w:cs="Times New Roman"/>
          <w:sz w:val="26"/>
          <w:szCs w:val="26"/>
        </w:rPr>
        <w:t xml:space="preserve">                           </w:t>
      </w:r>
      <w:r>
        <w:rPr>
          <w:rFonts w:ascii="Times New Roman" w:hAnsi="Times New Roman" w:cs="Times New Roman"/>
          <w:sz w:val="26"/>
          <w:szCs w:val="26"/>
        </w:rPr>
        <w:t xml:space="preserve">                              </w:t>
      </w:r>
      <w:r w:rsidR="00AD772E" w:rsidRPr="00DA7430">
        <w:rPr>
          <w:rFonts w:ascii="Times New Roman" w:hAnsi="Times New Roman" w:cs="Times New Roman"/>
          <w:sz w:val="26"/>
          <w:szCs w:val="26"/>
        </w:rPr>
        <w:t xml:space="preserve">     "____" _________ 20__г.</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485DDA" w:rsidP="00DA7430">
      <w:pPr>
        <w:pStyle w:val="ConsPlusNormal"/>
        <w:ind w:firstLine="539"/>
        <w:jc w:val="both"/>
        <w:rPr>
          <w:rFonts w:ascii="Times New Roman" w:hAnsi="Times New Roman" w:cs="Times New Roman"/>
          <w:sz w:val="26"/>
          <w:szCs w:val="26"/>
        </w:rPr>
      </w:pPr>
      <w:proofErr w:type="gramStart"/>
      <w:r>
        <w:rPr>
          <w:rFonts w:ascii="Times New Roman" w:hAnsi="Times New Roman" w:cs="Times New Roman"/>
          <w:sz w:val="26"/>
          <w:szCs w:val="26"/>
        </w:rPr>
        <w:t>Белоберезковская поселковая администрация</w:t>
      </w:r>
      <w:r w:rsidR="00AD772E" w:rsidRPr="00DA7430">
        <w:rPr>
          <w:rFonts w:ascii="Times New Roman" w:hAnsi="Times New Roman" w:cs="Times New Roman"/>
          <w:sz w:val="26"/>
          <w:szCs w:val="26"/>
        </w:rPr>
        <w:t xml:space="preserve"> в лице ______________________, действующего на </w:t>
      </w:r>
      <w:proofErr w:type="spellStart"/>
      <w:r w:rsidR="00AD772E" w:rsidRPr="00DA7430">
        <w:rPr>
          <w:rFonts w:ascii="Times New Roman" w:hAnsi="Times New Roman" w:cs="Times New Roman"/>
          <w:sz w:val="26"/>
          <w:szCs w:val="26"/>
        </w:rPr>
        <w:t>основании__________________________</w:t>
      </w:r>
      <w:proofErr w:type="spellEnd"/>
      <w:r w:rsidR="00AD772E" w:rsidRPr="00DA7430">
        <w:rPr>
          <w:rFonts w:ascii="Times New Roman" w:hAnsi="Times New Roman" w:cs="Times New Roman"/>
          <w:sz w:val="26"/>
          <w:szCs w:val="26"/>
        </w:rPr>
        <w:t xml:space="preserve">, именуемая в дальнейшем "Заказчик", с одной стороны, и _______________________________ в </w:t>
      </w:r>
      <w:proofErr w:type="spellStart"/>
      <w:r w:rsidR="00AD772E" w:rsidRPr="00DA7430">
        <w:rPr>
          <w:rFonts w:ascii="Times New Roman" w:hAnsi="Times New Roman" w:cs="Times New Roman"/>
          <w:sz w:val="26"/>
          <w:szCs w:val="26"/>
        </w:rPr>
        <w:t>лице_____________________</w:t>
      </w:r>
      <w:proofErr w:type="spellEnd"/>
      <w:r w:rsidR="00AD772E" w:rsidRPr="00DA7430">
        <w:rPr>
          <w:rFonts w:ascii="Times New Roman" w:hAnsi="Times New Roman" w:cs="Times New Roman"/>
          <w:sz w:val="26"/>
          <w:szCs w:val="26"/>
        </w:rPr>
        <w:t>, действующего на основании ________________, именуемый в дальнейшем "Исполнитель", с другой стороны, вместе именуемые "Стороны", заключили настоящий договор о нижеследующем:</w:t>
      </w:r>
      <w:proofErr w:type="gramEnd"/>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1. Предмет договора</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DA7430">
      <w:pPr>
        <w:pStyle w:val="ConsPlusNormal"/>
        <w:ind w:firstLine="539"/>
        <w:jc w:val="both"/>
        <w:rPr>
          <w:rFonts w:ascii="Times New Roman" w:hAnsi="Times New Roman" w:cs="Times New Roman"/>
          <w:sz w:val="26"/>
          <w:szCs w:val="26"/>
        </w:rPr>
      </w:pPr>
      <w:proofErr w:type="gramStart"/>
      <w:r w:rsidRPr="00DA7430">
        <w:rPr>
          <w:rFonts w:ascii="Times New Roman" w:hAnsi="Times New Roman" w:cs="Times New Roman"/>
          <w:sz w:val="26"/>
          <w:szCs w:val="26"/>
        </w:rPr>
        <w:t xml:space="preserve">1.1.Заказчик поручает, а Исполнитель принимает на себя обязательства по возмещению </w:t>
      </w:r>
      <w:r w:rsidR="00F61877" w:rsidRPr="00DA7430">
        <w:rPr>
          <w:rFonts w:ascii="Times New Roman" w:hAnsi="Times New Roman" w:cs="Times New Roman"/>
          <w:sz w:val="26"/>
          <w:szCs w:val="26"/>
        </w:rPr>
        <w:t>восстановительной (</w:t>
      </w:r>
      <w:r w:rsidRPr="00DA7430">
        <w:rPr>
          <w:rFonts w:ascii="Times New Roman" w:hAnsi="Times New Roman" w:cs="Times New Roman"/>
          <w:sz w:val="26"/>
          <w:szCs w:val="26"/>
        </w:rPr>
        <w:t>компенсационной</w:t>
      </w:r>
      <w:r w:rsidR="00F61877" w:rsidRPr="00DA7430">
        <w:rPr>
          <w:rFonts w:ascii="Times New Roman" w:hAnsi="Times New Roman" w:cs="Times New Roman"/>
          <w:sz w:val="26"/>
          <w:szCs w:val="26"/>
        </w:rPr>
        <w:t>)</w:t>
      </w:r>
      <w:r w:rsidRPr="00DA7430">
        <w:rPr>
          <w:rFonts w:ascii="Times New Roman" w:hAnsi="Times New Roman" w:cs="Times New Roman"/>
          <w:sz w:val="26"/>
          <w:szCs w:val="26"/>
        </w:rPr>
        <w:t xml:space="preserve"> стоимости зеленых насаждений в форме компенсационного озеленения путем выполнения работ по созданию и содержанию объекта озеленения (далее именуются - работы) во исполнение </w:t>
      </w:r>
      <w:r w:rsidR="00F61877" w:rsidRPr="00DA7430">
        <w:rPr>
          <w:rFonts w:ascii="Times New Roman" w:hAnsi="Times New Roman" w:cs="Times New Roman"/>
          <w:sz w:val="26"/>
          <w:szCs w:val="26"/>
        </w:rPr>
        <w:t>П</w:t>
      </w:r>
      <w:r w:rsidRPr="00DA7430">
        <w:rPr>
          <w:rFonts w:ascii="Times New Roman" w:hAnsi="Times New Roman" w:cs="Times New Roman"/>
          <w:sz w:val="26"/>
          <w:szCs w:val="26"/>
        </w:rPr>
        <w:t>орядка расчета восстановительной (компенсационной) стоимости</w:t>
      </w:r>
      <w:r w:rsidR="00F61877" w:rsidRPr="00DA7430">
        <w:rPr>
          <w:rFonts w:ascii="Times New Roman" w:hAnsi="Times New Roman" w:cs="Times New Roman"/>
          <w:sz w:val="26"/>
          <w:szCs w:val="26"/>
        </w:rPr>
        <w:t xml:space="preserve"> зеленых нас</w:t>
      </w:r>
      <w:r w:rsidR="00485DDA">
        <w:rPr>
          <w:rFonts w:ascii="Times New Roman" w:hAnsi="Times New Roman" w:cs="Times New Roman"/>
          <w:sz w:val="26"/>
          <w:szCs w:val="26"/>
        </w:rPr>
        <w:t>аждений на территории Белоберезковского</w:t>
      </w:r>
      <w:r w:rsidR="00F61877" w:rsidRPr="00DA7430">
        <w:rPr>
          <w:rFonts w:ascii="Times New Roman" w:hAnsi="Times New Roman" w:cs="Times New Roman"/>
          <w:sz w:val="26"/>
          <w:szCs w:val="26"/>
        </w:rPr>
        <w:t xml:space="preserve"> </w:t>
      </w:r>
      <w:r w:rsidR="00485DDA">
        <w:rPr>
          <w:rFonts w:ascii="Times New Roman" w:hAnsi="Times New Roman" w:cs="Times New Roman"/>
          <w:sz w:val="26"/>
          <w:szCs w:val="26"/>
        </w:rPr>
        <w:t xml:space="preserve">городского поселения </w:t>
      </w:r>
      <w:proofErr w:type="spellStart"/>
      <w:r w:rsidR="00485DDA">
        <w:rPr>
          <w:rFonts w:ascii="Times New Roman" w:hAnsi="Times New Roman" w:cs="Times New Roman"/>
          <w:sz w:val="26"/>
          <w:szCs w:val="26"/>
        </w:rPr>
        <w:t>Трубчевсого</w:t>
      </w:r>
      <w:proofErr w:type="spellEnd"/>
      <w:r w:rsidR="00F61877" w:rsidRPr="00DA7430">
        <w:rPr>
          <w:rFonts w:ascii="Times New Roman" w:hAnsi="Times New Roman" w:cs="Times New Roman"/>
          <w:sz w:val="26"/>
          <w:szCs w:val="26"/>
        </w:rPr>
        <w:t xml:space="preserve"> муниципального района Брянской области</w:t>
      </w:r>
      <w:r w:rsidRPr="00DA7430">
        <w:rPr>
          <w:rFonts w:ascii="Times New Roman" w:hAnsi="Times New Roman" w:cs="Times New Roman"/>
          <w:sz w:val="26"/>
          <w:szCs w:val="26"/>
        </w:rPr>
        <w:t>.</w:t>
      </w:r>
      <w:proofErr w:type="gramEnd"/>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1.2.Расчет компенсационной стоимости зеленых насаждений оформлен приложением N 1 к настоящему договору.</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1.3.Работы выполняются поэтапно. Срок и порядок выполнения работ по каждому этапу установлены в разделе 3 настоящего договора.</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1.4.Ответственным структурным подразделением Заказчика по нас</w:t>
      </w:r>
      <w:r w:rsidR="00485DDA">
        <w:rPr>
          <w:rFonts w:ascii="Times New Roman" w:hAnsi="Times New Roman" w:cs="Times New Roman"/>
          <w:sz w:val="26"/>
          <w:szCs w:val="26"/>
        </w:rPr>
        <w:t>тоящему договору является в Белоберезковскую поселковую администрацию.</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2. Права и обязанности сторон</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2.1.Исполнитель обязан:</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2.1.1.Возместить</w:t>
      </w:r>
      <w:r w:rsidR="00F61877" w:rsidRPr="00DA7430">
        <w:rPr>
          <w:rFonts w:ascii="Times New Roman" w:hAnsi="Times New Roman" w:cs="Times New Roman"/>
          <w:sz w:val="26"/>
          <w:szCs w:val="26"/>
        </w:rPr>
        <w:t xml:space="preserve"> восстановительную</w:t>
      </w:r>
      <w:r w:rsidRPr="00DA7430">
        <w:rPr>
          <w:rFonts w:ascii="Times New Roman" w:hAnsi="Times New Roman" w:cs="Times New Roman"/>
          <w:sz w:val="26"/>
          <w:szCs w:val="26"/>
        </w:rPr>
        <w:t xml:space="preserve"> </w:t>
      </w:r>
      <w:r w:rsidR="00F61877" w:rsidRPr="00DA7430">
        <w:rPr>
          <w:rFonts w:ascii="Times New Roman" w:hAnsi="Times New Roman" w:cs="Times New Roman"/>
          <w:sz w:val="26"/>
          <w:szCs w:val="26"/>
        </w:rPr>
        <w:t>(</w:t>
      </w:r>
      <w:r w:rsidRPr="00DA7430">
        <w:rPr>
          <w:rFonts w:ascii="Times New Roman" w:hAnsi="Times New Roman" w:cs="Times New Roman"/>
          <w:sz w:val="26"/>
          <w:szCs w:val="26"/>
        </w:rPr>
        <w:t>компенсационную</w:t>
      </w:r>
      <w:r w:rsidR="00F61877" w:rsidRPr="00DA7430">
        <w:rPr>
          <w:rFonts w:ascii="Times New Roman" w:hAnsi="Times New Roman" w:cs="Times New Roman"/>
          <w:sz w:val="26"/>
          <w:szCs w:val="26"/>
        </w:rPr>
        <w:t>)</w:t>
      </w:r>
      <w:r w:rsidRPr="00DA7430">
        <w:rPr>
          <w:rFonts w:ascii="Times New Roman" w:hAnsi="Times New Roman" w:cs="Times New Roman"/>
          <w:sz w:val="26"/>
          <w:szCs w:val="26"/>
        </w:rPr>
        <w:t xml:space="preserve"> стоимость зеленых насаждений в форме компенсационного озеленения путем выполнения работ.</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2.1.2.Принимать необходимые меры для сохранения объекта озеленения в периоды неблагоприятных погодных условий.</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2.2.Исполнитель вправе:</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2.2.1.Привлекать к выполнению работ третьих лиц.</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2.3.Заказчик обязан (в лице ответственного структурного подразделения):</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lastRenderedPageBreak/>
        <w:t>2.3.1.Определить земельный участок для создания объекта озеленения с учетом установленных охранных зон инженерных сетей и коммуникаций.</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2.3.2.Создать Исполнителю необходимые условия для выполнения работ и принять их результат в сроки, предусмотренные настоящим договором.</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2.4.Заказчик вправе:</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2.4.1.Требовать устранения недостатков на всех стадиях выполнения работ Исполнителем и не принимать объект озеленения до полного устранения недостатков.</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2.5.Стороны обязаны соблюдать сроки, установленные в разделе 3 настоящего договора.</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3. Порядок и сроки выполнения работ</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3.1.Этап 1 "Создание объекта озеленения":</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3.1.1.В течение 60 дней со дня заключения настоящего договора Заказчик определяет земельный участок для создания объекта озеленения, требования к основным элементам объекта озеленения и в письменном виде (с приложением схемы размещения земельного участка) направляет информацию Исполнителю.</w:t>
      </w:r>
    </w:p>
    <w:p w:rsidR="00AD772E" w:rsidRPr="00DA7430" w:rsidRDefault="00AD772E" w:rsidP="00DA7430">
      <w:pPr>
        <w:pStyle w:val="ConsPlusNormal"/>
        <w:ind w:firstLine="539"/>
        <w:jc w:val="both"/>
        <w:rPr>
          <w:rFonts w:ascii="Times New Roman" w:hAnsi="Times New Roman" w:cs="Times New Roman"/>
          <w:sz w:val="26"/>
          <w:szCs w:val="26"/>
        </w:rPr>
      </w:pPr>
      <w:proofErr w:type="gramStart"/>
      <w:r w:rsidRPr="00DA7430">
        <w:rPr>
          <w:rFonts w:ascii="Times New Roman" w:hAnsi="Times New Roman" w:cs="Times New Roman"/>
          <w:sz w:val="26"/>
          <w:szCs w:val="26"/>
        </w:rPr>
        <w:t>3.1.2.Исполнитель в течение 90 дней со дня получения от ответственного структурного подразделения Заказчика информации об определении земельного участка для создания объекта озеленения, исходя из параметров земельного участка и требований Заказчика к основным элементам объекта озеленения, разрабатывает проектно-сметную документацию на создание и содержание объекта озеленения на сумму компенсационной стоимости зеленых насаждений на сумму _______________ рублей и передает ее на согласование Заказчику.</w:t>
      </w:r>
      <w:proofErr w:type="gramEnd"/>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3.1.3.Заказчик в течение 30 дней </w:t>
      </w:r>
      <w:proofErr w:type="gramStart"/>
      <w:r w:rsidRPr="00DA7430">
        <w:rPr>
          <w:rFonts w:ascii="Times New Roman" w:hAnsi="Times New Roman" w:cs="Times New Roman"/>
          <w:sz w:val="26"/>
          <w:szCs w:val="26"/>
        </w:rPr>
        <w:t>с даты получения</w:t>
      </w:r>
      <w:proofErr w:type="gramEnd"/>
      <w:r w:rsidRPr="00DA7430">
        <w:rPr>
          <w:rFonts w:ascii="Times New Roman" w:hAnsi="Times New Roman" w:cs="Times New Roman"/>
          <w:sz w:val="26"/>
          <w:szCs w:val="26"/>
        </w:rPr>
        <w:t xml:space="preserve"> проектно-сметной документации на создание и содержание объекта озеленения от Исполнителя согласовывает ее.</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3.1.4.Исполнитель в течение 30 дней </w:t>
      </w:r>
      <w:proofErr w:type="gramStart"/>
      <w:r w:rsidRPr="00DA7430">
        <w:rPr>
          <w:rFonts w:ascii="Times New Roman" w:hAnsi="Times New Roman" w:cs="Times New Roman"/>
          <w:sz w:val="26"/>
          <w:szCs w:val="26"/>
        </w:rPr>
        <w:t>с даты получения</w:t>
      </w:r>
      <w:proofErr w:type="gramEnd"/>
      <w:r w:rsidRPr="00DA7430">
        <w:rPr>
          <w:rFonts w:ascii="Times New Roman" w:hAnsi="Times New Roman" w:cs="Times New Roman"/>
          <w:sz w:val="26"/>
          <w:szCs w:val="26"/>
        </w:rPr>
        <w:t xml:space="preserve"> от Заказчика согласованной проектно-сметной документации на создание и содержание объекта озеленения оформляет разрешение на производство земляных работ.</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3.1.5.Исполнитель выполняет работы по созданию объекта озеленения в ближайший весенний или осенний период посадки и сдает Заказчику результат выполненных работ на основании акта исполнения обязательств по первому этапу работ.</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3.2.Этап 2 "Содержание объекта озеленения и передача его Заказчику":</w:t>
      </w:r>
    </w:p>
    <w:p w:rsidR="00AD772E" w:rsidRPr="00DA7430" w:rsidRDefault="00AD772E" w:rsidP="00DA7430">
      <w:pPr>
        <w:pStyle w:val="ConsPlusNormal"/>
        <w:ind w:firstLine="539"/>
        <w:jc w:val="both"/>
        <w:rPr>
          <w:rFonts w:ascii="Times New Roman" w:hAnsi="Times New Roman" w:cs="Times New Roman"/>
          <w:sz w:val="26"/>
          <w:szCs w:val="26"/>
        </w:rPr>
      </w:pPr>
      <w:proofErr w:type="gramStart"/>
      <w:r w:rsidRPr="00DA7430">
        <w:rPr>
          <w:rFonts w:ascii="Times New Roman" w:hAnsi="Times New Roman" w:cs="Times New Roman"/>
          <w:sz w:val="26"/>
          <w:szCs w:val="26"/>
        </w:rPr>
        <w:t>3.2.1.Исполнитель в течение 3 лет с даты создания объекта озеленения и подписания Сторонами акта исполнения обязательств по первому этапу работ осуществляет работы по его содержанию (полив, обрезка, стрижка зеленых насаждений, внесение минеральных удобрений, замена погибших и поврежденных насаждений) и несет риск случайной гибели или повреждения зеленых насаждений и иных элементов объекта озеленения.</w:t>
      </w:r>
      <w:proofErr w:type="gramEnd"/>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3.2.2.По истечении 3 лет </w:t>
      </w:r>
      <w:proofErr w:type="gramStart"/>
      <w:r w:rsidRPr="00DA7430">
        <w:rPr>
          <w:rFonts w:ascii="Times New Roman" w:hAnsi="Times New Roman" w:cs="Times New Roman"/>
          <w:sz w:val="26"/>
          <w:szCs w:val="26"/>
        </w:rPr>
        <w:t>с даты создания</w:t>
      </w:r>
      <w:proofErr w:type="gramEnd"/>
      <w:r w:rsidRPr="00DA7430">
        <w:rPr>
          <w:rFonts w:ascii="Times New Roman" w:hAnsi="Times New Roman" w:cs="Times New Roman"/>
          <w:sz w:val="26"/>
          <w:szCs w:val="26"/>
        </w:rPr>
        <w:t xml:space="preserve"> объекта озеленения и подписания Сторонами акта исполнения обязательств по первому этапу работ Исполнитель передает объект озеленения Заказчику на основании акта исполнения обязательств по второму этапу работ.</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3.3.При возникновении обстоятельств, которые делают полностью или частично невозможным выполнение договора одной из Сторон: стихийные </w:t>
      </w:r>
      <w:r w:rsidRPr="00DA7430">
        <w:rPr>
          <w:rFonts w:ascii="Times New Roman" w:hAnsi="Times New Roman" w:cs="Times New Roman"/>
          <w:sz w:val="26"/>
          <w:szCs w:val="26"/>
        </w:rPr>
        <w:lastRenderedPageBreak/>
        <w:t>бедствия, военные действия и иные не зависящие от воли Сторон обстоятельства непреодолимой силы, сроки выполнения обязательств по настоящему договору продлеваются на то время, в течение которого действуют эти обстоятельства.</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4. Порядок сдачи-приемки выполненных работ</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4.1.Сдача-приемка выполненных работ осуществляется отдельно по каждому этапу работ.</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4.2.Заказчик принимает объект озеленения, созданный Исполнителем, на основании актов исполнения обязательств отдельно по каждому этапу работ, предварительно согласованных ответственным структурным подразделением Заказчика, подтверждающих соответствие выполненных Заказчиком работ условиям настоящего договора.</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4.3.Заказчик в течение 15 дней </w:t>
      </w:r>
      <w:proofErr w:type="gramStart"/>
      <w:r w:rsidRPr="00DA7430">
        <w:rPr>
          <w:rFonts w:ascii="Times New Roman" w:hAnsi="Times New Roman" w:cs="Times New Roman"/>
          <w:sz w:val="26"/>
          <w:szCs w:val="26"/>
        </w:rPr>
        <w:t>с даты получения</w:t>
      </w:r>
      <w:proofErr w:type="gramEnd"/>
      <w:r w:rsidRPr="00DA7430">
        <w:rPr>
          <w:rFonts w:ascii="Times New Roman" w:hAnsi="Times New Roman" w:cs="Times New Roman"/>
          <w:sz w:val="26"/>
          <w:szCs w:val="26"/>
        </w:rPr>
        <w:t xml:space="preserve"> акта исполнения обязательств подписывает акт исполнения обязательств или направляет Исполнителю мотивированный отказ с перечнем замечаний и сроков их устранения.</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4.4.После устранения Исполнителем замечаний, указанных в мотивированном отказе Заказчика, выполненные работы принимаются Заказчиком в порядке, установленном пунктами 4.1 - 4.3 настоящего договора.</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5. Ответственность сторон</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5.1.За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5.2.Заказчик вправе предъявить Исполнителю неустойку за неоднократные (свыше двух раз) нарушения сроков исполнения обязательств по настоящему договору в размере 10% от суммы возмещения восстановительной стоимости зеленых насаждений, указанной в подпункте 2.1.2 пункта 2.1 настоящего договора.</w:t>
      </w:r>
    </w:p>
    <w:p w:rsidR="00AD772E" w:rsidRPr="00DA7430" w:rsidRDefault="00AD772E" w:rsidP="00DA7430">
      <w:pPr>
        <w:pStyle w:val="ConsPlusNormal"/>
        <w:ind w:firstLine="539"/>
        <w:jc w:val="both"/>
        <w:rPr>
          <w:rFonts w:ascii="Times New Roman" w:hAnsi="Times New Roman" w:cs="Times New Roman"/>
          <w:sz w:val="26"/>
          <w:szCs w:val="26"/>
        </w:rPr>
      </w:pPr>
      <w:proofErr w:type="gramStart"/>
      <w:r w:rsidRPr="00DA7430">
        <w:rPr>
          <w:rFonts w:ascii="Times New Roman" w:hAnsi="Times New Roman" w:cs="Times New Roman"/>
          <w:sz w:val="26"/>
          <w:szCs w:val="26"/>
        </w:rPr>
        <w:t xml:space="preserve">5.3.Если Исполнитель в течение 1 года с даты подписания настоящего договора Сторонами не выполнил работы по созданию объекта озеленения, Заказчик вправе требовать от него уплаты суммы возмещения восстановительной стоимости зеленых насаждений, указанной в пункте 3.1.2 пункта 3.1 настоящего договора, а Исполнитель обязан перечислить ее в бюджет </w:t>
      </w:r>
      <w:r w:rsidR="00485DDA">
        <w:rPr>
          <w:rFonts w:ascii="Times New Roman" w:hAnsi="Times New Roman" w:cs="Times New Roman"/>
          <w:sz w:val="26"/>
          <w:szCs w:val="26"/>
        </w:rPr>
        <w:t>Белоберезковского</w:t>
      </w:r>
      <w:r w:rsidR="00191874" w:rsidRPr="00DA7430">
        <w:rPr>
          <w:rFonts w:ascii="Times New Roman" w:hAnsi="Times New Roman" w:cs="Times New Roman"/>
          <w:sz w:val="26"/>
          <w:szCs w:val="26"/>
        </w:rPr>
        <w:t xml:space="preserve"> городского поселения</w:t>
      </w:r>
      <w:r w:rsidRPr="00DA7430">
        <w:rPr>
          <w:rFonts w:ascii="Times New Roman" w:hAnsi="Times New Roman" w:cs="Times New Roman"/>
          <w:sz w:val="26"/>
          <w:szCs w:val="26"/>
        </w:rPr>
        <w:t xml:space="preserve"> в течение 30 дней с даты получения требования Заказчика об</w:t>
      </w:r>
      <w:proofErr w:type="gramEnd"/>
      <w:r w:rsidRPr="00DA7430">
        <w:rPr>
          <w:rFonts w:ascii="Times New Roman" w:hAnsi="Times New Roman" w:cs="Times New Roman"/>
          <w:sz w:val="26"/>
          <w:szCs w:val="26"/>
        </w:rPr>
        <w:t xml:space="preserve"> оплате.</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5.4.Стороны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по вине другой Стороны.</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6. Порядок расторжения договора</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AD772E">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6.1.Расторжение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AD772E" w:rsidRPr="00DA7430" w:rsidRDefault="00AD772E" w:rsidP="00AD772E">
      <w:pPr>
        <w:pStyle w:val="ConsPlusNormal"/>
        <w:ind w:firstLine="540"/>
        <w:jc w:val="both"/>
        <w:rPr>
          <w:rFonts w:ascii="Times New Roman" w:hAnsi="Times New Roman" w:cs="Times New Roman"/>
          <w:sz w:val="26"/>
          <w:szCs w:val="26"/>
        </w:rPr>
      </w:pPr>
    </w:p>
    <w:p w:rsidR="00485DDA" w:rsidRDefault="00485DDA" w:rsidP="00AD772E">
      <w:pPr>
        <w:pStyle w:val="ConsPlusNormal"/>
        <w:jc w:val="center"/>
        <w:rPr>
          <w:rFonts w:ascii="Times New Roman" w:hAnsi="Times New Roman" w:cs="Times New Roman"/>
          <w:sz w:val="26"/>
          <w:szCs w:val="26"/>
        </w:rPr>
      </w:pPr>
    </w:p>
    <w:p w:rsidR="00485DDA" w:rsidRDefault="00485DDA" w:rsidP="00AD772E">
      <w:pPr>
        <w:pStyle w:val="ConsPlusNormal"/>
        <w:jc w:val="center"/>
        <w:rPr>
          <w:rFonts w:ascii="Times New Roman" w:hAnsi="Times New Roman" w:cs="Times New Roman"/>
          <w:sz w:val="26"/>
          <w:szCs w:val="26"/>
        </w:rPr>
      </w:pP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7. Прочие условия</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7.1.Все изменения и дополнения к настоящему договору имеют силу только в том случае, если они оформлены и подписаны полномочными представителями Сторон.</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Документы, подписанные Стороной в ходе исполнения настоящего договора и переданные другой Стороне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(если это требуется), </w:t>
      </w:r>
      <w:proofErr w:type="gramStart"/>
      <w:r w:rsidRPr="00DA7430">
        <w:rPr>
          <w:rFonts w:ascii="Times New Roman" w:hAnsi="Times New Roman" w:cs="Times New Roman"/>
          <w:sz w:val="26"/>
          <w:szCs w:val="26"/>
        </w:rPr>
        <w:t>выполненная</w:t>
      </w:r>
      <w:proofErr w:type="gramEnd"/>
      <w:r w:rsidRPr="00DA7430">
        <w:rPr>
          <w:rFonts w:ascii="Times New Roman" w:hAnsi="Times New Roman" w:cs="Times New Roman"/>
          <w:sz w:val="26"/>
          <w:szCs w:val="26"/>
        </w:rPr>
        <w:t xml:space="preserve"> в цветном виде и переданная другой Стороне посредством электронной почты, также имеет юридическую силу.</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7.2.Сторона, направившая другой Стороне документ в порядке пункта 7.1 настоящего договора, обязана незамедлительно направить оригинал такого документа посредством почтовой или курьерской связи.</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7.3.Все споры, возникающие при выполнении условий настоящего договора, если они не разрешены путем переговоров и в претензионном порядке, подлежат рассмотрению в </w:t>
      </w:r>
      <w:r w:rsidR="00191874" w:rsidRPr="00DA7430">
        <w:rPr>
          <w:rFonts w:ascii="Times New Roman" w:hAnsi="Times New Roman" w:cs="Times New Roman"/>
          <w:sz w:val="26"/>
          <w:szCs w:val="26"/>
        </w:rPr>
        <w:t>судебном порядке.</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7.4.Сторона, получившая письменную претензию, рассматривает ее и дает другой Стороне письменный ответ в течение 10 рабочих дней со дня получения данной претензии.</w:t>
      </w:r>
    </w:p>
    <w:p w:rsidR="00AD772E" w:rsidRPr="00DA7430" w:rsidRDefault="00AD772E" w:rsidP="00DA7430">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7.5.Взаимоотношения Сторон в части, не оговоренной в настоящем договоре, регламентируются действующим законодательством Российской Федерации.</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AD772E">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Приложение: Расчет компенсационной стоимости зеленых насаждений.</w:t>
      </w:r>
    </w:p>
    <w:p w:rsidR="00AD772E" w:rsidRPr="00DA7430" w:rsidRDefault="00AD772E" w:rsidP="00AD772E">
      <w:pPr>
        <w:pStyle w:val="ConsPlusNormal"/>
        <w:ind w:firstLine="540"/>
        <w:jc w:val="both"/>
        <w:rPr>
          <w:rFonts w:ascii="Times New Roman" w:hAnsi="Times New Roman" w:cs="Times New Roman"/>
          <w:sz w:val="26"/>
          <w:szCs w:val="26"/>
        </w:rPr>
      </w:pPr>
    </w:p>
    <w:p w:rsidR="00AD772E" w:rsidRPr="00DA7430" w:rsidRDefault="00AD772E" w:rsidP="00AD772E">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8. Юридические адреса сторон</w:t>
      </w:r>
    </w:p>
    <w:p w:rsidR="00AD772E" w:rsidRPr="00DA7430" w:rsidRDefault="00AD772E" w:rsidP="00AD772E">
      <w:pPr>
        <w:pStyle w:val="ConsPlusNormal"/>
        <w:ind w:firstLine="54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4753"/>
        <w:gridCol w:w="4818"/>
      </w:tblGrid>
      <w:tr w:rsidR="00AD772E" w:rsidRPr="00DA7430" w:rsidTr="00F12D49">
        <w:tc>
          <w:tcPr>
            <w:tcW w:w="4753" w:type="dxa"/>
            <w:tcBorders>
              <w:top w:val="single" w:sz="4" w:space="0" w:color="auto"/>
              <w:left w:val="single" w:sz="4" w:space="0" w:color="auto"/>
              <w:bottom w:val="single" w:sz="4" w:space="0" w:color="auto"/>
              <w:right w:val="single" w:sz="4" w:space="0" w:color="auto"/>
            </w:tcBorders>
          </w:tcPr>
          <w:p w:rsidR="00AD772E" w:rsidRPr="00DA7430" w:rsidRDefault="00AD772E" w:rsidP="00F12D4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Заказчик:</w:t>
            </w:r>
          </w:p>
        </w:tc>
        <w:tc>
          <w:tcPr>
            <w:tcW w:w="4818" w:type="dxa"/>
            <w:tcBorders>
              <w:top w:val="single" w:sz="4" w:space="0" w:color="auto"/>
              <w:left w:val="single" w:sz="4" w:space="0" w:color="auto"/>
              <w:bottom w:val="single" w:sz="4" w:space="0" w:color="auto"/>
              <w:right w:val="single" w:sz="4" w:space="0" w:color="auto"/>
            </w:tcBorders>
          </w:tcPr>
          <w:p w:rsidR="00AD772E" w:rsidRPr="00DA7430" w:rsidRDefault="00AD772E" w:rsidP="00F12D4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Исполнитель:</w:t>
            </w:r>
          </w:p>
        </w:tc>
      </w:tr>
    </w:tbl>
    <w:p w:rsidR="00AD772E" w:rsidRPr="00DA7430" w:rsidRDefault="00AD772E" w:rsidP="00AD772E">
      <w:pPr>
        <w:pStyle w:val="ConsPlusNormal"/>
        <w:ind w:firstLine="540"/>
        <w:jc w:val="both"/>
        <w:rPr>
          <w:rFonts w:ascii="Times New Roman" w:hAnsi="Times New Roman" w:cs="Times New Roman"/>
          <w:sz w:val="26"/>
          <w:szCs w:val="26"/>
        </w:rPr>
      </w:pPr>
    </w:p>
    <w:p w:rsidR="00AD772E" w:rsidRDefault="00AD772E" w:rsidP="00AD772E">
      <w:pPr>
        <w:pStyle w:val="ConsPlusNormal"/>
        <w:ind w:firstLine="540"/>
        <w:jc w:val="both"/>
      </w:pPr>
    </w:p>
    <w:p w:rsidR="00AD772E" w:rsidRDefault="00AD772E"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5D1F35">
      <w:pPr>
        <w:spacing w:after="0" w:line="240" w:lineRule="auto"/>
        <w:ind w:firstLine="709"/>
        <w:jc w:val="both"/>
        <w:rPr>
          <w:rFonts w:ascii="Times New Roman" w:hAnsi="Times New Roman"/>
          <w:sz w:val="28"/>
          <w:szCs w:val="28"/>
        </w:rPr>
      </w:pPr>
    </w:p>
    <w:p w:rsidR="00191874" w:rsidRDefault="00191874" w:rsidP="00191874">
      <w:pPr>
        <w:spacing w:after="0" w:line="240" w:lineRule="auto"/>
        <w:ind w:firstLine="540"/>
        <w:jc w:val="right"/>
        <w:rPr>
          <w:rFonts w:ascii="Times New Roman" w:hAnsi="Times New Roman"/>
          <w:sz w:val="28"/>
          <w:szCs w:val="28"/>
        </w:rPr>
      </w:pPr>
    </w:p>
    <w:p w:rsidR="00191874" w:rsidRDefault="00191874" w:rsidP="00191874">
      <w:pPr>
        <w:spacing w:after="0" w:line="240" w:lineRule="auto"/>
        <w:ind w:firstLine="540"/>
        <w:jc w:val="right"/>
        <w:rPr>
          <w:rFonts w:ascii="Times New Roman" w:hAnsi="Times New Roman"/>
          <w:sz w:val="28"/>
          <w:szCs w:val="28"/>
        </w:rPr>
      </w:pPr>
    </w:p>
    <w:p w:rsidR="00191874" w:rsidRDefault="00191874" w:rsidP="00191874">
      <w:pPr>
        <w:spacing w:after="0" w:line="240" w:lineRule="auto"/>
        <w:ind w:firstLine="540"/>
        <w:jc w:val="right"/>
        <w:rPr>
          <w:rFonts w:ascii="Times New Roman" w:hAnsi="Times New Roman"/>
          <w:sz w:val="28"/>
          <w:szCs w:val="28"/>
        </w:rPr>
      </w:pPr>
    </w:p>
    <w:p w:rsidR="00191874" w:rsidRPr="00DA7430" w:rsidRDefault="00191874" w:rsidP="00191874">
      <w:pPr>
        <w:spacing w:after="0" w:line="240" w:lineRule="auto"/>
        <w:ind w:firstLine="540"/>
        <w:jc w:val="right"/>
        <w:rPr>
          <w:rFonts w:ascii="Times New Roman" w:hAnsi="Times New Roman"/>
          <w:sz w:val="26"/>
          <w:szCs w:val="26"/>
        </w:rPr>
      </w:pPr>
      <w:r w:rsidRPr="00DA7430">
        <w:rPr>
          <w:rFonts w:ascii="Times New Roman" w:hAnsi="Times New Roman"/>
          <w:sz w:val="26"/>
          <w:szCs w:val="26"/>
        </w:rPr>
        <w:t>Приложение № 1</w:t>
      </w:r>
    </w:p>
    <w:p w:rsidR="00191874" w:rsidRPr="00DA7430" w:rsidRDefault="00191874" w:rsidP="00191874">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к договору на выполнение работ </w:t>
      </w:r>
    </w:p>
    <w:p w:rsidR="00191874" w:rsidRPr="00DA7430" w:rsidRDefault="00191874" w:rsidP="00191874">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по возмещению </w:t>
      </w:r>
      <w:proofErr w:type="gramStart"/>
      <w:r w:rsidRPr="00DA7430">
        <w:rPr>
          <w:rFonts w:ascii="Times New Roman" w:hAnsi="Times New Roman"/>
          <w:sz w:val="26"/>
          <w:szCs w:val="26"/>
        </w:rPr>
        <w:t>восстановительной</w:t>
      </w:r>
      <w:proofErr w:type="gramEnd"/>
    </w:p>
    <w:p w:rsidR="00191874" w:rsidRPr="00DA7430" w:rsidRDefault="00191874" w:rsidP="00191874">
      <w:pPr>
        <w:spacing w:after="0" w:line="240" w:lineRule="auto"/>
        <w:ind w:firstLine="540"/>
        <w:jc w:val="right"/>
        <w:rPr>
          <w:rFonts w:ascii="Times New Roman" w:hAnsi="Times New Roman"/>
          <w:sz w:val="26"/>
          <w:szCs w:val="26"/>
        </w:rPr>
      </w:pPr>
      <w:r w:rsidRPr="00DA7430">
        <w:rPr>
          <w:rFonts w:ascii="Times New Roman" w:hAnsi="Times New Roman"/>
          <w:sz w:val="26"/>
          <w:szCs w:val="26"/>
        </w:rPr>
        <w:t>(компенсационной) стоимости зеленых</w:t>
      </w:r>
    </w:p>
    <w:p w:rsidR="00191874" w:rsidRPr="00DA7430" w:rsidRDefault="00191874" w:rsidP="00191874">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насаждений в форме </w:t>
      </w:r>
      <w:proofErr w:type="gramStart"/>
      <w:r w:rsidRPr="00DA7430">
        <w:rPr>
          <w:rFonts w:ascii="Times New Roman" w:hAnsi="Times New Roman"/>
          <w:sz w:val="26"/>
          <w:szCs w:val="26"/>
        </w:rPr>
        <w:t>компенсационного</w:t>
      </w:r>
      <w:proofErr w:type="gramEnd"/>
    </w:p>
    <w:p w:rsidR="00191874" w:rsidRPr="00DA7430" w:rsidRDefault="00191874" w:rsidP="00191874">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озеленения от «__»_________20__г.  </w:t>
      </w:r>
    </w:p>
    <w:p w:rsidR="00191874" w:rsidRPr="00DA7430" w:rsidRDefault="00191874" w:rsidP="00191874">
      <w:pPr>
        <w:pStyle w:val="ConsPlusNormal"/>
        <w:jc w:val="center"/>
        <w:rPr>
          <w:sz w:val="26"/>
          <w:szCs w:val="26"/>
        </w:rPr>
      </w:pPr>
    </w:p>
    <w:p w:rsidR="00191874" w:rsidRDefault="00191874" w:rsidP="0019187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91874" w:rsidRPr="00E10F72" w:rsidRDefault="00191874" w:rsidP="00191874">
      <w:pPr>
        <w:pStyle w:val="ConsPlusNormal"/>
        <w:jc w:val="center"/>
        <w:rPr>
          <w:rFonts w:ascii="Times New Roman" w:hAnsi="Times New Roman" w:cs="Times New Roman"/>
        </w:rPr>
      </w:pPr>
      <w:r w:rsidRPr="00E10F72">
        <w:rPr>
          <w:rFonts w:ascii="Times New Roman" w:hAnsi="Times New Roman" w:cs="Times New Roman"/>
        </w:rPr>
        <w:t>(наименование органа местного самоуправления)</w:t>
      </w:r>
    </w:p>
    <w:p w:rsidR="00191874" w:rsidRPr="00E10F72" w:rsidRDefault="00191874" w:rsidP="00191874">
      <w:pPr>
        <w:pStyle w:val="ConsPlusNormal"/>
        <w:jc w:val="center"/>
        <w:rPr>
          <w:rFonts w:ascii="Times New Roman" w:hAnsi="Times New Roman" w:cs="Times New Roman"/>
          <w:sz w:val="28"/>
          <w:szCs w:val="28"/>
        </w:rPr>
      </w:pPr>
    </w:p>
    <w:p w:rsidR="00191874" w:rsidRPr="00DA7430" w:rsidRDefault="00191874" w:rsidP="00191874">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Расчет N _____</w:t>
      </w:r>
    </w:p>
    <w:p w:rsidR="00191874" w:rsidRPr="00DA7430" w:rsidRDefault="00191874" w:rsidP="00191874">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 xml:space="preserve">размера восстановительной (компенсационной) стоимости </w:t>
      </w:r>
    </w:p>
    <w:p w:rsidR="00191874" w:rsidRPr="00DA7430" w:rsidRDefault="00191874" w:rsidP="00191874">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при повреждении или уничтожении зеленых насаждений</w:t>
      </w:r>
    </w:p>
    <w:p w:rsidR="00191874" w:rsidRPr="00DA7430" w:rsidRDefault="00191874" w:rsidP="00191874">
      <w:pPr>
        <w:pStyle w:val="ConsPlusNormal"/>
        <w:jc w:val="center"/>
        <w:rPr>
          <w:rFonts w:ascii="Times New Roman" w:hAnsi="Times New Roman" w:cs="Times New Roman"/>
          <w:sz w:val="26"/>
          <w:szCs w:val="26"/>
        </w:rPr>
      </w:pPr>
    </w:p>
    <w:p w:rsidR="00191874" w:rsidRPr="00DA7430" w:rsidRDefault="00191874" w:rsidP="00191874">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 xml:space="preserve">от ___ _________ 20__ г. </w:t>
      </w:r>
    </w:p>
    <w:p w:rsidR="00191874" w:rsidRPr="00DA7430" w:rsidRDefault="00191874" w:rsidP="00191874">
      <w:pPr>
        <w:pStyle w:val="ConsPlusNormal"/>
        <w:ind w:firstLine="540"/>
        <w:jc w:val="both"/>
        <w:rPr>
          <w:rFonts w:ascii="Times New Roman" w:hAnsi="Times New Roman" w:cs="Times New Roman"/>
          <w:sz w:val="26"/>
          <w:szCs w:val="26"/>
        </w:rPr>
      </w:pPr>
    </w:p>
    <w:p w:rsidR="00191874" w:rsidRPr="00DA7430" w:rsidRDefault="00191874" w:rsidP="00191874">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 xml:space="preserve">Настоящий Расчет размера восстановительной (компенсационной) стоимости при повреждении или уничтожении зеленых насаждений  оформлен__________________________________________________________ </w:t>
      </w:r>
    </w:p>
    <w:p w:rsidR="00191874" w:rsidRPr="00DA7430" w:rsidRDefault="00191874" w:rsidP="00191874">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(Ф.И.О., должность)</w:t>
      </w:r>
    </w:p>
    <w:p w:rsidR="00191874" w:rsidRPr="00DA7430" w:rsidRDefault="00191874" w:rsidP="00191874">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в присутствии заказчика_____________________________________________</w:t>
      </w:r>
    </w:p>
    <w:p w:rsidR="00191874" w:rsidRPr="00DA7430" w:rsidRDefault="00191874" w:rsidP="00191874">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__________________________________________________________________</w:t>
      </w:r>
    </w:p>
    <w:p w:rsidR="00191874" w:rsidRPr="00DA7430" w:rsidRDefault="00191874" w:rsidP="00191874">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(организация, должность, Ф.И.О.)</w:t>
      </w:r>
    </w:p>
    <w:p w:rsidR="00191874" w:rsidRPr="00DA7430" w:rsidRDefault="00191874" w:rsidP="00191874">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вид, объем вреда, причиненного зеленым насаждениям ___________________</w:t>
      </w:r>
    </w:p>
    <w:p w:rsidR="00191874" w:rsidRPr="00DA7430" w:rsidRDefault="00191874" w:rsidP="00191874">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__________________________________________________________________ __________________________________________________________________ __________________________________________________________________ __________________________________________________________________ (основание, адрес)</w:t>
      </w:r>
    </w:p>
    <w:p w:rsidR="00191874" w:rsidRPr="00DA7430" w:rsidRDefault="00191874" w:rsidP="00191874">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Расчет размера материального ущерба</w:t>
      </w:r>
    </w:p>
    <w:tbl>
      <w:tblPr>
        <w:tblW w:w="9733" w:type="dxa"/>
        <w:tblInd w:w="62" w:type="dxa"/>
        <w:tblLayout w:type="fixed"/>
        <w:tblCellMar>
          <w:top w:w="102" w:type="dxa"/>
          <w:left w:w="62" w:type="dxa"/>
          <w:bottom w:w="102" w:type="dxa"/>
          <w:right w:w="62" w:type="dxa"/>
        </w:tblCellMar>
        <w:tblLook w:val="0000"/>
      </w:tblPr>
      <w:tblGrid>
        <w:gridCol w:w="1142"/>
        <w:gridCol w:w="2099"/>
        <w:gridCol w:w="1549"/>
        <w:gridCol w:w="2535"/>
        <w:gridCol w:w="2408"/>
      </w:tblGrid>
      <w:tr w:rsidR="00191874" w:rsidRPr="00DA7430" w:rsidTr="00F12D49">
        <w:trPr>
          <w:trHeight w:val="311"/>
        </w:trPr>
        <w:tc>
          <w:tcPr>
            <w:tcW w:w="1142" w:type="dxa"/>
            <w:tcBorders>
              <w:top w:val="single" w:sz="4" w:space="0" w:color="auto"/>
              <w:left w:val="single" w:sz="4" w:space="0" w:color="auto"/>
              <w:bottom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proofErr w:type="spellStart"/>
            <w:proofErr w:type="gramStart"/>
            <w:r w:rsidRPr="00DA7430">
              <w:rPr>
                <w:rFonts w:ascii="Times New Roman" w:hAnsi="Times New Roman" w:cs="Times New Roman"/>
                <w:sz w:val="26"/>
                <w:szCs w:val="26"/>
              </w:rPr>
              <w:t>п</w:t>
            </w:r>
            <w:proofErr w:type="spellEnd"/>
            <w:proofErr w:type="gramEnd"/>
            <w:r w:rsidRPr="00DA7430">
              <w:rPr>
                <w:rFonts w:ascii="Times New Roman" w:hAnsi="Times New Roman" w:cs="Times New Roman"/>
                <w:sz w:val="26"/>
                <w:szCs w:val="26"/>
              </w:rPr>
              <w:t>/</w:t>
            </w:r>
            <w:proofErr w:type="spellStart"/>
            <w:r w:rsidRPr="00DA7430">
              <w:rPr>
                <w:rFonts w:ascii="Times New Roman" w:hAnsi="Times New Roman" w:cs="Times New Roman"/>
                <w:sz w:val="26"/>
                <w:szCs w:val="26"/>
              </w:rPr>
              <w:t>п</w:t>
            </w:r>
            <w:proofErr w:type="spellEnd"/>
          </w:p>
        </w:tc>
        <w:tc>
          <w:tcPr>
            <w:tcW w:w="2099" w:type="dxa"/>
            <w:tcBorders>
              <w:top w:val="single" w:sz="4" w:space="0" w:color="auto"/>
              <w:left w:val="single" w:sz="4" w:space="0" w:color="auto"/>
              <w:bottom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Наименование</w:t>
            </w:r>
          </w:p>
        </w:tc>
        <w:tc>
          <w:tcPr>
            <w:tcW w:w="1549" w:type="dxa"/>
            <w:tcBorders>
              <w:top w:val="single" w:sz="4" w:space="0" w:color="auto"/>
              <w:left w:val="single" w:sz="4" w:space="0" w:color="auto"/>
              <w:bottom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количество</w:t>
            </w:r>
          </w:p>
        </w:tc>
        <w:tc>
          <w:tcPr>
            <w:tcW w:w="2535" w:type="dxa"/>
            <w:tcBorders>
              <w:top w:val="single" w:sz="4" w:space="0" w:color="auto"/>
              <w:left w:val="single" w:sz="4" w:space="0" w:color="auto"/>
              <w:bottom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 xml:space="preserve">Диаметр ствола, </w:t>
            </w:r>
            <w:proofErr w:type="gramStart"/>
            <w:r w:rsidRPr="00DA7430">
              <w:rPr>
                <w:rFonts w:ascii="Times New Roman" w:hAnsi="Times New Roman" w:cs="Times New Roman"/>
                <w:sz w:val="26"/>
                <w:szCs w:val="26"/>
              </w:rPr>
              <w:t>см</w:t>
            </w:r>
            <w:proofErr w:type="gramEnd"/>
          </w:p>
        </w:tc>
        <w:tc>
          <w:tcPr>
            <w:tcW w:w="2408" w:type="dxa"/>
            <w:tcBorders>
              <w:top w:val="single" w:sz="4" w:space="0" w:color="auto"/>
              <w:left w:val="single" w:sz="4" w:space="0" w:color="auto"/>
              <w:bottom w:val="single" w:sz="4" w:space="0" w:color="auto"/>
              <w:right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Расчет суммы</w:t>
            </w:r>
          </w:p>
        </w:tc>
      </w:tr>
      <w:tr w:rsidR="00191874" w:rsidRPr="00DA7430" w:rsidTr="00F12D49">
        <w:trPr>
          <w:trHeight w:val="165"/>
        </w:trPr>
        <w:tc>
          <w:tcPr>
            <w:tcW w:w="1142" w:type="dxa"/>
            <w:tcBorders>
              <w:top w:val="single" w:sz="4" w:space="0" w:color="auto"/>
              <w:left w:val="single" w:sz="4" w:space="0" w:color="auto"/>
              <w:bottom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p>
        </w:tc>
        <w:tc>
          <w:tcPr>
            <w:tcW w:w="2099" w:type="dxa"/>
            <w:tcBorders>
              <w:top w:val="single" w:sz="4" w:space="0" w:color="auto"/>
              <w:left w:val="single" w:sz="4" w:space="0" w:color="auto"/>
              <w:bottom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p>
        </w:tc>
        <w:tc>
          <w:tcPr>
            <w:tcW w:w="1549" w:type="dxa"/>
            <w:tcBorders>
              <w:top w:val="single" w:sz="4" w:space="0" w:color="auto"/>
              <w:left w:val="single" w:sz="4" w:space="0" w:color="auto"/>
              <w:bottom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p>
        </w:tc>
        <w:tc>
          <w:tcPr>
            <w:tcW w:w="2535" w:type="dxa"/>
            <w:tcBorders>
              <w:top w:val="single" w:sz="4" w:space="0" w:color="auto"/>
              <w:left w:val="single" w:sz="4" w:space="0" w:color="auto"/>
              <w:bottom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p>
        </w:tc>
        <w:tc>
          <w:tcPr>
            <w:tcW w:w="2408" w:type="dxa"/>
            <w:tcBorders>
              <w:top w:val="single" w:sz="4" w:space="0" w:color="auto"/>
              <w:left w:val="single" w:sz="4" w:space="0" w:color="auto"/>
              <w:bottom w:val="single" w:sz="4" w:space="0" w:color="auto"/>
              <w:right w:val="single" w:sz="4" w:space="0" w:color="auto"/>
            </w:tcBorders>
          </w:tcPr>
          <w:p w:rsidR="00191874" w:rsidRPr="00DA7430" w:rsidRDefault="00191874" w:rsidP="00F12D49">
            <w:pPr>
              <w:pStyle w:val="ConsPlusNormal"/>
              <w:jc w:val="both"/>
              <w:rPr>
                <w:rFonts w:ascii="Times New Roman" w:hAnsi="Times New Roman" w:cs="Times New Roman"/>
                <w:sz w:val="26"/>
                <w:szCs w:val="26"/>
              </w:rPr>
            </w:pPr>
          </w:p>
        </w:tc>
      </w:tr>
    </w:tbl>
    <w:p w:rsidR="00191874" w:rsidRPr="00DA7430" w:rsidRDefault="00191874" w:rsidP="00191874">
      <w:pPr>
        <w:pStyle w:val="ConsPlusNormal"/>
        <w:ind w:firstLine="709"/>
        <w:jc w:val="both"/>
        <w:rPr>
          <w:rFonts w:ascii="Times New Roman" w:hAnsi="Times New Roman" w:cs="Times New Roman"/>
          <w:sz w:val="26"/>
          <w:szCs w:val="26"/>
        </w:rPr>
      </w:pPr>
      <w:r w:rsidRPr="00DA7430">
        <w:rPr>
          <w:rFonts w:ascii="Times New Roman" w:hAnsi="Times New Roman" w:cs="Times New Roman"/>
          <w:sz w:val="26"/>
          <w:szCs w:val="26"/>
        </w:rPr>
        <w:t>Ущерб, нанесенный зеленому фонду городского поселения, составляет: ____________________________________________________________ (руб.)</w:t>
      </w:r>
    </w:p>
    <w:p w:rsidR="00191874" w:rsidRPr="00DA7430" w:rsidRDefault="00191874" w:rsidP="00191874">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     Сумма ущерба определена на основании Методики расчета восстановительной (компенсационной) стоимости при повреждении или уничтожении зеленых нас</w:t>
      </w:r>
      <w:r w:rsidR="007D4744">
        <w:rPr>
          <w:rFonts w:ascii="Times New Roman" w:hAnsi="Times New Roman" w:cs="Times New Roman"/>
          <w:sz w:val="26"/>
          <w:szCs w:val="26"/>
        </w:rPr>
        <w:t>аждений на территории Белоберезковского</w:t>
      </w:r>
      <w:r w:rsidRPr="00DA7430">
        <w:rPr>
          <w:rFonts w:ascii="Times New Roman" w:hAnsi="Times New Roman" w:cs="Times New Roman"/>
          <w:sz w:val="26"/>
          <w:szCs w:val="26"/>
        </w:rPr>
        <w:t xml:space="preserve"> </w:t>
      </w:r>
      <w:r w:rsidR="007D4744">
        <w:rPr>
          <w:rFonts w:ascii="Times New Roman" w:hAnsi="Times New Roman" w:cs="Times New Roman"/>
          <w:sz w:val="26"/>
          <w:szCs w:val="26"/>
        </w:rPr>
        <w:t>городского поселения Трубчевского</w:t>
      </w:r>
      <w:r w:rsidRPr="00DA7430">
        <w:rPr>
          <w:rFonts w:ascii="Times New Roman" w:hAnsi="Times New Roman" w:cs="Times New Roman"/>
          <w:sz w:val="26"/>
          <w:szCs w:val="26"/>
        </w:rPr>
        <w:t xml:space="preserve"> муниципального района Брянской области. </w:t>
      </w:r>
    </w:p>
    <w:p w:rsidR="00191874" w:rsidRPr="00DA7430" w:rsidRDefault="00191874" w:rsidP="00191874">
      <w:pPr>
        <w:pStyle w:val="ConsPlusNormal"/>
        <w:ind w:firstLine="539"/>
        <w:jc w:val="both"/>
        <w:rPr>
          <w:rFonts w:ascii="Times New Roman" w:hAnsi="Times New Roman" w:cs="Times New Roman"/>
          <w:sz w:val="26"/>
          <w:szCs w:val="26"/>
        </w:rPr>
      </w:pPr>
    </w:p>
    <w:p w:rsidR="00191874" w:rsidRPr="00DA7430" w:rsidRDefault="00191874" w:rsidP="00191874">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Специалист ___________________________ должность, Ф.И.О., подпись </w:t>
      </w:r>
    </w:p>
    <w:p w:rsidR="00191874" w:rsidRPr="00DA7430" w:rsidRDefault="00191874" w:rsidP="00191874">
      <w:pPr>
        <w:pStyle w:val="ConsPlusNormal"/>
        <w:ind w:firstLine="539"/>
        <w:jc w:val="both"/>
        <w:rPr>
          <w:rFonts w:ascii="Times New Roman" w:hAnsi="Times New Roman" w:cs="Times New Roman"/>
          <w:sz w:val="26"/>
          <w:szCs w:val="26"/>
        </w:rPr>
      </w:pPr>
    </w:p>
    <w:p w:rsidR="00191874" w:rsidRPr="00DA7430" w:rsidRDefault="00191874" w:rsidP="00191874">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С расчетом ознакомлен представитель заказчика:</w:t>
      </w:r>
    </w:p>
    <w:p w:rsidR="00191874" w:rsidRPr="00DA7430" w:rsidRDefault="00191874" w:rsidP="00191874">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 _________________________________________________</w:t>
      </w:r>
    </w:p>
    <w:p w:rsidR="00191874" w:rsidRPr="00DA7430" w:rsidRDefault="00191874" w:rsidP="00191874">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Ф.И.О., подпись (наименование организации)</w:t>
      </w:r>
    </w:p>
    <w:p w:rsidR="00191874" w:rsidRPr="00DA7430" w:rsidRDefault="00191874" w:rsidP="00191874">
      <w:pPr>
        <w:spacing w:after="0" w:line="240" w:lineRule="auto"/>
        <w:ind w:firstLine="709"/>
        <w:jc w:val="both"/>
        <w:rPr>
          <w:rFonts w:ascii="Times New Roman" w:hAnsi="Times New Roman"/>
          <w:sz w:val="26"/>
          <w:szCs w:val="26"/>
        </w:rPr>
      </w:pPr>
    </w:p>
    <w:p w:rsidR="00191874" w:rsidRDefault="00191874" w:rsidP="00191874">
      <w:pPr>
        <w:spacing w:after="0" w:line="240" w:lineRule="auto"/>
        <w:ind w:firstLine="709"/>
        <w:jc w:val="both"/>
        <w:rPr>
          <w:rFonts w:ascii="Times New Roman" w:hAnsi="Times New Roman"/>
          <w:sz w:val="28"/>
          <w:szCs w:val="28"/>
        </w:rPr>
      </w:pPr>
    </w:p>
    <w:p w:rsidR="00191874" w:rsidRPr="00E10F72" w:rsidRDefault="00191874" w:rsidP="00DA7430">
      <w:pPr>
        <w:spacing w:after="0" w:line="240" w:lineRule="auto"/>
        <w:jc w:val="both"/>
        <w:rPr>
          <w:rFonts w:ascii="Times New Roman" w:hAnsi="Times New Roman"/>
          <w:sz w:val="28"/>
          <w:szCs w:val="28"/>
        </w:rPr>
      </w:pPr>
    </w:p>
    <w:sectPr w:rsidR="00191874" w:rsidRPr="00E10F72" w:rsidSect="00503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4CA4"/>
    <w:multiLevelType w:val="hybridMultilevel"/>
    <w:tmpl w:val="7C380F7E"/>
    <w:lvl w:ilvl="0" w:tplc="1B5619C8">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946C1E"/>
    <w:multiLevelType w:val="hybridMultilevel"/>
    <w:tmpl w:val="8736CB40"/>
    <w:lvl w:ilvl="0" w:tplc="4304500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013C7"/>
    <w:multiLevelType w:val="hybridMultilevel"/>
    <w:tmpl w:val="04EAE194"/>
    <w:lvl w:ilvl="0" w:tplc="60840F8E">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10"/>
  <w:displayHorizontalDrawingGridEvery w:val="2"/>
  <w:characterSpacingControl w:val="doNotCompress"/>
  <w:compat/>
  <w:rsids>
    <w:rsidRoot w:val="00AB3BC7"/>
    <w:rsid w:val="0001063E"/>
    <w:rsid w:val="0001155D"/>
    <w:rsid w:val="000323ED"/>
    <w:rsid w:val="000336E4"/>
    <w:rsid w:val="00044D77"/>
    <w:rsid w:val="00047BB6"/>
    <w:rsid w:val="00051DA7"/>
    <w:rsid w:val="000560BD"/>
    <w:rsid w:val="000569D5"/>
    <w:rsid w:val="000733E4"/>
    <w:rsid w:val="00075A18"/>
    <w:rsid w:val="00085530"/>
    <w:rsid w:val="00095BD1"/>
    <w:rsid w:val="000A6F36"/>
    <w:rsid w:val="000A7793"/>
    <w:rsid w:val="000B1933"/>
    <w:rsid w:val="000B7AD6"/>
    <w:rsid w:val="000C2BE8"/>
    <w:rsid w:val="000C56B7"/>
    <w:rsid w:val="000D4108"/>
    <w:rsid w:val="000D5C97"/>
    <w:rsid w:val="000E00E4"/>
    <w:rsid w:val="000E12BF"/>
    <w:rsid w:val="000F79DD"/>
    <w:rsid w:val="001062E0"/>
    <w:rsid w:val="00106740"/>
    <w:rsid w:val="00124D48"/>
    <w:rsid w:val="00130ECD"/>
    <w:rsid w:val="001421E9"/>
    <w:rsid w:val="00156349"/>
    <w:rsid w:val="0015710A"/>
    <w:rsid w:val="00161452"/>
    <w:rsid w:val="001656F4"/>
    <w:rsid w:val="00166E97"/>
    <w:rsid w:val="00170A70"/>
    <w:rsid w:val="00174B41"/>
    <w:rsid w:val="00184B3B"/>
    <w:rsid w:val="00191874"/>
    <w:rsid w:val="00192AB8"/>
    <w:rsid w:val="00197DCA"/>
    <w:rsid w:val="001A528C"/>
    <w:rsid w:val="001A6E5D"/>
    <w:rsid w:val="001A6EF1"/>
    <w:rsid w:val="001C02B1"/>
    <w:rsid w:val="001C0F1E"/>
    <w:rsid w:val="001C2D44"/>
    <w:rsid w:val="001D13D9"/>
    <w:rsid w:val="001D16E0"/>
    <w:rsid w:val="001D3EA3"/>
    <w:rsid w:val="001D6525"/>
    <w:rsid w:val="00202AF9"/>
    <w:rsid w:val="002076DF"/>
    <w:rsid w:val="002131B6"/>
    <w:rsid w:val="00213939"/>
    <w:rsid w:val="002145B2"/>
    <w:rsid w:val="002321CB"/>
    <w:rsid w:val="002427C2"/>
    <w:rsid w:val="00246D73"/>
    <w:rsid w:val="00260388"/>
    <w:rsid w:val="002631AC"/>
    <w:rsid w:val="002653F8"/>
    <w:rsid w:val="002679D4"/>
    <w:rsid w:val="00273D1A"/>
    <w:rsid w:val="002757B5"/>
    <w:rsid w:val="00280F7A"/>
    <w:rsid w:val="00294893"/>
    <w:rsid w:val="002A1E79"/>
    <w:rsid w:val="002A646B"/>
    <w:rsid w:val="002A6EA8"/>
    <w:rsid w:val="002B58B8"/>
    <w:rsid w:val="002C3C0D"/>
    <w:rsid w:val="002E703F"/>
    <w:rsid w:val="00320268"/>
    <w:rsid w:val="0032580F"/>
    <w:rsid w:val="00343793"/>
    <w:rsid w:val="0034614E"/>
    <w:rsid w:val="00347244"/>
    <w:rsid w:val="003613D2"/>
    <w:rsid w:val="0036255F"/>
    <w:rsid w:val="0036271F"/>
    <w:rsid w:val="00371D1C"/>
    <w:rsid w:val="00372D3C"/>
    <w:rsid w:val="003745C2"/>
    <w:rsid w:val="00380566"/>
    <w:rsid w:val="003A0FE7"/>
    <w:rsid w:val="003B1DE8"/>
    <w:rsid w:val="003C3343"/>
    <w:rsid w:val="003C399C"/>
    <w:rsid w:val="003C77CF"/>
    <w:rsid w:val="003E3306"/>
    <w:rsid w:val="003F6CA1"/>
    <w:rsid w:val="00401F0A"/>
    <w:rsid w:val="00410732"/>
    <w:rsid w:val="004120AB"/>
    <w:rsid w:val="004144A0"/>
    <w:rsid w:val="004146AD"/>
    <w:rsid w:val="0041517E"/>
    <w:rsid w:val="0042264E"/>
    <w:rsid w:val="004238D8"/>
    <w:rsid w:val="00425BF7"/>
    <w:rsid w:val="00427CD4"/>
    <w:rsid w:val="00431DF9"/>
    <w:rsid w:val="00436075"/>
    <w:rsid w:val="00440674"/>
    <w:rsid w:val="00440F70"/>
    <w:rsid w:val="00442D7F"/>
    <w:rsid w:val="00445084"/>
    <w:rsid w:val="00456FB9"/>
    <w:rsid w:val="004628DC"/>
    <w:rsid w:val="004741A3"/>
    <w:rsid w:val="00474FFC"/>
    <w:rsid w:val="00477D4C"/>
    <w:rsid w:val="00482AD0"/>
    <w:rsid w:val="00485DDA"/>
    <w:rsid w:val="004958A6"/>
    <w:rsid w:val="004A3041"/>
    <w:rsid w:val="004A58D8"/>
    <w:rsid w:val="004A5AD4"/>
    <w:rsid w:val="004A697B"/>
    <w:rsid w:val="004B793F"/>
    <w:rsid w:val="004C1B45"/>
    <w:rsid w:val="004C27E8"/>
    <w:rsid w:val="004D3BE3"/>
    <w:rsid w:val="004D588E"/>
    <w:rsid w:val="004D6BD5"/>
    <w:rsid w:val="004E3E45"/>
    <w:rsid w:val="004F7B98"/>
    <w:rsid w:val="004F7BFE"/>
    <w:rsid w:val="005023E1"/>
    <w:rsid w:val="0050340A"/>
    <w:rsid w:val="00506B14"/>
    <w:rsid w:val="00512E21"/>
    <w:rsid w:val="00526086"/>
    <w:rsid w:val="0053104E"/>
    <w:rsid w:val="005419F5"/>
    <w:rsid w:val="005442EE"/>
    <w:rsid w:val="00553DD3"/>
    <w:rsid w:val="005576AF"/>
    <w:rsid w:val="00563CF2"/>
    <w:rsid w:val="0056486F"/>
    <w:rsid w:val="00567D29"/>
    <w:rsid w:val="0057459E"/>
    <w:rsid w:val="00583302"/>
    <w:rsid w:val="00585BED"/>
    <w:rsid w:val="00590D55"/>
    <w:rsid w:val="00591D59"/>
    <w:rsid w:val="00595953"/>
    <w:rsid w:val="005B5B34"/>
    <w:rsid w:val="005B7A02"/>
    <w:rsid w:val="005D1F35"/>
    <w:rsid w:val="005D21CA"/>
    <w:rsid w:val="005D371B"/>
    <w:rsid w:val="005D6E4E"/>
    <w:rsid w:val="005E20A3"/>
    <w:rsid w:val="005E3E12"/>
    <w:rsid w:val="005E53EB"/>
    <w:rsid w:val="005E5452"/>
    <w:rsid w:val="005E59C7"/>
    <w:rsid w:val="005E7E46"/>
    <w:rsid w:val="005F7629"/>
    <w:rsid w:val="00601C57"/>
    <w:rsid w:val="00615FF7"/>
    <w:rsid w:val="00621333"/>
    <w:rsid w:val="00632C50"/>
    <w:rsid w:val="00637A6E"/>
    <w:rsid w:val="00643705"/>
    <w:rsid w:val="00651230"/>
    <w:rsid w:val="00655232"/>
    <w:rsid w:val="0065744C"/>
    <w:rsid w:val="00657EE5"/>
    <w:rsid w:val="00672095"/>
    <w:rsid w:val="00681CC3"/>
    <w:rsid w:val="00690283"/>
    <w:rsid w:val="006973D8"/>
    <w:rsid w:val="006C3774"/>
    <w:rsid w:val="006C3AFD"/>
    <w:rsid w:val="006C5DB9"/>
    <w:rsid w:val="006C6D21"/>
    <w:rsid w:val="006D2ABE"/>
    <w:rsid w:val="006D3EED"/>
    <w:rsid w:val="006D6775"/>
    <w:rsid w:val="006E164F"/>
    <w:rsid w:val="006E3F04"/>
    <w:rsid w:val="00701D93"/>
    <w:rsid w:val="0072011A"/>
    <w:rsid w:val="007265DD"/>
    <w:rsid w:val="00755CFE"/>
    <w:rsid w:val="00760D7D"/>
    <w:rsid w:val="007623B8"/>
    <w:rsid w:val="00772622"/>
    <w:rsid w:val="00772CD1"/>
    <w:rsid w:val="0077401F"/>
    <w:rsid w:val="0077559B"/>
    <w:rsid w:val="00784AF4"/>
    <w:rsid w:val="00785CD6"/>
    <w:rsid w:val="007A11DF"/>
    <w:rsid w:val="007A1A73"/>
    <w:rsid w:val="007C1918"/>
    <w:rsid w:val="007C4AAF"/>
    <w:rsid w:val="007D3BE7"/>
    <w:rsid w:val="007D4744"/>
    <w:rsid w:val="007D7C2D"/>
    <w:rsid w:val="007E14D2"/>
    <w:rsid w:val="007E6861"/>
    <w:rsid w:val="008032F3"/>
    <w:rsid w:val="00813BF9"/>
    <w:rsid w:val="0081495D"/>
    <w:rsid w:val="00822614"/>
    <w:rsid w:val="00824E66"/>
    <w:rsid w:val="0083019A"/>
    <w:rsid w:val="00830C96"/>
    <w:rsid w:val="00834263"/>
    <w:rsid w:val="008432E8"/>
    <w:rsid w:val="008446BF"/>
    <w:rsid w:val="00850CA5"/>
    <w:rsid w:val="0085593B"/>
    <w:rsid w:val="0086393D"/>
    <w:rsid w:val="0086482F"/>
    <w:rsid w:val="00874E97"/>
    <w:rsid w:val="00880405"/>
    <w:rsid w:val="00880D12"/>
    <w:rsid w:val="00882CC1"/>
    <w:rsid w:val="0088464C"/>
    <w:rsid w:val="00884D16"/>
    <w:rsid w:val="00887988"/>
    <w:rsid w:val="00895DE2"/>
    <w:rsid w:val="008A3FEF"/>
    <w:rsid w:val="008B6D20"/>
    <w:rsid w:val="008C229F"/>
    <w:rsid w:val="008C303F"/>
    <w:rsid w:val="008E0DE7"/>
    <w:rsid w:val="008E1C7C"/>
    <w:rsid w:val="008E4221"/>
    <w:rsid w:val="008E6CDF"/>
    <w:rsid w:val="008F2153"/>
    <w:rsid w:val="008F56AA"/>
    <w:rsid w:val="00905340"/>
    <w:rsid w:val="0091015E"/>
    <w:rsid w:val="00912A9F"/>
    <w:rsid w:val="00914681"/>
    <w:rsid w:val="00940643"/>
    <w:rsid w:val="00942834"/>
    <w:rsid w:val="00951B1F"/>
    <w:rsid w:val="00957427"/>
    <w:rsid w:val="00962AC6"/>
    <w:rsid w:val="009643BD"/>
    <w:rsid w:val="00971A9E"/>
    <w:rsid w:val="00983831"/>
    <w:rsid w:val="00990261"/>
    <w:rsid w:val="00991792"/>
    <w:rsid w:val="00996614"/>
    <w:rsid w:val="009A6531"/>
    <w:rsid w:val="009A6FE4"/>
    <w:rsid w:val="009B61B0"/>
    <w:rsid w:val="009D073E"/>
    <w:rsid w:val="009D09A2"/>
    <w:rsid w:val="009E214E"/>
    <w:rsid w:val="009E3317"/>
    <w:rsid w:val="009E6DFB"/>
    <w:rsid w:val="009E778C"/>
    <w:rsid w:val="009E7919"/>
    <w:rsid w:val="009F78BE"/>
    <w:rsid w:val="00A0302A"/>
    <w:rsid w:val="00A0661A"/>
    <w:rsid w:val="00A07268"/>
    <w:rsid w:val="00A1180A"/>
    <w:rsid w:val="00A13984"/>
    <w:rsid w:val="00A302A8"/>
    <w:rsid w:val="00A33780"/>
    <w:rsid w:val="00A34334"/>
    <w:rsid w:val="00A41646"/>
    <w:rsid w:val="00A566DE"/>
    <w:rsid w:val="00A60729"/>
    <w:rsid w:val="00A660BA"/>
    <w:rsid w:val="00A71D0D"/>
    <w:rsid w:val="00A80604"/>
    <w:rsid w:val="00A8472D"/>
    <w:rsid w:val="00A849CB"/>
    <w:rsid w:val="00A854AC"/>
    <w:rsid w:val="00A8580C"/>
    <w:rsid w:val="00A90FB9"/>
    <w:rsid w:val="00A923C7"/>
    <w:rsid w:val="00A94D3A"/>
    <w:rsid w:val="00AA0887"/>
    <w:rsid w:val="00AB1487"/>
    <w:rsid w:val="00AB3BC7"/>
    <w:rsid w:val="00AB722E"/>
    <w:rsid w:val="00AB7BD5"/>
    <w:rsid w:val="00AC2767"/>
    <w:rsid w:val="00AD5075"/>
    <w:rsid w:val="00AD772E"/>
    <w:rsid w:val="00AE16EB"/>
    <w:rsid w:val="00AE6842"/>
    <w:rsid w:val="00B16845"/>
    <w:rsid w:val="00B31494"/>
    <w:rsid w:val="00B4092A"/>
    <w:rsid w:val="00B44851"/>
    <w:rsid w:val="00B45A5D"/>
    <w:rsid w:val="00B47F36"/>
    <w:rsid w:val="00B5384C"/>
    <w:rsid w:val="00B62DA7"/>
    <w:rsid w:val="00B70746"/>
    <w:rsid w:val="00B71693"/>
    <w:rsid w:val="00B74485"/>
    <w:rsid w:val="00B75442"/>
    <w:rsid w:val="00B76667"/>
    <w:rsid w:val="00B767FB"/>
    <w:rsid w:val="00B82904"/>
    <w:rsid w:val="00B90C80"/>
    <w:rsid w:val="00B92C63"/>
    <w:rsid w:val="00B941AC"/>
    <w:rsid w:val="00BA440B"/>
    <w:rsid w:val="00BC7F9F"/>
    <w:rsid w:val="00BD5B91"/>
    <w:rsid w:val="00C10BB4"/>
    <w:rsid w:val="00C13094"/>
    <w:rsid w:val="00C1620D"/>
    <w:rsid w:val="00C20408"/>
    <w:rsid w:val="00C259F8"/>
    <w:rsid w:val="00C3442C"/>
    <w:rsid w:val="00C454F1"/>
    <w:rsid w:val="00C45F0F"/>
    <w:rsid w:val="00C46E35"/>
    <w:rsid w:val="00C52BD8"/>
    <w:rsid w:val="00C53831"/>
    <w:rsid w:val="00C5440C"/>
    <w:rsid w:val="00C565E0"/>
    <w:rsid w:val="00C647BE"/>
    <w:rsid w:val="00C6499A"/>
    <w:rsid w:val="00C64E14"/>
    <w:rsid w:val="00C67F92"/>
    <w:rsid w:val="00C75358"/>
    <w:rsid w:val="00C763DE"/>
    <w:rsid w:val="00C975AF"/>
    <w:rsid w:val="00CA03ED"/>
    <w:rsid w:val="00CA2917"/>
    <w:rsid w:val="00CA29DD"/>
    <w:rsid w:val="00CA34B9"/>
    <w:rsid w:val="00CA5F37"/>
    <w:rsid w:val="00CB0B6E"/>
    <w:rsid w:val="00CB6686"/>
    <w:rsid w:val="00CC1CEF"/>
    <w:rsid w:val="00CC7105"/>
    <w:rsid w:val="00CD28A2"/>
    <w:rsid w:val="00CF225E"/>
    <w:rsid w:val="00CF7659"/>
    <w:rsid w:val="00D0065D"/>
    <w:rsid w:val="00D10410"/>
    <w:rsid w:val="00D17677"/>
    <w:rsid w:val="00D20762"/>
    <w:rsid w:val="00D22006"/>
    <w:rsid w:val="00D34A39"/>
    <w:rsid w:val="00D41F06"/>
    <w:rsid w:val="00D47E50"/>
    <w:rsid w:val="00D57B79"/>
    <w:rsid w:val="00D65338"/>
    <w:rsid w:val="00D72A45"/>
    <w:rsid w:val="00D82013"/>
    <w:rsid w:val="00D84159"/>
    <w:rsid w:val="00D86CA6"/>
    <w:rsid w:val="00D937B9"/>
    <w:rsid w:val="00D95820"/>
    <w:rsid w:val="00DA0CC5"/>
    <w:rsid w:val="00DA2FFB"/>
    <w:rsid w:val="00DA4B41"/>
    <w:rsid w:val="00DA6E12"/>
    <w:rsid w:val="00DA6FFA"/>
    <w:rsid w:val="00DA7430"/>
    <w:rsid w:val="00DB3C85"/>
    <w:rsid w:val="00DB4AD9"/>
    <w:rsid w:val="00DB6FD1"/>
    <w:rsid w:val="00DC08A7"/>
    <w:rsid w:val="00DC25F9"/>
    <w:rsid w:val="00DD0C86"/>
    <w:rsid w:val="00DE3FA1"/>
    <w:rsid w:val="00DE75E8"/>
    <w:rsid w:val="00DF0278"/>
    <w:rsid w:val="00E10F72"/>
    <w:rsid w:val="00E119F6"/>
    <w:rsid w:val="00E27A98"/>
    <w:rsid w:val="00E35239"/>
    <w:rsid w:val="00E35AB8"/>
    <w:rsid w:val="00E400EF"/>
    <w:rsid w:val="00E470B1"/>
    <w:rsid w:val="00E67E7B"/>
    <w:rsid w:val="00E743C7"/>
    <w:rsid w:val="00EA2678"/>
    <w:rsid w:val="00EB2683"/>
    <w:rsid w:val="00EC0733"/>
    <w:rsid w:val="00EC3153"/>
    <w:rsid w:val="00ED5A7E"/>
    <w:rsid w:val="00ED79EB"/>
    <w:rsid w:val="00EE5E0F"/>
    <w:rsid w:val="00F1040A"/>
    <w:rsid w:val="00F10A29"/>
    <w:rsid w:val="00F10CE3"/>
    <w:rsid w:val="00F141C4"/>
    <w:rsid w:val="00F31949"/>
    <w:rsid w:val="00F44205"/>
    <w:rsid w:val="00F549FB"/>
    <w:rsid w:val="00F54FEB"/>
    <w:rsid w:val="00F61877"/>
    <w:rsid w:val="00F63F50"/>
    <w:rsid w:val="00F64896"/>
    <w:rsid w:val="00F6736E"/>
    <w:rsid w:val="00F70ACA"/>
    <w:rsid w:val="00F8065D"/>
    <w:rsid w:val="00F812FC"/>
    <w:rsid w:val="00F85F40"/>
    <w:rsid w:val="00F861C4"/>
    <w:rsid w:val="00F86B19"/>
    <w:rsid w:val="00F92ED5"/>
    <w:rsid w:val="00FB11F6"/>
    <w:rsid w:val="00FB2AFC"/>
    <w:rsid w:val="00FC1869"/>
    <w:rsid w:val="00FC32E7"/>
    <w:rsid w:val="00FD5796"/>
    <w:rsid w:val="00FD665F"/>
    <w:rsid w:val="00FE699F"/>
    <w:rsid w:val="00FE7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C7"/>
    <w:pPr>
      <w:spacing w:after="160" w:line="256" w:lineRule="auto"/>
    </w:pPr>
    <w:rPr>
      <w:rFonts w:eastAsiaTheme="minorEastAsia" w:cs="Times New Roman"/>
      <w:lang w:eastAsia="ru-RU"/>
    </w:rPr>
  </w:style>
  <w:style w:type="paragraph" w:styleId="1">
    <w:name w:val="heading 1"/>
    <w:basedOn w:val="a"/>
    <w:next w:val="a"/>
    <w:link w:val="10"/>
    <w:uiPriority w:val="9"/>
    <w:qFormat/>
    <w:rsid w:val="00AB3BC7"/>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BC7"/>
    <w:rPr>
      <w:rFonts w:asciiTheme="majorHAnsi" w:eastAsiaTheme="majorEastAsia" w:hAnsiTheme="majorHAnsi" w:cs="Times New Roman"/>
      <w:b/>
      <w:bCs/>
      <w:kern w:val="32"/>
      <w:sz w:val="32"/>
      <w:szCs w:val="32"/>
      <w:lang w:eastAsia="ru-RU"/>
    </w:rPr>
  </w:style>
  <w:style w:type="character" w:styleId="a3">
    <w:name w:val="Hyperlink"/>
    <w:basedOn w:val="a0"/>
    <w:uiPriority w:val="99"/>
    <w:unhideWhenUsed/>
    <w:rsid w:val="00AB3BC7"/>
    <w:rPr>
      <w:rFonts w:ascii="Times New Roman" w:hAnsi="Times New Roman" w:cs="Times New Roman" w:hint="default"/>
      <w:color w:val="0000FF"/>
      <w:u w:val="single"/>
    </w:rPr>
  </w:style>
  <w:style w:type="character" w:styleId="a4">
    <w:name w:val="FollowedHyperlink"/>
    <w:basedOn w:val="a0"/>
    <w:uiPriority w:val="99"/>
    <w:semiHidden/>
    <w:unhideWhenUsed/>
    <w:rsid w:val="00AB3BC7"/>
    <w:rPr>
      <w:color w:val="800080" w:themeColor="followedHyperlink"/>
      <w:u w:val="single"/>
    </w:rPr>
  </w:style>
  <w:style w:type="character" w:styleId="a5">
    <w:name w:val="Strong"/>
    <w:basedOn w:val="a0"/>
    <w:uiPriority w:val="22"/>
    <w:qFormat/>
    <w:rsid w:val="00AB3BC7"/>
    <w:rPr>
      <w:rFonts w:ascii="Times New Roman" w:hAnsi="Times New Roman" w:cs="Times New Roman" w:hint="default"/>
      <w:b/>
      <w:bCs w:val="0"/>
    </w:rPr>
  </w:style>
  <w:style w:type="paragraph" w:styleId="a6">
    <w:name w:val="header"/>
    <w:basedOn w:val="a"/>
    <w:link w:val="a7"/>
    <w:uiPriority w:val="99"/>
    <w:semiHidden/>
    <w:unhideWhenUsed/>
    <w:rsid w:val="00AB3BC7"/>
    <w:pPr>
      <w:tabs>
        <w:tab w:val="center" w:pos="4677"/>
        <w:tab w:val="right" w:pos="9355"/>
      </w:tabs>
    </w:pPr>
  </w:style>
  <w:style w:type="character" w:customStyle="1" w:styleId="a7">
    <w:name w:val="Верхний колонтитул Знак"/>
    <w:basedOn w:val="a0"/>
    <w:link w:val="a6"/>
    <w:uiPriority w:val="99"/>
    <w:semiHidden/>
    <w:rsid w:val="00AB3BC7"/>
    <w:rPr>
      <w:rFonts w:eastAsiaTheme="minorEastAsia" w:cs="Times New Roman"/>
      <w:lang w:eastAsia="ru-RU"/>
    </w:rPr>
  </w:style>
  <w:style w:type="paragraph" w:styleId="a8">
    <w:name w:val="footer"/>
    <w:basedOn w:val="a"/>
    <w:link w:val="a9"/>
    <w:uiPriority w:val="99"/>
    <w:semiHidden/>
    <w:unhideWhenUsed/>
    <w:rsid w:val="00AB3BC7"/>
    <w:pPr>
      <w:tabs>
        <w:tab w:val="center" w:pos="4677"/>
        <w:tab w:val="right" w:pos="9355"/>
      </w:tabs>
    </w:pPr>
  </w:style>
  <w:style w:type="character" w:customStyle="1" w:styleId="a9">
    <w:name w:val="Нижний колонтитул Знак"/>
    <w:basedOn w:val="a0"/>
    <w:link w:val="a8"/>
    <w:uiPriority w:val="99"/>
    <w:semiHidden/>
    <w:rsid w:val="00AB3BC7"/>
    <w:rPr>
      <w:rFonts w:eastAsiaTheme="minorEastAsia" w:cs="Times New Roman"/>
      <w:lang w:eastAsia="ru-RU"/>
    </w:rPr>
  </w:style>
  <w:style w:type="paragraph" w:styleId="aa">
    <w:name w:val="Body Text"/>
    <w:basedOn w:val="a"/>
    <w:link w:val="ab"/>
    <w:uiPriority w:val="1"/>
    <w:semiHidden/>
    <w:unhideWhenUsed/>
    <w:qFormat/>
    <w:rsid w:val="00AB3BC7"/>
    <w:pPr>
      <w:widowControl w:val="0"/>
      <w:autoSpaceDE w:val="0"/>
      <w:autoSpaceDN w:val="0"/>
      <w:spacing w:after="0" w:line="240" w:lineRule="auto"/>
      <w:ind w:left="590"/>
    </w:pPr>
    <w:rPr>
      <w:rFonts w:ascii="Times New Roman" w:hAnsi="Times New Roman"/>
      <w:sz w:val="28"/>
      <w:szCs w:val="28"/>
    </w:rPr>
  </w:style>
  <w:style w:type="character" w:customStyle="1" w:styleId="ab">
    <w:name w:val="Основной текст Знак"/>
    <w:basedOn w:val="a0"/>
    <w:link w:val="aa"/>
    <w:uiPriority w:val="1"/>
    <w:semiHidden/>
    <w:rsid w:val="00AB3BC7"/>
    <w:rPr>
      <w:rFonts w:ascii="Times New Roman" w:eastAsiaTheme="minorEastAsia" w:hAnsi="Times New Roman" w:cs="Times New Roman"/>
      <w:sz w:val="28"/>
      <w:szCs w:val="28"/>
      <w:lang w:eastAsia="ru-RU"/>
    </w:rPr>
  </w:style>
  <w:style w:type="paragraph" w:styleId="ac">
    <w:name w:val="No Spacing"/>
    <w:basedOn w:val="1"/>
    <w:uiPriority w:val="1"/>
    <w:qFormat/>
    <w:rsid w:val="00AB3BC7"/>
    <w:pPr>
      <w:spacing w:before="0" w:after="240" w:line="240" w:lineRule="auto"/>
      <w:jc w:val="right"/>
    </w:pPr>
    <w:rPr>
      <w:rFonts w:ascii="Times New Roman" w:eastAsiaTheme="minorEastAsia" w:hAnsi="Times New Roman"/>
      <w:iCs/>
      <w:kern w:val="0"/>
      <w:sz w:val="24"/>
      <w:szCs w:val="22"/>
      <w:lang w:eastAsia="en-US"/>
    </w:rPr>
  </w:style>
  <w:style w:type="paragraph" w:styleId="ad">
    <w:name w:val="List Paragraph"/>
    <w:basedOn w:val="a"/>
    <w:uiPriority w:val="34"/>
    <w:qFormat/>
    <w:rsid w:val="00AB3BC7"/>
    <w:pPr>
      <w:spacing w:after="200" w:line="276" w:lineRule="auto"/>
      <w:ind w:left="720"/>
      <w:contextualSpacing/>
    </w:pPr>
    <w:rPr>
      <w:rFonts w:ascii="Calibri" w:hAnsi="Calibri"/>
    </w:rPr>
  </w:style>
  <w:style w:type="paragraph" w:customStyle="1" w:styleId="ConsPlusNormal">
    <w:name w:val="ConsPlusNormal"/>
    <w:rsid w:val="00AB3B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AB3B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B3BC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B3B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B3B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B3BC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B3BC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B3B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B3B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e">
    <w:name w:val="обычный приложения"/>
    <w:basedOn w:val="a"/>
    <w:qFormat/>
    <w:rsid w:val="00AB3BC7"/>
    <w:pPr>
      <w:spacing w:after="200" w:line="276" w:lineRule="auto"/>
      <w:jc w:val="center"/>
    </w:pPr>
    <w:rPr>
      <w:rFonts w:ascii="Times New Roman" w:hAnsi="Times New Roman"/>
      <w:b/>
      <w:sz w:val="24"/>
      <w:lang w:eastAsia="en-US"/>
    </w:rPr>
  </w:style>
  <w:style w:type="paragraph" w:customStyle="1" w:styleId="af">
    <w:name w:val="Рег. Комментарии"/>
    <w:basedOn w:val="a"/>
    <w:qFormat/>
    <w:rsid w:val="00AB3BC7"/>
    <w:pPr>
      <w:spacing w:after="0" w:line="276" w:lineRule="auto"/>
      <w:ind w:left="539" w:firstLine="709"/>
      <w:contextualSpacing/>
      <w:jc w:val="both"/>
    </w:pPr>
    <w:rPr>
      <w:rFonts w:ascii="Times New Roman" w:hAnsi="Times New Roman"/>
      <w:i/>
      <w:sz w:val="28"/>
      <w:szCs w:val="28"/>
      <w:lang w:eastAsia="en-US"/>
    </w:rPr>
  </w:style>
  <w:style w:type="paragraph" w:customStyle="1" w:styleId="consplustitle0">
    <w:name w:val="consplustitle"/>
    <w:basedOn w:val="a"/>
    <w:rsid w:val="00AB3BC7"/>
    <w:pPr>
      <w:spacing w:after="225" w:line="240" w:lineRule="auto"/>
    </w:pPr>
    <w:rPr>
      <w:rFonts w:ascii="Times New Roman" w:hAnsi="Times New Roman"/>
      <w:sz w:val="24"/>
      <w:szCs w:val="24"/>
    </w:rPr>
  </w:style>
  <w:style w:type="paragraph" w:customStyle="1" w:styleId="21">
    <w:name w:val="Основной текст с отступом 21"/>
    <w:basedOn w:val="a"/>
    <w:rsid w:val="00AB3BC7"/>
    <w:pPr>
      <w:overflowPunct w:val="0"/>
      <w:autoSpaceDE w:val="0"/>
      <w:autoSpaceDN w:val="0"/>
      <w:adjustRightInd w:val="0"/>
      <w:spacing w:after="0" w:line="240" w:lineRule="auto"/>
      <w:ind w:right="-1" w:firstLine="567"/>
      <w:jc w:val="both"/>
    </w:pPr>
    <w:rPr>
      <w:rFonts w:ascii="Times New Roman" w:hAnsi="Times New Roman"/>
      <w:sz w:val="26"/>
      <w:szCs w:val="20"/>
    </w:rPr>
  </w:style>
  <w:style w:type="table" w:styleId="af0">
    <w:name w:val="Table Grid"/>
    <w:basedOn w:val="a1"/>
    <w:uiPriority w:val="59"/>
    <w:rsid w:val="00AB3BC7"/>
    <w:pPr>
      <w:spacing w:after="0" w:line="240" w:lineRule="auto"/>
    </w:pPr>
    <w:rPr>
      <w:rFonts w:ascii="Calibri" w:eastAsiaTheme="minorEastAsia"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B3BC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B3BC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052795">
      <w:bodyDiv w:val="1"/>
      <w:marLeft w:val="0"/>
      <w:marRight w:val="0"/>
      <w:marTop w:val="0"/>
      <w:marBottom w:val="0"/>
      <w:divBdr>
        <w:top w:val="none" w:sz="0" w:space="0" w:color="auto"/>
        <w:left w:val="none" w:sz="0" w:space="0" w:color="auto"/>
        <w:bottom w:val="none" w:sz="0" w:space="0" w:color="auto"/>
        <w:right w:val="none" w:sz="0" w:space="0" w:color="auto"/>
      </w:divBdr>
    </w:div>
    <w:div w:id="77531055">
      <w:bodyDiv w:val="1"/>
      <w:marLeft w:val="0"/>
      <w:marRight w:val="0"/>
      <w:marTop w:val="0"/>
      <w:marBottom w:val="0"/>
      <w:divBdr>
        <w:top w:val="none" w:sz="0" w:space="0" w:color="auto"/>
        <w:left w:val="none" w:sz="0" w:space="0" w:color="auto"/>
        <w:bottom w:val="none" w:sz="0" w:space="0" w:color="auto"/>
        <w:right w:val="none" w:sz="0" w:space="0" w:color="auto"/>
      </w:divBdr>
    </w:div>
    <w:div w:id="152337516">
      <w:bodyDiv w:val="1"/>
      <w:marLeft w:val="0"/>
      <w:marRight w:val="0"/>
      <w:marTop w:val="0"/>
      <w:marBottom w:val="0"/>
      <w:divBdr>
        <w:top w:val="none" w:sz="0" w:space="0" w:color="auto"/>
        <w:left w:val="none" w:sz="0" w:space="0" w:color="auto"/>
        <w:bottom w:val="none" w:sz="0" w:space="0" w:color="auto"/>
        <w:right w:val="none" w:sz="0" w:space="0" w:color="auto"/>
      </w:divBdr>
    </w:div>
    <w:div w:id="236209554">
      <w:bodyDiv w:val="1"/>
      <w:marLeft w:val="0"/>
      <w:marRight w:val="0"/>
      <w:marTop w:val="0"/>
      <w:marBottom w:val="0"/>
      <w:divBdr>
        <w:top w:val="none" w:sz="0" w:space="0" w:color="auto"/>
        <w:left w:val="none" w:sz="0" w:space="0" w:color="auto"/>
        <w:bottom w:val="none" w:sz="0" w:space="0" w:color="auto"/>
        <w:right w:val="none" w:sz="0" w:space="0" w:color="auto"/>
      </w:divBdr>
    </w:div>
    <w:div w:id="247275995">
      <w:bodyDiv w:val="1"/>
      <w:marLeft w:val="0"/>
      <w:marRight w:val="0"/>
      <w:marTop w:val="0"/>
      <w:marBottom w:val="0"/>
      <w:divBdr>
        <w:top w:val="none" w:sz="0" w:space="0" w:color="auto"/>
        <w:left w:val="none" w:sz="0" w:space="0" w:color="auto"/>
        <w:bottom w:val="none" w:sz="0" w:space="0" w:color="auto"/>
        <w:right w:val="none" w:sz="0" w:space="0" w:color="auto"/>
      </w:divBdr>
    </w:div>
    <w:div w:id="248855234">
      <w:bodyDiv w:val="1"/>
      <w:marLeft w:val="0"/>
      <w:marRight w:val="0"/>
      <w:marTop w:val="0"/>
      <w:marBottom w:val="0"/>
      <w:divBdr>
        <w:top w:val="none" w:sz="0" w:space="0" w:color="auto"/>
        <w:left w:val="none" w:sz="0" w:space="0" w:color="auto"/>
        <w:bottom w:val="none" w:sz="0" w:space="0" w:color="auto"/>
        <w:right w:val="none" w:sz="0" w:space="0" w:color="auto"/>
      </w:divBdr>
    </w:div>
    <w:div w:id="270623763">
      <w:bodyDiv w:val="1"/>
      <w:marLeft w:val="0"/>
      <w:marRight w:val="0"/>
      <w:marTop w:val="0"/>
      <w:marBottom w:val="0"/>
      <w:divBdr>
        <w:top w:val="none" w:sz="0" w:space="0" w:color="auto"/>
        <w:left w:val="none" w:sz="0" w:space="0" w:color="auto"/>
        <w:bottom w:val="none" w:sz="0" w:space="0" w:color="auto"/>
        <w:right w:val="none" w:sz="0" w:space="0" w:color="auto"/>
      </w:divBdr>
    </w:div>
    <w:div w:id="282657071">
      <w:bodyDiv w:val="1"/>
      <w:marLeft w:val="0"/>
      <w:marRight w:val="0"/>
      <w:marTop w:val="0"/>
      <w:marBottom w:val="0"/>
      <w:divBdr>
        <w:top w:val="none" w:sz="0" w:space="0" w:color="auto"/>
        <w:left w:val="none" w:sz="0" w:space="0" w:color="auto"/>
        <w:bottom w:val="none" w:sz="0" w:space="0" w:color="auto"/>
        <w:right w:val="none" w:sz="0" w:space="0" w:color="auto"/>
      </w:divBdr>
    </w:div>
    <w:div w:id="285627053">
      <w:bodyDiv w:val="1"/>
      <w:marLeft w:val="0"/>
      <w:marRight w:val="0"/>
      <w:marTop w:val="0"/>
      <w:marBottom w:val="0"/>
      <w:divBdr>
        <w:top w:val="none" w:sz="0" w:space="0" w:color="auto"/>
        <w:left w:val="none" w:sz="0" w:space="0" w:color="auto"/>
        <w:bottom w:val="none" w:sz="0" w:space="0" w:color="auto"/>
        <w:right w:val="none" w:sz="0" w:space="0" w:color="auto"/>
      </w:divBdr>
    </w:div>
    <w:div w:id="298997151">
      <w:bodyDiv w:val="1"/>
      <w:marLeft w:val="0"/>
      <w:marRight w:val="0"/>
      <w:marTop w:val="0"/>
      <w:marBottom w:val="0"/>
      <w:divBdr>
        <w:top w:val="none" w:sz="0" w:space="0" w:color="auto"/>
        <w:left w:val="none" w:sz="0" w:space="0" w:color="auto"/>
        <w:bottom w:val="none" w:sz="0" w:space="0" w:color="auto"/>
        <w:right w:val="none" w:sz="0" w:space="0" w:color="auto"/>
      </w:divBdr>
    </w:div>
    <w:div w:id="422729318">
      <w:bodyDiv w:val="1"/>
      <w:marLeft w:val="0"/>
      <w:marRight w:val="0"/>
      <w:marTop w:val="0"/>
      <w:marBottom w:val="0"/>
      <w:divBdr>
        <w:top w:val="none" w:sz="0" w:space="0" w:color="auto"/>
        <w:left w:val="none" w:sz="0" w:space="0" w:color="auto"/>
        <w:bottom w:val="none" w:sz="0" w:space="0" w:color="auto"/>
        <w:right w:val="none" w:sz="0" w:space="0" w:color="auto"/>
      </w:divBdr>
    </w:div>
    <w:div w:id="426388705">
      <w:bodyDiv w:val="1"/>
      <w:marLeft w:val="0"/>
      <w:marRight w:val="0"/>
      <w:marTop w:val="0"/>
      <w:marBottom w:val="0"/>
      <w:divBdr>
        <w:top w:val="none" w:sz="0" w:space="0" w:color="auto"/>
        <w:left w:val="none" w:sz="0" w:space="0" w:color="auto"/>
        <w:bottom w:val="none" w:sz="0" w:space="0" w:color="auto"/>
        <w:right w:val="none" w:sz="0" w:space="0" w:color="auto"/>
      </w:divBdr>
    </w:div>
    <w:div w:id="430973748">
      <w:bodyDiv w:val="1"/>
      <w:marLeft w:val="0"/>
      <w:marRight w:val="0"/>
      <w:marTop w:val="0"/>
      <w:marBottom w:val="0"/>
      <w:divBdr>
        <w:top w:val="none" w:sz="0" w:space="0" w:color="auto"/>
        <w:left w:val="none" w:sz="0" w:space="0" w:color="auto"/>
        <w:bottom w:val="none" w:sz="0" w:space="0" w:color="auto"/>
        <w:right w:val="none" w:sz="0" w:space="0" w:color="auto"/>
      </w:divBdr>
    </w:div>
    <w:div w:id="492451145">
      <w:bodyDiv w:val="1"/>
      <w:marLeft w:val="0"/>
      <w:marRight w:val="0"/>
      <w:marTop w:val="0"/>
      <w:marBottom w:val="0"/>
      <w:divBdr>
        <w:top w:val="none" w:sz="0" w:space="0" w:color="auto"/>
        <w:left w:val="none" w:sz="0" w:space="0" w:color="auto"/>
        <w:bottom w:val="none" w:sz="0" w:space="0" w:color="auto"/>
        <w:right w:val="none" w:sz="0" w:space="0" w:color="auto"/>
      </w:divBdr>
    </w:div>
    <w:div w:id="497767987">
      <w:bodyDiv w:val="1"/>
      <w:marLeft w:val="0"/>
      <w:marRight w:val="0"/>
      <w:marTop w:val="0"/>
      <w:marBottom w:val="0"/>
      <w:divBdr>
        <w:top w:val="none" w:sz="0" w:space="0" w:color="auto"/>
        <w:left w:val="none" w:sz="0" w:space="0" w:color="auto"/>
        <w:bottom w:val="none" w:sz="0" w:space="0" w:color="auto"/>
        <w:right w:val="none" w:sz="0" w:space="0" w:color="auto"/>
      </w:divBdr>
    </w:div>
    <w:div w:id="521164328">
      <w:bodyDiv w:val="1"/>
      <w:marLeft w:val="0"/>
      <w:marRight w:val="0"/>
      <w:marTop w:val="0"/>
      <w:marBottom w:val="0"/>
      <w:divBdr>
        <w:top w:val="none" w:sz="0" w:space="0" w:color="auto"/>
        <w:left w:val="none" w:sz="0" w:space="0" w:color="auto"/>
        <w:bottom w:val="none" w:sz="0" w:space="0" w:color="auto"/>
        <w:right w:val="none" w:sz="0" w:space="0" w:color="auto"/>
      </w:divBdr>
    </w:div>
    <w:div w:id="533428266">
      <w:bodyDiv w:val="1"/>
      <w:marLeft w:val="0"/>
      <w:marRight w:val="0"/>
      <w:marTop w:val="0"/>
      <w:marBottom w:val="0"/>
      <w:divBdr>
        <w:top w:val="none" w:sz="0" w:space="0" w:color="auto"/>
        <w:left w:val="none" w:sz="0" w:space="0" w:color="auto"/>
        <w:bottom w:val="none" w:sz="0" w:space="0" w:color="auto"/>
        <w:right w:val="none" w:sz="0" w:space="0" w:color="auto"/>
      </w:divBdr>
    </w:div>
    <w:div w:id="537282009">
      <w:bodyDiv w:val="1"/>
      <w:marLeft w:val="0"/>
      <w:marRight w:val="0"/>
      <w:marTop w:val="0"/>
      <w:marBottom w:val="0"/>
      <w:divBdr>
        <w:top w:val="none" w:sz="0" w:space="0" w:color="auto"/>
        <w:left w:val="none" w:sz="0" w:space="0" w:color="auto"/>
        <w:bottom w:val="none" w:sz="0" w:space="0" w:color="auto"/>
        <w:right w:val="none" w:sz="0" w:space="0" w:color="auto"/>
      </w:divBdr>
    </w:div>
    <w:div w:id="541137668">
      <w:bodyDiv w:val="1"/>
      <w:marLeft w:val="0"/>
      <w:marRight w:val="0"/>
      <w:marTop w:val="0"/>
      <w:marBottom w:val="0"/>
      <w:divBdr>
        <w:top w:val="none" w:sz="0" w:space="0" w:color="auto"/>
        <w:left w:val="none" w:sz="0" w:space="0" w:color="auto"/>
        <w:bottom w:val="none" w:sz="0" w:space="0" w:color="auto"/>
        <w:right w:val="none" w:sz="0" w:space="0" w:color="auto"/>
      </w:divBdr>
    </w:div>
    <w:div w:id="567959494">
      <w:bodyDiv w:val="1"/>
      <w:marLeft w:val="0"/>
      <w:marRight w:val="0"/>
      <w:marTop w:val="0"/>
      <w:marBottom w:val="0"/>
      <w:divBdr>
        <w:top w:val="none" w:sz="0" w:space="0" w:color="auto"/>
        <w:left w:val="none" w:sz="0" w:space="0" w:color="auto"/>
        <w:bottom w:val="none" w:sz="0" w:space="0" w:color="auto"/>
        <w:right w:val="none" w:sz="0" w:space="0" w:color="auto"/>
      </w:divBdr>
    </w:div>
    <w:div w:id="581909739">
      <w:bodyDiv w:val="1"/>
      <w:marLeft w:val="0"/>
      <w:marRight w:val="0"/>
      <w:marTop w:val="0"/>
      <w:marBottom w:val="0"/>
      <w:divBdr>
        <w:top w:val="none" w:sz="0" w:space="0" w:color="auto"/>
        <w:left w:val="none" w:sz="0" w:space="0" w:color="auto"/>
        <w:bottom w:val="none" w:sz="0" w:space="0" w:color="auto"/>
        <w:right w:val="none" w:sz="0" w:space="0" w:color="auto"/>
      </w:divBdr>
    </w:div>
    <w:div w:id="608507347">
      <w:bodyDiv w:val="1"/>
      <w:marLeft w:val="0"/>
      <w:marRight w:val="0"/>
      <w:marTop w:val="0"/>
      <w:marBottom w:val="0"/>
      <w:divBdr>
        <w:top w:val="none" w:sz="0" w:space="0" w:color="auto"/>
        <w:left w:val="none" w:sz="0" w:space="0" w:color="auto"/>
        <w:bottom w:val="none" w:sz="0" w:space="0" w:color="auto"/>
        <w:right w:val="none" w:sz="0" w:space="0" w:color="auto"/>
      </w:divBdr>
    </w:div>
    <w:div w:id="643239779">
      <w:bodyDiv w:val="1"/>
      <w:marLeft w:val="0"/>
      <w:marRight w:val="0"/>
      <w:marTop w:val="0"/>
      <w:marBottom w:val="0"/>
      <w:divBdr>
        <w:top w:val="none" w:sz="0" w:space="0" w:color="auto"/>
        <w:left w:val="none" w:sz="0" w:space="0" w:color="auto"/>
        <w:bottom w:val="none" w:sz="0" w:space="0" w:color="auto"/>
        <w:right w:val="none" w:sz="0" w:space="0" w:color="auto"/>
      </w:divBdr>
    </w:div>
    <w:div w:id="659967667">
      <w:bodyDiv w:val="1"/>
      <w:marLeft w:val="0"/>
      <w:marRight w:val="0"/>
      <w:marTop w:val="0"/>
      <w:marBottom w:val="0"/>
      <w:divBdr>
        <w:top w:val="none" w:sz="0" w:space="0" w:color="auto"/>
        <w:left w:val="none" w:sz="0" w:space="0" w:color="auto"/>
        <w:bottom w:val="none" w:sz="0" w:space="0" w:color="auto"/>
        <w:right w:val="none" w:sz="0" w:space="0" w:color="auto"/>
      </w:divBdr>
    </w:div>
    <w:div w:id="749742112">
      <w:bodyDiv w:val="1"/>
      <w:marLeft w:val="0"/>
      <w:marRight w:val="0"/>
      <w:marTop w:val="0"/>
      <w:marBottom w:val="0"/>
      <w:divBdr>
        <w:top w:val="none" w:sz="0" w:space="0" w:color="auto"/>
        <w:left w:val="none" w:sz="0" w:space="0" w:color="auto"/>
        <w:bottom w:val="none" w:sz="0" w:space="0" w:color="auto"/>
        <w:right w:val="none" w:sz="0" w:space="0" w:color="auto"/>
      </w:divBdr>
    </w:div>
    <w:div w:id="753092164">
      <w:bodyDiv w:val="1"/>
      <w:marLeft w:val="0"/>
      <w:marRight w:val="0"/>
      <w:marTop w:val="0"/>
      <w:marBottom w:val="0"/>
      <w:divBdr>
        <w:top w:val="none" w:sz="0" w:space="0" w:color="auto"/>
        <w:left w:val="none" w:sz="0" w:space="0" w:color="auto"/>
        <w:bottom w:val="none" w:sz="0" w:space="0" w:color="auto"/>
        <w:right w:val="none" w:sz="0" w:space="0" w:color="auto"/>
      </w:divBdr>
    </w:div>
    <w:div w:id="758066805">
      <w:bodyDiv w:val="1"/>
      <w:marLeft w:val="0"/>
      <w:marRight w:val="0"/>
      <w:marTop w:val="0"/>
      <w:marBottom w:val="0"/>
      <w:divBdr>
        <w:top w:val="none" w:sz="0" w:space="0" w:color="auto"/>
        <w:left w:val="none" w:sz="0" w:space="0" w:color="auto"/>
        <w:bottom w:val="none" w:sz="0" w:space="0" w:color="auto"/>
        <w:right w:val="none" w:sz="0" w:space="0" w:color="auto"/>
      </w:divBdr>
    </w:div>
    <w:div w:id="777067516">
      <w:bodyDiv w:val="1"/>
      <w:marLeft w:val="0"/>
      <w:marRight w:val="0"/>
      <w:marTop w:val="0"/>
      <w:marBottom w:val="0"/>
      <w:divBdr>
        <w:top w:val="none" w:sz="0" w:space="0" w:color="auto"/>
        <w:left w:val="none" w:sz="0" w:space="0" w:color="auto"/>
        <w:bottom w:val="none" w:sz="0" w:space="0" w:color="auto"/>
        <w:right w:val="none" w:sz="0" w:space="0" w:color="auto"/>
      </w:divBdr>
    </w:div>
    <w:div w:id="779495345">
      <w:bodyDiv w:val="1"/>
      <w:marLeft w:val="0"/>
      <w:marRight w:val="0"/>
      <w:marTop w:val="0"/>
      <w:marBottom w:val="0"/>
      <w:divBdr>
        <w:top w:val="none" w:sz="0" w:space="0" w:color="auto"/>
        <w:left w:val="none" w:sz="0" w:space="0" w:color="auto"/>
        <w:bottom w:val="none" w:sz="0" w:space="0" w:color="auto"/>
        <w:right w:val="none" w:sz="0" w:space="0" w:color="auto"/>
      </w:divBdr>
    </w:div>
    <w:div w:id="796215160">
      <w:bodyDiv w:val="1"/>
      <w:marLeft w:val="0"/>
      <w:marRight w:val="0"/>
      <w:marTop w:val="0"/>
      <w:marBottom w:val="0"/>
      <w:divBdr>
        <w:top w:val="none" w:sz="0" w:space="0" w:color="auto"/>
        <w:left w:val="none" w:sz="0" w:space="0" w:color="auto"/>
        <w:bottom w:val="none" w:sz="0" w:space="0" w:color="auto"/>
        <w:right w:val="none" w:sz="0" w:space="0" w:color="auto"/>
      </w:divBdr>
    </w:div>
    <w:div w:id="844981882">
      <w:bodyDiv w:val="1"/>
      <w:marLeft w:val="0"/>
      <w:marRight w:val="0"/>
      <w:marTop w:val="0"/>
      <w:marBottom w:val="0"/>
      <w:divBdr>
        <w:top w:val="none" w:sz="0" w:space="0" w:color="auto"/>
        <w:left w:val="none" w:sz="0" w:space="0" w:color="auto"/>
        <w:bottom w:val="none" w:sz="0" w:space="0" w:color="auto"/>
        <w:right w:val="none" w:sz="0" w:space="0" w:color="auto"/>
      </w:divBdr>
    </w:div>
    <w:div w:id="847477408">
      <w:bodyDiv w:val="1"/>
      <w:marLeft w:val="0"/>
      <w:marRight w:val="0"/>
      <w:marTop w:val="0"/>
      <w:marBottom w:val="0"/>
      <w:divBdr>
        <w:top w:val="none" w:sz="0" w:space="0" w:color="auto"/>
        <w:left w:val="none" w:sz="0" w:space="0" w:color="auto"/>
        <w:bottom w:val="none" w:sz="0" w:space="0" w:color="auto"/>
        <w:right w:val="none" w:sz="0" w:space="0" w:color="auto"/>
      </w:divBdr>
    </w:div>
    <w:div w:id="847674748">
      <w:bodyDiv w:val="1"/>
      <w:marLeft w:val="0"/>
      <w:marRight w:val="0"/>
      <w:marTop w:val="0"/>
      <w:marBottom w:val="0"/>
      <w:divBdr>
        <w:top w:val="none" w:sz="0" w:space="0" w:color="auto"/>
        <w:left w:val="none" w:sz="0" w:space="0" w:color="auto"/>
        <w:bottom w:val="none" w:sz="0" w:space="0" w:color="auto"/>
        <w:right w:val="none" w:sz="0" w:space="0" w:color="auto"/>
      </w:divBdr>
    </w:div>
    <w:div w:id="849494254">
      <w:bodyDiv w:val="1"/>
      <w:marLeft w:val="0"/>
      <w:marRight w:val="0"/>
      <w:marTop w:val="0"/>
      <w:marBottom w:val="0"/>
      <w:divBdr>
        <w:top w:val="none" w:sz="0" w:space="0" w:color="auto"/>
        <w:left w:val="none" w:sz="0" w:space="0" w:color="auto"/>
        <w:bottom w:val="none" w:sz="0" w:space="0" w:color="auto"/>
        <w:right w:val="none" w:sz="0" w:space="0" w:color="auto"/>
      </w:divBdr>
      <w:divsChild>
        <w:div w:id="286669294">
          <w:marLeft w:val="0"/>
          <w:marRight w:val="0"/>
          <w:marTop w:val="0"/>
          <w:marBottom w:val="0"/>
          <w:divBdr>
            <w:top w:val="none" w:sz="0" w:space="0" w:color="auto"/>
            <w:left w:val="single" w:sz="6" w:space="0" w:color="DCDCDC"/>
            <w:bottom w:val="none" w:sz="0" w:space="0" w:color="auto"/>
            <w:right w:val="single" w:sz="6" w:space="0" w:color="DCDCDC"/>
          </w:divBdr>
          <w:divsChild>
            <w:div w:id="16561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448">
      <w:bodyDiv w:val="1"/>
      <w:marLeft w:val="0"/>
      <w:marRight w:val="0"/>
      <w:marTop w:val="0"/>
      <w:marBottom w:val="0"/>
      <w:divBdr>
        <w:top w:val="none" w:sz="0" w:space="0" w:color="auto"/>
        <w:left w:val="none" w:sz="0" w:space="0" w:color="auto"/>
        <w:bottom w:val="none" w:sz="0" w:space="0" w:color="auto"/>
        <w:right w:val="none" w:sz="0" w:space="0" w:color="auto"/>
      </w:divBdr>
    </w:div>
    <w:div w:id="908462135">
      <w:bodyDiv w:val="1"/>
      <w:marLeft w:val="0"/>
      <w:marRight w:val="0"/>
      <w:marTop w:val="0"/>
      <w:marBottom w:val="0"/>
      <w:divBdr>
        <w:top w:val="none" w:sz="0" w:space="0" w:color="auto"/>
        <w:left w:val="none" w:sz="0" w:space="0" w:color="auto"/>
        <w:bottom w:val="none" w:sz="0" w:space="0" w:color="auto"/>
        <w:right w:val="none" w:sz="0" w:space="0" w:color="auto"/>
      </w:divBdr>
    </w:div>
    <w:div w:id="919482842">
      <w:bodyDiv w:val="1"/>
      <w:marLeft w:val="0"/>
      <w:marRight w:val="0"/>
      <w:marTop w:val="0"/>
      <w:marBottom w:val="0"/>
      <w:divBdr>
        <w:top w:val="none" w:sz="0" w:space="0" w:color="auto"/>
        <w:left w:val="none" w:sz="0" w:space="0" w:color="auto"/>
        <w:bottom w:val="none" w:sz="0" w:space="0" w:color="auto"/>
        <w:right w:val="none" w:sz="0" w:space="0" w:color="auto"/>
      </w:divBdr>
    </w:div>
    <w:div w:id="925456114">
      <w:bodyDiv w:val="1"/>
      <w:marLeft w:val="0"/>
      <w:marRight w:val="0"/>
      <w:marTop w:val="0"/>
      <w:marBottom w:val="0"/>
      <w:divBdr>
        <w:top w:val="none" w:sz="0" w:space="0" w:color="auto"/>
        <w:left w:val="none" w:sz="0" w:space="0" w:color="auto"/>
        <w:bottom w:val="none" w:sz="0" w:space="0" w:color="auto"/>
        <w:right w:val="none" w:sz="0" w:space="0" w:color="auto"/>
      </w:divBdr>
    </w:div>
    <w:div w:id="950740972">
      <w:bodyDiv w:val="1"/>
      <w:marLeft w:val="0"/>
      <w:marRight w:val="0"/>
      <w:marTop w:val="0"/>
      <w:marBottom w:val="0"/>
      <w:divBdr>
        <w:top w:val="none" w:sz="0" w:space="0" w:color="auto"/>
        <w:left w:val="none" w:sz="0" w:space="0" w:color="auto"/>
        <w:bottom w:val="none" w:sz="0" w:space="0" w:color="auto"/>
        <w:right w:val="none" w:sz="0" w:space="0" w:color="auto"/>
      </w:divBdr>
    </w:div>
    <w:div w:id="965085980">
      <w:bodyDiv w:val="1"/>
      <w:marLeft w:val="0"/>
      <w:marRight w:val="0"/>
      <w:marTop w:val="0"/>
      <w:marBottom w:val="0"/>
      <w:divBdr>
        <w:top w:val="none" w:sz="0" w:space="0" w:color="auto"/>
        <w:left w:val="none" w:sz="0" w:space="0" w:color="auto"/>
        <w:bottom w:val="none" w:sz="0" w:space="0" w:color="auto"/>
        <w:right w:val="none" w:sz="0" w:space="0" w:color="auto"/>
      </w:divBdr>
    </w:div>
    <w:div w:id="974411866">
      <w:bodyDiv w:val="1"/>
      <w:marLeft w:val="0"/>
      <w:marRight w:val="0"/>
      <w:marTop w:val="0"/>
      <w:marBottom w:val="0"/>
      <w:divBdr>
        <w:top w:val="none" w:sz="0" w:space="0" w:color="auto"/>
        <w:left w:val="none" w:sz="0" w:space="0" w:color="auto"/>
        <w:bottom w:val="none" w:sz="0" w:space="0" w:color="auto"/>
        <w:right w:val="none" w:sz="0" w:space="0" w:color="auto"/>
      </w:divBdr>
    </w:div>
    <w:div w:id="1019896664">
      <w:bodyDiv w:val="1"/>
      <w:marLeft w:val="0"/>
      <w:marRight w:val="0"/>
      <w:marTop w:val="0"/>
      <w:marBottom w:val="0"/>
      <w:divBdr>
        <w:top w:val="none" w:sz="0" w:space="0" w:color="auto"/>
        <w:left w:val="none" w:sz="0" w:space="0" w:color="auto"/>
        <w:bottom w:val="none" w:sz="0" w:space="0" w:color="auto"/>
        <w:right w:val="none" w:sz="0" w:space="0" w:color="auto"/>
      </w:divBdr>
    </w:div>
    <w:div w:id="1043869081">
      <w:bodyDiv w:val="1"/>
      <w:marLeft w:val="0"/>
      <w:marRight w:val="0"/>
      <w:marTop w:val="0"/>
      <w:marBottom w:val="0"/>
      <w:divBdr>
        <w:top w:val="none" w:sz="0" w:space="0" w:color="auto"/>
        <w:left w:val="none" w:sz="0" w:space="0" w:color="auto"/>
        <w:bottom w:val="none" w:sz="0" w:space="0" w:color="auto"/>
        <w:right w:val="none" w:sz="0" w:space="0" w:color="auto"/>
      </w:divBdr>
    </w:div>
    <w:div w:id="1087775877">
      <w:bodyDiv w:val="1"/>
      <w:marLeft w:val="0"/>
      <w:marRight w:val="0"/>
      <w:marTop w:val="0"/>
      <w:marBottom w:val="0"/>
      <w:divBdr>
        <w:top w:val="none" w:sz="0" w:space="0" w:color="auto"/>
        <w:left w:val="none" w:sz="0" w:space="0" w:color="auto"/>
        <w:bottom w:val="none" w:sz="0" w:space="0" w:color="auto"/>
        <w:right w:val="none" w:sz="0" w:space="0" w:color="auto"/>
      </w:divBdr>
    </w:div>
    <w:div w:id="1209995987">
      <w:bodyDiv w:val="1"/>
      <w:marLeft w:val="0"/>
      <w:marRight w:val="0"/>
      <w:marTop w:val="0"/>
      <w:marBottom w:val="0"/>
      <w:divBdr>
        <w:top w:val="none" w:sz="0" w:space="0" w:color="auto"/>
        <w:left w:val="none" w:sz="0" w:space="0" w:color="auto"/>
        <w:bottom w:val="none" w:sz="0" w:space="0" w:color="auto"/>
        <w:right w:val="none" w:sz="0" w:space="0" w:color="auto"/>
      </w:divBdr>
    </w:div>
    <w:div w:id="1231961280">
      <w:bodyDiv w:val="1"/>
      <w:marLeft w:val="0"/>
      <w:marRight w:val="0"/>
      <w:marTop w:val="0"/>
      <w:marBottom w:val="0"/>
      <w:divBdr>
        <w:top w:val="none" w:sz="0" w:space="0" w:color="auto"/>
        <w:left w:val="none" w:sz="0" w:space="0" w:color="auto"/>
        <w:bottom w:val="none" w:sz="0" w:space="0" w:color="auto"/>
        <w:right w:val="none" w:sz="0" w:space="0" w:color="auto"/>
      </w:divBdr>
    </w:div>
    <w:div w:id="1238052880">
      <w:bodyDiv w:val="1"/>
      <w:marLeft w:val="0"/>
      <w:marRight w:val="0"/>
      <w:marTop w:val="0"/>
      <w:marBottom w:val="0"/>
      <w:divBdr>
        <w:top w:val="none" w:sz="0" w:space="0" w:color="auto"/>
        <w:left w:val="none" w:sz="0" w:space="0" w:color="auto"/>
        <w:bottom w:val="none" w:sz="0" w:space="0" w:color="auto"/>
        <w:right w:val="none" w:sz="0" w:space="0" w:color="auto"/>
      </w:divBdr>
    </w:div>
    <w:div w:id="1321612874">
      <w:bodyDiv w:val="1"/>
      <w:marLeft w:val="0"/>
      <w:marRight w:val="0"/>
      <w:marTop w:val="0"/>
      <w:marBottom w:val="0"/>
      <w:divBdr>
        <w:top w:val="none" w:sz="0" w:space="0" w:color="auto"/>
        <w:left w:val="none" w:sz="0" w:space="0" w:color="auto"/>
        <w:bottom w:val="none" w:sz="0" w:space="0" w:color="auto"/>
        <w:right w:val="none" w:sz="0" w:space="0" w:color="auto"/>
      </w:divBdr>
    </w:div>
    <w:div w:id="1323198396">
      <w:bodyDiv w:val="1"/>
      <w:marLeft w:val="0"/>
      <w:marRight w:val="0"/>
      <w:marTop w:val="0"/>
      <w:marBottom w:val="0"/>
      <w:divBdr>
        <w:top w:val="none" w:sz="0" w:space="0" w:color="auto"/>
        <w:left w:val="none" w:sz="0" w:space="0" w:color="auto"/>
        <w:bottom w:val="none" w:sz="0" w:space="0" w:color="auto"/>
        <w:right w:val="none" w:sz="0" w:space="0" w:color="auto"/>
      </w:divBdr>
    </w:div>
    <w:div w:id="1336690451">
      <w:bodyDiv w:val="1"/>
      <w:marLeft w:val="0"/>
      <w:marRight w:val="0"/>
      <w:marTop w:val="0"/>
      <w:marBottom w:val="0"/>
      <w:divBdr>
        <w:top w:val="none" w:sz="0" w:space="0" w:color="auto"/>
        <w:left w:val="none" w:sz="0" w:space="0" w:color="auto"/>
        <w:bottom w:val="none" w:sz="0" w:space="0" w:color="auto"/>
        <w:right w:val="none" w:sz="0" w:space="0" w:color="auto"/>
      </w:divBdr>
    </w:div>
    <w:div w:id="1363357187">
      <w:bodyDiv w:val="1"/>
      <w:marLeft w:val="0"/>
      <w:marRight w:val="0"/>
      <w:marTop w:val="0"/>
      <w:marBottom w:val="0"/>
      <w:divBdr>
        <w:top w:val="none" w:sz="0" w:space="0" w:color="auto"/>
        <w:left w:val="none" w:sz="0" w:space="0" w:color="auto"/>
        <w:bottom w:val="none" w:sz="0" w:space="0" w:color="auto"/>
        <w:right w:val="none" w:sz="0" w:space="0" w:color="auto"/>
      </w:divBdr>
    </w:div>
    <w:div w:id="1407725835">
      <w:bodyDiv w:val="1"/>
      <w:marLeft w:val="0"/>
      <w:marRight w:val="0"/>
      <w:marTop w:val="0"/>
      <w:marBottom w:val="0"/>
      <w:divBdr>
        <w:top w:val="none" w:sz="0" w:space="0" w:color="auto"/>
        <w:left w:val="none" w:sz="0" w:space="0" w:color="auto"/>
        <w:bottom w:val="none" w:sz="0" w:space="0" w:color="auto"/>
        <w:right w:val="none" w:sz="0" w:space="0" w:color="auto"/>
      </w:divBdr>
    </w:div>
    <w:div w:id="1427770299">
      <w:bodyDiv w:val="1"/>
      <w:marLeft w:val="0"/>
      <w:marRight w:val="0"/>
      <w:marTop w:val="0"/>
      <w:marBottom w:val="0"/>
      <w:divBdr>
        <w:top w:val="none" w:sz="0" w:space="0" w:color="auto"/>
        <w:left w:val="none" w:sz="0" w:space="0" w:color="auto"/>
        <w:bottom w:val="none" w:sz="0" w:space="0" w:color="auto"/>
        <w:right w:val="none" w:sz="0" w:space="0" w:color="auto"/>
      </w:divBdr>
    </w:div>
    <w:div w:id="1465927964">
      <w:bodyDiv w:val="1"/>
      <w:marLeft w:val="0"/>
      <w:marRight w:val="0"/>
      <w:marTop w:val="0"/>
      <w:marBottom w:val="0"/>
      <w:divBdr>
        <w:top w:val="none" w:sz="0" w:space="0" w:color="auto"/>
        <w:left w:val="none" w:sz="0" w:space="0" w:color="auto"/>
        <w:bottom w:val="none" w:sz="0" w:space="0" w:color="auto"/>
        <w:right w:val="none" w:sz="0" w:space="0" w:color="auto"/>
      </w:divBdr>
    </w:div>
    <w:div w:id="1470437026">
      <w:bodyDiv w:val="1"/>
      <w:marLeft w:val="0"/>
      <w:marRight w:val="0"/>
      <w:marTop w:val="0"/>
      <w:marBottom w:val="0"/>
      <w:divBdr>
        <w:top w:val="none" w:sz="0" w:space="0" w:color="auto"/>
        <w:left w:val="none" w:sz="0" w:space="0" w:color="auto"/>
        <w:bottom w:val="none" w:sz="0" w:space="0" w:color="auto"/>
        <w:right w:val="none" w:sz="0" w:space="0" w:color="auto"/>
      </w:divBdr>
    </w:div>
    <w:div w:id="1471903396">
      <w:bodyDiv w:val="1"/>
      <w:marLeft w:val="0"/>
      <w:marRight w:val="0"/>
      <w:marTop w:val="0"/>
      <w:marBottom w:val="0"/>
      <w:divBdr>
        <w:top w:val="none" w:sz="0" w:space="0" w:color="auto"/>
        <w:left w:val="none" w:sz="0" w:space="0" w:color="auto"/>
        <w:bottom w:val="none" w:sz="0" w:space="0" w:color="auto"/>
        <w:right w:val="none" w:sz="0" w:space="0" w:color="auto"/>
      </w:divBdr>
    </w:div>
    <w:div w:id="1471947361">
      <w:bodyDiv w:val="1"/>
      <w:marLeft w:val="0"/>
      <w:marRight w:val="0"/>
      <w:marTop w:val="0"/>
      <w:marBottom w:val="0"/>
      <w:divBdr>
        <w:top w:val="none" w:sz="0" w:space="0" w:color="auto"/>
        <w:left w:val="none" w:sz="0" w:space="0" w:color="auto"/>
        <w:bottom w:val="none" w:sz="0" w:space="0" w:color="auto"/>
        <w:right w:val="none" w:sz="0" w:space="0" w:color="auto"/>
      </w:divBdr>
    </w:div>
    <w:div w:id="1510868297">
      <w:bodyDiv w:val="1"/>
      <w:marLeft w:val="0"/>
      <w:marRight w:val="0"/>
      <w:marTop w:val="0"/>
      <w:marBottom w:val="0"/>
      <w:divBdr>
        <w:top w:val="none" w:sz="0" w:space="0" w:color="auto"/>
        <w:left w:val="none" w:sz="0" w:space="0" w:color="auto"/>
        <w:bottom w:val="none" w:sz="0" w:space="0" w:color="auto"/>
        <w:right w:val="none" w:sz="0" w:space="0" w:color="auto"/>
      </w:divBdr>
    </w:div>
    <w:div w:id="1524514651">
      <w:bodyDiv w:val="1"/>
      <w:marLeft w:val="0"/>
      <w:marRight w:val="0"/>
      <w:marTop w:val="0"/>
      <w:marBottom w:val="0"/>
      <w:divBdr>
        <w:top w:val="none" w:sz="0" w:space="0" w:color="auto"/>
        <w:left w:val="none" w:sz="0" w:space="0" w:color="auto"/>
        <w:bottom w:val="none" w:sz="0" w:space="0" w:color="auto"/>
        <w:right w:val="none" w:sz="0" w:space="0" w:color="auto"/>
      </w:divBdr>
    </w:div>
    <w:div w:id="1530138900">
      <w:bodyDiv w:val="1"/>
      <w:marLeft w:val="0"/>
      <w:marRight w:val="0"/>
      <w:marTop w:val="0"/>
      <w:marBottom w:val="0"/>
      <w:divBdr>
        <w:top w:val="none" w:sz="0" w:space="0" w:color="auto"/>
        <w:left w:val="none" w:sz="0" w:space="0" w:color="auto"/>
        <w:bottom w:val="none" w:sz="0" w:space="0" w:color="auto"/>
        <w:right w:val="none" w:sz="0" w:space="0" w:color="auto"/>
      </w:divBdr>
    </w:div>
    <w:div w:id="1558853623">
      <w:bodyDiv w:val="1"/>
      <w:marLeft w:val="0"/>
      <w:marRight w:val="0"/>
      <w:marTop w:val="0"/>
      <w:marBottom w:val="0"/>
      <w:divBdr>
        <w:top w:val="none" w:sz="0" w:space="0" w:color="auto"/>
        <w:left w:val="none" w:sz="0" w:space="0" w:color="auto"/>
        <w:bottom w:val="none" w:sz="0" w:space="0" w:color="auto"/>
        <w:right w:val="none" w:sz="0" w:space="0" w:color="auto"/>
      </w:divBdr>
    </w:div>
    <w:div w:id="1568688133">
      <w:bodyDiv w:val="1"/>
      <w:marLeft w:val="0"/>
      <w:marRight w:val="0"/>
      <w:marTop w:val="0"/>
      <w:marBottom w:val="0"/>
      <w:divBdr>
        <w:top w:val="none" w:sz="0" w:space="0" w:color="auto"/>
        <w:left w:val="none" w:sz="0" w:space="0" w:color="auto"/>
        <w:bottom w:val="none" w:sz="0" w:space="0" w:color="auto"/>
        <w:right w:val="none" w:sz="0" w:space="0" w:color="auto"/>
      </w:divBdr>
    </w:div>
    <w:div w:id="1587609931">
      <w:bodyDiv w:val="1"/>
      <w:marLeft w:val="0"/>
      <w:marRight w:val="0"/>
      <w:marTop w:val="0"/>
      <w:marBottom w:val="0"/>
      <w:divBdr>
        <w:top w:val="none" w:sz="0" w:space="0" w:color="auto"/>
        <w:left w:val="none" w:sz="0" w:space="0" w:color="auto"/>
        <w:bottom w:val="none" w:sz="0" w:space="0" w:color="auto"/>
        <w:right w:val="none" w:sz="0" w:space="0" w:color="auto"/>
      </w:divBdr>
    </w:div>
    <w:div w:id="1598056966">
      <w:bodyDiv w:val="1"/>
      <w:marLeft w:val="0"/>
      <w:marRight w:val="0"/>
      <w:marTop w:val="0"/>
      <w:marBottom w:val="0"/>
      <w:divBdr>
        <w:top w:val="none" w:sz="0" w:space="0" w:color="auto"/>
        <w:left w:val="none" w:sz="0" w:space="0" w:color="auto"/>
        <w:bottom w:val="none" w:sz="0" w:space="0" w:color="auto"/>
        <w:right w:val="none" w:sz="0" w:space="0" w:color="auto"/>
      </w:divBdr>
    </w:div>
    <w:div w:id="1601059341">
      <w:bodyDiv w:val="1"/>
      <w:marLeft w:val="0"/>
      <w:marRight w:val="0"/>
      <w:marTop w:val="0"/>
      <w:marBottom w:val="0"/>
      <w:divBdr>
        <w:top w:val="none" w:sz="0" w:space="0" w:color="auto"/>
        <w:left w:val="none" w:sz="0" w:space="0" w:color="auto"/>
        <w:bottom w:val="none" w:sz="0" w:space="0" w:color="auto"/>
        <w:right w:val="none" w:sz="0" w:space="0" w:color="auto"/>
      </w:divBdr>
    </w:div>
    <w:div w:id="1622415071">
      <w:bodyDiv w:val="1"/>
      <w:marLeft w:val="0"/>
      <w:marRight w:val="0"/>
      <w:marTop w:val="0"/>
      <w:marBottom w:val="0"/>
      <w:divBdr>
        <w:top w:val="none" w:sz="0" w:space="0" w:color="auto"/>
        <w:left w:val="none" w:sz="0" w:space="0" w:color="auto"/>
        <w:bottom w:val="none" w:sz="0" w:space="0" w:color="auto"/>
        <w:right w:val="none" w:sz="0" w:space="0" w:color="auto"/>
      </w:divBdr>
    </w:div>
    <w:div w:id="1638335406">
      <w:bodyDiv w:val="1"/>
      <w:marLeft w:val="0"/>
      <w:marRight w:val="0"/>
      <w:marTop w:val="0"/>
      <w:marBottom w:val="0"/>
      <w:divBdr>
        <w:top w:val="none" w:sz="0" w:space="0" w:color="auto"/>
        <w:left w:val="none" w:sz="0" w:space="0" w:color="auto"/>
        <w:bottom w:val="none" w:sz="0" w:space="0" w:color="auto"/>
        <w:right w:val="none" w:sz="0" w:space="0" w:color="auto"/>
      </w:divBdr>
    </w:div>
    <w:div w:id="1654917600">
      <w:bodyDiv w:val="1"/>
      <w:marLeft w:val="0"/>
      <w:marRight w:val="0"/>
      <w:marTop w:val="0"/>
      <w:marBottom w:val="0"/>
      <w:divBdr>
        <w:top w:val="none" w:sz="0" w:space="0" w:color="auto"/>
        <w:left w:val="none" w:sz="0" w:space="0" w:color="auto"/>
        <w:bottom w:val="none" w:sz="0" w:space="0" w:color="auto"/>
        <w:right w:val="none" w:sz="0" w:space="0" w:color="auto"/>
      </w:divBdr>
    </w:div>
    <w:div w:id="1659141910">
      <w:bodyDiv w:val="1"/>
      <w:marLeft w:val="0"/>
      <w:marRight w:val="0"/>
      <w:marTop w:val="0"/>
      <w:marBottom w:val="0"/>
      <w:divBdr>
        <w:top w:val="none" w:sz="0" w:space="0" w:color="auto"/>
        <w:left w:val="none" w:sz="0" w:space="0" w:color="auto"/>
        <w:bottom w:val="none" w:sz="0" w:space="0" w:color="auto"/>
        <w:right w:val="none" w:sz="0" w:space="0" w:color="auto"/>
      </w:divBdr>
    </w:div>
    <w:div w:id="1662848174">
      <w:bodyDiv w:val="1"/>
      <w:marLeft w:val="0"/>
      <w:marRight w:val="0"/>
      <w:marTop w:val="0"/>
      <w:marBottom w:val="0"/>
      <w:divBdr>
        <w:top w:val="none" w:sz="0" w:space="0" w:color="auto"/>
        <w:left w:val="none" w:sz="0" w:space="0" w:color="auto"/>
        <w:bottom w:val="none" w:sz="0" w:space="0" w:color="auto"/>
        <w:right w:val="none" w:sz="0" w:space="0" w:color="auto"/>
      </w:divBdr>
    </w:div>
    <w:div w:id="1669165363">
      <w:bodyDiv w:val="1"/>
      <w:marLeft w:val="0"/>
      <w:marRight w:val="0"/>
      <w:marTop w:val="0"/>
      <w:marBottom w:val="0"/>
      <w:divBdr>
        <w:top w:val="none" w:sz="0" w:space="0" w:color="auto"/>
        <w:left w:val="none" w:sz="0" w:space="0" w:color="auto"/>
        <w:bottom w:val="none" w:sz="0" w:space="0" w:color="auto"/>
        <w:right w:val="none" w:sz="0" w:space="0" w:color="auto"/>
      </w:divBdr>
    </w:div>
    <w:div w:id="1716154540">
      <w:bodyDiv w:val="1"/>
      <w:marLeft w:val="0"/>
      <w:marRight w:val="0"/>
      <w:marTop w:val="0"/>
      <w:marBottom w:val="0"/>
      <w:divBdr>
        <w:top w:val="none" w:sz="0" w:space="0" w:color="auto"/>
        <w:left w:val="none" w:sz="0" w:space="0" w:color="auto"/>
        <w:bottom w:val="none" w:sz="0" w:space="0" w:color="auto"/>
        <w:right w:val="none" w:sz="0" w:space="0" w:color="auto"/>
      </w:divBdr>
    </w:div>
    <w:div w:id="1746487834">
      <w:bodyDiv w:val="1"/>
      <w:marLeft w:val="0"/>
      <w:marRight w:val="0"/>
      <w:marTop w:val="0"/>
      <w:marBottom w:val="0"/>
      <w:divBdr>
        <w:top w:val="none" w:sz="0" w:space="0" w:color="auto"/>
        <w:left w:val="none" w:sz="0" w:space="0" w:color="auto"/>
        <w:bottom w:val="none" w:sz="0" w:space="0" w:color="auto"/>
        <w:right w:val="none" w:sz="0" w:space="0" w:color="auto"/>
      </w:divBdr>
    </w:div>
    <w:div w:id="1769348502">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77677480">
      <w:bodyDiv w:val="1"/>
      <w:marLeft w:val="0"/>
      <w:marRight w:val="0"/>
      <w:marTop w:val="0"/>
      <w:marBottom w:val="0"/>
      <w:divBdr>
        <w:top w:val="none" w:sz="0" w:space="0" w:color="auto"/>
        <w:left w:val="none" w:sz="0" w:space="0" w:color="auto"/>
        <w:bottom w:val="none" w:sz="0" w:space="0" w:color="auto"/>
        <w:right w:val="none" w:sz="0" w:space="0" w:color="auto"/>
      </w:divBdr>
    </w:div>
    <w:div w:id="1821649348">
      <w:bodyDiv w:val="1"/>
      <w:marLeft w:val="0"/>
      <w:marRight w:val="0"/>
      <w:marTop w:val="0"/>
      <w:marBottom w:val="0"/>
      <w:divBdr>
        <w:top w:val="none" w:sz="0" w:space="0" w:color="auto"/>
        <w:left w:val="none" w:sz="0" w:space="0" w:color="auto"/>
        <w:bottom w:val="none" w:sz="0" w:space="0" w:color="auto"/>
        <w:right w:val="none" w:sz="0" w:space="0" w:color="auto"/>
      </w:divBdr>
    </w:div>
    <w:div w:id="1827746900">
      <w:bodyDiv w:val="1"/>
      <w:marLeft w:val="0"/>
      <w:marRight w:val="0"/>
      <w:marTop w:val="0"/>
      <w:marBottom w:val="0"/>
      <w:divBdr>
        <w:top w:val="none" w:sz="0" w:space="0" w:color="auto"/>
        <w:left w:val="none" w:sz="0" w:space="0" w:color="auto"/>
        <w:bottom w:val="none" w:sz="0" w:space="0" w:color="auto"/>
        <w:right w:val="none" w:sz="0" w:space="0" w:color="auto"/>
      </w:divBdr>
    </w:div>
    <w:div w:id="1844586480">
      <w:bodyDiv w:val="1"/>
      <w:marLeft w:val="0"/>
      <w:marRight w:val="0"/>
      <w:marTop w:val="0"/>
      <w:marBottom w:val="0"/>
      <w:divBdr>
        <w:top w:val="none" w:sz="0" w:space="0" w:color="auto"/>
        <w:left w:val="none" w:sz="0" w:space="0" w:color="auto"/>
        <w:bottom w:val="none" w:sz="0" w:space="0" w:color="auto"/>
        <w:right w:val="none" w:sz="0" w:space="0" w:color="auto"/>
      </w:divBdr>
    </w:div>
    <w:div w:id="1849826239">
      <w:bodyDiv w:val="1"/>
      <w:marLeft w:val="0"/>
      <w:marRight w:val="0"/>
      <w:marTop w:val="0"/>
      <w:marBottom w:val="0"/>
      <w:divBdr>
        <w:top w:val="none" w:sz="0" w:space="0" w:color="auto"/>
        <w:left w:val="none" w:sz="0" w:space="0" w:color="auto"/>
        <w:bottom w:val="none" w:sz="0" w:space="0" w:color="auto"/>
        <w:right w:val="none" w:sz="0" w:space="0" w:color="auto"/>
      </w:divBdr>
    </w:div>
    <w:div w:id="1879584770">
      <w:bodyDiv w:val="1"/>
      <w:marLeft w:val="0"/>
      <w:marRight w:val="0"/>
      <w:marTop w:val="0"/>
      <w:marBottom w:val="0"/>
      <w:divBdr>
        <w:top w:val="none" w:sz="0" w:space="0" w:color="auto"/>
        <w:left w:val="none" w:sz="0" w:space="0" w:color="auto"/>
        <w:bottom w:val="none" w:sz="0" w:space="0" w:color="auto"/>
        <w:right w:val="none" w:sz="0" w:space="0" w:color="auto"/>
      </w:divBdr>
    </w:div>
    <w:div w:id="1881550081">
      <w:bodyDiv w:val="1"/>
      <w:marLeft w:val="0"/>
      <w:marRight w:val="0"/>
      <w:marTop w:val="0"/>
      <w:marBottom w:val="0"/>
      <w:divBdr>
        <w:top w:val="none" w:sz="0" w:space="0" w:color="auto"/>
        <w:left w:val="none" w:sz="0" w:space="0" w:color="auto"/>
        <w:bottom w:val="none" w:sz="0" w:space="0" w:color="auto"/>
        <w:right w:val="none" w:sz="0" w:space="0" w:color="auto"/>
      </w:divBdr>
    </w:div>
    <w:div w:id="1894079175">
      <w:bodyDiv w:val="1"/>
      <w:marLeft w:val="0"/>
      <w:marRight w:val="0"/>
      <w:marTop w:val="0"/>
      <w:marBottom w:val="0"/>
      <w:divBdr>
        <w:top w:val="none" w:sz="0" w:space="0" w:color="auto"/>
        <w:left w:val="none" w:sz="0" w:space="0" w:color="auto"/>
        <w:bottom w:val="none" w:sz="0" w:space="0" w:color="auto"/>
        <w:right w:val="none" w:sz="0" w:space="0" w:color="auto"/>
      </w:divBdr>
    </w:div>
    <w:div w:id="1979259074">
      <w:bodyDiv w:val="1"/>
      <w:marLeft w:val="0"/>
      <w:marRight w:val="0"/>
      <w:marTop w:val="0"/>
      <w:marBottom w:val="0"/>
      <w:divBdr>
        <w:top w:val="none" w:sz="0" w:space="0" w:color="auto"/>
        <w:left w:val="none" w:sz="0" w:space="0" w:color="auto"/>
        <w:bottom w:val="none" w:sz="0" w:space="0" w:color="auto"/>
        <w:right w:val="none" w:sz="0" w:space="0" w:color="auto"/>
      </w:divBdr>
    </w:div>
    <w:div w:id="2002809662">
      <w:bodyDiv w:val="1"/>
      <w:marLeft w:val="0"/>
      <w:marRight w:val="0"/>
      <w:marTop w:val="0"/>
      <w:marBottom w:val="0"/>
      <w:divBdr>
        <w:top w:val="none" w:sz="0" w:space="0" w:color="auto"/>
        <w:left w:val="none" w:sz="0" w:space="0" w:color="auto"/>
        <w:bottom w:val="none" w:sz="0" w:space="0" w:color="auto"/>
        <w:right w:val="none" w:sz="0" w:space="0" w:color="auto"/>
      </w:divBdr>
    </w:div>
    <w:div w:id="2031834965">
      <w:bodyDiv w:val="1"/>
      <w:marLeft w:val="0"/>
      <w:marRight w:val="0"/>
      <w:marTop w:val="0"/>
      <w:marBottom w:val="0"/>
      <w:divBdr>
        <w:top w:val="none" w:sz="0" w:space="0" w:color="auto"/>
        <w:left w:val="none" w:sz="0" w:space="0" w:color="auto"/>
        <w:bottom w:val="none" w:sz="0" w:space="0" w:color="auto"/>
        <w:right w:val="none" w:sz="0" w:space="0" w:color="auto"/>
      </w:divBdr>
    </w:div>
    <w:div w:id="2066684330">
      <w:bodyDiv w:val="1"/>
      <w:marLeft w:val="0"/>
      <w:marRight w:val="0"/>
      <w:marTop w:val="0"/>
      <w:marBottom w:val="0"/>
      <w:divBdr>
        <w:top w:val="none" w:sz="0" w:space="0" w:color="auto"/>
        <w:left w:val="none" w:sz="0" w:space="0" w:color="auto"/>
        <w:bottom w:val="none" w:sz="0" w:space="0" w:color="auto"/>
        <w:right w:val="none" w:sz="0" w:space="0" w:color="auto"/>
      </w:divBdr>
    </w:div>
    <w:div w:id="21013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A10EC-2F6F-4F12-9212-5D65313E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5427</TotalTime>
  <Pages>16</Pages>
  <Words>5033</Words>
  <Characters>28690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ISOGD</dc:creator>
  <cp:keywords/>
  <dc:description/>
  <cp:lastModifiedBy>Admin</cp:lastModifiedBy>
  <cp:revision>58</cp:revision>
  <cp:lastPrinted>2023-05-23T12:58:00Z</cp:lastPrinted>
  <dcterms:created xsi:type="dcterms:W3CDTF">2020-11-05T06:39:00Z</dcterms:created>
  <dcterms:modified xsi:type="dcterms:W3CDTF">2023-05-23T13:15:00Z</dcterms:modified>
</cp:coreProperties>
</file>