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9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96C22" w:rsidRPr="00B96C22" w:rsidRDefault="00B96C22" w:rsidP="00B9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 ТРУБЧЕВСКИЙ РАЙОН</w:t>
      </w:r>
    </w:p>
    <w:p w:rsidR="00B96C22" w:rsidRPr="00B96C22" w:rsidRDefault="00B96C22" w:rsidP="00B9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БЕЛОБЕРЕЗКОВСКАЯ ПОСЕЛКОВАЯ АДМИНИСТРАЦИЯ</w:t>
      </w:r>
    </w:p>
    <w:p w:rsidR="00B96C22" w:rsidRPr="00B96C22" w:rsidRDefault="00B96C22" w:rsidP="00B9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22" w:rsidRPr="00B96C22" w:rsidRDefault="00B96C22" w:rsidP="00B9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96C22" w:rsidRPr="00B96C22" w:rsidRDefault="00B96C22" w:rsidP="00B9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22.03.2023 г. № 22</w:t>
      </w:r>
    </w:p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Белая Березка</w:t>
      </w:r>
    </w:p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противопожарных </w:t>
      </w:r>
    </w:p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на весенне-летний период </w:t>
      </w:r>
    </w:p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года</w:t>
      </w:r>
    </w:p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целях предупреждения пожаров на территории 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Белоберезковского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 весеннее-летний период 2023 года</w:t>
      </w:r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ПОСТАНОВЛЯЮ:</w:t>
      </w:r>
    </w:p>
    <w:p w:rsidR="00B96C22" w:rsidRPr="00B96C22" w:rsidRDefault="00B96C22" w:rsidP="00B9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 противопожарных мероприятий на пожароопасный период 2023 года, согласно приложению 1.</w:t>
      </w:r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Распространить настоящее постановление руководителям предприятий и организаций: АО «БФК» (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Скобееву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А.Г.),  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Белоберезковский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участок МУП «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Жилкомсервис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Трубчевск» (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Пехенько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С.В.),  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Белоберезковская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участковая больница ГБУЗ «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Трубчевская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ЦРБ» (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Новомлинец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В.П.), 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Белоберезковское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поликлиническое отделение ГБУЗ «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Трубчевская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ЦРБ» (Меликова И.Г.), МБОУ 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Белоберезковская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№1 (Буренкова С.И.),  МБДОУ 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Белоберезковский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 комбинированного вида «Солнышко» (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Конавец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Т.Ф.), МБДОУ 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Белоберезковский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 комбинированного вида «Родничок» (Коршунова О.В.), 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Белоберезковский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 (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Цьока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М.Б.), МБУ ДО «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Белоберезковская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ДЮСШ» (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Шелякина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Е.Г.), МБУ ДО «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Белоберезковская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музыкальная школа» (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Спитлер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Е.В.), ООО «Виктор» (Чирков С.В.), ИП Михеев А.Н., ИП 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Гунов</w:t>
      </w:r>
      <w:proofErr w:type="spellEnd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ПЧ-30 (Живодёр А.В., отделение связи.</w:t>
      </w:r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настоящего постановления оставляю за собой.</w:t>
      </w:r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Глава 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Белоберезковской</w:t>
      </w:r>
      <w:proofErr w:type="spellEnd"/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поселковой администрации                                                               </w:t>
      </w:r>
      <w:proofErr w:type="spellStart"/>
      <w:r w:rsidRPr="00B96C22">
        <w:rPr>
          <w:rFonts w:ascii="Times New Roman" w:eastAsia="Times New Roman" w:hAnsi="Times New Roman" w:cs="Times New Roman"/>
          <w:sz w:val="26"/>
          <w:szCs w:val="26"/>
          <w:lang w:eastAsia="ru-RU"/>
        </w:rPr>
        <w:t>И.Ф.Садовская</w:t>
      </w:r>
      <w:proofErr w:type="spellEnd"/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22" w:rsidRPr="00B96C22" w:rsidRDefault="00B96C22" w:rsidP="00B9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C2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Горбань Е.И.</w:t>
      </w:r>
    </w:p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C22">
        <w:rPr>
          <w:rFonts w:ascii="Times New Roman" w:eastAsia="Times New Roman" w:hAnsi="Times New Roman" w:cs="Times New Roman"/>
          <w:sz w:val="20"/>
          <w:szCs w:val="20"/>
          <w:lang w:eastAsia="ru-RU"/>
        </w:rPr>
        <w:t>8(48352)9-62-53</w:t>
      </w:r>
    </w:p>
    <w:p w:rsidR="00B96C22" w:rsidRPr="00B96C22" w:rsidRDefault="00B96C22" w:rsidP="00B96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2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96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22" w:rsidRPr="00B96C22" w:rsidRDefault="00B96C22" w:rsidP="00B96C2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96C22" w:rsidRPr="00B96C22" w:rsidRDefault="00B96C22" w:rsidP="00B96C2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B96C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</w:p>
    <w:p w:rsidR="00B96C22" w:rsidRPr="00B96C22" w:rsidRDefault="00B96C22" w:rsidP="00B96C2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администрации</w:t>
      </w:r>
    </w:p>
    <w:p w:rsidR="00B96C22" w:rsidRPr="00B96C22" w:rsidRDefault="00B96C22" w:rsidP="00B96C2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22.03.2023 г. № 22</w:t>
      </w:r>
    </w:p>
    <w:p w:rsidR="00B96C22" w:rsidRPr="00B96C22" w:rsidRDefault="00B96C22" w:rsidP="00B96C2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22" w:rsidRPr="00B96C22" w:rsidRDefault="00B96C22" w:rsidP="00B9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96C22" w:rsidRPr="00B96C22" w:rsidRDefault="00B96C22" w:rsidP="00B9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противопожарных мероприятий по защите населенных пунктов на пожароопасный период 2023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595"/>
        <w:gridCol w:w="1558"/>
        <w:gridCol w:w="5101"/>
      </w:tblGrid>
      <w:tr w:rsidR="00B96C22" w:rsidRPr="00B96C22" w:rsidTr="00CE7A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96C22" w:rsidRPr="00B96C22" w:rsidTr="00CE7A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очистку территорий, прилегающих к лесу, от сухой травянистой растительности, валежника, порубочных остатков, мусора не менее 10 м. от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01.05.2023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Граждане/ предприятия, проживающие/расположенные на территории, прилегающей к лесу</w:t>
            </w:r>
          </w:p>
        </w:tc>
      </w:tr>
      <w:tr w:rsidR="00B96C22" w:rsidRPr="00B96C22" w:rsidTr="00CE7A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очистку территорий предприятий/учреждений/организаций и улиц населённых пунктов п. Белая Берёзка от горючих отходов, мусора, сухой травы, тополиного пуха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01.05.2023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администрация 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АО «БФК» (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Скобеев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Белоберезковский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МУП «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Трубчевск» (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Пехенько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участковая больница ГБУЗ «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(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Новомлинец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Белоберезковское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поликлиническое отделение ГБУЗ «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Трубчевская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(Меликова И.Г.)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МБОУ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 (Буренкова С.И.)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МБДОУ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Белоберезковский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 «Солнышко» (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Конавец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МБДОУ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Белоберезковский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 «Родничок» (Коршунова О.В.)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Белоберезковский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(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Цьока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МБУ ДО «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 (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Шелякина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МБУ ДО «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школа» (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Спитлер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МБОУ ДОД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Белоберезковский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детского творчества «Юность» (силенок С.В.)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«Виктор» (Чирков С.В.)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ИП Михеев А.Н.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ИП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Гунов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жители посёлка</w:t>
            </w:r>
          </w:p>
        </w:tc>
      </w:tr>
      <w:tr w:rsidR="00B96C22" w:rsidRPr="00B96C22" w:rsidTr="00CE7A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проверку источников противопожарного </w:t>
            </w: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(пожарные гидранты, реки, озёра, пруды), очистить к ним подъезды для установки пожарных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20.04.2023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Белоберезковский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МУП «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Трубчевск» 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ПЧ-30 </w:t>
            </w:r>
          </w:p>
        </w:tc>
      </w:tr>
      <w:tr w:rsidR="00B96C22" w:rsidRPr="00B96C22" w:rsidTr="00CE7A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разъяснительную работу с населением посёлка о мерах пожарной безопасности, о недопустимости сжигания сухой травы, мусора, а также действий в случае возникновения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администрация 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ПЧ-30</w:t>
            </w:r>
          </w:p>
        </w:tc>
      </w:tr>
      <w:tr w:rsidR="00B96C22" w:rsidRPr="00B96C22" w:rsidTr="00CE7A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собрание владельцев садоводческих и дачных участков с целью разъяснения требований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Белоберезковская</w:t>
            </w:r>
            <w:proofErr w:type="spellEnd"/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администрация </w:t>
            </w:r>
          </w:p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ПЧ-30</w:t>
            </w:r>
          </w:p>
        </w:tc>
      </w:tr>
      <w:tr w:rsidR="00B96C22" w:rsidRPr="00B96C22" w:rsidTr="00CE7A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средств связи (таксофонов) для вызова экстренных служб в случае возникновении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20.04.2023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22" w:rsidRPr="00B96C22" w:rsidRDefault="00B96C22" w:rsidP="00B9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</w:tr>
    </w:tbl>
    <w:p w:rsidR="00B96C22" w:rsidRPr="00B96C22" w:rsidRDefault="00B96C22" w:rsidP="00B96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E8" w:rsidRDefault="002922E8">
      <w:bookmarkStart w:id="0" w:name="_GoBack"/>
      <w:bookmarkEnd w:id="0"/>
    </w:p>
    <w:sectPr w:rsidR="0029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2B"/>
    <w:rsid w:val="002922E8"/>
    <w:rsid w:val="00747A2B"/>
    <w:rsid w:val="00B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85DAA-AF62-4C1B-8E7B-DBB37B43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2023-03-30T06:13:00Z</dcterms:created>
  <dcterms:modified xsi:type="dcterms:W3CDTF">2023-03-30T06:13:00Z</dcterms:modified>
</cp:coreProperties>
</file>