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08" w:rsidRDefault="00F82108" w:rsidP="00F82108">
      <w:pPr>
        <w:spacing w:after="120" w:line="160" w:lineRule="atLeast"/>
        <w:jc w:val="center"/>
        <w:rPr>
          <w:rFonts w:cs="Arial"/>
          <w:b/>
          <w:color w:val="000000"/>
          <w:sz w:val="28"/>
          <w:szCs w:val="28"/>
        </w:rPr>
      </w:pPr>
      <w:r>
        <w:rPr>
          <w:rFonts w:cs="Arial"/>
          <w:b/>
          <w:color w:val="000000"/>
          <w:sz w:val="28"/>
          <w:szCs w:val="28"/>
        </w:rPr>
        <w:t>РОССИЙСКАЯ  ФЕДЕРАЦИЯ</w:t>
      </w:r>
    </w:p>
    <w:p w:rsidR="00F82108" w:rsidRDefault="00F82108" w:rsidP="00F82108">
      <w:pPr>
        <w:spacing w:after="120" w:line="160" w:lineRule="atLeast"/>
        <w:jc w:val="center"/>
        <w:rPr>
          <w:rFonts w:cs="Arial"/>
          <w:b/>
          <w:color w:val="000000"/>
          <w:sz w:val="28"/>
          <w:szCs w:val="28"/>
        </w:rPr>
      </w:pPr>
      <w:r>
        <w:rPr>
          <w:rFonts w:cs="Arial"/>
          <w:b/>
          <w:color w:val="000000"/>
          <w:sz w:val="28"/>
          <w:szCs w:val="28"/>
        </w:rPr>
        <w:t>БРЯНСКАЯ ОБЛАСТЬ ТРУБЧЕВСКИЙ РАЙОН</w:t>
      </w:r>
    </w:p>
    <w:p w:rsidR="00F82108" w:rsidRDefault="00F82108" w:rsidP="00F82108">
      <w:pPr>
        <w:spacing w:after="120" w:line="160" w:lineRule="atLeast"/>
        <w:jc w:val="center"/>
        <w:rPr>
          <w:rFonts w:cs="Arial"/>
          <w:b/>
          <w:color w:val="000000"/>
        </w:rPr>
      </w:pPr>
      <w:r>
        <w:rPr>
          <w:rFonts w:cs="Arial"/>
          <w:b/>
          <w:color w:val="000000"/>
          <w:sz w:val="28"/>
          <w:szCs w:val="28"/>
        </w:rPr>
        <w:t>БЕЛОБЕРЕЗКОВСКАЯ ПОСЕЛКОВАЯ АДМИНИСТРАЦИЯ</w:t>
      </w:r>
    </w:p>
    <w:p w:rsidR="00F82108" w:rsidRDefault="00F82108" w:rsidP="00F82108">
      <w:pPr>
        <w:spacing w:line="360" w:lineRule="auto"/>
        <w:jc w:val="center"/>
        <w:rPr>
          <w:rFonts w:cs="Arial"/>
          <w:b/>
          <w:color w:val="000000"/>
          <w:sz w:val="28"/>
          <w:szCs w:val="28"/>
        </w:rPr>
      </w:pPr>
      <w:proofErr w:type="gramStart"/>
      <w:r>
        <w:rPr>
          <w:rFonts w:cs="Arial"/>
          <w:b/>
          <w:color w:val="000000"/>
          <w:sz w:val="28"/>
          <w:szCs w:val="28"/>
        </w:rPr>
        <w:t>П</w:t>
      </w:r>
      <w:proofErr w:type="gramEnd"/>
      <w:r>
        <w:rPr>
          <w:rFonts w:cs="Arial"/>
          <w:b/>
          <w:color w:val="000000"/>
          <w:sz w:val="28"/>
          <w:szCs w:val="28"/>
        </w:rPr>
        <w:t xml:space="preserve"> О С Т А Н О В Л Е Н И Е</w:t>
      </w:r>
      <w:r>
        <w:rPr>
          <w:rFonts w:cs="Arial"/>
          <w:b/>
          <w:bCs/>
          <w:sz w:val="32"/>
          <w:szCs w:val="32"/>
        </w:rPr>
        <w:t xml:space="preserve">                                                                       </w:t>
      </w:r>
    </w:p>
    <w:p w:rsidR="00F82108" w:rsidRPr="00502524" w:rsidRDefault="00F82108" w:rsidP="00F82108">
      <w:pPr>
        <w:tabs>
          <w:tab w:val="left" w:pos="7445"/>
          <w:tab w:val="left" w:pos="8310"/>
        </w:tabs>
        <w:rPr>
          <w:rFonts w:cs="Arial"/>
          <w:b/>
          <w:sz w:val="24"/>
          <w:szCs w:val="24"/>
        </w:rPr>
      </w:pPr>
      <w:r>
        <w:rPr>
          <w:rFonts w:cs="Arial"/>
          <w:sz w:val="28"/>
          <w:szCs w:val="28"/>
        </w:rPr>
        <w:t xml:space="preserve">      </w:t>
      </w:r>
      <w:r w:rsidR="007A519A">
        <w:rPr>
          <w:rFonts w:cs="Arial"/>
          <w:sz w:val="24"/>
          <w:szCs w:val="24"/>
        </w:rPr>
        <w:t>о</w:t>
      </w:r>
      <w:r w:rsidRPr="00502524">
        <w:rPr>
          <w:rFonts w:cs="Arial"/>
          <w:sz w:val="24"/>
          <w:szCs w:val="24"/>
        </w:rPr>
        <w:t>т</w:t>
      </w:r>
      <w:r w:rsidR="007A519A">
        <w:rPr>
          <w:rFonts w:cs="Arial"/>
          <w:sz w:val="24"/>
          <w:szCs w:val="24"/>
        </w:rPr>
        <w:t xml:space="preserve"> 16.10.220</w:t>
      </w:r>
      <w:r w:rsidRPr="00502524">
        <w:rPr>
          <w:rFonts w:cs="Arial"/>
          <w:sz w:val="24"/>
          <w:szCs w:val="24"/>
        </w:rPr>
        <w:t xml:space="preserve">  № </w:t>
      </w:r>
      <w:r w:rsidR="007A519A">
        <w:rPr>
          <w:rFonts w:cs="Arial"/>
          <w:sz w:val="24"/>
          <w:szCs w:val="24"/>
        </w:rPr>
        <w:t>111</w:t>
      </w:r>
      <w:r w:rsidRPr="00502524">
        <w:rPr>
          <w:rFonts w:cs="Arial"/>
          <w:sz w:val="24"/>
          <w:szCs w:val="24"/>
        </w:rPr>
        <w:tab/>
      </w:r>
    </w:p>
    <w:p w:rsidR="00F82108" w:rsidRPr="00502524" w:rsidRDefault="00F82108" w:rsidP="00F82108">
      <w:pPr>
        <w:rPr>
          <w:rFonts w:cs="Arial"/>
          <w:sz w:val="24"/>
          <w:szCs w:val="24"/>
        </w:rPr>
      </w:pPr>
      <w:r w:rsidRPr="00502524">
        <w:rPr>
          <w:rFonts w:cs="Arial"/>
          <w:sz w:val="24"/>
          <w:szCs w:val="24"/>
        </w:rPr>
        <w:t xml:space="preserve">      пгт. Белая Березка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F82108" w:rsidTr="00C15B24">
        <w:tc>
          <w:tcPr>
            <w:tcW w:w="4928" w:type="dxa"/>
            <w:tcBorders>
              <w:top w:val="nil"/>
              <w:left w:val="nil"/>
              <w:bottom w:val="nil"/>
              <w:right w:val="nil"/>
            </w:tcBorders>
            <w:hideMark/>
          </w:tcPr>
          <w:p w:rsidR="00502524" w:rsidRPr="00502524" w:rsidRDefault="00B557CB" w:rsidP="00502524">
            <w:pPr>
              <w:rPr>
                <w:rFonts w:ascii="Times New Roman CYR" w:hAnsi="Times New Roman CYR" w:cs="Times New Roman CYR"/>
                <w:sz w:val="24"/>
                <w:szCs w:val="24"/>
              </w:rPr>
            </w:pPr>
            <w:r w:rsidRPr="00502524">
              <w:rPr>
                <w:sz w:val="24"/>
                <w:szCs w:val="24"/>
              </w:rPr>
              <w:t>Об утверждении административного регламента по предоставлению муниципальной услуги Белоберезковской поселковой администрацией «</w:t>
            </w:r>
            <w:r w:rsidRPr="00502524">
              <w:rPr>
                <w:rFonts w:ascii="Cuprum" w:hAnsi="Cuprum"/>
                <w:bCs/>
                <w:color w:val="000000"/>
                <w:sz w:val="24"/>
                <w:szCs w:val="24"/>
                <w:shd w:val="clear" w:color="auto" w:fill="FFFFFF"/>
              </w:rPr>
              <w:t>Предоставление гражданам, имеющим трех и более детей, в собственность бесплатно земельных участков, находящихся в федеральной собственности, для индивидуального жилищного строительства</w:t>
            </w:r>
            <w:r w:rsidRPr="00502524">
              <w:rPr>
                <w:rFonts w:ascii="Cuprum" w:hAnsi="Cuprum" w:hint="eastAsia"/>
                <w:bCs/>
                <w:color w:val="000000"/>
                <w:sz w:val="24"/>
                <w:szCs w:val="24"/>
                <w:shd w:val="clear" w:color="auto" w:fill="FFFFFF"/>
              </w:rPr>
              <w:t>»</w:t>
            </w:r>
            <w:r w:rsidR="00502524" w:rsidRPr="00502524">
              <w:rPr>
                <w:rFonts w:ascii="Cuprum" w:hAnsi="Cuprum"/>
                <w:bCs/>
                <w:color w:val="000000"/>
                <w:sz w:val="24"/>
                <w:szCs w:val="24"/>
                <w:shd w:val="clear" w:color="auto" w:fill="FFFFFF"/>
              </w:rPr>
              <w:t xml:space="preserve">         </w:t>
            </w:r>
          </w:p>
        </w:tc>
      </w:tr>
    </w:tbl>
    <w:p w:rsidR="00F82108" w:rsidRPr="00502524" w:rsidRDefault="00F82108" w:rsidP="00F82108">
      <w:pPr>
        <w:ind w:firstLine="709"/>
        <w:rPr>
          <w:rFonts w:ascii="Times New Roman CYR" w:hAnsi="Times New Roman CYR" w:cs="Times New Roman CYR"/>
          <w:sz w:val="24"/>
          <w:szCs w:val="24"/>
        </w:rPr>
      </w:pPr>
      <w:r w:rsidRPr="00502524">
        <w:rPr>
          <w:sz w:val="24"/>
          <w:szCs w:val="24"/>
        </w:rPr>
        <w:t xml:space="preserve">В целях повышения качества и доступности предоставления муниципальной услуги, в соответствии с письмом департамента экономического развития Брянской области от 06.07.2020 № Э-У-1502ЭД,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27.06.2010 № 210-ФЗ «Об организации предоставления государственных и муниципальных услуг», Уставом МО «Белоберезковское городское поселение», Положением Белоберезковской поселковой администрации </w:t>
      </w:r>
    </w:p>
    <w:p w:rsidR="00F82108" w:rsidRPr="00502524" w:rsidRDefault="00F82108" w:rsidP="00F82108">
      <w:pPr>
        <w:ind w:firstLine="709"/>
        <w:rPr>
          <w:sz w:val="24"/>
          <w:szCs w:val="24"/>
        </w:rPr>
      </w:pPr>
      <w:r w:rsidRPr="00502524">
        <w:rPr>
          <w:sz w:val="24"/>
          <w:szCs w:val="24"/>
        </w:rPr>
        <w:t>ПОСТАНОВЛЯЮ:</w:t>
      </w:r>
    </w:p>
    <w:p w:rsidR="00F82108" w:rsidRPr="00502524" w:rsidRDefault="00F82108" w:rsidP="00F82108">
      <w:pPr>
        <w:ind w:firstLine="708"/>
        <w:rPr>
          <w:rFonts w:cs="Arial"/>
          <w:sz w:val="24"/>
          <w:szCs w:val="24"/>
        </w:rPr>
      </w:pPr>
      <w:r w:rsidRPr="00502524">
        <w:rPr>
          <w:rFonts w:cs="Arial"/>
          <w:sz w:val="24"/>
          <w:szCs w:val="24"/>
        </w:rPr>
        <w:t>1. Утвердить прилагаемый административный регламент предоставления муниципальной услуги Белоберезковской поселковой администрацией «</w:t>
      </w:r>
      <w:r w:rsidRPr="00502524">
        <w:rPr>
          <w:sz w:val="24"/>
          <w:szCs w:val="24"/>
        </w:rPr>
        <w:t>Предоставление</w:t>
      </w:r>
      <w:r w:rsidR="00517F7B" w:rsidRPr="00517F7B">
        <w:rPr>
          <w:rFonts w:ascii="Cuprum" w:hAnsi="Cuprum"/>
          <w:bCs/>
          <w:color w:val="000000"/>
          <w:sz w:val="24"/>
          <w:szCs w:val="24"/>
          <w:shd w:val="clear" w:color="auto" w:fill="FFFFFF"/>
        </w:rPr>
        <w:t xml:space="preserve"> </w:t>
      </w:r>
      <w:r w:rsidR="00517F7B" w:rsidRPr="00502524">
        <w:rPr>
          <w:rFonts w:ascii="Cuprum" w:hAnsi="Cuprum"/>
          <w:bCs/>
          <w:color w:val="000000"/>
          <w:sz w:val="24"/>
          <w:szCs w:val="24"/>
          <w:shd w:val="clear" w:color="auto" w:fill="FFFFFF"/>
        </w:rPr>
        <w:t>гражданам, имеющим трех и более детей, в собственность бесплатно земельных участков, находящихся в федеральной собственности, для индивидуального жилищного строительства</w:t>
      </w:r>
      <w:r w:rsidR="00517F7B">
        <w:rPr>
          <w:rFonts w:ascii="Cuprum" w:hAnsi="Cuprum" w:hint="eastAsia"/>
          <w:bCs/>
          <w:color w:val="000000"/>
          <w:sz w:val="24"/>
          <w:szCs w:val="24"/>
          <w:shd w:val="clear" w:color="auto" w:fill="FFFFFF"/>
        </w:rPr>
        <w:t>»</w:t>
      </w:r>
      <w:r w:rsidRPr="00502524">
        <w:rPr>
          <w:rFonts w:cs="Arial"/>
          <w:sz w:val="24"/>
          <w:szCs w:val="24"/>
        </w:rPr>
        <w:t>.</w:t>
      </w:r>
    </w:p>
    <w:p w:rsidR="00502524" w:rsidRDefault="00F82108" w:rsidP="00502524">
      <w:pPr>
        <w:ind w:firstLine="708"/>
        <w:rPr>
          <w:sz w:val="24"/>
          <w:szCs w:val="24"/>
        </w:rPr>
      </w:pPr>
      <w:r w:rsidRPr="00502524">
        <w:rPr>
          <w:rFonts w:cs="Arial"/>
          <w:sz w:val="24"/>
          <w:szCs w:val="24"/>
        </w:rPr>
        <w:t xml:space="preserve">2. </w:t>
      </w:r>
      <w:r w:rsidRPr="00502524">
        <w:rPr>
          <w:sz w:val="24"/>
          <w:szCs w:val="24"/>
        </w:rPr>
        <w:t>Настоящее   постановление   разместить  на   официальном  сайте  администрации Трубчевского   района на странице Белоберезковского городского поселения в  сети  «Интернет».</w:t>
      </w:r>
    </w:p>
    <w:p w:rsidR="00F82108" w:rsidRDefault="00F82108" w:rsidP="00502524">
      <w:pPr>
        <w:ind w:firstLine="708"/>
        <w:rPr>
          <w:szCs w:val="24"/>
        </w:rPr>
      </w:pPr>
      <w:r w:rsidRPr="00502524">
        <w:rPr>
          <w:sz w:val="24"/>
          <w:szCs w:val="24"/>
        </w:rPr>
        <w:t xml:space="preserve">3. </w:t>
      </w:r>
      <w:proofErr w:type="gramStart"/>
      <w:r w:rsidRPr="00502524">
        <w:rPr>
          <w:sz w:val="24"/>
          <w:szCs w:val="24"/>
        </w:rPr>
        <w:t>Контроль за</w:t>
      </w:r>
      <w:proofErr w:type="gramEnd"/>
      <w:r w:rsidRPr="00502524">
        <w:rPr>
          <w:sz w:val="24"/>
          <w:szCs w:val="24"/>
        </w:rPr>
        <w:t xml:space="preserve"> исполнением настоящего постановления возложить на инспектора Белоберезковской поселковой администрации Леонову М.С.</w:t>
      </w:r>
    </w:p>
    <w:p w:rsidR="00F82108" w:rsidRPr="00502524" w:rsidRDefault="00F82108" w:rsidP="00F82108">
      <w:pPr>
        <w:rPr>
          <w:b/>
          <w:sz w:val="24"/>
          <w:szCs w:val="24"/>
        </w:rPr>
      </w:pPr>
      <w:r w:rsidRPr="00502524">
        <w:rPr>
          <w:b/>
          <w:sz w:val="24"/>
          <w:szCs w:val="24"/>
        </w:rPr>
        <w:t>Глава Белоберезковской</w:t>
      </w:r>
    </w:p>
    <w:p w:rsidR="00F82108" w:rsidRPr="00502524" w:rsidRDefault="00F82108" w:rsidP="00F82108">
      <w:pPr>
        <w:rPr>
          <w:b/>
          <w:sz w:val="24"/>
          <w:szCs w:val="24"/>
        </w:rPr>
      </w:pPr>
      <w:r w:rsidRPr="00502524">
        <w:rPr>
          <w:b/>
          <w:sz w:val="24"/>
          <w:szCs w:val="24"/>
        </w:rPr>
        <w:t>поселковой администрации</w:t>
      </w:r>
      <w:r w:rsidRPr="00502524">
        <w:rPr>
          <w:b/>
          <w:sz w:val="24"/>
          <w:szCs w:val="24"/>
        </w:rPr>
        <w:tab/>
      </w:r>
      <w:r w:rsidRPr="00502524">
        <w:rPr>
          <w:b/>
          <w:sz w:val="24"/>
          <w:szCs w:val="24"/>
        </w:rPr>
        <w:tab/>
      </w:r>
      <w:r w:rsidRPr="00502524">
        <w:rPr>
          <w:b/>
          <w:sz w:val="24"/>
          <w:szCs w:val="24"/>
        </w:rPr>
        <w:tab/>
      </w:r>
      <w:r w:rsidRPr="00502524">
        <w:rPr>
          <w:b/>
          <w:sz w:val="24"/>
          <w:szCs w:val="24"/>
        </w:rPr>
        <w:tab/>
      </w:r>
      <w:r w:rsidRPr="00502524">
        <w:rPr>
          <w:b/>
          <w:sz w:val="24"/>
          <w:szCs w:val="24"/>
        </w:rPr>
        <w:tab/>
        <w:t>И. Ф. Садовская</w:t>
      </w:r>
    </w:p>
    <w:p w:rsidR="00975D16" w:rsidRPr="00975D16" w:rsidRDefault="00975D16" w:rsidP="00975D16">
      <w:pPr>
        <w:shd w:val="clear" w:color="auto" w:fill="FFFFFF"/>
        <w:spacing w:after="0" w:line="240" w:lineRule="auto"/>
        <w:jc w:val="center"/>
        <w:rPr>
          <w:rFonts w:ascii="Arial" w:eastAsia="Times New Roman" w:hAnsi="Arial" w:cs="Arial"/>
          <w:color w:val="000000"/>
          <w:sz w:val="24"/>
          <w:szCs w:val="24"/>
          <w:lang w:eastAsia="ru-RU"/>
        </w:rPr>
      </w:pPr>
      <w:r>
        <w:rPr>
          <w:rFonts w:ascii="Cuprum" w:hAnsi="Cuprum"/>
          <w:b/>
          <w:bCs/>
          <w:color w:val="000000"/>
          <w:sz w:val="27"/>
          <w:szCs w:val="27"/>
          <w:shd w:val="clear" w:color="auto" w:fill="FFFFFF"/>
        </w:rPr>
        <w:lastRenderedPageBreak/>
        <w:t>Административный регламент предоставления управлением имущественных отношений Брянской области государственной услуги «Предоставление гражданам, имеющим трех и более детей, в собственность бесплатно земельных участков, находящихся в федеральной собственности, для индивидуального жилищного строительства» (25 февраля 2020 г.) </w:t>
      </w:r>
      <w:r w:rsidRPr="00975D16">
        <w:rPr>
          <w:rFonts w:ascii="Arial" w:eastAsia="Times New Roman" w:hAnsi="Arial" w:cs="Arial"/>
          <w:color w:val="000000"/>
          <w:sz w:val="24"/>
          <w:szCs w:val="24"/>
          <w:lang w:eastAsia="ru-RU"/>
        </w:rPr>
        <w:t> </w:t>
      </w:r>
    </w:p>
    <w:p w:rsidR="00975D16" w:rsidRPr="00975D16" w:rsidRDefault="00975D16" w:rsidP="00975D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b/>
          <w:bCs/>
          <w:color w:val="000000"/>
          <w:sz w:val="28"/>
          <w:szCs w:val="28"/>
          <w:lang w:eastAsia="ru-RU"/>
        </w:rPr>
        <w:t>I. Общие положения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Административный регламент предоставления государственной услуги «Предоставление гражданам, имеющим трех и более детей, в собственность бесплатно земельных участков, находящихся в федеральной собственности, для индивидуального жилищного строительства» (далее – Регламент и государственная услуга соответственно) разработан в соответствии с Федеральным законом от 27 июля 2010 года №210-ФЗ «Об организации предоставления государственных и муниципальных услуг» и определяет стандарт предоставления услуги, устанавливает сроки и последовательность административных</w:t>
      </w:r>
      <w:proofErr w:type="gramEnd"/>
      <w:r w:rsidRPr="00975D16">
        <w:rPr>
          <w:rFonts w:ascii="Times New Roman" w:eastAsia="Times New Roman" w:hAnsi="Times New Roman" w:cs="Times New Roman"/>
          <w:color w:val="000000"/>
          <w:sz w:val="28"/>
          <w:szCs w:val="28"/>
          <w:lang w:eastAsia="ru-RU"/>
        </w:rPr>
        <w:t xml:space="preserve"> процедур управления имущественных отношений Брянской области (далее – Управление) при предоставлении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Настоящий Регламент регулирует отношения, возникающие при предоставлении гражданам, имеющим трех и более детей, в собственность бесплатно земельных участков для индивидуального жилищного строительства, находящихся в федеральной собственности.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1.2.   Круг заявителей.</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Заявителями на получение результатов предоставления государственной услуги являются: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 Граждане, имеющие трех и более детей, семьи которых состоят на учете в Управлении, в соответствии с действовавшим до дня вступления в силу закона Брянской области от 30.07.2019 №77-З «О бесплатном предоставлении гражданам, имеющим трех и более детей в собственность земельных участков в Брянской области» порядком бесплатного предоставления гражданам, имеющим трех и более детей, в собственность земельных участков в Брянской области.</w:t>
      </w:r>
      <w:proofErr w:type="gramEnd"/>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1.3.   Порядок информирования о предоставлении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1.3.1 Информация о месте нахождения, графиках (режиме) работы, номерах контактных телефонов, адресах электронной почты Управления, информация о порядке предоставления государственной услуги, которая является необходимой и обязательной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Управления (</w:t>
      </w:r>
      <w:proofErr w:type="spellStart"/>
      <w:r w:rsidRPr="00975D16">
        <w:rPr>
          <w:rFonts w:ascii="Times New Roman" w:eastAsia="Times New Roman" w:hAnsi="Times New Roman" w:cs="Times New Roman"/>
          <w:color w:val="000000"/>
          <w:sz w:val="28"/>
          <w:szCs w:val="28"/>
          <w:lang w:eastAsia="ru-RU"/>
        </w:rPr>
        <w:t>www.uprio.ru</w:t>
      </w:r>
      <w:proofErr w:type="spellEnd"/>
      <w:r w:rsidRPr="00975D16">
        <w:rPr>
          <w:rFonts w:ascii="Times New Roman" w:eastAsia="Times New Roman" w:hAnsi="Times New Roman" w:cs="Times New Roman"/>
          <w:color w:val="000000"/>
          <w:sz w:val="28"/>
          <w:szCs w:val="28"/>
          <w:lang w:eastAsia="ru-RU"/>
        </w:rPr>
        <w:t>), на</w:t>
      </w:r>
      <w:proofErr w:type="gramEnd"/>
      <w:r w:rsidRPr="00975D16">
        <w:rPr>
          <w:rFonts w:ascii="Times New Roman" w:eastAsia="Times New Roman" w:hAnsi="Times New Roman" w:cs="Times New Roman"/>
          <w:color w:val="000000"/>
          <w:sz w:val="28"/>
          <w:szCs w:val="28"/>
          <w:lang w:eastAsia="ru-RU"/>
        </w:rPr>
        <w:t xml:space="preserve"> информационных </w:t>
      </w:r>
      <w:proofErr w:type="gramStart"/>
      <w:r w:rsidRPr="00975D16">
        <w:rPr>
          <w:rFonts w:ascii="Times New Roman" w:eastAsia="Times New Roman" w:hAnsi="Times New Roman" w:cs="Times New Roman"/>
          <w:color w:val="000000"/>
          <w:sz w:val="28"/>
          <w:szCs w:val="28"/>
          <w:lang w:eastAsia="ru-RU"/>
        </w:rPr>
        <w:t>стендах</w:t>
      </w:r>
      <w:proofErr w:type="gramEnd"/>
      <w:r w:rsidRPr="00975D16">
        <w:rPr>
          <w:rFonts w:ascii="Times New Roman" w:eastAsia="Times New Roman" w:hAnsi="Times New Roman" w:cs="Times New Roman"/>
          <w:color w:val="000000"/>
          <w:sz w:val="28"/>
          <w:szCs w:val="28"/>
          <w:lang w:eastAsia="ru-RU"/>
        </w:rPr>
        <w:t xml:space="preserve"> Управления, а также предоставляется непосредственно специалистами Управления при личном приеме, по телефону.</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Ответы на письменные обращения заявителей, поступившие по почте, по электронной почте, факсимильной связью или на официальный сайт </w:t>
      </w:r>
      <w:r w:rsidRPr="00975D16">
        <w:rPr>
          <w:rFonts w:ascii="Times New Roman" w:eastAsia="Times New Roman" w:hAnsi="Times New Roman" w:cs="Times New Roman"/>
          <w:color w:val="000000"/>
          <w:sz w:val="28"/>
          <w:szCs w:val="28"/>
          <w:lang w:eastAsia="ru-RU"/>
        </w:rPr>
        <w:lastRenderedPageBreak/>
        <w:t>Управления в информационно-телекоммуникационной сети «Интернет», направляются им в письменном виде в зависимости от способа обращения заявителя.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Информация по вопросам предоставления государственной услуги размещена на информационных стендах Управления, а также на официальном сайте Управления в информационно-телекоммуникационной сети «Интернет» в виде описания процедуры предоставления государственной услуги в текстовом виде.</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На сайте заявителю предоставляется возможность скачать и распечатать шаблон заявления на предоставление государственной услуги, ознакомиться с порядком предоставления государственной услуги в электронном виде с использованием Единого портала.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Настоящий административный регламент размещается на официальном сайте Управления в информационно-телекоммуникационной сети «Интернет».</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1.3.2.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1.3.3. Устное информирование о порядке предоставления государственной услуги проводится с использованием официально-делового стиля речи.</w:t>
      </w:r>
    </w:p>
    <w:p w:rsidR="00975D16" w:rsidRPr="00975D16" w:rsidRDefault="00975D16" w:rsidP="00975D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II. Стандарт предоставления государственной услуги</w:t>
      </w:r>
    </w:p>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 Наименование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В соответствии с настоящим Регламентом предоставляется государственная услуга «Предоставление гражданам, имеющим трех и более детей, в собственность бесплатно земельных участков, находящихся в федеральной собственности, для индивидуального жилищного строительства».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 Наименование исполнительного органа государственной власти, предоставляющего государственную услугу.</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Непосредственное предоставление государственной услуги осуществляется Управлением.</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Государственная услуга исполняется в отношении: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Земельных участков, расположенных на территории Брянской области, находящихся в федеральной собственности, полномочия по управлению и распоряжению которыми переданы органам государственной власти Брянской области в соответствии с Федеральным законом от 24 июля 2008 года №161-ФЗ «О содействии развитию жилищного строительства», предоставляемых гражданам, имеющим трех и более детей, в соответствии с законом Брянской области от 30.07.2019 №77-З «О бесплатном предоставлении гражданам, имеющим</w:t>
      </w:r>
      <w:proofErr w:type="gramEnd"/>
      <w:r w:rsidRPr="00975D16">
        <w:rPr>
          <w:rFonts w:ascii="Times New Roman" w:eastAsia="Times New Roman" w:hAnsi="Times New Roman" w:cs="Times New Roman"/>
          <w:color w:val="000000"/>
          <w:sz w:val="28"/>
          <w:szCs w:val="28"/>
          <w:lang w:eastAsia="ru-RU"/>
        </w:rPr>
        <w:t xml:space="preserve"> трех и более детей в собственность земельных участков в Брянской области».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При предоставлении государственной услуги Управление осуществляет межведомственное взаимодействие </w:t>
      </w:r>
      <w:proofErr w:type="gramStart"/>
      <w:r w:rsidRPr="00975D16">
        <w:rPr>
          <w:rFonts w:ascii="Times New Roman" w:eastAsia="Times New Roman" w:hAnsi="Times New Roman" w:cs="Times New Roman"/>
          <w:color w:val="000000"/>
          <w:sz w:val="28"/>
          <w:szCs w:val="28"/>
          <w:lang w:eastAsia="ru-RU"/>
        </w:rPr>
        <w:t>с</w:t>
      </w:r>
      <w:proofErr w:type="gramEnd"/>
      <w:r w:rsidRPr="00975D16">
        <w:rPr>
          <w:rFonts w:ascii="Times New Roman" w:eastAsia="Times New Roman" w:hAnsi="Times New Roman" w:cs="Times New Roman"/>
          <w:color w:val="000000"/>
          <w:sz w:val="28"/>
          <w:szCs w:val="28"/>
          <w:lang w:eastAsia="ru-RU"/>
        </w:rPr>
        <w:t>:</w:t>
      </w:r>
    </w:p>
    <w:p w:rsidR="00975D16" w:rsidRPr="00975D16" w:rsidRDefault="00975D16" w:rsidP="00975D1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lastRenderedPageBreak/>
        <w:t>департаментом семьи, социальной и демографической политики Брянской области (запрос информации из сводного реестра семей, реализовавших свои права на получение земельных участков в собственность бесплатно);</w:t>
      </w:r>
    </w:p>
    <w:p w:rsidR="00975D16" w:rsidRPr="00975D16" w:rsidRDefault="00975D16" w:rsidP="00975D1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shd w:val="clear" w:color="auto" w:fill="FFFFFF"/>
          <w:lang w:eastAsia="ru-RU"/>
        </w:rPr>
        <w:t>отделением Пенсионного фонда РФ по Брянской области (запрос сведений о страховом номере индивидуального лицевого счета);</w:t>
      </w:r>
    </w:p>
    <w:p w:rsidR="00975D16" w:rsidRPr="00975D16" w:rsidRDefault="00975D16" w:rsidP="00975D1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shd w:val="clear" w:color="auto" w:fill="FFFFFF"/>
          <w:lang w:eastAsia="ru-RU"/>
        </w:rPr>
        <w:t>управлением по вопросам миграции УМВД России по Брянской области (запрос сведений о регистрации по месту жительства гражданина);</w:t>
      </w:r>
    </w:p>
    <w:p w:rsidR="00975D16" w:rsidRPr="00975D16" w:rsidRDefault="00975D16" w:rsidP="00975D1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управлением </w:t>
      </w:r>
      <w:proofErr w:type="spellStart"/>
      <w:r w:rsidRPr="00975D16">
        <w:rPr>
          <w:rFonts w:ascii="Times New Roman" w:eastAsia="Times New Roman" w:hAnsi="Times New Roman" w:cs="Times New Roman"/>
          <w:color w:val="000000"/>
          <w:sz w:val="28"/>
          <w:szCs w:val="28"/>
          <w:lang w:eastAsia="ru-RU"/>
        </w:rPr>
        <w:t>Росреестра</w:t>
      </w:r>
      <w:proofErr w:type="spellEnd"/>
      <w:r w:rsidRPr="00975D16">
        <w:rPr>
          <w:rFonts w:ascii="Times New Roman" w:eastAsia="Times New Roman" w:hAnsi="Times New Roman" w:cs="Times New Roman"/>
          <w:color w:val="000000"/>
          <w:sz w:val="28"/>
          <w:szCs w:val="28"/>
          <w:lang w:eastAsia="ru-RU"/>
        </w:rPr>
        <w:t xml:space="preserve"> по Брянской области (осуществление регистрации перехода права собственности, на предоставленный земельный участок).</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Управление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Брянской области.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 Описание результата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Результатом предоставления государственной услуги являются:</w:t>
      </w:r>
    </w:p>
    <w:p w:rsidR="00975D16" w:rsidRPr="00975D16" w:rsidRDefault="00975D16" w:rsidP="00975D1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приказ Управления о предоставлении в общую долевую собственность бесплатно земельного участка, находящегося в федеральной собственности, для индивидуального жилищного строительства;</w:t>
      </w:r>
    </w:p>
    <w:p w:rsidR="00975D16" w:rsidRPr="00975D16" w:rsidRDefault="00975D16" w:rsidP="00975D1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уведомление в форме письма об отказе в предоставлении в общую долевую собственность бесплатно земельного участка, находящегося в федеральной собственности, для индивидуального жилищного строительства, с указанием причин.</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4. Срок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Срок предоставления государственной услуги установлен пунктами 3.2.1, 3.2.2, 3.2.3 настоящего Регламента и составляет 7 рабочих дней.</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Основания для приостановления и срок приостановления предоставления государственной услуги не предусмотрен законодательством Российской Федерации и Брянской области.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5. Перечень нормативных правовых актов, регулирующих отношения, возникающие в связи с предоставлением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 xml:space="preserve">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официальном сайте Управления, в сети «Интернет», в региональной государственной информационной системе «Реестр государственных услуг (функций) Брянской области», на Едином портале государственных и муниципальных услуг (функций) и в </w:t>
      </w:r>
      <w:r w:rsidRPr="00975D16">
        <w:rPr>
          <w:rFonts w:ascii="Times New Roman" w:eastAsia="Times New Roman" w:hAnsi="Times New Roman" w:cs="Times New Roman"/>
          <w:color w:val="000000"/>
          <w:sz w:val="28"/>
          <w:szCs w:val="28"/>
          <w:lang w:eastAsia="ru-RU"/>
        </w:rPr>
        <w:lastRenderedPageBreak/>
        <w:t>региональной государственной информационной системе «Портал государственных и муниципальных услуг Брянской области».</w:t>
      </w:r>
      <w:proofErr w:type="gramEnd"/>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2.6.1. Перечень документов, представляемых заявителем (его уполномоченным представителем).</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 Заявление о предоставлении земельного участка из перечня земельных участков, находящихся в федеральной собственности и предназначенных для предоставления гражданам, имеющих трех и более детей.</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К заявлению (приложение №1 к настоящему Регламенту) устанавливаются следующие требования:</w:t>
      </w:r>
    </w:p>
    <w:p w:rsidR="00975D16" w:rsidRPr="00975D16" w:rsidRDefault="00975D16" w:rsidP="00975D1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в заявлении обязательно должны быть указаны: фамилия, имя, отчество заявителя, обратный адрес, контактный телефон, дата и подпись;</w:t>
      </w:r>
    </w:p>
    <w:p w:rsidR="00975D16" w:rsidRPr="00975D16" w:rsidRDefault="00975D16" w:rsidP="00975D1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заявление должно быть подписано заявителем;</w:t>
      </w:r>
    </w:p>
    <w:p w:rsidR="00975D16" w:rsidRPr="00975D16" w:rsidRDefault="00975D16" w:rsidP="00975D1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текст заявления должен поддаваться прочтению;</w:t>
      </w:r>
    </w:p>
    <w:p w:rsidR="00975D16" w:rsidRPr="00975D16" w:rsidRDefault="00975D16" w:rsidP="00975D1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975D16" w:rsidRPr="00975D16" w:rsidRDefault="00975D16" w:rsidP="00975D1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использование корректирующих сре</w:t>
      </w:r>
      <w:proofErr w:type="gramStart"/>
      <w:r w:rsidRPr="00975D16">
        <w:rPr>
          <w:rFonts w:ascii="Times New Roman" w:eastAsia="Times New Roman" w:hAnsi="Times New Roman" w:cs="Times New Roman"/>
          <w:color w:val="000000"/>
          <w:sz w:val="28"/>
          <w:szCs w:val="28"/>
          <w:lang w:eastAsia="ru-RU"/>
        </w:rPr>
        <w:t>дств дл</w:t>
      </w:r>
      <w:proofErr w:type="gramEnd"/>
      <w:r w:rsidRPr="00975D16">
        <w:rPr>
          <w:rFonts w:ascii="Times New Roman" w:eastAsia="Times New Roman" w:hAnsi="Times New Roman" w:cs="Times New Roman"/>
          <w:color w:val="000000"/>
          <w:sz w:val="28"/>
          <w:szCs w:val="28"/>
          <w:lang w:eastAsia="ru-RU"/>
        </w:rPr>
        <w:t>я исправления в заявлении не допускается.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Тексты документов, представляемых для оказания государственной услуги, должны быть написаны разборчиво. Фамилии, имена и отчества физических лиц, адреса их мест жительства должны быть написаны полностью.</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 Одновременно с заявлением о предоставлении земельного участка заявителю необходимо подтвердить неизменность ранее предоставленных им сведений, послуживших основанием для постановки на учет в целях предоставления земельного участка в собственность бесплатно, или уведомить о произошедших изменениях (смене фамилии, месте регистрации и прочее), приложив к заявлению документы из следующего перечня:</w:t>
      </w:r>
    </w:p>
    <w:p w:rsidR="00975D16" w:rsidRPr="00975D16" w:rsidRDefault="00975D16" w:rsidP="00975D16">
      <w:pPr>
        <w:shd w:val="clear" w:color="auto" w:fill="FFFFFF"/>
        <w:spacing w:after="0"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rsidR="00975D16" w:rsidRPr="00975D16" w:rsidRDefault="00975D16" w:rsidP="00975D16">
      <w:pPr>
        <w:shd w:val="clear" w:color="auto" w:fill="FFFFFF"/>
        <w:spacing w:after="0"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rsidR="00975D16" w:rsidRPr="00975D16" w:rsidRDefault="00975D16" w:rsidP="00975D16">
      <w:pPr>
        <w:shd w:val="clear" w:color="auto" w:fill="FFFFFF"/>
        <w:spacing w:after="0"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 копии свидетельства о рождении (усыновлении) детей;</w:t>
      </w:r>
    </w:p>
    <w:p w:rsidR="00975D16" w:rsidRPr="00975D16" w:rsidRDefault="00975D16" w:rsidP="00975D16">
      <w:pPr>
        <w:shd w:val="clear" w:color="auto" w:fill="FFFFFF"/>
        <w:spacing w:after="0"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rsidR="00975D16" w:rsidRPr="00975D16" w:rsidRDefault="00975D16" w:rsidP="00975D16">
      <w:pPr>
        <w:shd w:val="clear" w:color="auto" w:fill="FFFFFF"/>
        <w:spacing w:after="0"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5) копия документа, подтверждающего регистрацию в системе индивидуального (персонифицированного) учета и содержаний сведения о страховом номере индивидуального лицевого счета (копия </w:t>
      </w:r>
      <w:r w:rsidRPr="00975D16">
        <w:rPr>
          <w:rFonts w:ascii="Times New Roman" w:eastAsia="Times New Roman" w:hAnsi="Times New Roman" w:cs="Times New Roman"/>
          <w:color w:val="000000"/>
          <w:sz w:val="28"/>
          <w:szCs w:val="28"/>
          <w:lang w:eastAsia="ru-RU"/>
        </w:rPr>
        <w:lastRenderedPageBreak/>
        <w:t>страхового свидетельства государственного пенсионного страхования), на каждого члена семьи;</w:t>
      </w:r>
    </w:p>
    <w:p w:rsidR="00975D16" w:rsidRPr="00975D16" w:rsidRDefault="00975D16" w:rsidP="00975D16">
      <w:pPr>
        <w:shd w:val="clear" w:color="auto" w:fill="FFFFFF"/>
        <w:spacing w:after="0"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6) копия свидетельства о регистрации по месту жительства несовершеннолетних детей, не достигших 14-летнего возраста;</w:t>
      </w:r>
    </w:p>
    <w:p w:rsidR="00975D16" w:rsidRPr="00975D16" w:rsidRDefault="00975D16" w:rsidP="00975D16">
      <w:pPr>
        <w:shd w:val="clear" w:color="auto" w:fill="FFFFFF"/>
        <w:spacing w:after="0"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7) копия свидетельства о регистрации брака, свидетельства о расторжении брака (при наличии);</w:t>
      </w:r>
    </w:p>
    <w:p w:rsidR="00975D16" w:rsidRPr="00975D16" w:rsidRDefault="00975D16" w:rsidP="00975D16">
      <w:pPr>
        <w:shd w:val="clear" w:color="auto" w:fill="FFFFFF"/>
        <w:spacing w:after="0"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w:t>
      </w:r>
    </w:p>
    <w:p w:rsidR="00975D16" w:rsidRPr="00975D16" w:rsidRDefault="00975D16" w:rsidP="00975D16">
      <w:pPr>
        <w:shd w:val="clear" w:color="auto" w:fill="FFFFFF"/>
        <w:spacing w:after="0"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w:t>
      </w:r>
    </w:p>
    <w:p w:rsidR="00975D16" w:rsidRPr="00975D16" w:rsidRDefault="00975D16" w:rsidP="00975D16">
      <w:pPr>
        <w:shd w:val="clear" w:color="auto" w:fill="FFFFFF"/>
        <w:spacing w:after="0"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10) согласие на обработку персональных данных Заявителя и всех членов семьи.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2.6.2. Требования к документам, представляемым заявителем: копии документов не должны иметь повреждений, наличие которых не позволяет однозначно истолковать их содержание.</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2.6.3. Запрещается требовать от заявителя:</w:t>
      </w:r>
    </w:p>
    <w:p w:rsidR="00975D16" w:rsidRPr="00975D16" w:rsidRDefault="00975D16" w:rsidP="00975D1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75D16" w:rsidRPr="00975D16" w:rsidRDefault="00975D16" w:rsidP="00975D1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представление документов и информации, в том числе подтверждающих внесение заявителем платы за предоставление государственных услуг, которые в соответствии с федеральным законодательством и законодательством Брянской области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Брянской области и (или) подведомственных им организаций, участвующих в предоставлении государственной услуги, за исключением документов, указанных в части 6 статьи</w:t>
      </w:r>
      <w:proofErr w:type="gramEnd"/>
      <w:r w:rsidRPr="00975D16">
        <w:rPr>
          <w:rFonts w:ascii="Times New Roman" w:eastAsia="Times New Roman" w:hAnsi="Times New Roman" w:cs="Times New Roman"/>
          <w:color w:val="000000"/>
          <w:sz w:val="28"/>
          <w:szCs w:val="28"/>
          <w:lang w:eastAsia="ru-RU"/>
        </w:rPr>
        <w:t xml:space="preserve"> 7 Федеральный закон от 27.07.2010 №210-ФЗ «Об организации предоставления государственных и муниципальных услуг»;</w:t>
      </w:r>
    </w:p>
    <w:p w:rsidR="00975D16" w:rsidRPr="00975D16" w:rsidRDefault="00975D16" w:rsidP="00975D1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Федеральный закон от 27.07.2010 №210-ФЗ «Об организации предоставления государственных и муниципальных услуг».</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lastRenderedPageBreak/>
        <w:t>2.7. Исчерпывающий перечень оснований для приостановления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Основания для приостановления государственной услуги отсутствуют.</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2.8.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2.9. Размер и способы взимания с заявителя государственной пошлины и иной платы при предоставлении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Государственная пошлина и иная плата при предоставлении государственной услуги не взимается.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2.10.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2.10.1. Время ожидания в очереди при подаче заявления на получение государственной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2.10.2. Время ожидания в очереди при получении результата предоставления государственной услуги не более 15 минут.</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2.11. Срок и порядок регистрации заявления о предоставлении государственной услуги, в том числе в электронной форме.</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2.11.1. Запрос о предоставлении государственной услуги регистрируется путем присвоения входящего номера в Управлении в автоматизированной системе документооборота в течение одного рабочего дня с момента поступления заявления.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2.11.2. Запрос, поступивший в виде электронного документа, подлежит обязательной регистрации не позднее 1 рабочего дня с момента поступления заявления.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Здание, в котором Управлением предоставляется государственная услуга, расположено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Управления, с учетом соблюдения установленного в здании пропускного режима.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Помещение, в котором осуществляется предоставление государственной услуги, оборудовано с соблюдением необходимых мер безопасности.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lastRenderedPageBreak/>
        <w:t>Места ожидания и приема заявителей, сдачи, получения документов заявителем и заполнения им необходимых документов оборудованы в достаточном количестве стульями, столами.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В помещениях Управления размещаются информационные стенды, обеспечивающие получение заявителями информации о предоставлении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специалистов с заявителями должно быть организовано в виде отдельных мест для каждого уполномоченного специалиста.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Управление при предоставлении государственной услуги обеспечивают инвалидам (включая инвалидов, использующих кресла-коляски и собак-проводников):</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 условия для беспрепятственного доступа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 возможность самостоятельного передвижения по помещениям, в которых предоставляется государственная услуга, по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государственная услуга, в зале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5D16">
        <w:rPr>
          <w:rFonts w:ascii="Times New Roman" w:eastAsia="Times New Roman" w:hAnsi="Times New Roman" w:cs="Times New Roman"/>
          <w:color w:val="000000"/>
          <w:sz w:val="28"/>
          <w:szCs w:val="28"/>
          <w:lang w:eastAsia="ru-RU"/>
        </w:rPr>
        <w:t>сурдопереводчика</w:t>
      </w:r>
      <w:proofErr w:type="spellEnd"/>
      <w:r w:rsidRPr="00975D16">
        <w:rPr>
          <w:rFonts w:ascii="Times New Roman" w:eastAsia="Times New Roman" w:hAnsi="Times New Roman" w:cs="Times New Roman"/>
          <w:color w:val="000000"/>
          <w:sz w:val="28"/>
          <w:szCs w:val="28"/>
          <w:lang w:eastAsia="ru-RU"/>
        </w:rPr>
        <w:t xml:space="preserve"> и </w:t>
      </w:r>
      <w:proofErr w:type="spellStart"/>
      <w:r w:rsidRPr="00975D16">
        <w:rPr>
          <w:rFonts w:ascii="Times New Roman" w:eastAsia="Times New Roman" w:hAnsi="Times New Roman" w:cs="Times New Roman"/>
          <w:color w:val="000000"/>
          <w:sz w:val="28"/>
          <w:szCs w:val="28"/>
          <w:lang w:eastAsia="ru-RU"/>
        </w:rPr>
        <w:t>тифлосурдопереводчика</w:t>
      </w:r>
      <w:proofErr w:type="spellEnd"/>
      <w:r w:rsidRPr="00975D16">
        <w:rPr>
          <w:rFonts w:ascii="Times New Roman" w:eastAsia="Times New Roman" w:hAnsi="Times New Roman" w:cs="Times New Roman"/>
          <w:color w:val="000000"/>
          <w:sz w:val="28"/>
          <w:szCs w:val="28"/>
          <w:lang w:eastAsia="ru-RU"/>
        </w:rPr>
        <w:t>;</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 xml:space="preserve">6) допуск в помещения, в которых предоставляется государственная услуга, в зал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собаки-проводника при наличии документа, </w:t>
      </w:r>
      <w:r w:rsidRPr="00975D16">
        <w:rPr>
          <w:rFonts w:ascii="Times New Roman" w:eastAsia="Times New Roman" w:hAnsi="Times New Roman" w:cs="Times New Roman"/>
          <w:color w:val="000000"/>
          <w:sz w:val="28"/>
          <w:szCs w:val="28"/>
          <w:lang w:eastAsia="ru-RU"/>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proofErr w:type="gramEnd"/>
      <w:r w:rsidRPr="00975D16">
        <w:rPr>
          <w:rFonts w:ascii="Times New Roman" w:eastAsia="Times New Roman" w:hAnsi="Times New Roman" w:cs="Times New Roman"/>
          <w:color w:val="000000"/>
          <w:sz w:val="28"/>
          <w:szCs w:val="28"/>
          <w:lang w:eastAsia="ru-RU"/>
        </w:rPr>
        <w:t xml:space="preserve"> реализации государственной политики и нормативно-правовому регулированию в сфере социальной защиты населения;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7) оказание работниками Управления, предоставляющих государственную услугу, помощи инвалидам в преодолении барьеров, мешающих получению ими государственной услуги наравне с другими лицами.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2.13. Показатели доступности и качества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Показателями доступности и качества государственной услуги являются: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а) своевременность и полнота предоставляемой информации о государственной услуге;</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б) соблюдение сроков и последовательности выполнения всех административных процедур, предусмотренных Регламентом;</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в) отсутствие обоснованных жалоб заявителей;</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г) обоснованность отказов в предоставлении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Количество и продолжительность взаимодействий заявителя с должностными лицами не более двух раз в течение 10 - 15 минут.</w:t>
      </w:r>
    </w:p>
    <w:p w:rsidR="00975D16" w:rsidRPr="00975D16" w:rsidRDefault="00975D16" w:rsidP="00975D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(действий), требования к их выполнению</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3.1. Исчерпывающий перечень административных процедур (действий)</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3.1.1. Предоставление государственной услуги включает в себя следующие административные процедуры:</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 прием и регистрация заявления и документов, указанных в п. 2.6.1 настоящего Регламента;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 принятие решения о предоставлении (отказе в предоставлении) федерального земельного участка, предназначенного для предоставления гражданам, имеющим трех и более детей в собственность бесплатно;</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 направление (выдача) заявителю результатов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3.2. Последовательность и сроки выполнения административных процедур.</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3.2.1. Прием и регистрация заявления и, прилагаемых к нему документов, подлежащих представлению заявителем.</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Основанием начала административной процедуры является поступление заявления в Управление по форме согласно приложению №1 к настоящему Регламенту и прилагаемых к нему документов, которые подаются заявителем одним из следующих способов:</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 путем личного обращения гражданина или его представителя в Управление;</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 через организации почтовой связи;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Управления, а также через Портал. </w:t>
      </w:r>
      <w:proofErr w:type="gramStart"/>
      <w:r w:rsidRPr="00975D16">
        <w:rPr>
          <w:rFonts w:ascii="Times New Roman" w:eastAsia="Times New Roman" w:hAnsi="Times New Roman" w:cs="Times New Roman"/>
          <w:color w:val="000000"/>
          <w:sz w:val="28"/>
          <w:szCs w:val="28"/>
          <w:lang w:eastAsia="ru-RU"/>
        </w:rPr>
        <w:t xml:space="preserve">В данном случае заявитель использует простую электронную подпись, в соответствии с Правилами определения видов электронной подписи, </w:t>
      </w:r>
      <w:r w:rsidRPr="00975D16">
        <w:rPr>
          <w:rFonts w:ascii="Times New Roman" w:eastAsia="Times New Roman" w:hAnsi="Times New Roman" w:cs="Times New Roman"/>
          <w:color w:val="000000"/>
          <w:sz w:val="28"/>
          <w:szCs w:val="28"/>
          <w:lang w:eastAsia="ru-RU"/>
        </w:rPr>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Прием заявления от заявителя осуществляется ответственным за регистрацию входящей почты специалистом Управления в автоматизированной системе документооборота в течение одного рабочего дня.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Предварительно заявитель может получить консультацию сотрудника отдела Управления, ответственного за предоставление государственной услуги, в отношении комплектности и правильности оформления представляемых документов в соответствии с графиком (режимом) приема получателей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Максимальный срок выполнения данного действия сотрудником, осуществляющим консультацию, составляет 10 минут.</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Перечень необходимых документов и предъявляемые к ним требования представлены в пунктах 2.6.1, 2.6.2 настоящего Регламента.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В течение одного рабочего дня заявление направляется руководителю Управления для наложения резолюции, после этого заявление поступает в отдел земельных ресурсов Управления, где начальник отдела в течение одного рабочего дня дает поручение соответствующему исполнителю.</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Сотрудник отдела осуществляет проверку комплектности и правильности оформления представленных документов.</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Заявление, не подлежащее рассмотрению, подлежит возврату заинтересованному лицу в течение пяти рабочих дней со дня его поступления с указанием причин, послуживших основанием для отказа в принятии заявления для рассмотрения.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Результатом выполнения данной административной процедуры является регистрация заявления и прилагаемых к нему документов и направление заявления для рассмотрения в отдел земельных ресурсов.</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Максимальный срок выполнения данных действий составляет два рабочих дня.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3.2.2. Принятие решения о предоставлении (отказе в предоставлении) федерального земельного участка, предназначенного для предоставления гражданам, имеющим трех и более детей в собственность бесплатно.</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получение документов, предусмотренных пунктом 2.6.1 настоящего Регламента.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Управление (должностное лицо Управления) рассматривает поступившее заявление и проводит первичную проверку документов на соответствие их перечню, указанному в пункте 2.6 настоящего регламента.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Максимальный срок выполнения данных действий составляет два дня.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Управление принимает решение о предоставлении семье заявителя земельного участка в собственность бесплатно в форме приказа Управления или об отказе в предоставлении земельного участка.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lastRenderedPageBreak/>
        <w:t>Основаниями для отказа заявителю в предоставлении земельного участка в собственность бесплатно являются:</w:t>
      </w:r>
    </w:p>
    <w:p w:rsidR="00975D16" w:rsidRPr="00975D16" w:rsidRDefault="00975D16" w:rsidP="00975D1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документы, представленные заявителем, не соответствуют требованиям, установленным законодательством Российской Федерации, действующими на момент подачи заявления о бесплатном предоставлении гражданам, имеющим трех и более детей, в собственность земельных участков в Брянской области;</w:t>
      </w:r>
    </w:p>
    <w:p w:rsidR="00975D16" w:rsidRPr="00975D16" w:rsidRDefault="00975D16" w:rsidP="00975D1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семья не принята на учет в целях предоставления земельного участка в собственность бесплатно;</w:t>
      </w:r>
    </w:p>
    <w:p w:rsidR="00975D16" w:rsidRPr="00975D16" w:rsidRDefault="00975D16" w:rsidP="00975D1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семьей реализовано право на приобретение земельного участка в собственность бесплатно, предусмотренное действующим законодательством;</w:t>
      </w:r>
    </w:p>
    <w:p w:rsidR="00975D16" w:rsidRPr="00975D16" w:rsidRDefault="00975D16" w:rsidP="00975D1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заявление подано лицом, не уполномоченным на осуществление таких действий;</w:t>
      </w:r>
    </w:p>
    <w:p w:rsidR="00975D16" w:rsidRPr="00975D16" w:rsidRDefault="00975D16" w:rsidP="00975D1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выявление обстоятельств, препятствующих предоставлению в собственность бесплатно земельных участков в соответствии с Законом Брянской области от 30.07.2019 №77-З «О бесплатном предоставлении гражданам, имеющим трех и более детей, в собственность земельных участков в Брянской области», а именно:</w:t>
      </w:r>
    </w:p>
    <w:p w:rsidR="00975D16" w:rsidRPr="00975D16" w:rsidRDefault="00975D16" w:rsidP="00975D16">
      <w:pPr>
        <w:numPr>
          <w:ilvl w:val="0"/>
          <w:numId w:val="10"/>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родители (усыновители) либо единственный родитель (усыновитель) лишены родительских прав или отменено усыновление.</w:t>
      </w:r>
    </w:p>
    <w:p w:rsidR="00975D16" w:rsidRPr="00975D16" w:rsidRDefault="00975D16" w:rsidP="00975D16">
      <w:pPr>
        <w:numPr>
          <w:ilvl w:val="0"/>
          <w:numId w:val="10"/>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все члены семьи сменили или лишены гражданства Российской Федерации;</w:t>
      </w:r>
    </w:p>
    <w:p w:rsidR="00975D16" w:rsidRPr="00975D16" w:rsidRDefault="00975D16" w:rsidP="00975D16">
      <w:pPr>
        <w:numPr>
          <w:ilvl w:val="0"/>
          <w:numId w:val="10"/>
        </w:numPr>
        <w:shd w:val="clear" w:color="auto" w:fill="FFFFFF"/>
        <w:spacing w:before="100" w:beforeAutospacing="1" w:after="100" w:afterAutospacing="1" w:line="240" w:lineRule="auto"/>
        <w:ind w:left="600"/>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родители (усыновители) либо один из родителей (усыновителей), либо единственный родитель (усыновитель) сменили место жительства с территории Брянской области на территорию другого субъекта Российской Федерации.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Отказ в предоставлении государственной услуги может быть обжалован в порядке, установленном законодательством.</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подготовка </w:t>
      </w:r>
      <w:proofErr w:type="gramStart"/>
      <w:r w:rsidRPr="00975D16">
        <w:rPr>
          <w:rFonts w:ascii="Times New Roman" w:eastAsia="Times New Roman" w:hAnsi="Times New Roman" w:cs="Times New Roman"/>
          <w:color w:val="000000"/>
          <w:sz w:val="28"/>
          <w:szCs w:val="28"/>
          <w:lang w:eastAsia="ru-RU"/>
        </w:rPr>
        <w:t>проекта приказа Управления имущественных отношений Брянской области</w:t>
      </w:r>
      <w:proofErr w:type="gramEnd"/>
      <w:r w:rsidRPr="00975D16">
        <w:rPr>
          <w:rFonts w:ascii="Times New Roman" w:eastAsia="Times New Roman" w:hAnsi="Times New Roman" w:cs="Times New Roman"/>
          <w:color w:val="000000"/>
          <w:sz w:val="28"/>
          <w:szCs w:val="28"/>
          <w:lang w:eastAsia="ru-RU"/>
        </w:rPr>
        <w:t xml:space="preserve"> о бесплатном предоставлении земельного участка в общую долевую собственность в равных долях гражданам, имеющим трех и более детей или проекта письма об отказе в предоставлении земельного участка.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Максимальный срок выполнения данных действий составляет три рабочих дня.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3.2.3. Направление (выдача) заявителю результатов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подписание начальником Управления проекта приказа о бесплатном предоставлении земельного участка в общую долевую собственность в равных долях </w:t>
      </w:r>
      <w:r w:rsidRPr="00975D16">
        <w:rPr>
          <w:rFonts w:ascii="Times New Roman" w:eastAsia="Times New Roman" w:hAnsi="Times New Roman" w:cs="Times New Roman"/>
          <w:color w:val="000000"/>
          <w:sz w:val="28"/>
          <w:szCs w:val="28"/>
          <w:lang w:eastAsia="ru-RU"/>
        </w:rPr>
        <w:lastRenderedPageBreak/>
        <w:t>гражданам, имеющим трех и более детей или подписание проекта письма об отказе в предоставлении земельного участка.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Должностное лицо Управления, ответственное за направление (выдачу) заявителю результата государственной услуги, направляет приказ о предоставлении земельного участка почтовым отправлением с уведомлением о вручении в адрес заявителя (представителя заявителя) либо выдает документ под роспись.</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Письмо об отказе в предоставлении земельного участка семье заявителя с указанием причин отказа специалист Управления направляет почтовой связью заявителю по адресу, указанному в заявлении на предоставление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направление заявителю приказа о бесплатном предоставлении земельного участка в общую долевую собственность в равных долях гражданам, имеющим трех и более детей или письма об отказе в его предоставлении.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Максимальный срок выполнения данных действий составляет два рабочих дня.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3.3.Государственная услуга в электронной форме не предоставляется.</w:t>
      </w:r>
    </w:p>
    <w:p w:rsidR="00975D16" w:rsidRPr="00975D16" w:rsidRDefault="00975D16" w:rsidP="00975D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b/>
          <w:bCs/>
          <w:color w:val="000000"/>
          <w:sz w:val="28"/>
          <w:szCs w:val="28"/>
          <w:lang w:eastAsia="ru-RU"/>
        </w:rPr>
        <w:t xml:space="preserve">IV. Формы </w:t>
      </w:r>
      <w:proofErr w:type="gramStart"/>
      <w:r w:rsidRPr="00975D16">
        <w:rPr>
          <w:rFonts w:ascii="Times New Roman" w:eastAsia="Times New Roman" w:hAnsi="Times New Roman" w:cs="Times New Roman"/>
          <w:b/>
          <w:bCs/>
          <w:color w:val="000000"/>
          <w:sz w:val="28"/>
          <w:szCs w:val="28"/>
          <w:lang w:eastAsia="ru-RU"/>
        </w:rPr>
        <w:t>контроля за</w:t>
      </w:r>
      <w:proofErr w:type="gramEnd"/>
      <w:r w:rsidRPr="00975D16">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4.1. Текущий </w:t>
      </w:r>
      <w:proofErr w:type="gramStart"/>
      <w:r w:rsidRPr="00975D16">
        <w:rPr>
          <w:rFonts w:ascii="Times New Roman" w:eastAsia="Times New Roman" w:hAnsi="Times New Roman" w:cs="Times New Roman"/>
          <w:color w:val="000000"/>
          <w:sz w:val="28"/>
          <w:szCs w:val="28"/>
          <w:lang w:eastAsia="ru-RU"/>
        </w:rPr>
        <w:t>контроль за</w:t>
      </w:r>
      <w:proofErr w:type="gramEnd"/>
      <w:r w:rsidRPr="00975D16">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работниками Управления осуществляется начальником Управления, руководителями структурных подразделений Управления.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4.2. Текущий контроль осуществляется путем проведения руководителем, ответственным за организацию работы по предоставлению услуги, проверок соблюдения и исполнения работниками Управления положений настоящего Регламента.</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4.3. </w:t>
      </w:r>
      <w:proofErr w:type="gramStart"/>
      <w:r w:rsidRPr="00975D16">
        <w:rPr>
          <w:rFonts w:ascii="Times New Roman" w:eastAsia="Times New Roman" w:hAnsi="Times New Roman" w:cs="Times New Roman"/>
          <w:color w:val="000000"/>
          <w:sz w:val="28"/>
          <w:szCs w:val="28"/>
          <w:lang w:eastAsia="ru-RU"/>
        </w:rPr>
        <w:t>Контроль за</w:t>
      </w:r>
      <w:proofErr w:type="gramEnd"/>
      <w:r w:rsidRPr="00975D16">
        <w:rPr>
          <w:rFonts w:ascii="Times New Roman" w:eastAsia="Times New Roman" w:hAnsi="Times New Roman" w:cs="Times New Roman"/>
          <w:color w:val="000000"/>
          <w:sz w:val="28"/>
          <w:szCs w:val="28"/>
          <w:lang w:eastAsia="ru-RU"/>
        </w:rPr>
        <w:t xml:space="preserve"> полнотой и качеством предоставления услуги включает в себя проведение проверок, выявление нарушений прав заявителей, рассмотрение, принятие решений и подготовку ответов на обращения заявителей, действия (бездействие) работников Управления.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4.4. Проверка полноты и качества предоставления услуги осуществляется на основании приказа Управления.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4.5. Проверка может носить плановый (осуществляется на основании полугодовых или годовых планов работы) и внеплановый характер (по конкретному обращению заявителя).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4.6. Для проведения проверки полноты и качества предоставления услуги формируется комиссия.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Деятельность комиссии осуществляется в соответствии с планом проведения проверки.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75D16" w:rsidRPr="00975D16" w:rsidRDefault="00975D16" w:rsidP="00975D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b/>
          <w:bCs/>
          <w:color w:val="000000"/>
          <w:sz w:val="28"/>
          <w:szCs w:val="28"/>
          <w:lang w:eastAsia="ru-RU"/>
        </w:rPr>
        <w:lastRenderedPageBreak/>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5.1. Заявитель может обратиться с жалобой, в том числе в следующих случаях:</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 нарушение срока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4)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w:t>
      </w:r>
      <w:proofErr w:type="gramEnd"/>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государственной услуги, у заявителя;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за исключением случаев, предусмотренных п. 4 ч. 1 ст. 7 Федерального закона от 27.07.2010 №210-ФЗ «Об организации предоставления государственных и муниципальных услуг».</w:t>
      </w:r>
      <w:proofErr w:type="gramEnd"/>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lastRenderedPageBreak/>
        <w:t xml:space="preserve">5.2. </w:t>
      </w:r>
      <w:proofErr w:type="gramStart"/>
      <w:r w:rsidRPr="00975D16">
        <w:rPr>
          <w:rFonts w:ascii="Times New Roman" w:eastAsia="Times New Roman" w:hAnsi="Times New Roman" w:cs="Times New Roman"/>
          <w:color w:val="000000"/>
          <w:sz w:val="28"/>
          <w:szCs w:val="28"/>
          <w:lang w:eastAsia="ru-RU"/>
        </w:rPr>
        <w:t>Жалоба на решения и действия (бездействие) Управления, должностного лица Управления, государственного служащего,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5.3. Жалоба должна содержать:</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 наименование органа, предоставляющего государственную услугу, фамилию, имя, отчество государственного служащего, решения и действия (бездействие) которого обжалуются;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услугу, должностного лица либо государственного служащего;</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5.4. По результатам рассмотрения жалобы Управление принимает одно из следующих решений:</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 отказывает в удовлетворении жалобы.</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5.5. </w:t>
      </w:r>
      <w:proofErr w:type="gramStart"/>
      <w:r w:rsidRPr="00975D16">
        <w:rPr>
          <w:rFonts w:ascii="Times New Roman" w:eastAsia="Times New Roman" w:hAnsi="Times New Roman" w:cs="Times New Roman"/>
          <w:color w:val="000000"/>
          <w:sz w:val="28"/>
          <w:szCs w:val="28"/>
          <w:lang w:eastAsia="ru-RU"/>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 в течение пяти рабочих дней со дня ее</w:t>
      </w:r>
      <w:proofErr w:type="gramEnd"/>
      <w:r w:rsidRPr="00975D16">
        <w:rPr>
          <w:rFonts w:ascii="Times New Roman" w:eastAsia="Times New Roman" w:hAnsi="Times New Roman" w:cs="Times New Roman"/>
          <w:color w:val="000000"/>
          <w:sz w:val="28"/>
          <w:szCs w:val="28"/>
          <w:lang w:eastAsia="ru-RU"/>
        </w:rPr>
        <w:t xml:space="preserve"> регистрации.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lastRenderedPageBreak/>
        <w:t xml:space="preserve">5.6.1. 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975D16">
        <w:rPr>
          <w:rFonts w:ascii="Times New Roman" w:eastAsia="Times New Roman" w:hAnsi="Times New Roman" w:cs="Times New Roman"/>
          <w:color w:val="000000"/>
          <w:sz w:val="28"/>
          <w:szCs w:val="28"/>
          <w:lang w:eastAsia="ru-RU"/>
        </w:rPr>
        <w:t>неудобства</w:t>
      </w:r>
      <w:proofErr w:type="gramEnd"/>
      <w:r w:rsidRPr="00975D16">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5.6.2. В случае признания </w:t>
      </w:r>
      <w:proofErr w:type="gramStart"/>
      <w:r w:rsidRPr="00975D16">
        <w:rPr>
          <w:rFonts w:ascii="Times New Roman" w:eastAsia="Times New Roman" w:hAnsi="Times New Roman" w:cs="Times New Roman"/>
          <w:color w:val="000000"/>
          <w:sz w:val="28"/>
          <w:szCs w:val="28"/>
          <w:lang w:eastAsia="ru-RU"/>
        </w:rPr>
        <w:t>жалобы</w:t>
      </w:r>
      <w:proofErr w:type="gramEnd"/>
      <w:r w:rsidRPr="00975D16">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5.7. В случае установления в ходе или по результатам </w:t>
      </w:r>
      <w:proofErr w:type="gramStart"/>
      <w:r w:rsidRPr="00975D16">
        <w:rPr>
          <w:rFonts w:ascii="Times New Roman" w:eastAsia="Times New Roman" w:hAnsi="Times New Roman" w:cs="Times New Roman"/>
          <w:color w:val="000000"/>
          <w:sz w:val="28"/>
          <w:szCs w:val="28"/>
          <w:lang w:eastAsia="ru-RU"/>
        </w:rPr>
        <w:t>рассмотрения жалобы признаков состава административного нарушения</w:t>
      </w:r>
      <w:proofErr w:type="gramEnd"/>
      <w:r w:rsidRPr="00975D16">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5D16" w:rsidRPr="00975D16" w:rsidRDefault="00FC3599" w:rsidP="00975D16">
      <w:pPr>
        <w:spacing w:after="0" w:line="240" w:lineRule="auto"/>
        <w:rPr>
          <w:rFonts w:ascii="Times New Roman" w:eastAsia="Times New Roman" w:hAnsi="Times New Roman" w:cs="Times New Roman"/>
          <w:sz w:val="28"/>
          <w:szCs w:val="28"/>
          <w:lang w:eastAsia="ru-RU"/>
        </w:rPr>
      </w:pPr>
      <w:r w:rsidRPr="00FC3599">
        <w:rPr>
          <w:rFonts w:ascii="Times New Roman" w:eastAsia="Times New Roman" w:hAnsi="Times New Roman" w:cs="Times New Roman"/>
          <w:sz w:val="28"/>
          <w:szCs w:val="28"/>
          <w:lang w:eastAsia="ru-RU"/>
        </w:rPr>
        <w:pict>
          <v:rect id="_x0000_i1025" style="width:0;height:1.5pt" o:hralign="center" o:hrstd="t" o:hrnoshade="t" o:hr="t" fillcolor="black" stroked="f"/>
        </w:pic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w:t>
      </w:r>
    </w:p>
    <w:tbl>
      <w:tblPr>
        <w:tblpPr w:leftFromText="45" w:rightFromText="45" w:vertAnchor="text" w:tblpXSpec="right" w:tblpYSpec="center"/>
        <w:tblW w:w="6000" w:type="dxa"/>
        <w:tblCellSpacing w:w="7" w:type="dxa"/>
        <w:shd w:val="clear" w:color="auto" w:fill="FFFFFF"/>
        <w:tblCellMar>
          <w:top w:w="15" w:type="dxa"/>
          <w:left w:w="15" w:type="dxa"/>
          <w:bottom w:w="15" w:type="dxa"/>
          <w:right w:w="15" w:type="dxa"/>
        </w:tblCellMar>
        <w:tblLook w:val="04A0"/>
      </w:tblPr>
      <w:tblGrid>
        <w:gridCol w:w="6000"/>
      </w:tblGrid>
      <w:tr w:rsidR="00975D16" w:rsidRPr="00975D16" w:rsidTr="00975D16">
        <w:trPr>
          <w:tblCellSpacing w:w="7" w:type="dxa"/>
        </w:trPr>
        <w:tc>
          <w:tcPr>
            <w:tcW w:w="0" w:type="auto"/>
            <w:shd w:val="clear" w:color="auto" w:fill="FFFFFF"/>
            <w:vAlign w:val="center"/>
            <w:hideMark/>
          </w:tcPr>
          <w:p w:rsidR="00975D16" w:rsidRPr="00975D16" w:rsidRDefault="00975D16" w:rsidP="00975D16">
            <w:pPr>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Приложение №1</w:t>
            </w:r>
          </w:p>
          <w:p w:rsidR="00975D16" w:rsidRPr="00975D16" w:rsidRDefault="00975D16" w:rsidP="00975D16">
            <w:pPr>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к административному регламенту управления имущественных отношений Брянской области по предоставлению государственной услуги «Об утверждении административного регламента предоставления управлением имущественных отношений Брянской области государственной услуги «Предоставление гражданам, имеющим трех и более детей, в собственность бесплатно земельных участков, находящихся в федеральной собственности»</w:t>
            </w:r>
          </w:p>
        </w:tc>
      </w:tr>
    </w:tbl>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w:t>
      </w:r>
    </w:p>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w:t>
      </w:r>
    </w:p>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w:t>
      </w:r>
    </w:p>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w:t>
      </w:r>
    </w:p>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w:t>
      </w:r>
    </w:p>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w:t>
      </w:r>
    </w:p>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Начальнику управления имущественных отношений</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Брянской области</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От_______________________________</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(фамилия, имя, отчество)</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Проживающего</w:t>
      </w:r>
      <w:proofErr w:type="gramEnd"/>
      <w:r w:rsidRPr="00975D16">
        <w:rPr>
          <w:rFonts w:ascii="Times New Roman" w:eastAsia="Times New Roman" w:hAnsi="Times New Roman" w:cs="Times New Roman"/>
          <w:color w:val="000000"/>
          <w:sz w:val="28"/>
          <w:szCs w:val="28"/>
          <w:lang w:eastAsia="ru-RU"/>
        </w:rPr>
        <w:t xml:space="preserve"> (ей) по адресу:______</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Тел._____________________________</w:t>
      </w:r>
    </w:p>
    <w:p w:rsidR="00975D16" w:rsidRPr="00975D16" w:rsidRDefault="00975D16" w:rsidP="00975D1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Эл</w:t>
      </w:r>
      <w:proofErr w:type="gramStart"/>
      <w:r w:rsidRPr="00975D16">
        <w:rPr>
          <w:rFonts w:ascii="Times New Roman" w:eastAsia="Times New Roman" w:hAnsi="Times New Roman" w:cs="Times New Roman"/>
          <w:color w:val="000000"/>
          <w:sz w:val="28"/>
          <w:szCs w:val="28"/>
          <w:lang w:eastAsia="ru-RU"/>
        </w:rPr>
        <w:t>.</w:t>
      </w:r>
      <w:proofErr w:type="gramEnd"/>
      <w:r w:rsidRPr="00975D16">
        <w:rPr>
          <w:rFonts w:ascii="Times New Roman" w:eastAsia="Times New Roman" w:hAnsi="Times New Roman" w:cs="Times New Roman"/>
          <w:color w:val="000000"/>
          <w:sz w:val="28"/>
          <w:szCs w:val="28"/>
          <w:lang w:eastAsia="ru-RU"/>
        </w:rPr>
        <w:t xml:space="preserve"> </w:t>
      </w:r>
      <w:proofErr w:type="gramStart"/>
      <w:r w:rsidRPr="00975D16">
        <w:rPr>
          <w:rFonts w:ascii="Times New Roman" w:eastAsia="Times New Roman" w:hAnsi="Times New Roman" w:cs="Times New Roman"/>
          <w:color w:val="000000"/>
          <w:sz w:val="28"/>
          <w:szCs w:val="28"/>
          <w:lang w:eastAsia="ru-RU"/>
        </w:rPr>
        <w:t>п</w:t>
      </w:r>
      <w:proofErr w:type="gramEnd"/>
      <w:r w:rsidRPr="00975D16">
        <w:rPr>
          <w:rFonts w:ascii="Times New Roman" w:eastAsia="Times New Roman" w:hAnsi="Times New Roman" w:cs="Times New Roman"/>
          <w:color w:val="000000"/>
          <w:sz w:val="28"/>
          <w:szCs w:val="28"/>
          <w:lang w:eastAsia="ru-RU"/>
        </w:rPr>
        <w:t>очта_________________________</w:t>
      </w:r>
    </w:p>
    <w:p w:rsidR="00975D16" w:rsidRPr="00975D16" w:rsidRDefault="00975D16" w:rsidP="00975D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Заявление</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75D16">
        <w:rPr>
          <w:rFonts w:ascii="Times New Roman" w:eastAsia="Times New Roman" w:hAnsi="Times New Roman" w:cs="Times New Roman"/>
          <w:color w:val="000000"/>
          <w:sz w:val="28"/>
          <w:szCs w:val="28"/>
          <w:lang w:eastAsia="ru-RU"/>
        </w:rPr>
        <w:t>Прошу Вас в соответствии с законом Брянской области от 30.07.2019 №77-З «О бесплатном предоставлении гражданам, имеющим трех и более детей, в собственность земельных участков в Брянской области», предоставить земельный участок с кадастровым номером ___________________________, расположенный по адресу: ____________________________________________________________</w:t>
      </w:r>
      <w:r w:rsidRPr="00975D16">
        <w:rPr>
          <w:rFonts w:ascii="Times New Roman" w:eastAsia="Times New Roman" w:hAnsi="Times New Roman" w:cs="Times New Roman"/>
          <w:color w:val="000000"/>
          <w:sz w:val="28"/>
          <w:szCs w:val="28"/>
          <w:lang w:eastAsia="ru-RU"/>
        </w:rPr>
        <w:lastRenderedPageBreak/>
        <w:t>_____________________________________________________, для индивидуального жилищного строительства, включенный в перечень земельных участков, находящихся в федеральной собственности и предназначенных для предоставления гражданам, имеющим 3-х и более детей, членам</w:t>
      </w:r>
      <w:proofErr w:type="gramEnd"/>
      <w:r w:rsidRPr="00975D16">
        <w:rPr>
          <w:rFonts w:ascii="Times New Roman" w:eastAsia="Times New Roman" w:hAnsi="Times New Roman" w:cs="Times New Roman"/>
          <w:color w:val="000000"/>
          <w:sz w:val="28"/>
          <w:szCs w:val="28"/>
          <w:lang w:eastAsia="ru-RU"/>
        </w:rPr>
        <w:t xml:space="preserve"> моей многодетной семьи:</w:t>
      </w:r>
    </w:p>
    <w:p w:rsidR="00975D16" w:rsidRPr="00975D16" w:rsidRDefault="00975D16" w:rsidP="00975D1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__________________________________________________________.</w:t>
      </w:r>
    </w:p>
    <w:p w:rsidR="00975D16" w:rsidRPr="00975D16" w:rsidRDefault="00975D16" w:rsidP="00975D1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__________________________________________________________.</w:t>
      </w:r>
    </w:p>
    <w:p w:rsidR="00975D16" w:rsidRPr="00975D16" w:rsidRDefault="00975D16" w:rsidP="00975D1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__________________________________________________________.</w:t>
      </w:r>
    </w:p>
    <w:p w:rsidR="00975D16" w:rsidRPr="00975D16" w:rsidRDefault="00975D16" w:rsidP="00975D1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__________________________________________________________.</w:t>
      </w:r>
    </w:p>
    <w:p w:rsidR="00975D16" w:rsidRPr="00975D16" w:rsidRDefault="00975D16" w:rsidP="00975D1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__________________________________________________________.</w:t>
      </w:r>
    </w:p>
    <w:p w:rsidR="00975D16" w:rsidRPr="00975D16" w:rsidRDefault="00975D16" w:rsidP="00975D1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__________________________________________________________.</w:t>
      </w:r>
    </w:p>
    <w:p w:rsidR="00975D16" w:rsidRPr="00975D16" w:rsidRDefault="00975D16" w:rsidP="00975D1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__________________________________________________________.</w:t>
      </w:r>
    </w:p>
    <w:p w:rsidR="00975D16" w:rsidRPr="00975D16" w:rsidRDefault="00975D16" w:rsidP="00975D1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__________________________________________________________.</w:t>
      </w:r>
    </w:p>
    <w:p w:rsidR="00975D16" w:rsidRPr="00975D16" w:rsidRDefault="00975D16" w:rsidP="00975D1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__________________________________________________________.</w:t>
      </w:r>
    </w:p>
    <w:p w:rsidR="00975D16" w:rsidRPr="00975D16" w:rsidRDefault="00975D16" w:rsidP="00975D16">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__________________________________________________________.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Подтверждаю неизменность ранее предоставленных сведений, послуживших основанием для постановки на учет в целях предоставления земельного участка в собственность бесплатно, и уведомляю о произошедших изменениях, приложив к заявлению следующие документы.</w:t>
      </w:r>
    </w:p>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Приложения к заявлению:</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      __________________________________________________________.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      __________________________________________________________.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3.      __________________________________________________________.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4.      _________________________________________________________.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5.      _________________________________________________________.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6.      _________________________________________________________.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7.      _________________________________________________________.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8.      _________________________________________________________.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9.      _________________________________________________________.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10.    _________________________________________________________.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______________   _____________   ______________________________________</w:t>
      </w:r>
    </w:p>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(дата)         (подпись)               (Ф.И.О. заявителя)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Я ___________________________________________, проживающи</w:t>
      </w:r>
      <w:proofErr w:type="gramStart"/>
      <w:r w:rsidRPr="00975D16">
        <w:rPr>
          <w:rFonts w:ascii="Times New Roman" w:eastAsia="Times New Roman" w:hAnsi="Times New Roman" w:cs="Times New Roman"/>
          <w:color w:val="000000"/>
          <w:sz w:val="28"/>
          <w:szCs w:val="28"/>
          <w:lang w:eastAsia="ru-RU"/>
        </w:rPr>
        <w:t>й-</w:t>
      </w:r>
      <w:proofErr w:type="gramEnd"/>
      <w:r w:rsidRPr="00975D16">
        <w:rPr>
          <w:rFonts w:ascii="Times New Roman" w:eastAsia="Times New Roman" w:hAnsi="Times New Roman" w:cs="Times New Roman"/>
          <w:color w:val="000000"/>
          <w:sz w:val="28"/>
          <w:szCs w:val="28"/>
          <w:lang w:eastAsia="ru-RU"/>
        </w:rPr>
        <w:t>(</w:t>
      </w:r>
      <w:proofErr w:type="spellStart"/>
      <w:r w:rsidRPr="00975D16">
        <w:rPr>
          <w:rFonts w:ascii="Times New Roman" w:eastAsia="Times New Roman" w:hAnsi="Times New Roman" w:cs="Times New Roman"/>
          <w:color w:val="000000"/>
          <w:sz w:val="28"/>
          <w:szCs w:val="28"/>
          <w:lang w:eastAsia="ru-RU"/>
        </w:rPr>
        <w:t>ая</w:t>
      </w:r>
      <w:proofErr w:type="spellEnd"/>
      <w:r w:rsidRPr="00975D16">
        <w:rPr>
          <w:rFonts w:ascii="Times New Roman" w:eastAsia="Times New Roman" w:hAnsi="Times New Roman" w:cs="Times New Roman"/>
          <w:color w:val="000000"/>
          <w:sz w:val="28"/>
          <w:szCs w:val="28"/>
          <w:lang w:eastAsia="ru-RU"/>
        </w:rPr>
        <w:t>) по адресу: ____________________________________________, в соответствии с Федеральным законом от 27.07.2006 №152-ФЗ «О персональных данных» своей волей и в своем интересе, а так же в интересах всех членов моей семьи выражаю Управлению имущественных отношений Брянской области согласие на обработку своих персональных данных и персональных данных моей семьи. Обработка моих персональных данных и персональных данных моей семьи может включать в себя: сбор, систематизацию, накопление, хранение, уточнение (обновление, изменение), использование, распространение (в том числе передачу третьей стороне).</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lastRenderedPageBreak/>
        <w:t>Обработка моих персональных данных и персональных данных моей семьи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Согласие вступает в силу со дня подписания.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Заявитель:</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______________   _____________   ______________________________________</w:t>
      </w:r>
    </w:p>
    <w:p w:rsidR="00975D16" w:rsidRPr="00975D16" w:rsidRDefault="00975D16" w:rsidP="00975D16">
      <w:pPr>
        <w:shd w:val="clear" w:color="auto" w:fill="FFFFFF"/>
        <w:spacing w:after="0" w:line="240" w:lineRule="auto"/>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(дата)         (подпись)               (Ф.И.О. заявителя)</w:t>
      </w:r>
    </w:p>
    <w:p w:rsidR="00975D16" w:rsidRPr="00975D16" w:rsidRDefault="00975D16" w:rsidP="00975D1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Способ получения результата предоставления государственной услуги:</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1. При личном обращении в отдел земельных ресурсов управления имущественных отношений 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(подпись заявителя)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2. Почтовым отправлением на адрес</w:t>
      </w:r>
      <w:proofErr w:type="gramStart"/>
      <w:r w:rsidRPr="00975D16">
        <w:rPr>
          <w:rFonts w:ascii="Times New Roman" w:eastAsia="Times New Roman" w:hAnsi="Times New Roman" w:cs="Times New Roman"/>
          <w:color w:val="000000"/>
          <w:sz w:val="28"/>
          <w:szCs w:val="28"/>
          <w:lang w:eastAsia="ru-RU"/>
        </w:rPr>
        <w:t>: _________________________________________________ ______________________;</w:t>
      </w:r>
      <w:proofErr w:type="gramEnd"/>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(подпись заявителя)</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xml:space="preserve">3. В электронном виде посредством направления </w:t>
      </w:r>
      <w:proofErr w:type="spellStart"/>
      <w:proofErr w:type="gramStart"/>
      <w:r w:rsidRPr="00975D16">
        <w:rPr>
          <w:rFonts w:ascii="Times New Roman" w:eastAsia="Times New Roman" w:hAnsi="Times New Roman" w:cs="Times New Roman"/>
          <w:color w:val="000000"/>
          <w:sz w:val="28"/>
          <w:szCs w:val="28"/>
          <w:lang w:eastAsia="ru-RU"/>
        </w:rPr>
        <w:t>скан-копии</w:t>
      </w:r>
      <w:proofErr w:type="spellEnd"/>
      <w:proofErr w:type="gramEnd"/>
      <w:r w:rsidRPr="00975D16">
        <w:rPr>
          <w:rFonts w:ascii="Times New Roman" w:eastAsia="Times New Roman" w:hAnsi="Times New Roman" w:cs="Times New Roman"/>
          <w:color w:val="000000"/>
          <w:sz w:val="28"/>
          <w:szCs w:val="28"/>
          <w:lang w:eastAsia="ru-RU"/>
        </w:rPr>
        <w:t xml:space="preserve"> документа _______________ на электронный адрес: </w:t>
      </w:r>
      <w:proofErr w:type="spellStart"/>
      <w:r w:rsidRPr="00975D16">
        <w:rPr>
          <w:rFonts w:ascii="Times New Roman" w:eastAsia="Times New Roman" w:hAnsi="Times New Roman" w:cs="Times New Roman"/>
          <w:color w:val="000000"/>
          <w:sz w:val="28"/>
          <w:szCs w:val="28"/>
          <w:lang w:eastAsia="ru-RU"/>
        </w:rPr>
        <w:t>e-mail</w:t>
      </w:r>
      <w:proofErr w:type="spellEnd"/>
      <w:r w:rsidRPr="00975D16">
        <w:rPr>
          <w:rFonts w:ascii="Times New Roman" w:eastAsia="Times New Roman" w:hAnsi="Times New Roman" w:cs="Times New Roman"/>
          <w:color w:val="000000"/>
          <w:sz w:val="28"/>
          <w:szCs w:val="28"/>
          <w:lang w:eastAsia="ru-RU"/>
        </w:rPr>
        <w:t xml:space="preserve"> 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_______________________</w:t>
      </w:r>
    </w:p>
    <w:p w:rsidR="00975D16" w:rsidRPr="00975D16" w:rsidRDefault="00975D16" w:rsidP="00975D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75D16">
        <w:rPr>
          <w:rFonts w:ascii="Times New Roman" w:eastAsia="Times New Roman" w:hAnsi="Times New Roman" w:cs="Times New Roman"/>
          <w:color w:val="000000"/>
          <w:sz w:val="28"/>
          <w:szCs w:val="28"/>
          <w:lang w:eastAsia="ru-RU"/>
        </w:rPr>
        <w:t> (подпись заявителя)</w:t>
      </w:r>
    </w:p>
    <w:p w:rsidR="00B503F1" w:rsidRPr="00975D16" w:rsidRDefault="007A519A">
      <w:pPr>
        <w:rPr>
          <w:rFonts w:ascii="Times New Roman" w:hAnsi="Times New Roman" w:cs="Times New Roman"/>
          <w:sz w:val="28"/>
          <w:szCs w:val="28"/>
        </w:rPr>
      </w:pPr>
    </w:p>
    <w:sectPr w:rsidR="00B503F1" w:rsidRPr="00975D16" w:rsidSect="002F3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53F"/>
    <w:multiLevelType w:val="multilevel"/>
    <w:tmpl w:val="A7CC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5E7454"/>
    <w:multiLevelType w:val="multilevel"/>
    <w:tmpl w:val="2C2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80B66"/>
    <w:multiLevelType w:val="multilevel"/>
    <w:tmpl w:val="FD9E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F763C"/>
    <w:multiLevelType w:val="multilevel"/>
    <w:tmpl w:val="6668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FB4D91"/>
    <w:multiLevelType w:val="multilevel"/>
    <w:tmpl w:val="08E4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85BEE"/>
    <w:multiLevelType w:val="multilevel"/>
    <w:tmpl w:val="16AC3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7F1ABA"/>
    <w:multiLevelType w:val="multilevel"/>
    <w:tmpl w:val="E990C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9A0BD8"/>
    <w:multiLevelType w:val="multilevel"/>
    <w:tmpl w:val="1EDE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025BA"/>
    <w:multiLevelType w:val="multilevel"/>
    <w:tmpl w:val="FB9A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F4473F"/>
    <w:multiLevelType w:val="multilevel"/>
    <w:tmpl w:val="1D86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E55F26"/>
    <w:multiLevelType w:val="multilevel"/>
    <w:tmpl w:val="196A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1"/>
  </w:num>
  <w:num w:numId="5">
    <w:abstractNumId w:val="6"/>
  </w:num>
  <w:num w:numId="6">
    <w:abstractNumId w:val="3"/>
  </w:num>
  <w:num w:numId="7">
    <w:abstractNumId w:val="2"/>
  </w:num>
  <w:num w:numId="8">
    <w:abstractNumId w:val="10"/>
  </w:num>
  <w:num w:numId="9">
    <w:abstractNumId w:val="0"/>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D16"/>
    <w:rsid w:val="002F3FC7"/>
    <w:rsid w:val="00502524"/>
    <w:rsid w:val="00517F7B"/>
    <w:rsid w:val="00680E2B"/>
    <w:rsid w:val="006A5CC8"/>
    <w:rsid w:val="007756AD"/>
    <w:rsid w:val="007A519A"/>
    <w:rsid w:val="007C23D5"/>
    <w:rsid w:val="0084308C"/>
    <w:rsid w:val="00975D16"/>
    <w:rsid w:val="00B557CB"/>
    <w:rsid w:val="00E11559"/>
    <w:rsid w:val="00F82108"/>
    <w:rsid w:val="00FC3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F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5D16"/>
    <w:rPr>
      <w:b/>
      <w:bCs/>
    </w:rPr>
  </w:style>
  <w:style w:type="paragraph" w:styleId="a5">
    <w:name w:val="Balloon Text"/>
    <w:basedOn w:val="a"/>
    <w:link w:val="a6"/>
    <w:uiPriority w:val="99"/>
    <w:semiHidden/>
    <w:unhideWhenUsed/>
    <w:rsid w:val="00975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5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5999</Words>
  <Characters>34199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2020-10-08T12:18:00Z</dcterms:created>
  <dcterms:modified xsi:type="dcterms:W3CDTF">2020-10-16T10:44:00Z</dcterms:modified>
</cp:coreProperties>
</file>