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2C1" w:rsidRDefault="00A062C1" w:rsidP="00A062C1">
      <w:pPr>
        <w:widowControl w:val="0"/>
        <w:jc w:val="center"/>
        <w:rPr>
          <w:b/>
          <w:sz w:val="22"/>
          <w:szCs w:val="22"/>
        </w:rPr>
      </w:pPr>
      <w:r>
        <w:rPr>
          <w:b/>
          <w:sz w:val="22"/>
          <w:szCs w:val="22"/>
        </w:rPr>
        <w:t>РОССИЙСКАЯ  ФЕДЕРАЦИЯ</w:t>
      </w:r>
    </w:p>
    <w:p w:rsidR="00A062C1" w:rsidRDefault="00A062C1" w:rsidP="00A062C1">
      <w:pPr>
        <w:widowControl w:val="0"/>
        <w:jc w:val="center"/>
        <w:rPr>
          <w:b/>
          <w:sz w:val="22"/>
          <w:szCs w:val="22"/>
        </w:rPr>
      </w:pPr>
      <w:r>
        <w:rPr>
          <w:b/>
          <w:sz w:val="22"/>
          <w:szCs w:val="22"/>
        </w:rPr>
        <w:t>БРЯНСКАЯ ОБЛАСТЬ</w:t>
      </w:r>
    </w:p>
    <w:p w:rsidR="00A062C1" w:rsidRDefault="00A062C1" w:rsidP="00A062C1">
      <w:pPr>
        <w:widowControl w:val="0"/>
        <w:jc w:val="center"/>
        <w:rPr>
          <w:b/>
          <w:sz w:val="22"/>
          <w:szCs w:val="22"/>
        </w:rPr>
      </w:pPr>
      <w:r>
        <w:rPr>
          <w:rFonts w:cs="Arial"/>
          <w:b/>
          <w:sz w:val="22"/>
          <w:szCs w:val="22"/>
        </w:rPr>
        <w:t>БЕЛОБЕРЕЗКОВСКИЙ ПОСЕЛКОВЫЙ</w:t>
      </w:r>
      <w:r>
        <w:rPr>
          <w:b/>
          <w:sz w:val="22"/>
          <w:szCs w:val="22"/>
        </w:rPr>
        <w:t xml:space="preserve"> СОВЕТ НАРОДНЫХ ДЕПУТАТОВ</w:t>
      </w:r>
    </w:p>
    <w:p w:rsidR="00A062C1" w:rsidRDefault="00064330" w:rsidP="00A062C1">
      <w:pPr>
        <w:widowControl w:val="0"/>
        <w:tabs>
          <w:tab w:val="left" w:pos="-100"/>
        </w:tabs>
        <w:rPr>
          <w:sz w:val="40"/>
          <w:szCs w:val="40"/>
        </w:rPr>
      </w:pPr>
      <w:r>
        <w:rPr>
          <w:sz w:val="20"/>
          <w:szCs w:val="20"/>
          <w:lang w:eastAsia="zh-CN"/>
        </w:rPr>
        <w:pict>
          <v:line id="_x0000_s1026" style="position:absolute;z-index:251660288" from="15.5pt,12.8pt" to="460.5pt,12.8pt" strokeweight="6pt">
            <v:stroke linestyle="thickBetweenThin"/>
          </v:line>
        </w:pict>
      </w:r>
      <w:r w:rsidR="00A062C1">
        <w:t xml:space="preserve"> </w:t>
      </w:r>
    </w:p>
    <w:p w:rsidR="00A062C1" w:rsidRDefault="00A062C1" w:rsidP="00A062C1">
      <w:pPr>
        <w:widowControl w:val="0"/>
        <w:tabs>
          <w:tab w:val="left" w:pos="-100"/>
        </w:tabs>
        <w:jc w:val="center"/>
        <w:rPr>
          <w:b/>
          <w:sz w:val="48"/>
          <w:szCs w:val="48"/>
        </w:rPr>
      </w:pPr>
      <w:r>
        <w:rPr>
          <w:b/>
          <w:sz w:val="48"/>
          <w:szCs w:val="48"/>
        </w:rPr>
        <w:t>РЕШЕНИЕ</w:t>
      </w:r>
    </w:p>
    <w:p w:rsidR="00A062C1" w:rsidRPr="00107B86" w:rsidRDefault="00A062C1" w:rsidP="00A062C1">
      <w:pPr>
        <w:jc w:val="center"/>
        <w:rPr>
          <w:b/>
          <w:i/>
          <w:sz w:val="36"/>
          <w:szCs w:val="36"/>
        </w:rPr>
      </w:pPr>
      <w:r>
        <w:rPr>
          <w:b/>
          <w:sz w:val="26"/>
        </w:rPr>
        <w:t xml:space="preserve">                                                                                                                   </w:t>
      </w:r>
    </w:p>
    <w:p w:rsidR="00A062C1" w:rsidRDefault="00A062C1" w:rsidP="00A062C1">
      <w:pPr>
        <w:jc w:val="both"/>
        <w:rPr>
          <w:sz w:val="16"/>
          <w:szCs w:val="16"/>
        </w:rPr>
      </w:pPr>
    </w:p>
    <w:p w:rsidR="00A062C1" w:rsidRPr="00F53F99" w:rsidRDefault="00A062C1" w:rsidP="00A062C1">
      <w:pPr>
        <w:jc w:val="both"/>
        <w:rPr>
          <w:b/>
        </w:rPr>
      </w:pPr>
      <w:r w:rsidRPr="00F53F99">
        <w:rPr>
          <w:b/>
        </w:rPr>
        <w:t xml:space="preserve">от </w:t>
      </w:r>
      <w:r w:rsidR="00860DFF">
        <w:rPr>
          <w:b/>
        </w:rPr>
        <w:t>06.12.</w:t>
      </w:r>
      <w:r w:rsidRPr="00F53F99">
        <w:rPr>
          <w:b/>
        </w:rPr>
        <w:t>2021 г</w:t>
      </w:r>
      <w:r w:rsidR="00064330">
        <w:rPr>
          <w:b/>
        </w:rPr>
        <w:t>ода</w:t>
      </w:r>
      <w:r w:rsidRPr="00F53F99">
        <w:rPr>
          <w:b/>
        </w:rPr>
        <w:t xml:space="preserve">  №</w:t>
      </w:r>
      <w:r w:rsidR="00860DFF">
        <w:rPr>
          <w:b/>
        </w:rPr>
        <w:t>4-90</w:t>
      </w:r>
    </w:p>
    <w:p w:rsidR="00A062C1" w:rsidRDefault="00A062C1" w:rsidP="00A062C1">
      <w:pPr>
        <w:jc w:val="both"/>
        <w:rPr>
          <w:b/>
          <w:sz w:val="22"/>
          <w:szCs w:val="22"/>
        </w:rPr>
      </w:pPr>
      <w:proofErr w:type="spellStart"/>
      <w:r w:rsidRPr="00F53F99">
        <w:rPr>
          <w:b/>
        </w:rPr>
        <w:t>пгт</w:t>
      </w:r>
      <w:proofErr w:type="spellEnd"/>
      <w:r w:rsidRPr="00F53F99">
        <w:rPr>
          <w:b/>
        </w:rPr>
        <w:t>. Белая Березка</w:t>
      </w:r>
    </w:p>
    <w:p w:rsidR="00A062C1" w:rsidRDefault="00A062C1" w:rsidP="00A062C1">
      <w:pPr>
        <w:shd w:val="clear" w:color="auto" w:fill="FFFFFF"/>
        <w:suppressAutoHyphens/>
        <w:rPr>
          <w:sz w:val="26"/>
          <w:szCs w:val="26"/>
          <w:lang w:eastAsia="zh-CN"/>
        </w:rPr>
      </w:pPr>
    </w:p>
    <w:p w:rsidR="00337D1A" w:rsidRPr="00337D1A" w:rsidRDefault="00337D1A" w:rsidP="00231A43">
      <w:pPr>
        <w:tabs>
          <w:tab w:val="left" w:pos="720"/>
        </w:tabs>
        <w:spacing w:line="0" w:lineRule="atLeast"/>
        <w:jc w:val="both"/>
        <w:rPr>
          <w:bCs/>
        </w:rPr>
      </w:pPr>
      <w:r w:rsidRPr="00337D1A">
        <w:rPr>
          <w:bCs/>
        </w:rPr>
        <w:t xml:space="preserve">Об утверждении Положения о </w:t>
      </w:r>
    </w:p>
    <w:p w:rsidR="00337D1A" w:rsidRPr="00337D1A" w:rsidRDefault="00337D1A" w:rsidP="00231A43">
      <w:pPr>
        <w:tabs>
          <w:tab w:val="left" w:pos="720"/>
        </w:tabs>
        <w:spacing w:line="0" w:lineRule="atLeast"/>
        <w:jc w:val="both"/>
        <w:rPr>
          <w:bCs/>
        </w:rPr>
      </w:pPr>
      <w:r w:rsidRPr="00337D1A">
        <w:rPr>
          <w:bCs/>
        </w:rPr>
        <w:t xml:space="preserve">муниципальном жилищном </w:t>
      </w:r>
      <w:proofErr w:type="gramStart"/>
      <w:r w:rsidRPr="00337D1A">
        <w:rPr>
          <w:bCs/>
        </w:rPr>
        <w:t>контроле</w:t>
      </w:r>
      <w:proofErr w:type="gramEnd"/>
    </w:p>
    <w:p w:rsidR="00337D1A" w:rsidRPr="00337D1A" w:rsidRDefault="00337D1A" w:rsidP="00231A43">
      <w:pPr>
        <w:tabs>
          <w:tab w:val="left" w:pos="720"/>
        </w:tabs>
        <w:spacing w:line="0" w:lineRule="atLeast"/>
        <w:jc w:val="both"/>
        <w:rPr>
          <w:bCs/>
        </w:rPr>
      </w:pPr>
      <w:r w:rsidRPr="00337D1A">
        <w:rPr>
          <w:bCs/>
        </w:rPr>
        <w:t xml:space="preserve">в границах </w:t>
      </w:r>
      <w:r w:rsidRPr="00337D1A">
        <w:t>территории муниципального образования</w:t>
      </w:r>
      <w:r w:rsidRPr="00337D1A">
        <w:rPr>
          <w:bCs/>
        </w:rPr>
        <w:t xml:space="preserve"> </w:t>
      </w:r>
    </w:p>
    <w:p w:rsidR="00337D1A" w:rsidRPr="00337D1A" w:rsidRDefault="00337D1A" w:rsidP="00231A43">
      <w:pPr>
        <w:tabs>
          <w:tab w:val="left" w:pos="720"/>
        </w:tabs>
        <w:spacing w:line="0" w:lineRule="atLeast"/>
        <w:jc w:val="both"/>
        <w:rPr>
          <w:bCs/>
        </w:rPr>
      </w:pPr>
      <w:r w:rsidRPr="00337D1A">
        <w:rPr>
          <w:bCs/>
        </w:rPr>
        <w:t>«</w:t>
      </w:r>
      <w:proofErr w:type="spellStart"/>
      <w:r w:rsidRPr="00337D1A">
        <w:rPr>
          <w:bCs/>
        </w:rPr>
        <w:t>Белоберезковское</w:t>
      </w:r>
      <w:proofErr w:type="spellEnd"/>
      <w:r w:rsidRPr="00337D1A">
        <w:rPr>
          <w:bCs/>
        </w:rPr>
        <w:t xml:space="preserve"> городское поселение»</w:t>
      </w:r>
    </w:p>
    <w:p w:rsidR="00337D1A" w:rsidRPr="00337D1A" w:rsidRDefault="00337D1A" w:rsidP="00231A43">
      <w:pPr>
        <w:tabs>
          <w:tab w:val="left" w:pos="720"/>
        </w:tabs>
        <w:spacing w:line="0" w:lineRule="atLeast"/>
        <w:jc w:val="both"/>
        <w:rPr>
          <w:bCs/>
        </w:rPr>
      </w:pPr>
      <w:r w:rsidRPr="00337D1A">
        <w:rPr>
          <w:bCs/>
        </w:rPr>
        <w:t xml:space="preserve">Трубчевского муниципального района </w:t>
      </w:r>
    </w:p>
    <w:p w:rsidR="00337D1A" w:rsidRPr="00337D1A" w:rsidRDefault="00337D1A" w:rsidP="00231A43">
      <w:pPr>
        <w:tabs>
          <w:tab w:val="left" w:pos="720"/>
        </w:tabs>
        <w:spacing w:line="0" w:lineRule="atLeast"/>
        <w:jc w:val="both"/>
        <w:rPr>
          <w:strike/>
        </w:rPr>
      </w:pPr>
      <w:r w:rsidRPr="00337D1A">
        <w:rPr>
          <w:bCs/>
        </w:rPr>
        <w:t>Брянской области</w:t>
      </w:r>
    </w:p>
    <w:p w:rsidR="00337D1A" w:rsidRDefault="00337D1A" w:rsidP="00231A43">
      <w:pPr>
        <w:pStyle w:val="ConsPlusNormal"/>
        <w:spacing w:line="0" w:lineRule="atLeast"/>
        <w:ind w:firstLine="540"/>
        <w:jc w:val="both"/>
        <w:rPr>
          <w:rFonts w:ascii="Times New Roman" w:hAnsi="Times New Roman" w:cs="Times New Roman"/>
          <w:sz w:val="26"/>
          <w:szCs w:val="26"/>
        </w:rPr>
      </w:pPr>
      <w:r>
        <w:rPr>
          <w:rFonts w:ascii="Times New Roman" w:hAnsi="Times New Roman" w:cs="Times New Roman"/>
          <w:sz w:val="26"/>
          <w:szCs w:val="26"/>
        </w:rPr>
        <w:t xml:space="preserve">  </w:t>
      </w:r>
    </w:p>
    <w:p w:rsidR="00337D1A" w:rsidRPr="00C86B93" w:rsidRDefault="00337D1A" w:rsidP="00231A43">
      <w:pPr>
        <w:pStyle w:val="ConsPlusNormal"/>
        <w:spacing w:line="0" w:lineRule="atLeast"/>
        <w:ind w:firstLine="54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bCs/>
          <w:sz w:val="26"/>
          <w:szCs w:val="26"/>
        </w:rPr>
        <w:t>В соответствии с пунктом 9 части 1 статьи</w:t>
      </w:r>
      <w:r w:rsidRPr="00264348">
        <w:rPr>
          <w:rFonts w:ascii="Times New Roman" w:hAnsi="Times New Roman" w:cs="Times New Roman"/>
          <w:bCs/>
          <w:sz w:val="26"/>
          <w:szCs w:val="26"/>
        </w:rPr>
        <w:t xml:space="preserve"> </w:t>
      </w:r>
      <w:r>
        <w:rPr>
          <w:rFonts w:ascii="Times New Roman" w:hAnsi="Times New Roman" w:cs="Times New Roman"/>
          <w:bCs/>
          <w:sz w:val="26"/>
          <w:szCs w:val="26"/>
        </w:rPr>
        <w:t>14</w:t>
      </w:r>
      <w:r w:rsidRPr="00264348">
        <w:rPr>
          <w:rFonts w:ascii="Times New Roman" w:hAnsi="Times New Roman" w:cs="Times New Roman"/>
          <w:bCs/>
          <w:sz w:val="26"/>
          <w:szCs w:val="26"/>
        </w:rPr>
        <w:t xml:space="preserve"> </w:t>
      </w:r>
      <w:r>
        <w:rPr>
          <w:rFonts w:ascii="Times New Roman" w:hAnsi="Times New Roman" w:cs="Times New Roman"/>
          <w:bCs/>
          <w:sz w:val="26"/>
          <w:szCs w:val="26"/>
        </w:rPr>
        <w:t>Жилищного</w:t>
      </w:r>
      <w:r w:rsidRPr="00264348">
        <w:rPr>
          <w:rFonts w:ascii="Times New Roman" w:hAnsi="Times New Roman" w:cs="Times New Roman"/>
          <w:bCs/>
          <w:sz w:val="26"/>
          <w:szCs w:val="26"/>
        </w:rPr>
        <w:t xml:space="preserve"> кодекса Российской Федерации, пунктом </w:t>
      </w:r>
      <w:r>
        <w:rPr>
          <w:rFonts w:ascii="Times New Roman" w:hAnsi="Times New Roman" w:cs="Times New Roman"/>
          <w:bCs/>
          <w:sz w:val="26"/>
          <w:szCs w:val="26"/>
        </w:rPr>
        <w:t>6</w:t>
      </w:r>
      <w:r w:rsidRPr="00264348">
        <w:rPr>
          <w:rFonts w:ascii="Times New Roman" w:hAnsi="Times New Roman" w:cs="Times New Roman"/>
          <w:bCs/>
          <w:sz w:val="26"/>
          <w:szCs w:val="26"/>
        </w:rPr>
        <w:t xml:space="preserve"> части 1, частями 3, </w:t>
      </w:r>
      <w:r>
        <w:rPr>
          <w:rFonts w:ascii="Times New Roman" w:hAnsi="Times New Roman" w:cs="Times New Roman"/>
          <w:bCs/>
          <w:sz w:val="26"/>
          <w:szCs w:val="26"/>
        </w:rPr>
        <w:t xml:space="preserve">4 статьи 14 </w:t>
      </w:r>
      <w:r w:rsidRPr="00264348">
        <w:rPr>
          <w:rFonts w:ascii="Times New Roman" w:hAnsi="Times New Roman" w:cs="Times New Roman"/>
          <w:bCs/>
          <w:sz w:val="26"/>
          <w:szCs w:val="26"/>
        </w:rPr>
        <w:t>Федерального закона от 06.10.2003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w:t>
      </w:r>
      <w:r>
        <w:rPr>
          <w:rFonts w:ascii="Times New Roman" w:hAnsi="Times New Roman" w:cs="Times New Roman"/>
          <w:sz w:val="26"/>
          <w:szCs w:val="26"/>
        </w:rPr>
        <w:t xml:space="preserve">, </w:t>
      </w:r>
      <w:r w:rsidRPr="009D1D79">
        <w:rPr>
          <w:rFonts w:ascii="Times New Roman" w:hAnsi="Times New Roman" w:cs="Times New Roman"/>
          <w:sz w:val="26"/>
          <w:szCs w:val="26"/>
        </w:rPr>
        <w:t>Уставом Белоберезковского городского поселения</w:t>
      </w:r>
      <w:r w:rsidR="00EA73B3">
        <w:rPr>
          <w:rFonts w:ascii="Times New Roman" w:hAnsi="Times New Roman" w:cs="Times New Roman"/>
          <w:sz w:val="26"/>
          <w:szCs w:val="26"/>
        </w:rPr>
        <w:t xml:space="preserve"> Трубчевского муниципального района Брянской области</w:t>
      </w:r>
      <w:proofErr w:type="gramEnd"/>
      <w:r w:rsidRPr="00C86B93">
        <w:rPr>
          <w:rFonts w:ascii="Times New Roman" w:hAnsi="Times New Roman" w:cs="Times New Roman"/>
          <w:sz w:val="26"/>
          <w:szCs w:val="26"/>
        </w:rPr>
        <w:t xml:space="preserve">, </w:t>
      </w:r>
      <w:proofErr w:type="spellStart"/>
      <w:r>
        <w:rPr>
          <w:rFonts w:ascii="Times New Roman" w:hAnsi="Times New Roman" w:cs="Times New Roman"/>
          <w:sz w:val="26"/>
          <w:szCs w:val="26"/>
        </w:rPr>
        <w:t>Белоберезковский</w:t>
      </w:r>
      <w:proofErr w:type="spellEnd"/>
      <w:r>
        <w:rPr>
          <w:rFonts w:ascii="Times New Roman" w:hAnsi="Times New Roman" w:cs="Times New Roman"/>
          <w:sz w:val="26"/>
          <w:szCs w:val="26"/>
        </w:rPr>
        <w:t xml:space="preserve"> поселковый </w:t>
      </w:r>
      <w:r w:rsidRPr="00C86B93">
        <w:rPr>
          <w:rFonts w:ascii="Times New Roman" w:hAnsi="Times New Roman" w:cs="Times New Roman"/>
          <w:sz w:val="26"/>
          <w:szCs w:val="26"/>
        </w:rPr>
        <w:t>Совет народ</w:t>
      </w:r>
      <w:r>
        <w:rPr>
          <w:rFonts w:ascii="Times New Roman" w:hAnsi="Times New Roman" w:cs="Times New Roman"/>
          <w:sz w:val="26"/>
          <w:szCs w:val="26"/>
        </w:rPr>
        <w:t xml:space="preserve">ных депутатов </w:t>
      </w:r>
    </w:p>
    <w:p w:rsidR="00337D1A" w:rsidRPr="00C86B93" w:rsidRDefault="00337D1A" w:rsidP="00231A43">
      <w:pPr>
        <w:pStyle w:val="ConsPlusNormal"/>
        <w:spacing w:line="0" w:lineRule="atLeast"/>
        <w:ind w:firstLine="540"/>
        <w:jc w:val="both"/>
        <w:rPr>
          <w:rFonts w:ascii="Times New Roman" w:hAnsi="Times New Roman" w:cs="Times New Roman"/>
          <w:sz w:val="26"/>
          <w:szCs w:val="26"/>
        </w:rPr>
      </w:pPr>
      <w:r w:rsidRPr="00C86B93">
        <w:rPr>
          <w:rFonts w:ascii="Times New Roman" w:hAnsi="Times New Roman" w:cs="Times New Roman"/>
          <w:sz w:val="26"/>
          <w:szCs w:val="26"/>
        </w:rPr>
        <w:t>РЕШИЛ:</w:t>
      </w:r>
    </w:p>
    <w:p w:rsidR="00337D1A" w:rsidRPr="00C86B93" w:rsidRDefault="00337D1A" w:rsidP="00231A43">
      <w:pPr>
        <w:tabs>
          <w:tab w:val="left" w:pos="720"/>
        </w:tabs>
        <w:spacing w:line="0" w:lineRule="atLeast"/>
        <w:jc w:val="both"/>
        <w:rPr>
          <w:bCs/>
          <w:sz w:val="26"/>
          <w:szCs w:val="26"/>
        </w:rPr>
      </w:pPr>
      <w:r w:rsidRPr="00C86B93">
        <w:rPr>
          <w:sz w:val="26"/>
          <w:szCs w:val="26"/>
        </w:rPr>
        <w:t xml:space="preserve">   </w:t>
      </w:r>
      <w:r>
        <w:rPr>
          <w:sz w:val="26"/>
          <w:szCs w:val="26"/>
        </w:rPr>
        <w:t xml:space="preserve">    </w:t>
      </w:r>
      <w:r w:rsidRPr="00C86B93">
        <w:rPr>
          <w:sz w:val="26"/>
          <w:szCs w:val="26"/>
        </w:rPr>
        <w:t xml:space="preserve">    1.</w:t>
      </w:r>
      <w:r>
        <w:rPr>
          <w:sz w:val="26"/>
          <w:szCs w:val="26"/>
        </w:rPr>
        <w:t xml:space="preserve">  </w:t>
      </w:r>
      <w:r w:rsidRPr="00C86B93">
        <w:rPr>
          <w:sz w:val="26"/>
          <w:szCs w:val="26"/>
        </w:rPr>
        <w:t xml:space="preserve"> Утвердить прилагаемое </w:t>
      </w:r>
      <w:r w:rsidRPr="00C86B93">
        <w:rPr>
          <w:bCs/>
          <w:sz w:val="26"/>
          <w:szCs w:val="26"/>
        </w:rPr>
        <w:t>Положени</w:t>
      </w:r>
      <w:r>
        <w:rPr>
          <w:bCs/>
          <w:sz w:val="26"/>
          <w:szCs w:val="26"/>
        </w:rPr>
        <w:t>е</w:t>
      </w:r>
      <w:r w:rsidRPr="00C86B93">
        <w:rPr>
          <w:bCs/>
          <w:sz w:val="26"/>
          <w:szCs w:val="26"/>
        </w:rPr>
        <w:t xml:space="preserve"> о муниципальном </w:t>
      </w:r>
      <w:r>
        <w:rPr>
          <w:bCs/>
          <w:sz w:val="26"/>
          <w:szCs w:val="26"/>
        </w:rPr>
        <w:t xml:space="preserve">жилищном контроле в границах </w:t>
      </w:r>
      <w:r w:rsidRPr="00C86B93">
        <w:rPr>
          <w:sz w:val="26"/>
          <w:szCs w:val="26"/>
        </w:rPr>
        <w:t>территории</w:t>
      </w:r>
      <w:r>
        <w:rPr>
          <w:bCs/>
          <w:sz w:val="26"/>
          <w:szCs w:val="26"/>
        </w:rPr>
        <w:t xml:space="preserve"> муниципального образования «</w:t>
      </w:r>
      <w:proofErr w:type="spellStart"/>
      <w:r>
        <w:rPr>
          <w:bCs/>
          <w:sz w:val="26"/>
          <w:szCs w:val="26"/>
        </w:rPr>
        <w:t>Белоберезковское</w:t>
      </w:r>
      <w:proofErr w:type="spellEnd"/>
      <w:r>
        <w:rPr>
          <w:bCs/>
          <w:sz w:val="26"/>
          <w:szCs w:val="26"/>
        </w:rPr>
        <w:t xml:space="preserve"> городское поселение» Трубчевского муниципального района Брянской области.</w:t>
      </w:r>
    </w:p>
    <w:p w:rsidR="00337D1A" w:rsidRDefault="00337D1A" w:rsidP="00231A43">
      <w:pPr>
        <w:tabs>
          <w:tab w:val="left" w:pos="720"/>
        </w:tabs>
        <w:spacing w:line="0" w:lineRule="atLeast"/>
        <w:jc w:val="both"/>
        <w:rPr>
          <w:sz w:val="26"/>
          <w:szCs w:val="26"/>
        </w:rPr>
      </w:pPr>
      <w:r w:rsidRPr="00C86B93">
        <w:rPr>
          <w:bCs/>
          <w:sz w:val="26"/>
          <w:szCs w:val="26"/>
        </w:rPr>
        <w:t xml:space="preserve">          </w:t>
      </w:r>
      <w:r w:rsidRPr="00C86B93">
        <w:rPr>
          <w:sz w:val="26"/>
          <w:szCs w:val="26"/>
        </w:rPr>
        <w:t xml:space="preserve"> 2.</w:t>
      </w:r>
      <w:r w:rsidR="00CC762A" w:rsidRPr="00CC762A">
        <w:t xml:space="preserve"> </w:t>
      </w:r>
      <w:r w:rsidR="00CC762A" w:rsidRPr="001C6C69">
        <w:t>Настоящее решение подлежит опубликованию на официальном сайте Трубчевского муниципального района на странице муниципального образования «</w:t>
      </w:r>
      <w:proofErr w:type="spellStart"/>
      <w:r w:rsidR="00CC762A" w:rsidRPr="001C6C69">
        <w:t>Белоберезковское</w:t>
      </w:r>
      <w:proofErr w:type="spellEnd"/>
      <w:r w:rsidR="00CC762A" w:rsidRPr="001C6C69">
        <w:t xml:space="preserve"> городское поселение».</w:t>
      </w:r>
    </w:p>
    <w:p w:rsidR="00337D1A" w:rsidRPr="00345A80" w:rsidRDefault="00337D1A" w:rsidP="00231A43">
      <w:pPr>
        <w:tabs>
          <w:tab w:val="left" w:pos="720"/>
        </w:tabs>
        <w:spacing w:line="0" w:lineRule="atLeast"/>
        <w:jc w:val="both"/>
        <w:rPr>
          <w:color w:val="000000"/>
          <w:sz w:val="26"/>
          <w:szCs w:val="26"/>
        </w:rPr>
      </w:pPr>
      <w:r w:rsidRPr="00345A80">
        <w:rPr>
          <w:sz w:val="26"/>
          <w:szCs w:val="26"/>
        </w:rPr>
        <w:t xml:space="preserve">          4. </w:t>
      </w:r>
      <w:r w:rsidRPr="00345A80">
        <w:rPr>
          <w:color w:val="000000"/>
          <w:sz w:val="26"/>
          <w:szCs w:val="26"/>
        </w:rPr>
        <w:t xml:space="preserve">Настоящее решение вступает в силу с 1 января 2022 года, за исключением положений раздела 5 Положения о муниципальном </w:t>
      </w:r>
      <w:r>
        <w:rPr>
          <w:bCs/>
          <w:sz w:val="26"/>
          <w:szCs w:val="26"/>
        </w:rPr>
        <w:t xml:space="preserve">жилищном контроле в границах </w:t>
      </w:r>
      <w:r w:rsidRPr="00C86B93">
        <w:rPr>
          <w:sz w:val="26"/>
          <w:szCs w:val="26"/>
        </w:rPr>
        <w:t>территории</w:t>
      </w:r>
      <w:r w:rsidRPr="00C86B93">
        <w:rPr>
          <w:bCs/>
          <w:sz w:val="26"/>
          <w:szCs w:val="26"/>
        </w:rPr>
        <w:t xml:space="preserve"> </w:t>
      </w:r>
      <w:r w:rsidR="002904C6">
        <w:rPr>
          <w:bCs/>
          <w:sz w:val="26"/>
          <w:szCs w:val="26"/>
        </w:rPr>
        <w:t>муниципального образования «</w:t>
      </w:r>
      <w:proofErr w:type="spellStart"/>
      <w:r w:rsidR="002904C6">
        <w:rPr>
          <w:bCs/>
          <w:sz w:val="26"/>
          <w:szCs w:val="26"/>
        </w:rPr>
        <w:t>Белоберезковское</w:t>
      </w:r>
      <w:proofErr w:type="spellEnd"/>
      <w:r w:rsidR="002904C6">
        <w:rPr>
          <w:bCs/>
          <w:sz w:val="26"/>
          <w:szCs w:val="26"/>
        </w:rPr>
        <w:t xml:space="preserve"> городское поселение» Трубчевского муниципального района Брянской области.</w:t>
      </w:r>
    </w:p>
    <w:p w:rsidR="002904C6" w:rsidRPr="00C86B93" w:rsidRDefault="00337D1A" w:rsidP="00231A43">
      <w:pPr>
        <w:spacing w:line="0" w:lineRule="atLeast"/>
        <w:ind w:firstLine="709"/>
        <w:jc w:val="both"/>
        <w:rPr>
          <w:bCs/>
          <w:sz w:val="26"/>
          <w:szCs w:val="26"/>
        </w:rPr>
      </w:pPr>
      <w:r w:rsidRPr="00345A80">
        <w:rPr>
          <w:color w:val="000000"/>
          <w:sz w:val="26"/>
          <w:szCs w:val="26"/>
        </w:rPr>
        <w:t xml:space="preserve">Положения раздела 5 Положения о муниципальном </w:t>
      </w:r>
      <w:r>
        <w:rPr>
          <w:bCs/>
          <w:sz w:val="26"/>
          <w:szCs w:val="26"/>
        </w:rPr>
        <w:t xml:space="preserve">жилищном контроле в границах </w:t>
      </w:r>
      <w:r w:rsidRPr="00C86B93">
        <w:rPr>
          <w:sz w:val="26"/>
          <w:szCs w:val="26"/>
        </w:rPr>
        <w:t>территории</w:t>
      </w:r>
      <w:r w:rsidRPr="00C86B93">
        <w:rPr>
          <w:bCs/>
          <w:sz w:val="26"/>
          <w:szCs w:val="26"/>
        </w:rPr>
        <w:t xml:space="preserve"> </w:t>
      </w:r>
      <w:r w:rsidR="002904C6">
        <w:rPr>
          <w:bCs/>
          <w:sz w:val="26"/>
          <w:szCs w:val="26"/>
        </w:rPr>
        <w:t>муниципального образования «</w:t>
      </w:r>
      <w:proofErr w:type="spellStart"/>
      <w:r w:rsidR="002904C6">
        <w:rPr>
          <w:bCs/>
          <w:sz w:val="26"/>
          <w:szCs w:val="26"/>
        </w:rPr>
        <w:t>Белоберезковское</w:t>
      </w:r>
      <w:proofErr w:type="spellEnd"/>
      <w:r w:rsidR="002904C6">
        <w:rPr>
          <w:bCs/>
          <w:sz w:val="26"/>
          <w:szCs w:val="26"/>
        </w:rPr>
        <w:t xml:space="preserve"> городское поселение» Трубчевского муниципального района Брянской области </w:t>
      </w:r>
      <w:r w:rsidR="002904C6" w:rsidRPr="00345A80">
        <w:rPr>
          <w:color w:val="000000"/>
          <w:sz w:val="26"/>
          <w:szCs w:val="26"/>
        </w:rPr>
        <w:t>вступают в силу с 1 марта 2022 года.</w:t>
      </w:r>
    </w:p>
    <w:p w:rsidR="00A062C1" w:rsidRPr="00EC5A4C" w:rsidRDefault="00A062C1" w:rsidP="00231A43">
      <w:pPr>
        <w:shd w:val="clear" w:color="auto" w:fill="FFFFFF"/>
        <w:suppressAutoHyphens/>
        <w:spacing w:line="0" w:lineRule="atLeast"/>
        <w:ind w:firstLine="709"/>
        <w:jc w:val="both"/>
        <w:rPr>
          <w:sz w:val="26"/>
          <w:szCs w:val="26"/>
          <w:lang w:eastAsia="zh-CN"/>
        </w:rPr>
      </w:pPr>
      <w:r w:rsidRPr="00EC5A4C">
        <w:rPr>
          <w:sz w:val="26"/>
          <w:szCs w:val="26"/>
          <w:lang w:eastAsia="zh-CN"/>
        </w:rPr>
        <w:t xml:space="preserve">4. </w:t>
      </w:r>
      <w:proofErr w:type="gramStart"/>
      <w:r w:rsidRPr="00EC5A4C">
        <w:rPr>
          <w:sz w:val="26"/>
          <w:szCs w:val="26"/>
          <w:lang w:eastAsia="zh-CN"/>
        </w:rPr>
        <w:t>Контроль за</w:t>
      </w:r>
      <w:proofErr w:type="gramEnd"/>
      <w:r w:rsidRPr="00EC5A4C">
        <w:rPr>
          <w:sz w:val="26"/>
          <w:szCs w:val="26"/>
          <w:lang w:eastAsia="zh-CN"/>
        </w:rPr>
        <w:t xml:space="preserve"> исполнением настоящего решения воз</w:t>
      </w:r>
      <w:r>
        <w:rPr>
          <w:sz w:val="26"/>
          <w:szCs w:val="26"/>
          <w:lang w:eastAsia="zh-CN"/>
        </w:rPr>
        <w:t>ложить на постоянный комитет Белоберезковского поселкового</w:t>
      </w:r>
      <w:r w:rsidRPr="00EC5A4C">
        <w:rPr>
          <w:sz w:val="26"/>
          <w:szCs w:val="26"/>
          <w:lang w:eastAsia="zh-CN"/>
        </w:rPr>
        <w:t xml:space="preserve"> Совета народных депутатов по </w:t>
      </w:r>
      <w:r>
        <w:rPr>
          <w:sz w:val="26"/>
          <w:szCs w:val="26"/>
          <w:lang w:eastAsia="zh-CN"/>
        </w:rPr>
        <w:t>нормотворческой деятельности</w:t>
      </w:r>
      <w:r w:rsidRPr="00EC5A4C">
        <w:rPr>
          <w:sz w:val="26"/>
          <w:szCs w:val="26"/>
          <w:lang w:eastAsia="zh-CN"/>
        </w:rPr>
        <w:t>.</w:t>
      </w:r>
    </w:p>
    <w:p w:rsidR="00A062C1" w:rsidRPr="00EC5A4C" w:rsidRDefault="00A062C1" w:rsidP="00231A43">
      <w:pPr>
        <w:shd w:val="clear" w:color="auto" w:fill="FFFFFF"/>
        <w:suppressAutoHyphens/>
        <w:spacing w:line="0" w:lineRule="atLeast"/>
        <w:ind w:firstLine="567"/>
        <w:jc w:val="both"/>
        <w:rPr>
          <w:sz w:val="26"/>
          <w:szCs w:val="26"/>
          <w:lang w:eastAsia="zh-CN"/>
        </w:rPr>
      </w:pPr>
    </w:p>
    <w:p w:rsidR="00A062C1" w:rsidRPr="00EC5A4C" w:rsidRDefault="00A062C1" w:rsidP="00231A43">
      <w:pPr>
        <w:shd w:val="clear" w:color="auto" w:fill="FFFFFF"/>
        <w:suppressAutoHyphens/>
        <w:spacing w:line="0" w:lineRule="atLeast"/>
        <w:ind w:firstLine="567"/>
        <w:jc w:val="both"/>
        <w:rPr>
          <w:sz w:val="26"/>
          <w:szCs w:val="26"/>
          <w:lang w:eastAsia="zh-CN"/>
        </w:rPr>
      </w:pPr>
    </w:p>
    <w:p w:rsidR="00A062C1" w:rsidRPr="00064330" w:rsidRDefault="00A062C1" w:rsidP="00231A43">
      <w:pPr>
        <w:suppressAutoHyphens/>
        <w:spacing w:line="0" w:lineRule="atLeast"/>
        <w:rPr>
          <w:b/>
          <w:sz w:val="26"/>
          <w:szCs w:val="26"/>
          <w:lang w:eastAsia="zh-CN"/>
        </w:rPr>
      </w:pPr>
      <w:r w:rsidRPr="00064330">
        <w:rPr>
          <w:b/>
          <w:sz w:val="26"/>
          <w:szCs w:val="26"/>
          <w:lang w:eastAsia="zh-CN"/>
        </w:rPr>
        <w:t>Глава Белоберезковского</w:t>
      </w:r>
      <w:bookmarkStart w:id="0" w:name="_GoBack"/>
      <w:bookmarkEnd w:id="0"/>
    </w:p>
    <w:p w:rsidR="00A062C1" w:rsidRPr="00064330" w:rsidRDefault="00A062C1" w:rsidP="00231A43">
      <w:pPr>
        <w:suppressAutoHyphens/>
        <w:spacing w:line="0" w:lineRule="atLeast"/>
        <w:rPr>
          <w:b/>
          <w:sz w:val="26"/>
          <w:szCs w:val="26"/>
          <w:lang w:eastAsia="zh-CN"/>
        </w:rPr>
      </w:pPr>
      <w:r w:rsidRPr="00064330">
        <w:rPr>
          <w:b/>
          <w:sz w:val="26"/>
          <w:szCs w:val="26"/>
          <w:lang w:eastAsia="zh-CN"/>
        </w:rPr>
        <w:t>городского поселения</w:t>
      </w:r>
      <w:r w:rsidRPr="00064330">
        <w:rPr>
          <w:b/>
          <w:sz w:val="26"/>
          <w:szCs w:val="26"/>
          <w:lang w:eastAsia="zh-CN"/>
        </w:rPr>
        <w:tab/>
      </w:r>
      <w:r w:rsidRPr="00064330">
        <w:rPr>
          <w:b/>
          <w:sz w:val="26"/>
          <w:szCs w:val="26"/>
          <w:lang w:eastAsia="zh-CN"/>
        </w:rPr>
        <w:tab/>
      </w:r>
      <w:r w:rsidRPr="00064330">
        <w:rPr>
          <w:b/>
          <w:sz w:val="26"/>
          <w:szCs w:val="26"/>
          <w:lang w:eastAsia="zh-CN"/>
        </w:rPr>
        <w:tab/>
      </w:r>
      <w:r w:rsidRPr="00064330">
        <w:rPr>
          <w:b/>
          <w:sz w:val="26"/>
          <w:szCs w:val="26"/>
          <w:lang w:eastAsia="zh-CN"/>
        </w:rPr>
        <w:tab/>
      </w:r>
      <w:r w:rsidRPr="00064330">
        <w:rPr>
          <w:b/>
          <w:sz w:val="26"/>
          <w:szCs w:val="26"/>
          <w:lang w:eastAsia="zh-CN"/>
        </w:rPr>
        <w:tab/>
      </w:r>
      <w:r w:rsidRPr="00064330">
        <w:rPr>
          <w:b/>
          <w:sz w:val="26"/>
          <w:szCs w:val="26"/>
          <w:lang w:eastAsia="zh-CN"/>
        </w:rPr>
        <w:tab/>
        <w:t xml:space="preserve">         С.И. Буренкова</w:t>
      </w:r>
    </w:p>
    <w:p w:rsidR="00F449CC" w:rsidRDefault="00F449CC" w:rsidP="00231A43">
      <w:pPr>
        <w:spacing w:line="0" w:lineRule="atLeast"/>
        <w:rPr>
          <w:b/>
          <w:bCs/>
        </w:rPr>
      </w:pPr>
    </w:p>
    <w:p w:rsidR="00337D1A" w:rsidRDefault="00337D1A" w:rsidP="00231A43">
      <w:pPr>
        <w:tabs>
          <w:tab w:val="num" w:pos="200"/>
        </w:tabs>
        <w:spacing w:line="0" w:lineRule="atLeast"/>
        <w:ind w:left="4536"/>
        <w:jc w:val="right"/>
        <w:outlineLvl w:val="0"/>
      </w:pPr>
    </w:p>
    <w:p w:rsidR="00777414" w:rsidRPr="00900FE1" w:rsidRDefault="00777414" w:rsidP="00231A43">
      <w:pPr>
        <w:tabs>
          <w:tab w:val="num" w:pos="200"/>
        </w:tabs>
        <w:spacing w:line="0" w:lineRule="atLeast"/>
        <w:ind w:left="4536"/>
        <w:jc w:val="right"/>
        <w:outlineLvl w:val="0"/>
      </w:pPr>
      <w:r w:rsidRPr="00900FE1">
        <w:t>УТВЕРЖДЕНО</w:t>
      </w:r>
    </w:p>
    <w:p w:rsidR="00900FE1" w:rsidRPr="006320E2" w:rsidRDefault="00777414" w:rsidP="00231A43">
      <w:pPr>
        <w:spacing w:line="0" w:lineRule="atLeast"/>
        <w:ind w:left="4536"/>
        <w:jc w:val="right"/>
        <w:rPr>
          <w:bCs/>
          <w:color w:val="000000"/>
        </w:rPr>
      </w:pPr>
      <w:r w:rsidRPr="006320E2">
        <w:rPr>
          <w:color w:val="000000"/>
        </w:rPr>
        <w:t xml:space="preserve">решением </w:t>
      </w:r>
      <w:r w:rsidR="006320E2" w:rsidRPr="006320E2">
        <w:rPr>
          <w:bCs/>
          <w:color w:val="000000"/>
        </w:rPr>
        <w:t xml:space="preserve">Белоберезковского </w:t>
      </w:r>
      <w:proofErr w:type="gramStart"/>
      <w:r w:rsidR="006320E2" w:rsidRPr="006320E2">
        <w:rPr>
          <w:bCs/>
          <w:color w:val="000000"/>
        </w:rPr>
        <w:t>поселкового</w:t>
      </w:r>
      <w:proofErr w:type="gramEnd"/>
      <w:r w:rsidR="00CD0948" w:rsidRPr="006320E2">
        <w:rPr>
          <w:bCs/>
          <w:color w:val="000000"/>
        </w:rPr>
        <w:t xml:space="preserve"> </w:t>
      </w:r>
    </w:p>
    <w:p w:rsidR="00777414" w:rsidRPr="006320E2" w:rsidRDefault="00CD0948" w:rsidP="00231A43">
      <w:pPr>
        <w:spacing w:line="0" w:lineRule="atLeast"/>
        <w:ind w:left="4536"/>
        <w:jc w:val="right"/>
        <w:rPr>
          <w:color w:val="000000"/>
        </w:rPr>
      </w:pPr>
      <w:r w:rsidRPr="006320E2">
        <w:rPr>
          <w:bCs/>
          <w:color w:val="000000"/>
        </w:rPr>
        <w:t>Совета народных депутатов</w:t>
      </w:r>
    </w:p>
    <w:p w:rsidR="00860DFF" w:rsidRPr="00860DFF" w:rsidRDefault="00860DFF" w:rsidP="00860DFF">
      <w:pPr>
        <w:jc w:val="right"/>
      </w:pPr>
      <w:r w:rsidRPr="00860DFF">
        <w:t>от 06.12.2021 г</w:t>
      </w:r>
      <w:r w:rsidR="00064330">
        <w:t>ода</w:t>
      </w:r>
      <w:r w:rsidRPr="00860DFF">
        <w:t xml:space="preserve">  №4-90</w:t>
      </w:r>
    </w:p>
    <w:p w:rsidR="00777414" w:rsidRPr="00463EDF" w:rsidRDefault="00777414" w:rsidP="00231A43">
      <w:pPr>
        <w:spacing w:line="0" w:lineRule="atLeast"/>
        <w:ind w:firstLine="567"/>
        <w:jc w:val="right"/>
        <w:rPr>
          <w:color w:val="000000"/>
          <w:sz w:val="17"/>
          <w:szCs w:val="17"/>
        </w:rPr>
      </w:pPr>
    </w:p>
    <w:p w:rsidR="00777414" w:rsidRPr="00463EDF" w:rsidRDefault="00777414" w:rsidP="00231A43">
      <w:pPr>
        <w:spacing w:line="0" w:lineRule="atLeast"/>
        <w:ind w:firstLine="567"/>
        <w:jc w:val="right"/>
        <w:rPr>
          <w:color w:val="000000"/>
          <w:sz w:val="17"/>
          <w:szCs w:val="17"/>
        </w:rPr>
      </w:pPr>
    </w:p>
    <w:p w:rsidR="006320E2" w:rsidRDefault="00777414" w:rsidP="00231A43">
      <w:pPr>
        <w:spacing w:line="0" w:lineRule="atLeast"/>
        <w:jc w:val="center"/>
        <w:rPr>
          <w:b/>
          <w:color w:val="000000"/>
          <w:sz w:val="28"/>
          <w:szCs w:val="28"/>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r>
      <w:r w:rsidRPr="00CD0948">
        <w:rPr>
          <w:b/>
          <w:bCs/>
          <w:color w:val="000000"/>
          <w:sz w:val="28"/>
          <w:szCs w:val="28"/>
        </w:rPr>
        <w:t xml:space="preserve">в </w:t>
      </w:r>
      <w:r w:rsidR="00F449CC">
        <w:rPr>
          <w:b/>
          <w:bCs/>
          <w:color w:val="000000"/>
          <w:sz w:val="28"/>
          <w:szCs w:val="28"/>
        </w:rPr>
        <w:t xml:space="preserve">границах </w:t>
      </w:r>
      <w:r w:rsidR="006320E2">
        <w:rPr>
          <w:b/>
          <w:color w:val="000000"/>
          <w:sz w:val="28"/>
          <w:szCs w:val="28"/>
        </w:rPr>
        <w:t>муниципального образования «</w:t>
      </w:r>
      <w:proofErr w:type="spellStart"/>
      <w:r w:rsidR="006320E2">
        <w:rPr>
          <w:b/>
          <w:color w:val="000000"/>
          <w:sz w:val="28"/>
          <w:szCs w:val="28"/>
        </w:rPr>
        <w:t>Белоберезковское</w:t>
      </w:r>
      <w:proofErr w:type="spellEnd"/>
      <w:r w:rsidR="006320E2">
        <w:rPr>
          <w:b/>
          <w:color w:val="000000"/>
          <w:sz w:val="28"/>
          <w:szCs w:val="28"/>
        </w:rPr>
        <w:t xml:space="preserve"> городское поселение» Трубчевского муниципального района Брянской области</w:t>
      </w:r>
    </w:p>
    <w:p w:rsidR="00777414" w:rsidRPr="00463EDF" w:rsidRDefault="00777414" w:rsidP="00231A43">
      <w:pPr>
        <w:spacing w:line="0" w:lineRule="atLeast"/>
        <w:jc w:val="center"/>
      </w:pPr>
    </w:p>
    <w:p w:rsidR="00777414" w:rsidRPr="00463EDF" w:rsidRDefault="00777414" w:rsidP="00231A43">
      <w:pPr>
        <w:pStyle w:val="ConsPlusNormal"/>
        <w:spacing w:line="0" w:lineRule="atLeast"/>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231A43">
      <w:pPr>
        <w:pStyle w:val="ConsPlusNormal"/>
        <w:spacing w:line="0" w:lineRule="atLeast"/>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F449CC">
        <w:rPr>
          <w:rFonts w:ascii="Times New Roman" w:hAnsi="Times New Roman" w:cs="Times New Roman"/>
          <w:color w:val="000000"/>
          <w:sz w:val="28"/>
          <w:szCs w:val="28"/>
        </w:rPr>
        <w:t>границах</w:t>
      </w:r>
      <w:r w:rsidR="006320E2">
        <w:rPr>
          <w:rFonts w:ascii="Times New Roman" w:hAnsi="Times New Roman" w:cs="Times New Roman"/>
          <w:color w:val="000000"/>
          <w:sz w:val="28"/>
          <w:szCs w:val="28"/>
        </w:rPr>
        <w:t xml:space="preserve"> муниципального образования</w:t>
      </w:r>
      <w:r w:rsidR="00F449CC">
        <w:rPr>
          <w:rFonts w:ascii="Times New Roman" w:hAnsi="Times New Roman" w:cs="Times New Roman"/>
          <w:color w:val="000000"/>
          <w:sz w:val="28"/>
          <w:szCs w:val="28"/>
        </w:rPr>
        <w:t xml:space="preserve"> </w:t>
      </w:r>
      <w:r w:rsidR="006320E2">
        <w:rPr>
          <w:rFonts w:ascii="Times New Roman" w:hAnsi="Times New Roman" w:cs="Times New Roman"/>
          <w:color w:val="000000"/>
          <w:sz w:val="28"/>
          <w:szCs w:val="28"/>
        </w:rPr>
        <w:t>«</w:t>
      </w:r>
      <w:proofErr w:type="spellStart"/>
      <w:r w:rsidR="006320E2">
        <w:rPr>
          <w:rFonts w:ascii="Times New Roman" w:hAnsi="Times New Roman" w:cs="Times New Roman"/>
          <w:color w:val="000000"/>
          <w:sz w:val="28"/>
          <w:szCs w:val="28"/>
        </w:rPr>
        <w:t>Белоберезковское</w:t>
      </w:r>
      <w:proofErr w:type="spellEnd"/>
      <w:r w:rsidR="006320E2">
        <w:rPr>
          <w:rFonts w:ascii="Times New Roman" w:hAnsi="Times New Roman" w:cs="Times New Roman"/>
          <w:color w:val="000000"/>
          <w:sz w:val="28"/>
          <w:szCs w:val="28"/>
        </w:rPr>
        <w:t xml:space="preserve"> городское поселение»</w:t>
      </w:r>
      <w:r w:rsidR="00EB7907">
        <w:rPr>
          <w:rFonts w:ascii="Times New Roman" w:hAnsi="Times New Roman" w:cs="Times New Roman"/>
          <w:color w:val="000000"/>
          <w:sz w:val="28"/>
          <w:szCs w:val="28"/>
        </w:rPr>
        <w:t xml:space="preserve"> </w:t>
      </w:r>
      <w:r w:rsidR="00CD0948" w:rsidRPr="00CD0948">
        <w:rPr>
          <w:rFonts w:ascii="Times New Roman" w:hAnsi="Times New Roman" w:cs="Times New Roman"/>
          <w:color w:val="000000"/>
          <w:sz w:val="28"/>
          <w:szCs w:val="28"/>
        </w:rPr>
        <w:t>Трубчевско</w:t>
      </w:r>
      <w:r w:rsidR="00F449CC">
        <w:rPr>
          <w:rFonts w:ascii="Times New Roman" w:hAnsi="Times New Roman" w:cs="Times New Roman"/>
          <w:color w:val="000000"/>
          <w:sz w:val="28"/>
          <w:szCs w:val="28"/>
        </w:rPr>
        <w:t>го</w:t>
      </w:r>
      <w:r w:rsidR="00CD0948" w:rsidRPr="00CD0948">
        <w:rPr>
          <w:rFonts w:ascii="Times New Roman" w:hAnsi="Times New Roman" w:cs="Times New Roman"/>
          <w:color w:val="000000"/>
          <w:sz w:val="28"/>
          <w:szCs w:val="28"/>
        </w:rPr>
        <w:t xml:space="preserve"> муниципально</w:t>
      </w:r>
      <w:r w:rsidR="00F449CC">
        <w:rPr>
          <w:rFonts w:ascii="Times New Roman" w:hAnsi="Times New Roman" w:cs="Times New Roman"/>
          <w:color w:val="000000"/>
          <w:sz w:val="28"/>
          <w:szCs w:val="28"/>
        </w:rPr>
        <w:t>го</w:t>
      </w:r>
      <w:r w:rsidR="00CD0948" w:rsidRPr="00CD0948">
        <w:rPr>
          <w:rFonts w:ascii="Times New Roman" w:hAnsi="Times New Roman" w:cs="Times New Roman"/>
          <w:color w:val="000000"/>
          <w:sz w:val="28"/>
          <w:szCs w:val="28"/>
        </w:rPr>
        <w:t xml:space="preserve"> район</w:t>
      </w:r>
      <w:r w:rsidR="00F449CC">
        <w:rPr>
          <w:rFonts w:ascii="Times New Roman" w:hAnsi="Times New Roman" w:cs="Times New Roman"/>
          <w:color w:val="000000"/>
          <w:sz w:val="28"/>
          <w:szCs w:val="28"/>
        </w:rPr>
        <w:t>а</w:t>
      </w:r>
      <w:r w:rsidRPr="00463EDF">
        <w:rPr>
          <w:rFonts w:ascii="Times New Roman" w:hAnsi="Times New Roman" w:cs="Times New Roman"/>
          <w:color w:val="000000"/>
          <w:sz w:val="28"/>
          <w:szCs w:val="28"/>
        </w:rPr>
        <w:t xml:space="preserve"> </w:t>
      </w:r>
      <w:r w:rsidR="006320E2">
        <w:rPr>
          <w:rFonts w:ascii="Times New Roman" w:hAnsi="Times New Roman" w:cs="Times New Roman"/>
          <w:color w:val="000000"/>
          <w:sz w:val="28"/>
          <w:szCs w:val="28"/>
        </w:rPr>
        <w:t xml:space="preserve">Брянской области </w:t>
      </w:r>
      <w:r w:rsidRPr="00463EDF">
        <w:rPr>
          <w:rFonts w:ascii="Times New Roman" w:hAnsi="Times New Roman" w:cs="Times New Roman"/>
          <w:color w:val="000000"/>
          <w:sz w:val="28"/>
          <w:szCs w:val="28"/>
        </w:rPr>
        <w:t>(далее – муниципальный жилищный контроль).</w:t>
      </w:r>
    </w:p>
    <w:p w:rsidR="00777414" w:rsidRPr="00463EDF" w:rsidRDefault="00777414" w:rsidP="00231A43">
      <w:pPr>
        <w:pStyle w:val="ConsPlusNormal"/>
        <w:spacing w:line="0" w:lineRule="atLeast"/>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231A43">
      <w:pPr>
        <w:pStyle w:val="ConsPlusNormal"/>
        <w:spacing w:line="0" w:lineRule="atLeast"/>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463EDF" w:rsidRDefault="00777414" w:rsidP="00231A43">
      <w:pPr>
        <w:pStyle w:val="ConsPlusNormal"/>
        <w:spacing w:line="0" w:lineRule="atLeast"/>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EB7907" w:rsidP="00231A43">
      <w:pPr>
        <w:pStyle w:val="ConsPlusNormal"/>
        <w:spacing w:line="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777414" w:rsidRPr="00463EDF">
        <w:rPr>
          <w:rFonts w:ascii="Times New Roman" w:hAnsi="Times New Roman" w:cs="Times New Roman"/>
          <w:color w:val="000000"/>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231A43">
      <w:pPr>
        <w:pStyle w:val="ConsPlusNormal"/>
        <w:spacing w:line="0" w:lineRule="atLeast"/>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231A43">
      <w:pPr>
        <w:pStyle w:val="ConsPlusNormal"/>
        <w:spacing w:line="0" w:lineRule="atLeast"/>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правил изменения размера платы за содержание жилого помещения </w:t>
      </w:r>
      <w:proofErr w:type="gramStart"/>
      <w:r w:rsidRPr="00463EDF">
        <w:rPr>
          <w:rFonts w:ascii="Times New Roman" w:hAnsi="Times New Roman" w:cs="Times New Roman"/>
          <w:color w:val="000000"/>
          <w:sz w:val="28"/>
          <w:szCs w:val="28"/>
        </w:rPr>
        <w:t>в</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случае</w:t>
      </w:r>
      <w:proofErr w:type="gramEnd"/>
      <w:r w:rsidRPr="00463EDF">
        <w:rPr>
          <w:rFonts w:ascii="Times New Roman" w:hAnsi="Times New Roman" w:cs="Times New Roman"/>
          <w:color w:val="000000"/>
          <w:sz w:val="28"/>
          <w:szCs w:val="28"/>
        </w:rPr>
        <w:t xml:space="preserve">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231A43">
      <w:pPr>
        <w:pStyle w:val="ConsPlusNormal"/>
        <w:spacing w:line="0" w:lineRule="atLeast"/>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231A43">
      <w:pPr>
        <w:pStyle w:val="ConsPlusNormal"/>
        <w:spacing w:line="0" w:lineRule="atLeast"/>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231A43">
      <w:pPr>
        <w:pStyle w:val="ConsPlusNormal"/>
        <w:spacing w:line="0" w:lineRule="atLeast"/>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231A43">
      <w:pPr>
        <w:pStyle w:val="ConsPlusNormal"/>
        <w:spacing w:line="0" w:lineRule="atLeast"/>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231A43">
      <w:pPr>
        <w:pStyle w:val="ConsPlusNormal"/>
        <w:spacing w:line="0" w:lineRule="atLeast"/>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231A43">
      <w:pPr>
        <w:pStyle w:val="ConsPlusNormal"/>
        <w:spacing w:line="0" w:lineRule="atLeast"/>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231A43">
      <w:pPr>
        <w:spacing w:line="0" w:lineRule="atLeast"/>
        <w:ind w:firstLine="709"/>
        <w:contextualSpacing/>
        <w:jc w:val="both"/>
        <w:rPr>
          <w:color w:val="000000"/>
          <w:sz w:val="28"/>
          <w:szCs w:val="28"/>
        </w:rPr>
      </w:pPr>
      <w:r w:rsidRPr="00463EDF">
        <w:rPr>
          <w:color w:val="000000"/>
          <w:sz w:val="28"/>
          <w:szCs w:val="28"/>
        </w:rPr>
        <w:t xml:space="preserve">1.3. Муниципальный жилищный контроль осуществляется </w:t>
      </w:r>
      <w:r w:rsidR="00EB7907">
        <w:rPr>
          <w:color w:val="000000"/>
          <w:sz w:val="28"/>
          <w:szCs w:val="28"/>
        </w:rPr>
        <w:t xml:space="preserve">Белоберезковской поселковой </w:t>
      </w:r>
      <w:r w:rsidRPr="00463EDF">
        <w:rPr>
          <w:color w:val="000000"/>
          <w:sz w:val="28"/>
          <w:szCs w:val="28"/>
        </w:rPr>
        <w:t>администрацией</w:t>
      </w:r>
      <w:r w:rsidRPr="00463EDF">
        <w:rPr>
          <w:color w:val="000000"/>
        </w:rPr>
        <w:t xml:space="preserve"> </w:t>
      </w:r>
      <w:r w:rsidRPr="00463EDF">
        <w:rPr>
          <w:color w:val="000000"/>
          <w:sz w:val="28"/>
          <w:szCs w:val="28"/>
        </w:rPr>
        <w:t>(далее – администрация).</w:t>
      </w:r>
    </w:p>
    <w:p w:rsidR="00777414" w:rsidRPr="00CD0948" w:rsidRDefault="00777414" w:rsidP="00231A43">
      <w:pPr>
        <w:spacing w:line="0" w:lineRule="atLeast"/>
        <w:ind w:firstLine="709"/>
        <w:contextualSpacing/>
        <w:jc w:val="both"/>
        <w:rPr>
          <w:color w:val="000000"/>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1C5610">
        <w:rPr>
          <w:color w:val="000000"/>
          <w:sz w:val="28"/>
          <w:szCs w:val="28"/>
        </w:rPr>
        <w:t xml:space="preserve">ведущий специалист, </w:t>
      </w:r>
      <w:r w:rsidR="00EB7907">
        <w:rPr>
          <w:color w:val="000000"/>
          <w:sz w:val="28"/>
          <w:szCs w:val="28"/>
        </w:rPr>
        <w:t>старший инспектор</w:t>
      </w:r>
      <w:r w:rsidR="001C5610">
        <w:rPr>
          <w:color w:val="000000"/>
          <w:sz w:val="28"/>
          <w:szCs w:val="28"/>
        </w:rPr>
        <w:t xml:space="preserve"> или инспектор</w:t>
      </w:r>
      <w:r w:rsidR="00EB7907">
        <w:rPr>
          <w:color w:val="000000"/>
          <w:sz w:val="28"/>
          <w:szCs w:val="28"/>
        </w:rPr>
        <w:t xml:space="preserve"> общего отдела</w:t>
      </w:r>
      <w:r w:rsidR="00CD0948" w:rsidRPr="00463EDF">
        <w:rPr>
          <w:i/>
          <w:iCs/>
          <w:color w:val="000000"/>
        </w:rPr>
        <w:t xml:space="preserve"> </w:t>
      </w:r>
      <w:r w:rsidRPr="00463EDF">
        <w:rPr>
          <w:color w:val="000000"/>
          <w:sz w:val="28"/>
          <w:szCs w:val="28"/>
        </w:rPr>
        <w:t>(далее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231A43">
      <w:pPr>
        <w:spacing w:line="0" w:lineRule="atLeast"/>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231A43">
      <w:pPr>
        <w:pStyle w:val="ConsPlusNormal"/>
        <w:spacing w:line="0" w:lineRule="atLeast"/>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231A43">
      <w:pPr>
        <w:pStyle w:val="ConsPlusNormal"/>
        <w:spacing w:line="0" w:lineRule="atLeast"/>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1" w:name="_Hlk77676821"/>
      <w:r w:rsidRPr="00463EDF">
        <w:rPr>
          <w:rFonts w:ascii="Times New Roman" w:hAnsi="Times New Roman" w:cs="Times New Roman"/>
          <w:color w:val="000000"/>
          <w:sz w:val="28"/>
          <w:szCs w:val="28"/>
        </w:rPr>
        <w:t xml:space="preserve">муниципального жилищного контроля </w:t>
      </w:r>
      <w:bookmarkEnd w:id="1"/>
      <w:r w:rsidRPr="00463EDF">
        <w:rPr>
          <w:rFonts w:ascii="Times New Roman" w:hAnsi="Times New Roman" w:cs="Times New Roman"/>
          <w:color w:val="000000"/>
          <w:sz w:val="28"/>
          <w:szCs w:val="28"/>
        </w:rPr>
        <w:t>являются:</w:t>
      </w:r>
    </w:p>
    <w:p w:rsidR="00777414" w:rsidRPr="00463EDF" w:rsidRDefault="00777414" w:rsidP="00231A43">
      <w:pPr>
        <w:pStyle w:val="ConsPlusNormal"/>
        <w:spacing w:line="0" w:lineRule="atLeast"/>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463EDF">
        <w:rPr>
          <w:rFonts w:ascii="Times New Roman" w:hAnsi="Times New Roman" w:cs="Times New Roman"/>
          <w:color w:val="000000"/>
          <w:sz w:val="28"/>
          <w:szCs w:val="28"/>
        </w:rPr>
        <w:t>;</w:t>
      </w:r>
      <w:bookmarkEnd w:id="3"/>
    </w:p>
    <w:p w:rsidR="00777414" w:rsidRPr="00463EDF" w:rsidRDefault="00777414" w:rsidP="00231A43">
      <w:pPr>
        <w:pStyle w:val="ConsPlusNormal"/>
        <w:spacing w:line="0" w:lineRule="atLeast"/>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231A43">
      <w:pPr>
        <w:pStyle w:val="ConsPlusNormal"/>
        <w:spacing w:line="0" w:lineRule="atLeast"/>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 xml:space="preserve">в которых есть жилые помещения муниципального жилищного фонда, и другие объекты, к которым </w:t>
      </w:r>
      <w:r w:rsidRPr="00463EDF">
        <w:rPr>
          <w:rFonts w:ascii="Times New Roman" w:hAnsi="Times New Roman" w:cs="Times New Roman"/>
          <w:color w:val="000000"/>
          <w:sz w:val="28"/>
          <w:szCs w:val="28"/>
        </w:rPr>
        <w:lastRenderedPageBreak/>
        <w:t>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231A43">
      <w:pPr>
        <w:pStyle w:val="ConsPlusNormal"/>
        <w:spacing w:line="0" w:lineRule="atLeast"/>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231A43">
      <w:pPr>
        <w:pStyle w:val="ConsPlusNormal"/>
        <w:spacing w:line="0" w:lineRule="atLeast"/>
        <w:ind w:firstLine="709"/>
        <w:jc w:val="both"/>
        <w:rPr>
          <w:rFonts w:ascii="Times New Roman" w:hAnsi="Times New Roman" w:cs="Times New Roman"/>
          <w:color w:val="000000"/>
          <w:sz w:val="28"/>
          <w:szCs w:val="28"/>
        </w:rPr>
      </w:pPr>
      <w:r w:rsidRPr="004548FA">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463EDF" w:rsidRDefault="00777414" w:rsidP="00231A43">
      <w:pPr>
        <w:pStyle w:val="ConsPlusNormal"/>
        <w:spacing w:line="0" w:lineRule="atLeast"/>
        <w:ind w:firstLine="0"/>
        <w:jc w:val="center"/>
        <w:rPr>
          <w:rFonts w:ascii="Times New Roman" w:hAnsi="Times New Roman" w:cs="Times New Roman"/>
          <w:color w:val="000000"/>
          <w:sz w:val="28"/>
          <w:szCs w:val="28"/>
        </w:rPr>
      </w:pPr>
      <w:bookmarkStart w:id="4" w:name="Par61"/>
      <w:bookmarkEnd w:id="4"/>
    </w:p>
    <w:p w:rsidR="00777414" w:rsidRPr="00463EDF" w:rsidRDefault="00777414" w:rsidP="00231A43">
      <w:pPr>
        <w:pStyle w:val="ConsPlusNormal"/>
        <w:spacing w:line="0" w:lineRule="atLeast"/>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231A43">
      <w:pPr>
        <w:pStyle w:val="ConsPlusNormal"/>
        <w:spacing w:line="0" w:lineRule="atLeast"/>
        <w:ind w:firstLine="0"/>
        <w:jc w:val="center"/>
        <w:rPr>
          <w:rFonts w:ascii="Times New Roman" w:hAnsi="Times New Roman" w:cs="Times New Roman"/>
          <w:b/>
          <w:bCs/>
          <w:color w:val="000000"/>
          <w:sz w:val="28"/>
          <w:szCs w:val="28"/>
        </w:rPr>
      </w:pPr>
    </w:p>
    <w:p w:rsidR="00777414" w:rsidRPr="00463EDF" w:rsidRDefault="00777414" w:rsidP="00231A43">
      <w:pPr>
        <w:pStyle w:val="ConsPlusNormal"/>
        <w:spacing w:line="0" w:lineRule="atLeast"/>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463EDF" w:rsidRDefault="00777414" w:rsidP="00231A43">
      <w:pPr>
        <w:pStyle w:val="ConsPlusNormal"/>
        <w:spacing w:line="0" w:lineRule="atLeast"/>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231A43">
      <w:pPr>
        <w:pStyle w:val="ConsPlusNormal"/>
        <w:spacing w:line="0" w:lineRule="atLeast"/>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231A43">
      <w:pPr>
        <w:pStyle w:val="ConsPlusNormal"/>
        <w:spacing w:line="0" w:lineRule="atLeast"/>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231A43">
      <w:pPr>
        <w:pStyle w:val="ConsPlusNormal"/>
        <w:spacing w:line="0" w:lineRule="atLeast"/>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637709">
        <w:rPr>
          <w:rFonts w:ascii="Times New Roman" w:hAnsi="Times New Roman" w:cs="Times New Roman"/>
          <w:color w:val="000000"/>
          <w:sz w:val="28"/>
          <w:szCs w:val="28"/>
        </w:rPr>
        <w:t xml:space="preserve">Белоберезковской поселковой </w:t>
      </w:r>
      <w:r w:rsidR="004548FA" w:rsidRPr="004548FA">
        <w:rPr>
          <w:rFonts w:ascii="Times New Roman" w:hAnsi="Times New Roman" w:cs="Times New Roman"/>
          <w:iCs/>
          <w:color w:val="000000"/>
          <w:sz w:val="28"/>
          <w:szCs w:val="28"/>
        </w:rPr>
        <w:t xml:space="preserve">администрации </w:t>
      </w:r>
      <w:r w:rsidRPr="00463EDF">
        <w:rPr>
          <w:rFonts w:ascii="Times New Roman" w:hAnsi="Times New Roman" w:cs="Times New Roman"/>
          <w:color w:val="000000"/>
          <w:sz w:val="28"/>
          <w:szCs w:val="28"/>
        </w:rPr>
        <w:t>для принятия решения о проведении контрольных мероприятий.</w:t>
      </w:r>
      <w:proofErr w:type="gramEnd"/>
    </w:p>
    <w:p w:rsidR="00777414" w:rsidRPr="00463EDF" w:rsidRDefault="00777414" w:rsidP="00231A43">
      <w:pPr>
        <w:pStyle w:val="ConsPlusNormal"/>
        <w:spacing w:line="0" w:lineRule="atLeast"/>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231A43">
      <w:pPr>
        <w:pStyle w:val="ConsPlusNormal"/>
        <w:spacing w:line="0" w:lineRule="atLeast"/>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1C5610" w:rsidP="00231A43">
      <w:pPr>
        <w:pStyle w:val="ConsPlusNormal"/>
        <w:spacing w:line="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463EDF">
        <w:rPr>
          <w:rFonts w:ascii="Times New Roman" w:hAnsi="Times New Roman" w:cs="Times New Roman"/>
          <w:color w:val="000000"/>
          <w:sz w:val="28"/>
          <w:szCs w:val="28"/>
        </w:rPr>
        <w:t>) объявление предостережений;</w:t>
      </w:r>
    </w:p>
    <w:p w:rsidR="00777414" w:rsidRPr="00463EDF" w:rsidRDefault="001C5610" w:rsidP="00231A43">
      <w:pPr>
        <w:pStyle w:val="ConsPlusNormal"/>
        <w:spacing w:line="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77414" w:rsidRPr="00463EDF">
        <w:rPr>
          <w:rFonts w:ascii="Times New Roman" w:hAnsi="Times New Roman" w:cs="Times New Roman"/>
          <w:color w:val="000000"/>
          <w:sz w:val="28"/>
          <w:szCs w:val="28"/>
        </w:rPr>
        <w:t>) консультирование;</w:t>
      </w:r>
    </w:p>
    <w:p w:rsidR="00777414" w:rsidRPr="00463EDF" w:rsidRDefault="001C5610" w:rsidP="00231A43">
      <w:pPr>
        <w:pStyle w:val="ConsPlusNormal"/>
        <w:spacing w:line="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00777414" w:rsidRPr="00463EDF">
        <w:rPr>
          <w:rFonts w:ascii="Times New Roman" w:hAnsi="Times New Roman" w:cs="Times New Roman"/>
          <w:color w:val="000000"/>
          <w:sz w:val="28"/>
          <w:szCs w:val="28"/>
        </w:rPr>
        <w:t>) профилактический визи</w:t>
      </w:r>
      <w:r w:rsidR="00777414" w:rsidRPr="00EA3112">
        <w:rPr>
          <w:rFonts w:ascii="Times New Roman" w:hAnsi="Times New Roman" w:cs="Times New Roman"/>
          <w:color w:val="000000"/>
          <w:sz w:val="28"/>
          <w:szCs w:val="28"/>
        </w:rPr>
        <w:t>т</w:t>
      </w:r>
      <w:r w:rsidR="00777414" w:rsidRPr="00EA3112">
        <w:rPr>
          <w:rStyle w:val="ac"/>
          <w:rFonts w:ascii="Times New Roman" w:hAnsi="Times New Roman" w:cs="Times New Roman"/>
          <w:color w:val="000000"/>
          <w:sz w:val="28"/>
          <w:szCs w:val="28"/>
        </w:rPr>
        <w:footnoteReference w:id="1"/>
      </w:r>
      <w:r w:rsidR="00777414" w:rsidRPr="00EA3112">
        <w:rPr>
          <w:rFonts w:ascii="Times New Roman" w:hAnsi="Times New Roman" w:cs="Times New Roman"/>
          <w:color w:val="000000"/>
          <w:sz w:val="28"/>
          <w:szCs w:val="28"/>
        </w:rPr>
        <w:t>.</w:t>
      </w:r>
    </w:p>
    <w:p w:rsidR="00777414" w:rsidRPr="00463EDF" w:rsidRDefault="00777414" w:rsidP="00231A43">
      <w:pPr>
        <w:spacing w:line="0" w:lineRule="atLeast"/>
        <w:ind w:firstLine="709"/>
        <w:jc w:val="both"/>
        <w:rPr>
          <w:color w:val="000000"/>
          <w:sz w:val="28"/>
          <w:szCs w:val="28"/>
        </w:rPr>
      </w:pPr>
      <w:r w:rsidRPr="00463EDF">
        <w:rPr>
          <w:color w:val="000000"/>
          <w:sz w:val="28"/>
          <w:szCs w:val="28"/>
        </w:rPr>
        <w:t xml:space="preserve">2.6. </w:t>
      </w:r>
      <w:proofErr w:type="gramStart"/>
      <w:r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1C5610">
        <w:rPr>
          <w:color w:val="000000"/>
          <w:sz w:val="28"/>
          <w:szCs w:val="28"/>
        </w:rPr>
        <w:t xml:space="preserve"> Трубчевского муниципального района на странице Белоберезковского городского поселения</w:t>
      </w:r>
      <w:r w:rsidRPr="00463EDF">
        <w:rPr>
          <w:rStyle w:val="ac"/>
          <w:color w:val="000000"/>
          <w:sz w:val="28"/>
          <w:szCs w:val="28"/>
        </w:rPr>
        <w:footnoteReference w:id="2"/>
      </w:r>
      <w:r w:rsidRPr="00463EDF">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w:t>
      </w:r>
      <w:proofErr w:type="gramEnd"/>
      <w:r w:rsidRPr="00463EDF">
        <w:rPr>
          <w:color w:val="000000"/>
          <w:sz w:val="28"/>
          <w:szCs w:val="28"/>
          <w:shd w:val="clear" w:color="auto" w:fill="FFFFFF"/>
        </w:rPr>
        <w:t xml:space="preserve"> в государственных информационных системах (при их наличии) и в иных формах.</w:t>
      </w:r>
    </w:p>
    <w:p w:rsidR="00777414" w:rsidRPr="00463EDF" w:rsidRDefault="00777414" w:rsidP="00231A43">
      <w:pPr>
        <w:pStyle w:val="ConsPlusNormal"/>
        <w:spacing w:line="0" w:lineRule="atLeast"/>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231A43">
      <w:pPr>
        <w:pStyle w:val="ConsPlusNormal"/>
        <w:spacing w:line="0" w:lineRule="atLeast"/>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w:t>
      </w:r>
      <w:r w:rsidRPr="00DB68A9">
        <w:rPr>
          <w:rFonts w:ascii="Times New Roman" w:hAnsi="Times New Roman" w:cs="Times New Roman"/>
          <w:color w:val="000000"/>
          <w:sz w:val="28"/>
          <w:szCs w:val="28"/>
        </w:rPr>
        <w:t>население</w:t>
      </w:r>
      <w:r w:rsidR="002F27F6" w:rsidRPr="00DB68A9">
        <w:rPr>
          <w:rFonts w:ascii="Times New Roman" w:hAnsi="Times New Roman" w:cs="Times New Roman"/>
          <w:color w:val="000000"/>
          <w:sz w:val="28"/>
          <w:szCs w:val="28"/>
        </w:rPr>
        <w:t xml:space="preserve"> Белоберезковского городского поселения </w:t>
      </w:r>
      <w:r w:rsidRPr="00DC2A86">
        <w:rPr>
          <w:rFonts w:ascii="Times New Roman" w:hAnsi="Times New Roman" w:cs="Times New Roman"/>
          <w:color w:val="000000"/>
          <w:sz w:val="28"/>
          <w:szCs w:val="28"/>
        </w:rPr>
        <w:t>на собраниях и конференциях граждан об обязательных требованиях</w:t>
      </w:r>
      <w:r w:rsidRPr="00463EDF">
        <w:rPr>
          <w:rFonts w:ascii="Times New Roman" w:hAnsi="Times New Roman" w:cs="Times New Roman"/>
          <w:color w:val="000000"/>
          <w:sz w:val="28"/>
          <w:szCs w:val="28"/>
        </w:rPr>
        <w:t>, предъявляемых к объектам контроля.</w:t>
      </w:r>
    </w:p>
    <w:p w:rsidR="00777414" w:rsidRPr="001C5610" w:rsidRDefault="00777414" w:rsidP="00231A43">
      <w:pPr>
        <w:pStyle w:val="ConsPlusNormal"/>
        <w:spacing w:line="0" w:lineRule="atLeast"/>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2.7</w:t>
      </w:r>
      <w:r w:rsidRPr="001C5610">
        <w:rPr>
          <w:rFonts w:ascii="Times New Roman" w:hAnsi="Times New Roman" w:cs="Times New Roman"/>
          <w:color w:val="000000"/>
          <w:sz w:val="28"/>
          <w:szCs w:val="28"/>
        </w:rPr>
        <w:t xml:space="preserve">. </w:t>
      </w:r>
      <w:proofErr w:type="gramStart"/>
      <w:r w:rsidRPr="001C5610">
        <w:rPr>
          <w:rFonts w:ascii="Times New Roman" w:hAnsi="Times New Roman" w:cs="Times New Roman"/>
          <w:color w:val="000000"/>
          <w:sz w:val="28"/>
          <w:szCs w:val="28"/>
        </w:rPr>
        <w:t>Предостережение о недопустимости нарушения обязательных требований и предложение</w:t>
      </w:r>
      <w:r w:rsidRPr="001C5610">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1C5610">
        <w:rPr>
          <w:rFonts w:ascii="Times New Roman" w:hAnsi="Times New Roman" w:cs="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C5610">
        <w:rPr>
          <w:rFonts w:ascii="Times New Roman" w:hAnsi="Times New Roman" w:cs="Times New Roman"/>
          <w:color w:val="000000"/>
          <w:sz w:val="28"/>
          <w:szCs w:val="28"/>
          <w:shd w:val="clear" w:color="auto" w:fill="FFFFFF"/>
        </w:rPr>
        <w:t>или признаках нарушений обязательных требований </w:t>
      </w:r>
      <w:r w:rsidRPr="001C5610">
        <w:rPr>
          <w:rFonts w:ascii="Times New Roman" w:hAnsi="Times New Roman" w:cs="Times New Roman"/>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C5610">
        <w:rPr>
          <w:rFonts w:ascii="Times New Roman" w:hAnsi="Times New Roman" w:cs="Times New Roman"/>
          <w:color w:val="000000"/>
          <w:sz w:val="28"/>
          <w:szCs w:val="28"/>
        </w:rPr>
        <w:t xml:space="preserve"> законом ценностям. Предостережения объявляются (подписываются) главой </w:t>
      </w:r>
      <w:r w:rsidR="00206BF9" w:rsidRPr="001C5610">
        <w:rPr>
          <w:rFonts w:ascii="Times New Roman" w:hAnsi="Times New Roman" w:cs="Times New Roman"/>
          <w:color w:val="000000"/>
          <w:sz w:val="28"/>
          <w:szCs w:val="28"/>
        </w:rPr>
        <w:t>Белоберезковской поселковой</w:t>
      </w:r>
      <w:r w:rsidR="00206BF9">
        <w:rPr>
          <w:color w:val="000000"/>
          <w:sz w:val="28"/>
          <w:szCs w:val="28"/>
        </w:rPr>
        <w:t xml:space="preserve"> </w:t>
      </w:r>
      <w:r w:rsidR="004548FA" w:rsidRPr="001C5610">
        <w:rPr>
          <w:rFonts w:ascii="Times New Roman" w:hAnsi="Times New Roman" w:cs="Times New Roman"/>
          <w:color w:val="000000"/>
          <w:sz w:val="28"/>
          <w:szCs w:val="28"/>
        </w:rPr>
        <w:lastRenderedPageBreak/>
        <w:t xml:space="preserve">администрации </w:t>
      </w:r>
      <w:r w:rsidRPr="001C5610">
        <w:rPr>
          <w:rFonts w:ascii="Times New Roman" w:hAnsi="Times New Roman" w:cs="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231A43">
      <w:pPr>
        <w:spacing w:line="0" w:lineRule="atLeast"/>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231A43">
      <w:pPr>
        <w:pStyle w:val="ConsPlusNormal"/>
        <w:spacing w:line="0" w:lineRule="atLeast"/>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231A43">
      <w:pPr>
        <w:pStyle w:val="ConsPlusNormal"/>
        <w:spacing w:line="0" w:lineRule="atLeast"/>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1C5610" w:rsidP="00231A43">
      <w:pPr>
        <w:pStyle w:val="ConsPlusNormal"/>
        <w:spacing w:line="0" w:lineRule="atLeast"/>
        <w:ind w:firstLine="709"/>
        <w:jc w:val="both"/>
        <w:rPr>
          <w:rFonts w:ascii="Times New Roman" w:hAnsi="Times New Roman" w:cs="Times New Roman"/>
        </w:rPr>
      </w:pPr>
      <w:r>
        <w:rPr>
          <w:rFonts w:ascii="Times New Roman" w:hAnsi="Times New Roman" w:cs="Times New Roman"/>
          <w:color w:val="000000"/>
          <w:sz w:val="28"/>
          <w:szCs w:val="28"/>
        </w:rPr>
        <w:t>2.8</w:t>
      </w:r>
      <w:r w:rsidR="00777414" w:rsidRPr="00463EDF">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231A43">
      <w:pPr>
        <w:pStyle w:val="ConsPlusNormal"/>
        <w:spacing w:line="0" w:lineRule="atLeast"/>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w:t>
      </w:r>
      <w:r w:rsidRPr="00DB68A9">
        <w:rPr>
          <w:rFonts w:ascii="Times New Roman" w:hAnsi="Times New Roman" w:cs="Times New Roman"/>
          <w:color w:val="000000"/>
          <w:sz w:val="28"/>
          <w:szCs w:val="28"/>
        </w:rPr>
        <w:t xml:space="preserve">главой </w:t>
      </w:r>
      <w:r w:rsidR="00DB68A9" w:rsidRPr="00DB68A9">
        <w:rPr>
          <w:rFonts w:ascii="Times New Roman" w:hAnsi="Times New Roman" w:cs="Times New Roman"/>
          <w:color w:val="000000"/>
          <w:sz w:val="28"/>
          <w:szCs w:val="28"/>
        </w:rPr>
        <w:t xml:space="preserve">Белоберезковской поселковой </w:t>
      </w:r>
      <w:r w:rsidR="004548FA" w:rsidRPr="00DB68A9">
        <w:rPr>
          <w:rFonts w:ascii="Times New Roman" w:hAnsi="Times New Roman" w:cs="Times New Roman"/>
          <w:color w:val="000000"/>
          <w:sz w:val="28"/>
          <w:szCs w:val="28"/>
        </w:rPr>
        <w:t xml:space="preserve">администрации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231A43">
      <w:pPr>
        <w:pStyle w:val="ConsPlusNormal"/>
        <w:spacing w:line="0" w:lineRule="atLeast"/>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231A43">
      <w:pPr>
        <w:pStyle w:val="ConsPlusNormal"/>
        <w:spacing w:line="0" w:lineRule="atLeast"/>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231A43">
      <w:pPr>
        <w:pStyle w:val="ConsPlusNormal"/>
        <w:spacing w:line="0" w:lineRule="atLeast"/>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231A43">
      <w:pPr>
        <w:pStyle w:val="ConsPlusNormal"/>
        <w:spacing w:line="0" w:lineRule="atLeast"/>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231A43">
      <w:pPr>
        <w:pStyle w:val="ConsPlusNormal"/>
        <w:spacing w:line="0" w:lineRule="atLeast"/>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231A43">
      <w:pPr>
        <w:pStyle w:val="ConsPlusNormal"/>
        <w:spacing w:line="0" w:lineRule="atLeast"/>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1C5610" w:rsidP="00231A43">
      <w:pPr>
        <w:pStyle w:val="ConsPlusNormal"/>
        <w:spacing w:line="0" w:lineRule="atLeast"/>
        <w:ind w:firstLine="709"/>
        <w:jc w:val="both"/>
        <w:rPr>
          <w:rFonts w:ascii="Times New Roman" w:hAnsi="Times New Roman" w:cs="Times New Roman"/>
        </w:rPr>
      </w:pPr>
      <w:r>
        <w:rPr>
          <w:rFonts w:ascii="Times New Roman" w:hAnsi="Times New Roman" w:cs="Times New Roman"/>
          <w:color w:val="000000"/>
          <w:sz w:val="28"/>
          <w:szCs w:val="28"/>
        </w:rPr>
        <w:t>2.9</w:t>
      </w:r>
      <w:r w:rsidR="00777414" w:rsidRPr="00463EDF">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231A43">
      <w:pPr>
        <w:pStyle w:val="ConsPlusNormal"/>
        <w:spacing w:line="0" w:lineRule="atLeast"/>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231A43">
      <w:pPr>
        <w:pStyle w:val="ConsPlusNormal"/>
        <w:spacing w:line="0" w:lineRule="atLeast"/>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231A43">
      <w:pPr>
        <w:pStyle w:val="ConsPlusNormal"/>
        <w:spacing w:line="0" w:lineRule="atLeast"/>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231A43">
      <w:pPr>
        <w:pStyle w:val="ConsPlusNormal"/>
        <w:spacing w:line="0" w:lineRule="atLeast"/>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231A43">
      <w:pPr>
        <w:pStyle w:val="ConsPlusNormal"/>
        <w:spacing w:line="0" w:lineRule="atLeast"/>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231A43">
      <w:pPr>
        <w:pStyle w:val="ConsPlusNormal"/>
        <w:spacing w:line="0" w:lineRule="atLeast"/>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231A43">
      <w:pPr>
        <w:pStyle w:val="ConsPlusNormal"/>
        <w:spacing w:line="0" w:lineRule="atLeast"/>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231A43">
      <w:pPr>
        <w:pStyle w:val="ConsPlusNormal"/>
        <w:spacing w:line="0" w:lineRule="atLeast"/>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941C3E">
        <w:rPr>
          <w:rFonts w:ascii="Times New Roman" w:hAnsi="Times New Roman" w:cs="Times New Roman"/>
          <w:color w:val="000000"/>
          <w:sz w:val="28"/>
          <w:szCs w:val="28"/>
        </w:rPr>
        <w:t>Белоберезковской поселковой</w:t>
      </w:r>
      <w:r w:rsidRPr="00463EDF">
        <w:rPr>
          <w:rFonts w:ascii="Times New Roman" w:hAnsi="Times New Roman" w:cs="Times New Roman"/>
          <w:color w:val="000000"/>
          <w:sz w:val="28"/>
          <w:szCs w:val="28"/>
        </w:rPr>
        <w:t xml:space="preserve"> </w:t>
      </w:r>
      <w:r w:rsidR="004548FA">
        <w:rPr>
          <w:rFonts w:ascii="Times New Roman" w:hAnsi="Times New Roman" w:cs="Times New Roman"/>
          <w:color w:val="000000"/>
          <w:sz w:val="28"/>
          <w:szCs w:val="28"/>
        </w:rPr>
        <w:t xml:space="preserve">администрации </w:t>
      </w:r>
      <w:r w:rsidR="00FF2C92">
        <w:rPr>
          <w:rFonts w:ascii="Times New Roman" w:hAnsi="Times New Roman" w:cs="Times New Roman"/>
          <w:color w:val="000000"/>
          <w:sz w:val="28"/>
          <w:szCs w:val="28"/>
        </w:rPr>
        <w:t>Т</w:t>
      </w:r>
      <w:r w:rsidR="004548FA">
        <w:rPr>
          <w:rFonts w:ascii="Times New Roman" w:hAnsi="Times New Roman" w:cs="Times New Roman"/>
          <w:color w:val="000000"/>
          <w:sz w:val="28"/>
          <w:szCs w:val="28"/>
        </w:rPr>
        <w:t>рубчевского муниципального района</w:t>
      </w:r>
      <w:r w:rsidR="00941C3E">
        <w:rPr>
          <w:rFonts w:ascii="Times New Roman" w:hAnsi="Times New Roman" w:cs="Times New Roman"/>
          <w:color w:val="000000"/>
          <w:sz w:val="28"/>
          <w:szCs w:val="28"/>
        </w:rPr>
        <w:t xml:space="preserve"> Брянской области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1C5610" w:rsidP="00231A43">
      <w:pPr>
        <w:pStyle w:val="ConsPlusNormal"/>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2.10</w:t>
      </w:r>
      <w:r w:rsidR="00777414" w:rsidRPr="00463EDF">
        <w:rPr>
          <w:rFonts w:ascii="Times New Roman" w:hAnsi="Times New Roman" w:cs="Times New Roman"/>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231A43">
      <w:pPr>
        <w:pStyle w:val="ConsPlusNormal"/>
        <w:spacing w:line="0" w:lineRule="atLeast"/>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231A43">
      <w:pPr>
        <w:pStyle w:val="ConsPlusNormal"/>
        <w:spacing w:line="0" w:lineRule="atLeast"/>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231A43">
      <w:pPr>
        <w:pStyle w:val="ConsPlusNormal"/>
        <w:spacing w:line="0" w:lineRule="atLeast"/>
        <w:ind w:firstLine="709"/>
        <w:jc w:val="both"/>
        <w:rPr>
          <w:rFonts w:ascii="Times New Roman" w:hAnsi="Times New Roman" w:cs="Times New Roman"/>
          <w:color w:val="000000"/>
          <w:sz w:val="28"/>
          <w:szCs w:val="28"/>
        </w:rPr>
      </w:pPr>
    </w:p>
    <w:p w:rsidR="00777414" w:rsidRPr="00463EDF" w:rsidRDefault="00777414" w:rsidP="00231A43">
      <w:pPr>
        <w:pStyle w:val="ConsPlusNormal"/>
        <w:spacing w:line="0" w:lineRule="atLeast"/>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231A43">
      <w:pPr>
        <w:pStyle w:val="ConsPlusNormal"/>
        <w:spacing w:line="0" w:lineRule="atLeast"/>
        <w:ind w:firstLine="0"/>
        <w:jc w:val="center"/>
        <w:rPr>
          <w:rFonts w:ascii="Times New Roman" w:hAnsi="Times New Roman" w:cs="Times New Roman"/>
          <w:b/>
          <w:bCs/>
          <w:color w:val="000000"/>
          <w:sz w:val="28"/>
          <w:szCs w:val="28"/>
        </w:rPr>
      </w:pPr>
    </w:p>
    <w:p w:rsidR="00777414" w:rsidRPr="00463EDF" w:rsidRDefault="00777414" w:rsidP="00231A43">
      <w:pPr>
        <w:pStyle w:val="ConsPlusNormal"/>
        <w:spacing w:line="0" w:lineRule="atLeast"/>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231A43">
      <w:pPr>
        <w:pStyle w:val="ConsPlusNormal"/>
        <w:spacing w:line="0" w:lineRule="atLeast"/>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231A43">
      <w:pPr>
        <w:pStyle w:val="ConsPlusNormal"/>
        <w:spacing w:line="0" w:lineRule="atLeast"/>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231A43">
      <w:pPr>
        <w:pStyle w:val="ConsPlusNormal"/>
        <w:spacing w:line="0" w:lineRule="atLeast"/>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231A43">
      <w:pPr>
        <w:pStyle w:val="ConsPlusNormal"/>
        <w:spacing w:line="0" w:lineRule="atLeast"/>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231A43">
      <w:pPr>
        <w:spacing w:line="0" w:lineRule="atLeast"/>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231A43">
      <w:pPr>
        <w:pStyle w:val="ConsPlusNormal"/>
        <w:spacing w:line="0" w:lineRule="atLeast"/>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231A43">
      <w:pPr>
        <w:pStyle w:val="ConsPlusNormal"/>
        <w:spacing w:line="0" w:lineRule="atLeast"/>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231A43">
      <w:pPr>
        <w:pStyle w:val="ConsPlusNormal"/>
        <w:spacing w:line="0" w:lineRule="atLeast"/>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5"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231A43">
      <w:pPr>
        <w:pStyle w:val="ConsPlusNormal"/>
        <w:spacing w:line="0" w:lineRule="atLeast"/>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5"/>
    <w:p w:rsidR="00777414" w:rsidRPr="00463EDF" w:rsidRDefault="00777414" w:rsidP="00231A43">
      <w:pPr>
        <w:pStyle w:val="ConsPlusNormal"/>
        <w:spacing w:line="0" w:lineRule="atLeast"/>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231A43">
      <w:pPr>
        <w:pStyle w:val="ConsPlusNormal"/>
        <w:spacing w:line="0" w:lineRule="atLeast"/>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rsidR="00777414" w:rsidRPr="00463EDF" w:rsidRDefault="00777414" w:rsidP="00231A43">
      <w:pPr>
        <w:pStyle w:val="ConsPlusNormal"/>
        <w:spacing w:line="0" w:lineRule="atLeast"/>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231A43">
      <w:pPr>
        <w:pStyle w:val="ConsPlusNormal"/>
        <w:spacing w:line="0" w:lineRule="atLeast"/>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rsidR="00777414" w:rsidRPr="00463EDF" w:rsidRDefault="00777414" w:rsidP="00231A43">
      <w:pPr>
        <w:pStyle w:val="ConsPlusNormal"/>
        <w:spacing w:line="0" w:lineRule="atLeast"/>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231A43">
      <w:pPr>
        <w:pStyle w:val="ConsPlusNormal"/>
        <w:spacing w:line="0" w:lineRule="atLeast"/>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231A43">
      <w:pPr>
        <w:pStyle w:val="ConsPlusNormal"/>
        <w:spacing w:line="0" w:lineRule="atLeast"/>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231A43">
      <w:pPr>
        <w:pStyle w:val="ConsPlusNormal"/>
        <w:spacing w:line="0" w:lineRule="atLeast"/>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231A43">
      <w:pPr>
        <w:pStyle w:val="ConsPlusNormal"/>
        <w:spacing w:line="0" w:lineRule="atLeast"/>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231A43">
      <w:pPr>
        <w:pStyle w:val="ConsPlusNormal"/>
        <w:spacing w:line="0" w:lineRule="atLeast"/>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777414" w:rsidRPr="00463EDF" w:rsidRDefault="00777414" w:rsidP="00231A43">
      <w:pPr>
        <w:pStyle w:val="ConsPlusNormal"/>
        <w:spacing w:line="0" w:lineRule="atLeast"/>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9C454E">
        <w:rPr>
          <w:rFonts w:ascii="Times New Roman" w:hAnsi="Times New Roman" w:cs="Times New Roman"/>
          <w:color w:val="000000"/>
          <w:sz w:val="28"/>
          <w:szCs w:val="28"/>
        </w:rPr>
        <w:t xml:space="preserve">Белоберезковской поселковой </w:t>
      </w:r>
      <w:r w:rsidR="004548FA">
        <w:rPr>
          <w:rFonts w:ascii="Times New Roman" w:hAnsi="Times New Roman" w:cs="Times New Roman"/>
          <w:color w:val="000000"/>
          <w:sz w:val="28"/>
          <w:szCs w:val="28"/>
        </w:rPr>
        <w:t>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 xml:space="preserve">задания, </w:t>
      </w:r>
      <w:r w:rsidRPr="00463EDF">
        <w:rPr>
          <w:rFonts w:ascii="Times New Roman" w:hAnsi="Times New Roman" w:cs="Times New Roman"/>
          <w:color w:val="000000"/>
          <w:sz w:val="28"/>
          <w:szCs w:val="28"/>
          <w:shd w:val="clear" w:color="auto" w:fill="FFFFFF"/>
        </w:rPr>
        <w:lastRenderedPageBreak/>
        <w:t>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10"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63EDF" w:rsidRDefault="00777414" w:rsidP="00231A43">
      <w:pPr>
        <w:pStyle w:val="ConsPlusNormal"/>
        <w:spacing w:line="0" w:lineRule="atLeast"/>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w:t>
      </w:r>
      <w:r w:rsidR="00D65413">
        <w:rPr>
          <w:rFonts w:ascii="Times New Roman" w:hAnsi="Times New Roman" w:cs="Times New Roman"/>
          <w:color w:val="000000"/>
          <w:sz w:val="28"/>
          <w:szCs w:val="28"/>
        </w:rPr>
        <w:t>проводятся должностными лицами,</w:t>
      </w:r>
      <w:r w:rsidRPr="00463EDF">
        <w:rPr>
          <w:rFonts w:ascii="Times New Roman" w:hAnsi="Times New Roman" w:cs="Times New Roman"/>
          <w:color w:val="000000"/>
          <w:sz w:val="28"/>
          <w:szCs w:val="28"/>
        </w:rPr>
        <w:t xml:space="preserve"> уполномоченными осуществлять муниципальный жилищный контроль, в соответствии с Федеральным </w:t>
      </w:r>
      <w:hyperlink r:id="rId11" w:history="1">
        <w:r w:rsidRPr="00D65413">
          <w:rPr>
            <w:rStyle w:val="a3"/>
            <w:rFonts w:ascii="Times New Roman" w:hAnsi="Times New Roman" w:cs="Times New Roman"/>
            <w:color w:val="000000"/>
            <w:sz w:val="28"/>
            <w:szCs w:val="28"/>
            <w:u w:val="none"/>
          </w:rPr>
          <w:t>законом</w:t>
        </w:r>
      </w:hyperlink>
      <w:r w:rsidRPr="00D65413">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231A43">
      <w:pPr>
        <w:spacing w:line="0" w:lineRule="atLeast"/>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Pr="00463EDF">
        <w:rPr>
          <w:color w:val="000000"/>
          <w:sz w:val="28"/>
          <w:szCs w:val="28"/>
        </w:rPr>
        <w:t xml:space="preserve"> </w:t>
      </w:r>
      <w:hyperlink r:id="rId12"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231A43">
      <w:pPr>
        <w:pStyle w:val="ConsPlusNormal"/>
        <w:spacing w:line="0" w:lineRule="atLeast"/>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231A43">
      <w:pPr>
        <w:spacing w:line="0" w:lineRule="atLeast"/>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w:t>
      </w:r>
      <w:r w:rsidRPr="00463EDF">
        <w:rPr>
          <w:color w:val="000000"/>
          <w:sz w:val="28"/>
          <w:szCs w:val="28"/>
          <w:shd w:val="clear" w:color="auto" w:fill="FFFFFF"/>
        </w:rPr>
        <w:lastRenderedPageBreak/>
        <w:t xml:space="preserve">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231A43">
      <w:pPr>
        <w:spacing w:line="0" w:lineRule="atLeast"/>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231A43">
      <w:pPr>
        <w:spacing w:line="0" w:lineRule="atLeast"/>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231A43">
      <w:pPr>
        <w:pStyle w:val="s1"/>
        <w:spacing w:line="0" w:lineRule="atLeast"/>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231A43">
      <w:pPr>
        <w:pStyle w:val="s1"/>
        <w:spacing w:line="0" w:lineRule="atLeast"/>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6332AC">
        <w:rPr>
          <w:rFonts w:ascii="Times New Roman" w:hAnsi="Times New Roman" w:cs="Times New Roman"/>
          <w:color w:val="000000"/>
          <w:sz w:val="28"/>
          <w:szCs w:val="28"/>
        </w:rPr>
        <w:t>-</w:t>
      </w:r>
      <w:r w:rsidRPr="00463EDF">
        <w:rPr>
          <w:rFonts w:ascii="Times New Roman" w:hAnsi="Times New Roman" w:cs="Times New Roman"/>
          <w:color w:val="000000"/>
          <w:sz w:val="28"/>
          <w:szCs w:val="28"/>
        </w:rPr>
        <w:t>предприятия.</w:t>
      </w:r>
    </w:p>
    <w:p w:rsidR="00777414" w:rsidRPr="00463EDF" w:rsidRDefault="00777414" w:rsidP="00231A43">
      <w:pPr>
        <w:pStyle w:val="s1"/>
        <w:spacing w:line="0" w:lineRule="atLeast"/>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231A43">
      <w:pPr>
        <w:pStyle w:val="ConsPlusNormal"/>
        <w:spacing w:line="0" w:lineRule="atLeast"/>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231A43">
      <w:pPr>
        <w:pStyle w:val="ConsPlusNormal"/>
        <w:spacing w:line="0" w:lineRule="atLeast"/>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D65413">
          <w:rPr>
            <w:rStyle w:val="a3"/>
            <w:rFonts w:ascii="Times New Roman" w:hAnsi="Times New Roman" w:cs="Times New Roman"/>
            <w:color w:val="000000"/>
            <w:sz w:val="28"/>
            <w:szCs w:val="28"/>
            <w:u w:val="none"/>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rsidR="00777414" w:rsidRPr="00463EDF" w:rsidRDefault="00777414" w:rsidP="00231A43">
      <w:pPr>
        <w:pStyle w:val="ConsPlusNormal"/>
        <w:spacing w:line="0" w:lineRule="atLeast"/>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w:t>
      </w:r>
      <w:r w:rsidRPr="00463EDF">
        <w:rPr>
          <w:rFonts w:ascii="Times New Roman" w:hAnsi="Times New Roman" w:cs="Times New Roman"/>
          <w:color w:val="000000"/>
          <w:sz w:val="28"/>
          <w:szCs w:val="28"/>
        </w:rPr>
        <w:lastRenderedPageBreak/>
        <w:t>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231A43">
      <w:pPr>
        <w:spacing w:line="0" w:lineRule="atLeast"/>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231A43">
      <w:pPr>
        <w:pStyle w:val="ConsPlusNormal"/>
        <w:spacing w:line="0" w:lineRule="atLeast"/>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231A43">
      <w:pPr>
        <w:pStyle w:val="ConsPlusNormal"/>
        <w:spacing w:line="0" w:lineRule="atLeast"/>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231A43">
      <w:pPr>
        <w:pStyle w:val="ConsPlusNormal"/>
        <w:spacing w:line="0" w:lineRule="atLeast"/>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2A4452" w:rsidP="00231A43">
      <w:pPr>
        <w:pStyle w:val="ConsPlusNormal"/>
        <w:spacing w:line="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3.18. </w:t>
      </w:r>
      <w:proofErr w:type="gramStart"/>
      <w:r w:rsidR="00777414"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00777414" w:rsidRPr="00463EDF">
        <w:rPr>
          <w:rFonts w:ascii="Times New Roman" w:hAnsi="Times New Roman" w:cs="Times New Roman"/>
          <w:color w:val="000000"/>
          <w:sz w:val="28"/>
          <w:szCs w:val="28"/>
          <w:shd w:val="clear" w:color="auto" w:fill="FFFFFF"/>
        </w:rPr>
        <w:t xml:space="preserve"> документы</w:t>
      </w:r>
      <w:proofErr w:type="gramEnd"/>
      <w:r w:rsidR="00777414"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00777414" w:rsidRPr="00463EDF">
        <w:rPr>
          <w:rFonts w:ascii="Times New Roman" w:hAnsi="Times New Roman" w:cs="Times New Roman"/>
          <w:color w:val="000000"/>
          <w:sz w:val="28"/>
          <w:szCs w:val="28"/>
          <w:shd w:val="clear" w:color="auto" w:fill="FFFFFF"/>
        </w:rPr>
        <w:t>ии и ау</w:t>
      </w:r>
      <w:proofErr w:type="gramEnd"/>
      <w:r w:rsidR="00777414"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00777414"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231A43">
      <w:pPr>
        <w:pStyle w:val="ConsPlusNormal"/>
        <w:spacing w:line="0" w:lineRule="atLeast"/>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w:t>
      </w:r>
      <w:r w:rsidRPr="00463EDF">
        <w:rPr>
          <w:rFonts w:ascii="Times New Roman" w:hAnsi="Times New Roman" w:cs="Times New Roman"/>
          <w:color w:val="000000"/>
          <w:sz w:val="28"/>
          <w:szCs w:val="28"/>
        </w:rPr>
        <w:lastRenderedPageBreak/>
        <w:t xml:space="preserve">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231A43">
      <w:pPr>
        <w:pStyle w:val="ConsPlusNormal"/>
        <w:spacing w:line="0" w:lineRule="atLeast"/>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231A43">
      <w:pPr>
        <w:pStyle w:val="ConsPlusNormal"/>
        <w:spacing w:line="0" w:lineRule="atLeast"/>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231A43">
      <w:pPr>
        <w:pStyle w:val="ConsPlusNormal"/>
        <w:spacing w:line="0" w:lineRule="atLeast"/>
        <w:ind w:firstLine="709"/>
        <w:jc w:val="both"/>
        <w:rPr>
          <w:rFonts w:ascii="Times New Roman" w:hAnsi="Times New Roman" w:cs="Times New Roman"/>
        </w:rPr>
      </w:pPr>
      <w:bookmarkStart w:id="6" w:name="Par318"/>
      <w:bookmarkEnd w:id="6"/>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231A43">
      <w:pPr>
        <w:pStyle w:val="ConsPlusNormal"/>
        <w:spacing w:line="0" w:lineRule="atLeast"/>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63EDF" w:rsidRDefault="00777414" w:rsidP="00231A43">
      <w:pPr>
        <w:pStyle w:val="ConsPlusNormal"/>
        <w:spacing w:line="0" w:lineRule="atLeast"/>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231A43">
      <w:pPr>
        <w:spacing w:line="0" w:lineRule="atLeast"/>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rsidR="00777414" w:rsidRPr="00463EDF" w:rsidRDefault="00777414" w:rsidP="00231A43">
      <w:pPr>
        <w:pStyle w:val="ConsPlusNormal"/>
        <w:spacing w:line="0" w:lineRule="atLeast"/>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231A43">
      <w:pPr>
        <w:pStyle w:val="ConsPlusNormal"/>
        <w:spacing w:line="0" w:lineRule="atLeast"/>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548FA">
        <w:rPr>
          <w:rFonts w:ascii="Times New Roman" w:hAnsi="Times New Roman" w:cs="Times New Roman"/>
          <w:sz w:val="28"/>
          <w:szCs w:val="28"/>
        </w:rPr>
        <w:t>Брянской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231A43">
      <w:pPr>
        <w:pStyle w:val="ConsPlusNormal"/>
        <w:spacing w:line="0" w:lineRule="atLeast"/>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463EDF" w:rsidRDefault="001858A0" w:rsidP="00231A43">
      <w:pPr>
        <w:pStyle w:val="ConsPlusNormal"/>
        <w:spacing w:line="0" w:lineRule="atLeast"/>
        <w:ind w:firstLine="709"/>
        <w:jc w:val="both"/>
        <w:rPr>
          <w:rFonts w:ascii="Times New Roman" w:hAnsi="Times New Roman" w:cs="Times New Roman"/>
          <w:color w:val="000000"/>
          <w:sz w:val="28"/>
          <w:szCs w:val="28"/>
        </w:rPr>
      </w:pPr>
    </w:p>
    <w:p w:rsidR="00777414" w:rsidRDefault="00777414" w:rsidP="00231A43">
      <w:pPr>
        <w:pStyle w:val="ConsPlusNormal"/>
        <w:spacing w:line="0" w:lineRule="atLeast"/>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4. </w:t>
      </w:r>
      <w:r w:rsidR="00CF06F6">
        <w:rPr>
          <w:rFonts w:ascii="Times New Roman" w:hAnsi="Times New Roman" w:cs="Times New Roman"/>
          <w:b/>
          <w:bCs/>
          <w:color w:val="000000"/>
          <w:sz w:val="28"/>
          <w:szCs w:val="28"/>
        </w:rPr>
        <w:t>Досудебный порядок подачи жалобы</w:t>
      </w:r>
    </w:p>
    <w:p w:rsidR="00F03F87" w:rsidRPr="00463EDF" w:rsidRDefault="00F03F87" w:rsidP="00231A43">
      <w:pPr>
        <w:pStyle w:val="ConsPlusNormal"/>
        <w:spacing w:line="0" w:lineRule="atLeast"/>
        <w:ind w:firstLine="0"/>
        <w:jc w:val="center"/>
        <w:rPr>
          <w:rFonts w:ascii="Times New Roman" w:hAnsi="Times New Roman" w:cs="Times New Roman"/>
          <w:b/>
          <w:bCs/>
          <w:color w:val="000000"/>
          <w:sz w:val="28"/>
          <w:szCs w:val="28"/>
        </w:rPr>
      </w:pPr>
    </w:p>
    <w:p w:rsidR="00120FE1" w:rsidRPr="00120FE1" w:rsidRDefault="00120FE1" w:rsidP="00231A43">
      <w:pPr>
        <w:pStyle w:val="ConsPlusNormal"/>
        <w:spacing w:line="0" w:lineRule="atLeast"/>
        <w:ind w:firstLine="709"/>
        <w:jc w:val="both"/>
        <w:rPr>
          <w:rFonts w:ascii="Times New Roman" w:hAnsi="Times New Roman" w:cs="Times New Roman"/>
          <w:sz w:val="28"/>
          <w:szCs w:val="28"/>
        </w:rPr>
      </w:pPr>
      <w:r w:rsidRPr="004548FA">
        <w:rPr>
          <w:rFonts w:ascii="Times New Roman" w:hAnsi="Times New Roman" w:cs="Times New Roman"/>
          <w:color w:val="000000"/>
          <w:sz w:val="28"/>
          <w:szCs w:val="28"/>
        </w:rPr>
        <w:t xml:space="preserve">4.1. </w:t>
      </w:r>
      <w:r w:rsidRPr="004548FA">
        <w:rPr>
          <w:rFonts w:ascii="Times New Roman" w:hAnsi="Times New Roman" w:cs="Times New Roman"/>
          <w:sz w:val="28"/>
          <w:szCs w:val="28"/>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77414" w:rsidRPr="00463EDF" w:rsidRDefault="00777414" w:rsidP="00231A43">
      <w:pPr>
        <w:pStyle w:val="1"/>
        <w:spacing w:line="0" w:lineRule="atLeast"/>
        <w:ind w:firstLine="709"/>
        <w:jc w:val="both"/>
        <w:rPr>
          <w:rFonts w:ascii="Times New Roman" w:hAnsi="Times New Roman" w:cs="Times New Roman"/>
          <w:color w:val="000000"/>
          <w:sz w:val="28"/>
          <w:szCs w:val="28"/>
        </w:rPr>
      </w:pPr>
    </w:p>
    <w:p w:rsidR="00777414" w:rsidRPr="00463EDF" w:rsidRDefault="00777414" w:rsidP="00231A43">
      <w:pPr>
        <w:pStyle w:val="1"/>
        <w:spacing w:line="0" w:lineRule="atLeast"/>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231A43">
      <w:pPr>
        <w:pStyle w:val="1"/>
        <w:spacing w:line="0" w:lineRule="atLeast"/>
        <w:jc w:val="center"/>
        <w:rPr>
          <w:rFonts w:ascii="Times New Roman" w:hAnsi="Times New Roman" w:cs="Times New Roman"/>
          <w:b/>
          <w:bCs/>
          <w:color w:val="000000"/>
          <w:sz w:val="28"/>
          <w:szCs w:val="28"/>
        </w:rPr>
      </w:pPr>
    </w:p>
    <w:p w:rsidR="00777414" w:rsidRPr="00463EDF" w:rsidRDefault="00777414" w:rsidP="00231A43">
      <w:pPr>
        <w:pStyle w:val="1"/>
        <w:spacing w:line="0" w:lineRule="atLeast"/>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548FA" w:rsidRDefault="00777414" w:rsidP="00231A43">
      <w:pPr>
        <w:pStyle w:val="1"/>
        <w:spacing w:line="0" w:lineRule="atLeast"/>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proofErr w:type="spellStart"/>
      <w:r w:rsidR="006332AC">
        <w:rPr>
          <w:rFonts w:ascii="Times New Roman" w:hAnsi="Times New Roman" w:cs="Times New Roman"/>
          <w:bCs/>
          <w:color w:val="000000"/>
          <w:sz w:val="28"/>
          <w:szCs w:val="28"/>
        </w:rPr>
        <w:t>Белоберезковским</w:t>
      </w:r>
      <w:proofErr w:type="spellEnd"/>
      <w:r w:rsidR="006332AC">
        <w:rPr>
          <w:rFonts w:ascii="Times New Roman" w:hAnsi="Times New Roman" w:cs="Times New Roman"/>
          <w:bCs/>
          <w:color w:val="000000"/>
          <w:sz w:val="28"/>
          <w:szCs w:val="28"/>
        </w:rPr>
        <w:t xml:space="preserve"> поселковым</w:t>
      </w:r>
      <w:r w:rsidR="004548FA" w:rsidRPr="004548FA">
        <w:rPr>
          <w:rFonts w:ascii="Times New Roman" w:hAnsi="Times New Roman" w:cs="Times New Roman"/>
          <w:bCs/>
          <w:color w:val="000000"/>
          <w:sz w:val="28"/>
          <w:szCs w:val="28"/>
        </w:rPr>
        <w:t xml:space="preserve"> Советом народных депутатов</w:t>
      </w:r>
      <w:r w:rsidR="004548FA">
        <w:rPr>
          <w:rFonts w:ascii="Times New Roman" w:hAnsi="Times New Roman" w:cs="Times New Roman"/>
          <w:bCs/>
          <w:color w:val="000000"/>
          <w:sz w:val="28"/>
          <w:szCs w:val="28"/>
        </w:rPr>
        <w:t>.</w:t>
      </w:r>
    </w:p>
    <w:p w:rsidR="00777414" w:rsidRPr="00463EDF" w:rsidRDefault="00777414" w:rsidP="00231A43">
      <w:pPr>
        <w:pStyle w:val="ConsTitle"/>
        <w:widowControl/>
        <w:spacing w:line="0" w:lineRule="atLeast"/>
        <w:jc w:val="both"/>
        <w:rPr>
          <w:rFonts w:ascii="Times New Roman" w:hAnsi="Times New Roman" w:cs="Times New Roman"/>
          <w:sz w:val="28"/>
          <w:szCs w:val="28"/>
        </w:rPr>
      </w:pPr>
    </w:p>
    <w:p w:rsidR="00777414" w:rsidRPr="00463EDF" w:rsidRDefault="00777414" w:rsidP="00231A43">
      <w:pPr>
        <w:pStyle w:val="ConsPlusNormal"/>
        <w:spacing w:line="0" w:lineRule="atLeast"/>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231A43">
      <w:pPr>
        <w:pStyle w:val="ConsPlusNormal"/>
        <w:spacing w:line="0" w:lineRule="atLeast"/>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D65413" w:rsidRDefault="00777414" w:rsidP="00231A43">
      <w:pPr>
        <w:pStyle w:val="ConsPlusNormal"/>
        <w:spacing w:line="0" w:lineRule="atLeast"/>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w:t>
      </w:r>
      <w:proofErr w:type="gramStart"/>
      <w:r w:rsidRPr="00463EDF">
        <w:rPr>
          <w:rFonts w:ascii="Times New Roman" w:hAnsi="Times New Roman" w:cs="Times New Roman"/>
          <w:color w:val="000000"/>
          <w:sz w:val="24"/>
          <w:szCs w:val="24"/>
        </w:rPr>
        <w:t>м</w:t>
      </w:r>
      <w:r w:rsidR="00900FE1">
        <w:rPr>
          <w:rFonts w:ascii="Times New Roman" w:hAnsi="Times New Roman" w:cs="Times New Roman"/>
          <w:color w:val="000000"/>
          <w:sz w:val="24"/>
          <w:szCs w:val="24"/>
        </w:rPr>
        <w:t>униципальном</w:t>
      </w:r>
      <w:proofErr w:type="gramEnd"/>
      <w:r w:rsidR="00900FE1">
        <w:rPr>
          <w:rFonts w:ascii="Times New Roman" w:hAnsi="Times New Roman" w:cs="Times New Roman"/>
          <w:color w:val="000000"/>
          <w:sz w:val="24"/>
          <w:szCs w:val="24"/>
        </w:rPr>
        <w:t xml:space="preserve"> </w:t>
      </w:r>
    </w:p>
    <w:p w:rsidR="00D131E6" w:rsidRDefault="00900FE1" w:rsidP="00231A43">
      <w:pPr>
        <w:pStyle w:val="ConsPlusNormal"/>
        <w:spacing w:line="0" w:lineRule="atLeast"/>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жилищном </w:t>
      </w:r>
      <w:proofErr w:type="gramStart"/>
      <w:r>
        <w:rPr>
          <w:rFonts w:ascii="Times New Roman" w:hAnsi="Times New Roman" w:cs="Times New Roman"/>
          <w:color w:val="000000"/>
          <w:sz w:val="24"/>
          <w:szCs w:val="24"/>
        </w:rPr>
        <w:t>контроле</w:t>
      </w:r>
      <w:proofErr w:type="gramEnd"/>
      <w:r>
        <w:rPr>
          <w:rFonts w:ascii="Times New Roman" w:hAnsi="Times New Roman" w:cs="Times New Roman"/>
          <w:color w:val="000000"/>
          <w:sz w:val="24"/>
          <w:szCs w:val="24"/>
        </w:rPr>
        <w:t xml:space="preserve"> </w:t>
      </w:r>
      <w:r w:rsidR="00777414" w:rsidRPr="00463EDF">
        <w:rPr>
          <w:rFonts w:ascii="Times New Roman" w:hAnsi="Times New Roman" w:cs="Times New Roman"/>
          <w:color w:val="000000"/>
          <w:sz w:val="24"/>
          <w:szCs w:val="24"/>
        </w:rPr>
        <w:t>в</w:t>
      </w:r>
      <w:r w:rsidR="00D65413">
        <w:rPr>
          <w:rFonts w:ascii="Times New Roman" w:hAnsi="Times New Roman" w:cs="Times New Roman"/>
          <w:color w:val="000000"/>
          <w:sz w:val="24"/>
          <w:szCs w:val="24"/>
        </w:rPr>
        <w:t xml:space="preserve"> границах</w:t>
      </w:r>
      <w:r w:rsidR="00D131E6">
        <w:rPr>
          <w:rFonts w:ascii="Times New Roman" w:hAnsi="Times New Roman" w:cs="Times New Roman"/>
          <w:color w:val="000000"/>
          <w:sz w:val="24"/>
          <w:szCs w:val="24"/>
        </w:rPr>
        <w:t xml:space="preserve"> </w:t>
      </w:r>
    </w:p>
    <w:p w:rsidR="00D131E6" w:rsidRDefault="00D131E6" w:rsidP="00231A43">
      <w:pPr>
        <w:pStyle w:val="ConsPlusNormal"/>
        <w:spacing w:line="0" w:lineRule="atLeast"/>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муниципального образования «</w:t>
      </w:r>
      <w:proofErr w:type="spellStart"/>
      <w:r>
        <w:rPr>
          <w:rFonts w:ascii="Times New Roman" w:hAnsi="Times New Roman" w:cs="Times New Roman"/>
          <w:color w:val="000000"/>
          <w:sz w:val="24"/>
          <w:szCs w:val="24"/>
        </w:rPr>
        <w:t>Белоберезковское</w:t>
      </w:r>
      <w:proofErr w:type="spellEnd"/>
      <w:r>
        <w:rPr>
          <w:rFonts w:ascii="Times New Roman" w:hAnsi="Times New Roman" w:cs="Times New Roman"/>
          <w:color w:val="000000"/>
          <w:sz w:val="24"/>
          <w:szCs w:val="24"/>
        </w:rPr>
        <w:t xml:space="preserve"> </w:t>
      </w:r>
    </w:p>
    <w:p w:rsidR="00D65413" w:rsidRDefault="00D131E6" w:rsidP="00231A43">
      <w:pPr>
        <w:pStyle w:val="ConsPlusNormal"/>
        <w:spacing w:line="0" w:lineRule="atLeast"/>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городское поселение»</w:t>
      </w:r>
      <w:r w:rsidR="00777414" w:rsidRPr="00463EDF">
        <w:rPr>
          <w:rFonts w:ascii="Times New Roman" w:hAnsi="Times New Roman" w:cs="Times New Roman"/>
          <w:color w:val="000000"/>
          <w:sz w:val="24"/>
          <w:szCs w:val="24"/>
        </w:rPr>
        <w:t xml:space="preserve"> </w:t>
      </w:r>
    </w:p>
    <w:p w:rsidR="00D65413" w:rsidRDefault="00900FE1" w:rsidP="00231A43">
      <w:pPr>
        <w:pStyle w:val="ConsPlusNormal"/>
        <w:spacing w:line="0" w:lineRule="atLeast"/>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Трубчевско</w:t>
      </w:r>
      <w:r w:rsidR="00D65413">
        <w:rPr>
          <w:rFonts w:ascii="Times New Roman" w:hAnsi="Times New Roman" w:cs="Times New Roman"/>
          <w:color w:val="000000"/>
          <w:sz w:val="24"/>
          <w:szCs w:val="24"/>
        </w:rPr>
        <w:t>го</w:t>
      </w:r>
      <w:r>
        <w:rPr>
          <w:rFonts w:ascii="Times New Roman" w:hAnsi="Times New Roman" w:cs="Times New Roman"/>
          <w:color w:val="000000"/>
          <w:sz w:val="24"/>
          <w:szCs w:val="24"/>
        </w:rPr>
        <w:t xml:space="preserve"> муниципально</w:t>
      </w:r>
      <w:r w:rsidR="00D65413">
        <w:rPr>
          <w:rFonts w:ascii="Times New Roman" w:hAnsi="Times New Roman" w:cs="Times New Roman"/>
          <w:color w:val="000000"/>
          <w:sz w:val="24"/>
          <w:szCs w:val="24"/>
        </w:rPr>
        <w:t>го</w:t>
      </w:r>
      <w:r>
        <w:rPr>
          <w:rFonts w:ascii="Times New Roman" w:hAnsi="Times New Roman" w:cs="Times New Roman"/>
          <w:color w:val="000000"/>
          <w:sz w:val="24"/>
          <w:szCs w:val="24"/>
        </w:rPr>
        <w:t xml:space="preserve"> район</w:t>
      </w:r>
      <w:r w:rsidR="00D65413">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p>
    <w:p w:rsidR="00777414" w:rsidRPr="00D65413" w:rsidRDefault="00900FE1" w:rsidP="00231A43">
      <w:pPr>
        <w:pStyle w:val="ConsPlusNormal"/>
        <w:spacing w:line="0" w:lineRule="atLeast"/>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Брянской области</w:t>
      </w:r>
    </w:p>
    <w:p w:rsidR="00777414" w:rsidRPr="00463EDF" w:rsidRDefault="00777414" w:rsidP="00231A43">
      <w:pPr>
        <w:widowControl w:val="0"/>
        <w:autoSpaceDE w:val="0"/>
        <w:spacing w:line="0" w:lineRule="atLeast"/>
        <w:jc w:val="both"/>
        <w:rPr>
          <w:color w:val="000000"/>
        </w:rPr>
      </w:pPr>
      <w:bookmarkStart w:id="7" w:name="Par381"/>
      <w:bookmarkEnd w:id="7"/>
    </w:p>
    <w:p w:rsidR="00900FE1" w:rsidRDefault="00777414" w:rsidP="00231A43">
      <w:pPr>
        <w:pStyle w:val="ConsPlusTitle"/>
        <w:spacing w:line="0" w:lineRule="atLeast"/>
        <w:jc w:val="center"/>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Индикаторы риска нарушения обязательных требований, </w:t>
      </w:r>
    </w:p>
    <w:p w:rsidR="00777414" w:rsidRPr="00900FE1" w:rsidRDefault="00777414" w:rsidP="00231A43">
      <w:pPr>
        <w:pStyle w:val="ConsPlusTitle"/>
        <w:spacing w:line="0" w:lineRule="atLeast"/>
        <w:jc w:val="center"/>
        <w:rPr>
          <w:rFonts w:ascii="Times New Roman" w:hAnsi="Times New Roman" w:cs="Times New Roman"/>
        </w:rPr>
      </w:pPr>
      <w:r w:rsidRPr="00463EDF">
        <w:rPr>
          <w:rFonts w:ascii="Times New Roman" w:hAnsi="Times New Roman" w:cs="Times New Roman"/>
          <w:color w:val="000000"/>
          <w:sz w:val="28"/>
          <w:szCs w:val="28"/>
        </w:rPr>
        <w:t>используемые для определения необходимости проведения внеплановых</w:t>
      </w:r>
      <w:r w:rsidR="00900FE1">
        <w:rPr>
          <w:rFonts w:ascii="Times New Roman" w:hAnsi="Times New Roman" w:cs="Times New Roman"/>
        </w:rPr>
        <w:t xml:space="preserve"> </w:t>
      </w:r>
      <w:r w:rsidRPr="00463EDF">
        <w:rPr>
          <w:rFonts w:ascii="Times New Roman" w:hAnsi="Times New Roman" w:cs="Times New Roman"/>
          <w:color w:val="000000"/>
          <w:sz w:val="28"/>
          <w:szCs w:val="28"/>
        </w:rPr>
        <w:t xml:space="preserve">проверок при осуществлении </w:t>
      </w:r>
      <w:r w:rsidR="0001556F">
        <w:rPr>
          <w:rFonts w:ascii="Times New Roman" w:hAnsi="Times New Roman" w:cs="Times New Roman"/>
          <w:color w:val="000000"/>
          <w:sz w:val="28"/>
          <w:szCs w:val="28"/>
        </w:rPr>
        <w:t xml:space="preserve">Белоберезковской поселковой </w:t>
      </w:r>
      <w:r w:rsidRPr="00463EDF">
        <w:rPr>
          <w:rFonts w:ascii="Times New Roman" w:hAnsi="Times New Roman" w:cs="Times New Roman"/>
          <w:color w:val="000000"/>
          <w:sz w:val="28"/>
          <w:szCs w:val="28"/>
        </w:rPr>
        <w:t xml:space="preserve">администрацией </w:t>
      </w:r>
      <w:r w:rsidR="00900FE1" w:rsidRPr="00900FE1">
        <w:rPr>
          <w:rFonts w:ascii="Times New Roman" w:hAnsi="Times New Roman" w:cs="Times New Roman"/>
          <w:bCs w:val="0"/>
          <w:color w:val="000000"/>
          <w:sz w:val="28"/>
          <w:szCs w:val="28"/>
        </w:rPr>
        <w:t>Трубчевского муниципального района</w:t>
      </w:r>
      <w:bookmarkStart w:id="8" w:name="_Hlk77689331"/>
      <w:r w:rsidR="00900FE1">
        <w:rPr>
          <w:rFonts w:ascii="Times New Roman" w:hAnsi="Times New Roman" w:cs="Times New Roman"/>
          <w:bCs w:val="0"/>
          <w:color w:val="000000"/>
          <w:sz w:val="28"/>
          <w:szCs w:val="28"/>
        </w:rPr>
        <w:t xml:space="preserve"> </w:t>
      </w:r>
      <w:r w:rsidRPr="00900FE1">
        <w:rPr>
          <w:rFonts w:ascii="Times New Roman" w:hAnsi="Times New Roman" w:cs="Times New Roman"/>
          <w:color w:val="000000"/>
          <w:sz w:val="28"/>
          <w:szCs w:val="28"/>
        </w:rPr>
        <w:t>муниципального жилищного контроля в</w:t>
      </w:r>
      <w:r w:rsidR="00D65413">
        <w:rPr>
          <w:rFonts w:ascii="Times New Roman" w:hAnsi="Times New Roman" w:cs="Times New Roman"/>
          <w:color w:val="000000"/>
          <w:sz w:val="28"/>
          <w:szCs w:val="28"/>
        </w:rPr>
        <w:t xml:space="preserve"> границах</w:t>
      </w:r>
      <w:r w:rsidR="0001556F">
        <w:rPr>
          <w:rFonts w:ascii="Times New Roman" w:hAnsi="Times New Roman" w:cs="Times New Roman"/>
          <w:color w:val="000000"/>
          <w:sz w:val="28"/>
          <w:szCs w:val="28"/>
        </w:rPr>
        <w:t xml:space="preserve"> муниципального образования «</w:t>
      </w:r>
      <w:proofErr w:type="spellStart"/>
      <w:r w:rsidR="0001556F">
        <w:rPr>
          <w:rFonts w:ascii="Times New Roman" w:hAnsi="Times New Roman" w:cs="Times New Roman"/>
          <w:color w:val="000000"/>
          <w:sz w:val="28"/>
          <w:szCs w:val="28"/>
        </w:rPr>
        <w:t>Белоберезковское</w:t>
      </w:r>
      <w:proofErr w:type="spellEnd"/>
      <w:r w:rsidR="0001556F">
        <w:rPr>
          <w:rFonts w:ascii="Times New Roman" w:hAnsi="Times New Roman" w:cs="Times New Roman"/>
          <w:color w:val="000000"/>
          <w:sz w:val="28"/>
          <w:szCs w:val="28"/>
        </w:rPr>
        <w:t xml:space="preserve"> городское поселение» </w:t>
      </w:r>
      <w:r w:rsidRPr="00900FE1">
        <w:rPr>
          <w:rFonts w:ascii="Times New Roman" w:hAnsi="Times New Roman" w:cs="Times New Roman"/>
          <w:color w:val="000000"/>
          <w:sz w:val="28"/>
          <w:szCs w:val="28"/>
        </w:rPr>
        <w:t xml:space="preserve"> </w:t>
      </w:r>
      <w:r w:rsidR="00900FE1" w:rsidRPr="00900FE1">
        <w:rPr>
          <w:rFonts w:ascii="Times New Roman" w:hAnsi="Times New Roman" w:cs="Times New Roman"/>
          <w:color w:val="000000"/>
          <w:sz w:val="28"/>
          <w:szCs w:val="28"/>
        </w:rPr>
        <w:t>Трубчевско</w:t>
      </w:r>
      <w:r w:rsidR="00D65413">
        <w:rPr>
          <w:rFonts w:ascii="Times New Roman" w:hAnsi="Times New Roman" w:cs="Times New Roman"/>
          <w:color w:val="000000"/>
          <w:sz w:val="28"/>
          <w:szCs w:val="28"/>
        </w:rPr>
        <w:t>го</w:t>
      </w:r>
      <w:r w:rsidR="00D5158C">
        <w:rPr>
          <w:rFonts w:ascii="Times New Roman" w:hAnsi="Times New Roman" w:cs="Times New Roman"/>
          <w:color w:val="000000"/>
          <w:sz w:val="28"/>
          <w:szCs w:val="28"/>
        </w:rPr>
        <w:t xml:space="preserve"> муници</w:t>
      </w:r>
      <w:r w:rsidR="00900FE1" w:rsidRPr="00900FE1">
        <w:rPr>
          <w:rFonts w:ascii="Times New Roman" w:hAnsi="Times New Roman" w:cs="Times New Roman"/>
          <w:color w:val="000000"/>
          <w:sz w:val="28"/>
          <w:szCs w:val="28"/>
        </w:rPr>
        <w:t>пально</w:t>
      </w:r>
      <w:r w:rsidR="00D65413">
        <w:rPr>
          <w:rFonts w:ascii="Times New Roman" w:hAnsi="Times New Roman" w:cs="Times New Roman"/>
          <w:color w:val="000000"/>
          <w:sz w:val="28"/>
          <w:szCs w:val="28"/>
        </w:rPr>
        <w:t>го</w:t>
      </w:r>
      <w:r w:rsidR="00D5158C">
        <w:rPr>
          <w:rFonts w:ascii="Times New Roman" w:hAnsi="Times New Roman" w:cs="Times New Roman"/>
          <w:color w:val="000000"/>
          <w:sz w:val="28"/>
          <w:szCs w:val="28"/>
        </w:rPr>
        <w:t xml:space="preserve"> района</w:t>
      </w:r>
      <w:r w:rsidR="0001556F">
        <w:rPr>
          <w:rFonts w:ascii="Times New Roman" w:hAnsi="Times New Roman" w:cs="Times New Roman"/>
          <w:color w:val="000000"/>
          <w:sz w:val="28"/>
          <w:szCs w:val="28"/>
        </w:rPr>
        <w:t xml:space="preserve"> Брянской области</w:t>
      </w:r>
    </w:p>
    <w:bookmarkEnd w:id="8"/>
    <w:p w:rsidR="00777414" w:rsidRPr="00463EDF" w:rsidRDefault="00777414" w:rsidP="00231A43">
      <w:pPr>
        <w:pStyle w:val="ConsPlusNormal"/>
        <w:spacing w:line="0" w:lineRule="atLeast"/>
        <w:ind w:firstLine="0"/>
        <w:jc w:val="both"/>
        <w:rPr>
          <w:rFonts w:ascii="Times New Roman" w:hAnsi="Times New Roman" w:cs="Times New Roman"/>
          <w:color w:val="000000"/>
        </w:rPr>
      </w:pPr>
    </w:p>
    <w:p w:rsidR="00777414" w:rsidRPr="00463EDF" w:rsidRDefault="00777414" w:rsidP="00231A43">
      <w:pPr>
        <w:pStyle w:val="ConsPlusNormal"/>
        <w:spacing w:line="0" w:lineRule="atLeast"/>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rsidR="00777414" w:rsidRPr="00463EDF" w:rsidRDefault="00777414" w:rsidP="00231A43">
      <w:pPr>
        <w:pStyle w:val="ConsPlusNormal"/>
        <w:spacing w:line="0" w:lineRule="atLeast"/>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231A43">
      <w:pPr>
        <w:pStyle w:val="ConsPlusNormal"/>
        <w:spacing w:line="0" w:lineRule="atLeast"/>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231A43">
      <w:pPr>
        <w:pStyle w:val="ConsPlusNormal"/>
        <w:spacing w:line="0" w:lineRule="atLeast"/>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231A43">
      <w:pPr>
        <w:pStyle w:val="ConsPlusNormal"/>
        <w:spacing w:line="0" w:lineRule="atLeast"/>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231A43">
      <w:pPr>
        <w:pStyle w:val="ConsPlusNormal"/>
        <w:spacing w:line="0" w:lineRule="atLeast"/>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231A43">
      <w:pPr>
        <w:pStyle w:val="ConsPlusNormal"/>
        <w:spacing w:line="0" w:lineRule="atLeast"/>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463EDF">
        <w:rPr>
          <w:rFonts w:ascii="Times New Roman" w:hAnsi="Times New Roman" w:cs="Times New Roman"/>
          <w:color w:val="000000"/>
          <w:sz w:val="28"/>
          <w:szCs w:val="28"/>
        </w:rPr>
        <w:lastRenderedPageBreak/>
        <w:t>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231A43">
      <w:pPr>
        <w:pStyle w:val="ConsPlusNormal"/>
        <w:spacing w:line="0" w:lineRule="atLeast"/>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231A43">
      <w:pPr>
        <w:pStyle w:val="ConsPlusNormal"/>
        <w:spacing w:line="0" w:lineRule="atLeast"/>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231A43">
      <w:pPr>
        <w:pStyle w:val="ConsPlusNormal"/>
        <w:spacing w:line="0" w:lineRule="atLeast"/>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463EDF" w:rsidRDefault="00777414" w:rsidP="00231A43">
      <w:pPr>
        <w:pStyle w:val="ConsPlusNormal"/>
        <w:spacing w:line="0" w:lineRule="atLeast"/>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463EDF" w:rsidRDefault="00777414" w:rsidP="00231A43">
      <w:pPr>
        <w:spacing w:line="0" w:lineRule="atLeast"/>
        <w:jc w:val="center"/>
        <w:rPr>
          <w:b/>
          <w:bCs/>
          <w:color w:val="000000"/>
          <w:sz w:val="28"/>
          <w:szCs w:val="28"/>
        </w:rPr>
      </w:pPr>
      <w:bookmarkStart w:id="10" w:name="_Hlk79656380"/>
    </w:p>
    <w:bookmarkEnd w:id="10"/>
    <w:p w:rsidR="00777414" w:rsidRPr="00463EDF" w:rsidRDefault="00777414" w:rsidP="00231A43">
      <w:pPr>
        <w:spacing w:line="0" w:lineRule="atLeast"/>
        <w:jc w:val="center"/>
        <w:rPr>
          <w:color w:val="000000"/>
          <w:sz w:val="28"/>
          <w:szCs w:val="28"/>
        </w:rPr>
      </w:pPr>
    </w:p>
    <w:sectPr w:rsidR="00777414" w:rsidRPr="00463EDF"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4A6" w:rsidRDefault="005C74A6" w:rsidP="00777414">
      <w:r>
        <w:separator/>
      </w:r>
    </w:p>
  </w:endnote>
  <w:endnote w:type="continuationSeparator" w:id="0">
    <w:p w:rsidR="005C74A6" w:rsidRDefault="005C74A6"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4A6" w:rsidRDefault="005C74A6" w:rsidP="00777414">
      <w:r>
        <w:separator/>
      </w:r>
    </w:p>
  </w:footnote>
  <w:footnote w:type="continuationSeparator" w:id="0">
    <w:p w:rsidR="005C74A6" w:rsidRDefault="005C74A6" w:rsidP="00777414">
      <w:r>
        <w:continuationSeparator/>
      </w:r>
    </w:p>
  </w:footnote>
  <w:footnote w:id="1">
    <w:p w:rsidR="00777414" w:rsidRPr="007A23AB" w:rsidRDefault="00777414" w:rsidP="00777414">
      <w:pPr>
        <w:pStyle w:val="aa"/>
        <w:jc w:val="both"/>
        <w:rPr>
          <w:sz w:val="24"/>
          <w:szCs w:val="24"/>
        </w:rPr>
      </w:pPr>
      <w:r>
        <w:rPr>
          <w:rStyle w:val="ac"/>
        </w:rPr>
        <w:footnoteRef/>
      </w:r>
      <w:r>
        <w:t xml:space="preserve"> </w:t>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r>
        <w:rPr>
          <w:sz w:val="24"/>
          <w:szCs w:val="24"/>
        </w:rPr>
        <w:t xml:space="preserve"> </w:t>
      </w:r>
    </w:p>
  </w:footnote>
  <w:footnote w:id="2">
    <w:p w:rsidR="00777414" w:rsidRPr="00463EDF" w:rsidRDefault="00777414" w:rsidP="00777414">
      <w:pPr>
        <w:jc w:val="both"/>
        <w:rPr>
          <w:color w:val="000000"/>
          <w:shd w:val="clear" w:color="auto" w:fill="FFFFFF"/>
        </w:rPr>
      </w:pPr>
      <w:r w:rsidRPr="00463EDF">
        <w:rPr>
          <w:rStyle w:val="ac"/>
          <w:color w:val="000000"/>
        </w:rPr>
        <w:footnoteRef/>
      </w:r>
      <w:r w:rsidRPr="00463EDF">
        <w:rPr>
          <w:color w:val="000000"/>
        </w:rPr>
        <w:t xml:space="preserve"> </w:t>
      </w:r>
      <w:proofErr w:type="gramStart"/>
      <w:r w:rsidRPr="00463EDF">
        <w:rPr>
          <w:color w:val="000000"/>
        </w:rPr>
        <w:t xml:space="preserve">В соответствии с частью 1 статьи 10 </w:t>
      </w:r>
      <w:r w:rsidRPr="00463E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463EDF">
        <w:rPr>
          <w:color w:val="000000"/>
        </w:rPr>
        <w:t xml:space="preserve"> </w:t>
      </w:r>
      <w:r w:rsidRPr="00463EDF">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463EDF">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77414" w:rsidRPr="00463EDF" w:rsidRDefault="00777414" w:rsidP="00777414">
      <w:pPr>
        <w:jc w:val="both"/>
      </w:pPr>
      <w:proofErr w:type="gramStart"/>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463EDF">
        <w:rPr>
          <w:color w:val="000000"/>
        </w:rPr>
        <w:t xml:space="preserve"> информации на сайтах иных органов власти.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DA4B37"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06433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DA4B37"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064330">
      <w:rPr>
        <w:rStyle w:val="a8"/>
        <w:noProof/>
      </w:rPr>
      <w:t>16</w:t>
    </w:r>
    <w:r>
      <w:rPr>
        <w:rStyle w:val="a8"/>
      </w:rPr>
      <w:fldChar w:fldCharType="end"/>
    </w:r>
  </w:p>
  <w:p w:rsidR="00E90F25" w:rsidRDefault="000643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67ED5"/>
    <w:multiLevelType w:val="hybridMultilevel"/>
    <w:tmpl w:val="9E06D444"/>
    <w:lvl w:ilvl="0" w:tplc="96B89690">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1556F"/>
    <w:rsid w:val="00064330"/>
    <w:rsid w:val="00067A24"/>
    <w:rsid w:val="000C48BB"/>
    <w:rsid w:val="00120FE1"/>
    <w:rsid w:val="001858A0"/>
    <w:rsid w:val="001C5610"/>
    <w:rsid w:val="001E1A15"/>
    <w:rsid w:val="001E7406"/>
    <w:rsid w:val="00206BF9"/>
    <w:rsid w:val="0022443D"/>
    <w:rsid w:val="00231A43"/>
    <w:rsid w:val="00245963"/>
    <w:rsid w:val="00270706"/>
    <w:rsid w:val="002904C6"/>
    <w:rsid w:val="002A4452"/>
    <w:rsid w:val="002A5045"/>
    <w:rsid w:val="002F27F6"/>
    <w:rsid w:val="0030235B"/>
    <w:rsid w:val="00337D1A"/>
    <w:rsid w:val="003734CF"/>
    <w:rsid w:val="003A6DC6"/>
    <w:rsid w:val="003B68A5"/>
    <w:rsid w:val="00422D56"/>
    <w:rsid w:val="004548FA"/>
    <w:rsid w:val="004B0D5F"/>
    <w:rsid w:val="00544005"/>
    <w:rsid w:val="005C3334"/>
    <w:rsid w:val="005C74A6"/>
    <w:rsid w:val="005D2FA9"/>
    <w:rsid w:val="005F2E24"/>
    <w:rsid w:val="005F57C0"/>
    <w:rsid w:val="00604B5A"/>
    <w:rsid w:val="006174BA"/>
    <w:rsid w:val="006227CF"/>
    <w:rsid w:val="006320E2"/>
    <w:rsid w:val="006332AC"/>
    <w:rsid w:val="00637709"/>
    <w:rsid w:val="00670DB6"/>
    <w:rsid w:val="00681401"/>
    <w:rsid w:val="006E3E68"/>
    <w:rsid w:val="00777414"/>
    <w:rsid w:val="007A66AB"/>
    <w:rsid w:val="00860DFF"/>
    <w:rsid w:val="00894596"/>
    <w:rsid w:val="00900FE1"/>
    <w:rsid w:val="00935631"/>
    <w:rsid w:val="00941C3E"/>
    <w:rsid w:val="00950337"/>
    <w:rsid w:val="00966977"/>
    <w:rsid w:val="009C454E"/>
    <w:rsid w:val="009D07EB"/>
    <w:rsid w:val="009D1D79"/>
    <w:rsid w:val="00A062C1"/>
    <w:rsid w:val="00A7472F"/>
    <w:rsid w:val="00AB7499"/>
    <w:rsid w:val="00AF3BFB"/>
    <w:rsid w:val="00B158BF"/>
    <w:rsid w:val="00B20DFC"/>
    <w:rsid w:val="00B7793E"/>
    <w:rsid w:val="00C02DA4"/>
    <w:rsid w:val="00C243F4"/>
    <w:rsid w:val="00C61DE6"/>
    <w:rsid w:val="00C62E65"/>
    <w:rsid w:val="00C63EAC"/>
    <w:rsid w:val="00C6514C"/>
    <w:rsid w:val="00C816E5"/>
    <w:rsid w:val="00CC762A"/>
    <w:rsid w:val="00CD0948"/>
    <w:rsid w:val="00CF06F6"/>
    <w:rsid w:val="00CF1684"/>
    <w:rsid w:val="00D131E6"/>
    <w:rsid w:val="00D5158C"/>
    <w:rsid w:val="00D65413"/>
    <w:rsid w:val="00D77725"/>
    <w:rsid w:val="00DA4B37"/>
    <w:rsid w:val="00DA6F96"/>
    <w:rsid w:val="00DB68A9"/>
    <w:rsid w:val="00DC2A86"/>
    <w:rsid w:val="00EA3112"/>
    <w:rsid w:val="00EA73B3"/>
    <w:rsid w:val="00EB7907"/>
    <w:rsid w:val="00EC2180"/>
    <w:rsid w:val="00F03F87"/>
    <w:rsid w:val="00F21E27"/>
    <w:rsid w:val="00F449CC"/>
    <w:rsid w:val="00F61B02"/>
    <w:rsid w:val="00FD5E44"/>
    <w:rsid w:val="00FF2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List Paragraph"/>
    <w:basedOn w:val="a"/>
    <w:uiPriority w:val="34"/>
    <w:qFormat/>
    <w:rsid w:val="00D77725"/>
    <w:pPr>
      <w:ind w:left="720"/>
      <w:contextualSpacing/>
    </w:pPr>
  </w:style>
  <w:style w:type="paragraph" w:styleId="af2">
    <w:name w:val="Title"/>
    <w:basedOn w:val="a"/>
    <w:link w:val="af3"/>
    <w:qFormat/>
    <w:rsid w:val="00A062C1"/>
    <w:pPr>
      <w:jc w:val="center"/>
    </w:pPr>
    <w:rPr>
      <w:b/>
      <w:bCs/>
    </w:rPr>
  </w:style>
  <w:style w:type="character" w:customStyle="1" w:styleId="af3">
    <w:name w:val="Название Знак"/>
    <w:basedOn w:val="a0"/>
    <w:link w:val="af2"/>
    <w:rsid w:val="00A062C1"/>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07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E289B-A091-4E87-8D77-0DDDA7E95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16</Pages>
  <Words>6110</Words>
  <Characters>34829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Финансист</cp:lastModifiedBy>
  <cp:revision>52</cp:revision>
  <cp:lastPrinted>2021-11-22T13:23:00Z</cp:lastPrinted>
  <dcterms:created xsi:type="dcterms:W3CDTF">2021-08-23T10:56:00Z</dcterms:created>
  <dcterms:modified xsi:type="dcterms:W3CDTF">2021-12-07T08:35:00Z</dcterms:modified>
</cp:coreProperties>
</file>