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05" w:rsidRDefault="00102C05" w:rsidP="00102C05">
      <w:pPr>
        <w:spacing w:after="0"/>
        <w:jc w:val="center"/>
        <w:rPr>
          <w:rFonts w:ascii="Times New Roman" w:hAnsi="Times New Roman"/>
          <w:b/>
          <w:sz w:val="28"/>
          <w:szCs w:val="28"/>
        </w:rPr>
      </w:pPr>
      <w:r>
        <w:rPr>
          <w:rFonts w:ascii="Times New Roman" w:hAnsi="Times New Roman"/>
          <w:b/>
          <w:sz w:val="28"/>
          <w:szCs w:val="28"/>
        </w:rPr>
        <w:t>РОССИЙСКАЯ  ФЕДЕРАЦИЯ</w:t>
      </w:r>
    </w:p>
    <w:p w:rsidR="00102C05" w:rsidRDefault="00102C05" w:rsidP="00102C05">
      <w:pPr>
        <w:spacing w:after="0"/>
        <w:jc w:val="center"/>
        <w:rPr>
          <w:rFonts w:ascii="Times New Roman" w:hAnsi="Times New Roman"/>
          <w:b/>
          <w:sz w:val="28"/>
          <w:szCs w:val="28"/>
        </w:rPr>
      </w:pPr>
      <w:r>
        <w:rPr>
          <w:rFonts w:ascii="Times New Roman" w:hAnsi="Times New Roman"/>
          <w:b/>
          <w:sz w:val="28"/>
          <w:szCs w:val="28"/>
        </w:rPr>
        <w:t>БРЯНСКАЯ ОБЛАСТЬ ТРУБЧЕВСКИЙ РАЙОН</w:t>
      </w:r>
    </w:p>
    <w:p w:rsidR="00102C05" w:rsidRDefault="00102C05" w:rsidP="00102C05">
      <w:pPr>
        <w:spacing w:after="0"/>
        <w:jc w:val="center"/>
        <w:rPr>
          <w:rFonts w:ascii="Times New Roman" w:hAnsi="Times New Roman"/>
          <w:sz w:val="28"/>
          <w:szCs w:val="28"/>
        </w:rPr>
      </w:pPr>
      <w:r>
        <w:rPr>
          <w:rFonts w:ascii="Times New Roman" w:hAnsi="Times New Roman"/>
          <w:b/>
          <w:sz w:val="28"/>
          <w:szCs w:val="28"/>
        </w:rPr>
        <w:t>БЕЛОБЕРЕЗКОВСКАЯ ПОСЕЛКОВАЯ АДМИНИСТРАЦИЯ</w:t>
      </w:r>
    </w:p>
    <w:p w:rsidR="00102C05" w:rsidRDefault="00102C05" w:rsidP="00102C05">
      <w:pPr>
        <w:spacing w:after="0"/>
        <w:jc w:val="center"/>
        <w:rPr>
          <w:rFonts w:ascii="Times New Roman" w:hAnsi="Times New Roman"/>
          <w:sz w:val="28"/>
          <w:szCs w:val="28"/>
        </w:rPr>
      </w:pPr>
    </w:p>
    <w:p w:rsidR="00102C05" w:rsidRDefault="00102C05" w:rsidP="00102C05">
      <w:pPr>
        <w:jc w:val="center"/>
        <w:rPr>
          <w:rFonts w:ascii="Times New Roman" w:hAnsi="Times New Roman"/>
          <w:color w:val="000000"/>
          <w:sz w:val="28"/>
          <w:szCs w:val="28"/>
        </w:rPr>
      </w:pPr>
      <w:r>
        <w:rPr>
          <w:rFonts w:ascii="Times New Roman" w:hAnsi="Times New Roman"/>
          <w:color w:val="000000"/>
          <w:sz w:val="28"/>
          <w:szCs w:val="28"/>
        </w:rPr>
        <w:t>РАСПОРЯЖЕНИЕ</w:t>
      </w:r>
    </w:p>
    <w:p w:rsidR="00D44831" w:rsidRPr="00EF00ED" w:rsidRDefault="00D44831" w:rsidP="00D44831">
      <w:pPr>
        <w:spacing w:after="0" w:line="240" w:lineRule="auto"/>
        <w:rPr>
          <w:rFonts w:ascii="Times New Roman" w:hAnsi="Times New Roman" w:cs="Times New Roman"/>
          <w:sz w:val="26"/>
          <w:szCs w:val="26"/>
        </w:rPr>
      </w:pPr>
    </w:p>
    <w:p w:rsidR="00D44831" w:rsidRPr="003F1131" w:rsidRDefault="002761C7" w:rsidP="00D44831">
      <w:pPr>
        <w:spacing w:after="0" w:line="240" w:lineRule="auto"/>
        <w:rPr>
          <w:rFonts w:ascii="Times New Roman" w:hAnsi="Times New Roman" w:cs="Times New Roman"/>
          <w:sz w:val="25"/>
          <w:szCs w:val="25"/>
        </w:rPr>
      </w:pPr>
      <w:r>
        <w:rPr>
          <w:rFonts w:ascii="Times New Roman" w:hAnsi="Times New Roman" w:cs="Times New Roman"/>
          <w:sz w:val="25"/>
          <w:szCs w:val="25"/>
        </w:rPr>
        <w:t>от  15.12.</w:t>
      </w:r>
      <w:r w:rsidR="007A3935" w:rsidRPr="003F1131">
        <w:rPr>
          <w:rFonts w:ascii="Times New Roman" w:hAnsi="Times New Roman" w:cs="Times New Roman"/>
          <w:sz w:val="25"/>
          <w:szCs w:val="25"/>
        </w:rPr>
        <w:t>2021</w:t>
      </w:r>
      <w:r w:rsidR="007035EA" w:rsidRPr="003F1131">
        <w:rPr>
          <w:rFonts w:ascii="Times New Roman" w:hAnsi="Times New Roman" w:cs="Times New Roman"/>
          <w:sz w:val="25"/>
          <w:szCs w:val="25"/>
        </w:rPr>
        <w:t xml:space="preserve">г. </w:t>
      </w:r>
      <w:r>
        <w:rPr>
          <w:rFonts w:ascii="Times New Roman" w:hAnsi="Times New Roman" w:cs="Times New Roman"/>
          <w:sz w:val="25"/>
          <w:szCs w:val="25"/>
        </w:rPr>
        <w:t>№ 140-р</w:t>
      </w:r>
      <w:r w:rsidR="00D44831" w:rsidRPr="003F1131">
        <w:rPr>
          <w:rFonts w:ascii="Times New Roman" w:hAnsi="Times New Roman" w:cs="Times New Roman"/>
          <w:sz w:val="25"/>
          <w:szCs w:val="25"/>
        </w:rPr>
        <w:t xml:space="preserve">                                                </w:t>
      </w:r>
    </w:p>
    <w:p w:rsidR="00D44831" w:rsidRPr="003F1131" w:rsidRDefault="000872F7" w:rsidP="00D44831">
      <w:pPr>
        <w:spacing w:after="0" w:line="240" w:lineRule="auto"/>
        <w:rPr>
          <w:rFonts w:ascii="Times New Roman" w:hAnsi="Times New Roman" w:cs="Times New Roman"/>
          <w:sz w:val="25"/>
          <w:szCs w:val="25"/>
        </w:rPr>
      </w:pPr>
      <w:r>
        <w:rPr>
          <w:rFonts w:ascii="Times New Roman" w:hAnsi="Times New Roman" w:cs="Times New Roman"/>
          <w:sz w:val="25"/>
          <w:szCs w:val="25"/>
        </w:rPr>
        <w:t xml:space="preserve"> пгт. Белая Березка</w:t>
      </w:r>
    </w:p>
    <w:p w:rsidR="00D44831" w:rsidRPr="003F1131" w:rsidRDefault="00D44831" w:rsidP="00D44831">
      <w:pPr>
        <w:spacing w:after="0" w:line="240" w:lineRule="auto"/>
        <w:jc w:val="center"/>
        <w:rPr>
          <w:rFonts w:ascii="Times New Roman" w:hAnsi="Times New Roman" w:cs="Times New Roman"/>
          <w:sz w:val="25"/>
          <w:szCs w:val="25"/>
        </w:rPr>
      </w:pPr>
    </w:p>
    <w:p w:rsidR="00D44831" w:rsidRPr="003F1131" w:rsidRDefault="00D44831" w:rsidP="00E64886">
      <w:pPr>
        <w:spacing w:after="0" w:line="240" w:lineRule="auto"/>
        <w:ind w:right="3685"/>
        <w:jc w:val="both"/>
        <w:rPr>
          <w:rFonts w:ascii="Times New Roman" w:hAnsi="Times New Roman"/>
          <w:spacing w:val="2"/>
          <w:sz w:val="25"/>
          <w:szCs w:val="25"/>
        </w:rPr>
      </w:pPr>
      <w:r w:rsidRPr="003F1131">
        <w:rPr>
          <w:rFonts w:ascii="Times New Roman" w:hAnsi="Times New Roman" w:cs="Times New Roman"/>
          <w:sz w:val="25"/>
          <w:szCs w:val="25"/>
        </w:rPr>
        <w:t xml:space="preserve">Об утверждении </w:t>
      </w:r>
      <w:r w:rsidR="007A3935" w:rsidRPr="003F1131">
        <w:rPr>
          <w:rFonts w:ascii="Times New Roman" w:hAnsi="Times New Roman" w:cs="Times New Roman"/>
          <w:bCs/>
          <w:sz w:val="25"/>
          <w:szCs w:val="25"/>
        </w:rPr>
        <w:t xml:space="preserve">Программы профилактики </w:t>
      </w:r>
      <w:r w:rsidR="007A3935" w:rsidRPr="003F1131">
        <w:rPr>
          <w:rFonts w:ascii="Times New Roman" w:hAnsi="Times New Roman" w:cs="Times New Roman"/>
          <w:sz w:val="25"/>
          <w:szCs w:val="25"/>
        </w:rPr>
        <w:t xml:space="preserve">рисков причинения вреда (ущерба) охраняемым законом ценностям при осуществлении </w:t>
      </w:r>
      <w:r w:rsidR="0033207F" w:rsidRPr="003F1131">
        <w:rPr>
          <w:rFonts w:ascii="Times New Roman" w:hAnsi="Times New Roman"/>
          <w:sz w:val="25"/>
          <w:szCs w:val="25"/>
        </w:rPr>
        <w:t xml:space="preserve">муниципального </w:t>
      </w:r>
      <w:r w:rsidR="007A3935" w:rsidRPr="003F1131">
        <w:rPr>
          <w:rFonts w:ascii="Times New Roman" w:hAnsi="Times New Roman"/>
          <w:sz w:val="25"/>
          <w:szCs w:val="25"/>
        </w:rPr>
        <w:t xml:space="preserve">контроля </w:t>
      </w:r>
      <w:r w:rsidR="00C45CB3" w:rsidRPr="003F1131">
        <w:rPr>
          <w:rFonts w:ascii="Times New Roman" w:hAnsi="Times New Roman"/>
          <w:spacing w:val="2"/>
          <w:sz w:val="25"/>
          <w:szCs w:val="25"/>
        </w:rPr>
        <w:t xml:space="preserve">на автомобильном транспорте, городском наземном электрическом транспорте и в дорожном хозяйстве </w:t>
      </w:r>
      <w:r w:rsidR="00D63E9F">
        <w:rPr>
          <w:rFonts w:ascii="Times New Roman" w:hAnsi="Times New Roman"/>
          <w:spacing w:val="2"/>
          <w:sz w:val="25"/>
          <w:szCs w:val="25"/>
        </w:rPr>
        <w:t>в границах</w:t>
      </w:r>
      <w:r w:rsidR="00E64886">
        <w:rPr>
          <w:rFonts w:ascii="Times New Roman" w:hAnsi="Times New Roman"/>
          <w:spacing w:val="2"/>
          <w:sz w:val="25"/>
          <w:szCs w:val="25"/>
        </w:rPr>
        <w:t xml:space="preserve"> </w:t>
      </w:r>
      <w:r w:rsidR="000872F7">
        <w:rPr>
          <w:rFonts w:ascii="Times New Roman" w:hAnsi="Times New Roman"/>
          <w:bCs/>
          <w:color w:val="000000"/>
          <w:sz w:val="25"/>
          <w:szCs w:val="25"/>
        </w:rPr>
        <w:t>муниципального образования</w:t>
      </w:r>
      <w:r w:rsidR="00E64886">
        <w:rPr>
          <w:rFonts w:ascii="Times New Roman" w:hAnsi="Times New Roman"/>
          <w:bCs/>
          <w:color w:val="000000"/>
          <w:sz w:val="25"/>
          <w:szCs w:val="25"/>
        </w:rPr>
        <w:t xml:space="preserve"> </w:t>
      </w:r>
      <w:r w:rsidR="000872F7">
        <w:rPr>
          <w:rFonts w:ascii="Times New Roman" w:hAnsi="Times New Roman"/>
          <w:bCs/>
          <w:color w:val="000000"/>
          <w:sz w:val="25"/>
          <w:szCs w:val="25"/>
        </w:rPr>
        <w:t>«Белоберезковское городское поселение»</w:t>
      </w:r>
      <w:r w:rsidR="00E64886">
        <w:rPr>
          <w:rFonts w:ascii="Times New Roman" w:hAnsi="Times New Roman"/>
          <w:bCs/>
          <w:color w:val="000000"/>
          <w:sz w:val="25"/>
          <w:szCs w:val="25"/>
        </w:rPr>
        <w:t xml:space="preserve"> </w:t>
      </w:r>
      <w:r w:rsidR="000872F7">
        <w:rPr>
          <w:rFonts w:ascii="Times New Roman" w:hAnsi="Times New Roman"/>
          <w:bCs/>
          <w:color w:val="000000"/>
          <w:sz w:val="25"/>
          <w:szCs w:val="25"/>
        </w:rPr>
        <w:t>Трубчевского муниципального района</w:t>
      </w:r>
      <w:r w:rsidR="00E64886">
        <w:rPr>
          <w:rFonts w:ascii="Times New Roman" w:hAnsi="Times New Roman"/>
          <w:bCs/>
          <w:color w:val="000000"/>
          <w:sz w:val="25"/>
          <w:szCs w:val="25"/>
        </w:rPr>
        <w:t xml:space="preserve"> </w:t>
      </w:r>
      <w:r w:rsidR="000872F7">
        <w:rPr>
          <w:rFonts w:ascii="Times New Roman" w:hAnsi="Times New Roman"/>
          <w:bCs/>
          <w:color w:val="000000"/>
          <w:sz w:val="25"/>
          <w:szCs w:val="25"/>
        </w:rPr>
        <w:t xml:space="preserve">Брянской области </w:t>
      </w:r>
      <w:r w:rsidR="00D63E9F">
        <w:rPr>
          <w:rFonts w:ascii="Times New Roman" w:hAnsi="Times New Roman"/>
          <w:spacing w:val="2"/>
          <w:sz w:val="25"/>
          <w:szCs w:val="25"/>
        </w:rPr>
        <w:t xml:space="preserve"> </w:t>
      </w:r>
      <w:r w:rsidR="007A3935" w:rsidRPr="003F1131">
        <w:rPr>
          <w:rFonts w:ascii="Times New Roman" w:hAnsi="Times New Roman"/>
          <w:bCs/>
          <w:sz w:val="25"/>
          <w:szCs w:val="25"/>
        </w:rPr>
        <w:t>на 2022 год</w:t>
      </w:r>
    </w:p>
    <w:p w:rsidR="007A3935" w:rsidRPr="003F1131" w:rsidRDefault="007A3935" w:rsidP="007A3935">
      <w:pPr>
        <w:spacing w:after="0" w:line="240" w:lineRule="auto"/>
        <w:rPr>
          <w:rFonts w:ascii="Times New Roman" w:hAnsi="Times New Roman" w:cs="Times New Roman"/>
          <w:sz w:val="25"/>
          <w:szCs w:val="25"/>
        </w:rPr>
      </w:pPr>
    </w:p>
    <w:p w:rsidR="00D44831" w:rsidRPr="003F1131" w:rsidRDefault="00D44831" w:rsidP="00D44831">
      <w:pPr>
        <w:spacing w:after="0" w:line="240" w:lineRule="auto"/>
        <w:ind w:firstLine="709"/>
        <w:jc w:val="both"/>
        <w:rPr>
          <w:rFonts w:ascii="Times New Roman" w:hAnsi="Times New Roman" w:cs="Times New Roman"/>
          <w:sz w:val="25"/>
          <w:szCs w:val="25"/>
        </w:rPr>
      </w:pPr>
      <w:r w:rsidRPr="003F1131">
        <w:rPr>
          <w:rFonts w:ascii="Times New Roman" w:hAnsi="Times New Roman" w:cs="Times New Roman"/>
          <w:sz w:val="25"/>
          <w:szCs w:val="25"/>
        </w:rPr>
        <w:t xml:space="preserve">Руководствуясь </w:t>
      </w:r>
      <w:r w:rsidR="00790F85" w:rsidRPr="003F1131">
        <w:rPr>
          <w:rFonts w:ascii="Times New Roman" w:hAnsi="Times New Roman" w:cs="Times New Roman"/>
          <w:sz w:val="25"/>
          <w:szCs w:val="25"/>
        </w:rPr>
        <w:t>статьей 44 Федерального закона от 31.07.2020 № 248-ФЗ «О государственном контроле (надзоре) и муниципальном контроле в Российской Федерации»</w:t>
      </w:r>
      <w:r w:rsidR="007A3935" w:rsidRPr="003F1131">
        <w:rPr>
          <w:rFonts w:ascii="Times New Roman" w:hAnsi="Times New Roman" w:cs="Times New Roman"/>
          <w:sz w:val="25"/>
          <w:szCs w:val="25"/>
        </w:rPr>
        <w:t>,</w:t>
      </w:r>
      <w:r w:rsidR="007A3935" w:rsidRPr="003F1131">
        <w:rPr>
          <w:rFonts w:ascii="Times New Roman" w:hAnsi="Times New Roman" w:cs="Times New Roman"/>
          <w:bCs/>
          <w:sz w:val="25"/>
          <w:szCs w:val="25"/>
          <w:shd w:val="clear" w:color="auto" w:fill="FFFFFF"/>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F1131">
        <w:rPr>
          <w:rFonts w:ascii="Times New Roman" w:hAnsi="Times New Roman" w:cs="Times New Roman"/>
          <w:sz w:val="25"/>
          <w:szCs w:val="25"/>
        </w:rPr>
        <w:t xml:space="preserve">, </w:t>
      </w:r>
    </w:p>
    <w:p w:rsidR="00D44831" w:rsidRPr="003F1131" w:rsidRDefault="00D44831" w:rsidP="00D44831">
      <w:pPr>
        <w:autoSpaceDE w:val="0"/>
        <w:autoSpaceDN w:val="0"/>
        <w:adjustRightInd w:val="0"/>
        <w:spacing w:after="0" w:line="240" w:lineRule="auto"/>
        <w:ind w:firstLine="709"/>
        <w:jc w:val="both"/>
        <w:rPr>
          <w:rFonts w:ascii="Times New Roman" w:hAnsi="Times New Roman" w:cs="Times New Roman"/>
          <w:bCs/>
          <w:sz w:val="25"/>
          <w:szCs w:val="25"/>
        </w:rPr>
      </w:pPr>
      <w:bookmarkStart w:id="0" w:name="P11"/>
      <w:bookmarkEnd w:id="0"/>
      <w:r w:rsidRPr="003F1131">
        <w:rPr>
          <w:rFonts w:ascii="Times New Roman" w:hAnsi="Times New Roman" w:cs="Times New Roman"/>
          <w:sz w:val="25"/>
          <w:szCs w:val="25"/>
        </w:rPr>
        <w:t xml:space="preserve">1. Утвердить прилагаемую </w:t>
      </w:r>
      <w:r w:rsidRPr="003F1131">
        <w:rPr>
          <w:rFonts w:ascii="Times New Roman" w:hAnsi="Times New Roman" w:cs="Times New Roman"/>
          <w:bCs/>
          <w:sz w:val="25"/>
          <w:szCs w:val="25"/>
        </w:rPr>
        <w:t xml:space="preserve">Программу профилактики </w:t>
      </w:r>
      <w:r w:rsidRPr="003F1131">
        <w:rPr>
          <w:rFonts w:ascii="Times New Roman" w:hAnsi="Times New Roman" w:cs="Times New Roman"/>
          <w:sz w:val="25"/>
          <w:szCs w:val="25"/>
        </w:rPr>
        <w:t>рисков причинения вреда (ущерба) охраняемым законом ценностям при осу</w:t>
      </w:r>
      <w:r w:rsidR="003A74EF" w:rsidRPr="003F1131">
        <w:rPr>
          <w:rFonts w:ascii="Times New Roman" w:hAnsi="Times New Roman" w:cs="Times New Roman"/>
          <w:sz w:val="25"/>
          <w:szCs w:val="25"/>
        </w:rPr>
        <w:t xml:space="preserve">ществлении муниципального </w:t>
      </w:r>
      <w:r w:rsidRPr="003F1131">
        <w:rPr>
          <w:rFonts w:ascii="Times New Roman" w:hAnsi="Times New Roman" w:cs="Times New Roman"/>
          <w:sz w:val="25"/>
          <w:szCs w:val="25"/>
        </w:rPr>
        <w:t xml:space="preserve">контроля </w:t>
      </w:r>
      <w:r w:rsidR="00B31B45" w:rsidRPr="003F1131">
        <w:rPr>
          <w:rFonts w:ascii="Times New Roman" w:hAnsi="Times New Roman" w:cs="Times New Roman"/>
          <w:spacing w:val="2"/>
          <w:sz w:val="25"/>
          <w:szCs w:val="25"/>
        </w:rPr>
        <w:t>на автомобильном транспорте, городском наземном электрическом транспорте и в дорожном хозяйстве</w:t>
      </w:r>
      <w:r w:rsidR="00A5154D" w:rsidRPr="003F1131">
        <w:rPr>
          <w:rFonts w:ascii="Times New Roman" w:hAnsi="Times New Roman" w:cs="Times New Roman"/>
          <w:spacing w:val="2"/>
          <w:sz w:val="25"/>
          <w:szCs w:val="25"/>
        </w:rPr>
        <w:t xml:space="preserve"> в границах </w:t>
      </w:r>
      <w:r w:rsidR="000872F7">
        <w:rPr>
          <w:rFonts w:ascii="Times New Roman" w:hAnsi="Times New Roman" w:cs="Times New Roman"/>
          <w:bCs/>
          <w:color w:val="000000"/>
          <w:sz w:val="25"/>
          <w:szCs w:val="25"/>
        </w:rPr>
        <w:t xml:space="preserve">муниципального образования «Белоберезковское </w:t>
      </w:r>
      <w:r w:rsidR="00D63E9F" w:rsidRPr="00D63E9F">
        <w:rPr>
          <w:rFonts w:ascii="Times New Roman" w:hAnsi="Times New Roman" w:cs="Times New Roman"/>
          <w:bCs/>
          <w:color w:val="000000"/>
          <w:sz w:val="25"/>
          <w:szCs w:val="25"/>
        </w:rPr>
        <w:t xml:space="preserve"> городского поселени</w:t>
      </w:r>
      <w:r w:rsidR="000872F7">
        <w:rPr>
          <w:rFonts w:ascii="Times New Roman" w:hAnsi="Times New Roman" w:cs="Times New Roman"/>
          <w:bCs/>
          <w:color w:val="000000"/>
          <w:sz w:val="25"/>
          <w:szCs w:val="25"/>
        </w:rPr>
        <w:t xml:space="preserve">е» Трубчевского муниципального района Брянской области </w:t>
      </w:r>
      <w:r w:rsidR="00D63E9F" w:rsidRPr="003F1131">
        <w:rPr>
          <w:rFonts w:ascii="Times New Roman" w:hAnsi="Times New Roman" w:cs="Times New Roman"/>
          <w:bCs/>
          <w:sz w:val="25"/>
          <w:szCs w:val="25"/>
        </w:rPr>
        <w:t xml:space="preserve"> </w:t>
      </w:r>
      <w:r w:rsidRPr="003F1131">
        <w:rPr>
          <w:rFonts w:ascii="Times New Roman" w:hAnsi="Times New Roman" w:cs="Times New Roman"/>
          <w:bCs/>
          <w:sz w:val="25"/>
          <w:szCs w:val="25"/>
        </w:rPr>
        <w:t>на 2022 год</w:t>
      </w:r>
      <w:r w:rsidRPr="003F1131">
        <w:rPr>
          <w:rFonts w:ascii="Times New Roman" w:hAnsi="Times New Roman" w:cs="Times New Roman"/>
          <w:sz w:val="25"/>
          <w:szCs w:val="25"/>
        </w:rPr>
        <w:t xml:space="preserve"> (далее – Программа профилактики).</w:t>
      </w:r>
    </w:p>
    <w:p w:rsidR="00D44831" w:rsidRPr="003F1131" w:rsidRDefault="000872F7" w:rsidP="00D44831">
      <w:pPr>
        <w:shd w:val="clear" w:color="auto" w:fill="FFFFFF"/>
        <w:spacing w:after="0" w:line="240" w:lineRule="auto"/>
        <w:ind w:firstLine="707"/>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 xml:space="preserve">2. Ведущему специалисту, старшему инспектору Белоберезковской поселковой </w:t>
      </w:r>
      <w:r w:rsidR="00D44831" w:rsidRPr="003F1131">
        <w:rPr>
          <w:rFonts w:ascii="Times New Roman" w:eastAsia="Times New Roman" w:hAnsi="Times New Roman" w:cs="Times New Roman"/>
          <w:sz w:val="25"/>
          <w:szCs w:val="25"/>
          <w:lang w:eastAsia="ru-RU"/>
        </w:rPr>
        <w:t>администрации, уполномоченн</w:t>
      </w:r>
      <w:r>
        <w:rPr>
          <w:rFonts w:ascii="Times New Roman" w:eastAsia="Times New Roman" w:hAnsi="Times New Roman" w:cs="Times New Roman"/>
          <w:sz w:val="25"/>
          <w:szCs w:val="25"/>
          <w:lang w:eastAsia="ru-RU"/>
        </w:rPr>
        <w:t>ым</w:t>
      </w:r>
      <w:r w:rsidR="00D44831" w:rsidRPr="003F1131">
        <w:rPr>
          <w:rFonts w:ascii="Times New Roman" w:eastAsia="Times New Roman" w:hAnsi="Times New Roman" w:cs="Times New Roman"/>
          <w:sz w:val="25"/>
          <w:szCs w:val="25"/>
          <w:lang w:eastAsia="ru-RU"/>
        </w:rPr>
        <w:t xml:space="preserve"> на осу</w:t>
      </w:r>
      <w:r w:rsidR="00B20152" w:rsidRPr="003F1131">
        <w:rPr>
          <w:rFonts w:ascii="Times New Roman" w:eastAsia="Times New Roman" w:hAnsi="Times New Roman" w:cs="Times New Roman"/>
          <w:sz w:val="25"/>
          <w:szCs w:val="25"/>
          <w:lang w:eastAsia="ru-RU"/>
        </w:rPr>
        <w:t xml:space="preserve">ществление муниципального </w:t>
      </w:r>
      <w:r w:rsidR="00D44831" w:rsidRPr="003F1131">
        <w:rPr>
          <w:rFonts w:ascii="Times New Roman" w:eastAsia="Times New Roman" w:hAnsi="Times New Roman" w:cs="Times New Roman"/>
          <w:sz w:val="25"/>
          <w:szCs w:val="25"/>
          <w:lang w:eastAsia="ru-RU"/>
        </w:rPr>
        <w:t>контроля</w:t>
      </w:r>
      <w:r w:rsidR="00B31B45" w:rsidRPr="003F1131">
        <w:rPr>
          <w:rFonts w:ascii="Times New Roman" w:eastAsia="Times New Roman" w:hAnsi="Times New Roman" w:cs="Times New Roman"/>
          <w:sz w:val="25"/>
          <w:szCs w:val="25"/>
          <w:lang w:eastAsia="ru-RU"/>
        </w:rPr>
        <w:t xml:space="preserve"> </w:t>
      </w:r>
      <w:r w:rsidR="00B31B45" w:rsidRPr="003F1131">
        <w:rPr>
          <w:rFonts w:ascii="Times New Roman" w:hAnsi="Times New Roman" w:cs="Times New Roman"/>
          <w:spacing w:val="2"/>
          <w:sz w:val="25"/>
          <w:szCs w:val="25"/>
        </w:rPr>
        <w:t>на автомобильном транспорте, городском наземном электрическом транспорте и в дорожном хозяйстве</w:t>
      </w:r>
      <w:r w:rsidR="00D44831" w:rsidRPr="003F1131">
        <w:rPr>
          <w:rFonts w:ascii="Times New Roman" w:eastAsia="Times New Roman" w:hAnsi="Times New Roman" w:cs="Times New Roman"/>
          <w:sz w:val="25"/>
          <w:szCs w:val="25"/>
          <w:lang w:eastAsia="ru-RU"/>
        </w:rPr>
        <w:t>, обеспечить реализацию Программы профилактики.</w:t>
      </w:r>
    </w:p>
    <w:p w:rsidR="00D44831" w:rsidRPr="003F1131" w:rsidRDefault="00D44831" w:rsidP="00D44831">
      <w:pPr>
        <w:shd w:val="clear" w:color="auto" w:fill="FFFFFF"/>
        <w:spacing w:after="0" w:line="240" w:lineRule="auto"/>
        <w:ind w:firstLine="707"/>
        <w:jc w:val="both"/>
        <w:rPr>
          <w:rFonts w:ascii="Times New Roman" w:eastAsia="Times New Roman" w:hAnsi="Times New Roman" w:cs="Times New Roman"/>
          <w:sz w:val="25"/>
          <w:szCs w:val="25"/>
          <w:lang w:eastAsia="ru-RU"/>
        </w:rPr>
      </w:pPr>
      <w:r w:rsidRPr="003F1131">
        <w:rPr>
          <w:rFonts w:ascii="Times New Roman" w:eastAsia="Times New Roman" w:hAnsi="Times New Roman" w:cs="Times New Roman"/>
          <w:sz w:val="25"/>
          <w:szCs w:val="25"/>
          <w:lang w:eastAsia="ru-RU"/>
        </w:rPr>
        <w:t xml:space="preserve">3. Программу профилактики разместить на официальном сайте администрации Трубчевского муниципального района </w:t>
      </w:r>
      <w:r w:rsidR="000872F7">
        <w:rPr>
          <w:rFonts w:ascii="Times New Roman" w:eastAsia="Times New Roman" w:hAnsi="Times New Roman" w:cs="Times New Roman"/>
          <w:sz w:val="25"/>
          <w:szCs w:val="25"/>
          <w:lang w:eastAsia="ru-RU"/>
        </w:rPr>
        <w:t xml:space="preserve">на странице муниципального образования «Белоберезковское городское поселение» </w:t>
      </w:r>
      <w:r w:rsidRPr="003F1131">
        <w:rPr>
          <w:rFonts w:ascii="Times New Roman" w:eastAsia="Times New Roman" w:hAnsi="Times New Roman" w:cs="Times New Roman"/>
          <w:sz w:val="25"/>
          <w:szCs w:val="25"/>
          <w:lang w:eastAsia="ru-RU"/>
        </w:rPr>
        <w:t>в течение 5 рабочих дн</w:t>
      </w:r>
      <w:r w:rsidR="00545BF4" w:rsidRPr="003F1131">
        <w:rPr>
          <w:rFonts w:ascii="Times New Roman" w:eastAsia="Times New Roman" w:hAnsi="Times New Roman" w:cs="Times New Roman"/>
          <w:sz w:val="25"/>
          <w:szCs w:val="25"/>
          <w:lang w:eastAsia="ru-RU"/>
        </w:rPr>
        <w:t>ей со дня утверждения распоряже</w:t>
      </w:r>
      <w:r w:rsidRPr="003F1131">
        <w:rPr>
          <w:rFonts w:ascii="Times New Roman" w:eastAsia="Times New Roman" w:hAnsi="Times New Roman" w:cs="Times New Roman"/>
          <w:sz w:val="25"/>
          <w:szCs w:val="25"/>
          <w:lang w:eastAsia="ru-RU"/>
        </w:rPr>
        <w:t>ния.</w:t>
      </w:r>
    </w:p>
    <w:p w:rsidR="00D44831" w:rsidRPr="003F1131" w:rsidRDefault="00D44831" w:rsidP="00D44831">
      <w:pPr>
        <w:shd w:val="clear" w:color="auto" w:fill="FFFFFF"/>
        <w:spacing w:after="0" w:line="240" w:lineRule="auto"/>
        <w:ind w:firstLine="707"/>
        <w:jc w:val="both"/>
        <w:rPr>
          <w:rFonts w:ascii="Times New Roman" w:eastAsia="Times New Roman" w:hAnsi="Times New Roman" w:cs="Times New Roman"/>
          <w:sz w:val="25"/>
          <w:szCs w:val="25"/>
          <w:lang w:eastAsia="ru-RU"/>
        </w:rPr>
      </w:pPr>
      <w:r w:rsidRPr="003F1131">
        <w:rPr>
          <w:rFonts w:ascii="Times New Roman" w:eastAsia="Times New Roman" w:hAnsi="Times New Roman" w:cs="Times New Roman"/>
          <w:sz w:val="25"/>
          <w:szCs w:val="25"/>
          <w:lang w:eastAsia="ru-RU"/>
        </w:rPr>
        <w:t xml:space="preserve">4. </w:t>
      </w:r>
      <w:proofErr w:type="gramStart"/>
      <w:r w:rsidRPr="003F1131">
        <w:rPr>
          <w:rFonts w:ascii="Times New Roman" w:eastAsia="Times New Roman" w:hAnsi="Times New Roman" w:cs="Times New Roman"/>
          <w:sz w:val="25"/>
          <w:szCs w:val="25"/>
          <w:lang w:eastAsia="ru-RU"/>
        </w:rPr>
        <w:t>Контроль за</w:t>
      </w:r>
      <w:proofErr w:type="gramEnd"/>
      <w:r w:rsidRPr="003F1131">
        <w:rPr>
          <w:rFonts w:ascii="Times New Roman" w:eastAsia="Times New Roman" w:hAnsi="Times New Roman" w:cs="Times New Roman"/>
          <w:sz w:val="25"/>
          <w:szCs w:val="25"/>
          <w:lang w:eastAsia="ru-RU"/>
        </w:rPr>
        <w:t xml:space="preserve"> исполнением насто</w:t>
      </w:r>
      <w:r w:rsidR="000872F7">
        <w:rPr>
          <w:rFonts w:ascii="Times New Roman" w:eastAsia="Times New Roman" w:hAnsi="Times New Roman" w:cs="Times New Roman"/>
          <w:sz w:val="25"/>
          <w:szCs w:val="25"/>
          <w:lang w:eastAsia="ru-RU"/>
        </w:rPr>
        <w:t>ящего распоряжения оставляю за собой.</w:t>
      </w:r>
    </w:p>
    <w:p w:rsidR="00D44831" w:rsidRPr="003F1131" w:rsidRDefault="00D44831" w:rsidP="00D44831">
      <w:pPr>
        <w:shd w:val="clear" w:color="auto" w:fill="FFFFFF"/>
        <w:spacing w:after="0" w:line="240" w:lineRule="auto"/>
        <w:jc w:val="both"/>
        <w:rPr>
          <w:rFonts w:ascii="Times New Roman" w:eastAsia="Times New Roman" w:hAnsi="Times New Roman" w:cs="Times New Roman"/>
          <w:sz w:val="25"/>
          <w:szCs w:val="25"/>
          <w:lang w:eastAsia="ru-RU"/>
        </w:rPr>
      </w:pPr>
    </w:p>
    <w:p w:rsidR="000872F7" w:rsidRDefault="00D44831" w:rsidP="00D44831">
      <w:pPr>
        <w:pStyle w:val="ConsPlusNonformat"/>
        <w:widowControl/>
        <w:rPr>
          <w:rFonts w:ascii="Times New Roman" w:hAnsi="Times New Roman" w:cs="Times New Roman"/>
          <w:b/>
          <w:sz w:val="25"/>
          <w:szCs w:val="25"/>
        </w:rPr>
      </w:pPr>
      <w:r w:rsidRPr="003F1131">
        <w:rPr>
          <w:rFonts w:ascii="Times New Roman" w:hAnsi="Times New Roman" w:cs="Times New Roman"/>
          <w:b/>
          <w:sz w:val="25"/>
          <w:szCs w:val="25"/>
        </w:rPr>
        <w:t xml:space="preserve">Глава </w:t>
      </w:r>
      <w:r w:rsidR="000872F7">
        <w:rPr>
          <w:rFonts w:ascii="Times New Roman" w:hAnsi="Times New Roman" w:cs="Times New Roman"/>
          <w:b/>
          <w:sz w:val="25"/>
          <w:szCs w:val="25"/>
        </w:rPr>
        <w:t>Белоберезковской</w:t>
      </w:r>
    </w:p>
    <w:p w:rsidR="00D44831" w:rsidRPr="003F1131" w:rsidRDefault="000872F7" w:rsidP="00D44831">
      <w:pPr>
        <w:pStyle w:val="ConsPlusNonformat"/>
        <w:widowControl/>
        <w:rPr>
          <w:rFonts w:ascii="Times New Roman" w:hAnsi="Times New Roman" w:cs="Times New Roman"/>
          <w:b/>
          <w:sz w:val="25"/>
          <w:szCs w:val="25"/>
        </w:rPr>
      </w:pPr>
      <w:r>
        <w:rPr>
          <w:rFonts w:ascii="Times New Roman" w:hAnsi="Times New Roman" w:cs="Times New Roman"/>
          <w:b/>
          <w:sz w:val="25"/>
          <w:szCs w:val="25"/>
        </w:rPr>
        <w:t xml:space="preserve">поселковой </w:t>
      </w:r>
      <w:r w:rsidR="00D44831" w:rsidRPr="003F1131">
        <w:rPr>
          <w:rFonts w:ascii="Times New Roman" w:hAnsi="Times New Roman" w:cs="Times New Roman"/>
          <w:b/>
          <w:sz w:val="25"/>
          <w:szCs w:val="25"/>
        </w:rPr>
        <w:t>администрации</w:t>
      </w:r>
      <w:r>
        <w:rPr>
          <w:rFonts w:ascii="Times New Roman" w:hAnsi="Times New Roman" w:cs="Times New Roman"/>
          <w:b/>
          <w:sz w:val="25"/>
          <w:szCs w:val="25"/>
        </w:rPr>
        <w:t xml:space="preserve">                                                                  Садовская И.Ф.</w:t>
      </w:r>
    </w:p>
    <w:p w:rsidR="00B20152" w:rsidRPr="003F1131" w:rsidRDefault="00D44831" w:rsidP="00D44831">
      <w:pPr>
        <w:pStyle w:val="ConsPlusNonformat"/>
        <w:widowControl/>
        <w:rPr>
          <w:rFonts w:ascii="Times New Roman" w:hAnsi="Times New Roman" w:cs="Times New Roman"/>
          <w:i/>
          <w:sz w:val="26"/>
          <w:szCs w:val="26"/>
        </w:rPr>
      </w:pPr>
      <w:r w:rsidRPr="003F1131">
        <w:rPr>
          <w:rFonts w:ascii="Times New Roman" w:hAnsi="Times New Roman" w:cs="Times New Roman"/>
          <w:b/>
          <w:sz w:val="25"/>
          <w:szCs w:val="25"/>
        </w:rPr>
        <w:tab/>
      </w:r>
      <w:r w:rsidRPr="003F1131">
        <w:rPr>
          <w:rFonts w:ascii="Times New Roman" w:hAnsi="Times New Roman" w:cs="Times New Roman"/>
          <w:b/>
          <w:sz w:val="25"/>
          <w:szCs w:val="25"/>
        </w:rPr>
        <w:tab/>
      </w:r>
      <w:r w:rsidRPr="003F1131">
        <w:rPr>
          <w:rFonts w:ascii="Times New Roman" w:hAnsi="Times New Roman" w:cs="Times New Roman"/>
          <w:b/>
          <w:sz w:val="25"/>
          <w:szCs w:val="25"/>
        </w:rPr>
        <w:tab/>
      </w:r>
      <w:r w:rsidRPr="003F1131">
        <w:rPr>
          <w:rFonts w:ascii="Times New Roman" w:hAnsi="Times New Roman" w:cs="Times New Roman"/>
          <w:b/>
          <w:sz w:val="25"/>
          <w:szCs w:val="25"/>
        </w:rPr>
        <w:tab/>
        <w:t xml:space="preserve">    </w:t>
      </w:r>
    </w:p>
    <w:p w:rsidR="00A5154D" w:rsidRDefault="00A5154D" w:rsidP="00D44831">
      <w:pPr>
        <w:spacing w:after="0" w:line="240" w:lineRule="auto"/>
        <w:jc w:val="right"/>
        <w:rPr>
          <w:rFonts w:ascii="Times New Roman" w:eastAsia="Times New Roman" w:hAnsi="Times New Roman" w:cs="Times New Roman"/>
          <w:sz w:val="26"/>
          <w:szCs w:val="26"/>
          <w:lang w:eastAsia="ru-RU"/>
        </w:rPr>
      </w:pPr>
    </w:p>
    <w:p w:rsidR="00D63E9F" w:rsidRPr="003F1131" w:rsidRDefault="00D63E9F" w:rsidP="00D44831">
      <w:pPr>
        <w:spacing w:after="0" w:line="240" w:lineRule="auto"/>
        <w:jc w:val="right"/>
        <w:rPr>
          <w:rFonts w:ascii="Times New Roman" w:eastAsia="Times New Roman" w:hAnsi="Times New Roman" w:cs="Times New Roman"/>
          <w:sz w:val="26"/>
          <w:szCs w:val="26"/>
          <w:lang w:eastAsia="ru-RU"/>
        </w:rPr>
      </w:pPr>
    </w:p>
    <w:p w:rsidR="004D553D" w:rsidRDefault="004D553D" w:rsidP="00D44831">
      <w:pPr>
        <w:spacing w:after="0" w:line="240" w:lineRule="auto"/>
        <w:jc w:val="right"/>
        <w:rPr>
          <w:rFonts w:ascii="Times New Roman" w:eastAsia="Times New Roman" w:hAnsi="Times New Roman" w:cs="Times New Roman"/>
          <w:sz w:val="26"/>
          <w:szCs w:val="26"/>
          <w:lang w:eastAsia="ru-RU"/>
        </w:rPr>
      </w:pPr>
    </w:p>
    <w:p w:rsidR="00D44831" w:rsidRPr="003F1131" w:rsidRDefault="00D44831" w:rsidP="00D44831">
      <w:pPr>
        <w:spacing w:after="0" w:line="240" w:lineRule="auto"/>
        <w:jc w:val="right"/>
        <w:rPr>
          <w:rFonts w:ascii="Times New Roman" w:eastAsia="Times New Roman" w:hAnsi="Times New Roman" w:cs="Times New Roman"/>
          <w:sz w:val="26"/>
          <w:szCs w:val="26"/>
          <w:lang w:eastAsia="ru-RU"/>
        </w:rPr>
      </w:pPr>
      <w:bookmarkStart w:id="1" w:name="_GoBack"/>
      <w:bookmarkEnd w:id="1"/>
      <w:r w:rsidRPr="003F1131">
        <w:rPr>
          <w:rFonts w:ascii="Times New Roman" w:eastAsia="Times New Roman" w:hAnsi="Times New Roman" w:cs="Times New Roman"/>
          <w:sz w:val="26"/>
          <w:szCs w:val="26"/>
          <w:lang w:eastAsia="ru-RU"/>
        </w:rPr>
        <w:t>Утверждена</w:t>
      </w:r>
    </w:p>
    <w:p w:rsidR="00F20817" w:rsidRDefault="00A41EE4" w:rsidP="00D44831">
      <w:pPr>
        <w:spacing w:after="0" w:line="240" w:lineRule="auto"/>
        <w:jc w:val="right"/>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lastRenderedPageBreak/>
        <w:t>распоряжением</w:t>
      </w:r>
      <w:r w:rsidR="00D44831" w:rsidRPr="003F1131">
        <w:rPr>
          <w:rFonts w:ascii="Times New Roman" w:eastAsia="Times New Roman" w:hAnsi="Times New Roman" w:cs="Times New Roman"/>
          <w:sz w:val="26"/>
          <w:szCs w:val="26"/>
          <w:lang w:eastAsia="ru-RU"/>
        </w:rPr>
        <w:t xml:space="preserve"> </w:t>
      </w:r>
      <w:r w:rsidR="00F20817">
        <w:rPr>
          <w:rFonts w:ascii="Times New Roman" w:eastAsia="Times New Roman" w:hAnsi="Times New Roman" w:cs="Times New Roman"/>
          <w:sz w:val="26"/>
          <w:szCs w:val="26"/>
          <w:lang w:eastAsia="ru-RU"/>
        </w:rPr>
        <w:t>Белоберезковской</w:t>
      </w:r>
    </w:p>
    <w:p w:rsidR="00D44831" w:rsidRPr="003F1131" w:rsidRDefault="00F20817" w:rsidP="00D44831">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поселковой </w:t>
      </w:r>
      <w:r w:rsidR="00D44831" w:rsidRPr="003F1131">
        <w:rPr>
          <w:rFonts w:ascii="Times New Roman" w:eastAsia="Times New Roman" w:hAnsi="Times New Roman" w:cs="Times New Roman"/>
          <w:sz w:val="26"/>
          <w:szCs w:val="26"/>
          <w:lang w:eastAsia="ru-RU"/>
        </w:rPr>
        <w:t xml:space="preserve">администрации </w:t>
      </w:r>
    </w:p>
    <w:p w:rsidR="00D44831" w:rsidRPr="003F1131" w:rsidRDefault="00DB43DD" w:rsidP="00D44831">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15.12.2021г. № 140-р</w:t>
      </w:r>
    </w:p>
    <w:p w:rsidR="00561434" w:rsidRPr="003F1131" w:rsidRDefault="00561434" w:rsidP="000B4F56">
      <w:pPr>
        <w:autoSpaceDE w:val="0"/>
        <w:autoSpaceDN w:val="0"/>
        <w:adjustRightInd w:val="0"/>
        <w:spacing w:after="0" w:line="240" w:lineRule="auto"/>
        <w:jc w:val="both"/>
        <w:rPr>
          <w:rFonts w:ascii="Times New Roman" w:hAnsi="Times New Roman" w:cs="Times New Roman"/>
          <w:sz w:val="26"/>
          <w:szCs w:val="26"/>
        </w:rPr>
      </w:pPr>
    </w:p>
    <w:p w:rsidR="00C45CB3" w:rsidRPr="003F1131" w:rsidRDefault="00C45CB3" w:rsidP="000B4F56">
      <w:pPr>
        <w:autoSpaceDE w:val="0"/>
        <w:autoSpaceDN w:val="0"/>
        <w:adjustRightInd w:val="0"/>
        <w:spacing w:after="0" w:line="240" w:lineRule="auto"/>
        <w:jc w:val="both"/>
        <w:rPr>
          <w:rFonts w:ascii="Times New Roman" w:hAnsi="Times New Roman" w:cs="Times New Roman"/>
          <w:sz w:val="26"/>
          <w:szCs w:val="26"/>
        </w:rPr>
      </w:pPr>
    </w:p>
    <w:p w:rsidR="000B4F56" w:rsidRPr="003F1131" w:rsidRDefault="00245F1C" w:rsidP="000B4F56">
      <w:pPr>
        <w:autoSpaceDE w:val="0"/>
        <w:autoSpaceDN w:val="0"/>
        <w:adjustRightInd w:val="0"/>
        <w:spacing w:after="0" w:line="240" w:lineRule="auto"/>
        <w:jc w:val="center"/>
        <w:rPr>
          <w:rFonts w:ascii="Times New Roman" w:hAnsi="Times New Roman" w:cs="Times New Roman"/>
          <w:bCs/>
          <w:sz w:val="26"/>
          <w:szCs w:val="26"/>
        </w:rPr>
      </w:pPr>
      <w:bookmarkStart w:id="2" w:name="Par44"/>
      <w:bookmarkEnd w:id="2"/>
      <w:r w:rsidRPr="003F1131">
        <w:rPr>
          <w:rFonts w:ascii="Times New Roman" w:hAnsi="Times New Roman" w:cs="Times New Roman"/>
          <w:bCs/>
          <w:sz w:val="26"/>
          <w:szCs w:val="26"/>
        </w:rPr>
        <w:t xml:space="preserve">Программа </w:t>
      </w:r>
    </w:p>
    <w:p w:rsidR="00245F1C" w:rsidRPr="003F1131" w:rsidRDefault="00245F1C" w:rsidP="00C45CB3">
      <w:pPr>
        <w:pStyle w:val="a6"/>
        <w:jc w:val="center"/>
        <w:rPr>
          <w:rFonts w:ascii="Times New Roman" w:hAnsi="Times New Roman"/>
          <w:bCs/>
          <w:sz w:val="26"/>
          <w:szCs w:val="26"/>
        </w:rPr>
      </w:pPr>
      <w:r w:rsidRPr="003F1131">
        <w:rPr>
          <w:rFonts w:ascii="Times New Roman" w:hAnsi="Times New Roman"/>
          <w:bCs/>
          <w:sz w:val="26"/>
          <w:szCs w:val="26"/>
        </w:rPr>
        <w:t xml:space="preserve">профилактики </w:t>
      </w:r>
      <w:r w:rsidRPr="003F1131">
        <w:rPr>
          <w:rFonts w:ascii="Times New Roman" w:hAnsi="Times New Roman"/>
          <w:sz w:val="26"/>
          <w:szCs w:val="26"/>
        </w:rPr>
        <w:t xml:space="preserve">рисков причинения вреда (ущерба) охраняемым законом ценностям </w:t>
      </w:r>
      <w:r w:rsidR="009C5831" w:rsidRPr="003F1131">
        <w:rPr>
          <w:rFonts w:ascii="Times New Roman" w:hAnsi="Times New Roman"/>
          <w:sz w:val="26"/>
          <w:szCs w:val="26"/>
        </w:rPr>
        <w:t>при осу</w:t>
      </w:r>
      <w:r w:rsidR="00765A00" w:rsidRPr="003F1131">
        <w:rPr>
          <w:rFonts w:ascii="Times New Roman" w:hAnsi="Times New Roman"/>
          <w:sz w:val="26"/>
          <w:szCs w:val="26"/>
        </w:rPr>
        <w:t xml:space="preserve">ществлении муниципального </w:t>
      </w:r>
      <w:r w:rsidR="009C5831" w:rsidRPr="003F1131">
        <w:rPr>
          <w:rFonts w:ascii="Times New Roman" w:hAnsi="Times New Roman"/>
          <w:sz w:val="26"/>
          <w:szCs w:val="26"/>
        </w:rPr>
        <w:t>контроля</w:t>
      </w:r>
      <w:r w:rsidR="00C45CB3" w:rsidRPr="003F1131">
        <w:rPr>
          <w:rFonts w:ascii="Times New Roman" w:hAnsi="Times New Roman"/>
          <w:sz w:val="26"/>
          <w:szCs w:val="26"/>
        </w:rPr>
        <w:t xml:space="preserve"> </w:t>
      </w:r>
      <w:r w:rsidR="00C45CB3" w:rsidRPr="003F1131">
        <w:rPr>
          <w:rFonts w:ascii="Times New Roman" w:hAnsi="Times New Roman"/>
          <w:spacing w:val="2"/>
          <w:sz w:val="26"/>
          <w:szCs w:val="26"/>
        </w:rPr>
        <w:t xml:space="preserve">на автомобильном транспорте, городском наземном электрическом транспорте и в дорожном хозяйстве в </w:t>
      </w:r>
      <w:r w:rsidR="00383F2D" w:rsidRPr="003F1131">
        <w:rPr>
          <w:rFonts w:ascii="Times New Roman" w:hAnsi="Times New Roman"/>
          <w:spacing w:val="2"/>
          <w:sz w:val="26"/>
          <w:szCs w:val="26"/>
        </w:rPr>
        <w:t xml:space="preserve">границах </w:t>
      </w:r>
      <w:r w:rsidR="00496A6A">
        <w:rPr>
          <w:rFonts w:ascii="Times New Roman" w:hAnsi="Times New Roman"/>
          <w:spacing w:val="2"/>
          <w:sz w:val="26"/>
          <w:szCs w:val="26"/>
        </w:rPr>
        <w:t>муниципального образования</w:t>
      </w:r>
      <w:r w:rsidR="00C5635D">
        <w:rPr>
          <w:rFonts w:ascii="Times New Roman" w:hAnsi="Times New Roman"/>
          <w:spacing w:val="2"/>
          <w:sz w:val="26"/>
          <w:szCs w:val="26"/>
        </w:rPr>
        <w:t xml:space="preserve"> «</w:t>
      </w:r>
      <w:r w:rsidR="00884805">
        <w:rPr>
          <w:rFonts w:ascii="Times New Roman" w:hAnsi="Times New Roman"/>
          <w:bCs/>
          <w:color w:val="000000"/>
          <w:sz w:val="25"/>
          <w:szCs w:val="25"/>
        </w:rPr>
        <w:t>Белоберезковское</w:t>
      </w:r>
      <w:r w:rsidR="00D63E9F" w:rsidRPr="00D63E9F">
        <w:rPr>
          <w:rFonts w:ascii="Times New Roman" w:hAnsi="Times New Roman"/>
          <w:bCs/>
          <w:color w:val="000000"/>
          <w:sz w:val="25"/>
          <w:szCs w:val="25"/>
        </w:rPr>
        <w:t xml:space="preserve"> городского поселени</w:t>
      </w:r>
      <w:r w:rsidR="00884805">
        <w:rPr>
          <w:rFonts w:ascii="Times New Roman" w:hAnsi="Times New Roman"/>
          <w:bCs/>
          <w:color w:val="000000"/>
          <w:sz w:val="25"/>
          <w:szCs w:val="25"/>
        </w:rPr>
        <w:t>е» Трубчевского муниципального района Брянской области</w:t>
      </w:r>
      <w:r w:rsidR="00D63E9F" w:rsidRPr="003F1131">
        <w:rPr>
          <w:rFonts w:ascii="Times New Roman" w:hAnsi="Times New Roman"/>
          <w:bCs/>
          <w:sz w:val="26"/>
          <w:szCs w:val="26"/>
        </w:rPr>
        <w:t xml:space="preserve"> </w:t>
      </w:r>
      <w:r w:rsidRPr="003F1131">
        <w:rPr>
          <w:rFonts w:ascii="Times New Roman" w:hAnsi="Times New Roman"/>
          <w:bCs/>
          <w:sz w:val="26"/>
          <w:szCs w:val="26"/>
        </w:rPr>
        <w:t>на 2022 год</w:t>
      </w:r>
    </w:p>
    <w:p w:rsidR="0094512E" w:rsidRPr="003F1131" w:rsidRDefault="0094512E" w:rsidP="00C45CB3">
      <w:pPr>
        <w:pStyle w:val="a6"/>
        <w:rPr>
          <w:rFonts w:ascii="Times New Roman" w:hAnsi="Times New Roman"/>
          <w:bCs/>
          <w:sz w:val="26"/>
          <w:szCs w:val="26"/>
        </w:rPr>
      </w:pPr>
    </w:p>
    <w:p w:rsidR="00802A67" w:rsidRPr="003F1131" w:rsidRDefault="00802A67" w:rsidP="000B4F56">
      <w:pPr>
        <w:autoSpaceDE w:val="0"/>
        <w:autoSpaceDN w:val="0"/>
        <w:adjustRightInd w:val="0"/>
        <w:spacing w:after="0" w:line="240" w:lineRule="auto"/>
        <w:ind w:firstLine="709"/>
        <w:jc w:val="center"/>
        <w:outlineLvl w:val="1"/>
        <w:rPr>
          <w:rFonts w:ascii="Times New Roman" w:hAnsi="Times New Roman" w:cs="Times New Roman"/>
          <w:b/>
          <w:bCs/>
          <w:sz w:val="26"/>
          <w:szCs w:val="26"/>
        </w:rPr>
      </w:pPr>
      <w:bookmarkStart w:id="3" w:name="Par94"/>
      <w:bookmarkEnd w:id="3"/>
      <w:r w:rsidRPr="003F1131">
        <w:rPr>
          <w:rFonts w:ascii="Times New Roman" w:hAnsi="Times New Roman" w:cs="Times New Roman"/>
          <w:b/>
          <w:bCs/>
          <w:sz w:val="26"/>
          <w:szCs w:val="26"/>
        </w:rPr>
        <w:t xml:space="preserve">Раздел 1. Анализ </w:t>
      </w:r>
      <w:r w:rsidR="002A4A91" w:rsidRPr="003F1131">
        <w:rPr>
          <w:rFonts w:ascii="Times New Roman" w:hAnsi="Times New Roman" w:cs="Times New Roman"/>
          <w:b/>
          <w:bCs/>
          <w:sz w:val="26"/>
          <w:szCs w:val="26"/>
        </w:rPr>
        <w:t xml:space="preserve">текущего состояния осуществления вида контроля, описание текущего </w:t>
      </w:r>
      <w:r w:rsidR="0095771B" w:rsidRPr="003F1131">
        <w:rPr>
          <w:rFonts w:ascii="Times New Roman" w:hAnsi="Times New Roman" w:cs="Times New Roman"/>
          <w:b/>
          <w:bCs/>
          <w:sz w:val="26"/>
          <w:szCs w:val="26"/>
        </w:rPr>
        <w:t xml:space="preserve">уровня </w:t>
      </w:r>
      <w:r w:rsidR="002A4A91" w:rsidRPr="003F1131">
        <w:rPr>
          <w:rFonts w:ascii="Times New Roman" w:hAnsi="Times New Roman" w:cs="Times New Roman"/>
          <w:b/>
          <w:bCs/>
          <w:sz w:val="26"/>
          <w:szCs w:val="26"/>
        </w:rPr>
        <w:t>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FE7FA6" w:rsidRPr="003F1131" w:rsidRDefault="00FE7FA6" w:rsidP="00D63E9F">
      <w:pPr>
        <w:autoSpaceDE w:val="0"/>
        <w:autoSpaceDN w:val="0"/>
        <w:adjustRightInd w:val="0"/>
        <w:spacing w:after="0" w:line="240" w:lineRule="auto"/>
        <w:jc w:val="both"/>
        <w:rPr>
          <w:rFonts w:ascii="Times New Roman" w:hAnsi="Times New Roman" w:cs="Times New Roman"/>
          <w:sz w:val="26"/>
          <w:szCs w:val="26"/>
        </w:rPr>
      </w:pPr>
    </w:p>
    <w:p w:rsidR="00C817C0" w:rsidRPr="003F1131" w:rsidRDefault="00802A67" w:rsidP="003A3985">
      <w:pPr>
        <w:autoSpaceDE w:val="0"/>
        <w:autoSpaceDN w:val="0"/>
        <w:adjustRightInd w:val="0"/>
        <w:spacing w:after="0" w:line="240" w:lineRule="auto"/>
        <w:ind w:firstLine="709"/>
        <w:jc w:val="both"/>
        <w:rPr>
          <w:rFonts w:ascii="Times New Roman" w:hAnsi="Times New Roman" w:cs="Times New Roman"/>
          <w:sz w:val="26"/>
          <w:szCs w:val="26"/>
        </w:rPr>
      </w:pPr>
      <w:r w:rsidRPr="003F1131">
        <w:rPr>
          <w:rFonts w:ascii="Times New Roman" w:hAnsi="Times New Roman" w:cs="Times New Roman"/>
          <w:sz w:val="26"/>
          <w:szCs w:val="26"/>
        </w:rPr>
        <w:t xml:space="preserve">Настоящая программа </w:t>
      </w:r>
      <w:r w:rsidR="0095771B" w:rsidRPr="003F1131">
        <w:rPr>
          <w:rFonts w:ascii="Times New Roman" w:hAnsi="Times New Roman" w:cs="Times New Roman"/>
          <w:sz w:val="26"/>
          <w:szCs w:val="26"/>
        </w:rPr>
        <w:t>разработана в соответствии со</w:t>
      </w:r>
      <w:r w:rsidR="00790F85" w:rsidRPr="003F1131">
        <w:rPr>
          <w:rFonts w:ascii="Times New Roman" w:hAnsi="Times New Roman" w:cs="Times New Roman"/>
          <w:sz w:val="26"/>
          <w:szCs w:val="26"/>
        </w:rPr>
        <w:t xml:space="preserve"> </w:t>
      </w:r>
      <w:r w:rsidR="0095771B" w:rsidRPr="003F1131">
        <w:rPr>
          <w:rFonts w:ascii="Times New Roman" w:hAnsi="Times New Roman" w:cs="Times New Roman"/>
          <w:sz w:val="26"/>
          <w:szCs w:val="26"/>
        </w:rPr>
        <w:t xml:space="preserve">статьей 44 Федерального закона от </w:t>
      </w:r>
      <w:r w:rsidR="003A3985" w:rsidRPr="003F1131">
        <w:rPr>
          <w:rFonts w:ascii="Times New Roman" w:hAnsi="Times New Roman" w:cs="Times New Roman"/>
          <w:sz w:val="26"/>
          <w:szCs w:val="26"/>
        </w:rPr>
        <w:t>31.07.2020</w:t>
      </w:r>
      <w:r w:rsidR="0095771B" w:rsidRPr="003F1131">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w:t>
      </w:r>
      <w:r w:rsidR="00CE295A" w:rsidRPr="003F1131">
        <w:rPr>
          <w:rFonts w:ascii="Times New Roman" w:hAnsi="Times New Roman" w:cs="Times New Roman"/>
          <w:sz w:val="26"/>
          <w:szCs w:val="26"/>
        </w:rPr>
        <w:t xml:space="preserve">, </w:t>
      </w:r>
      <w:r w:rsidR="0095771B" w:rsidRPr="003F1131">
        <w:rPr>
          <w:rFonts w:ascii="Times New Roman" w:hAnsi="Times New Roman" w:cs="Times New Roman"/>
          <w:sz w:val="26"/>
          <w:szCs w:val="26"/>
        </w:rPr>
        <w:t xml:space="preserve">постановлением Правительства Российской Федерации от </w:t>
      </w:r>
      <w:r w:rsidR="003A3985" w:rsidRPr="003F1131">
        <w:rPr>
          <w:rFonts w:ascii="Times New Roman" w:hAnsi="Times New Roman" w:cs="Times New Roman"/>
          <w:sz w:val="26"/>
          <w:szCs w:val="26"/>
        </w:rPr>
        <w:t xml:space="preserve">25.06.2021 </w:t>
      </w:r>
      <w:r w:rsidR="0095771B" w:rsidRPr="003F1131">
        <w:rPr>
          <w:rFonts w:ascii="Times New Roman" w:hAnsi="Times New Roman" w:cs="Times New Roman"/>
          <w:sz w:val="26"/>
          <w:szCs w:val="26"/>
        </w:rP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w:t>
      </w:r>
      <w:r w:rsidRPr="003F1131">
        <w:rPr>
          <w:rFonts w:ascii="Times New Roman" w:hAnsi="Times New Roman" w:cs="Times New Roman"/>
          <w:sz w:val="26"/>
          <w:szCs w:val="26"/>
        </w:rPr>
        <w:t xml:space="preserve">предусматривает комплекс мероприятий по профилактике </w:t>
      </w:r>
      <w:r w:rsidR="00150DDA" w:rsidRPr="003F1131">
        <w:rPr>
          <w:rFonts w:ascii="Times New Roman" w:hAnsi="Times New Roman" w:cs="Times New Roman"/>
          <w:sz w:val="26"/>
          <w:szCs w:val="26"/>
        </w:rPr>
        <w:t xml:space="preserve">рисков причинения вреда (ущерба) охраняемым законом ценностям </w:t>
      </w:r>
      <w:r w:rsidR="0095771B" w:rsidRPr="003F1131">
        <w:rPr>
          <w:rFonts w:ascii="Times New Roman" w:hAnsi="Times New Roman" w:cs="Times New Roman"/>
          <w:sz w:val="26"/>
          <w:szCs w:val="26"/>
        </w:rPr>
        <w:t>при осуществлении</w:t>
      </w:r>
      <w:r w:rsidR="00765A00" w:rsidRPr="003F1131">
        <w:rPr>
          <w:rFonts w:ascii="Times New Roman" w:hAnsi="Times New Roman" w:cs="Times New Roman"/>
          <w:sz w:val="26"/>
          <w:szCs w:val="26"/>
        </w:rPr>
        <w:t xml:space="preserve"> муниципального </w:t>
      </w:r>
      <w:r w:rsidR="003A3985" w:rsidRPr="003F1131">
        <w:rPr>
          <w:rFonts w:ascii="Times New Roman" w:hAnsi="Times New Roman" w:cs="Times New Roman"/>
          <w:sz w:val="26"/>
          <w:szCs w:val="26"/>
        </w:rPr>
        <w:t>контроля</w:t>
      </w:r>
      <w:r w:rsidR="0038667D" w:rsidRPr="003F1131">
        <w:rPr>
          <w:rFonts w:ascii="Times New Roman" w:hAnsi="Times New Roman" w:cs="Times New Roman"/>
          <w:sz w:val="26"/>
          <w:szCs w:val="26"/>
        </w:rPr>
        <w:t xml:space="preserve"> </w:t>
      </w:r>
      <w:r w:rsidR="0038667D" w:rsidRPr="003F1131">
        <w:rPr>
          <w:rFonts w:ascii="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w:t>
      </w:r>
      <w:r w:rsidR="00150DDA" w:rsidRPr="003F1131">
        <w:rPr>
          <w:rFonts w:ascii="Times New Roman" w:hAnsi="Times New Roman" w:cs="Times New Roman"/>
          <w:sz w:val="26"/>
          <w:szCs w:val="26"/>
        </w:rPr>
        <w:t>.</w:t>
      </w:r>
    </w:p>
    <w:p w:rsidR="00765A00" w:rsidRPr="003F1131" w:rsidRDefault="00765A00" w:rsidP="00765A00">
      <w:pPr>
        <w:widowControl w:val="0"/>
        <w:numPr>
          <w:ilvl w:val="0"/>
          <w:numId w:val="4"/>
        </w:numPr>
        <w:tabs>
          <w:tab w:val="left" w:pos="985"/>
        </w:tabs>
        <w:spacing w:after="0" w:line="240" w:lineRule="auto"/>
        <w:ind w:firstLine="709"/>
        <w:jc w:val="both"/>
        <w:rPr>
          <w:rFonts w:ascii="Times New Roman" w:eastAsia="Times New Roman" w:hAnsi="Times New Roman" w:cs="Times New Roman"/>
          <w:color w:val="000000"/>
          <w:sz w:val="26"/>
          <w:szCs w:val="26"/>
          <w:lang w:eastAsia="ru-RU" w:bidi="ru-RU"/>
        </w:rPr>
      </w:pPr>
      <w:proofErr w:type="gramStart"/>
      <w:r w:rsidRPr="003F1131">
        <w:rPr>
          <w:rFonts w:ascii="Times New Roman" w:eastAsia="Times New Roman" w:hAnsi="Times New Roman" w:cs="Times New Roman"/>
          <w:sz w:val="26"/>
          <w:szCs w:val="26"/>
          <w:lang w:eastAsia="ru-RU"/>
        </w:rPr>
        <w:t xml:space="preserve">Под муниципальным </w:t>
      </w:r>
      <w:r w:rsidR="004D7283" w:rsidRPr="003F1131">
        <w:rPr>
          <w:rFonts w:ascii="Times New Roman" w:eastAsia="Times New Roman" w:hAnsi="Times New Roman" w:cs="Times New Roman"/>
          <w:sz w:val="26"/>
          <w:szCs w:val="26"/>
          <w:lang w:eastAsia="ru-RU"/>
        </w:rPr>
        <w:t xml:space="preserve">контролем </w:t>
      </w:r>
      <w:r w:rsidR="00AD1110" w:rsidRPr="003F1131">
        <w:rPr>
          <w:rFonts w:ascii="Times New Roman" w:hAnsi="Times New Roman" w:cs="Times New Roman"/>
          <w:spacing w:val="2"/>
          <w:sz w:val="26"/>
          <w:szCs w:val="26"/>
        </w:rPr>
        <w:t xml:space="preserve">на автомобильном транспорте, городском наземном электрическом транспорте и в дорожном хозяйстве </w:t>
      </w:r>
      <w:r w:rsidR="004D7283" w:rsidRPr="003F1131">
        <w:rPr>
          <w:rFonts w:ascii="Times New Roman" w:eastAsia="Times New Roman" w:hAnsi="Times New Roman" w:cs="Times New Roman"/>
          <w:sz w:val="26"/>
          <w:szCs w:val="26"/>
          <w:lang w:eastAsia="ru-RU"/>
        </w:rPr>
        <w:t>понимается деятельность</w:t>
      </w:r>
      <w:r w:rsidRPr="003F1131">
        <w:rPr>
          <w:rFonts w:ascii="Times New Roman" w:eastAsia="Times New Roman" w:hAnsi="Times New Roman" w:cs="Times New Roman"/>
          <w:color w:val="000000"/>
          <w:sz w:val="26"/>
          <w:szCs w:val="26"/>
          <w:lang w:eastAsia="ru-RU" w:bidi="ru-RU"/>
        </w:rPr>
        <w:t xml:space="preserve">  органа,</w:t>
      </w:r>
      <w:r w:rsidR="00884805">
        <w:rPr>
          <w:rFonts w:ascii="Times New Roman" w:eastAsia="Times New Roman" w:hAnsi="Times New Roman" w:cs="Times New Roman"/>
          <w:color w:val="000000"/>
          <w:sz w:val="26"/>
          <w:szCs w:val="26"/>
          <w:lang w:eastAsia="ru-RU" w:bidi="ru-RU"/>
        </w:rPr>
        <w:t xml:space="preserve"> уполномоченного Белоберезковской поселковой ад</w:t>
      </w:r>
      <w:r w:rsidR="00FA1A83">
        <w:rPr>
          <w:rFonts w:ascii="Times New Roman" w:eastAsia="Times New Roman" w:hAnsi="Times New Roman" w:cs="Times New Roman"/>
          <w:color w:val="000000"/>
          <w:sz w:val="26"/>
          <w:szCs w:val="26"/>
          <w:lang w:eastAsia="ru-RU" w:bidi="ru-RU"/>
        </w:rPr>
        <w:t>министрацией</w:t>
      </w:r>
      <w:r w:rsidRPr="003F1131">
        <w:rPr>
          <w:rFonts w:ascii="Times New Roman" w:eastAsia="Times New Roman" w:hAnsi="Times New Roman" w:cs="Times New Roman"/>
          <w:color w:val="000000"/>
          <w:sz w:val="26"/>
          <w:szCs w:val="26"/>
          <w:lang w:eastAsia="ru-RU" w:bidi="ru-RU"/>
        </w:rPr>
        <w:t xml:space="preserve"> на осуществление муниципального контроля, направленная на предупреждение, выявление и пресечение нарушений обязательных требований, установленных в соответствии с </w:t>
      </w:r>
      <w:r w:rsidR="00177BB2" w:rsidRPr="003F1131">
        <w:rPr>
          <w:rFonts w:ascii="Times New Roman" w:eastAsia="Times New Roman" w:hAnsi="Times New Roman" w:cs="Times New Roman"/>
          <w:color w:val="000000"/>
          <w:sz w:val="26"/>
          <w:szCs w:val="26"/>
          <w:lang w:eastAsia="ru-RU" w:bidi="ru-RU"/>
        </w:rPr>
        <w:t xml:space="preserve">законом </w:t>
      </w:r>
      <w:r w:rsidR="00177BB2" w:rsidRPr="003F1131">
        <w:rPr>
          <w:rFonts w:ascii="Times New Roman" w:hAnsi="Times New Roman" w:cs="Times New Roman"/>
          <w:sz w:val="26"/>
          <w:szCs w:val="26"/>
        </w:rPr>
        <w:t>от 08.11.2007 № 257-ФЗ</w:t>
      </w:r>
      <w:r w:rsidR="00177BB2" w:rsidRPr="003F1131">
        <w:rPr>
          <w:rFonts w:ascii="Times New Roman" w:eastAsia="Times New Roman" w:hAnsi="Times New Roman" w:cs="Times New Roman"/>
          <w:sz w:val="26"/>
          <w:szCs w:val="26"/>
          <w:lang w:eastAsia="ru-RU"/>
        </w:rPr>
        <w:t xml:space="preserve"> </w:t>
      </w:r>
      <w:r w:rsidR="00177BB2" w:rsidRPr="003F1131">
        <w:rPr>
          <w:rFonts w:ascii="Times New Roman" w:hAnsi="Times New Roman" w:cs="Times New Roman"/>
          <w:sz w:val="26"/>
          <w:szCs w:val="26"/>
        </w:rPr>
        <w:t>«Об автомобильных дорогах и о дорожной деятельности в Российской Федерации»</w:t>
      </w:r>
      <w:r w:rsidRPr="003F1131">
        <w:rPr>
          <w:rFonts w:ascii="Times New Roman" w:eastAsia="Times New Roman" w:hAnsi="Times New Roman" w:cs="Times New Roman"/>
          <w:color w:val="000000"/>
          <w:sz w:val="26"/>
          <w:szCs w:val="26"/>
          <w:lang w:eastAsia="ru-RU" w:bidi="ru-RU"/>
        </w:rPr>
        <w:t xml:space="preserve"> (далее - обязательные требования) в отношении муниципального </w:t>
      </w:r>
      <w:r w:rsidR="00C026A8" w:rsidRPr="003F1131">
        <w:rPr>
          <w:rFonts w:ascii="Times New Roman" w:eastAsia="Times New Roman" w:hAnsi="Times New Roman" w:cs="Times New Roman"/>
          <w:color w:val="000000"/>
          <w:sz w:val="26"/>
          <w:szCs w:val="26"/>
          <w:lang w:eastAsia="ru-RU" w:bidi="ru-RU"/>
        </w:rPr>
        <w:t>дорожного</w:t>
      </w:r>
      <w:r w:rsidRPr="003F1131">
        <w:rPr>
          <w:rFonts w:ascii="Times New Roman" w:eastAsia="Times New Roman" w:hAnsi="Times New Roman" w:cs="Times New Roman"/>
          <w:color w:val="000000"/>
          <w:sz w:val="26"/>
          <w:szCs w:val="26"/>
          <w:lang w:eastAsia="ru-RU" w:bidi="ru-RU"/>
        </w:rPr>
        <w:t xml:space="preserve"> фонда</w:t>
      </w:r>
      <w:proofErr w:type="gramEnd"/>
      <w:r w:rsidRPr="003F1131">
        <w:rPr>
          <w:rFonts w:ascii="Times New Roman" w:eastAsia="Times New Roman" w:hAnsi="Times New Roman" w:cs="Times New Roman"/>
          <w:color w:val="000000"/>
          <w:sz w:val="26"/>
          <w:szCs w:val="26"/>
          <w:lang w:eastAsia="ru-RU" w:bidi="ru-RU"/>
        </w:rPr>
        <w:t xml:space="preserve">, </w:t>
      </w:r>
      <w:proofErr w:type="gramStart"/>
      <w:r w:rsidRPr="003F1131">
        <w:rPr>
          <w:rFonts w:ascii="Times New Roman" w:eastAsia="Times New Roman" w:hAnsi="Times New Roman" w:cs="Times New Roman"/>
          <w:color w:val="000000"/>
          <w:sz w:val="26"/>
          <w:szCs w:val="26"/>
          <w:lang w:eastAsia="ru-RU" w:bidi="ru-RU"/>
        </w:rPr>
        <w:t>осуществляемая</w:t>
      </w:r>
      <w:proofErr w:type="gramEnd"/>
      <w:r w:rsidRPr="003F1131">
        <w:rPr>
          <w:rFonts w:ascii="Times New Roman" w:eastAsia="Times New Roman" w:hAnsi="Times New Roman" w:cs="Times New Roman"/>
          <w:color w:val="000000"/>
          <w:sz w:val="26"/>
          <w:szCs w:val="26"/>
          <w:lang w:eastAsia="ru-RU" w:bidi="ru-RU"/>
        </w:rPr>
        <w:t xml:space="preserve"> в пределах полномочий органа муниципального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31B45" w:rsidRPr="003F1131" w:rsidRDefault="004D7283" w:rsidP="00D63E9F">
      <w:pPr>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 xml:space="preserve"> Субъекты, в отношении которых осу</w:t>
      </w:r>
      <w:r w:rsidR="00765A00" w:rsidRPr="003F1131">
        <w:rPr>
          <w:rFonts w:ascii="Times New Roman" w:eastAsia="Times New Roman" w:hAnsi="Times New Roman" w:cs="Times New Roman"/>
          <w:sz w:val="26"/>
          <w:szCs w:val="26"/>
          <w:lang w:eastAsia="ru-RU"/>
        </w:rPr>
        <w:t xml:space="preserve">ществляется муниципальный </w:t>
      </w:r>
      <w:r w:rsidRPr="003F1131">
        <w:rPr>
          <w:rFonts w:ascii="Times New Roman" w:eastAsia="Times New Roman" w:hAnsi="Times New Roman" w:cs="Times New Roman"/>
          <w:sz w:val="26"/>
          <w:szCs w:val="26"/>
          <w:lang w:eastAsia="ru-RU"/>
        </w:rPr>
        <w:t>контроль</w:t>
      </w:r>
      <w:r w:rsidR="00177BB2" w:rsidRPr="003F1131">
        <w:rPr>
          <w:rFonts w:ascii="Times New Roman" w:eastAsia="Times New Roman" w:hAnsi="Times New Roman" w:cs="Times New Roman"/>
          <w:sz w:val="26"/>
          <w:szCs w:val="26"/>
          <w:lang w:eastAsia="ru-RU"/>
        </w:rPr>
        <w:t xml:space="preserve"> </w:t>
      </w:r>
      <w:r w:rsidR="00177BB2" w:rsidRPr="003F1131">
        <w:rPr>
          <w:rFonts w:ascii="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w:t>
      </w:r>
      <w:r w:rsidRPr="003F1131">
        <w:rPr>
          <w:rFonts w:ascii="Times New Roman" w:eastAsia="Times New Roman" w:hAnsi="Times New Roman" w:cs="Times New Roman"/>
          <w:sz w:val="26"/>
          <w:szCs w:val="26"/>
          <w:lang w:eastAsia="ru-RU"/>
        </w:rPr>
        <w:t>:</w:t>
      </w:r>
    </w:p>
    <w:p w:rsidR="004D7283" w:rsidRPr="003F1131" w:rsidRDefault="004D7283" w:rsidP="004D7283">
      <w:pPr>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 индивидуальные предприниматели;</w:t>
      </w:r>
    </w:p>
    <w:p w:rsidR="004D7283" w:rsidRPr="003F1131" w:rsidRDefault="004D7283" w:rsidP="004D7283">
      <w:pPr>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 юридические лица;</w:t>
      </w:r>
    </w:p>
    <w:p w:rsidR="00D63E9F" w:rsidRDefault="00C45CB3" w:rsidP="00D63E9F">
      <w:pPr>
        <w:shd w:val="clear" w:color="auto" w:fill="FFFFFF"/>
        <w:spacing w:line="315" w:lineRule="atLeast"/>
        <w:ind w:firstLine="540"/>
        <w:jc w:val="both"/>
        <w:rPr>
          <w:rFonts w:ascii="Arial" w:hAnsi="Arial" w:cs="Arial"/>
          <w:color w:val="000000"/>
          <w:sz w:val="26"/>
          <w:szCs w:val="26"/>
        </w:rPr>
      </w:pPr>
      <w:r w:rsidRPr="003F1131">
        <w:rPr>
          <w:rFonts w:ascii="Times New Roman" w:eastAsia="Times New Roman" w:hAnsi="Times New Roman" w:cs="Times New Roman"/>
          <w:sz w:val="26"/>
          <w:szCs w:val="26"/>
          <w:lang w:eastAsia="ru-RU"/>
        </w:rPr>
        <w:t xml:space="preserve">   </w:t>
      </w:r>
      <w:r w:rsidR="004D7283" w:rsidRPr="003F1131">
        <w:rPr>
          <w:rFonts w:ascii="Times New Roman" w:eastAsia="Times New Roman" w:hAnsi="Times New Roman" w:cs="Times New Roman"/>
          <w:sz w:val="26"/>
          <w:szCs w:val="26"/>
          <w:lang w:eastAsia="ru-RU"/>
        </w:rPr>
        <w:t>- физические лица.</w:t>
      </w:r>
    </w:p>
    <w:p w:rsidR="00F55DE7" w:rsidRPr="00D63E9F" w:rsidRDefault="00F0338D" w:rsidP="00D63E9F">
      <w:pPr>
        <w:shd w:val="clear" w:color="auto" w:fill="FFFFFF"/>
        <w:spacing w:line="315" w:lineRule="atLeast"/>
        <w:ind w:firstLine="540"/>
        <w:jc w:val="both"/>
        <w:rPr>
          <w:rFonts w:ascii="Arial" w:hAnsi="Arial" w:cs="Arial"/>
          <w:color w:val="000000"/>
          <w:sz w:val="26"/>
          <w:szCs w:val="26"/>
        </w:rPr>
      </w:pPr>
      <w:r>
        <w:rPr>
          <w:rFonts w:ascii="Times New Roman" w:eastAsia="Times New Roman" w:hAnsi="Times New Roman" w:cs="Times New Roman"/>
          <w:sz w:val="26"/>
          <w:szCs w:val="26"/>
          <w:lang w:eastAsia="ru-RU"/>
        </w:rPr>
        <w:lastRenderedPageBreak/>
        <w:t xml:space="preserve">   Белоберезковская поселковая администрация</w:t>
      </w:r>
      <w:r w:rsidR="000324FA" w:rsidRPr="003F1131">
        <w:rPr>
          <w:rFonts w:ascii="Times New Roman" w:eastAsia="Times New Roman" w:hAnsi="Times New Roman" w:cs="Times New Roman"/>
          <w:sz w:val="26"/>
          <w:szCs w:val="26"/>
          <w:lang w:eastAsia="ru-RU"/>
        </w:rPr>
        <w:t xml:space="preserve"> (далее - </w:t>
      </w:r>
      <w:r w:rsidR="001240B3" w:rsidRPr="003F1131">
        <w:rPr>
          <w:rFonts w:ascii="Times New Roman" w:eastAsia="Times New Roman" w:hAnsi="Times New Roman" w:cs="Times New Roman"/>
          <w:sz w:val="26"/>
          <w:szCs w:val="26"/>
          <w:lang w:eastAsia="ru-RU"/>
        </w:rPr>
        <w:t>Администрация</w:t>
      </w:r>
      <w:r w:rsidR="000324FA" w:rsidRPr="003F1131">
        <w:rPr>
          <w:rFonts w:ascii="Times New Roman" w:eastAsia="Times New Roman" w:hAnsi="Times New Roman" w:cs="Times New Roman"/>
          <w:sz w:val="26"/>
          <w:szCs w:val="26"/>
          <w:lang w:eastAsia="ru-RU"/>
        </w:rPr>
        <w:t>) осуществляет м</w:t>
      </w:r>
      <w:r w:rsidR="0041024D" w:rsidRPr="003F1131">
        <w:rPr>
          <w:rFonts w:ascii="Times New Roman" w:eastAsia="Times New Roman" w:hAnsi="Times New Roman" w:cs="Times New Roman"/>
          <w:sz w:val="26"/>
          <w:szCs w:val="26"/>
          <w:lang w:eastAsia="ru-RU"/>
        </w:rPr>
        <w:t xml:space="preserve">униципальный </w:t>
      </w:r>
      <w:r w:rsidR="00880146" w:rsidRPr="003F1131">
        <w:rPr>
          <w:rFonts w:ascii="Times New Roman" w:eastAsia="Times New Roman" w:hAnsi="Times New Roman" w:cs="Times New Roman"/>
          <w:sz w:val="26"/>
          <w:szCs w:val="26"/>
          <w:lang w:eastAsia="ru-RU"/>
        </w:rPr>
        <w:t xml:space="preserve">контроль </w:t>
      </w:r>
      <w:r w:rsidR="00AD1110" w:rsidRPr="003F1131">
        <w:rPr>
          <w:rFonts w:ascii="Times New Roman" w:hAnsi="Times New Roman" w:cs="Times New Roman"/>
          <w:spacing w:val="2"/>
          <w:sz w:val="26"/>
          <w:szCs w:val="26"/>
        </w:rPr>
        <w:t xml:space="preserve">на автомобильном транспорте, городском наземном электрическом транспорте и в дорожном хозяйстве </w:t>
      </w:r>
      <w:r w:rsidR="000324FA" w:rsidRPr="003F1131">
        <w:rPr>
          <w:rFonts w:ascii="Times New Roman" w:eastAsia="Times New Roman" w:hAnsi="Times New Roman" w:cs="Times New Roman"/>
          <w:sz w:val="26"/>
          <w:szCs w:val="26"/>
          <w:lang w:eastAsia="ru-RU"/>
        </w:rPr>
        <w:t>за соблюдением</w:t>
      </w:r>
      <w:r w:rsidR="0041024D" w:rsidRPr="003F1131">
        <w:rPr>
          <w:rFonts w:ascii="Times New Roman" w:eastAsia="Tahoma" w:hAnsi="Times New Roman" w:cs="Times New Roman"/>
          <w:color w:val="000000"/>
          <w:sz w:val="26"/>
          <w:szCs w:val="26"/>
          <w:lang w:eastAsia="ru-RU" w:bidi="ru-RU"/>
        </w:rPr>
        <w:t xml:space="preserve"> требований</w:t>
      </w:r>
      <w:r w:rsidR="00F55DE7" w:rsidRPr="003F1131">
        <w:rPr>
          <w:rFonts w:ascii="Times New Roman" w:eastAsia="Tahoma" w:hAnsi="Times New Roman" w:cs="Times New Roman"/>
          <w:color w:val="000000"/>
          <w:sz w:val="26"/>
          <w:szCs w:val="26"/>
          <w:lang w:eastAsia="ru-RU" w:bidi="ru-RU"/>
        </w:rPr>
        <w:t>:</w:t>
      </w:r>
    </w:p>
    <w:p w:rsidR="00F55DE7" w:rsidRPr="003F1131" w:rsidRDefault="0041024D" w:rsidP="00F55DE7">
      <w:pPr>
        <w:ind w:firstLine="709"/>
        <w:contextualSpacing/>
        <w:jc w:val="both"/>
        <w:rPr>
          <w:rFonts w:ascii="Times New Roman" w:hAnsi="Times New Roman" w:cs="Times New Roman"/>
          <w:sz w:val="26"/>
          <w:szCs w:val="26"/>
        </w:rPr>
      </w:pPr>
      <w:r w:rsidRPr="003F1131">
        <w:rPr>
          <w:rFonts w:ascii="Times New Roman" w:eastAsia="Tahoma" w:hAnsi="Times New Roman" w:cs="Times New Roman"/>
          <w:color w:val="000000"/>
          <w:sz w:val="26"/>
          <w:szCs w:val="26"/>
          <w:lang w:eastAsia="ru-RU" w:bidi="ru-RU"/>
        </w:rPr>
        <w:t xml:space="preserve"> </w:t>
      </w:r>
      <w:r w:rsidR="00F55DE7" w:rsidRPr="003F1131">
        <w:rPr>
          <w:rFonts w:ascii="Times New Roman" w:hAnsi="Times New Roman" w:cs="Times New Roman"/>
          <w:sz w:val="26"/>
          <w:szCs w:val="26"/>
        </w:rPr>
        <w:t>1) в области автомобильных дорог и дорожной деятельности, установленных в отношении автомобильных дорог местного значения:</w:t>
      </w:r>
    </w:p>
    <w:p w:rsidR="00F55DE7" w:rsidRPr="003F1131" w:rsidRDefault="00F55DE7" w:rsidP="00F55DE7">
      <w:pPr>
        <w:ind w:firstLine="709"/>
        <w:contextualSpacing/>
        <w:jc w:val="both"/>
        <w:rPr>
          <w:rFonts w:ascii="Times New Roman" w:hAnsi="Times New Roman" w:cs="Times New Roman"/>
          <w:sz w:val="26"/>
          <w:szCs w:val="26"/>
        </w:rPr>
      </w:pPr>
      <w:r w:rsidRPr="003F1131">
        <w:rPr>
          <w:rFonts w:ascii="Times New Roman" w:hAnsi="Times New Roman" w:cs="Times New Roman"/>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63E9F" w:rsidRDefault="00F55DE7" w:rsidP="00D63E9F">
      <w:pPr>
        <w:ind w:firstLine="709"/>
        <w:contextualSpacing/>
        <w:jc w:val="both"/>
        <w:rPr>
          <w:rFonts w:ascii="Times New Roman" w:hAnsi="Times New Roman" w:cs="Times New Roman"/>
          <w:sz w:val="26"/>
          <w:szCs w:val="26"/>
        </w:rPr>
      </w:pPr>
      <w:r w:rsidRPr="003F1131">
        <w:rPr>
          <w:rFonts w:ascii="Times New Roman" w:hAnsi="Times New Roman" w:cs="Times New Roman"/>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63E9F" w:rsidRDefault="00F55DE7" w:rsidP="00D63E9F">
      <w:pPr>
        <w:ind w:firstLine="709"/>
        <w:contextualSpacing/>
        <w:jc w:val="both"/>
        <w:rPr>
          <w:rFonts w:ascii="Times New Roman" w:hAnsi="Times New Roman" w:cs="Times New Roman"/>
          <w:sz w:val="26"/>
          <w:szCs w:val="26"/>
        </w:rPr>
      </w:pPr>
      <w:r w:rsidRPr="003F1131">
        <w:rPr>
          <w:rFonts w:ascii="Times New Roman" w:hAnsi="Times New Roman" w:cs="Times New Roman"/>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0324FA" w:rsidRPr="003F1131" w:rsidRDefault="00F55DE7" w:rsidP="00D63E9F">
      <w:pPr>
        <w:ind w:firstLine="709"/>
        <w:contextualSpacing/>
        <w:jc w:val="both"/>
        <w:rPr>
          <w:rFonts w:ascii="Times New Roman" w:hAnsi="Times New Roman" w:cs="Times New Roman"/>
          <w:sz w:val="26"/>
          <w:szCs w:val="26"/>
        </w:rPr>
      </w:pPr>
      <w:r w:rsidRPr="003F1131">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0324FA" w:rsidRPr="003F1131" w:rsidRDefault="000324FA" w:rsidP="00E076B3">
      <w:pPr>
        <w:widowControl w:val="0"/>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Проведение профилактических мероприятий, направленных на соблюдение подконтрольными субъектам</w:t>
      </w:r>
      <w:r w:rsidR="0041024D" w:rsidRPr="003F1131">
        <w:rPr>
          <w:rFonts w:ascii="Times New Roman" w:eastAsia="Times New Roman" w:hAnsi="Times New Roman" w:cs="Times New Roman"/>
          <w:sz w:val="26"/>
          <w:szCs w:val="26"/>
          <w:lang w:eastAsia="ru-RU"/>
        </w:rPr>
        <w:t xml:space="preserve">и обязательных требований </w:t>
      </w:r>
      <w:r w:rsidR="008020CC" w:rsidRPr="003F1131">
        <w:rPr>
          <w:rFonts w:ascii="Times New Roman" w:eastAsia="Times New Roman" w:hAnsi="Times New Roman" w:cs="Times New Roman"/>
          <w:sz w:val="26"/>
          <w:szCs w:val="26"/>
          <w:lang w:eastAsia="ru-RU"/>
        </w:rPr>
        <w:t xml:space="preserve">закона </w:t>
      </w:r>
      <w:r w:rsidR="008020CC" w:rsidRPr="003F1131">
        <w:rPr>
          <w:rFonts w:ascii="Times New Roman" w:hAnsi="Times New Roman" w:cs="Times New Roman"/>
          <w:sz w:val="26"/>
          <w:szCs w:val="26"/>
        </w:rPr>
        <w:t>от 08.11.2007 № 257-ФЗ «Об автомобильных дорогах и о дорожной деятельности в Российской Федерации»</w:t>
      </w:r>
      <w:r w:rsidRPr="003F1131">
        <w:rPr>
          <w:rFonts w:ascii="Times New Roman" w:eastAsia="Times New Roman" w:hAnsi="Times New Roman" w:cs="Times New Roman"/>
          <w:sz w:val="26"/>
          <w:szCs w:val="26"/>
          <w:lang w:eastAsia="ru-RU"/>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0324FA" w:rsidRPr="003F1131" w:rsidRDefault="000324FA" w:rsidP="00EF00ED">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3F1131">
        <w:rPr>
          <w:rFonts w:ascii="Times New Roman" w:eastAsia="Times New Roman" w:hAnsi="Times New Roman" w:cs="Times New Roman"/>
          <w:sz w:val="26"/>
          <w:szCs w:val="26"/>
          <w:lang w:eastAsia="ru-RU"/>
        </w:rPr>
        <w:t>В целях профилактики нарушени</w:t>
      </w:r>
      <w:r w:rsidR="0041024D" w:rsidRPr="003F1131">
        <w:rPr>
          <w:rFonts w:ascii="Times New Roman" w:eastAsia="Times New Roman" w:hAnsi="Times New Roman" w:cs="Times New Roman"/>
          <w:sz w:val="26"/>
          <w:szCs w:val="26"/>
          <w:lang w:eastAsia="ru-RU"/>
        </w:rPr>
        <w:t xml:space="preserve">й обязательных требований </w:t>
      </w:r>
      <w:r w:rsidR="00AD1110" w:rsidRPr="003F1131">
        <w:rPr>
          <w:rFonts w:ascii="Times New Roman" w:eastAsia="Times New Roman" w:hAnsi="Times New Roman" w:cs="Times New Roman"/>
          <w:sz w:val="26"/>
          <w:szCs w:val="26"/>
          <w:lang w:eastAsia="ru-RU"/>
        </w:rPr>
        <w:t xml:space="preserve">закона </w:t>
      </w:r>
      <w:r w:rsidR="00AD1110" w:rsidRPr="003F1131">
        <w:rPr>
          <w:rFonts w:ascii="Times New Roman" w:hAnsi="Times New Roman" w:cs="Times New Roman"/>
          <w:sz w:val="26"/>
          <w:szCs w:val="26"/>
        </w:rPr>
        <w:t>от 08.11.2007 № 257-ФЗ</w:t>
      </w:r>
      <w:r w:rsidR="000134E6" w:rsidRPr="003F1131">
        <w:rPr>
          <w:rFonts w:ascii="Times New Roman" w:eastAsia="Times New Roman" w:hAnsi="Times New Roman" w:cs="Times New Roman"/>
          <w:sz w:val="26"/>
          <w:szCs w:val="26"/>
          <w:lang w:eastAsia="ru-RU"/>
        </w:rPr>
        <w:t xml:space="preserve"> </w:t>
      </w:r>
      <w:r w:rsidR="008020CC" w:rsidRPr="003F1131">
        <w:rPr>
          <w:rFonts w:ascii="Times New Roman" w:hAnsi="Times New Roman" w:cs="Times New Roman"/>
          <w:sz w:val="26"/>
          <w:szCs w:val="26"/>
        </w:rPr>
        <w:t xml:space="preserve">«Об автомобильных дорогах и о дорожной деятельности в Российской Федерации» </w:t>
      </w:r>
      <w:r w:rsidR="000134E6" w:rsidRPr="003F1131">
        <w:rPr>
          <w:rFonts w:ascii="Times New Roman" w:eastAsia="Times New Roman" w:hAnsi="Times New Roman" w:cs="Times New Roman"/>
          <w:sz w:val="26"/>
          <w:szCs w:val="26"/>
          <w:lang w:eastAsia="ru-RU"/>
        </w:rPr>
        <w:t>на официальном сайте А</w:t>
      </w:r>
      <w:r w:rsidRPr="003F1131">
        <w:rPr>
          <w:rFonts w:ascii="Times New Roman" w:eastAsia="Times New Roman" w:hAnsi="Times New Roman" w:cs="Times New Roman"/>
          <w:sz w:val="26"/>
          <w:szCs w:val="26"/>
          <w:lang w:eastAsia="ru-RU"/>
        </w:rPr>
        <w:t xml:space="preserve">дминистрации </w:t>
      </w:r>
      <w:r w:rsidR="000134E6" w:rsidRPr="003F1131">
        <w:rPr>
          <w:rFonts w:ascii="Times New Roman" w:eastAsia="Times New Roman" w:hAnsi="Times New Roman" w:cs="Times New Roman"/>
          <w:sz w:val="26"/>
          <w:szCs w:val="26"/>
          <w:lang w:eastAsia="ru-RU"/>
        </w:rPr>
        <w:t xml:space="preserve">размещаются </w:t>
      </w:r>
      <w:r w:rsidRPr="003F1131">
        <w:rPr>
          <w:rFonts w:ascii="Times New Roman" w:eastAsia="Times New Roman" w:hAnsi="Times New Roman" w:cs="Times New Roman"/>
          <w:sz w:val="26"/>
          <w:szCs w:val="26"/>
          <w:lang w:eastAsia="ru-RU"/>
        </w:rPr>
        <w:t>перечн</w:t>
      </w:r>
      <w:r w:rsidR="0041024D" w:rsidRPr="003F1131">
        <w:rPr>
          <w:rFonts w:ascii="Times New Roman" w:eastAsia="Times New Roman" w:hAnsi="Times New Roman" w:cs="Times New Roman"/>
          <w:sz w:val="26"/>
          <w:szCs w:val="26"/>
          <w:lang w:eastAsia="ru-RU"/>
        </w:rPr>
        <w:t xml:space="preserve">и обязательных требований </w:t>
      </w:r>
      <w:r w:rsidR="008020CC" w:rsidRPr="003F1131">
        <w:rPr>
          <w:rFonts w:ascii="Times New Roman" w:eastAsia="Times New Roman" w:hAnsi="Times New Roman" w:cs="Times New Roman"/>
          <w:sz w:val="26"/>
          <w:szCs w:val="26"/>
          <w:lang w:eastAsia="ru-RU"/>
        </w:rPr>
        <w:t xml:space="preserve">вышеуказанного </w:t>
      </w:r>
      <w:r w:rsidRPr="003F1131">
        <w:rPr>
          <w:rFonts w:ascii="Times New Roman" w:eastAsia="Times New Roman" w:hAnsi="Times New Roman" w:cs="Times New Roman"/>
          <w:sz w:val="26"/>
          <w:szCs w:val="26"/>
          <w:lang w:eastAsia="ru-RU"/>
        </w:rPr>
        <w:t>законодательства Российской Федерации, выполнение которых является предм</w:t>
      </w:r>
      <w:r w:rsidR="0041024D" w:rsidRPr="003F1131">
        <w:rPr>
          <w:rFonts w:ascii="Times New Roman" w:eastAsia="Times New Roman" w:hAnsi="Times New Roman" w:cs="Times New Roman"/>
          <w:sz w:val="26"/>
          <w:szCs w:val="26"/>
          <w:lang w:eastAsia="ru-RU"/>
        </w:rPr>
        <w:t xml:space="preserve">етом муниципального </w:t>
      </w:r>
      <w:r w:rsidRPr="003F1131">
        <w:rPr>
          <w:rFonts w:ascii="Times New Roman" w:eastAsia="Times New Roman" w:hAnsi="Times New Roman" w:cs="Times New Roman"/>
          <w:sz w:val="26"/>
          <w:szCs w:val="26"/>
          <w:lang w:eastAsia="ru-RU"/>
        </w:rPr>
        <w:t>контроля, нормативные правовые акты, регламентирующие обязательные требован</w:t>
      </w:r>
      <w:r w:rsidR="0041024D" w:rsidRPr="003F1131">
        <w:rPr>
          <w:rFonts w:ascii="Times New Roman" w:eastAsia="Times New Roman" w:hAnsi="Times New Roman" w:cs="Times New Roman"/>
          <w:sz w:val="26"/>
          <w:szCs w:val="26"/>
          <w:lang w:eastAsia="ru-RU"/>
        </w:rPr>
        <w:t xml:space="preserve">ия в сфере муниципального </w:t>
      </w:r>
      <w:r w:rsidRPr="003F1131">
        <w:rPr>
          <w:rFonts w:ascii="Times New Roman" w:eastAsia="Times New Roman" w:hAnsi="Times New Roman" w:cs="Times New Roman"/>
          <w:sz w:val="26"/>
          <w:szCs w:val="26"/>
          <w:lang w:eastAsia="ru-RU"/>
        </w:rPr>
        <w:t>контроля</w:t>
      </w:r>
      <w:r w:rsidR="008020CC" w:rsidRPr="003F1131">
        <w:rPr>
          <w:rFonts w:ascii="Times New Roman" w:eastAsia="Times New Roman" w:hAnsi="Times New Roman" w:cs="Times New Roman"/>
          <w:sz w:val="26"/>
          <w:szCs w:val="26"/>
          <w:lang w:eastAsia="ru-RU"/>
        </w:rPr>
        <w:t xml:space="preserve"> </w:t>
      </w:r>
      <w:r w:rsidR="008020CC" w:rsidRPr="003F1131">
        <w:rPr>
          <w:rFonts w:ascii="Times New Roman" w:hAnsi="Times New Roman" w:cs="Times New Roman"/>
          <w:spacing w:val="2"/>
          <w:sz w:val="26"/>
          <w:szCs w:val="26"/>
        </w:rPr>
        <w:t>на автомобильном транспорте, городском наземном электрическом транспорте и в дорожном хозяйстве в</w:t>
      </w:r>
      <w:proofErr w:type="gramEnd"/>
      <w:r w:rsidR="008020CC" w:rsidRPr="003F1131">
        <w:rPr>
          <w:rFonts w:ascii="Times New Roman" w:hAnsi="Times New Roman" w:cs="Times New Roman"/>
          <w:spacing w:val="2"/>
          <w:sz w:val="26"/>
          <w:szCs w:val="26"/>
        </w:rPr>
        <w:t xml:space="preserve"> </w:t>
      </w:r>
      <w:r w:rsidR="0062129E">
        <w:rPr>
          <w:rFonts w:ascii="Times New Roman" w:hAnsi="Times New Roman" w:cs="Times New Roman"/>
          <w:sz w:val="26"/>
          <w:szCs w:val="26"/>
        </w:rPr>
        <w:t>муниципального образования «Белоберезковское городское поселение» Трубчевского муниципального района Брянской области</w:t>
      </w:r>
      <w:r w:rsidRPr="003F1131">
        <w:rPr>
          <w:rFonts w:ascii="Times New Roman" w:eastAsia="Times New Roman" w:hAnsi="Times New Roman" w:cs="Times New Roman"/>
          <w:sz w:val="26"/>
          <w:szCs w:val="26"/>
          <w:lang w:eastAsia="ru-RU"/>
        </w:rPr>
        <w:t xml:space="preserve">, а также Планы </w:t>
      </w:r>
      <w:proofErr w:type="gramStart"/>
      <w:r w:rsidRPr="003F1131">
        <w:rPr>
          <w:rFonts w:ascii="Times New Roman" w:eastAsia="Times New Roman" w:hAnsi="Times New Roman" w:cs="Times New Roman"/>
          <w:sz w:val="26"/>
          <w:szCs w:val="26"/>
          <w:lang w:eastAsia="ru-RU"/>
        </w:rPr>
        <w:t>проведения плановых прове</w:t>
      </w:r>
      <w:r w:rsidR="0041024D" w:rsidRPr="003F1131">
        <w:rPr>
          <w:rFonts w:ascii="Times New Roman" w:eastAsia="Times New Roman" w:hAnsi="Times New Roman" w:cs="Times New Roman"/>
          <w:sz w:val="26"/>
          <w:szCs w:val="26"/>
          <w:lang w:eastAsia="ru-RU"/>
        </w:rPr>
        <w:t xml:space="preserve">рок соблюдения требований </w:t>
      </w:r>
      <w:r w:rsidR="008020CC" w:rsidRPr="003F1131">
        <w:rPr>
          <w:rFonts w:ascii="Times New Roman" w:eastAsia="Times New Roman" w:hAnsi="Times New Roman" w:cs="Times New Roman"/>
          <w:sz w:val="26"/>
          <w:szCs w:val="26"/>
          <w:lang w:eastAsia="ru-RU"/>
        </w:rPr>
        <w:t>закона</w:t>
      </w:r>
      <w:proofErr w:type="gramEnd"/>
      <w:r w:rsidRPr="003F1131">
        <w:rPr>
          <w:rFonts w:ascii="Times New Roman" w:eastAsia="Times New Roman" w:hAnsi="Times New Roman" w:cs="Times New Roman"/>
          <w:sz w:val="26"/>
          <w:szCs w:val="26"/>
          <w:lang w:eastAsia="ru-RU"/>
        </w:rPr>
        <w:t xml:space="preserve"> </w:t>
      </w:r>
      <w:r w:rsidR="00AD1110" w:rsidRPr="003F1131">
        <w:rPr>
          <w:rFonts w:ascii="Times New Roman" w:hAnsi="Times New Roman" w:cs="Times New Roman"/>
          <w:sz w:val="26"/>
          <w:szCs w:val="26"/>
        </w:rPr>
        <w:t xml:space="preserve">от 08.11.2007 № 257-ФЗ </w:t>
      </w:r>
      <w:r w:rsidR="008020CC" w:rsidRPr="003F1131">
        <w:rPr>
          <w:rFonts w:ascii="Times New Roman" w:hAnsi="Times New Roman" w:cs="Times New Roman"/>
          <w:sz w:val="26"/>
          <w:szCs w:val="26"/>
        </w:rPr>
        <w:t xml:space="preserve">«Об автомобильных дорогах и о дорожной деятельности в Российской Федерации» </w:t>
      </w:r>
      <w:r w:rsidRPr="003F1131">
        <w:rPr>
          <w:rFonts w:ascii="Times New Roman" w:eastAsia="Times New Roman" w:hAnsi="Times New Roman" w:cs="Times New Roman"/>
          <w:sz w:val="26"/>
          <w:szCs w:val="26"/>
          <w:lang w:eastAsia="ru-RU"/>
        </w:rPr>
        <w:t xml:space="preserve">Российской Федерации юридических лиц, индивидуальных предпринимателей, физических лиц и итоги по ним. </w:t>
      </w:r>
    </w:p>
    <w:p w:rsidR="00872D57" w:rsidRPr="003F1131" w:rsidRDefault="00872D57" w:rsidP="00EF00E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 xml:space="preserve">По результатам осуществления </w:t>
      </w:r>
      <w:r w:rsidR="000134E6" w:rsidRPr="003F1131">
        <w:rPr>
          <w:rFonts w:ascii="Times New Roman" w:eastAsia="Times New Roman" w:hAnsi="Times New Roman" w:cs="Times New Roman"/>
          <w:sz w:val="26"/>
          <w:szCs w:val="26"/>
          <w:lang w:eastAsia="ru-RU"/>
        </w:rPr>
        <w:t xml:space="preserve"> контроля</w:t>
      </w:r>
      <w:r w:rsidRPr="003F1131">
        <w:rPr>
          <w:rFonts w:ascii="Times New Roman" w:eastAsia="Times New Roman" w:hAnsi="Times New Roman" w:cs="Times New Roman"/>
          <w:sz w:val="26"/>
          <w:szCs w:val="26"/>
          <w:lang w:eastAsia="ru-RU"/>
        </w:rPr>
        <w:t xml:space="preserve"> </w:t>
      </w:r>
      <w:r w:rsidR="00F55DE7" w:rsidRPr="003F1131">
        <w:rPr>
          <w:rFonts w:ascii="Times New Roman" w:hAnsi="Times New Roman" w:cs="Times New Roman"/>
          <w:spacing w:val="2"/>
          <w:sz w:val="26"/>
          <w:szCs w:val="26"/>
        </w:rPr>
        <w:t xml:space="preserve">на автомобильном транспорте, городском наземном электрическом транспорте и в дорожном хозяйстве </w:t>
      </w:r>
      <w:r w:rsidR="00EF00ED" w:rsidRPr="003F1131">
        <w:rPr>
          <w:rFonts w:ascii="Times New Roman" w:eastAsia="Times New Roman" w:hAnsi="Times New Roman" w:cs="Times New Roman"/>
          <w:sz w:val="26"/>
          <w:szCs w:val="26"/>
          <w:lang w:eastAsia="ru-RU"/>
        </w:rPr>
        <w:t xml:space="preserve">за </w:t>
      </w:r>
      <w:r w:rsidR="00EF00ED" w:rsidRPr="003F1131">
        <w:rPr>
          <w:rFonts w:ascii="Times New Roman" w:hAnsi="Times New Roman" w:cs="Times New Roman"/>
          <w:sz w:val="26"/>
          <w:szCs w:val="26"/>
        </w:rPr>
        <w:t>соблюдением юридическими лицами, индивидуальными предпринимателями, гражданами (далее - контролируемые лица</w:t>
      </w:r>
      <w:r w:rsidR="0041024D" w:rsidRPr="003F1131">
        <w:rPr>
          <w:rFonts w:ascii="Times New Roman" w:hAnsi="Times New Roman" w:cs="Times New Roman"/>
          <w:sz w:val="26"/>
          <w:szCs w:val="26"/>
        </w:rPr>
        <w:t xml:space="preserve">) обязательных требований </w:t>
      </w:r>
      <w:r w:rsidR="00AD1110" w:rsidRPr="003F1131">
        <w:rPr>
          <w:rFonts w:ascii="Times New Roman" w:hAnsi="Times New Roman" w:cs="Times New Roman"/>
          <w:sz w:val="26"/>
          <w:szCs w:val="26"/>
        </w:rPr>
        <w:t>закона</w:t>
      </w:r>
      <w:r w:rsidR="0041024D" w:rsidRPr="003F1131">
        <w:rPr>
          <w:rFonts w:ascii="Times New Roman" w:hAnsi="Times New Roman" w:cs="Times New Roman"/>
          <w:sz w:val="26"/>
          <w:szCs w:val="26"/>
        </w:rPr>
        <w:t xml:space="preserve"> </w:t>
      </w:r>
      <w:r w:rsidR="00AD1110" w:rsidRPr="003F1131">
        <w:rPr>
          <w:rFonts w:ascii="Times New Roman" w:hAnsi="Times New Roman" w:cs="Times New Roman"/>
          <w:sz w:val="26"/>
          <w:szCs w:val="26"/>
        </w:rPr>
        <w:t>от 08.11.2007 № 257-ФЗ</w:t>
      </w:r>
      <w:r w:rsidR="00AD1110" w:rsidRPr="003F1131">
        <w:rPr>
          <w:rFonts w:ascii="Times New Roman" w:eastAsia="Times New Roman" w:hAnsi="Times New Roman" w:cs="Times New Roman"/>
          <w:sz w:val="26"/>
          <w:szCs w:val="26"/>
          <w:lang w:eastAsia="ru-RU"/>
        </w:rPr>
        <w:t xml:space="preserve"> </w:t>
      </w:r>
      <w:r w:rsidR="00AD1110" w:rsidRPr="003F1131">
        <w:rPr>
          <w:rFonts w:ascii="Times New Roman" w:hAnsi="Times New Roman" w:cs="Times New Roman"/>
          <w:sz w:val="26"/>
          <w:szCs w:val="26"/>
        </w:rPr>
        <w:t xml:space="preserve">«Об автомобильных дорогах и о дорожной деятельности в Российской Федерации» </w:t>
      </w:r>
      <w:r w:rsidR="0041024D" w:rsidRPr="003F1131">
        <w:rPr>
          <w:rFonts w:ascii="Times New Roman" w:hAnsi="Times New Roman" w:cs="Times New Roman"/>
          <w:sz w:val="26"/>
          <w:szCs w:val="26"/>
        </w:rPr>
        <w:t>в отношении объектов жилищ</w:t>
      </w:r>
      <w:r w:rsidR="00EF00ED" w:rsidRPr="003F1131">
        <w:rPr>
          <w:rFonts w:ascii="Times New Roman" w:hAnsi="Times New Roman" w:cs="Times New Roman"/>
          <w:sz w:val="26"/>
          <w:szCs w:val="26"/>
        </w:rPr>
        <w:t xml:space="preserve">ных отношений, за нарушение которых законодательством предусмотрена административная </w:t>
      </w:r>
      <w:r w:rsidR="00EF00ED" w:rsidRPr="003F1131">
        <w:rPr>
          <w:rFonts w:ascii="Times New Roman" w:hAnsi="Times New Roman" w:cs="Times New Roman"/>
          <w:sz w:val="26"/>
          <w:szCs w:val="26"/>
        </w:rPr>
        <w:lastRenderedPageBreak/>
        <w:t xml:space="preserve">ответственность и </w:t>
      </w:r>
      <w:r w:rsidR="00EF00ED" w:rsidRPr="003F1131">
        <w:rPr>
          <w:rFonts w:ascii="Times New Roman" w:hAnsi="Times New Roman" w:cs="Times New Roman"/>
          <w:sz w:val="26"/>
          <w:szCs w:val="26"/>
          <w:lang w:eastAsia="ru-RU"/>
        </w:rPr>
        <w:t xml:space="preserve">исполнение решений, принимаемых по результатам контрольных мероприятий </w:t>
      </w:r>
      <w:r w:rsidRPr="003F1131">
        <w:rPr>
          <w:rFonts w:ascii="Times New Roman" w:eastAsia="Times New Roman" w:hAnsi="Times New Roman" w:cs="Times New Roman"/>
          <w:sz w:val="26"/>
          <w:szCs w:val="26"/>
          <w:lang w:eastAsia="ru-RU"/>
        </w:rPr>
        <w:t>выявлены характерные нарушения обязательных требований в области</w:t>
      </w:r>
      <w:r w:rsidR="0041024D" w:rsidRPr="003F1131">
        <w:rPr>
          <w:rFonts w:ascii="Times New Roman" w:eastAsia="Times New Roman" w:hAnsi="Times New Roman" w:cs="Times New Roman"/>
          <w:sz w:val="26"/>
          <w:szCs w:val="26"/>
          <w:lang w:eastAsia="ru-RU"/>
        </w:rPr>
        <w:t xml:space="preserve">  </w:t>
      </w:r>
      <w:r w:rsidR="00AD1110" w:rsidRPr="003F1131">
        <w:rPr>
          <w:rFonts w:ascii="Times New Roman" w:eastAsia="Times New Roman" w:hAnsi="Times New Roman" w:cs="Times New Roman"/>
          <w:sz w:val="26"/>
          <w:szCs w:val="26"/>
          <w:lang w:eastAsia="ru-RU"/>
        </w:rPr>
        <w:t>вышеуказанного</w:t>
      </w:r>
      <w:r w:rsidR="00EF00ED" w:rsidRPr="003F1131">
        <w:rPr>
          <w:rFonts w:ascii="Times New Roman" w:eastAsia="Times New Roman" w:hAnsi="Times New Roman" w:cs="Times New Roman"/>
          <w:sz w:val="26"/>
          <w:szCs w:val="26"/>
          <w:lang w:eastAsia="ru-RU"/>
        </w:rPr>
        <w:t xml:space="preserve"> законодательства.</w:t>
      </w:r>
    </w:p>
    <w:p w:rsidR="00DE163E" w:rsidRPr="003F1131" w:rsidRDefault="00880146" w:rsidP="000134E6">
      <w:pPr>
        <w:shd w:val="clear" w:color="auto" w:fill="FFFFFF"/>
        <w:spacing w:after="0" w:line="240" w:lineRule="auto"/>
        <w:ind w:firstLine="709"/>
        <w:jc w:val="both"/>
        <w:rPr>
          <w:rFonts w:ascii="Times New Roman" w:hAnsi="Times New Roman" w:cs="Times New Roman"/>
          <w:color w:val="000000"/>
          <w:sz w:val="26"/>
          <w:szCs w:val="26"/>
          <w:shd w:val="clear" w:color="auto" w:fill="FFFFFF"/>
        </w:rPr>
      </w:pPr>
      <w:r w:rsidRPr="003F1131">
        <w:rPr>
          <w:rFonts w:ascii="Times New Roman" w:eastAsia="Times New Roman" w:hAnsi="Times New Roman" w:cs="Times New Roman"/>
          <w:sz w:val="26"/>
          <w:szCs w:val="26"/>
          <w:lang w:eastAsia="ru-RU"/>
        </w:rPr>
        <w:t>Так, типичными</w:t>
      </w:r>
      <w:r w:rsidR="00872D57" w:rsidRPr="003F1131">
        <w:rPr>
          <w:rFonts w:ascii="Times New Roman" w:eastAsia="Times New Roman" w:hAnsi="Times New Roman" w:cs="Times New Roman"/>
          <w:sz w:val="26"/>
          <w:szCs w:val="26"/>
          <w:lang w:eastAsia="ru-RU"/>
        </w:rPr>
        <w:t xml:space="preserve"> нарушениями подконтрольных субъектов являются:</w:t>
      </w:r>
      <w:r w:rsidR="00A83133" w:rsidRPr="003F1131">
        <w:rPr>
          <w:rFonts w:ascii="Times New Roman" w:hAnsi="Times New Roman" w:cs="Times New Roman"/>
          <w:color w:val="000000"/>
          <w:sz w:val="26"/>
          <w:szCs w:val="26"/>
          <w:shd w:val="clear" w:color="auto" w:fill="FFFFFF"/>
        </w:rPr>
        <w:t xml:space="preserve"> предоставление некачественных </w:t>
      </w:r>
      <w:r w:rsidR="00C026A8" w:rsidRPr="003F1131">
        <w:rPr>
          <w:rFonts w:ascii="Times New Roman" w:hAnsi="Times New Roman" w:cs="Times New Roman"/>
          <w:color w:val="000000"/>
          <w:sz w:val="26"/>
          <w:szCs w:val="26"/>
          <w:shd w:val="clear" w:color="auto" w:fill="FFFFFF"/>
        </w:rPr>
        <w:t>работ</w:t>
      </w:r>
      <w:r w:rsidR="00A83133" w:rsidRPr="003F1131">
        <w:rPr>
          <w:rFonts w:ascii="Times New Roman" w:hAnsi="Times New Roman" w:cs="Times New Roman"/>
          <w:color w:val="000000"/>
          <w:sz w:val="26"/>
          <w:szCs w:val="26"/>
          <w:shd w:val="clear" w:color="auto" w:fill="FFFFFF"/>
        </w:rPr>
        <w:t xml:space="preserve">, несвоевременное проведение </w:t>
      </w:r>
      <w:r w:rsidR="00C026A8" w:rsidRPr="003F1131">
        <w:rPr>
          <w:rFonts w:ascii="Times New Roman" w:hAnsi="Times New Roman" w:cs="Times New Roman"/>
          <w:color w:val="000000"/>
          <w:sz w:val="26"/>
          <w:szCs w:val="26"/>
          <w:shd w:val="clear" w:color="auto" w:fill="FFFFFF"/>
        </w:rPr>
        <w:t xml:space="preserve">капитального ремонта и </w:t>
      </w:r>
      <w:r w:rsidR="00A83133" w:rsidRPr="003F1131">
        <w:rPr>
          <w:rFonts w:ascii="Times New Roman" w:hAnsi="Times New Roman" w:cs="Times New Roman"/>
          <w:color w:val="000000"/>
          <w:sz w:val="26"/>
          <w:szCs w:val="26"/>
          <w:shd w:val="clear" w:color="auto" w:fill="FFFFFF"/>
        </w:rPr>
        <w:t xml:space="preserve">ремонта </w:t>
      </w:r>
      <w:r w:rsidR="00C026A8" w:rsidRPr="003F1131">
        <w:rPr>
          <w:rFonts w:ascii="Times New Roman" w:hAnsi="Times New Roman" w:cs="Times New Roman"/>
          <w:color w:val="000000"/>
          <w:sz w:val="26"/>
          <w:szCs w:val="26"/>
          <w:shd w:val="clear" w:color="auto" w:fill="FFFFFF"/>
        </w:rPr>
        <w:t>автомобильных дорог</w:t>
      </w:r>
      <w:r w:rsidR="00A83133" w:rsidRPr="003F1131">
        <w:rPr>
          <w:rFonts w:ascii="Times New Roman" w:hAnsi="Times New Roman" w:cs="Times New Roman"/>
          <w:color w:val="000000"/>
          <w:sz w:val="26"/>
          <w:szCs w:val="26"/>
          <w:shd w:val="clear" w:color="auto" w:fill="FFFFFF"/>
        </w:rPr>
        <w:t xml:space="preserve">, а также нарушения законодательства </w:t>
      </w:r>
      <w:r w:rsidR="00C026A8" w:rsidRPr="003F1131">
        <w:rPr>
          <w:rFonts w:ascii="Times New Roman" w:hAnsi="Times New Roman" w:cs="Times New Roman"/>
          <w:color w:val="000000"/>
          <w:sz w:val="26"/>
          <w:szCs w:val="26"/>
          <w:shd w:val="clear" w:color="auto" w:fill="FFFFFF"/>
        </w:rPr>
        <w:t>о безопасности дорожной деятельности.</w:t>
      </w:r>
    </w:p>
    <w:p w:rsidR="00872D57" w:rsidRPr="003F1131" w:rsidRDefault="00DE163E" w:rsidP="00F8491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hAnsi="Times New Roman" w:cs="Times New Roman"/>
          <w:color w:val="000000"/>
          <w:sz w:val="26"/>
          <w:szCs w:val="26"/>
          <w:shd w:val="clear" w:color="auto" w:fill="FFFFFF"/>
        </w:rPr>
        <w:t>нарушение прав потребителей на своевременность, полноту и достоверность информации об услугах</w:t>
      </w:r>
      <w:r w:rsidR="00C026A8" w:rsidRPr="003F1131">
        <w:rPr>
          <w:rFonts w:ascii="Times New Roman" w:hAnsi="Times New Roman" w:cs="Times New Roman"/>
          <w:color w:val="000000"/>
          <w:sz w:val="26"/>
          <w:szCs w:val="26"/>
          <w:shd w:val="clear" w:color="auto" w:fill="FFFFFF"/>
        </w:rPr>
        <w:t>;</w:t>
      </w:r>
      <w:r w:rsidRPr="003F1131">
        <w:rPr>
          <w:rFonts w:ascii="Times New Roman" w:hAnsi="Times New Roman" w:cs="Times New Roman"/>
          <w:color w:val="000000"/>
          <w:sz w:val="26"/>
          <w:szCs w:val="26"/>
          <w:shd w:val="clear" w:color="auto" w:fill="FFFFFF"/>
        </w:rPr>
        <w:t xml:space="preserve"> нарушение требований к качеству </w:t>
      </w:r>
      <w:r w:rsidR="00C026A8" w:rsidRPr="003F1131">
        <w:rPr>
          <w:rFonts w:ascii="Times New Roman" w:hAnsi="Times New Roman" w:cs="Times New Roman"/>
          <w:color w:val="000000"/>
          <w:sz w:val="26"/>
          <w:szCs w:val="26"/>
          <w:shd w:val="clear" w:color="auto" w:fill="FFFFFF"/>
        </w:rPr>
        <w:t>автомобильных дорог</w:t>
      </w:r>
      <w:r w:rsidRPr="003F1131">
        <w:rPr>
          <w:rFonts w:ascii="Times New Roman" w:hAnsi="Times New Roman" w:cs="Times New Roman"/>
          <w:color w:val="000000"/>
          <w:sz w:val="26"/>
          <w:szCs w:val="26"/>
          <w:shd w:val="clear" w:color="auto" w:fill="FFFFFF"/>
        </w:rPr>
        <w:t xml:space="preserve">; невыполнение исполнителями обязанностей по надлежащему содержанию </w:t>
      </w:r>
      <w:r w:rsidR="00C026A8" w:rsidRPr="003F1131">
        <w:rPr>
          <w:rFonts w:ascii="Times New Roman" w:hAnsi="Times New Roman" w:cs="Times New Roman"/>
          <w:color w:val="000000"/>
          <w:sz w:val="26"/>
          <w:szCs w:val="26"/>
          <w:shd w:val="clear" w:color="auto" w:fill="FFFFFF"/>
        </w:rPr>
        <w:t>автомобильных дорог.</w:t>
      </w:r>
    </w:p>
    <w:p w:rsidR="00114DA6" w:rsidRPr="003F1131" w:rsidRDefault="00114DA6" w:rsidP="00EF00E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Анализ причин нарушений обязательных требований, условий, способствующих</w:t>
      </w:r>
      <w:r w:rsidR="00EF00ED" w:rsidRPr="003F1131">
        <w:rPr>
          <w:rFonts w:ascii="Times New Roman" w:eastAsia="Times New Roman" w:hAnsi="Times New Roman" w:cs="Times New Roman"/>
          <w:sz w:val="26"/>
          <w:szCs w:val="26"/>
          <w:lang w:eastAsia="ru-RU"/>
        </w:rPr>
        <w:t xml:space="preserve"> </w:t>
      </w:r>
      <w:r w:rsidRPr="003F1131">
        <w:rPr>
          <w:rFonts w:ascii="Times New Roman" w:eastAsia="Times New Roman" w:hAnsi="Times New Roman" w:cs="Times New Roman"/>
          <w:sz w:val="26"/>
          <w:szCs w:val="26"/>
          <w:lang w:eastAsia="ru-RU"/>
        </w:rPr>
        <w:t>нарушениям обязательных требований, показывает следующее:</w:t>
      </w:r>
      <w:r w:rsidR="00EF00ED" w:rsidRPr="003F1131">
        <w:rPr>
          <w:rFonts w:ascii="Times New Roman" w:eastAsia="Times New Roman" w:hAnsi="Times New Roman" w:cs="Times New Roman"/>
          <w:sz w:val="26"/>
          <w:szCs w:val="26"/>
          <w:lang w:eastAsia="ru-RU"/>
        </w:rPr>
        <w:t xml:space="preserve"> </w:t>
      </w:r>
      <w:r w:rsidRPr="003F1131">
        <w:rPr>
          <w:rFonts w:ascii="Times New Roman" w:eastAsia="Times New Roman" w:hAnsi="Times New Roman" w:cs="Times New Roman"/>
          <w:sz w:val="26"/>
          <w:szCs w:val="26"/>
          <w:lang w:eastAsia="ru-RU"/>
        </w:rPr>
        <w:t>подконтрольные субъекты не знают и (или) неверно понимают требования</w:t>
      </w:r>
      <w:r w:rsidR="00EF00ED" w:rsidRPr="003F1131">
        <w:rPr>
          <w:rFonts w:ascii="Times New Roman" w:eastAsia="Times New Roman" w:hAnsi="Times New Roman" w:cs="Times New Roman"/>
          <w:sz w:val="26"/>
          <w:szCs w:val="26"/>
          <w:lang w:eastAsia="ru-RU"/>
        </w:rPr>
        <w:t xml:space="preserve"> </w:t>
      </w:r>
      <w:r w:rsidRPr="003F1131">
        <w:rPr>
          <w:rFonts w:ascii="Times New Roman" w:eastAsia="Times New Roman" w:hAnsi="Times New Roman" w:cs="Times New Roman"/>
          <w:sz w:val="26"/>
          <w:szCs w:val="26"/>
          <w:lang w:eastAsia="ru-RU"/>
        </w:rPr>
        <w:t>законодательства в области</w:t>
      </w:r>
      <w:r w:rsidR="004D3A28" w:rsidRPr="003F1131">
        <w:rPr>
          <w:rFonts w:ascii="Times New Roman" w:eastAsia="Times New Roman" w:hAnsi="Times New Roman" w:cs="Times New Roman"/>
          <w:sz w:val="26"/>
          <w:szCs w:val="26"/>
          <w:lang w:eastAsia="ru-RU"/>
        </w:rPr>
        <w:t xml:space="preserve"> </w:t>
      </w:r>
      <w:r w:rsidR="00EF00ED" w:rsidRPr="003F1131">
        <w:rPr>
          <w:rFonts w:ascii="Times New Roman" w:eastAsia="Times New Roman" w:hAnsi="Times New Roman" w:cs="Times New Roman"/>
          <w:sz w:val="26"/>
          <w:szCs w:val="26"/>
          <w:lang w:eastAsia="ru-RU"/>
        </w:rPr>
        <w:t xml:space="preserve"> законодательства</w:t>
      </w:r>
      <w:r w:rsidR="00C6558D" w:rsidRPr="003F1131">
        <w:rPr>
          <w:rFonts w:ascii="Times New Roman" w:eastAsia="Times New Roman" w:hAnsi="Times New Roman" w:cs="Times New Roman"/>
          <w:sz w:val="26"/>
          <w:szCs w:val="26"/>
          <w:lang w:eastAsia="ru-RU"/>
        </w:rPr>
        <w:t xml:space="preserve"> </w:t>
      </w:r>
      <w:r w:rsidR="00C6558D" w:rsidRPr="003F1131">
        <w:rPr>
          <w:rFonts w:ascii="Times New Roman" w:hAnsi="Times New Roman" w:cs="Times New Roman"/>
          <w:sz w:val="26"/>
          <w:szCs w:val="26"/>
        </w:rPr>
        <w:t>об автомобильных дорогах и о дорожной деятельности в Российской Федерации</w:t>
      </w:r>
      <w:r w:rsidR="00EF00ED" w:rsidRPr="003F1131">
        <w:rPr>
          <w:rFonts w:ascii="Times New Roman" w:eastAsia="Times New Roman" w:hAnsi="Times New Roman" w:cs="Times New Roman"/>
          <w:sz w:val="26"/>
          <w:szCs w:val="26"/>
          <w:lang w:eastAsia="ru-RU"/>
        </w:rPr>
        <w:t>.</w:t>
      </w:r>
    </w:p>
    <w:p w:rsidR="00FD7799" w:rsidRPr="003F1131" w:rsidRDefault="00FD7799" w:rsidP="00FD7799">
      <w:pPr>
        <w:spacing w:after="0" w:line="240" w:lineRule="auto"/>
        <w:ind w:firstLine="709"/>
        <w:jc w:val="both"/>
        <w:rPr>
          <w:rFonts w:ascii="Times New Roman" w:hAnsi="Times New Roman"/>
          <w:sz w:val="26"/>
          <w:szCs w:val="26"/>
        </w:rPr>
      </w:pPr>
      <w:r w:rsidRPr="003F1131">
        <w:rPr>
          <w:rFonts w:ascii="Times New Roman" w:hAnsi="Times New Roman"/>
          <w:sz w:val="26"/>
          <w:szCs w:val="26"/>
        </w:rPr>
        <w:t>За 2020 год проверки в отношении юридических лиц не проводились.</w:t>
      </w:r>
    </w:p>
    <w:p w:rsidR="00114DA6" w:rsidRPr="003F1131" w:rsidRDefault="00566FBE" w:rsidP="0059111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Times New Roman" w:hAnsi="Times New Roman" w:cs="Times New Roman"/>
          <w:sz w:val="26"/>
          <w:szCs w:val="26"/>
          <w:lang w:eastAsia="ru-RU"/>
        </w:rPr>
        <w:t>Б</w:t>
      </w:r>
      <w:r w:rsidR="00114DA6" w:rsidRPr="003F1131">
        <w:rPr>
          <w:rFonts w:ascii="Times New Roman" w:eastAsia="Times New Roman" w:hAnsi="Times New Roman" w:cs="Times New Roman"/>
          <w:sz w:val="26"/>
          <w:szCs w:val="26"/>
          <w:lang w:eastAsia="ru-RU"/>
        </w:rPr>
        <w:t xml:space="preserve">лагодаря профилактическим мерам </w:t>
      </w:r>
      <w:r w:rsidR="0059111D" w:rsidRPr="003F1131">
        <w:rPr>
          <w:rFonts w:ascii="Times New Roman" w:eastAsia="Times New Roman" w:hAnsi="Times New Roman" w:cs="Times New Roman"/>
          <w:sz w:val="26"/>
          <w:szCs w:val="26"/>
          <w:lang w:eastAsia="ru-RU"/>
        </w:rPr>
        <w:t>Администрации</w:t>
      </w:r>
      <w:r w:rsidR="00114DA6" w:rsidRPr="003F1131">
        <w:rPr>
          <w:rFonts w:ascii="Times New Roman" w:eastAsia="Times New Roman" w:hAnsi="Times New Roman" w:cs="Times New Roman"/>
          <w:sz w:val="26"/>
          <w:szCs w:val="26"/>
          <w:lang w:eastAsia="ru-RU"/>
        </w:rPr>
        <w:t xml:space="preserve"> удается снизить</w:t>
      </w:r>
      <w:r w:rsidR="0059111D" w:rsidRPr="003F1131">
        <w:rPr>
          <w:rFonts w:ascii="Times New Roman" w:eastAsia="Times New Roman" w:hAnsi="Times New Roman" w:cs="Times New Roman"/>
          <w:sz w:val="26"/>
          <w:szCs w:val="26"/>
          <w:lang w:eastAsia="ru-RU"/>
        </w:rPr>
        <w:t xml:space="preserve"> </w:t>
      </w:r>
      <w:r w:rsidR="00114DA6" w:rsidRPr="003F1131">
        <w:rPr>
          <w:rFonts w:ascii="Times New Roman" w:eastAsia="Times New Roman" w:hAnsi="Times New Roman" w:cs="Times New Roman"/>
          <w:sz w:val="26"/>
          <w:szCs w:val="26"/>
          <w:lang w:eastAsia="ru-RU"/>
        </w:rPr>
        <w:t>количество нарушений в установленной сфере деятельности при проведении</w:t>
      </w:r>
      <w:r w:rsidR="0059111D" w:rsidRPr="003F1131">
        <w:rPr>
          <w:rFonts w:ascii="Times New Roman" w:eastAsia="Times New Roman" w:hAnsi="Times New Roman" w:cs="Times New Roman"/>
          <w:sz w:val="26"/>
          <w:szCs w:val="26"/>
          <w:lang w:eastAsia="ru-RU"/>
        </w:rPr>
        <w:t xml:space="preserve"> </w:t>
      </w:r>
      <w:r w:rsidR="00114DA6" w:rsidRPr="003F1131">
        <w:rPr>
          <w:rFonts w:ascii="Times New Roman" w:eastAsia="Times New Roman" w:hAnsi="Times New Roman" w:cs="Times New Roman"/>
          <w:sz w:val="26"/>
          <w:szCs w:val="26"/>
          <w:lang w:eastAsia="ru-RU"/>
        </w:rPr>
        <w:t>контрольных мероприятий без взаимодействия с подконтрольными субъектами и</w:t>
      </w:r>
      <w:r w:rsidR="0059111D" w:rsidRPr="003F1131">
        <w:rPr>
          <w:rFonts w:ascii="Times New Roman" w:eastAsia="Times New Roman" w:hAnsi="Times New Roman" w:cs="Times New Roman"/>
          <w:sz w:val="26"/>
          <w:szCs w:val="26"/>
          <w:lang w:eastAsia="ru-RU"/>
        </w:rPr>
        <w:t xml:space="preserve"> </w:t>
      </w:r>
      <w:r w:rsidR="00114DA6" w:rsidRPr="003F1131">
        <w:rPr>
          <w:rFonts w:ascii="Times New Roman" w:eastAsia="Times New Roman" w:hAnsi="Times New Roman" w:cs="Times New Roman"/>
          <w:sz w:val="26"/>
          <w:szCs w:val="26"/>
          <w:lang w:eastAsia="ru-RU"/>
        </w:rPr>
        <w:t>разъ</w:t>
      </w:r>
      <w:r w:rsidR="0059111D" w:rsidRPr="003F1131">
        <w:rPr>
          <w:rFonts w:ascii="Times New Roman" w:eastAsia="Times New Roman" w:hAnsi="Times New Roman" w:cs="Times New Roman"/>
          <w:sz w:val="26"/>
          <w:szCs w:val="26"/>
          <w:lang w:eastAsia="ru-RU"/>
        </w:rPr>
        <w:t>яснении обязательных требований.</w:t>
      </w:r>
    </w:p>
    <w:p w:rsidR="00687BFC" w:rsidRPr="003F1131" w:rsidRDefault="00963B9A" w:rsidP="00687BFC">
      <w:pPr>
        <w:pStyle w:val="a3"/>
        <w:tabs>
          <w:tab w:val="left" w:pos="1134"/>
        </w:tabs>
        <w:ind w:left="0" w:firstLine="709"/>
        <w:jc w:val="both"/>
        <w:rPr>
          <w:rFonts w:ascii="Times New Roman" w:hAnsi="Times New Roman" w:cs="Times New Roman"/>
          <w:sz w:val="26"/>
          <w:szCs w:val="26"/>
        </w:rPr>
      </w:pPr>
      <w:r w:rsidRPr="003F1131">
        <w:rPr>
          <w:rFonts w:ascii="Times New Roman" w:hAnsi="Times New Roman" w:cs="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963B9A" w:rsidRPr="003F1131" w:rsidRDefault="00687BFC" w:rsidP="00687BFC">
      <w:pPr>
        <w:pStyle w:val="a3"/>
        <w:tabs>
          <w:tab w:val="left" w:pos="1134"/>
        </w:tabs>
        <w:ind w:left="0" w:firstLine="709"/>
        <w:jc w:val="both"/>
        <w:rPr>
          <w:rFonts w:ascii="Times New Roman" w:hAnsi="Times New Roman" w:cs="Times New Roman"/>
          <w:sz w:val="26"/>
          <w:szCs w:val="26"/>
        </w:rPr>
      </w:pPr>
      <w:r w:rsidRPr="003F1131">
        <w:rPr>
          <w:rFonts w:ascii="Times New Roman" w:hAnsi="Times New Roman" w:cs="Times New Roman"/>
          <w:sz w:val="26"/>
          <w:szCs w:val="26"/>
        </w:rPr>
        <w:t>1. И</w:t>
      </w:r>
      <w:r w:rsidR="00963B9A" w:rsidRPr="003F1131">
        <w:rPr>
          <w:rFonts w:ascii="Times New Roman" w:hAnsi="Times New Roman" w:cs="Times New Roman"/>
          <w:sz w:val="26"/>
          <w:szCs w:val="26"/>
        </w:rPr>
        <w:t>нформирование</w:t>
      </w:r>
      <w:r w:rsidRPr="003F1131">
        <w:rPr>
          <w:rFonts w:ascii="Times New Roman" w:hAnsi="Times New Roman" w:cs="Times New Roman"/>
          <w:sz w:val="26"/>
          <w:szCs w:val="26"/>
        </w:rPr>
        <w:t>.</w:t>
      </w:r>
    </w:p>
    <w:p w:rsidR="00687BFC" w:rsidRPr="003F1131" w:rsidRDefault="00963B9A" w:rsidP="00687BFC">
      <w:pPr>
        <w:pStyle w:val="a3"/>
        <w:tabs>
          <w:tab w:val="left" w:pos="1134"/>
        </w:tabs>
        <w:ind w:left="0" w:firstLine="709"/>
        <w:jc w:val="both"/>
        <w:rPr>
          <w:rFonts w:ascii="Times New Roman" w:hAnsi="Times New Roman" w:cs="Times New Roman"/>
          <w:sz w:val="26"/>
          <w:szCs w:val="26"/>
        </w:rPr>
      </w:pPr>
      <w:r w:rsidRPr="003F1131">
        <w:rPr>
          <w:rFonts w:ascii="Times New Roman" w:hAnsi="Times New Roman" w:cs="Times New Roman"/>
          <w:sz w:val="26"/>
          <w:szCs w:val="26"/>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63B9A" w:rsidRPr="003F1131" w:rsidRDefault="00687BFC" w:rsidP="00687BFC">
      <w:pPr>
        <w:pStyle w:val="a3"/>
        <w:tabs>
          <w:tab w:val="left" w:pos="1134"/>
        </w:tabs>
        <w:ind w:left="0" w:firstLine="709"/>
        <w:jc w:val="both"/>
        <w:rPr>
          <w:rFonts w:ascii="Times New Roman" w:hAnsi="Times New Roman" w:cs="Times New Roman"/>
          <w:sz w:val="26"/>
          <w:szCs w:val="26"/>
        </w:rPr>
      </w:pPr>
      <w:r w:rsidRPr="003F1131">
        <w:rPr>
          <w:rFonts w:ascii="Times New Roman" w:hAnsi="Times New Roman" w:cs="Times New Roman"/>
          <w:sz w:val="26"/>
          <w:szCs w:val="26"/>
        </w:rPr>
        <w:t>2. О</w:t>
      </w:r>
      <w:r w:rsidR="00963B9A" w:rsidRPr="003F1131">
        <w:rPr>
          <w:rFonts w:ascii="Times New Roman" w:hAnsi="Times New Roman" w:cs="Times New Roman"/>
          <w:sz w:val="26"/>
          <w:szCs w:val="26"/>
        </w:rPr>
        <w:t>бобщение правоприменительной практики.</w:t>
      </w:r>
    </w:p>
    <w:p w:rsidR="00963B9A" w:rsidRPr="003F1131" w:rsidRDefault="00963B9A" w:rsidP="00D63E9F">
      <w:pPr>
        <w:pStyle w:val="a3"/>
        <w:tabs>
          <w:tab w:val="left" w:pos="1134"/>
        </w:tabs>
        <w:spacing w:after="0"/>
        <w:ind w:left="0" w:firstLine="709"/>
        <w:jc w:val="both"/>
        <w:rPr>
          <w:rFonts w:ascii="Times New Roman" w:hAnsi="Times New Roman" w:cs="Times New Roman"/>
          <w:sz w:val="26"/>
          <w:szCs w:val="26"/>
        </w:rPr>
      </w:pPr>
      <w:r w:rsidRPr="003F1131">
        <w:rPr>
          <w:rFonts w:ascii="Times New Roman" w:hAnsi="Times New Roman" w:cs="Times New Roman"/>
          <w:sz w:val="26"/>
          <w:szCs w:val="26"/>
        </w:rPr>
        <w:t>Обобщение правоприменительной практики организации и проведения муниципального контроля осуществляется ежегодно.</w:t>
      </w:r>
    </w:p>
    <w:p w:rsidR="00963B9A" w:rsidRPr="003F1131" w:rsidRDefault="00687BFC" w:rsidP="00D63E9F">
      <w:pPr>
        <w:pStyle w:val="a6"/>
        <w:jc w:val="both"/>
        <w:rPr>
          <w:rFonts w:ascii="Times New Roman" w:hAnsi="Times New Roman"/>
          <w:sz w:val="26"/>
          <w:szCs w:val="26"/>
        </w:rPr>
      </w:pPr>
      <w:r w:rsidRPr="003F1131">
        <w:rPr>
          <w:rFonts w:ascii="Times New Roman" w:hAnsi="Times New Roman"/>
          <w:sz w:val="26"/>
          <w:szCs w:val="26"/>
        </w:rPr>
        <w:t xml:space="preserve">        </w:t>
      </w:r>
      <w:r w:rsidR="00963B9A" w:rsidRPr="003F1131">
        <w:rPr>
          <w:rFonts w:ascii="Times New Roman" w:hAnsi="Times New Roman"/>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w:t>
      </w:r>
      <w:r w:rsidR="00963B9A" w:rsidRPr="003F1131">
        <w:rPr>
          <w:sz w:val="26"/>
          <w:szCs w:val="26"/>
        </w:rPr>
        <w:t xml:space="preserve"> </w:t>
      </w:r>
      <w:r w:rsidR="00963B9A" w:rsidRPr="003F1131">
        <w:rPr>
          <w:rFonts w:ascii="Times New Roman" w:hAnsi="Times New Roman"/>
          <w:sz w:val="26"/>
          <w:szCs w:val="26"/>
        </w:rPr>
        <w:t>практики Контрольного органа (далее – доклад).</w:t>
      </w:r>
    </w:p>
    <w:p w:rsidR="00963B9A" w:rsidRPr="003F1131" w:rsidRDefault="00687BFC" w:rsidP="00D63E9F">
      <w:pPr>
        <w:pStyle w:val="a6"/>
        <w:jc w:val="both"/>
        <w:rPr>
          <w:rFonts w:ascii="Times New Roman" w:hAnsi="Times New Roman"/>
          <w:color w:val="FF0000"/>
          <w:sz w:val="26"/>
          <w:szCs w:val="26"/>
        </w:rPr>
      </w:pPr>
      <w:r w:rsidRPr="003F1131">
        <w:rPr>
          <w:rFonts w:ascii="Times New Roman" w:hAnsi="Times New Roman"/>
          <w:sz w:val="26"/>
          <w:szCs w:val="26"/>
        </w:rPr>
        <w:t xml:space="preserve">        </w:t>
      </w:r>
      <w:r w:rsidR="00963B9A" w:rsidRPr="003F1131">
        <w:rPr>
          <w:rFonts w:ascii="Times New Roman" w:hAnsi="Times New Roman"/>
          <w:sz w:val="26"/>
          <w:szCs w:val="26"/>
        </w:rPr>
        <w:t xml:space="preserve">Контрольный орган обеспечивает публичное обсуждение проекта доклада. </w:t>
      </w:r>
    </w:p>
    <w:p w:rsidR="00FE7FA6" w:rsidRPr="003F1131" w:rsidRDefault="00687BFC" w:rsidP="00D63E9F">
      <w:pPr>
        <w:pStyle w:val="a6"/>
        <w:jc w:val="both"/>
        <w:rPr>
          <w:rFonts w:ascii="Times New Roman" w:hAnsi="Times New Roman"/>
          <w:sz w:val="26"/>
          <w:szCs w:val="26"/>
        </w:rPr>
      </w:pPr>
      <w:r w:rsidRPr="003F1131">
        <w:rPr>
          <w:rFonts w:ascii="Times New Roman" w:hAnsi="Times New Roman"/>
          <w:sz w:val="26"/>
          <w:szCs w:val="26"/>
        </w:rPr>
        <w:t xml:space="preserve">        </w:t>
      </w:r>
      <w:r w:rsidR="00963B9A" w:rsidRPr="003F1131">
        <w:rPr>
          <w:rFonts w:ascii="Times New Roman" w:hAnsi="Times New Roman"/>
          <w:sz w:val="26"/>
          <w:szCs w:val="26"/>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963B9A" w:rsidRPr="003F1131" w:rsidRDefault="00687BFC" w:rsidP="00D63E9F">
      <w:pPr>
        <w:pStyle w:val="a6"/>
        <w:jc w:val="both"/>
        <w:rPr>
          <w:rFonts w:ascii="Times New Roman" w:hAnsi="Times New Roman"/>
          <w:sz w:val="26"/>
          <w:szCs w:val="26"/>
        </w:rPr>
      </w:pPr>
      <w:r w:rsidRPr="003F1131">
        <w:rPr>
          <w:rFonts w:ascii="Times New Roman" w:hAnsi="Times New Roman"/>
          <w:sz w:val="26"/>
          <w:szCs w:val="26"/>
        </w:rPr>
        <w:t xml:space="preserve">        3. О</w:t>
      </w:r>
      <w:r w:rsidR="00963B9A" w:rsidRPr="003F1131">
        <w:rPr>
          <w:rFonts w:ascii="Times New Roman" w:hAnsi="Times New Roman"/>
          <w:sz w:val="26"/>
          <w:szCs w:val="26"/>
        </w:rPr>
        <w:t>бъявление предостережения.</w:t>
      </w:r>
    </w:p>
    <w:p w:rsidR="00687BFC" w:rsidRPr="003F1131" w:rsidRDefault="00687BFC" w:rsidP="00D63E9F">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w:t>
      </w:r>
      <w:r w:rsidR="00963B9A" w:rsidRPr="003F1131">
        <w:rPr>
          <w:rFonts w:ascii="Times New Roman" w:hAnsi="Times New Roman" w:cs="Times New Roman"/>
          <w:sz w:val="26"/>
          <w:szCs w:val="26"/>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w:t>
      </w:r>
      <w:r w:rsidR="00963B9A" w:rsidRPr="003F1131">
        <w:rPr>
          <w:rFonts w:ascii="Times New Roman" w:hAnsi="Times New Roman" w:cs="Times New Roman"/>
          <w:sz w:val="26"/>
          <w:szCs w:val="26"/>
        </w:rPr>
        <w:lastRenderedPageBreak/>
        <w:t>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87BFC"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4. К</w:t>
      </w:r>
      <w:r w:rsidR="00963B9A" w:rsidRPr="003F1131">
        <w:rPr>
          <w:rFonts w:ascii="Times New Roman" w:hAnsi="Times New Roman" w:cs="Times New Roman"/>
          <w:sz w:val="26"/>
          <w:szCs w:val="26"/>
        </w:rPr>
        <w:t>онсультирование.</w:t>
      </w:r>
    </w:p>
    <w:p w:rsidR="00687BFC"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w:t>
      </w:r>
      <w:r w:rsidR="00963B9A" w:rsidRPr="003F1131">
        <w:rPr>
          <w:rFonts w:ascii="Times New Roman" w:hAnsi="Times New Roman" w:cs="Times New Roman"/>
          <w:sz w:val="26"/>
          <w:szCs w:val="26"/>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87BFC"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 </w:t>
      </w:r>
      <w:r w:rsidR="00963B9A" w:rsidRPr="003F1131">
        <w:rPr>
          <w:rFonts w:ascii="Times New Roman" w:hAnsi="Times New Roman" w:cs="Times New Roman"/>
          <w:sz w:val="26"/>
          <w:szCs w:val="26"/>
        </w:rPr>
        <w:t>порядка проведения контрольных мероприятий;</w:t>
      </w:r>
    </w:p>
    <w:p w:rsidR="00687BFC"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 </w:t>
      </w:r>
      <w:r w:rsidR="00963B9A" w:rsidRPr="003F1131">
        <w:rPr>
          <w:rFonts w:ascii="Times New Roman" w:hAnsi="Times New Roman" w:cs="Times New Roman"/>
          <w:sz w:val="26"/>
          <w:szCs w:val="26"/>
        </w:rPr>
        <w:t>периодичности проведения контрольных мероприятий;</w:t>
      </w:r>
    </w:p>
    <w:p w:rsidR="00687BFC"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 </w:t>
      </w:r>
      <w:r w:rsidR="00963B9A" w:rsidRPr="003F1131">
        <w:rPr>
          <w:rFonts w:ascii="Times New Roman" w:hAnsi="Times New Roman" w:cs="Times New Roman"/>
          <w:sz w:val="26"/>
          <w:szCs w:val="26"/>
        </w:rPr>
        <w:t>порядка принятия решений по итогам контрольных мероприятий;</w:t>
      </w:r>
    </w:p>
    <w:p w:rsidR="00963B9A"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 </w:t>
      </w:r>
      <w:r w:rsidR="00963B9A" w:rsidRPr="003F1131">
        <w:rPr>
          <w:rFonts w:ascii="Times New Roman" w:hAnsi="Times New Roman" w:cs="Times New Roman"/>
          <w:sz w:val="26"/>
          <w:szCs w:val="26"/>
        </w:rPr>
        <w:t>порядка обжалования решений Контрольного органа.</w:t>
      </w:r>
    </w:p>
    <w:p w:rsidR="00687BFC"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w:t>
      </w:r>
      <w:r w:rsidR="000F08BA" w:rsidRPr="003F1131">
        <w:rPr>
          <w:rFonts w:ascii="Times New Roman" w:hAnsi="Times New Roman" w:cs="Times New Roman"/>
          <w:sz w:val="26"/>
          <w:szCs w:val="26"/>
        </w:rPr>
        <w:t>Инспекторы осуществляют консультирование контролируемых лиц и их представителей:</w:t>
      </w:r>
    </w:p>
    <w:p w:rsidR="00687BFC" w:rsidRPr="003F1131" w:rsidRDefault="00687BFC" w:rsidP="00687BFC">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 </w:t>
      </w:r>
      <w:r w:rsidR="000F08BA" w:rsidRPr="003F1131">
        <w:rPr>
          <w:rFonts w:ascii="Times New Roman" w:hAnsi="Times New Roman" w:cs="Times New Roman"/>
          <w:sz w:val="26"/>
          <w:szCs w:val="26"/>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63B9A" w:rsidRPr="003F1131" w:rsidRDefault="00687BFC" w:rsidP="00B31B45">
      <w:pPr>
        <w:pStyle w:val="a3"/>
        <w:tabs>
          <w:tab w:val="left" w:pos="1134"/>
        </w:tabs>
        <w:ind w:left="0"/>
        <w:jc w:val="both"/>
        <w:rPr>
          <w:rFonts w:ascii="Times New Roman" w:hAnsi="Times New Roman" w:cs="Times New Roman"/>
          <w:sz w:val="26"/>
          <w:szCs w:val="26"/>
        </w:rPr>
      </w:pPr>
      <w:r w:rsidRPr="003F1131">
        <w:rPr>
          <w:rFonts w:ascii="Times New Roman" w:hAnsi="Times New Roman" w:cs="Times New Roman"/>
          <w:sz w:val="26"/>
          <w:szCs w:val="26"/>
        </w:rPr>
        <w:t xml:space="preserve">         - </w:t>
      </w:r>
      <w:r w:rsidR="000F08BA" w:rsidRPr="003F1131">
        <w:rPr>
          <w:rFonts w:ascii="Times New Roman" w:hAnsi="Times New Roman" w:cs="Times New Roman"/>
          <w:sz w:val="26"/>
          <w:szCs w:val="26"/>
        </w:rPr>
        <w:t>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87BFC" w:rsidRPr="003F1131" w:rsidRDefault="00687BFC" w:rsidP="00687BFC">
      <w:pPr>
        <w:pStyle w:val="a6"/>
        <w:rPr>
          <w:rFonts w:ascii="Times New Roman" w:hAnsi="Times New Roman"/>
          <w:sz w:val="26"/>
          <w:szCs w:val="26"/>
        </w:rPr>
      </w:pPr>
      <w:r w:rsidRPr="003F1131">
        <w:rPr>
          <w:rFonts w:ascii="Times New Roman" w:hAnsi="Times New Roman"/>
          <w:sz w:val="26"/>
          <w:szCs w:val="26"/>
        </w:rPr>
        <w:t xml:space="preserve">         5. П</w:t>
      </w:r>
      <w:r w:rsidR="00963B9A" w:rsidRPr="003F1131">
        <w:rPr>
          <w:rFonts w:ascii="Times New Roman" w:hAnsi="Times New Roman"/>
          <w:sz w:val="26"/>
          <w:szCs w:val="26"/>
        </w:rPr>
        <w:t>рофилактический визит.</w:t>
      </w:r>
    </w:p>
    <w:p w:rsidR="003F1131" w:rsidRDefault="00687BFC" w:rsidP="003F1131">
      <w:pPr>
        <w:spacing w:after="0"/>
        <w:jc w:val="both"/>
        <w:rPr>
          <w:rFonts w:ascii="Times New Roman" w:hAnsi="Times New Roman" w:cs="Times New Roman"/>
          <w:sz w:val="26"/>
          <w:szCs w:val="26"/>
        </w:rPr>
      </w:pPr>
      <w:r w:rsidRPr="003F1131">
        <w:rPr>
          <w:rFonts w:ascii="Times New Roman" w:hAnsi="Times New Roman" w:cs="Times New Roman"/>
          <w:sz w:val="26"/>
          <w:szCs w:val="26"/>
        </w:rPr>
        <w:t xml:space="preserve">         </w:t>
      </w:r>
      <w:r w:rsidR="000F08BA" w:rsidRPr="003F1131">
        <w:rPr>
          <w:rFonts w:ascii="Times New Roman" w:hAnsi="Times New Roman" w:cs="Times New Roman"/>
          <w:sz w:val="26"/>
          <w:szCs w:val="26"/>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r w:rsidR="009A6F9C" w:rsidRPr="003F1131">
        <w:rPr>
          <w:rFonts w:ascii="Times New Roman" w:hAnsi="Times New Roman" w:cs="Times New Roman"/>
          <w:sz w:val="26"/>
          <w:szCs w:val="26"/>
        </w:rPr>
        <w:t xml:space="preserve">       </w:t>
      </w:r>
      <w:r w:rsidRPr="003F1131">
        <w:rPr>
          <w:rFonts w:ascii="Times New Roman" w:hAnsi="Times New Roman" w:cs="Times New Roman"/>
          <w:sz w:val="26"/>
          <w:szCs w:val="26"/>
        </w:rPr>
        <w:t xml:space="preserve"> </w:t>
      </w:r>
    </w:p>
    <w:p w:rsidR="00687BFC" w:rsidRPr="003F1131" w:rsidRDefault="003F1131" w:rsidP="003F1131">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0F08BA" w:rsidRPr="003F1131">
        <w:rPr>
          <w:rFonts w:ascii="Times New Roman" w:hAnsi="Times New Roman" w:cs="Times New Roman"/>
          <w:sz w:val="26"/>
          <w:szCs w:val="26"/>
        </w:rPr>
        <w:t>Инспектор проводит обязательный профилактический визит в отношении:</w:t>
      </w:r>
    </w:p>
    <w:p w:rsidR="000F08BA" w:rsidRPr="003F1131" w:rsidRDefault="00687BFC" w:rsidP="003F1131">
      <w:pPr>
        <w:spacing w:after="0"/>
        <w:jc w:val="both"/>
        <w:rPr>
          <w:rFonts w:ascii="Times New Roman" w:hAnsi="Times New Roman" w:cs="Times New Roman"/>
          <w:sz w:val="26"/>
          <w:szCs w:val="26"/>
        </w:rPr>
      </w:pPr>
      <w:r w:rsidRPr="003F1131">
        <w:rPr>
          <w:rFonts w:ascii="Times New Roman" w:hAnsi="Times New Roman" w:cs="Times New Roman"/>
          <w:sz w:val="26"/>
          <w:szCs w:val="26"/>
        </w:rPr>
        <w:t xml:space="preserve">         - </w:t>
      </w:r>
      <w:r w:rsidR="000F08BA" w:rsidRPr="003F1131">
        <w:rPr>
          <w:rFonts w:ascii="Times New Roman" w:hAnsi="Times New Roman" w:cs="Times New Roman"/>
          <w:sz w:val="26"/>
          <w:szCs w:val="26"/>
        </w:rPr>
        <w:t xml:space="preserve">контролируемых лиц, приступающих к осуществлению деятельности в сфере </w:t>
      </w:r>
      <w:r w:rsidR="000F08BA" w:rsidRPr="003F1131">
        <w:rPr>
          <w:rFonts w:ascii="Times New Roman" w:hAnsi="Times New Roman" w:cs="Times New Roman"/>
          <w:spacing w:val="2"/>
          <w:sz w:val="26"/>
          <w:szCs w:val="26"/>
        </w:rPr>
        <w:t>автомобильного транспорта, городского наземного электрического транспорта и в дорожного хозяйства</w:t>
      </w:r>
      <w:r w:rsidR="000F08BA" w:rsidRPr="003F1131">
        <w:rPr>
          <w:rFonts w:ascii="Times New Roman" w:hAnsi="Times New Roman" w:cs="Times New Roman"/>
          <w:sz w:val="26"/>
          <w:szCs w:val="26"/>
        </w:rPr>
        <w:t>, не позднее чем в течение одного года с момента начала такой деятельности (при наличии сведений о начале деятельности);</w:t>
      </w:r>
    </w:p>
    <w:p w:rsidR="000F08BA" w:rsidRPr="003F1131" w:rsidRDefault="00687BFC" w:rsidP="003F1131">
      <w:pPr>
        <w:pStyle w:val="a6"/>
        <w:jc w:val="both"/>
        <w:rPr>
          <w:rFonts w:ascii="Times New Roman" w:hAnsi="Times New Roman"/>
          <w:sz w:val="26"/>
          <w:szCs w:val="26"/>
        </w:rPr>
      </w:pPr>
      <w:r w:rsidRPr="003F1131">
        <w:rPr>
          <w:rFonts w:ascii="Times New Roman" w:hAnsi="Times New Roman"/>
          <w:sz w:val="26"/>
          <w:szCs w:val="26"/>
        </w:rPr>
        <w:t xml:space="preserve">         - </w:t>
      </w:r>
      <w:r w:rsidR="000F08BA" w:rsidRPr="003F1131">
        <w:rPr>
          <w:rFonts w:ascii="Times New Roman" w:hAnsi="Times New Roman"/>
          <w:sz w:val="26"/>
          <w:szCs w:val="26"/>
        </w:rPr>
        <w:t>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0F08BA" w:rsidRPr="003F1131" w:rsidRDefault="000F08BA" w:rsidP="00FE7FA6">
      <w:pPr>
        <w:pStyle w:val="a6"/>
        <w:jc w:val="both"/>
        <w:rPr>
          <w:rFonts w:ascii="Times New Roman" w:hAnsi="Times New Roman"/>
          <w:sz w:val="26"/>
          <w:szCs w:val="26"/>
        </w:rPr>
      </w:pPr>
      <w:r w:rsidRPr="003F1131">
        <w:rPr>
          <w:rFonts w:ascii="Times New Roman" w:hAnsi="Times New Roman"/>
          <w:sz w:val="26"/>
          <w:szCs w:val="26"/>
        </w:rPr>
        <w:t>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59111D" w:rsidRPr="003F1131" w:rsidRDefault="000E5B56" w:rsidP="0059111D">
      <w:pPr>
        <w:pStyle w:val="ConsPlusNormal"/>
        <w:ind w:firstLine="709"/>
        <w:jc w:val="both"/>
        <w:rPr>
          <w:rFonts w:ascii="Times New Roman" w:hAnsi="Times New Roman" w:cs="Times New Roman"/>
          <w:sz w:val="26"/>
          <w:szCs w:val="26"/>
        </w:rPr>
      </w:pPr>
      <w:r w:rsidRPr="003F1131">
        <w:rPr>
          <w:rFonts w:ascii="Times New Roman" w:hAnsi="Times New Roman" w:cs="Times New Roman"/>
          <w:sz w:val="26"/>
          <w:szCs w:val="26"/>
        </w:rPr>
        <w:t>Таким образом, п</w:t>
      </w:r>
      <w:r w:rsidR="0059111D" w:rsidRPr="003F1131">
        <w:rPr>
          <w:rFonts w:ascii="Times New Roman" w:hAnsi="Times New Roman" w:cs="Times New Roman"/>
          <w:sz w:val="26"/>
          <w:szCs w:val="26"/>
        </w:rPr>
        <w:t>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9111D" w:rsidRPr="003F1131" w:rsidRDefault="0059111D" w:rsidP="0059111D">
      <w:pPr>
        <w:pStyle w:val="ConsPlusNormal"/>
        <w:ind w:firstLine="709"/>
        <w:jc w:val="both"/>
        <w:rPr>
          <w:rFonts w:ascii="Times New Roman" w:hAnsi="Times New Roman" w:cs="Times New Roman"/>
          <w:sz w:val="26"/>
          <w:szCs w:val="26"/>
        </w:rPr>
      </w:pPr>
      <w:r w:rsidRPr="003F1131">
        <w:rPr>
          <w:rFonts w:ascii="Times New Roman" w:hAnsi="Times New Roman" w:cs="Times New Roman"/>
          <w:sz w:val="26"/>
          <w:szCs w:val="26"/>
        </w:rPr>
        <w:t>При осу</w:t>
      </w:r>
      <w:r w:rsidR="006278B0" w:rsidRPr="003F1131">
        <w:rPr>
          <w:rFonts w:ascii="Times New Roman" w:hAnsi="Times New Roman" w:cs="Times New Roman"/>
          <w:sz w:val="26"/>
          <w:szCs w:val="26"/>
        </w:rPr>
        <w:t xml:space="preserve">ществлении муниципального </w:t>
      </w:r>
      <w:r w:rsidRPr="003F1131">
        <w:rPr>
          <w:rFonts w:ascii="Times New Roman" w:hAnsi="Times New Roman" w:cs="Times New Roman"/>
          <w:sz w:val="26"/>
          <w:szCs w:val="26"/>
        </w:rPr>
        <w:t xml:space="preserve">контроля проведение профилактических мероприятий, направленных на снижение риска причинения </w:t>
      </w:r>
      <w:r w:rsidRPr="003F1131">
        <w:rPr>
          <w:rFonts w:ascii="Times New Roman" w:hAnsi="Times New Roman" w:cs="Times New Roman"/>
          <w:sz w:val="26"/>
          <w:szCs w:val="26"/>
        </w:rPr>
        <w:lastRenderedPageBreak/>
        <w:t>вреда (ущерба), является приоритетным по отношению к проведению контрольных мероприятий.</w:t>
      </w:r>
    </w:p>
    <w:p w:rsidR="00802A67" w:rsidRPr="003F1131" w:rsidRDefault="00802A67" w:rsidP="00B31B45">
      <w:pPr>
        <w:autoSpaceDE w:val="0"/>
        <w:autoSpaceDN w:val="0"/>
        <w:adjustRightInd w:val="0"/>
        <w:spacing w:after="0" w:line="240" w:lineRule="auto"/>
        <w:jc w:val="both"/>
        <w:rPr>
          <w:rFonts w:ascii="Times New Roman" w:hAnsi="Times New Roman" w:cs="Times New Roman"/>
          <w:sz w:val="26"/>
          <w:szCs w:val="26"/>
        </w:rPr>
      </w:pPr>
    </w:p>
    <w:p w:rsidR="00802A67" w:rsidRPr="003F1131" w:rsidRDefault="00802A67" w:rsidP="00334017">
      <w:pPr>
        <w:autoSpaceDE w:val="0"/>
        <w:autoSpaceDN w:val="0"/>
        <w:adjustRightInd w:val="0"/>
        <w:spacing w:after="0" w:line="240" w:lineRule="auto"/>
        <w:jc w:val="center"/>
        <w:outlineLvl w:val="1"/>
        <w:rPr>
          <w:rFonts w:ascii="Times New Roman" w:hAnsi="Times New Roman" w:cs="Times New Roman"/>
          <w:b/>
          <w:bCs/>
          <w:sz w:val="26"/>
          <w:szCs w:val="26"/>
        </w:rPr>
      </w:pPr>
      <w:bookmarkStart w:id="4" w:name="Par175"/>
      <w:bookmarkEnd w:id="4"/>
      <w:r w:rsidRPr="003F1131">
        <w:rPr>
          <w:rFonts w:ascii="Times New Roman" w:hAnsi="Times New Roman" w:cs="Times New Roman"/>
          <w:b/>
          <w:bCs/>
          <w:sz w:val="26"/>
          <w:szCs w:val="26"/>
        </w:rPr>
        <w:t>Раздел 2. Цели и задачи</w:t>
      </w:r>
      <w:r w:rsidR="002A4A91" w:rsidRPr="003F1131">
        <w:rPr>
          <w:rFonts w:ascii="Times New Roman" w:hAnsi="Times New Roman" w:cs="Times New Roman"/>
          <w:b/>
          <w:bCs/>
          <w:sz w:val="26"/>
          <w:szCs w:val="26"/>
        </w:rPr>
        <w:t xml:space="preserve"> реализации программы</w:t>
      </w:r>
      <w:r w:rsidR="00334017" w:rsidRPr="003F1131">
        <w:rPr>
          <w:rFonts w:ascii="Times New Roman" w:hAnsi="Times New Roman" w:cs="Times New Roman"/>
          <w:b/>
          <w:bCs/>
          <w:sz w:val="26"/>
          <w:szCs w:val="26"/>
        </w:rPr>
        <w:t xml:space="preserve"> </w:t>
      </w:r>
      <w:r w:rsidR="002A4A91" w:rsidRPr="003F1131">
        <w:rPr>
          <w:rFonts w:ascii="Times New Roman" w:hAnsi="Times New Roman" w:cs="Times New Roman"/>
          <w:b/>
          <w:bCs/>
          <w:sz w:val="26"/>
          <w:szCs w:val="26"/>
        </w:rPr>
        <w:t>профилактики</w:t>
      </w:r>
    </w:p>
    <w:p w:rsidR="00B31B45" w:rsidRPr="003F1131" w:rsidRDefault="00B31B45" w:rsidP="00334017">
      <w:pPr>
        <w:autoSpaceDE w:val="0"/>
        <w:autoSpaceDN w:val="0"/>
        <w:adjustRightInd w:val="0"/>
        <w:spacing w:after="0" w:line="240" w:lineRule="auto"/>
        <w:jc w:val="center"/>
        <w:outlineLvl w:val="1"/>
        <w:rPr>
          <w:rFonts w:ascii="Times New Roman" w:hAnsi="Times New Roman" w:cs="Times New Roman"/>
          <w:b/>
          <w:bCs/>
          <w:sz w:val="26"/>
          <w:szCs w:val="26"/>
        </w:rPr>
      </w:pPr>
    </w:p>
    <w:p w:rsidR="00802A67" w:rsidRPr="003F1131" w:rsidRDefault="00802A67" w:rsidP="00334017">
      <w:pPr>
        <w:autoSpaceDE w:val="0"/>
        <w:autoSpaceDN w:val="0"/>
        <w:adjustRightInd w:val="0"/>
        <w:spacing w:after="0" w:line="240" w:lineRule="auto"/>
        <w:jc w:val="both"/>
        <w:outlineLvl w:val="2"/>
        <w:rPr>
          <w:rFonts w:ascii="Times New Roman" w:hAnsi="Times New Roman" w:cs="Times New Roman"/>
          <w:bCs/>
          <w:sz w:val="26"/>
          <w:szCs w:val="26"/>
        </w:rPr>
      </w:pPr>
      <w:r w:rsidRPr="003F1131">
        <w:rPr>
          <w:rFonts w:ascii="Times New Roman" w:hAnsi="Times New Roman" w:cs="Times New Roman"/>
          <w:bCs/>
          <w:sz w:val="26"/>
          <w:szCs w:val="26"/>
        </w:rPr>
        <w:t>Основн</w:t>
      </w:r>
      <w:r w:rsidR="002A4A91" w:rsidRPr="003F1131">
        <w:rPr>
          <w:rFonts w:ascii="Times New Roman" w:hAnsi="Times New Roman" w:cs="Times New Roman"/>
          <w:bCs/>
          <w:sz w:val="26"/>
          <w:szCs w:val="26"/>
        </w:rPr>
        <w:t>ыми</w:t>
      </w:r>
      <w:r w:rsidRPr="003F1131">
        <w:rPr>
          <w:rFonts w:ascii="Times New Roman" w:hAnsi="Times New Roman" w:cs="Times New Roman"/>
          <w:bCs/>
          <w:sz w:val="26"/>
          <w:szCs w:val="26"/>
        </w:rPr>
        <w:t xml:space="preserve"> цел</w:t>
      </w:r>
      <w:r w:rsidR="002A4A91" w:rsidRPr="003F1131">
        <w:rPr>
          <w:rFonts w:ascii="Times New Roman" w:hAnsi="Times New Roman" w:cs="Times New Roman"/>
          <w:bCs/>
          <w:sz w:val="26"/>
          <w:szCs w:val="26"/>
        </w:rPr>
        <w:t>ями</w:t>
      </w:r>
      <w:r w:rsidRPr="003F1131">
        <w:rPr>
          <w:rFonts w:ascii="Times New Roman" w:hAnsi="Times New Roman" w:cs="Times New Roman"/>
          <w:bCs/>
          <w:sz w:val="26"/>
          <w:szCs w:val="26"/>
        </w:rPr>
        <w:t xml:space="preserve"> Программы</w:t>
      </w:r>
      <w:r w:rsidR="002A4A91" w:rsidRPr="003F1131">
        <w:rPr>
          <w:rFonts w:ascii="Times New Roman" w:hAnsi="Times New Roman" w:cs="Times New Roman"/>
          <w:bCs/>
          <w:sz w:val="26"/>
          <w:szCs w:val="26"/>
        </w:rPr>
        <w:t xml:space="preserve"> профилактики</w:t>
      </w:r>
      <w:r w:rsidRPr="003F1131">
        <w:rPr>
          <w:rFonts w:ascii="Times New Roman" w:hAnsi="Times New Roman" w:cs="Times New Roman"/>
          <w:bCs/>
          <w:sz w:val="26"/>
          <w:szCs w:val="26"/>
        </w:rPr>
        <w:t xml:space="preserve"> являются:</w:t>
      </w:r>
    </w:p>
    <w:p w:rsidR="002F2F5E" w:rsidRPr="003F1131" w:rsidRDefault="008154C2" w:rsidP="006A2D64">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sz w:val="26"/>
          <w:szCs w:val="26"/>
        </w:rPr>
      </w:pPr>
      <w:r w:rsidRPr="003F1131">
        <w:rPr>
          <w:rFonts w:ascii="Times New Roman" w:hAnsi="Times New Roman" w:cs="Times New Roman"/>
          <w:sz w:val="26"/>
          <w:szCs w:val="26"/>
        </w:rPr>
        <w:t>С</w:t>
      </w:r>
      <w:r w:rsidR="00D2386D" w:rsidRPr="003F1131">
        <w:rPr>
          <w:rFonts w:ascii="Times New Roman" w:hAnsi="Times New Roman" w:cs="Times New Roman"/>
          <w:sz w:val="26"/>
          <w:szCs w:val="26"/>
        </w:rPr>
        <w:t>тимулирование добросовестного соблюдения обязательных требований всеми контролируемыми лицами;</w:t>
      </w:r>
    </w:p>
    <w:p w:rsidR="002F2F5E" w:rsidRPr="003F1131" w:rsidRDefault="008154C2" w:rsidP="006A2D64">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bCs/>
          <w:sz w:val="26"/>
          <w:szCs w:val="26"/>
        </w:rPr>
      </w:pPr>
      <w:r w:rsidRPr="003F1131">
        <w:rPr>
          <w:rFonts w:ascii="Times New Roman" w:hAnsi="Times New Roman" w:cs="Times New Roman"/>
          <w:sz w:val="26"/>
          <w:szCs w:val="26"/>
        </w:rPr>
        <w:t>У</w:t>
      </w:r>
      <w:r w:rsidR="00D2386D" w:rsidRPr="003F1131">
        <w:rPr>
          <w:rFonts w:ascii="Times New Roman" w:hAnsi="Times New Roman" w:cs="Times New Roman"/>
          <w:sz w:val="26"/>
          <w:szCs w:val="26"/>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A2D64" w:rsidRPr="003F1131" w:rsidRDefault="008154C2" w:rsidP="006A2D64">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bCs/>
          <w:sz w:val="26"/>
          <w:szCs w:val="26"/>
        </w:rPr>
      </w:pPr>
      <w:r w:rsidRPr="003F1131">
        <w:rPr>
          <w:rFonts w:ascii="Times New Roman" w:hAnsi="Times New Roman" w:cs="Times New Roman"/>
          <w:sz w:val="26"/>
          <w:szCs w:val="26"/>
        </w:rPr>
        <w:t>С</w:t>
      </w:r>
      <w:r w:rsidR="00D2386D" w:rsidRPr="003F1131">
        <w:rPr>
          <w:rFonts w:ascii="Times New Roman" w:hAnsi="Times New Roman" w:cs="Times New Roman"/>
          <w:sz w:val="26"/>
          <w:szCs w:val="26"/>
        </w:rPr>
        <w:t>оздание условий для доведения обязательных требований до контролируемых лиц, повышение информирова</w:t>
      </w:r>
      <w:r w:rsidR="006A2D64" w:rsidRPr="003F1131">
        <w:rPr>
          <w:rFonts w:ascii="Times New Roman" w:hAnsi="Times New Roman" w:cs="Times New Roman"/>
          <w:sz w:val="26"/>
          <w:szCs w:val="26"/>
        </w:rPr>
        <w:t>нности о способах их соблюдения;</w:t>
      </w:r>
    </w:p>
    <w:p w:rsidR="00FE7FA6" w:rsidRPr="003F1131" w:rsidRDefault="006A2D64" w:rsidP="00A5154D">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3F1131">
        <w:rPr>
          <w:rFonts w:ascii="Times New Roman" w:eastAsia="Calibri" w:hAnsi="Times New Roman" w:cs="Times New Roman"/>
          <w:sz w:val="26"/>
          <w:szCs w:val="26"/>
        </w:rPr>
        <w:t>Сокращение количества нарушений юридическими лицами, индивидуальными предпринимателями и физическими лицами (далее – субъекты профилактики</w:t>
      </w:r>
      <w:r w:rsidR="001E7763" w:rsidRPr="003F1131">
        <w:rPr>
          <w:rFonts w:ascii="Times New Roman" w:eastAsia="Calibri" w:hAnsi="Times New Roman" w:cs="Times New Roman"/>
          <w:sz w:val="26"/>
          <w:szCs w:val="26"/>
        </w:rPr>
        <w:t xml:space="preserve">) обязательных требований </w:t>
      </w:r>
      <w:r w:rsidRPr="003F1131">
        <w:rPr>
          <w:rFonts w:ascii="Times New Roman" w:eastAsia="Calibri" w:hAnsi="Times New Roman" w:cs="Times New Roman"/>
          <w:sz w:val="26"/>
          <w:szCs w:val="26"/>
        </w:rPr>
        <w:t xml:space="preserve">законодательства </w:t>
      </w:r>
      <w:r w:rsidR="00117D20" w:rsidRPr="003F1131">
        <w:rPr>
          <w:rFonts w:ascii="Times New Roman" w:hAnsi="Times New Roman" w:cs="Times New Roman"/>
          <w:sz w:val="26"/>
          <w:szCs w:val="26"/>
        </w:rPr>
        <w:t>об автомобильных дорогах и о дорожной деятельности в Российской Федерации</w:t>
      </w:r>
      <w:r w:rsidR="00117D20" w:rsidRPr="003F1131">
        <w:rPr>
          <w:rFonts w:ascii="Times New Roman" w:eastAsia="Times New Roman" w:hAnsi="Times New Roman" w:cs="Times New Roman"/>
          <w:sz w:val="26"/>
          <w:szCs w:val="26"/>
          <w:lang w:eastAsia="ru-RU"/>
        </w:rPr>
        <w:t xml:space="preserve"> </w:t>
      </w:r>
      <w:r w:rsidRPr="003F1131">
        <w:rPr>
          <w:rFonts w:ascii="Times New Roman" w:eastAsia="Calibri" w:hAnsi="Times New Roman" w:cs="Times New Roman"/>
          <w:sz w:val="26"/>
          <w:szCs w:val="26"/>
        </w:rPr>
        <w:t xml:space="preserve">на территории </w:t>
      </w:r>
      <w:r w:rsidR="00D63E9F" w:rsidRPr="00D63E9F">
        <w:rPr>
          <w:rFonts w:ascii="Times New Roman" w:hAnsi="Times New Roman" w:cs="Times New Roman"/>
          <w:bCs/>
          <w:color w:val="000000"/>
          <w:sz w:val="25"/>
          <w:szCs w:val="25"/>
        </w:rPr>
        <w:t>Трубчевского городского поселения</w:t>
      </w:r>
      <w:r w:rsidRPr="003F1131">
        <w:rPr>
          <w:rFonts w:ascii="Times New Roman" w:eastAsia="Calibri" w:hAnsi="Times New Roman" w:cs="Times New Roman"/>
          <w:sz w:val="26"/>
          <w:szCs w:val="26"/>
        </w:rPr>
        <w:t>.</w:t>
      </w:r>
    </w:p>
    <w:p w:rsidR="00802A67" w:rsidRPr="003F1131" w:rsidRDefault="00FE7FA6" w:rsidP="00782247">
      <w:pPr>
        <w:autoSpaceDE w:val="0"/>
        <w:autoSpaceDN w:val="0"/>
        <w:adjustRightInd w:val="0"/>
        <w:spacing w:after="0" w:line="240" w:lineRule="auto"/>
        <w:jc w:val="both"/>
        <w:outlineLvl w:val="2"/>
        <w:rPr>
          <w:rFonts w:ascii="Times New Roman" w:hAnsi="Times New Roman" w:cs="Times New Roman"/>
          <w:bCs/>
          <w:sz w:val="26"/>
          <w:szCs w:val="26"/>
        </w:rPr>
      </w:pPr>
      <w:r w:rsidRPr="003F1131">
        <w:rPr>
          <w:rFonts w:ascii="Times New Roman" w:hAnsi="Times New Roman" w:cs="Times New Roman"/>
          <w:bCs/>
          <w:sz w:val="26"/>
          <w:szCs w:val="26"/>
        </w:rPr>
        <w:t xml:space="preserve">           </w:t>
      </w:r>
      <w:r w:rsidR="00CC7251" w:rsidRPr="003F1131">
        <w:rPr>
          <w:rFonts w:ascii="Times New Roman" w:hAnsi="Times New Roman" w:cs="Times New Roman"/>
          <w:bCs/>
          <w:sz w:val="26"/>
          <w:szCs w:val="26"/>
        </w:rPr>
        <w:t>Проведение профилактических мероприятий</w:t>
      </w:r>
      <w:r w:rsidR="007D2EA3" w:rsidRPr="003F1131">
        <w:rPr>
          <w:rFonts w:ascii="Times New Roman" w:hAnsi="Times New Roman" w:cs="Times New Roman"/>
          <w:bCs/>
          <w:sz w:val="26"/>
          <w:szCs w:val="26"/>
        </w:rPr>
        <w:t xml:space="preserve"> </w:t>
      </w:r>
      <w:r w:rsidR="00CC7251" w:rsidRPr="003F1131">
        <w:rPr>
          <w:rFonts w:ascii="Times New Roman" w:hAnsi="Times New Roman" w:cs="Times New Roman"/>
          <w:bCs/>
          <w:sz w:val="26"/>
          <w:szCs w:val="26"/>
        </w:rPr>
        <w:t xml:space="preserve">программы </w:t>
      </w:r>
      <w:r w:rsidR="002A4A91" w:rsidRPr="003F1131">
        <w:rPr>
          <w:rFonts w:ascii="Times New Roman" w:hAnsi="Times New Roman" w:cs="Times New Roman"/>
          <w:bCs/>
          <w:sz w:val="26"/>
          <w:szCs w:val="26"/>
        </w:rPr>
        <w:t>профилактики</w:t>
      </w:r>
      <w:r w:rsidR="00CC7251" w:rsidRPr="003F1131">
        <w:rPr>
          <w:rFonts w:ascii="Times New Roman" w:hAnsi="Times New Roman" w:cs="Times New Roman"/>
          <w:bCs/>
          <w:sz w:val="26"/>
          <w:szCs w:val="26"/>
        </w:rPr>
        <w:t xml:space="preserve"> направлено на решение следующих задач</w:t>
      </w:r>
      <w:r w:rsidR="00802A67" w:rsidRPr="003F1131">
        <w:rPr>
          <w:rFonts w:ascii="Times New Roman" w:hAnsi="Times New Roman" w:cs="Times New Roman"/>
          <w:bCs/>
          <w:sz w:val="26"/>
          <w:szCs w:val="26"/>
        </w:rPr>
        <w:t>:</w:t>
      </w:r>
    </w:p>
    <w:p w:rsidR="00396668" w:rsidRPr="003F1131" w:rsidRDefault="008154C2" w:rsidP="000B4F56">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3F1131">
        <w:rPr>
          <w:rFonts w:ascii="Times New Roman" w:hAnsi="Times New Roman" w:cs="Times New Roman"/>
          <w:sz w:val="26"/>
          <w:szCs w:val="26"/>
        </w:rPr>
        <w:t>У</w:t>
      </w:r>
      <w:r w:rsidR="00396668" w:rsidRPr="003F1131">
        <w:rPr>
          <w:rFonts w:ascii="Times New Roman" w:hAnsi="Times New Roman" w:cs="Times New Roman"/>
          <w:sz w:val="26"/>
          <w:szCs w:val="26"/>
        </w:rPr>
        <w:t>крепление системы профилактики нарушений рисков причинения вреда (ущерба) охраняемым законом ценностям;</w:t>
      </w:r>
    </w:p>
    <w:p w:rsidR="00396668" w:rsidRPr="003F1131" w:rsidRDefault="008154C2" w:rsidP="000B4F56">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3F1131">
        <w:rPr>
          <w:rFonts w:ascii="Times New Roman" w:hAnsi="Times New Roman" w:cs="Times New Roman"/>
          <w:iCs/>
          <w:sz w:val="26"/>
          <w:szCs w:val="26"/>
        </w:rPr>
        <w:t>П</w:t>
      </w:r>
      <w:r w:rsidR="00396668" w:rsidRPr="003F1131">
        <w:rPr>
          <w:rFonts w:ascii="Times New Roman" w:hAnsi="Times New Roman" w:cs="Times New Roman"/>
          <w:iCs/>
          <w:sz w:val="26"/>
          <w:szCs w:val="26"/>
        </w:rPr>
        <w:t>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r w:rsidRPr="003F1131">
        <w:rPr>
          <w:rFonts w:ascii="Times New Roman" w:hAnsi="Times New Roman" w:cs="Times New Roman"/>
          <w:iCs/>
          <w:sz w:val="26"/>
          <w:szCs w:val="26"/>
        </w:rPr>
        <w:t>;</w:t>
      </w:r>
    </w:p>
    <w:p w:rsidR="00443C3C" w:rsidRPr="003F1131" w:rsidRDefault="008154C2" w:rsidP="000B4F56">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3F1131">
        <w:rPr>
          <w:rFonts w:ascii="Times New Roman" w:hAnsi="Times New Roman" w:cs="Times New Roman"/>
          <w:sz w:val="26"/>
          <w:szCs w:val="26"/>
        </w:rPr>
        <w:t>О</w:t>
      </w:r>
      <w:r w:rsidR="00802A67" w:rsidRPr="003F1131">
        <w:rPr>
          <w:rFonts w:ascii="Times New Roman" w:hAnsi="Times New Roman" w:cs="Times New Roman"/>
          <w:sz w:val="26"/>
          <w:szCs w:val="26"/>
        </w:rPr>
        <w:t>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443C3C" w:rsidRPr="003F1131" w:rsidRDefault="008154C2" w:rsidP="000B4F56">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3F1131">
        <w:rPr>
          <w:rFonts w:ascii="Times New Roman" w:hAnsi="Times New Roman" w:cs="Times New Roman"/>
          <w:sz w:val="26"/>
          <w:szCs w:val="26"/>
        </w:rPr>
        <w:t>В</w:t>
      </w:r>
      <w:r w:rsidR="00802A67" w:rsidRPr="003F1131">
        <w:rPr>
          <w:rFonts w:ascii="Times New Roman" w:hAnsi="Times New Roman" w:cs="Times New Roman"/>
          <w:sz w:val="26"/>
          <w:szCs w:val="26"/>
        </w:rPr>
        <w:t>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443C3C" w:rsidRPr="003F1131" w:rsidRDefault="008154C2" w:rsidP="000B4F56">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3F1131">
        <w:rPr>
          <w:rFonts w:ascii="Times New Roman" w:hAnsi="Times New Roman" w:cs="Times New Roman"/>
          <w:sz w:val="26"/>
          <w:szCs w:val="26"/>
        </w:rPr>
        <w:t>О</w:t>
      </w:r>
      <w:r w:rsidR="00802A67" w:rsidRPr="003F1131">
        <w:rPr>
          <w:rFonts w:ascii="Times New Roman" w:hAnsi="Times New Roman" w:cs="Times New Roman"/>
          <w:sz w:val="26"/>
          <w:szCs w:val="26"/>
        </w:rPr>
        <w:t xml:space="preserve">ценка состояния подконтрольной среды и установление зависимости видов и интенсивности профилактических мероприятий от присвоенных </w:t>
      </w:r>
      <w:r w:rsidR="00CE295A" w:rsidRPr="003F1131">
        <w:rPr>
          <w:rFonts w:ascii="Times New Roman" w:hAnsi="Times New Roman" w:cs="Times New Roman"/>
          <w:sz w:val="26"/>
          <w:szCs w:val="26"/>
        </w:rPr>
        <w:t>контролируемым лицам</w:t>
      </w:r>
      <w:r w:rsidR="00802A67" w:rsidRPr="003F1131">
        <w:rPr>
          <w:rFonts w:ascii="Times New Roman" w:hAnsi="Times New Roman" w:cs="Times New Roman"/>
          <w:sz w:val="26"/>
          <w:szCs w:val="26"/>
        </w:rPr>
        <w:t xml:space="preserve"> уровней риска;</w:t>
      </w:r>
    </w:p>
    <w:p w:rsidR="007D2EA3" w:rsidRPr="003F1131" w:rsidRDefault="007D2EA3" w:rsidP="007D2EA3">
      <w:pPr>
        <w:pStyle w:val="a3"/>
        <w:numPr>
          <w:ilvl w:val="0"/>
          <w:numId w:val="3"/>
        </w:numPr>
        <w:spacing w:after="0" w:line="240" w:lineRule="auto"/>
        <w:ind w:left="0" w:right="133" w:firstLine="709"/>
        <w:jc w:val="both"/>
        <w:rPr>
          <w:rFonts w:ascii="Times New Roman" w:eastAsia="Calibri" w:hAnsi="Times New Roman" w:cs="Times New Roman"/>
          <w:sz w:val="26"/>
          <w:szCs w:val="26"/>
        </w:rPr>
      </w:pPr>
      <w:r w:rsidRPr="003F1131">
        <w:rPr>
          <w:rFonts w:ascii="Times New Roman" w:eastAsia="Calibri" w:hAnsi="Times New Roman" w:cs="Times New Roman"/>
          <w:sz w:val="26"/>
          <w:szCs w:val="26"/>
        </w:rPr>
        <w:t>Повышение прозрачности системы контрольно-надзорной деятельности подконтрольных субъектов;</w:t>
      </w:r>
    </w:p>
    <w:p w:rsidR="007D2EA3" w:rsidRPr="003F1131" w:rsidRDefault="007D2EA3" w:rsidP="007D2EA3">
      <w:pPr>
        <w:pStyle w:val="a3"/>
        <w:numPr>
          <w:ilvl w:val="0"/>
          <w:numId w:val="3"/>
        </w:numPr>
        <w:spacing w:after="0" w:line="240" w:lineRule="auto"/>
        <w:ind w:left="0" w:right="133" w:firstLine="709"/>
        <w:jc w:val="both"/>
        <w:rPr>
          <w:rFonts w:ascii="Times New Roman" w:eastAsia="Calibri" w:hAnsi="Times New Roman" w:cs="Times New Roman"/>
          <w:sz w:val="26"/>
          <w:szCs w:val="26"/>
        </w:rPr>
      </w:pPr>
      <w:r w:rsidRPr="003F1131">
        <w:rPr>
          <w:rFonts w:ascii="Times New Roman" w:eastAsia="Calibri" w:hAnsi="Times New Roman" w:cs="Times New Roman"/>
          <w:sz w:val="26"/>
          <w:szCs w:val="26"/>
        </w:rPr>
        <w:t xml:space="preserve">Формирование единого понимания обязательных требований у всех участников надзорной деятельности; </w:t>
      </w:r>
    </w:p>
    <w:p w:rsidR="008154C2" w:rsidRPr="003F1131" w:rsidRDefault="007D2EA3" w:rsidP="007D2EA3">
      <w:pPr>
        <w:pStyle w:val="a3"/>
        <w:numPr>
          <w:ilvl w:val="0"/>
          <w:numId w:val="3"/>
        </w:numPr>
        <w:autoSpaceDE w:val="0"/>
        <w:autoSpaceDN w:val="0"/>
        <w:adjustRightInd w:val="0"/>
        <w:spacing w:after="0" w:line="240" w:lineRule="auto"/>
        <w:ind w:left="0" w:firstLine="709"/>
        <w:jc w:val="both"/>
        <w:outlineLvl w:val="2"/>
        <w:rPr>
          <w:rFonts w:ascii="Times New Roman" w:hAnsi="Times New Roman" w:cs="Times New Roman"/>
          <w:bCs/>
          <w:sz w:val="26"/>
          <w:szCs w:val="26"/>
        </w:rPr>
      </w:pPr>
      <w:r w:rsidRPr="003F1131">
        <w:rPr>
          <w:rFonts w:ascii="Times New Roman" w:eastAsia="Calibri" w:hAnsi="Times New Roman" w:cs="Times New Roman"/>
          <w:sz w:val="26"/>
          <w:szCs w:val="26"/>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r w:rsidR="008B5FC8" w:rsidRPr="003F1131">
        <w:rPr>
          <w:rFonts w:ascii="Times New Roman" w:eastAsia="Calibri" w:hAnsi="Times New Roman" w:cs="Times New Roman"/>
          <w:sz w:val="26"/>
          <w:szCs w:val="26"/>
        </w:rPr>
        <w:t>.</w:t>
      </w:r>
    </w:p>
    <w:p w:rsidR="00117D20" w:rsidRPr="003F1131" w:rsidRDefault="00117D20" w:rsidP="00117D20">
      <w:pPr>
        <w:pStyle w:val="a3"/>
        <w:autoSpaceDE w:val="0"/>
        <w:autoSpaceDN w:val="0"/>
        <w:adjustRightInd w:val="0"/>
        <w:spacing w:after="0" w:line="240" w:lineRule="auto"/>
        <w:ind w:left="709"/>
        <w:jc w:val="both"/>
        <w:outlineLvl w:val="2"/>
        <w:rPr>
          <w:rFonts w:ascii="Times New Roman" w:hAnsi="Times New Roman" w:cs="Times New Roman"/>
          <w:bCs/>
          <w:sz w:val="26"/>
          <w:szCs w:val="26"/>
        </w:rPr>
      </w:pPr>
    </w:p>
    <w:p w:rsidR="00150DDA" w:rsidRPr="003F1131" w:rsidRDefault="00150DDA" w:rsidP="000B4F56">
      <w:pPr>
        <w:autoSpaceDE w:val="0"/>
        <w:autoSpaceDN w:val="0"/>
        <w:adjustRightInd w:val="0"/>
        <w:spacing w:after="0" w:line="240" w:lineRule="auto"/>
        <w:ind w:firstLine="709"/>
        <w:jc w:val="center"/>
        <w:outlineLvl w:val="1"/>
        <w:rPr>
          <w:rFonts w:ascii="Times New Roman" w:hAnsi="Times New Roman" w:cs="Times New Roman"/>
          <w:b/>
          <w:bCs/>
          <w:sz w:val="26"/>
          <w:szCs w:val="26"/>
        </w:rPr>
      </w:pPr>
      <w:r w:rsidRPr="003F1131">
        <w:rPr>
          <w:rFonts w:ascii="Times New Roman" w:hAnsi="Times New Roman" w:cs="Times New Roman"/>
          <w:b/>
          <w:bCs/>
          <w:sz w:val="26"/>
          <w:szCs w:val="26"/>
        </w:rPr>
        <w:t>Раздел 3. Перечень профилактических мероприятий, сроки (периодичность) их проведения</w:t>
      </w:r>
    </w:p>
    <w:p w:rsidR="00720002" w:rsidRPr="003F1131" w:rsidRDefault="00720002" w:rsidP="000B4F56">
      <w:pPr>
        <w:autoSpaceDE w:val="0"/>
        <w:autoSpaceDN w:val="0"/>
        <w:adjustRightInd w:val="0"/>
        <w:spacing w:after="0" w:line="240" w:lineRule="auto"/>
        <w:jc w:val="both"/>
        <w:outlineLvl w:val="1"/>
        <w:rPr>
          <w:rFonts w:ascii="Times New Roman" w:hAnsi="Times New Roman" w:cs="Times New Roman"/>
          <w:bCs/>
          <w:i/>
          <w:sz w:val="26"/>
          <w:szCs w:val="26"/>
        </w:rPr>
      </w:pPr>
    </w:p>
    <w:tbl>
      <w:tblPr>
        <w:tblW w:w="9560" w:type="dxa"/>
        <w:tblLayout w:type="fixed"/>
        <w:tblCellMar>
          <w:top w:w="102" w:type="dxa"/>
          <w:left w:w="62" w:type="dxa"/>
          <w:bottom w:w="102" w:type="dxa"/>
          <w:right w:w="62" w:type="dxa"/>
        </w:tblCellMar>
        <w:tblLook w:val="0000"/>
      </w:tblPr>
      <w:tblGrid>
        <w:gridCol w:w="567"/>
        <w:gridCol w:w="3464"/>
        <w:gridCol w:w="2127"/>
        <w:gridCol w:w="3402"/>
      </w:tblGrid>
      <w:tr w:rsidR="00720002" w:rsidRPr="003F1131" w:rsidTr="009962B6">
        <w:tc>
          <w:tcPr>
            <w:tcW w:w="567" w:type="dxa"/>
            <w:tcBorders>
              <w:top w:val="single" w:sz="4" w:space="0" w:color="auto"/>
              <w:left w:val="single" w:sz="4" w:space="0" w:color="auto"/>
              <w:bottom w:val="single" w:sz="4" w:space="0" w:color="auto"/>
              <w:right w:val="single" w:sz="4" w:space="0" w:color="auto"/>
            </w:tcBorders>
          </w:tcPr>
          <w:p w:rsidR="00720002" w:rsidRPr="003F1131" w:rsidRDefault="00720002"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 xml:space="preserve">№ п/п </w:t>
            </w:r>
          </w:p>
        </w:tc>
        <w:tc>
          <w:tcPr>
            <w:tcW w:w="3464" w:type="dxa"/>
            <w:tcBorders>
              <w:top w:val="single" w:sz="4" w:space="0" w:color="auto"/>
              <w:left w:val="single" w:sz="4" w:space="0" w:color="auto"/>
              <w:bottom w:val="single" w:sz="4" w:space="0" w:color="auto"/>
              <w:right w:val="single" w:sz="4" w:space="0" w:color="auto"/>
            </w:tcBorders>
          </w:tcPr>
          <w:p w:rsidR="00720002" w:rsidRPr="003F1131" w:rsidRDefault="00720002"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 xml:space="preserve">Наименование мероприятия </w:t>
            </w:r>
          </w:p>
        </w:tc>
        <w:tc>
          <w:tcPr>
            <w:tcW w:w="2127" w:type="dxa"/>
            <w:tcBorders>
              <w:top w:val="single" w:sz="4" w:space="0" w:color="auto"/>
              <w:left w:val="single" w:sz="4" w:space="0" w:color="auto"/>
              <w:bottom w:val="single" w:sz="4" w:space="0" w:color="auto"/>
              <w:right w:val="single" w:sz="4" w:space="0" w:color="auto"/>
            </w:tcBorders>
          </w:tcPr>
          <w:p w:rsidR="00720002" w:rsidRPr="003F1131" w:rsidRDefault="00720002"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 xml:space="preserve">Срок исполнения </w:t>
            </w:r>
          </w:p>
        </w:tc>
        <w:tc>
          <w:tcPr>
            <w:tcW w:w="3402" w:type="dxa"/>
            <w:tcBorders>
              <w:top w:val="single" w:sz="4" w:space="0" w:color="auto"/>
              <w:left w:val="single" w:sz="4" w:space="0" w:color="auto"/>
              <w:bottom w:val="single" w:sz="4" w:space="0" w:color="auto"/>
              <w:right w:val="single" w:sz="4" w:space="0" w:color="auto"/>
            </w:tcBorders>
          </w:tcPr>
          <w:p w:rsidR="00720002" w:rsidRPr="003F1131" w:rsidRDefault="00720002"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Структурное подразделение, ответственное за реализацию</w:t>
            </w:r>
          </w:p>
        </w:tc>
      </w:tr>
      <w:tr w:rsidR="009962B6" w:rsidRPr="003F1131" w:rsidTr="009962B6">
        <w:tc>
          <w:tcPr>
            <w:tcW w:w="567" w:type="dxa"/>
            <w:tcBorders>
              <w:top w:val="single" w:sz="4" w:space="0" w:color="auto"/>
              <w:left w:val="single" w:sz="4" w:space="0" w:color="auto"/>
              <w:bottom w:val="single" w:sz="4" w:space="0" w:color="auto"/>
              <w:right w:val="single" w:sz="4" w:space="0" w:color="auto"/>
            </w:tcBorders>
            <w:vAlign w:val="center"/>
          </w:tcPr>
          <w:p w:rsidR="009962B6" w:rsidRPr="003F1131" w:rsidRDefault="009962B6"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lastRenderedPageBreak/>
              <w:t xml:space="preserve">1. </w:t>
            </w:r>
          </w:p>
        </w:tc>
        <w:tc>
          <w:tcPr>
            <w:tcW w:w="3464" w:type="dxa"/>
            <w:tcBorders>
              <w:top w:val="single" w:sz="4" w:space="0" w:color="auto"/>
              <w:left w:val="single" w:sz="4" w:space="0" w:color="auto"/>
              <w:bottom w:val="single" w:sz="4" w:space="0" w:color="auto"/>
              <w:right w:val="single" w:sz="4" w:space="0" w:color="auto"/>
            </w:tcBorders>
            <w:vAlign w:val="center"/>
          </w:tcPr>
          <w:p w:rsidR="009962B6" w:rsidRPr="003F1131" w:rsidRDefault="009962B6"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Информирование</w:t>
            </w:r>
          </w:p>
          <w:p w:rsidR="009962B6" w:rsidRPr="003F1131" w:rsidRDefault="009962B6"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sz w:val="26"/>
                <w:szCs w:val="26"/>
              </w:rPr>
              <w:t xml:space="preserve">(размещение и поддержка в актуальном состоянии на официальном сайте Администрации сведений, предусмотренных </w:t>
            </w:r>
            <w:hyperlink r:id="rId6" w:history="1">
              <w:r w:rsidRPr="003F1131">
                <w:rPr>
                  <w:rStyle w:val="a5"/>
                  <w:rFonts w:ascii="Times New Roman" w:hAnsi="Times New Roman" w:cs="Times New Roman"/>
                  <w:color w:val="auto"/>
                  <w:sz w:val="26"/>
                  <w:szCs w:val="26"/>
                  <w:u w:val="none"/>
                </w:rPr>
                <w:t>частью 3 статьи 46</w:t>
              </w:r>
            </w:hyperlink>
            <w:r w:rsidRPr="003F1131">
              <w:rPr>
                <w:rFonts w:ascii="Times New Roman" w:hAnsi="Times New Roman" w:cs="Times New Roman"/>
                <w:sz w:val="26"/>
                <w:szCs w:val="26"/>
              </w:rPr>
              <w:t xml:space="preserve"> Федерального закона от 31.07.2020 № 248-ФЗ «О государственном контроле (надзоре) и муниципальном контроле в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rsidR="009962B6" w:rsidRPr="003F1131" w:rsidRDefault="009962B6" w:rsidP="002C1180">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sz w:val="26"/>
                <w:szCs w:val="26"/>
              </w:rPr>
              <w:t>в период действия программы профилактики</w:t>
            </w:r>
          </w:p>
        </w:tc>
        <w:tc>
          <w:tcPr>
            <w:tcW w:w="3402" w:type="dxa"/>
            <w:tcBorders>
              <w:top w:val="single" w:sz="4" w:space="0" w:color="auto"/>
              <w:left w:val="single" w:sz="4" w:space="0" w:color="auto"/>
              <w:bottom w:val="single" w:sz="4" w:space="0" w:color="auto"/>
              <w:right w:val="single" w:sz="4" w:space="0" w:color="auto"/>
            </w:tcBorders>
            <w:vAlign w:val="center"/>
          </w:tcPr>
          <w:p w:rsidR="009962B6" w:rsidRDefault="0062129E" w:rsidP="000B4F56">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rsidR="0062129E" w:rsidRDefault="0062129E" w:rsidP="000B4F56">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p>
          <w:p w:rsidR="0062129E" w:rsidRPr="003F1131" w:rsidRDefault="0062129E" w:rsidP="000B4F56">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администрации</w:t>
            </w:r>
          </w:p>
        </w:tc>
      </w:tr>
      <w:tr w:rsidR="009962B6" w:rsidRPr="003F1131" w:rsidTr="009962B6">
        <w:tc>
          <w:tcPr>
            <w:tcW w:w="567" w:type="dxa"/>
            <w:tcBorders>
              <w:top w:val="single" w:sz="4" w:space="0" w:color="auto"/>
              <w:left w:val="single" w:sz="4" w:space="0" w:color="auto"/>
              <w:bottom w:val="single" w:sz="4" w:space="0" w:color="auto"/>
              <w:right w:val="single" w:sz="4" w:space="0" w:color="auto"/>
            </w:tcBorders>
            <w:vAlign w:val="center"/>
          </w:tcPr>
          <w:p w:rsidR="009962B6" w:rsidRPr="003F1131" w:rsidRDefault="009962B6"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2.</w:t>
            </w:r>
          </w:p>
        </w:tc>
        <w:tc>
          <w:tcPr>
            <w:tcW w:w="3464" w:type="dxa"/>
            <w:tcBorders>
              <w:top w:val="single" w:sz="4" w:space="0" w:color="auto"/>
              <w:left w:val="single" w:sz="4" w:space="0" w:color="auto"/>
              <w:bottom w:val="single" w:sz="4" w:space="0" w:color="auto"/>
              <w:right w:val="single" w:sz="4" w:space="0" w:color="auto"/>
            </w:tcBorders>
            <w:vAlign w:val="center"/>
          </w:tcPr>
          <w:p w:rsidR="009962B6" w:rsidRPr="003F1131" w:rsidRDefault="009962B6"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sz w:val="26"/>
                <w:szCs w:val="26"/>
              </w:rPr>
              <w:t>Обобщение правоприменительной практики</w:t>
            </w:r>
            <w:r w:rsidR="008B5FC8" w:rsidRPr="003F1131">
              <w:rPr>
                <w:rFonts w:ascii="Times New Roman" w:hAnsi="Times New Roman" w:cs="Times New Roman"/>
                <w:sz w:val="26"/>
                <w:szCs w:val="26"/>
              </w:rPr>
              <w:t xml:space="preserve"> </w:t>
            </w:r>
            <w:r w:rsidR="008B5FC8" w:rsidRPr="003F1131">
              <w:rPr>
                <w:rFonts w:ascii="Times New Roman" w:eastAsia="Microsoft Sans Serif" w:hAnsi="Times New Roman" w:cs="Times New Roman"/>
                <w:color w:val="000000"/>
                <w:sz w:val="26"/>
                <w:szCs w:val="26"/>
                <w:lang w:eastAsia="ru-RU" w:bidi="ru-RU"/>
              </w:rPr>
              <w:t>осуществления в соответствующей сфере де</w:t>
            </w:r>
            <w:r w:rsidR="001E7763" w:rsidRPr="003F1131">
              <w:rPr>
                <w:rFonts w:ascii="Times New Roman" w:eastAsia="Microsoft Sans Serif" w:hAnsi="Times New Roman" w:cs="Times New Roman"/>
                <w:color w:val="000000"/>
                <w:sz w:val="26"/>
                <w:szCs w:val="26"/>
                <w:lang w:eastAsia="ru-RU" w:bidi="ru-RU"/>
              </w:rPr>
              <w:t>ятельности муниципального жилищ</w:t>
            </w:r>
            <w:r w:rsidR="008B5FC8" w:rsidRPr="003F1131">
              <w:rPr>
                <w:rFonts w:ascii="Times New Roman" w:eastAsia="Microsoft Sans Serif" w:hAnsi="Times New Roman" w:cs="Times New Roman"/>
                <w:color w:val="000000"/>
                <w:sz w:val="26"/>
                <w:szCs w:val="26"/>
                <w:lang w:eastAsia="ru-RU" w:bidi="ru-RU"/>
              </w:rPr>
              <w:t>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127" w:type="dxa"/>
            <w:tcBorders>
              <w:top w:val="single" w:sz="4" w:space="0" w:color="auto"/>
              <w:left w:val="single" w:sz="4" w:space="0" w:color="auto"/>
              <w:bottom w:val="single" w:sz="4" w:space="0" w:color="auto"/>
              <w:right w:val="single" w:sz="4" w:space="0" w:color="auto"/>
            </w:tcBorders>
            <w:vAlign w:val="center"/>
          </w:tcPr>
          <w:p w:rsidR="009962B6" w:rsidRPr="003F1131" w:rsidRDefault="009962B6"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sz w:val="26"/>
                <w:szCs w:val="26"/>
              </w:rPr>
              <w:t>в срок до 1 июля года, следующего за отчетным годом</w:t>
            </w:r>
          </w:p>
        </w:tc>
        <w:tc>
          <w:tcPr>
            <w:tcW w:w="3402" w:type="dxa"/>
            <w:tcBorders>
              <w:top w:val="single" w:sz="4" w:space="0" w:color="auto"/>
              <w:left w:val="single" w:sz="4" w:space="0" w:color="auto"/>
              <w:bottom w:val="single" w:sz="4" w:space="0" w:color="auto"/>
              <w:right w:val="single" w:sz="4" w:space="0" w:color="auto"/>
            </w:tcBorders>
            <w:vAlign w:val="center"/>
          </w:tcPr>
          <w:p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p>
          <w:p w:rsidR="009962B6" w:rsidRPr="003F1131"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администрации</w:t>
            </w:r>
          </w:p>
        </w:tc>
      </w:tr>
      <w:tr w:rsidR="00B337D5" w:rsidRPr="003F1131" w:rsidTr="009962B6">
        <w:tc>
          <w:tcPr>
            <w:tcW w:w="567" w:type="dxa"/>
            <w:tcBorders>
              <w:top w:val="single" w:sz="4" w:space="0" w:color="auto"/>
              <w:left w:val="single" w:sz="4" w:space="0" w:color="auto"/>
              <w:bottom w:val="single" w:sz="4" w:space="0" w:color="auto"/>
              <w:right w:val="single" w:sz="4" w:space="0" w:color="auto"/>
            </w:tcBorders>
            <w:vAlign w:val="center"/>
          </w:tcPr>
          <w:p w:rsidR="00B337D5" w:rsidRPr="003F1131" w:rsidRDefault="00B337D5"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3.</w:t>
            </w:r>
          </w:p>
        </w:tc>
        <w:tc>
          <w:tcPr>
            <w:tcW w:w="3464" w:type="dxa"/>
            <w:tcBorders>
              <w:top w:val="single" w:sz="4" w:space="0" w:color="auto"/>
              <w:left w:val="single" w:sz="4" w:space="0" w:color="auto"/>
              <w:bottom w:val="single" w:sz="4" w:space="0" w:color="auto"/>
              <w:right w:val="single" w:sz="4" w:space="0" w:color="auto"/>
            </w:tcBorders>
            <w:vAlign w:val="center"/>
          </w:tcPr>
          <w:p w:rsidR="00B337D5" w:rsidRPr="003F1131" w:rsidRDefault="00B337D5"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Объявление предостережений</w:t>
            </w:r>
          </w:p>
        </w:tc>
        <w:tc>
          <w:tcPr>
            <w:tcW w:w="2127" w:type="dxa"/>
            <w:tcBorders>
              <w:top w:val="single" w:sz="4" w:space="0" w:color="auto"/>
              <w:left w:val="single" w:sz="4" w:space="0" w:color="auto"/>
              <w:bottom w:val="single" w:sz="4" w:space="0" w:color="auto"/>
              <w:right w:val="single" w:sz="4" w:space="0" w:color="auto"/>
            </w:tcBorders>
            <w:vAlign w:val="center"/>
          </w:tcPr>
          <w:p w:rsidR="00B337D5" w:rsidRPr="003F1131" w:rsidRDefault="00B337D5" w:rsidP="00395388">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sz w:val="26"/>
                <w:szCs w:val="26"/>
              </w:rPr>
              <w:t>в случае наличия сведений о готовящихся нарушениях обязательных требований</w:t>
            </w:r>
          </w:p>
        </w:tc>
        <w:tc>
          <w:tcPr>
            <w:tcW w:w="3402" w:type="dxa"/>
            <w:tcBorders>
              <w:top w:val="single" w:sz="4" w:space="0" w:color="auto"/>
              <w:left w:val="single" w:sz="4" w:space="0" w:color="auto"/>
              <w:bottom w:val="single" w:sz="4" w:space="0" w:color="auto"/>
              <w:right w:val="single" w:sz="4" w:space="0" w:color="auto"/>
            </w:tcBorders>
            <w:vAlign w:val="center"/>
          </w:tcPr>
          <w:p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p>
          <w:p w:rsidR="00B337D5" w:rsidRPr="003F1131"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администрации</w:t>
            </w:r>
          </w:p>
        </w:tc>
      </w:tr>
      <w:tr w:rsidR="00B337D5" w:rsidRPr="003F1131" w:rsidTr="009962B6">
        <w:tc>
          <w:tcPr>
            <w:tcW w:w="567" w:type="dxa"/>
            <w:tcBorders>
              <w:top w:val="single" w:sz="4" w:space="0" w:color="auto"/>
              <w:left w:val="single" w:sz="4" w:space="0" w:color="auto"/>
              <w:bottom w:val="single" w:sz="4" w:space="0" w:color="auto"/>
              <w:right w:val="single" w:sz="4" w:space="0" w:color="auto"/>
            </w:tcBorders>
            <w:vAlign w:val="center"/>
          </w:tcPr>
          <w:p w:rsidR="00B337D5" w:rsidRPr="003F1131" w:rsidRDefault="00B337D5"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4.</w:t>
            </w:r>
          </w:p>
        </w:tc>
        <w:tc>
          <w:tcPr>
            <w:tcW w:w="3464" w:type="dxa"/>
            <w:tcBorders>
              <w:top w:val="single" w:sz="4" w:space="0" w:color="auto"/>
              <w:left w:val="single" w:sz="4" w:space="0" w:color="auto"/>
              <w:bottom w:val="single" w:sz="4" w:space="0" w:color="auto"/>
              <w:right w:val="single" w:sz="4" w:space="0" w:color="auto"/>
            </w:tcBorders>
            <w:vAlign w:val="center"/>
          </w:tcPr>
          <w:p w:rsidR="00A01F01" w:rsidRPr="003F1131" w:rsidRDefault="00B337D5" w:rsidP="009962B6">
            <w:pPr>
              <w:pStyle w:val="ConsPlusNormal"/>
              <w:ind w:firstLine="0"/>
              <w:jc w:val="center"/>
              <w:rPr>
                <w:rFonts w:ascii="Times New Roman" w:hAnsi="Times New Roman" w:cs="Times New Roman"/>
                <w:sz w:val="26"/>
                <w:szCs w:val="26"/>
              </w:rPr>
            </w:pPr>
            <w:r w:rsidRPr="003F1131">
              <w:rPr>
                <w:rFonts w:ascii="Times New Roman" w:hAnsi="Times New Roman" w:cs="Times New Roman"/>
                <w:sz w:val="26"/>
                <w:szCs w:val="26"/>
              </w:rPr>
              <w:t xml:space="preserve">Консультирование </w:t>
            </w:r>
          </w:p>
          <w:p w:rsidR="00B337D5" w:rsidRPr="003F1131" w:rsidRDefault="00B337D5" w:rsidP="009962B6">
            <w:pPr>
              <w:pStyle w:val="ConsPlusNormal"/>
              <w:ind w:firstLine="0"/>
              <w:jc w:val="center"/>
              <w:rPr>
                <w:rFonts w:ascii="Times New Roman" w:hAnsi="Times New Roman" w:cs="Times New Roman"/>
                <w:sz w:val="26"/>
                <w:szCs w:val="26"/>
              </w:rPr>
            </w:pPr>
            <w:r w:rsidRPr="003F1131">
              <w:rPr>
                <w:rFonts w:ascii="Times New Roman" w:hAnsi="Times New Roman" w:cs="Times New Roman"/>
                <w:sz w:val="26"/>
                <w:szCs w:val="26"/>
              </w:rPr>
              <w:t xml:space="preserve">(в устной или письменной </w:t>
            </w:r>
            <w:r w:rsidRPr="003F1131">
              <w:rPr>
                <w:rFonts w:ascii="Times New Roman" w:hAnsi="Times New Roman" w:cs="Times New Roman"/>
                <w:sz w:val="26"/>
                <w:szCs w:val="26"/>
              </w:rPr>
              <w:lastRenderedPageBreak/>
              <w:t>форме по следующим вопросам:</w:t>
            </w:r>
          </w:p>
          <w:p w:rsidR="00B337D5" w:rsidRPr="003F1131" w:rsidRDefault="00B337D5" w:rsidP="009962B6">
            <w:pPr>
              <w:pStyle w:val="ConsPlusNormal"/>
              <w:ind w:firstLine="0"/>
              <w:jc w:val="center"/>
              <w:rPr>
                <w:rFonts w:ascii="Times New Roman" w:hAnsi="Times New Roman" w:cs="Times New Roman"/>
                <w:sz w:val="26"/>
                <w:szCs w:val="26"/>
              </w:rPr>
            </w:pPr>
            <w:r w:rsidRPr="003F1131">
              <w:rPr>
                <w:rFonts w:ascii="Times New Roman" w:hAnsi="Times New Roman" w:cs="Times New Roman"/>
                <w:sz w:val="26"/>
                <w:szCs w:val="26"/>
              </w:rPr>
              <w:t>а) организация и осу</w:t>
            </w:r>
            <w:r w:rsidR="00365DD1" w:rsidRPr="003F1131">
              <w:rPr>
                <w:rFonts w:ascii="Times New Roman" w:hAnsi="Times New Roman" w:cs="Times New Roman"/>
                <w:sz w:val="26"/>
                <w:szCs w:val="26"/>
              </w:rPr>
              <w:t>ществление муниципального жилищ</w:t>
            </w:r>
            <w:r w:rsidRPr="003F1131">
              <w:rPr>
                <w:rFonts w:ascii="Times New Roman" w:hAnsi="Times New Roman" w:cs="Times New Roman"/>
                <w:sz w:val="26"/>
                <w:szCs w:val="26"/>
              </w:rPr>
              <w:t>ного контроля;</w:t>
            </w:r>
          </w:p>
          <w:p w:rsidR="00B337D5" w:rsidRPr="003F1131" w:rsidRDefault="00B337D5" w:rsidP="009962B6">
            <w:pPr>
              <w:pStyle w:val="ConsPlusNormal"/>
              <w:ind w:firstLine="0"/>
              <w:jc w:val="center"/>
              <w:rPr>
                <w:rFonts w:ascii="Times New Roman" w:hAnsi="Times New Roman" w:cs="Times New Roman"/>
                <w:sz w:val="26"/>
                <w:szCs w:val="26"/>
              </w:rPr>
            </w:pPr>
            <w:r w:rsidRPr="003F1131">
              <w:rPr>
                <w:rFonts w:ascii="Times New Roman" w:hAnsi="Times New Roman" w:cs="Times New Roman"/>
                <w:sz w:val="26"/>
                <w:szCs w:val="26"/>
              </w:rPr>
              <w:t>б) порядок осуществления контрольных мероприятий, установленных настоящим Положением;</w:t>
            </w:r>
          </w:p>
          <w:p w:rsidR="00B337D5" w:rsidRPr="003F1131" w:rsidRDefault="00B337D5" w:rsidP="009962B6">
            <w:pPr>
              <w:pStyle w:val="ConsPlusNormal"/>
              <w:ind w:firstLine="0"/>
              <w:jc w:val="center"/>
              <w:rPr>
                <w:rFonts w:ascii="Times New Roman" w:hAnsi="Times New Roman" w:cs="Times New Roman"/>
                <w:sz w:val="26"/>
                <w:szCs w:val="26"/>
              </w:rPr>
            </w:pPr>
            <w:r w:rsidRPr="003F1131">
              <w:rPr>
                <w:rFonts w:ascii="Times New Roman" w:hAnsi="Times New Roman" w:cs="Times New Roman"/>
                <w:sz w:val="26"/>
                <w:szCs w:val="26"/>
              </w:rPr>
              <w:t>в) порядок обжалования действий (бездействия) должностных лиц, уполномочен</w:t>
            </w:r>
            <w:r w:rsidR="00365DD1" w:rsidRPr="003F1131">
              <w:rPr>
                <w:rFonts w:ascii="Times New Roman" w:hAnsi="Times New Roman" w:cs="Times New Roman"/>
                <w:sz w:val="26"/>
                <w:szCs w:val="26"/>
              </w:rPr>
              <w:t>ных осуществлять муниципальный жилищ</w:t>
            </w:r>
            <w:r w:rsidRPr="003F1131">
              <w:rPr>
                <w:rFonts w:ascii="Times New Roman" w:hAnsi="Times New Roman" w:cs="Times New Roman"/>
                <w:sz w:val="26"/>
                <w:szCs w:val="26"/>
              </w:rPr>
              <w:t>ный контроль;</w:t>
            </w:r>
          </w:p>
          <w:p w:rsidR="00B337D5" w:rsidRPr="003F1131" w:rsidRDefault="00B337D5" w:rsidP="009962B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A399C" w:rsidRPr="003F1131" w:rsidRDefault="00FA399C" w:rsidP="009962B6">
            <w:pPr>
              <w:autoSpaceDE w:val="0"/>
              <w:autoSpaceDN w:val="0"/>
              <w:adjustRightInd w:val="0"/>
              <w:spacing w:after="0" w:line="240" w:lineRule="auto"/>
              <w:jc w:val="center"/>
              <w:rPr>
                <w:rFonts w:ascii="Times New Roman" w:hAnsi="Times New Roman" w:cs="Times New Roman"/>
                <w:sz w:val="26"/>
                <w:szCs w:val="26"/>
              </w:rPr>
            </w:pPr>
          </w:p>
        </w:tc>
        <w:tc>
          <w:tcPr>
            <w:tcW w:w="2127" w:type="dxa"/>
            <w:tcBorders>
              <w:top w:val="single" w:sz="4" w:space="0" w:color="auto"/>
              <w:left w:val="single" w:sz="4" w:space="0" w:color="auto"/>
              <w:bottom w:val="single" w:sz="4" w:space="0" w:color="auto"/>
              <w:right w:val="single" w:sz="4" w:space="0" w:color="auto"/>
            </w:tcBorders>
            <w:vAlign w:val="center"/>
          </w:tcPr>
          <w:p w:rsidR="00B337D5" w:rsidRPr="003F1131" w:rsidRDefault="00B337D5"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sz w:val="26"/>
                <w:szCs w:val="26"/>
              </w:rPr>
              <w:lastRenderedPageBreak/>
              <w:t xml:space="preserve">в период действия </w:t>
            </w:r>
            <w:r w:rsidRPr="003F1131">
              <w:rPr>
                <w:rFonts w:ascii="Times New Roman" w:hAnsi="Times New Roman" w:cs="Times New Roman"/>
                <w:sz w:val="26"/>
                <w:szCs w:val="26"/>
              </w:rPr>
              <w:lastRenderedPageBreak/>
              <w:t>программы профилактики (по телефону, посредством видео-конференц-связи, на личном приеме либо в ходе проведения профилактического мероприятия, контрольного мероприятия)</w:t>
            </w:r>
          </w:p>
        </w:tc>
        <w:tc>
          <w:tcPr>
            <w:tcW w:w="3402" w:type="dxa"/>
            <w:tcBorders>
              <w:top w:val="single" w:sz="4" w:space="0" w:color="auto"/>
              <w:left w:val="single" w:sz="4" w:space="0" w:color="auto"/>
              <w:bottom w:val="single" w:sz="4" w:space="0" w:color="auto"/>
              <w:right w:val="single" w:sz="4" w:space="0" w:color="auto"/>
            </w:tcBorders>
            <w:vAlign w:val="center"/>
          </w:tcPr>
          <w:p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lastRenderedPageBreak/>
              <w:t>Ведущий специалист</w:t>
            </w:r>
          </w:p>
          <w:p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p>
          <w:p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lastRenderedPageBreak/>
              <w:t>инспектор общего отдела</w:t>
            </w:r>
          </w:p>
          <w:p w:rsidR="00B337D5" w:rsidRPr="003F1131"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администрации</w:t>
            </w:r>
          </w:p>
        </w:tc>
      </w:tr>
      <w:tr w:rsidR="00B337D5" w:rsidRPr="003F1131" w:rsidTr="009962B6">
        <w:tc>
          <w:tcPr>
            <w:tcW w:w="567" w:type="dxa"/>
            <w:tcBorders>
              <w:top w:val="single" w:sz="4" w:space="0" w:color="auto"/>
              <w:left w:val="single" w:sz="4" w:space="0" w:color="auto"/>
              <w:bottom w:val="single" w:sz="4" w:space="0" w:color="auto"/>
              <w:right w:val="single" w:sz="4" w:space="0" w:color="auto"/>
            </w:tcBorders>
            <w:vAlign w:val="center"/>
          </w:tcPr>
          <w:p w:rsidR="00B337D5" w:rsidRPr="003F1131" w:rsidRDefault="00B337D5"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lastRenderedPageBreak/>
              <w:t xml:space="preserve">5. </w:t>
            </w:r>
          </w:p>
        </w:tc>
        <w:tc>
          <w:tcPr>
            <w:tcW w:w="3464" w:type="dxa"/>
            <w:tcBorders>
              <w:top w:val="single" w:sz="4" w:space="0" w:color="auto"/>
              <w:left w:val="single" w:sz="4" w:space="0" w:color="auto"/>
              <w:bottom w:val="single" w:sz="4" w:space="0" w:color="auto"/>
              <w:right w:val="single" w:sz="4" w:space="0" w:color="auto"/>
            </w:tcBorders>
            <w:vAlign w:val="center"/>
          </w:tcPr>
          <w:p w:rsidR="00B337D5" w:rsidRPr="003F1131" w:rsidRDefault="00B337D5"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rPr>
              <w:t>Обязательный профилактический визит</w:t>
            </w:r>
          </w:p>
        </w:tc>
        <w:tc>
          <w:tcPr>
            <w:tcW w:w="2127" w:type="dxa"/>
            <w:tcBorders>
              <w:top w:val="single" w:sz="4" w:space="0" w:color="auto"/>
              <w:left w:val="single" w:sz="4" w:space="0" w:color="auto"/>
              <w:bottom w:val="single" w:sz="4" w:space="0" w:color="auto"/>
              <w:right w:val="single" w:sz="4" w:space="0" w:color="auto"/>
            </w:tcBorders>
            <w:vAlign w:val="center"/>
          </w:tcPr>
          <w:p w:rsidR="00B337D5" w:rsidRPr="003F1131" w:rsidRDefault="00B337D5" w:rsidP="000B4F56">
            <w:pPr>
              <w:autoSpaceDE w:val="0"/>
              <w:autoSpaceDN w:val="0"/>
              <w:adjustRightInd w:val="0"/>
              <w:spacing w:after="0" w:line="240" w:lineRule="auto"/>
              <w:jc w:val="center"/>
              <w:rPr>
                <w:rFonts w:ascii="Times New Roman" w:hAnsi="Times New Roman" w:cs="Times New Roman"/>
                <w:iCs/>
                <w:sz w:val="26"/>
                <w:szCs w:val="26"/>
              </w:rPr>
            </w:pPr>
            <w:r w:rsidRPr="003F1131">
              <w:rPr>
                <w:rFonts w:ascii="Times New Roman" w:hAnsi="Times New Roman" w:cs="Times New Roman"/>
                <w:iCs/>
                <w:sz w:val="26"/>
                <w:szCs w:val="26"/>
                <w:lang w:val="en-US"/>
              </w:rPr>
              <w:t>I</w:t>
            </w:r>
            <w:r w:rsidRPr="003F1131">
              <w:rPr>
                <w:rFonts w:ascii="Times New Roman" w:hAnsi="Times New Roman" w:cs="Times New Roman"/>
                <w:iCs/>
                <w:sz w:val="26"/>
                <w:szCs w:val="26"/>
              </w:rPr>
              <w:t xml:space="preserve">, </w:t>
            </w:r>
            <w:r w:rsidRPr="003F1131">
              <w:rPr>
                <w:rFonts w:ascii="Times New Roman" w:hAnsi="Times New Roman" w:cs="Times New Roman"/>
                <w:iCs/>
                <w:sz w:val="26"/>
                <w:szCs w:val="26"/>
                <w:lang w:val="en-US"/>
              </w:rPr>
              <w:t>IV</w:t>
            </w:r>
            <w:r w:rsidRPr="003F1131">
              <w:rPr>
                <w:rFonts w:ascii="Times New Roman" w:hAnsi="Times New Roman" w:cs="Times New Roman"/>
                <w:iCs/>
                <w:sz w:val="26"/>
                <w:szCs w:val="26"/>
              </w:rPr>
              <w:t xml:space="preserve"> квартал </w:t>
            </w:r>
          </w:p>
        </w:tc>
        <w:tc>
          <w:tcPr>
            <w:tcW w:w="3402" w:type="dxa"/>
            <w:tcBorders>
              <w:top w:val="single" w:sz="4" w:space="0" w:color="auto"/>
              <w:left w:val="single" w:sz="4" w:space="0" w:color="auto"/>
              <w:bottom w:val="single" w:sz="4" w:space="0" w:color="auto"/>
              <w:right w:val="single" w:sz="4" w:space="0" w:color="auto"/>
            </w:tcBorders>
            <w:vAlign w:val="center"/>
          </w:tcPr>
          <w:p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p>
          <w:p w:rsidR="0062129E"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инспектор общего отдела</w:t>
            </w:r>
          </w:p>
          <w:p w:rsidR="00B337D5" w:rsidRPr="003F1131" w:rsidRDefault="0062129E" w:rsidP="0062129E">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администрации</w:t>
            </w:r>
          </w:p>
        </w:tc>
      </w:tr>
    </w:tbl>
    <w:p w:rsidR="00720002" w:rsidRPr="003F1131" w:rsidRDefault="00720002" w:rsidP="000B4F56">
      <w:pPr>
        <w:autoSpaceDE w:val="0"/>
        <w:autoSpaceDN w:val="0"/>
        <w:adjustRightInd w:val="0"/>
        <w:spacing w:after="0" w:line="240" w:lineRule="auto"/>
        <w:jc w:val="both"/>
        <w:outlineLvl w:val="1"/>
        <w:rPr>
          <w:rFonts w:ascii="Times New Roman" w:hAnsi="Times New Roman" w:cs="Times New Roman"/>
          <w:bCs/>
          <w:i/>
          <w:sz w:val="26"/>
          <w:szCs w:val="26"/>
        </w:rPr>
      </w:pPr>
    </w:p>
    <w:p w:rsidR="00150DDA" w:rsidRPr="003F1131" w:rsidRDefault="00150DDA" w:rsidP="00DF3F9E">
      <w:pPr>
        <w:autoSpaceDE w:val="0"/>
        <w:autoSpaceDN w:val="0"/>
        <w:adjustRightInd w:val="0"/>
        <w:spacing w:after="0" w:line="240" w:lineRule="auto"/>
        <w:jc w:val="center"/>
        <w:outlineLvl w:val="1"/>
        <w:rPr>
          <w:rFonts w:ascii="Times New Roman" w:hAnsi="Times New Roman" w:cs="Times New Roman"/>
          <w:b/>
          <w:bCs/>
          <w:sz w:val="26"/>
          <w:szCs w:val="26"/>
        </w:rPr>
      </w:pPr>
      <w:r w:rsidRPr="003F1131">
        <w:rPr>
          <w:rFonts w:ascii="Times New Roman" w:hAnsi="Times New Roman" w:cs="Times New Roman"/>
          <w:b/>
          <w:bCs/>
          <w:sz w:val="26"/>
          <w:szCs w:val="26"/>
        </w:rPr>
        <w:t>Раздел 4. Показатели р</w:t>
      </w:r>
      <w:r w:rsidR="00561434" w:rsidRPr="003F1131">
        <w:rPr>
          <w:rFonts w:ascii="Times New Roman" w:hAnsi="Times New Roman" w:cs="Times New Roman"/>
          <w:b/>
          <w:bCs/>
          <w:sz w:val="26"/>
          <w:szCs w:val="26"/>
        </w:rPr>
        <w:t>езультативности и эффективности п</w:t>
      </w:r>
      <w:r w:rsidRPr="003F1131">
        <w:rPr>
          <w:rFonts w:ascii="Times New Roman" w:hAnsi="Times New Roman" w:cs="Times New Roman"/>
          <w:b/>
          <w:bCs/>
          <w:sz w:val="26"/>
          <w:szCs w:val="26"/>
        </w:rPr>
        <w:t>рограммы профилактики</w:t>
      </w:r>
    </w:p>
    <w:p w:rsidR="00150DDA" w:rsidRPr="003F1131" w:rsidRDefault="00150DDA" w:rsidP="000B4F56">
      <w:pPr>
        <w:autoSpaceDE w:val="0"/>
        <w:autoSpaceDN w:val="0"/>
        <w:adjustRightInd w:val="0"/>
        <w:spacing w:after="0" w:line="240" w:lineRule="auto"/>
        <w:ind w:firstLine="709"/>
        <w:jc w:val="both"/>
        <w:rPr>
          <w:rFonts w:ascii="Times New Roman" w:hAnsi="Times New Roman" w:cs="Times New Roman"/>
          <w:sz w:val="26"/>
          <w:szCs w:val="26"/>
        </w:rPr>
      </w:pPr>
    </w:p>
    <w:p w:rsidR="00BC6A8D" w:rsidRPr="003F1131" w:rsidRDefault="00BC6A8D" w:rsidP="00BC6A8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F1131">
        <w:rPr>
          <w:rFonts w:ascii="Times New Roman" w:eastAsia="Times New Roman" w:hAnsi="Times New Roman" w:cs="Times New Roman"/>
          <w:color w:val="000000"/>
          <w:sz w:val="26"/>
          <w:szCs w:val="26"/>
          <w:lang w:eastAsia="ru-RU"/>
        </w:rPr>
        <w:t>Оценка эффективности и результативности профилактических мероприятий осуществляется по следующим направлениям:</w:t>
      </w:r>
    </w:p>
    <w:p w:rsidR="00BC6A8D" w:rsidRPr="003F1131" w:rsidRDefault="00BC6A8D" w:rsidP="00BC6A8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F1131">
        <w:rPr>
          <w:rFonts w:ascii="Times New Roman" w:eastAsia="Times New Roman" w:hAnsi="Times New Roman" w:cs="Times New Roman"/>
          <w:color w:val="000000"/>
          <w:sz w:val="26"/>
          <w:szCs w:val="26"/>
          <w:lang w:eastAsia="ru-RU"/>
        </w:rPr>
        <w:t>- информированность подконтрольных субъектов, о требованиях, о порядке проведения проверок, правах подконтрольного субъекта при проведении контрольных  мероприятий;</w:t>
      </w:r>
    </w:p>
    <w:p w:rsidR="00BC6A8D" w:rsidRPr="003F1131" w:rsidRDefault="00BC6A8D" w:rsidP="00BC6A8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F1131">
        <w:rPr>
          <w:rFonts w:ascii="Times New Roman" w:eastAsia="Times New Roman" w:hAnsi="Times New Roman" w:cs="Times New Roman"/>
          <w:color w:val="000000"/>
          <w:sz w:val="26"/>
          <w:szCs w:val="26"/>
          <w:lang w:eastAsia="ru-RU"/>
        </w:rPr>
        <w:t>- понятность обязательных требований, обеспечивающая их однозначное толкование всеми участниками контрольной деятельности;</w:t>
      </w:r>
    </w:p>
    <w:p w:rsidR="00BC6A8D" w:rsidRPr="003F1131" w:rsidRDefault="00BC6A8D" w:rsidP="00BC6A8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F1131">
        <w:rPr>
          <w:rFonts w:ascii="Times New Roman" w:eastAsia="Times New Roman" w:hAnsi="Times New Roman" w:cs="Times New Roman"/>
          <w:color w:val="000000"/>
          <w:sz w:val="26"/>
          <w:szCs w:val="26"/>
          <w:lang w:eastAsia="ru-RU"/>
        </w:rPr>
        <w:t>- установление с подконтрольными субъектами систематического взаимодействия с Администрацией;</w:t>
      </w:r>
    </w:p>
    <w:p w:rsidR="00BC6A8D" w:rsidRPr="003F1131" w:rsidRDefault="00BC6A8D" w:rsidP="00BC6A8D">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3F1131">
        <w:rPr>
          <w:rFonts w:ascii="Times New Roman" w:eastAsia="Times New Roman" w:hAnsi="Times New Roman" w:cs="Times New Roman"/>
          <w:color w:val="000000"/>
          <w:sz w:val="26"/>
          <w:szCs w:val="26"/>
          <w:lang w:eastAsia="ru-RU"/>
        </w:rPr>
        <w:t>- снижение количества выявленных нарушений обязательных требований.</w:t>
      </w:r>
    </w:p>
    <w:p w:rsidR="00CE295A" w:rsidRPr="003F1131" w:rsidRDefault="00CE295A" w:rsidP="00BC6A8D">
      <w:pPr>
        <w:spacing w:after="0" w:line="240" w:lineRule="auto"/>
        <w:ind w:firstLine="709"/>
        <w:jc w:val="both"/>
        <w:rPr>
          <w:rFonts w:ascii="Times New Roman" w:hAnsi="Times New Roman" w:cs="Times New Roman"/>
          <w:i/>
          <w:sz w:val="26"/>
          <w:szCs w:val="26"/>
        </w:rPr>
      </w:pPr>
    </w:p>
    <w:tbl>
      <w:tblPr>
        <w:tblW w:w="0" w:type="auto"/>
        <w:tblLayout w:type="fixed"/>
        <w:tblCellMar>
          <w:top w:w="102" w:type="dxa"/>
          <w:left w:w="62" w:type="dxa"/>
          <w:bottom w:w="102" w:type="dxa"/>
          <w:right w:w="62" w:type="dxa"/>
        </w:tblCellMar>
        <w:tblLook w:val="0000"/>
      </w:tblPr>
      <w:tblGrid>
        <w:gridCol w:w="629"/>
        <w:gridCol w:w="6237"/>
        <w:gridCol w:w="2552"/>
      </w:tblGrid>
      <w:tr w:rsidR="009D454E" w:rsidRPr="003F1131" w:rsidTr="009D454E">
        <w:tc>
          <w:tcPr>
            <w:tcW w:w="629" w:type="dxa"/>
            <w:tcBorders>
              <w:top w:val="single" w:sz="4" w:space="0" w:color="auto"/>
              <w:left w:val="single" w:sz="4" w:space="0" w:color="auto"/>
              <w:bottom w:val="single" w:sz="4" w:space="0" w:color="auto"/>
              <w:right w:val="single" w:sz="4" w:space="0" w:color="auto"/>
            </w:tcBorders>
          </w:tcPr>
          <w:p w:rsidR="009D454E" w:rsidRPr="003F1131" w:rsidRDefault="009D454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lastRenderedPageBreak/>
              <w:t>№ п/п</w:t>
            </w:r>
          </w:p>
        </w:tc>
        <w:tc>
          <w:tcPr>
            <w:tcW w:w="6237" w:type="dxa"/>
            <w:tcBorders>
              <w:top w:val="single" w:sz="4" w:space="0" w:color="auto"/>
              <w:left w:val="single" w:sz="4" w:space="0" w:color="auto"/>
              <w:bottom w:val="single" w:sz="4" w:space="0" w:color="auto"/>
              <w:right w:val="single" w:sz="4" w:space="0" w:color="auto"/>
            </w:tcBorders>
          </w:tcPr>
          <w:p w:rsidR="009D454E" w:rsidRPr="003F1131" w:rsidRDefault="009D454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9D454E" w:rsidRPr="003F1131" w:rsidRDefault="009D454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Величина</w:t>
            </w:r>
          </w:p>
        </w:tc>
      </w:tr>
      <w:tr w:rsidR="009D454E" w:rsidRPr="003F1131" w:rsidTr="009D454E">
        <w:tc>
          <w:tcPr>
            <w:tcW w:w="629" w:type="dxa"/>
            <w:tcBorders>
              <w:top w:val="single" w:sz="4" w:space="0" w:color="auto"/>
              <w:left w:val="single" w:sz="4" w:space="0" w:color="auto"/>
              <w:bottom w:val="single" w:sz="4" w:space="0" w:color="auto"/>
              <w:right w:val="single" w:sz="4" w:space="0" w:color="auto"/>
            </w:tcBorders>
          </w:tcPr>
          <w:p w:rsidR="009D454E" w:rsidRPr="003F1131" w:rsidRDefault="008154C2"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1</w:t>
            </w:r>
            <w:r w:rsidR="009D454E" w:rsidRPr="003F1131">
              <w:rPr>
                <w:rFonts w:ascii="Times New Roman" w:hAnsi="Times New Roman" w:cs="Times New Roman"/>
                <w:sz w:val="26"/>
                <w:szCs w:val="26"/>
              </w:rPr>
              <w:t>.</w:t>
            </w:r>
          </w:p>
        </w:tc>
        <w:tc>
          <w:tcPr>
            <w:tcW w:w="6237" w:type="dxa"/>
            <w:tcBorders>
              <w:top w:val="single" w:sz="4" w:space="0" w:color="auto"/>
              <w:left w:val="single" w:sz="4" w:space="0" w:color="auto"/>
              <w:bottom w:val="single" w:sz="4" w:space="0" w:color="auto"/>
              <w:right w:val="single" w:sz="4" w:space="0" w:color="auto"/>
            </w:tcBorders>
          </w:tcPr>
          <w:p w:rsidR="009D454E" w:rsidRPr="003F1131" w:rsidRDefault="00C817C0" w:rsidP="00B61BF4">
            <w:pPr>
              <w:autoSpaceDE w:val="0"/>
              <w:autoSpaceDN w:val="0"/>
              <w:adjustRightInd w:val="0"/>
              <w:spacing w:after="0" w:line="240" w:lineRule="auto"/>
              <w:jc w:val="both"/>
              <w:rPr>
                <w:rFonts w:ascii="Times New Roman" w:hAnsi="Times New Roman" w:cs="Times New Roman"/>
                <w:sz w:val="26"/>
                <w:szCs w:val="26"/>
              </w:rPr>
            </w:pPr>
            <w:r w:rsidRPr="003F1131">
              <w:rPr>
                <w:rFonts w:ascii="Times New Roman" w:hAnsi="Times New Roman" w:cs="Times New Roman"/>
                <w:sz w:val="26"/>
                <w:szCs w:val="26"/>
              </w:rPr>
              <w:t xml:space="preserve">Полнота </w:t>
            </w:r>
            <w:r w:rsidR="006A1744" w:rsidRPr="003F1131">
              <w:rPr>
                <w:rFonts w:ascii="Times New Roman" w:hAnsi="Times New Roman" w:cs="Times New Roman"/>
                <w:sz w:val="26"/>
                <w:szCs w:val="26"/>
              </w:rPr>
              <w:t>информации</w:t>
            </w:r>
            <w:r w:rsidRPr="003F1131">
              <w:rPr>
                <w:rFonts w:ascii="Times New Roman" w:hAnsi="Times New Roman" w:cs="Times New Roman"/>
                <w:sz w:val="26"/>
                <w:szCs w:val="26"/>
              </w:rPr>
              <w:t>, размещенной</w:t>
            </w:r>
            <w:r w:rsidR="006A1744" w:rsidRPr="003F1131">
              <w:rPr>
                <w:rFonts w:ascii="Times New Roman" w:hAnsi="Times New Roman" w:cs="Times New Roman"/>
                <w:sz w:val="26"/>
                <w:szCs w:val="26"/>
              </w:rPr>
              <w:t xml:space="preserve"> на официальном сайте</w:t>
            </w:r>
            <w:r w:rsidR="000A1210" w:rsidRPr="003F1131">
              <w:rPr>
                <w:rFonts w:ascii="Times New Roman" w:hAnsi="Times New Roman" w:cs="Times New Roman"/>
                <w:sz w:val="26"/>
                <w:szCs w:val="26"/>
              </w:rPr>
              <w:t xml:space="preserve"> контрольного органа</w:t>
            </w:r>
            <w:r w:rsidR="006A1744" w:rsidRPr="003F1131">
              <w:rPr>
                <w:rFonts w:ascii="Times New Roman" w:hAnsi="Times New Roman" w:cs="Times New Roman"/>
                <w:sz w:val="26"/>
                <w:szCs w:val="26"/>
              </w:rPr>
              <w:t xml:space="preserve"> в сети «Интернет» в соответствии с частью 3 статьи 46 Федерального закона от </w:t>
            </w:r>
            <w:r w:rsidR="0044744B" w:rsidRPr="003F1131">
              <w:rPr>
                <w:rFonts w:ascii="Times New Roman" w:hAnsi="Times New Roman" w:cs="Times New Roman"/>
                <w:sz w:val="26"/>
                <w:szCs w:val="26"/>
              </w:rPr>
              <w:t>31.07.2020</w:t>
            </w:r>
            <w:r w:rsidR="006A1744" w:rsidRPr="003F1131">
              <w:rPr>
                <w:rFonts w:ascii="Times New Roman" w:hAnsi="Times New Roman" w:cs="Times New Roman"/>
                <w:sz w:val="26"/>
                <w:szCs w:val="26"/>
              </w:rPr>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9D454E" w:rsidRPr="003F1131" w:rsidRDefault="009D454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100%</w:t>
            </w:r>
          </w:p>
        </w:tc>
      </w:tr>
      <w:tr w:rsidR="00587669" w:rsidRPr="003F1131" w:rsidTr="009D454E">
        <w:tc>
          <w:tcPr>
            <w:tcW w:w="629" w:type="dxa"/>
            <w:tcBorders>
              <w:top w:val="single" w:sz="4" w:space="0" w:color="auto"/>
              <w:left w:val="single" w:sz="4" w:space="0" w:color="auto"/>
              <w:bottom w:val="single" w:sz="4" w:space="0" w:color="auto"/>
              <w:right w:val="single" w:sz="4" w:space="0" w:color="auto"/>
            </w:tcBorders>
          </w:tcPr>
          <w:p w:rsidR="00587669" w:rsidRPr="003F1131" w:rsidRDefault="00F824F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2.</w:t>
            </w:r>
          </w:p>
        </w:tc>
        <w:tc>
          <w:tcPr>
            <w:tcW w:w="6237" w:type="dxa"/>
            <w:tcBorders>
              <w:top w:val="single" w:sz="4" w:space="0" w:color="auto"/>
              <w:left w:val="single" w:sz="4" w:space="0" w:color="auto"/>
              <w:bottom w:val="single" w:sz="4" w:space="0" w:color="auto"/>
              <w:right w:val="single" w:sz="4" w:space="0" w:color="auto"/>
            </w:tcBorders>
          </w:tcPr>
          <w:p w:rsidR="00587669" w:rsidRPr="003F1131" w:rsidRDefault="00587669" w:rsidP="00B61BF4">
            <w:pPr>
              <w:autoSpaceDE w:val="0"/>
              <w:autoSpaceDN w:val="0"/>
              <w:adjustRightInd w:val="0"/>
              <w:spacing w:after="0" w:line="240" w:lineRule="auto"/>
              <w:jc w:val="both"/>
              <w:rPr>
                <w:rFonts w:ascii="Times New Roman" w:hAnsi="Times New Roman" w:cs="Times New Roman"/>
                <w:sz w:val="26"/>
                <w:szCs w:val="26"/>
              </w:rPr>
            </w:pPr>
            <w:r w:rsidRPr="003F1131">
              <w:rPr>
                <w:rFonts w:ascii="Times New Roman" w:hAnsi="Times New Roman" w:cs="Times New Roman"/>
                <w:sz w:val="26"/>
                <w:szCs w:val="26"/>
              </w:rPr>
              <w:t xml:space="preserve">Количество обобщений правоприменительной практики </w:t>
            </w:r>
            <w:r w:rsidRPr="003F1131">
              <w:rPr>
                <w:rFonts w:ascii="Times New Roman" w:eastAsia="Microsoft Sans Serif" w:hAnsi="Times New Roman" w:cs="Times New Roman"/>
                <w:color w:val="000000"/>
                <w:sz w:val="26"/>
                <w:szCs w:val="26"/>
                <w:lang w:eastAsia="ru-RU" w:bidi="ru-RU"/>
              </w:rPr>
              <w:t>осуществления в соответствующей сфере де</w:t>
            </w:r>
            <w:r w:rsidR="00B20152" w:rsidRPr="003F1131">
              <w:rPr>
                <w:rFonts w:ascii="Times New Roman" w:eastAsia="Microsoft Sans Serif" w:hAnsi="Times New Roman" w:cs="Times New Roman"/>
                <w:color w:val="000000"/>
                <w:sz w:val="26"/>
                <w:szCs w:val="26"/>
                <w:lang w:eastAsia="ru-RU" w:bidi="ru-RU"/>
              </w:rPr>
              <w:t>ятельности муниципального жилищ</w:t>
            </w:r>
            <w:r w:rsidRPr="003F1131">
              <w:rPr>
                <w:rFonts w:ascii="Times New Roman" w:eastAsia="Microsoft Sans Serif" w:hAnsi="Times New Roman" w:cs="Times New Roman"/>
                <w:color w:val="000000"/>
                <w:sz w:val="26"/>
                <w:szCs w:val="26"/>
                <w:lang w:eastAsia="ru-RU" w:bidi="ru-RU"/>
              </w:rPr>
              <w:t>ного контроля</w:t>
            </w:r>
          </w:p>
        </w:tc>
        <w:tc>
          <w:tcPr>
            <w:tcW w:w="2552" w:type="dxa"/>
            <w:tcBorders>
              <w:top w:val="single" w:sz="4" w:space="0" w:color="auto"/>
              <w:left w:val="single" w:sz="4" w:space="0" w:color="auto"/>
              <w:bottom w:val="single" w:sz="4" w:space="0" w:color="auto"/>
              <w:right w:val="single" w:sz="4" w:space="0" w:color="auto"/>
            </w:tcBorders>
          </w:tcPr>
          <w:p w:rsidR="00587669" w:rsidRPr="003F1131" w:rsidRDefault="00587669"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1</w:t>
            </w:r>
          </w:p>
        </w:tc>
      </w:tr>
      <w:tr w:rsidR="00F824FE" w:rsidRPr="003F1131" w:rsidTr="009D454E">
        <w:tc>
          <w:tcPr>
            <w:tcW w:w="629" w:type="dxa"/>
            <w:tcBorders>
              <w:top w:val="single" w:sz="4" w:space="0" w:color="auto"/>
              <w:left w:val="single" w:sz="4" w:space="0" w:color="auto"/>
              <w:bottom w:val="single" w:sz="4" w:space="0" w:color="auto"/>
              <w:right w:val="single" w:sz="4" w:space="0" w:color="auto"/>
            </w:tcBorders>
          </w:tcPr>
          <w:p w:rsidR="00F824FE" w:rsidRPr="003F1131" w:rsidRDefault="00F824F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3.</w:t>
            </w:r>
          </w:p>
        </w:tc>
        <w:tc>
          <w:tcPr>
            <w:tcW w:w="6237" w:type="dxa"/>
            <w:tcBorders>
              <w:top w:val="single" w:sz="4" w:space="0" w:color="auto"/>
              <w:left w:val="single" w:sz="4" w:space="0" w:color="auto"/>
              <w:bottom w:val="single" w:sz="4" w:space="0" w:color="auto"/>
              <w:right w:val="single" w:sz="4" w:space="0" w:color="auto"/>
            </w:tcBorders>
          </w:tcPr>
          <w:p w:rsidR="00F824FE" w:rsidRPr="003F1131" w:rsidRDefault="00F824FE" w:rsidP="00B61BF4">
            <w:pPr>
              <w:autoSpaceDE w:val="0"/>
              <w:autoSpaceDN w:val="0"/>
              <w:adjustRightInd w:val="0"/>
              <w:spacing w:after="0" w:line="240" w:lineRule="auto"/>
              <w:jc w:val="both"/>
              <w:rPr>
                <w:rFonts w:ascii="Times New Roman" w:hAnsi="Times New Roman" w:cs="Times New Roman"/>
                <w:sz w:val="26"/>
                <w:szCs w:val="26"/>
              </w:rPr>
            </w:pPr>
            <w:r w:rsidRPr="003F1131">
              <w:rPr>
                <w:rFonts w:ascii="Times New Roman" w:hAnsi="Times New Roman" w:cs="Times New Roman"/>
                <w:sz w:val="26"/>
                <w:szCs w:val="26"/>
              </w:rPr>
              <w:t>Количество вынесенных предостережений</w:t>
            </w:r>
          </w:p>
        </w:tc>
        <w:tc>
          <w:tcPr>
            <w:tcW w:w="2552" w:type="dxa"/>
            <w:tcBorders>
              <w:top w:val="single" w:sz="4" w:space="0" w:color="auto"/>
              <w:left w:val="single" w:sz="4" w:space="0" w:color="auto"/>
              <w:bottom w:val="single" w:sz="4" w:space="0" w:color="auto"/>
              <w:right w:val="single" w:sz="4" w:space="0" w:color="auto"/>
            </w:tcBorders>
          </w:tcPr>
          <w:p w:rsidR="00F824FE" w:rsidRPr="003F1131" w:rsidRDefault="00F824F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 xml:space="preserve">не менее </w:t>
            </w:r>
            <w:r w:rsidR="009C5DC2" w:rsidRPr="003F1131">
              <w:rPr>
                <w:rFonts w:ascii="Times New Roman" w:hAnsi="Times New Roman" w:cs="Times New Roman"/>
                <w:sz w:val="26"/>
                <w:szCs w:val="26"/>
              </w:rPr>
              <w:t>2</w:t>
            </w:r>
          </w:p>
        </w:tc>
      </w:tr>
      <w:tr w:rsidR="009D454E" w:rsidRPr="003F1131" w:rsidTr="009D454E">
        <w:tc>
          <w:tcPr>
            <w:tcW w:w="629" w:type="dxa"/>
            <w:tcBorders>
              <w:top w:val="single" w:sz="4" w:space="0" w:color="auto"/>
              <w:left w:val="single" w:sz="4" w:space="0" w:color="auto"/>
              <w:bottom w:val="single" w:sz="4" w:space="0" w:color="auto"/>
              <w:right w:val="single" w:sz="4" w:space="0" w:color="auto"/>
            </w:tcBorders>
          </w:tcPr>
          <w:p w:rsidR="009D454E" w:rsidRPr="003F1131" w:rsidRDefault="00F824F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4</w:t>
            </w:r>
            <w:r w:rsidR="009D454E" w:rsidRPr="003F1131">
              <w:rPr>
                <w:rFonts w:ascii="Times New Roman" w:hAnsi="Times New Roman" w:cs="Times New Roman"/>
                <w:sz w:val="26"/>
                <w:szCs w:val="26"/>
              </w:rPr>
              <w:t>.</w:t>
            </w:r>
          </w:p>
        </w:tc>
        <w:tc>
          <w:tcPr>
            <w:tcW w:w="6237" w:type="dxa"/>
            <w:tcBorders>
              <w:top w:val="single" w:sz="4" w:space="0" w:color="auto"/>
              <w:left w:val="single" w:sz="4" w:space="0" w:color="auto"/>
              <w:bottom w:val="single" w:sz="4" w:space="0" w:color="auto"/>
              <w:right w:val="single" w:sz="4" w:space="0" w:color="auto"/>
            </w:tcBorders>
          </w:tcPr>
          <w:p w:rsidR="009D454E" w:rsidRPr="003F1131" w:rsidRDefault="008154C2" w:rsidP="00B61BF4">
            <w:pPr>
              <w:autoSpaceDE w:val="0"/>
              <w:autoSpaceDN w:val="0"/>
              <w:adjustRightInd w:val="0"/>
              <w:spacing w:after="0" w:line="240" w:lineRule="auto"/>
              <w:jc w:val="both"/>
              <w:rPr>
                <w:rFonts w:ascii="Times New Roman" w:hAnsi="Times New Roman" w:cs="Times New Roman"/>
                <w:sz w:val="26"/>
                <w:szCs w:val="26"/>
              </w:rPr>
            </w:pPr>
            <w:r w:rsidRPr="003F1131">
              <w:rPr>
                <w:rFonts w:ascii="Times New Roman" w:hAnsi="Times New Roman" w:cs="Times New Roman"/>
                <w:sz w:val="26"/>
                <w:szCs w:val="26"/>
              </w:rPr>
              <w:t>Удовлетворенность контролируемых лиц и их представителями консультированием контрольного</w:t>
            </w:r>
            <w:r w:rsidR="00772AEF" w:rsidRPr="003F1131">
              <w:rPr>
                <w:rFonts w:ascii="Times New Roman" w:hAnsi="Times New Roman" w:cs="Times New Roman"/>
                <w:sz w:val="26"/>
                <w:szCs w:val="26"/>
              </w:rPr>
              <w:t xml:space="preserve"> </w:t>
            </w:r>
            <w:r w:rsidRPr="003F1131">
              <w:rPr>
                <w:rFonts w:ascii="Times New Roman" w:hAnsi="Times New Roman" w:cs="Times New Roman"/>
                <w:sz w:val="26"/>
                <w:szCs w:val="26"/>
              </w:rPr>
              <w:t>органа</w:t>
            </w:r>
          </w:p>
        </w:tc>
        <w:tc>
          <w:tcPr>
            <w:tcW w:w="2552" w:type="dxa"/>
            <w:tcBorders>
              <w:top w:val="single" w:sz="4" w:space="0" w:color="auto"/>
              <w:left w:val="single" w:sz="4" w:space="0" w:color="auto"/>
              <w:bottom w:val="single" w:sz="4" w:space="0" w:color="auto"/>
              <w:right w:val="single" w:sz="4" w:space="0" w:color="auto"/>
            </w:tcBorders>
          </w:tcPr>
          <w:p w:rsidR="009D454E" w:rsidRPr="003F1131" w:rsidRDefault="009D454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100% от числа обратившихся</w:t>
            </w:r>
          </w:p>
        </w:tc>
      </w:tr>
      <w:tr w:rsidR="00F824FE" w:rsidRPr="003F1131" w:rsidTr="009D454E">
        <w:tc>
          <w:tcPr>
            <w:tcW w:w="629" w:type="dxa"/>
            <w:tcBorders>
              <w:top w:val="single" w:sz="4" w:space="0" w:color="auto"/>
              <w:left w:val="single" w:sz="4" w:space="0" w:color="auto"/>
              <w:bottom w:val="single" w:sz="4" w:space="0" w:color="auto"/>
              <w:right w:val="single" w:sz="4" w:space="0" w:color="auto"/>
            </w:tcBorders>
          </w:tcPr>
          <w:p w:rsidR="00F824FE" w:rsidRPr="003F1131" w:rsidRDefault="00F824F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5.</w:t>
            </w:r>
          </w:p>
        </w:tc>
        <w:tc>
          <w:tcPr>
            <w:tcW w:w="6237" w:type="dxa"/>
            <w:tcBorders>
              <w:top w:val="single" w:sz="4" w:space="0" w:color="auto"/>
              <w:left w:val="single" w:sz="4" w:space="0" w:color="auto"/>
              <w:bottom w:val="single" w:sz="4" w:space="0" w:color="auto"/>
              <w:right w:val="single" w:sz="4" w:space="0" w:color="auto"/>
            </w:tcBorders>
          </w:tcPr>
          <w:p w:rsidR="00F824FE" w:rsidRPr="003F1131" w:rsidRDefault="00F824FE" w:rsidP="002C1180">
            <w:pPr>
              <w:autoSpaceDE w:val="0"/>
              <w:autoSpaceDN w:val="0"/>
              <w:adjustRightInd w:val="0"/>
              <w:spacing w:after="0" w:line="240" w:lineRule="auto"/>
              <w:jc w:val="both"/>
              <w:rPr>
                <w:rFonts w:ascii="Times New Roman" w:hAnsi="Times New Roman" w:cs="Times New Roman"/>
                <w:sz w:val="26"/>
                <w:szCs w:val="26"/>
              </w:rPr>
            </w:pPr>
            <w:r w:rsidRPr="003F1131">
              <w:rPr>
                <w:rFonts w:ascii="Times New Roman" w:hAnsi="Times New Roman" w:cs="Times New Roman"/>
                <w:sz w:val="26"/>
                <w:szCs w:val="26"/>
              </w:rPr>
              <w:t>Информированность подконтрольных субъектов о порядке проведения проверок, правах подконтрольного субъекта при проведении проверки</w:t>
            </w:r>
          </w:p>
        </w:tc>
        <w:tc>
          <w:tcPr>
            <w:tcW w:w="2552" w:type="dxa"/>
            <w:tcBorders>
              <w:top w:val="single" w:sz="4" w:space="0" w:color="auto"/>
              <w:left w:val="single" w:sz="4" w:space="0" w:color="auto"/>
              <w:bottom w:val="single" w:sz="4" w:space="0" w:color="auto"/>
              <w:right w:val="single" w:sz="4" w:space="0" w:color="auto"/>
            </w:tcBorders>
          </w:tcPr>
          <w:p w:rsidR="00F824FE" w:rsidRPr="003F1131" w:rsidRDefault="00F824FE" w:rsidP="002C1180">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100% от числа обратившихся</w:t>
            </w:r>
          </w:p>
        </w:tc>
      </w:tr>
      <w:tr w:rsidR="00F824FE" w:rsidRPr="003F1131" w:rsidTr="009D454E">
        <w:tc>
          <w:tcPr>
            <w:tcW w:w="629" w:type="dxa"/>
            <w:tcBorders>
              <w:top w:val="single" w:sz="4" w:space="0" w:color="auto"/>
              <w:left w:val="single" w:sz="4" w:space="0" w:color="auto"/>
              <w:bottom w:val="single" w:sz="4" w:space="0" w:color="auto"/>
              <w:right w:val="single" w:sz="4" w:space="0" w:color="auto"/>
            </w:tcBorders>
          </w:tcPr>
          <w:p w:rsidR="00F824FE" w:rsidRPr="003F1131" w:rsidRDefault="00F824FE" w:rsidP="000B4F56">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6.</w:t>
            </w:r>
          </w:p>
        </w:tc>
        <w:tc>
          <w:tcPr>
            <w:tcW w:w="6237" w:type="dxa"/>
            <w:tcBorders>
              <w:top w:val="single" w:sz="4" w:space="0" w:color="auto"/>
              <w:left w:val="single" w:sz="4" w:space="0" w:color="auto"/>
              <w:bottom w:val="single" w:sz="4" w:space="0" w:color="auto"/>
              <w:right w:val="single" w:sz="4" w:space="0" w:color="auto"/>
            </w:tcBorders>
          </w:tcPr>
          <w:p w:rsidR="00F824FE" w:rsidRPr="003F1131" w:rsidRDefault="00F824FE" w:rsidP="002C1180">
            <w:pPr>
              <w:autoSpaceDE w:val="0"/>
              <w:autoSpaceDN w:val="0"/>
              <w:adjustRightInd w:val="0"/>
              <w:spacing w:after="0" w:line="240" w:lineRule="auto"/>
              <w:jc w:val="both"/>
              <w:rPr>
                <w:rFonts w:ascii="Times New Roman" w:hAnsi="Times New Roman" w:cs="Times New Roman"/>
                <w:sz w:val="26"/>
                <w:szCs w:val="26"/>
              </w:rPr>
            </w:pPr>
            <w:r w:rsidRPr="003F1131">
              <w:rPr>
                <w:rFonts w:ascii="Times New Roman" w:hAnsi="Times New Roman" w:cs="Times New Roman"/>
                <w:sz w:val="26"/>
                <w:szCs w:val="26"/>
              </w:rPr>
              <w:t>Количество проведенных профилактических визитов</w:t>
            </w:r>
          </w:p>
        </w:tc>
        <w:tc>
          <w:tcPr>
            <w:tcW w:w="2552" w:type="dxa"/>
            <w:tcBorders>
              <w:top w:val="single" w:sz="4" w:space="0" w:color="auto"/>
              <w:left w:val="single" w:sz="4" w:space="0" w:color="auto"/>
              <w:bottom w:val="single" w:sz="4" w:space="0" w:color="auto"/>
              <w:right w:val="single" w:sz="4" w:space="0" w:color="auto"/>
            </w:tcBorders>
          </w:tcPr>
          <w:p w:rsidR="00F824FE" w:rsidRPr="003F1131" w:rsidRDefault="00F824FE" w:rsidP="002C1180">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не менее 10</w:t>
            </w:r>
          </w:p>
        </w:tc>
      </w:tr>
      <w:tr w:rsidR="00F824FE" w:rsidRPr="003F1131" w:rsidTr="009D454E">
        <w:tc>
          <w:tcPr>
            <w:tcW w:w="629" w:type="dxa"/>
            <w:tcBorders>
              <w:top w:val="single" w:sz="4" w:space="0" w:color="auto"/>
              <w:left w:val="single" w:sz="4" w:space="0" w:color="auto"/>
              <w:bottom w:val="single" w:sz="4" w:space="0" w:color="auto"/>
              <w:right w:val="single" w:sz="4" w:space="0" w:color="auto"/>
            </w:tcBorders>
          </w:tcPr>
          <w:p w:rsidR="00F824FE" w:rsidRPr="003F1131" w:rsidRDefault="00F824FE" w:rsidP="002C1180">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7.</w:t>
            </w:r>
          </w:p>
        </w:tc>
        <w:tc>
          <w:tcPr>
            <w:tcW w:w="6237" w:type="dxa"/>
            <w:tcBorders>
              <w:top w:val="single" w:sz="4" w:space="0" w:color="auto"/>
              <w:left w:val="single" w:sz="4" w:space="0" w:color="auto"/>
              <w:bottom w:val="single" w:sz="4" w:space="0" w:color="auto"/>
              <w:right w:val="single" w:sz="4" w:space="0" w:color="auto"/>
            </w:tcBorders>
          </w:tcPr>
          <w:p w:rsidR="00F824FE" w:rsidRPr="003F1131" w:rsidRDefault="00F824FE" w:rsidP="002C1180">
            <w:pPr>
              <w:autoSpaceDE w:val="0"/>
              <w:autoSpaceDN w:val="0"/>
              <w:adjustRightInd w:val="0"/>
              <w:spacing w:after="0" w:line="240" w:lineRule="auto"/>
              <w:jc w:val="both"/>
              <w:rPr>
                <w:rFonts w:ascii="Times New Roman" w:hAnsi="Times New Roman" w:cs="Times New Roman"/>
                <w:sz w:val="26"/>
                <w:szCs w:val="26"/>
              </w:rPr>
            </w:pPr>
            <w:r w:rsidRPr="003F1131">
              <w:rPr>
                <w:rFonts w:ascii="Times New Roman" w:hAnsi="Times New Roman" w:cs="Times New Roman"/>
                <w:sz w:val="26"/>
                <w:szCs w:val="26"/>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F824FE" w:rsidRPr="003F1131" w:rsidRDefault="00F824FE" w:rsidP="002C1180">
            <w:pPr>
              <w:autoSpaceDE w:val="0"/>
              <w:autoSpaceDN w:val="0"/>
              <w:adjustRightInd w:val="0"/>
              <w:spacing w:after="0" w:line="240" w:lineRule="auto"/>
              <w:jc w:val="center"/>
              <w:rPr>
                <w:rFonts w:ascii="Times New Roman" w:hAnsi="Times New Roman" w:cs="Times New Roman"/>
                <w:sz w:val="26"/>
                <w:szCs w:val="26"/>
              </w:rPr>
            </w:pPr>
            <w:r w:rsidRPr="003F1131">
              <w:rPr>
                <w:rFonts w:ascii="Times New Roman" w:hAnsi="Times New Roman" w:cs="Times New Roman"/>
                <w:sz w:val="26"/>
                <w:szCs w:val="26"/>
              </w:rPr>
              <w:t>не менее 20 мероприятий</w:t>
            </w:r>
          </w:p>
        </w:tc>
      </w:tr>
    </w:tbl>
    <w:p w:rsidR="0044744B" w:rsidRDefault="0044744B" w:rsidP="000B4F56">
      <w:pPr>
        <w:autoSpaceDE w:val="0"/>
        <w:autoSpaceDN w:val="0"/>
        <w:adjustRightInd w:val="0"/>
        <w:spacing w:after="0" w:line="240" w:lineRule="auto"/>
        <w:ind w:firstLine="567"/>
        <w:jc w:val="both"/>
        <w:rPr>
          <w:rFonts w:ascii="Times New Roman" w:hAnsi="Times New Roman" w:cs="Times New Roman"/>
          <w:sz w:val="26"/>
          <w:szCs w:val="26"/>
        </w:rPr>
      </w:pPr>
    </w:p>
    <w:p w:rsidR="00A80D70" w:rsidRDefault="00A80D70" w:rsidP="00117D20">
      <w:pPr>
        <w:autoSpaceDE w:val="0"/>
        <w:autoSpaceDN w:val="0"/>
        <w:adjustRightInd w:val="0"/>
        <w:spacing w:after="0" w:line="240" w:lineRule="auto"/>
        <w:jc w:val="both"/>
        <w:rPr>
          <w:rFonts w:ascii="Times New Roman" w:hAnsi="Times New Roman" w:cs="Times New Roman"/>
          <w:sz w:val="26"/>
          <w:szCs w:val="26"/>
        </w:rPr>
      </w:pPr>
    </w:p>
    <w:p w:rsidR="00117D20" w:rsidRDefault="00117D20" w:rsidP="00117D20">
      <w:pPr>
        <w:autoSpaceDE w:val="0"/>
        <w:autoSpaceDN w:val="0"/>
        <w:adjustRightInd w:val="0"/>
        <w:spacing w:after="0" w:line="240" w:lineRule="auto"/>
        <w:jc w:val="both"/>
        <w:rPr>
          <w:rFonts w:ascii="Times New Roman" w:hAnsi="Times New Roman" w:cs="Times New Roman"/>
          <w:sz w:val="26"/>
          <w:szCs w:val="26"/>
        </w:rPr>
      </w:pPr>
    </w:p>
    <w:p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rsidR="00E46C8C" w:rsidRDefault="00E46C8C" w:rsidP="000B4F56">
      <w:pPr>
        <w:autoSpaceDE w:val="0"/>
        <w:autoSpaceDN w:val="0"/>
        <w:adjustRightInd w:val="0"/>
        <w:spacing w:after="0" w:line="240" w:lineRule="auto"/>
        <w:ind w:firstLine="567"/>
        <w:jc w:val="both"/>
        <w:rPr>
          <w:rFonts w:ascii="Times New Roman" w:hAnsi="Times New Roman" w:cs="Times New Roman"/>
          <w:sz w:val="26"/>
          <w:szCs w:val="26"/>
        </w:rPr>
      </w:pPr>
    </w:p>
    <w:p w:rsidR="006F3981" w:rsidRPr="00EF00ED" w:rsidRDefault="006F3981" w:rsidP="000B4F56">
      <w:pPr>
        <w:spacing w:after="0" w:line="240" w:lineRule="auto"/>
        <w:ind w:firstLine="709"/>
        <w:rPr>
          <w:rFonts w:ascii="Times New Roman" w:hAnsi="Times New Roman" w:cs="Times New Roman"/>
          <w:sz w:val="26"/>
          <w:szCs w:val="26"/>
        </w:rPr>
      </w:pPr>
    </w:p>
    <w:sectPr w:rsidR="006F3981" w:rsidRPr="00EF00ED" w:rsidSect="00802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8070391"/>
    <w:multiLevelType w:val="multilevel"/>
    <w:tmpl w:val="F09E8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F51242"/>
    <w:multiLevelType w:val="multilevel"/>
    <w:tmpl w:val="3A4029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02A67"/>
    <w:rsid w:val="0000654A"/>
    <w:rsid w:val="000134E6"/>
    <w:rsid w:val="000324FA"/>
    <w:rsid w:val="00035B18"/>
    <w:rsid w:val="00050C22"/>
    <w:rsid w:val="00057700"/>
    <w:rsid w:val="000872F7"/>
    <w:rsid w:val="000A0236"/>
    <w:rsid w:val="000A1210"/>
    <w:rsid w:val="000A5645"/>
    <w:rsid w:val="000B4F56"/>
    <w:rsid w:val="000C6765"/>
    <w:rsid w:val="000D3750"/>
    <w:rsid w:val="000E5B56"/>
    <w:rsid w:val="000F08BA"/>
    <w:rsid w:val="00102C05"/>
    <w:rsid w:val="00106C57"/>
    <w:rsid w:val="00114DA6"/>
    <w:rsid w:val="00117D20"/>
    <w:rsid w:val="001240B3"/>
    <w:rsid w:val="00150DDA"/>
    <w:rsid w:val="00177BB2"/>
    <w:rsid w:val="00186E91"/>
    <w:rsid w:val="001B12B5"/>
    <w:rsid w:val="001E7763"/>
    <w:rsid w:val="002372DA"/>
    <w:rsid w:val="00245F1C"/>
    <w:rsid w:val="002571A3"/>
    <w:rsid w:val="002761C7"/>
    <w:rsid w:val="002918FB"/>
    <w:rsid w:val="002A4A91"/>
    <w:rsid w:val="002C7D56"/>
    <w:rsid w:val="002F2F5E"/>
    <w:rsid w:val="003072CC"/>
    <w:rsid w:val="00315CE5"/>
    <w:rsid w:val="0033207F"/>
    <w:rsid w:val="00334017"/>
    <w:rsid w:val="003632EC"/>
    <w:rsid w:val="00365DD1"/>
    <w:rsid w:val="00383F2D"/>
    <w:rsid w:val="0038667D"/>
    <w:rsid w:val="0039519A"/>
    <w:rsid w:val="00395388"/>
    <w:rsid w:val="00396668"/>
    <w:rsid w:val="00396A4D"/>
    <w:rsid w:val="003A3985"/>
    <w:rsid w:val="003A74EF"/>
    <w:rsid w:val="003D3860"/>
    <w:rsid w:val="003F1131"/>
    <w:rsid w:val="00401BA6"/>
    <w:rsid w:val="004050B5"/>
    <w:rsid w:val="0041024D"/>
    <w:rsid w:val="00443C3C"/>
    <w:rsid w:val="0044744B"/>
    <w:rsid w:val="00447B46"/>
    <w:rsid w:val="0045096F"/>
    <w:rsid w:val="00454AC1"/>
    <w:rsid w:val="00454B59"/>
    <w:rsid w:val="00496A6A"/>
    <w:rsid w:val="004D3A28"/>
    <w:rsid w:val="004D553D"/>
    <w:rsid w:val="004D7283"/>
    <w:rsid w:val="004E4862"/>
    <w:rsid w:val="004F1ADE"/>
    <w:rsid w:val="00545BF4"/>
    <w:rsid w:val="005565B1"/>
    <w:rsid w:val="005573A5"/>
    <w:rsid w:val="00561434"/>
    <w:rsid w:val="00566FBE"/>
    <w:rsid w:val="00571BC8"/>
    <w:rsid w:val="00587669"/>
    <w:rsid w:val="0059111D"/>
    <w:rsid w:val="005A1979"/>
    <w:rsid w:val="005B726E"/>
    <w:rsid w:val="005E6E36"/>
    <w:rsid w:val="00613728"/>
    <w:rsid w:val="0062129E"/>
    <w:rsid w:val="006278B0"/>
    <w:rsid w:val="00657E0C"/>
    <w:rsid w:val="006712C7"/>
    <w:rsid w:val="00687BFC"/>
    <w:rsid w:val="006A1744"/>
    <w:rsid w:val="006A2D64"/>
    <w:rsid w:val="006B23E0"/>
    <w:rsid w:val="006D4742"/>
    <w:rsid w:val="006E180D"/>
    <w:rsid w:val="006F3981"/>
    <w:rsid w:val="007035EA"/>
    <w:rsid w:val="00720002"/>
    <w:rsid w:val="00720616"/>
    <w:rsid w:val="00720DF8"/>
    <w:rsid w:val="00733FBE"/>
    <w:rsid w:val="00765A00"/>
    <w:rsid w:val="00772AEF"/>
    <w:rsid w:val="007818CA"/>
    <w:rsid w:val="00782247"/>
    <w:rsid w:val="00790F85"/>
    <w:rsid w:val="007A3935"/>
    <w:rsid w:val="007B6444"/>
    <w:rsid w:val="007D2EA3"/>
    <w:rsid w:val="008020CC"/>
    <w:rsid w:val="00802A67"/>
    <w:rsid w:val="00807A8C"/>
    <w:rsid w:val="008131B6"/>
    <w:rsid w:val="008154C2"/>
    <w:rsid w:val="008438D6"/>
    <w:rsid w:val="00872D57"/>
    <w:rsid w:val="00880146"/>
    <w:rsid w:val="00884805"/>
    <w:rsid w:val="008B5FC8"/>
    <w:rsid w:val="008C5858"/>
    <w:rsid w:val="008F29B1"/>
    <w:rsid w:val="008F45EC"/>
    <w:rsid w:val="0091262A"/>
    <w:rsid w:val="009265B1"/>
    <w:rsid w:val="0094512E"/>
    <w:rsid w:val="00956820"/>
    <w:rsid w:val="0095771B"/>
    <w:rsid w:val="009639AB"/>
    <w:rsid w:val="00963B9A"/>
    <w:rsid w:val="009962B6"/>
    <w:rsid w:val="009A6F9C"/>
    <w:rsid w:val="009C1A78"/>
    <w:rsid w:val="009C5831"/>
    <w:rsid w:val="009C5DC2"/>
    <w:rsid w:val="009D454E"/>
    <w:rsid w:val="009E0193"/>
    <w:rsid w:val="009E072F"/>
    <w:rsid w:val="00A01F01"/>
    <w:rsid w:val="00A41EE4"/>
    <w:rsid w:val="00A46B57"/>
    <w:rsid w:val="00A5154D"/>
    <w:rsid w:val="00A620AD"/>
    <w:rsid w:val="00A658A8"/>
    <w:rsid w:val="00A80D70"/>
    <w:rsid w:val="00A83133"/>
    <w:rsid w:val="00AD1110"/>
    <w:rsid w:val="00AE7F20"/>
    <w:rsid w:val="00AF0EC7"/>
    <w:rsid w:val="00AF4C3C"/>
    <w:rsid w:val="00B20152"/>
    <w:rsid w:val="00B224E5"/>
    <w:rsid w:val="00B31B45"/>
    <w:rsid w:val="00B337D5"/>
    <w:rsid w:val="00B61BF4"/>
    <w:rsid w:val="00B706C7"/>
    <w:rsid w:val="00BC6A8D"/>
    <w:rsid w:val="00BF7058"/>
    <w:rsid w:val="00C026A8"/>
    <w:rsid w:val="00C33840"/>
    <w:rsid w:val="00C35F25"/>
    <w:rsid w:val="00C45CB3"/>
    <w:rsid w:val="00C5635D"/>
    <w:rsid w:val="00C6558D"/>
    <w:rsid w:val="00C817C0"/>
    <w:rsid w:val="00CC096E"/>
    <w:rsid w:val="00CC7251"/>
    <w:rsid w:val="00CD010C"/>
    <w:rsid w:val="00CE295A"/>
    <w:rsid w:val="00CE7043"/>
    <w:rsid w:val="00D04EAC"/>
    <w:rsid w:val="00D2386D"/>
    <w:rsid w:val="00D437D5"/>
    <w:rsid w:val="00D44831"/>
    <w:rsid w:val="00D5482B"/>
    <w:rsid w:val="00D63E9F"/>
    <w:rsid w:val="00DB43DD"/>
    <w:rsid w:val="00DE163E"/>
    <w:rsid w:val="00DF3F9E"/>
    <w:rsid w:val="00E076B3"/>
    <w:rsid w:val="00E373A9"/>
    <w:rsid w:val="00E46C8C"/>
    <w:rsid w:val="00E54854"/>
    <w:rsid w:val="00E64886"/>
    <w:rsid w:val="00E65317"/>
    <w:rsid w:val="00E950F7"/>
    <w:rsid w:val="00EF00ED"/>
    <w:rsid w:val="00EF15E8"/>
    <w:rsid w:val="00F0338D"/>
    <w:rsid w:val="00F20817"/>
    <w:rsid w:val="00F55DE7"/>
    <w:rsid w:val="00F63058"/>
    <w:rsid w:val="00F630CB"/>
    <w:rsid w:val="00F824FE"/>
    <w:rsid w:val="00F84919"/>
    <w:rsid w:val="00F87198"/>
    <w:rsid w:val="00FA1A83"/>
    <w:rsid w:val="00FA399C"/>
    <w:rsid w:val="00FC3E7D"/>
    <w:rsid w:val="00FD7799"/>
    <w:rsid w:val="00FE7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443C3C"/>
    <w:pPr>
      <w:ind w:left="720"/>
      <w:contextualSpacing/>
    </w:pPr>
  </w:style>
  <w:style w:type="paragraph" w:customStyle="1" w:styleId="ConsPlusNonformat">
    <w:name w:val="ConsPlusNonformat"/>
    <w:rsid w:val="00D448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1"/>
    <w:rsid w:val="001240B3"/>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1240B3"/>
    <w:rPr>
      <w:rFonts w:ascii="Arial" w:eastAsia="Times New Roman" w:hAnsi="Arial" w:cs="Arial"/>
      <w:sz w:val="20"/>
      <w:szCs w:val="20"/>
      <w:lang w:eastAsia="zh-CN"/>
    </w:rPr>
  </w:style>
  <w:style w:type="character" w:styleId="a5">
    <w:name w:val="Hyperlink"/>
    <w:rsid w:val="009962B6"/>
    <w:rPr>
      <w:color w:val="0000FF"/>
      <w:u w:val="single"/>
    </w:rPr>
  </w:style>
  <w:style w:type="paragraph" w:styleId="a6">
    <w:name w:val="No Spacing"/>
    <w:uiPriority w:val="1"/>
    <w:qFormat/>
    <w:rsid w:val="00FD7799"/>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rsid w:val="00F5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55DE7"/>
    <w:rPr>
      <w:rFonts w:ascii="Courier New" w:eastAsia="Times New Roman" w:hAnsi="Courier New" w:cs="Courier New"/>
      <w:sz w:val="20"/>
      <w:szCs w:val="20"/>
      <w:lang w:eastAsia="ru-RU"/>
    </w:rPr>
  </w:style>
  <w:style w:type="character" w:customStyle="1" w:styleId="a4">
    <w:name w:val="Абзац списка Знак"/>
    <w:link w:val="a3"/>
    <w:uiPriority w:val="99"/>
    <w:locked/>
    <w:rsid w:val="00963B9A"/>
  </w:style>
  <w:style w:type="paragraph" w:styleId="a7">
    <w:name w:val="Balloon Text"/>
    <w:basedOn w:val="a"/>
    <w:link w:val="a8"/>
    <w:uiPriority w:val="99"/>
    <w:semiHidden/>
    <w:unhideWhenUsed/>
    <w:rsid w:val="003F113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F11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8324197">
      <w:bodyDiv w:val="1"/>
      <w:marLeft w:val="0"/>
      <w:marRight w:val="0"/>
      <w:marTop w:val="0"/>
      <w:marBottom w:val="0"/>
      <w:divBdr>
        <w:top w:val="none" w:sz="0" w:space="0" w:color="auto"/>
        <w:left w:val="none" w:sz="0" w:space="0" w:color="auto"/>
        <w:bottom w:val="none" w:sz="0" w:space="0" w:color="auto"/>
        <w:right w:val="none" w:sz="0" w:space="0" w:color="auto"/>
      </w:divBdr>
    </w:div>
    <w:div w:id="266469812">
      <w:bodyDiv w:val="1"/>
      <w:marLeft w:val="0"/>
      <w:marRight w:val="0"/>
      <w:marTop w:val="0"/>
      <w:marBottom w:val="0"/>
      <w:divBdr>
        <w:top w:val="none" w:sz="0" w:space="0" w:color="auto"/>
        <w:left w:val="none" w:sz="0" w:space="0" w:color="auto"/>
        <w:bottom w:val="none" w:sz="0" w:space="0" w:color="auto"/>
        <w:right w:val="none" w:sz="0" w:space="0" w:color="auto"/>
      </w:divBdr>
    </w:div>
    <w:div w:id="571696138">
      <w:bodyDiv w:val="1"/>
      <w:marLeft w:val="0"/>
      <w:marRight w:val="0"/>
      <w:marTop w:val="0"/>
      <w:marBottom w:val="0"/>
      <w:divBdr>
        <w:top w:val="none" w:sz="0" w:space="0" w:color="auto"/>
        <w:left w:val="none" w:sz="0" w:space="0" w:color="auto"/>
        <w:bottom w:val="none" w:sz="0" w:space="0" w:color="auto"/>
        <w:right w:val="none" w:sz="0" w:space="0" w:color="auto"/>
      </w:divBdr>
    </w:div>
    <w:div w:id="1363819655">
      <w:bodyDiv w:val="1"/>
      <w:marLeft w:val="0"/>
      <w:marRight w:val="0"/>
      <w:marTop w:val="0"/>
      <w:marBottom w:val="0"/>
      <w:divBdr>
        <w:top w:val="none" w:sz="0" w:space="0" w:color="auto"/>
        <w:left w:val="none" w:sz="0" w:space="0" w:color="auto"/>
        <w:bottom w:val="none" w:sz="0" w:space="0" w:color="auto"/>
        <w:right w:val="none" w:sz="0" w:space="0" w:color="auto"/>
      </w:divBdr>
      <w:divsChild>
        <w:div w:id="246840397">
          <w:marLeft w:val="0"/>
          <w:marRight w:val="0"/>
          <w:marTop w:val="192"/>
          <w:marBottom w:val="0"/>
          <w:divBdr>
            <w:top w:val="none" w:sz="0" w:space="0" w:color="auto"/>
            <w:left w:val="none" w:sz="0" w:space="0" w:color="auto"/>
            <w:bottom w:val="none" w:sz="0" w:space="0" w:color="auto"/>
            <w:right w:val="none" w:sz="0" w:space="0" w:color="auto"/>
          </w:divBdr>
        </w:div>
        <w:div w:id="939483191">
          <w:marLeft w:val="0"/>
          <w:marRight w:val="0"/>
          <w:marTop w:val="0"/>
          <w:marBottom w:val="0"/>
          <w:divBdr>
            <w:top w:val="none" w:sz="0" w:space="0" w:color="auto"/>
            <w:left w:val="none" w:sz="0" w:space="0" w:color="auto"/>
            <w:bottom w:val="none" w:sz="0" w:space="0" w:color="auto"/>
            <w:right w:val="none" w:sz="0" w:space="0" w:color="auto"/>
          </w:divBdr>
          <w:divsChild>
            <w:div w:id="950669938">
              <w:marLeft w:val="0"/>
              <w:marRight w:val="0"/>
              <w:marTop w:val="192"/>
              <w:marBottom w:val="0"/>
              <w:divBdr>
                <w:top w:val="none" w:sz="0" w:space="0" w:color="auto"/>
                <w:left w:val="none" w:sz="0" w:space="0" w:color="auto"/>
                <w:bottom w:val="none" w:sz="0" w:space="0" w:color="auto"/>
                <w:right w:val="none" w:sz="0" w:space="0" w:color="auto"/>
              </w:divBdr>
            </w:div>
          </w:divsChild>
        </w:div>
        <w:div w:id="917133304">
          <w:marLeft w:val="0"/>
          <w:marRight w:val="0"/>
          <w:marTop w:val="0"/>
          <w:marBottom w:val="0"/>
          <w:divBdr>
            <w:top w:val="none" w:sz="0" w:space="0" w:color="auto"/>
            <w:left w:val="none" w:sz="0" w:space="0" w:color="auto"/>
            <w:bottom w:val="none" w:sz="0" w:space="0" w:color="auto"/>
            <w:right w:val="none" w:sz="0" w:space="0" w:color="auto"/>
          </w:divBdr>
        </w:div>
        <w:div w:id="1625310087">
          <w:marLeft w:val="0"/>
          <w:marRight w:val="0"/>
          <w:marTop w:val="192"/>
          <w:marBottom w:val="0"/>
          <w:divBdr>
            <w:top w:val="none" w:sz="0" w:space="0" w:color="auto"/>
            <w:left w:val="none" w:sz="0" w:space="0" w:color="auto"/>
            <w:bottom w:val="none" w:sz="0" w:space="0" w:color="auto"/>
            <w:right w:val="none" w:sz="0" w:space="0" w:color="auto"/>
          </w:divBdr>
        </w:div>
        <w:div w:id="915868572">
          <w:marLeft w:val="0"/>
          <w:marRight w:val="0"/>
          <w:marTop w:val="192"/>
          <w:marBottom w:val="0"/>
          <w:divBdr>
            <w:top w:val="none" w:sz="0" w:space="0" w:color="auto"/>
            <w:left w:val="none" w:sz="0" w:space="0" w:color="auto"/>
            <w:bottom w:val="none" w:sz="0" w:space="0" w:color="auto"/>
            <w:right w:val="none" w:sz="0" w:space="0" w:color="auto"/>
          </w:divBdr>
        </w:div>
        <w:div w:id="1484276231">
          <w:marLeft w:val="0"/>
          <w:marRight w:val="0"/>
          <w:marTop w:val="192"/>
          <w:marBottom w:val="0"/>
          <w:divBdr>
            <w:top w:val="none" w:sz="0" w:space="0" w:color="auto"/>
            <w:left w:val="none" w:sz="0" w:space="0" w:color="auto"/>
            <w:bottom w:val="none" w:sz="0" w:space="0" w:color="auto"/>
            <w:right w:val="none" w:sz="0" w:space="0" w:color="auto"/>
          </w:divBdr>
        </w:div>
        <w:div w:id="517963512">
          <w:marLeft w:val="0"/>
          <w:marRight w:val="0"/>
          <w:marTop w:val="192"/>
          <w:marBottom w:val="0"/>
          <w:divBdr>
            <w:top w:val="none" w:sz="0" w:space="0" w:color="auto"/>
            <w:left w:val="none" w:sz="0" w:space="0" w:color="auto"/>
            <w:bottom w:val="none" w:sz="0" w:space="0" w:color="auto"/>
            <w:right w:val="none" w:sz="0" w:space="0" w:color="auto"/>
          </w:divBdr>
        </w:div>
        <w:div w:id="770004924">
          <w:marLeft w:val="0"/>
          <w:marRight w:val="0"/>
          <w:marTop w:val="192"/>
          <w:marBottom w:val="0"/>
          <w:divBdr>
            <w:top w:val="none" w:sz="0" w:space="0" w:color="auto"/>
            <w:left w:val="none" w:sz="0" w:space="0" w:color="auto"/>
            <w:bottom w:val="none" w:sz="0" w:space="0" w:color="auto"/>
            <w:right w:val="none" w:sz="0" w:space="0" w:color="auto"/>
          </w:divBdr>
        </w:div>
        <w:div w:id="1779641289">
          <w:marLeft w:val="0"/>
          <w:marRight w:val="0"/>
          <w:marTop w:val="192"/>
          <w:marBottom w:val="0"/>
          <w:divBdr>
            <w:top w:val="none" w:sz="0" w:space="0" w:color="auto"/>
            <w:left w:val="none" w:sz="0" w:space="0" w:color="auto"/>
            <w:bottom w:val="none" w:sz="0" w:space="0" w:color="auto"/>
            <w:right w:val="none" w:sz="0" w:space="0" w:color="auto"/>
          </w:divBdr>
        </w:div>
      </w:divsChild>
    </w:div>
    <w:div w:id="1415012489">
      <w:bodyDiv w:val="1"/>
      <w:marLeft w:val="0"/>
      <w:marRight w:val="0"/>
      <w:marTop w:val="0"/>
      <w:marBottom w:val="0"/>
      <w:divBdr>
        <w:top w:val="none" w:sz="0" w:space="0" w:color="auto"/>
        <w:left w:val="none" w:sz="0" w:space="0" w:color="auto"/>
        <w:bottom w:val="none" w:sz="0" w:space="0" w:color="auto"/>
        <w:right w:val="none" w:sz="0" w:space="0" w:color="auto"/>
      </w:divBdr>
      <w:divsChild>
        <w:div w:id="1630553660">
          <w:marLeft w:val="0"/>
          <w:marRight w:val="0"/>
          <w:marTop w:val="192"/>
          <w:marBottom w:val="0"/>
          <w:divBdr>
            <w:top w:val="none" w:sz="0" w:space="0" w:color="auto"/>
            <w:left w:val="none" w:sz="0" w:space="0" w:color="auto"/>
            <w:bottom w:val="none" w:sz="0" w:space="0" w:color="auto"/>
            <w:right w:val="none" w:sz="0" w:space="0" w:color="auto"/>
          </w:divBdr>
        </w:div>
        <w:div w:id="275135726">
          <w:marLeft w:val="0"/>
          <w:marRight w:val="0"/>
          <w:marTop w:val="192"/>
          <w:marBottom w:val="0"/>
          <w:divBdr>
            <w:top w:val="none" w:sz="0" w:space="0" w:color="auto"/>
            <w:left w:val="none" w:sz="0" w:space="0" w:color="auto"/>
            <w:bottom w:val="none" w:sz="0" w:space="0" w:color="auto"/>
            <w:right w:val="none" w:sz="0" w:space="0" w:color="auto"/>
          </w:divBdr>
        </w:div>
        <w:div w:id="153690209">
          <w:marLeft w:val="0"/>
          <w:marRight w:val="0"/>
          <w:marTop w:val="192"/>
          <w:marBottom w:val="0"/>
          <w:divBdr>
            <w:top w:val="none" w:sz="0" w:space="0" w:color="auto"/>
            <w:left w:val="none" w:sz="0" w:space="0" w:color="auto"/>
            <w:bottom w:val="none" w:sz="0" w:space="0" w:color="auto"/>
            <w:right w:val="none" w:sz="0" w:space="0" w:color="auto"/>
          </w:divBdr>
        </w:div>
        <w:div w:id="1101678468">
          <w:marLeft w:val="0"/>
          <w:marRight w:val="0"/>
          <w:marTop w:val="192"/>
          <w:marBottom w:val="0"/>
          <w:divBdr>
            <w:top w:val="none" w:sz="0" w:space="0" w:color="auto"/>
            <w:left w:val="none" w:sz="0" w:space="0" w:color="auto"/>
            <w:bottom w:val="none" w:sz="0" w:space="0" w:color="auto"/>
            <w:right w:val="none" w:sz="0" w:space="0" w:color="auto"/>
          </w:divBdr>
        </w:div>
        <w:div w:id="533738892">
          <w:marLeft w:val="0"/>
          <w:marRight w:val="0"/>
          <w:marTop w:val="192"/>
          <w:marBottom w:val="0"/>
          <w:divBdr>
            <w:top w:val="none" w:sz="0" w:space="0" w:color="auto"/>
            <w:left w:val="none" w:sz="0" w:space="0" w:color="auto"/>
            <w:bottom w:val="none" w:sz="0" w:space="0" w:color="auto"/>
            <w:right w:val="none" w:sz="0" w:space="0" w:color="auto"/>
          </w:divBdr>
        </w:div>
        <w:div w:id="1491676616">
          <w:marLeft w:val="0"/>
          <w:marRight w:val="0"/>
          <w:marTop w:val="192"/>
          <w:marBottom w:val="0"/>
          <w:divBdr>
            <w:top w:val="none" w:sz="0" w:space="0" w:color="auto"/>
            <w:left w:val="none" w:sz="0" w:space="0" w:color="auto"/>
            <w:bottom w:val="none" w:sz="0" w:space="0" w:color="auto"/>
            <w:right w:val="none" w:sz="0" w:space="0" w:color="auto"/>
          </w:divBdr>
        </w:div>
      </w:divsChild>
    </w:div>
    <w:div w:id="1947619166">
      <w:bodyDiv w:val="1"/>
      <w:marLeft w:val="0"/>
      <w:marRight w:val="0"/>
      <w:marTop w:val="0"/>
      <w:marBottom w:val="0"/>
      <w:divBdr>
        <w:top w:val="none" w:sz="0" w:space="0" w:color="auto"/>
        <w:left w:val="none" w:sz="0" w:space="0" w:color="auto"/>
        <w:bottom w:val="none" w:sz="0" w:space="0" w:color="auto"/>
        <w:right w:val="none" w:sz="0" w:space="0" w:color="auto"/>
      </w:divBdr>
    </w:div>
    <w:div w:id="2118674456">
      <w:bodyDiv w:val="1"/>
      <w:marLeft w:val="0"/>
      <w:marRight w:val="0"/>
      <w:marTop w:val="0"/>
      <w:marBottom w:val="0"/>
      <w:divBdr>
        <w:top w:val="none" w:sz="0" w:space="0" w:color="auto"/>
        <w:left w:val="none" w:sz="0" w:space="0" w:color="auto"/>
        <w:bottom w:val="none" w:sz="0" w:space="0" w:color="auto"/>
        <w:right w:val="none" w:sz="0" w:space="0" w:color="auto"/>
      </w:divBdr>
    </w:div>
    <w:div w:id="2142842857">
      <w:bodyDiv w:val="1"/>
      <w:marLeft w:val="0"/>
      <w:marRight w:val="0"/>
      <w:marTop w:val="0"/>
      <w:marBottom w:val="0"/>
      <w:divBdr>
        <w:top w:val="none" w:sz="0" w:space="0" w:color="auto"/>
        <w:left w:val="none" w:sz="0" w:space="0" w:color="auto"/>
        <w:bottom w:val="none" w:sz="0" w:space="0" w:color="auto"/>
        <w:right w:val="none" w:sz="0" w:space="0" w:color="auto"/>
      </w:divBdr>
      <w:divsChild>
        <w:div w:id="1519807070">
          <w:marLeft w:val="0"/>
          <w:marRight w:val="0"/>
          <w:marTop w:val="192"/>
          <w:marBottom w:val="0"/>
          <w:divBdr>
            <w:top w:val="none" w:sz="0" w:space="0" w:color="auto"/>
            <w:left w:val="none" w:sz="0" w:space="0" w:color="auto"/>
            <w:bottom w:val="none" w:sz="0" w:space="0" w:color="auto"/>
            <w:right w:val="none" w:sz="0" w:space="0" w:color="auto"/>
          </w:divBdr>
        </w:div>
        <w:div w:id="111281792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1084D-8D5B-4112-9C12-54FEDBEBF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2913</Words>
  <Characters>16609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райсовет</cp:lastModifiedBy>
  <cp:revision>20</cp:revision>
  <cp:lastPrinted>2021-12-20T13:32:00Z</cp:lastPrinted>
  <dcterms:created xsi:type="dcterms:W3CDTF">2021-12-20T12:55:00Z</dcterms:created>
  <dcterms:modified xsi:type="dcterms:W3CDTF">2022-06-06T12:34:00Z</dcterms:modified>
</cp:coreProperties>
</file>