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F" w:rsidRPr="005F652F" w:rsidRDefault="005F652F" w:rsidP="005F652F">
      <w:pPr>
        <w:jc w:val="right"/>
        <w:rPr>
          <w:b/>
          <w:u w:val="single"/>
        </w:rPr>
      </w:pPr>
      <w:r w:rsidRPr="005F652F">
        <w:rPr>
          <w:b/>
          <w:u w:val="single"/>
        </w:rPr>
        <w:t>ПРОЕКТ</w:t>
      </w:r>
    </w:p>
    <w:p w:rsidR="005F652F" w:rsidRPr="005F652F" w:rsidRDefault="005F652F" w:rsidP="005F652F">
      <w:pPr>
        <w:jc w:val="right"/>
        <w:rPr>
          <w:b/>
        </w:rPr>
      </w:pPr>
    </w:p>
    <w:p w:rsidR="005F652F" w:rsidRPr="005F652F" w:rsidRDefault="005F652F" w:rsidP="005F652F">
      <w:pPr>
        <w:jc w:val="center"/>
        <w:rPr>
          <w:b/>
        </w:rPr>
      </w:pPr>
      <w:r w:rsidRPr="005F652F">
        <w:rPr>
          <w:b/>
        </w:rPr>
        <w:t>РОССИЙСКАЯ ФЕДЕРАЦИЯ</w:t>
      </w:r>
    </w:p>
    <w:p w:rsidR="005F652F" w:rsidRPr="005F652F" w:rsidRDefault="005F652F" w:rsidP="005F652F">
      <w:pPr>
        <w:jc w:val="center"/>
        <w:rPr>
          <w:b/>
        </w:rPr>
      </w:pPr>
      <w:r w:rsidRPr="005F652F">
        <w:rPr>
          <w:b/>
        </w:rPr>
        <w:t>БРЯНСКАЯ ОБЛАСТЬ ТРУБЧЕВСКИЙ РАЙОН</w:t>
      </w:r>
    </w:p>
    <w:p w:rsidR="005F652F" w:rsidRPr="005F652F" w:rsidRDefault="005F652F" w:rsidP="005F652F">
      <w:pPr>
        <w:jc w:val="center"/>
        <w:rPr>
          <w:b/>
        </w:rPr>
      </w:pPr>
      <w:r w:rsidRPr="005F652F">
        <w:rPr>
          <w:b/>
        </w:rPr>
        <w:t>БЕЛОБЕРЕЗКОВСКАЯ ПОСЕЛКОВАЯ АДМИНИСТРАЦИЯ</w:t>
      </w:r>
    </w:p>
    <w:p w:rsidR="005F652F" w:rsidRPr="005F652F" w:rsidRDefault="005F652F" w:rsidP="005F652F">
      <w:pPr>
        <w:jc w:val="center"/>
        <w:rPr>
          <w:b/>
        </w:rPr>
      </w:pPr>
    </w:p>
    <w:p w:rsidR="005F652F" w:rsidRPr="005F652F" w:rsidRDefault="005F652F" w:rsidP="005F652F">
      <w:pPr>
        <w:jc w:val="center"/>
        <w:rPr>
          <w:b/>
        </w:rPr>
      </w:pPr>
      <w:r w:rsidRPr="005F652F">
        <w:rPr>
          <w:b/>
        </w:rPr>
        <w:t>ПОСТАНОВЛЕНИЕ</w:t>
      </w:r>
    </w:p>
    <w:p w:rsidR="005F652F" w:rsidRPr="005F652F" w:rsidRDefault="005F652F" w:rsidP="005F652F">
      <w:pPr>
        <w:jc w:val="both"/>
      </w:pPr>
    </w:p>
    <w:p w:rsidR="005F652F" w:rsidRPr="005F652F" w:rsidRDefault="005F652F" w:rsidP="005F652F">
      <w:pPr>
        <w:jc w:val="both"/>
      </w:pPr>
      <w:r w:rsidRPr="005F652F">
        <w:t>от ___________ № ____</w:t>
      </w:r>
    </w:p>
    <w:p w:rsidR="005F652F" w:rsidRPr="005F652F" w:rsidRDefault="005F652F" w:rsidP="005F652F">
      <w:pPr>
        <w:jc w:val="both"/>
      </w:pPr>
      <w:r w:rsidRPr="005F652F">
        <w:t>п.г.т. Белая Березка</w:t>
      </w:r>
    </w:p>
    <w:p w:rsidR="005F652F" w:rsidRPr="005F652F" w:rsidRDefault="005F652F" w:rsidP="005F652F"/>
    <w:p w:rsidR="005F652F" w:rsidRPr="005F652F" w:rsidRDefault="005F652F" w:rsidP="005F652F">
      <w:r w:rsidRPr="005F652F">
        <w:t xml:space="preserve"> О внесении изменений в муниципальную программу </w:t>
      </w:r>
    </w:p>
    <w:p w:rsidR="005F652F" w:rsidRPr="005F652F" w:rsidRDefault="005F652F" w:rsidP="005F652F">
      <w:r w:rsidRPr="005F652F">
        <w:t>«Формирование современной городской среды</w:t>
      </w:r>
    </w:p>
    <w:p w:rsidR="005F652F" w:rsidRPr="005F652F" w:rsidRDefault="005F652F" w:rsidP="005F652F">
      <w:r w:rsidRPr="005F652F">
        <w:t xml:space="preserve"> муниципального образования Белоберезковское</w:t>
      </w:r>
    </w:p>
    <w:p w:rsidR="005F652F" w:rsidRPr="005F652F" w:rsidRDefault="005F652F" w:rsidP="005F652F">
      <w:r w:rsidRPr="005F652F">
        <w:t xml:space="preserve"> городское поселение Трубчевского муниципального</w:t>
      </w:r>
    </w:p>
    <w:p w:rsidR="005F652F" w:rsidRPr="005F652F" w:rsidRDefault="005F652F" w:rsidP="005F652F">
      <w:r w:rsidRPr="005F652F">
        <w:t xml:space="preserve"> района Брянской области на 2018 -2022 годы»</w:t>
      </w:r>
    </w:p>
    <w:p w:rsidR="005F652F" w:rsidRPr="005F652F" w:rsidRDefault="005F652F" w:rsidP="005F652F">
      <w:r w:rsidRPr="005F652F">
        <w:t xml:space="preserve"> и утверждении программы в новой редакции</w:t>
      </w:r>
    </w:p>
    <w:p w:rsidR="005F652F" w:rsidRPr="005F652F" w:rsidRDefault="005F652F" w:rsidP="005F652F">
      <w:r w:rsidRPr="005F652F">
        <w:t xml:space="preserve"> </w:t>
      </w:r>
    </w:p>
    <w:p w:rsidR="005F652F" w:rsidRPr="005F652F" w:rsidRDefault="005F652F" w:rsidP="005F652F">
      <w:pPr>
        <w:jc w:val="both"/>
      </w:pPr>
      <w:r w:rsidRPr="005F652F">
        <w:t xml:space="preserve">      </w:t>
      </w:r>
      <w:r w:rsidRPr="005F652F">
        <w:tab/>
        <w:t xml:space="preserve"> В соответствии  с Федеральным законом от 06.10.2003 № 131-ФЗ «Об общих принципах организации местного самоуправления в Российской Федерации»,  Протоколом заседания межведомственной комиссии по обеспечению реализации приоритетного проекта «Формирование современной городской среды» на территории Брянской области от 13.02.2018 года, с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Уставом МО "Белоберезковское городское поселение", в связи с необходимостью актуализации программы с учетом получения субсидии в 2019 году</w:t>
      </w:r>
    </w:p>
    <w:p w:rsidR="005F652F" w:rsidRPr="005F652F" w:rsidRDefault="005F652F" w:rsidP="005F652F">
      <w:pPr>
        <w:jc w:val="both"/>
      </w:pPr>
    </w:p>
    <w:p w:rsidR="005F652F" w:rsidRPr="005F652F" w:rsidRDefault="005F652F" w:rsidP="005F652F">
      <w:pPr>
        <w:jc w:val="both"/>
      </w:pPr>
      <w:r w:rsidRPr="005F652F">
        <w:t>ПОСТАНОВЛЯЮ:</w:t>
      </w:r>
    </w:p>
    <w:p w:rsidR="005F652F" w:rsidRPr="005F652F" w:rsidRDefault="005F652F" w:rsidP="005F652F">
      <w:pPr>
        <w:jc w:val="both"/>
      </w:pPr>
      <w:r w:rsidRPr="005F652F">
        <w:t xml:space="preserve">         1. Внести в   муниципальную программу «Формирование современной городской среды  муниципального образования Белоберезковское  городское поселение Трубчевского муниципального  района Брянской области на 2018-2022 годы»  следующие изменения:  </w:t>
      </w:r>
    </w:p>
    <w:p w:rsidR="005F652F" w:rsidRPr="005F652F" w:rsidRDefault="005F652F" w:rsidP="005F652F">
      <w:pPr>
        <w:ind w:firstLine="709"/>
        <w:jc w:val="both"/>
      </w:pPr>
      <w:r w:rsidRPr="005F652F">
        <w:t>1.1. Наименование муниципальной программы считать следующее: «Муниципальная программа 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2024 годы»».</w:t>
      </w:r>
    </w:p>
    <w:p w:rsidR="005F652F" w:rsidRPr="005F652F" w:rsidRDefault="005F652F" w:rsidP="005F652F">
      <w:pPr>
        <w:pStyle w:val="ConsPlusNormal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1.2. В паспорте муниципальной программы  п. 5 «Целевые индикаторы и показатели муниципальной программы»  изложить в следующей редакции:</w:t>
      </w:r>
    </w:p>
    <w:p w:rsidR="005F652F" w:rsidRPr="005F652F" w:rsidRDefault="005F652F" w:rsidP="005F652F">
      <w:pPr>
        <w:pStyle w:val="ConsPlusNormal"/>
        <w:ind w:left="61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«Объем финансового участия заинтересованных лиц в выполнении дополнительного перечня работ по благоустройству дворовых территорий:</w:t>
      </w:r>
    </w:p>
    <w:p w:rsidR="005F652F" w:rsidRPr="005F652F" w:rsidRDefault="005F652F" w:rsidP="005F652F">
      <w:pPr>
        <w:pStyle w:val="ConsPlusNormal"/>
        <w:ind w:left="61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- не менее 5% от стоимости работ по дополнительному перечню на дворовые территории, включенные в программу до 09.02.2019 г.;</w:t>
      </w:r>
    </w:p>
    <w:p w:rsidR="005F652F" w:rsidRPr="005F652F" w:rsidRDefault="005F652F" w:rsidP="005F652F">
      <w:pPr>
        <w:pStyle w:val="ConsPlusNormal"/>
        <w:ind w:left="61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- не менее 20% от стоимости работ по дополнительному перечню на дворовые территории, включенные в программу после 09.02.2019 г.»</w:t>
      </w:r>
    </w:p>
    <w:p w:rsidR="005F652F" w:rsidRPr="005F652F" w:rsidRDefault="005F652F" w:rsidP="005F652F">
      <w:pPr>
        <w:pStyle w:val="ConsPlusNormal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1.3. В паспорте муниципальной программы  «Этапы и сроки реализации муниципальной программы» изложить в следующей редакции:</w:t>
      </w:r>
    </w:p>
    <w:p w:rsidR="005F652F" w:rsidRPr="005F652F" w:rsidRDefault="005F652F" w:rsidP="005F652F">
      <w:pPr>
        <w:pStyle w:val="ConsPlusNormal"/>
        <w:rPr>
          <w:sz w:val="24"/>
          <w:szCs w:val="24"/>
        </w:rPr>
      </w:pPr>
      <w:r w:rsidRPr="005F652F">
        <w:rPr>
          <w:sz w:val="24"/>
          <w:szCs w:val="24"/>
        </w:rPr>
        <w:t>«Срок реализации муниципальной программы  – 2018 -2024 годы»</w:t>
      </w:r>
    </w:p>
    <w:p w:rsidR="005F652F" w:rsidRPr="005F652F" w:rsidRDefault="005F652F" w:rsidP="005F652F">
      <w:pPr>
        <w:pStyle w:val="ConsPlusNormal"/>
        <w:jc w:val="both"/>
        <w:rPr>
          <w:sz w:val="24"/>
          <w:szCs w:val="24"/>
        </w:rPr>
      </w:pPr>
      <w:r w:rsidRPr="005F652F">
        <w:rPr>
          <w:rStyle w:val="af3"/>
          <w:rFonts w:eastAsia="Calibri"/>
          <w:sz w:val="24"/>
          <w:szCs w:val="24"/>
          <w:lang w:eastAsia="en-US"/>
        </w:rPr>
        <w:t xml:space="preserve">1.4. </w:t>
      </w:r>
      <w:r w:rsidRPr="005F652F">
        <w:rPr>
          <w:sz w:val="24"/>
          <w:szCs w:val="24"/>
        </w:rPr>
        <w:t xml:space="preserve">В паспорте муниципальной программы  </w:t>
      </w:r>
      <w:r w:rsidRPr="005F652F">
        <w:rPr>
          <w:rStyle w:val="af3"/>
          <w:rFonts w:eastAsia="Calibri"/>
          <w:sz w:val="24"/>
          <w:szCs w:val="24"/>
          <w:lang w:eastAsia="en-US"/>
        </w:rPr>
        <w:t>«</w:t>
      </w:r>
      <w:r w:rsidRPr="005F652F">
        <w:rPr>
          <w:sz w:val="24"/>
          <w:szCs w:val="24"/>
        </w:rPr>
        <w:t>Общий объем средств, предусмотренных   на реализацию муниципальной программы»  изложить в следующей редакции:</w:t>
      </w:r>
    </w:p>
    <w:p w:rsidR="005F652F" w:rsidRPr="005F652F" w:rsidRDefault="005F652F" w:rsidP="005F652F">
      <w:pPr>
        <w:ind w:firstLine="709"/>
        <w:jc w:val="both"/>
      </w:pPr>
      <w:r w:rsidRPr="005F652F">
        <w:lastRenderedPageBreak/>
        <w:t>«Прогнозируемый общий объем финансирования составляет    28 241,532 тыс. рублей, в том числе средства:</w:t>
      </w:r>
    </w:p>
    <w:p w:rsidR="005F652F" w:rsidRPr="005F652F" w:rsidRDefault="005F652F" w:rsidP="005F652F">
      <w:pPr>
        <w:jc w:val="both"/>
      </w:pPr>
      <w:r w:rsidRPr="005F652F">
        <w:t xml:space="preserve">          областного бюджета – </w:t>
      </w:r>
      <w:r w:rsidRPr="005F652F">
        <w:rPr>
          <w:bCs/>
        </w:rPr>
        <w:t>27 814,561 тыс.</w:t>
      </w:r>
      <w:r w:rsidRPr="005F652F">
        <w:t xml:space="preserve"> рублей </w:t>
      </w:r>
    </w:p>
    <w:p w:rsidR="005F652F" w:rsidRPr="005F652F" w:rsidRDefault="005F652F" w:rsidP="005F652F">
      <w:pPr>
        <w:pStyle w:val="ConsPlusNormal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бюджета муниципального образования – 417,436 тыс. рублей,</w:t>
      </w:r>
    </w:p>
    <w:p w:rsidR="005F652F" w:rsidRPr="005F652F" w:rsidRDefault="005F652F" w:rsidP="005F652F">
      <w:pPr>
        <w:pStyle w:val="ConsPlusNormal"/>
        <w:jc w:val="both"/>
        <w:rPr>
          <w:sz w:val="24"/>
          <w:szCs w:val="24"/>
        </w:rPr>
      </w:pPr>
      <w:r w:rsidRPr="005F652F">
        <w:rPr>
          <w:sz w:val="24"/>
          <w:szCs w:val="24"/>
        </w:rPr>
        <w:t xml:space="preserve">внебюджетные (средства заинтересованных лиц) -  9,535 тыс. рублей </w:t>
      </w:r>
    </w:p>
    <w:p w:rsidR="005F652F" w:rsidRPr="005F652F" w:rsidRDefault="005F652F" w:rsidP="005F652F">
      <w:pPr>
        <w:pStyle w:val="ConsPlusNormal"/>
        <w:jc w:val="both"/>
        <w:rPr>
          <w:sz w:val="24"/>
          <w:szCs w:val="24"/>
        </w:rPr>
      </w:pPr>
      <w:r w:rsidRPr="005F652F">
        <w:rPr>
          <w:sz w:val="24"/>
          <w:szCs w:val="24"/>
        </w:rPr>
        <w:t xml:space="preserve"> Объемы финансирования будут уточняться при формировании бюджета муниципального образования.»  </w:t>
      </w:r>
    </w:p>
    <w:p w:rsidR="005F652F" w:rsidRPr="005F652F" w:rsidRDefault="005F652F" w:rsidP="005F652F">
      <w:pPr>
        <w:pStyle w:val="a3"/>
        <w:autoSpaceDE w:val="0"/>
        <w:autoSpaceDN w:val="0"/>
        <w:adjustRightInd w:val="0"/>
        <w:rPr>
          <w:b/>
        </w:rPr>
      </w:pPr>
      <w:r w:rsidRPr="005F652F">
        <w:t>1.5. Абзац 1 раздела 6 «Положения, включаемые в муниципальную программу для получения федеральной субсидии» изложить в следующей редакции:</w:t>
      </w:r>
    </w:p>
    <w:p w:rsidR="005F652F" w:rsidRPr="005F652F" w:rsidRDefault="005F652F" w:rsidP="005F652F">
      <w:pPr>
        <w:ind w:firstLine="709"/>
        <w:jc w:val="both"/>
        <w:outlineLvl w:val="1"/>
      </w:pPr>
      <w:r w:rsidRPr="005F652F">
        <w:t>«Финансирование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1% от общего объема средств федеральной субсидии.»</w:t>
      </w:r>
    </w:p>
    <w:p w:rsidR="005F652F" w:rsidRPr="005F652F" w:rsidRDefault="005F652F" w:rsidP="005F652F">
      <w:pPr>
        <w:pStyle w:val="a3"/>
        <w:autoSpaceDE w:val="0"/>
        <w:autoSpaceDN w:val="0"/>
        <w:adjustRightInd w:val="0"/>
        <w:rPr>
          <w:b/>
        </w:rPr>
      </w:pPr>
      <w:r w:rsidRPr="005F652F">
        <w:t>1.6. Абзац 4 раздела 6 «Положения, включаемые в муниципальную программу для получения федеральной субсидии» изложить в следующей редакции:</w:t>
      </w:r>
    </w:p>
    <w:p w:rsidR="005F652F" w:rsidRPr="005F652F" w:rsidRDefault="005F652F" w:rsidP="005F652F">
      <w:pPr>
        <w:ind w:firstLine="709"/>
        <w:jc w:val="both"/>
        <w:outlineLvl w:val="1"/>
      </w:pPr>
      <w:r w:rsidRPr="005F652F">
        <w:t>«Минимальная доля финансового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составляет:</w:t>
      </w:r>
    </w:p>
    <w:p w:rsidR="005F652F" w:rsidRPr="005F652F" w:rsidRDefault="005F652F" w:rsidP="005F652F">
      <w:pPr>
        <w:pStyle w:val="ConsPlusNormal"/>
        <w:ind w:left="61"/>
        <w:jc w:val="both"/>
        <w:rPr>
          <w:sz w:val="24"/>
          <w:szCs w:val="24"/>
        </w:rPr>
      </w:pPr>
      <w:r w:rsidRPr="005F652F">
        <w:rPr>
          <w:sz w:val="24"/>
          <w:szCs w:val="24"/>
        </w:rPr>
        <w:t>- не менее 5% от стоимости работ по дополнительному перечню на дворовые территории, включенные в программу до 09.02.2019 г.;</w:t>
      </w:r>
    </w:p>
    <w:p w:rsidR="005F652F" w:rsidRPr="005F652F" w:rsidRDefault="005F652F" w:rsidP="005F652F">
      <w:pPr>
        <w:jc w:val="both"/>
        <w:outlineLvl w:val="1"/>
      </w:pPr>
      <w:r w:rsidRPr="005F652F">
        <w:t>- не менее 20% от стоимости работ по дополнительному перечню на дворовые территории, включенные в программу после 09.02.2019 г.»</w:t>
      </w:r>
    </w:p>
    <w:p w:rsidR="005F652F" w:rsidRPr="005F652F" w:rsidRDefault="005F652F" w:rsidP="005F652F">
      <w:pPr>
        <w:pStyle w:val="a3"/>
        <w:autoSpaceDE w:val="0"/>
        <w:autoSpaceDN w:val="0"/>
        <w:adjustRightInd w:val="0"/>
        <w:jc w:val="both"/>
      </w:pPr>
      <w:r w:rsidRPr="005F652F">
        <w:t>1.7. Раздел «Порядок распределения денежных средств на реализацию мероприятий муниципальной программы» изложить в следующей редакции: «Денежные средства на реализацию данной программы, распределяются следующим образом: на реализацию мероприятий по благоустройству общественных территорий в 2019 году предусмотрены все выделенные средства  в полном объеме.»</w:t>
      </w:r>
    </w:p>
    <w:p w:rsidR="005F652F" w:rsidRPr="005F652F" w:rsidRDefault="005F652F" w:rsidP="005F652F">
      <w:pPr>
        <w:jc w:val="both"/>
        <w:rPr>
          <w:rStyle w:val="af3"/>
          <w:rFonts w:eastAsia="Calibri"/>
          <w:i w:val="0"/>
          <w:lang w:eastAsia="en-US"/>
        </w:rPr>
      </w:pPr>
      <w:r w:rsidRPr="005F652F">
        <w:rPr>
          <w:rStyle w:val="af3"/>
          <w:rFonts w:eastAsia="Calibri"/>
          <w:lang w:eastAsia="en-US"/>
        </w:rPr>
        <w:tab/>
        <w:t>1.8. Приложения 1, 3, 4, 5, 6 изложить в новой редакции.</w:t>
      </w:r>
    </w:p>
    <w:p w:rsidR="005F652F" w:rsidRPr="005F652F" w:rsidRDefault="005F652F" w:rsidP="005F652F">
      <w:pPr>
        <w:jc w:val="both"/>
        <w:rPr>
          <w:rStyle w:val="af3"/>
          <w:i w:val="0"/>
          <w:iCs w:val="0"/>
        </w:rPr>
      </w:pPr>
      <w:r w:rsidRPr="005F652F">
        <w:rPr>
          <w:rStyle w:val="af3"/>
          <w:rFonts w:eastAsia="Calibri"/>
          <w:lang w:eastAsia="en-US"/>
        </w:rPr>
        <w:t xml:space="preserve">          </w:t>
      </w:r>
    </w:p>
    <w:p w:rsidR="005F652F" w:rsidRPr="005F652F" w:rsidRDefault="005F652F" w:rsidP="005F652F">
      <w:pPr>
        <w:jc w:val="both"/>
        <w:rPr>
          <w:rStyle w:val="af3"/>
          <w:rFonts w:eastAsia="Calibri"/>
          <w:i w:val="0"/>
          <w:lang w:eastAsia="en-US"/>
        </w:rPr>
      </w:pPr>
      <w:r w:rsidRPr="005F652F">
        <w:rPr>
          <w:rStyle w:val="af3"/>
          <w:rFonts w:eastAsia="Calibri"/>
          <w:lang w:eastAsia="en-US"/>
        </w:rPr>
        <w:tab/>
      </w:r>
      <w:r w:rsidRPr="005F652F">
        <w:rPr>
          <w:rStyle w:val="af3"/>
          <w:rFonts w:eastAsia="Calibri"/>
          <w:i w:val="0"/>
          <w:lang w:eastAsia="en-US"/>
        </w:rPr>
        <w:t xml:space="preserve">2. Разместить настоящее постановление и программу в новой редакции на официальном сайте Трубчевского муниципального района на странице </w:t>
      </w:r>
      <w:proofErr w:type="spellStart"/>
      <w:r w:rsidRPr="005F652F">
        <w:rPr>
          <w:rStyle w:val="af3"/>
          <w:rFonts w:eastAsia="Calibri"/>
          <w:i w:val="0"/>
          <w:lang w:eastAsia="en-US"/>
        </w:rPr>
        <w:t>Белоберезковского</w:t>
      </w:r>
      <w:proofErr w:type="spellEnd"/>
      <w:r w:rsidRPr="005F652F">
        <w:rPr>
          <w:rStyle w:val="af3"/>
          <w:rFonts w:eastAsia="Calibri"/>
          <w:i w:val="0"/>
          <w:lang w:eastAsia="en-US"/>
        </w:rPr>
        <w:t xml:space="preserve"> городского поселения.</w:t>
      </w:r>
    </w:p>
    <w:p w:rsidR="005F652F" w:rsidRPr="005F652F" w:rsidRDefault="005F652F" w:rsidP="005F652F">
      <w:pPr>
        <w:jc w:val="both"/>
        <w:rPr>
          <w:rStyle w:val="af3"/>
          <w:rFonts w:eastAsia="Calibri"/>
          <w:i w:val="0"/>
          <w:lang w:eastAsia="en-US"/>
        </w:rPr>
      </w:pPr>
      <w:r w:rsidRPr="005F652F">
        <w:rPr>
          <w:rStyle w:val="af3"/>
          <w:rFonts w:eastAsia="Calibri"/>
          <w:i w:val="0"/>
          <w:lang w:eastAsia="en-US"/>
        </w:rPr>
        <w:tab/>
      </w:r>
    </w:p>
    <w:p w:rsidR="005F652F" w:rsidRPr="005F652F" w:rsidRDefault="005F652F" w:rsidP="005F652F">
      <w:pPr>
        <w:ind w:firstLine="709"/>
        <w:jc w:val="both"/>
        <w:rPr>
          <w:rStyle w:val="af3"/>
          <w:rFonts w:eastAsia="Calibri"/>
          <w:i w:val="0"/>
          <w:lang w:eastAsia="en-US"/>
        </w:rPr>
      </w:pPr>
      <w:r w:rsidRPr="005F652F">
        <w:rPr>
          <w:rStyle w:val="af3"/>
          <w:rFonts w:eastAsia="Calibri"/>
          <w:i w:val="0"/>
          <w:lang w:eastAsia="en-US"/>
        </w:rPr>
        <w:t>3. Контроль за исполнением постановления оставляю за ведущим специалистом Белоберезковской поселковой администрации Буренковой Е.В.</w:t>
      </w:r>
    </w:p>
    <w:p w:rsidR="005F652F" w:rsidRPr="005F652F" w:rsidRDefault="005F652F" w:rsidP="005F652F">
      <w:pPr>
        <w:jc w:val="both"/>
        <w:rPr>
          <w:rStyle w:val="af3"/>
          <w:rFonts w:eastAsia="Calibri"/>
          <w:i w:val="0"/>
          <w:lang w:eastAsia="en-US"/>
        </w:rPr>
      </w:pPr>
    </w:p>
    <w:p w:rsidR="005F652F" w:rsidRPr="005F652F" w:rsidRDefault="005F652F" w:rsidP="005F652F">
      <w:pPr>
        <w:rPr>
          <w:rStyle w:val="af3"/>
          <w:rFonts w:eastAsia="Calibri"/>
          <w:i w:val="0"/>
          <w:lang w:eastAsia="en-US"/>
        </w:rPr>
      </w:pPr>
    </w:p>
    <w:p w:rsidR="005F652F" w:rsidRPr="005F652F" w:rsidRDefault="005F652F" w:rsidP="005F652F">
      <w:pPr>
        <w:rPr>
          <w:rStyle w:val="af3"/>
          <w:rFonts w:eastAsia="Calibri"/>
          <w:i w:val="0"/>
          <w:lang w:eastAsia="en-US"/>
        </w:rPr>
      </w:pPr>
    </w:p>
    <w:p w:rsidR="005F652F" w:rsidRPr="005F652F" w:rsidRDefault="005F652F" w:rsidP="005F652F">
      <w:pPr>
        <w:rPr>
          <w:rStyle w:val="af3"/>
          <w:rFonts w:eastAsia="Calibri"/>
          <w:i w:val="0"/>
          <w:lang w:eastAsia="en-US"/>
        </w:rPr>
      </w:pPr>
    </w:p>
    <w:p w:rsidR="005F652F" w:rsidRPr="005F652F" w:rsidRDefault="005F652F" w:rsidP="005F652F">
      <w:pPr>
        <w:rPr>
          <w:rStyle w:val="af3"/>
          <w:rFonts w:eastAsia="Calibri"/>
          <w:i w:val="0"/>
          <w:lang w:eastAsia="en-US"/>
        </w:rPr>
      </w:pPr>
      <w:r w:rsidRPr="005F652F">
        <w:rPr>
          <w:rStyle w:val="af3"/>
          <w:rFonts w:eastAsia="Calibri"/>
          <w:i w:val="0"/>
          <w:lang w:eastAsia="en-US"/>
        </w:rPr>
        <w:t xml:space="preserve">Глава Белоберезковской </w:t>
      </w:r>
    </w:p>
    <w:p w:rsidR="005F652F" w:rsidRPr="005F652F" w:rsidRDefault="005F652F" w:rsidP="005F652F">
      <w:pPr>
        <w:rPr>
          <w:rStyle w:val="af3"/>
          <w:rFonts w:eastAsia="Calibri"/>
          <w:i w:val="0"/>
          <w:lang w:eastAsia="en-US"/>
        </w:rPr>
      </w:pPr>
      <w:r w:rsidRPr="005F652F">
        <w:rPr>
          <w:rStyle w:val="af3"/>
          <w:rFonts w:eastAsia="Calibri"/>
          <w:i w:val="0"/>
          <w:lang w:eastAsia="en-US"/>
        </w:rPr>
        <w:t>поселковой администрации</w:t>
      </w:r>
      <w:r w:rsidRPr="005F652F">
        <w:rPr>
          <w:rStyle w:val="af3"/>
          <w:rFonts w:eastAsia="Calibri"/>
          <w:i w:val="0"/>
          <w:lang w:eastAsia="en-US"/>
        </w:rPr>
        <w:tab/>
      </w:r>
      <w:r w:rsidRPr="005F652F">
        <w:rPr>
          <w:rStyle w:val="af3"/>
          <w:rFonts w:eastAsia="Calibri"/>
          <w:i w:val="0"/>
          <w:lang w:eastAsia="en-US"/>
        </w:rPr>
        <w:tab/>
      </w:r>
      <w:r w:rsidRPr="005F652F">
        <w:rPr>
          <w:rStyle w:val="af3"/>
          <w:rFonts w:eastAsia="Calibri"/>
          <w:i w:val="0"/>
          <w:lang w:eastAsia="en-US"/>
        </w:rPr>
        <w:tab/>
        <w:t xml:space="preserve">      </w:t>
      </w:r>
      <w:r w:rsidRPr="005F652F">
        <w:rPr>
          <w:rStyle w:val="af3"/>
          <w:rFonts w:eastAsia="Calibri"/>
          <w:i w:val="0"/>
          <w:lang w:eastAsia="en-US"/>
        </w:rPr>
        <w:tab/>
      </w:r>
      <w:r w:rsidRPr="005F652F">
        <w:rPr>
          <w:rStyle w:val="af3"/>
          <w:rFonts w:eastAsia="Calibri"/>
          <w:i w:val="0"/>
          <w:lang w:eastAsia="en-US"/>
        </w:rPr>
        <w:tab/>
        <w:t xml:space="preserve">                И.Ф.Садовская</w:t>
      </w:r>
    </w:p>
    <w:p w:rsidR="005F652F" w:rsidRPr="005F652F" w:rsidRDefault="005F652F"/>
    <w:p w:rsidR="005F652F" w:rsidRPr="005F652F" w:rsidRDefault="005F652F">
      <w:r w:rsidRPr="005F652F">
        <w:br w:type="page"/>
      </w:r>
    </w:p>
    <w:tbl>
      <w:tblPr>
        <w:tblW w:w="13777" w:type="dxa"/>
        <w:tblLook w:val="01E0"/>
      </w:tblPr>
      <w:tblGrid>
        <w:gridCol w:w="9069"/>
        <w:gridCol w:w="4708"/>
      </w:tblGrid>
      <w:tr w:rsidR="005B445A" w:rsidRPr="005F652F" w:rsidTr="00222818">
        <w:trPr>
          <w:trHeight w:val="1070"/>
        </w:trPr>
        <w:tc>
          <w:tcPr>
            <w:tcW w:w="9069" w:type="dxa"/>
            <w:shd w:val="clear" w:color="auto" w:fill="auto"/>
          </w:tcPr>
          <w:p w:rsidR="005B445A" w:rsidRPr="005F652F" w:rsidRDefault="005B445A" w:rsidP="00222818">
            <w:pPr>
              <w:widowControl w:val="0"/>
              <w:jc w:val="right"/>
            </w:pPr>
            <w:r w:rsidRPr="005F652F">
              <w:lastRenderedPageBreak/>
              <w:t>Приложение к постановлению</w:t>
            </w:r>
          </w:p>
          <w:p w:rsidR="005B445A" w:rsidRPr="005F652F" w:rsidRDefault="005B445A" w:rsidP="00222818">
            <w:pPr>
              <w:widowControl w:val="0"/>
              <w:jc w:val="right"/>
            </w:pPr>
            <w:r w:rsidRPr="005F652F">
              <w:t>Белоберезковской поселковой</w:t>
            </w:r>
          </w:p>
          <w:p w:rsidR="005B445A" w:rsidRPr="005F652F" w:rsidRDefault="005B445A" w:rsidP="00222818">
            <w:pPr>
              <w:widowControl w:val="0"/>
              <w:jc w:val="right"/>
            </w:pPr>
            <w:r w:rsidRPr="005F652F">
              <w:t xml:space="preserve">администрации </w:t>
            </w:r>
          </w:p>
          <w:p w:rsidR="005B445A" w:rsidRPr="005F652F" w:rsidRDefault="005B445A" w:rsidP="005F652F">
            <w:pPr>
              <w:widowControl w:val="0"/>
              <w:jc w:val="right"/>
            </w:pPr>
            <w:r w:rsidRPr="005F652F">
              <w:t xml:space="preserve">от </w:t>
            </w:r>
            <w:r w:rsidR="005F652F" w:rsidRPr="005F652F">
              <w:t>_____________</w:t>
            </w:r>
            <w:r w:rsidRPr="005F652F">
              <w:t xml:space="preserve"> № </w:t>
            </w:r>
            <w:r w:rsidR="005F652F" w:rsidRPr="005F652F">
              <w:t>_____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5B445A" w:rsidRPr="005F652F" w:rsidRDefault="005B445A" w:rsidP="00222818">
            <w:pPr>
              <w:widowControl w:val="0"/>
              <w:ind w:left="-4361"/>
              <w:jc w:val="right"/>
              <w:rPr>
                <w:sz w:val="28"/>
                <w:szCs w:val="28"/>
              </w:rPr>
            </w:pPr>
          </w:p>
        </w:tc>
      </w:tr>
      <w:tr w:rsidR="005B445A" w:rsidRPr="005F652F" w:rsidTr="00222818">
        <w:trPr>
          <w:trHeight w:val="216"/>
        </w:trPr>
        <w:tc>
          <w:tcPr>
            <w:tcW w:w="9069" w:type="dxa"/>
            <w:shd w:val="clear" w:color="auto" w:fill="auto"/>
          </w:tcPr>
          <w:p w:rsidR="005B445A" w:rsidRPr="005F652F" w:rsidRDefault="005B445A" w:rsidP="00222818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5B445A" w:rsidRPr="005F652F" w:rsidRDefault="005B445A" w:rsidP="00222818">
            <w:pPr>
              <w:widowControl w:val="0"/>
              <w:tabs>
                <w:tab w:val="left" w:pos="1485"/>
                <w:tab w:val="center" w:pos="2137"/>
              </w:tabs>
              <w:ind w:left="-4361"/>
              <w:rPr>
                <w:sz w:val="28"/>
                <w:szCs w:val="28"/>
              </w:rPr>
            </w:pPr>
          </w:p>
        </w:tc>
      </w:tr>
    </w:tbl>
    <w:p w:rsidR="005B445A" w:rsidRPr="005F652F" w:rsidRDefault="005B445A" w:rsidP="005B445A">
      <w:pPr>
        <w:widowControl w:val="0"/>
        <w:tabs>
          <w:tab w:val="left" w:pos="8445"/>
        </w:tabs>
      </w:pPr>
    </w:p>
    <w:p w:rsidR="005B445A" w:rsidRPr="005F652F" w:rsidRDefault="005B445A" w:rsidP="005B445A">
      <w:pPr>
        <w:widowControl w:val="0"/>
        <w:tabs>
          <w:tab w:val="left" w:pos="8445"/>
        </w:tabs>
      </w:pPr>
    </w:p>
    <w:p w:rsidR="005B445A" w:rsidRPr="005F652F" w:rsidRDefault="005B445A" w:rsidP="005B445A">
      <w:pPr>
        <w:widowControl w:val="0"/>
        <w:tabs>
          <w:tab w:val="left" w:pos="8445"/>
        </w:tabs>
      </w:pPr>
    </w:p>
    <w:p w:rsidR="005B445A" w:rsidRPr="005F652F" w:rsidRDefault="005B445A" w:rsidP="005B445A">
      <w:pPr>
        <w:widowControl w:val="0"/>
        <w:tabs>
          <w:tab w:val="left" w:pos="8445"/>
        </w:tabs>
      </w:pPr>
      <w:r w:rsidRPr="005F652F">
        <w:tab/>
      </w:r>
    </w:p>
    <w:p w:rsidR="005B445A" w:rsidRPr="005F652F" w:rsidRDefault="005B445A" w:rsidP="005B445A">
      <w:pPr>
        <w:widowControl w:val="0"/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  <w:r w:rsidRPr="005F652F">
        <w:rPr>
          <w:sz w:val="28"/>
          <w:szCs w:val="28"/>
        </w:rPr>
        <w:t xml:space="preserve">Муниципальная программа </w:t>
      </w: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  <w:r w:rsidRPr="005F652F">
        <w:rPr>
          <w:sz w:val="28"/>
          <w:szCs w:val="28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</w:t>
      </w:r>
      <w:r w:rsidR="00391BEB" w:rsidRPr="005F652F">
        <w:rPr>
          <w:sz w:val="28"/>
          <w:szCs w:val="28"/>
        </w:rPr>
        <w:t>4</w:t>
      </w:r>
      <w:r w:rsidRPr="005F652F">
        <w:rPr>
          <w:sz w:val="28"/>
          <w:szCs w:val="28"/>
        </w:rPr>
        <w:t xml:space="preserve"> годы»</w:t>
      </w: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  <w:r w:rsidRPr="005F652F">
        <w:rPr>
          <w:sz w:val="28"/>
          <w:szCs w:val="28"/>
        </w:rPr>
        <w:t>Новая редакция</w:t>
      </w:r>
    </w:p>
    <w:p w:rsidR="005B445A" w:rsidRPr="005F652F" w:rsidRDefault="005B445A" w:rsidP="005B445A">
      <w:pPr>
        <w:widowControl w:val="0"/>
        <w:jc w:val="both"/>
      </w:pPr>
    </w:p>
    <w:p w:rsidR="005B445A" w:rsidRPr="005F652F" w:rsidRDefault="005B445A" w:rsidP="005B445A">
      <w:pPr>
        <w:widowControl w:val="0"/>
        <w:jc w:val="both"/>
      </w:pPr>
    </w:p>
    <w:tbl>
      <w:tblPr>
        <w:tblW w:w="9657" w:type="dxa"/>
        <w:tblLook w:val="01E0"/>
      </w:tblPr>
      <w:tblGrid>
        <w:gridCol w:w="3053"/>
        <w:gridCol w:w="2106"/>
        <w:gridCol w:w="2173"/>
        <w:gridCol w:w="2325"/>
      </w:tblGrid>
      <w:tr w:rsidR="005B445A" w:rsidRPr="005F652F" w:rsidTr="00222818">
        <w:tc>
          <w:tcPr>
            <w:tcW w:w="3053" w:type="dxa"/>
          </w:tcPr>
          <w:p w:rsidR="005B445A" w:rsidRPr="005F652F" w:rsidRDefault="005B445A" w:rsidP="00222818">
            <w:pPr>
              <w:rPr>
                <w:sz w:val="20"/>
              </w:rPr>
            </w:pPr>
          </w:p>
        </w:tc>
        <w:tc>
          <w:tcPr>
            <w:tcW w:w="2106" w:type="dxa"/>
          </w:tcPr>
          <w:p w:rsidR="005B445A" w:rsidRPr="005F652F" w:rsidRDefault="005B445A" w:rsidP="002228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5B445A" w:rsidRPr="005F652F" w:rsidRDefault="005B445A" w:rsidP="002228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5B445A" w:rsidRPr="005F652F" w:rsidRDefault="005B445A" w:rsidP="002228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B445A" w:rsidRPr="005F652F" w:rsidRDefault="005B445A" w:rsidP="005B445A">
      <w:pPr>
        <w:widowControl w:val="0"/>
        <w:rPr>
          <w:sz w:val="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tabs>
          <w:tab w:val="left" w:pos="3480"/>
        </w:tabs>
        <w:rPr>
          <w:sz w:val="28"/>
          <w:szCs w:val="28"/>
        </w:rPr>
      </w:pPr>
      <w:r w:rsidRPr="005F652F">
        <w:rPr>
          <w:sz w:val="28"/>
          <w:szCs w:val="28"/>
        </w:rPr>
        <w:tab/>
      </w: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</w:p>
    <w:p w:rsidR="005B445A" w:rsidRPr="005F652F" w:rsidRDefault="005B445A" w:rsidP="005B445A">
      <w:pPr>
        <w:widowControl w:val="0"/>
        <w:jc w:val="center"/>
        <w:rPr>
          <w:sz w:val="28"/>
          <w:szCs w:val="28"/>
        </w:rPr>
      </w:pPr>
      <w:proofErr w:type="spellStart"/>
      <w:r w:rsidRPr="005F652F">
        <w:rPr>
          <w:sz w:val="28"/>
          <w:szCs w:val="28"/>
        </w:rPr>
        <w:t>пгт</w:t>
      </w:r>
      <w:proofErr w:type="spellEnd"/>
      <w:r w:rsidRPr="005F652F">
        <w:rPr>
          <w:sz w:val="28"/>
          <w:szCs w:val="28"/>
        </w:rPr>
        <w:t>. Белая Березка 2019</w:t>
      </w:r>
      <w:r w:rsidRPr="005F652F">
        <w:br w:type="page"/>
      </w:r>
    </w:p>
    <w:p w:rsidR="00433F36" w:rsidRPr="005F652F" w:rsidRDefault="00433F36" w:rsidP="00433F36">
      <w:pPr>
        <w:widowControl w:val="0"/>
        <w:jc w:val="center"/>
        <w:rPr>
          <w:sz w:val="28"/>
          <w:szCs w:val="28"/>
        </w:rPr>
      </w:pPr>
      <w:r w:rsidRPr="005F652F">
        <w:rPr>
          <w:sz w:val="28"/>
          <w:szCs w:val="28"/>
        </w:rPr>
        <w:lastRenderedPageBreak/>
        <w:t xml:space="preserve"> Паспорт</w:t>
      </w:r>
    </w:p>
    <w:p w:rsidR="00433F36" w:rsidRPr="005F652F" w:rsidRDefault="00433F36" w:rsidP="00433F36">
      <w:pPr>
        <w:widowControl w:val="0"/>
        <w:jc w:val="center"/>
        <w:rPr>
          <w:sz w:val="28"/>
          <w:szCs w:val="28"/>
        </w:rPr>
      </w:pPr>
      <w:r w:rsidRPr="005F652F">
        <w:rPr>
          <w:sz w:val="28"/>
          <w:szCs w:val="28"/>
        </w:rPr>
        <w:t xml:space="preserve">муниципальной программы </w:t>
      </w:r>
    </w:p>
    <w:p w:rsidR="00433F36" w:rsidRPr="005F652F" w:rsidRDefault="00433F36" w:rsidP="00433F36">
      <w:pPr>
        <w:widowControl w:val="0"/>
        <w:jc w:val="center"/>
        <w:rPr>
          <w:sz w:val="28"/>
          <w:szCs w:val="28"/>
        </w:rPr>
      </w:pPr>
      <w:r w:rsidRPr="005F652F">
        <w:rPr>
          <w:sz w:val="28"/>
          <w:szCs w:val="28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</w:t>
      </w:r>
      <w:r w:rsidR="00C9292D" w:rsidRPr="005F652F">
        <w:rPr>
          <w:sz w:val="28"/>
          <w:szCs w:val="28"/>
        </w:rPr>
        <w:t>18-202</w:t>
      </w:r>
      <w:r w:rsidR="00391BEB" w:rsidRPr="005F652F">
        <w:rPr>
          <w:sz w:val="28"/>
          <w:szCs w:val="28"/>
        </w:rPr>
        <w:t>4</w:t>
      </w:r>
      <w:r w:rsidRPr="005F652F">
        <w:rPr>
          <w:sz w:val="28"/>
          <w:szCs w:val="28"/>
        </w:rPr>
        <w:t xml:space="preserve"> год</w:t>
      </w:r>
      <w:r w:rsidR="00C9292D" w:rsidRPr="005F652F">
        <w:rPr>
          <w:sz w:val="28"/>
          <w:szCs w:val="28"/>
        </w:rPr>
        <w:t>ы</w:t>
      </w:r>
      <w:r w:rsidRPr="005F652F">
        <w:rPr>
          <w:sz w:val="28"/>
          <w:szCs w:val="28"/>
        </w:rPr>
        <w:t xml:space="preserve">» </w:t>
      </w:r>
    </w:p>
    <w:p w:rsidR="00433F36" w:rsidRPr="005F652F" w:rsidRDefault="00433F36" w:rsidP="00433F36">
      <w:pPr>
        <w:widowControl w:val="0"/>
        <w:jc w:val="center"/>
        <w:rPr>
          <w:sz w:val="20"/>
          <w:szCs w:val="20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27"/>
      </w:tblGrid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727" w:type="dxa"/>
          </w:tcPr>
          <w:p w:rsidR="00433F36" w:rsidRPr="005F652F" w:rsidRDefault="00433F36" w:rsidP="002927DD">
            <w:pPr>
              <w:widowControl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</w:t>
            </w:r>
            <w:r w:rsidR="00C9292D" w:rsidRPr="005F652F">
              <w:rPr>
                <w:sz w:val="28"/>
                <w:szCs w:val="28"/>
              </w:rPr>
              <w:t>8-202</w:t>
            </w:r>
            <w:r w:rsidR="002927DD" w:rsidRPr="005F652F">
              <w:rPr>
                <w:sz w:val="28"/>
                <w:szCs w:val="28"/>
              </w:rPr>
              <w:t>4</w:t>
            </w:r>
            <w:r w:rsidRPr="005F652F">
              <w:rPr>
                <w:sz w:val="28"/>
                <w:szCs w:val="28"/>
              </w:rPr>
              <w:t xml:space="preserve"> год</w:t>
            </w:r>
            <w:r w:rsidR="00C9292D" w:rsidRPr="005F652F">
              <w:rPr>
                <w:sz w:val="28"/>
                <w:szCs w:val="28"/>
              </w:rPr>
              <w:t>ы</w:t>
            </w:r>
            <w:r w:rsidRPr="005F652F">
              <w:rPr>
                <w:sz w:val="28"/>
                <w:szCs w:val="28"/>
              </w:rPr>
              <w:t>» (далее также – муниципальная программа)</w:t>
            </w: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27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Белоберезковская поселковая администрация</w:t>
            </w: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27" w:type="dxa"/>
          </w:tcPr>
          <w:p w:rsidR="00433F36" w:rsidRPr="005F652F" w:rsidRDefault="00433F36" w:rsidP="00433F36">
            <w:pPr>
              <w:widowControl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Не предусмотрены</w:t>
            </w: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27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Муниципальное образование «Белоберезк</w:t>
            </w:r>
            <w:r w:rsidR="00974568" w:rsidRPr="005F652F">
              <w:rPr>
                <w:sz w:val="28"/>
                <w:szCs w:val="28"/>
              </w:rPr>
              <w:t>о</w:t>
            </w:r>
            <w:r w:rsidRPr="005F652F">
              <w:rPr>
                <w:sz w:val="28"/>
                <w:szCs w:val="28"/>
              </w:rPr>
              <w:t>вское городское поселение».</w:t>
            </w:r>
          </w:p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27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proofErr w:type="spellStart"/>
            <w:r w:rsidRPr="005F652F">
              <w:rPr>
                <w:sz w:val="28"/>
                <w:szCs w:val="28"/>
              </w:rPr>
              <w:t>Белоберезковского</w:t>
            </w:r>
            <w:proofErr w:type="spellEnd"/>
            <w:r w:rsidRPr="005F652F">
              <w:rPr>
                <w:sz w:val="28"/>
                <w:szCs w:val="28"/>
              </w:rPr>
              <w:t xml:space="preserve"> городского поселения.</w:t>
            </w:r>
          </w:p>
          <w:p w:rsidR="00433F36" w:rsidRPr="005F652F" w:rsidRDefault="00433F36" w:rsidP="00433F36">
            <w:pPr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 </w:t>
            </w:r>
          </w:p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7" w:type="dxa"/>
          </w:tcPr>
          <w:p w:rsidR="00433F36" w:rsidRPr="005F652F" w:rsidRDefault="00433F36" w:rsidP="00433F36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 w:rsidRPr="005F652F">
              <w:t>Повышение уровня благоустройства дворовых территорий многоквартирных домов.</w:t>
            </w:r>
          </w:p>
          <w:p w:rsidR="00433F36" w:rsidRPr="005F652F" w:rsidRDefault="00433F36" w:rsidP="00433F36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 w:rsidRPr="005F652F">
              <w:t>Повышение уровня благоустройства общественных территорий соответствующего функционального назначения (площадей, набережной, улиц, пешеходных зон, скверов, пляжа, иных территорий.</w:t>
            </w:r>
          </w:p>
          <w:p w:rsidR="00433F36" w:rsidRPr="005F652F" w:rsidRDefault="00433F36" w:rsidP="00433F36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 w:rsidRPr="005F652F">
              <w:t xml:space="preserve">Повышение уровня вовлеченности заинтересованных граждан, организаций </w:t>
            </w:r>
            <w:r w:rsidRPr="005F652F">
              <w:br/>
              <w:t xml:space="preserve">в реализацию мероприятий по благоустройству </w:t>
            </w:r>
            <w:r w:rsidRPr="005F652F">
              <w:br/>
              <w:t>и активизации участия граждан в решении вопросов местного значения.</w:t>
            </w: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pStyle w:val="ConsPlusNormal"/>
              <w:widowControl w:val="0"/>
            </w:pPr>
            <w:r w:rsidRPr="005F652F">
              <w:t>Целевые индикаторы и показатели муниципальной программы</w:t>
            </w:r>
          </w:p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:rsidR="00433F36" w:rsidRPr="005F652F" w:rsidRDefault="00433F36" w:rsidP="00433F36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r w:rsidRPr="005F652F">
              <w:t>Количество благоус</w:t>
            </w:r>
            <w:r w:rsidR="00793BF5" w:rsidRPr="005F652F">
              <w:t>троенных дворовых территорий 5.</w:t>
            </w:r>
          </w:p>
          <w:p w:rsidR="00433F36" w:rsidRPr="005F652F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5F652F">
              <w:t>Доля благоустроенных дворовых территорий от общего ко</w:t>
            </w:r>
            <w:r w:rsidR="00793BF5" w:rsidRPr="005F652F">
              <w:t xml:space="preserve">личества дворовых территорий  8,1 </w:t>
            </w:r>
            <w:r w:rsidRPr="005F652F">
              <w:t>%.</w:t>
            </w:r>
          </w:p>
          <w:p w:rsidR="00433F36" w:rsidRPr="005F652F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5F652F">
              <w:t xml:space="preserve">Количество благоустроенных общественных </w:t>
            </w:r>
            <w:r w:rsidRPr="005F652F">
              <w:lastRenderedPageBreak/>
              <w:t xml:space="preserve">территорий не менее </w:t>
            </w:r>
            <w:r w:rsidR="00793BF5" w:rsidRPr="005F652F">
              <w:t>5</w:t>
            </w:r>
            <w:r w:rsidRPr="005F652F">
              <w:t>.</w:t>
            </w:r>
          </w:p>
          <w:p w:rsidR="00433F36" w:rsidRPr="005F652F" w:rsidRDefault="00433F36" w:rsidP="00433F36">
            <w:pPr>
              <w:pStyle w:val="ConsPlusNormal"/>
              <w:widowControl w:val="0"/>
              <w:numPr>
                <w:ilvl w:val="0"/>
                <w:numId w:val="2"/>
              </w:numPr>
              <w:ind w:left="61" w:firstLine="0"/>
            </w:pPr>
            <w:r w:rsidRPr="005F652F">
              <w:t xml:space="preserve">Доля площади благоустроенных общественных территорий к общей площади общественных территорий </w:t>
            </w:r>
            <w:r w:rsidR="00793BF5" w:rsidRPr="005F652F">
              <w:t xml:space="preserve">5,6 </w:t>
            </w:r>
            <w:r w:rsidRPr="005F652F">
              <w:t>%</w:t>
            </w:r>
            <w:r w:rsidR="000363E0" w:rsidRPr="005F652F">
              <w:t>.</w:t>
            </w:r>
          </w:p>
          <w:p w:rsidR="004F0A4E" w:rsidRPr="005F652F" w:rsidRDefault="004F0A4E" w:rsidP="004F0A4E">
            <w:pPr>
              <w:pStyle w:val="ConsPlusNormal"/>
              <w:ind w:left="61"/>
              <w:jc w:val="both"/>
            </w:pPr>
            <w:r w:rsidRPr="005F652F">
              <w:t>5. Объем финансового участия заинтересованных лиц в выполнении дополнительного перечня работ по благоустройству дворовых территорий:</w:t>
            </w:r>
          </w:p>
          <w:p w:rsidR="004F0A4E" w:rsidRPr="005F652F" w:rsidRDefault="004F0A4E" w:rsidP="004F0A4E">
            <w:pPr>
              <w:pStyle w:val="ConsPlusNormal"/>
              <w:ind w:left="61"/>
              <w:jc w:val="both"/>
            </w:pPr>
            <w:r w:rsidRPr="005F652F">
              <w:t>- не менее 5% от стоимости работ по дополнительному перечню на дворовые территории, включенные в программу до 09.02.2019 г.;</w:t>
            </w:r>
          </w:p>
          <w:p w:rsidR="004F0A4E" w:rsidRPr="005F652F" w:rsidRDefault="004F0A4E" w:rsidP="004F0A4E">
            <w:pPr>
              <w:pStyle w:val="ConsPlusNormal"/>
              <w:ind w:left="61"/>
              <w:jc w:val="both"/>
            </w:pPr>
            <w:r w:rsidRPr="005F652F">
              <w:t>- не менее 20% от стоимости работ по дополнительному перечню на дворовые территории, включенные в программу после 09.02.2019 г.»</w:t>
            </w:r>
          </w:p>
          <w:p w:rsidR="00433F36" w:rsidRPr="005F652F" w:rsidRDefault="00433F36" w:rsidP="00433F36">
            <w:pPr>
              <w:pStyle w:val="ConsPlusNormal"/>
              <w:widowControl w:val="0"/>
              <w:ind w:left="61"/>
            </w:pP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pStyle w:val="ConsPlusNormal"/>
              <w:widowControl w:val="0"/>
            </w:pPr>
            <w:r w:rsidRPr="005F652F">
              <w:lastRenderedPageBreak/>
              <w:t>Этапы и сроки реализации муниципальной программы</w:t>
            </w:r>
          </w:p>
        </w:tc>
        <w:tc>
          <w:tcPr>
            <w:tcW w:w="6727" w:type="dxa"/>
          </w:tcPr>
          <w:p w:rsidR="00433F36" w:rsidRPr="005F652F" w:rsidRDefault="00433F36" w:rsidP="00433F36">
            <w:pPr>
              <w:pStyle w:val="ConsPlusNormal"/>
              <w:widowControl w:val="0"/>
            </w:pPr>
            <w:r w:rsidRPr="005F652F">
              <w:t>Срок реализации муниципальной программы</w:t>
            </w:r>
            <w:r w:rsidR="004F0A4E" w:rsidRPr="005F652F">
              <w:t xml:space="preserve"> </w:t>
            </w:r>
            <w:r w:rsidRPr="005F652F">
              <w:t xml:space="preserve"> –</w:t>
            </w:r>
          </w:p>
          <w:p w:rsidR="00433F36" w:rsidRPr="005F652F" w:rsidRDefault="00433F36" w:rsidP="00391BEB">
            <w:pPr>
              <w:pStyle w:val="ConsPlusNormal"/>
              <w:widowControl w:val="0"/>
            </w:pPr>
            <w:r w:rsidRPr="005F652F">
              <w:t>2018 -202</w:t>
            </w:r>
            <w:r w:rsidR="00391BEB" w:rsidRPr="005F652F">
              <w:t>4</w:t>
            </w:r>
            <w:r w:rsidRPr="005F652F">
              <w:t xml:space="preserve"> годы</w:t>
            </w: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Общий объем </w:t>
            </w:r>
            <w:r w:rsidR="00D27ADC" w:rsidRPr="005F652F">
              <w:rPr>
                <w:sz w:val="28"/>
                <w:szCs w:val="28"/>
              </w:rPr>
              <w:t xml:space="preserve">и источники </w:t>
            </w:r>
            <w:r w:rsidRPr="005F652F">
              <w:rPr>
                <w:sz w:val="28"/>
                <w:szCs w:val="28"/>
              </w:rPr>
              <w:t xml:space="preserve">средств, предусмотренных   </w:t>
            </w:r>
          </w:p>
          <w:p w:rsidR="00433F36" w:rsidRPr="005F652F" w:rsidRDefault="00433F36" w:rsidP="00433F36">
            <w:pPr>
              <w:pStyle w:val="ConsPlusNormal"/>
              <w:widowControl w:val="0"/>
            </w:pPr>
            <w:r w:rsidRPr="005F652F">
              <w:t>на реализацию муниципальной программы</w:t>
            </w:r>
          </w:p>
        </w:tc>
        <w:tc>
          <w:tcPr>
            <w:tcW w:w="6727" w:type="dxa"/>
          </w:tcPr>
          <w:p w:rsidR="009A6CAF" w:rsidRPr="005F652F" w:rsidRDefault="009A6CAF" w:rsidP="009A6CAF">
            <w:pPr>
              <w:ind w:firstLine="709"/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Прогнозируемый общий объем финансирования составляет    28 241,532 тыс. рублей, в том числе средства:</w:t>
            </w:r>
          </w:p>
          <w:p w:rsidR="009A6CAF" w:rsidRPr="005F652F" w:rsidRDefault="009A6CAF" w:rsidP="009A6CAF">
            <w:pPr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         областного бюджета – </w:t>
            </w:r>
            <w:r w:rsidRPr="005F652F">
              <w:rPr>
                <w:bCs/>
                <w:sz w:val="28"/>
                <w:szCs w:val="28"/>
              </w:rPr>
              <w:t>27 814,561 тыс.</w:t>
            </w:r>
            <w:r w:rsidRPr="005F652F">
              <w:rPr>
                <w:sz w:val="28"/>
                <w:szCs w:val="28"/>
              </w:rPr>
              <w:t xml:space="preserve"> рублей </w:t>
            </w:r>
          </w:p>
          <w:p w:rsidR="009A6CAF" w:rsidRPr="005F652F" w:rsidRDefault="009A6CAF" w:rsidP="009A6CAF">
            <w:pPr>
              <w:pStyle w:val="ConsPlusNormal"/>
              <w:jc w:val="both"/>
            </w:pPr>
            <w:r w:rsidRPr="005F652F">
              <w:t>бюджета муниципального образования – 417,436 тыс. рублей,</w:t>
            </w:r>
          </w:p>
          <w:p w:rsidR="009A6CAF" w:rsidRPr="005F652F" w:rsidRDefault="009A6CAF" w:rsidP="009A6CAF">
            <w:pPr>
              <w:pStyle w:val="ConsPlusNormal"/>
              <w:jc w:val="both"/>
            </w:pPr>
            <w:r w:rsidRPr="005F652F">
              <w:t xml:space="preserve">внебюджетные (средства заинтересованных лиц) -  9,535 тыс. рублей </w:t>
            </w:r>
          </w:p>
          <w:p w:rsidR="00433F36" w:rsidRPr="005F652F" w:rsidRDefault="009A6CAF" w:rsidP="009A6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Объемы финансирования будут уточняться при формировании бюджета муниципального образования.</w:t>
            </w:r>
          </w:p>
        </w:tc>
      </w:tr>
      <w:tr w:rsidR="00433F36" w:rsidRPr="005F652F" w:rsidTr="00433F36">
        <w:trPr>
          <w:trHeight w:val="157"/>
        </w:trPr>
        <w:tc>
          <w:tcPr>
            <w:tcW w:w="2802" w:type="dxa"/>
          </w:tcPr>
          <w:p w:rsidR="00433F36" w:rsidRPr="005F652F" w:rsidRDefault="00433F36" w:rsidP="00433F36">
            <w:pPr>
              <w:pStyle w:val="ConsPlusNormal"/>
              <w:widowControl w:val="0"/>
            </w:pPr>
            <w:r w:rsidRPr="005F652F">
              <w:t>Ожидаемые результаты реализации государственной программы</w:t>
            </w:r>
          </w:p>
        </w:tc>
        <w:tc>
          <w:tcPr>
            <w:tcW w:w="6727" w:type="dxa"/>
          </w:tcPr>
          <w:p w:rsidR="00C236E7" w:rsidRPr="005F652F" w:rsidRDefault="00C236E7" w:rsidP="00C236E7">
            <w:pPr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1.Увеличение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433F36" w:rsidRPr="005F652F" w:rsidRDefault="00C236E7" w:rsidP="00C236E7">
            <w:pPr>
              <w:pStyle w:val="ConsPlusNormal"/>
              <w:widowControl w:val="0"/>
            </w:pPr>
            <w:r w:rsidRPr="005F652F">
              <w:t>2.Увеличение числа граждан, обеспеченных комфортными условиями проживания в МКД;</w:t>
            </w:r>
          </w:p>
          <w:p w:rsidR="00C236E7" w:rsidRPr="005F652F" w:rsidRDefault="00C236E7" w:rsidP="00C236E7">
            <w:pPr>
              <w:jc w:val="both"/>
              <w:rPr>
                <w:sz w:val="28"/>
                <w:szCs w:val="28"/>
              </w:rPr>
            </w:pPr>
            <w:r w:rsidRPr="005F652F">
              <w:t>3. Б</w:t>
            </w:r>
            <w:r w:rsidRPr="005F652F">
              <w:rPr>
                <w:sz w:val="28"/>
                <w:szCs w:val="28"/>
              </w:rPr>
              <w:t>лагоустройство общественных территорий муниципального образования;</w:t>
            </w:r>
          </w:p>
          <w:p w:rsidR="00C236E7" w:rsidRPr="005F652F" w:rsidRDefault="00C236E7" w:rsidP="00C236E7">
            <w:pPr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4.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C236E7" w:rsidRPr="005F652F" w:rsidRDefault="00C236E7" w:rsidP="00C236E7">
            <w:pPr>
              <w:jc w:val="both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5. Доля участия населения в мероприятиях, проводимых в рамках Программы, составит 100%</w:t>
            </w:r>
          </w:p>
          <w:p w:rsidR="00C236E7" w:rsidRPr="005F652F" w:rsidRDefault="00C236E7" w:rsidP="00C236E7">
            <w:pPr>
              <w:pStyle w:val="ConsPlusNormal"/>
              <w:widowControl w:val="0"/>
            </w:pPr>
          </w:p>
        </w:tc>
      </w:tr>
    </w:tbl>
    <w:p w:rsidR="00670B26" w:rsidRPr="005F652F" w:rsidRDefault="00670B26" w:rsidP="00433F36">
      <w:pPr>
        <w:widowControl w:val="0"/>
        <w:jc w:val="center"/>
        <w:rPr>
          <w:b/>
          <w:sz w:val="28"/>
          <w:szCs w:val="28"/>
        </w:rPr>
      </w:pPr>
    </w:p>
    <w:p w:rsidR="00433F36" w:rsidRPr="005F652F" w:rsidRDefault="00433F36" w:rsidP="00433F36">
      <w:pPr>
        <w:widowControl w:val="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lastRenderedPageBreak/>
        <w:t xml:space="preserve">1. Характеристика текущего состояния сектора благоустройства в </w:t>
      </w:r>
      <w:proofErr w:type="spellStart"/>
      <w:r w:rsidRPr="005F652F">
        <w:rPr>
          <w:b/>
          <w:sz w:val="28"/>
          <w:szCs w:val="28"/>
        </w:rPr>
        <w:t>Белоберезковском</w:t>
      </w:r>
      <w:proofErr w:type="spellEnd"/>
      <w:r w:rsidRPr="005F652F">
        <w:rPr>
          <w:b/>
          <w:sz w:val="28"/>
          <w:szCs w:val="28"/>
        </w:rPr>
        <w:t xml:space="preserve"> городском поселении.</w:t>
      </w:r>
    </w:p>
    <w:p w:rsidR="00433F36" w:rsidRPr="005F652F" w:rsidRDefault="00433F36" w:rsidP="00433F36">
      <w:pPr>
        <w:widowControl w:val="0"/>
        <w:rPr>
          <w:b/>
          <w:sz w:val="28"/>
          <w:szCs w:val="28"/>
        </w:rPr>
      </w:pPr>
    </w:p>
    <w:p w:rsidR="00433F36" w:rsidRPr="005F652F" w:rsidRDefault="00433F36" w:rsidP="00FE7F86">
      <w:pPr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Количество многоквартирных жилых домов  на территории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составляет 61 дом, общая площадь дворовых территорий 183000 м</w:t>
      </w:r>
      <w:r w:rsidRPr="005F652F">
        <w:rPr>
          <w:sz w:val="28"/>
          <w:szCs w:val="28"/>
          <w:vertAlign w:val="superscript"/>
        </w:rPr>
        <w:t>2</w:t>
      </w:r>
      <w:r w:rsidRPr="005F652F">
        <w:rPr>
          <w:sz w:val="28"/>
          <w:szCs w:val="28"/>
        </w:rPr>
        <w:t xml:space="preserve"> Благоустроенных дворовых территорий </w:t>
      </w:r>
      <w:r w:rsidR="00292CB7" w:rsidRPr="005F652F">
        <w:rPr>
          <w:sz w:val="28"/>
          <w:szCs w:val="28"/>
        </w:rPr>
        <w:t>5</w:t>
      </w:r>
      <w:r w:rsidRPr="005F652F">
        <w:rPr>
          <w:sz w:val="28"/>
          <w:szCs w:val="28"/>
        </w:rPr>
        <w:t xml:space="preserve">, что составляет </w:t>
      </w:r>
      <w:r w:rsidR="00292CB7" w:rsidRPr="005F652F">
        <w:rPr>
          <w:sz w:val="28"/>
          <w:szCs w:val="28"/>
        </w:rPr>
        <w:t>8,1</w:t>
      </w:r>
      <w:r w:rsidRPr="005F652F">
        <w:rPr>
          <w:sz w:val="28"/>
          <w:szCs w:val="28"/>
        </w:rPr>
        <w:t xml:space="preserve"> % от общего количества дворовых территорий, общей площадью </w:t>
      </w:r>
      <w:r w:rsidR="00292CB7" w:rsidRPr="005F652F">
        <w:rPr>
          <w:sz w:val="28"/>
          <w:szCs w:val="28"/>
        </w:rPr>
        <w:t>14848</w:t>
      </w:r>
      <w:r w:rsidRPr="005F652F">
        <w:rPr>
          <w:sz w:val="28"/>
          <w:szCs w:val="28"/>
        </w:rPr>
        <w:t xml:space="preserve"> м</w:t>
      </w:r>
      <w:r w:rsidRPr="005F652F">
        <w:rPr>
          <w:sz w:val="28"/>
          <w:szCs w:val="28"/>
          <w:vertAlign w:val="superscript"/>
        </w:rPr>
        <w:t>2</w:t>
      </w:r>
      <w:r w:rsidRPr="005F652F">
        <w:rPr>
          <w:sz w:val="28"/>
          <w:szCs w:val="28"/>
        </w:rPr>
        <w:t>.</w:t>
      </w:r>
    </w:p>
    <w:p w:rsidR="00433F36" w:rsidRPr="005F652F" w:rsidRDefault="00433F36" w:rsidP="00FE7F86">
      <w:pPr>
        <w:widowControl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Доля населения, проживающего в жилом фонде с благоустроенными территориями от общей численности населения, составляет </w:t>
      </w:r>
      <w:r w:rsidR="00292CB7" w:rsidRPr="005F652F">
        <w:rPr>
          <w:sz w:val="28"/>
          <w:szCs w:val="28"/>
        </w:rPr>
        <w:t>8,9</w:t>
      </w:r>
      <w:r w:rsidRPr="005F652F">
        <w:rPr>
          <w:sz w:val="28"/>
          <w:szCs w:val="28"/>
        </w:rPr>
        <w:t>%.</w:t>
      </w:r>
    </w:p>
    <w:p w:rsidR="00433F36" w:rsidRPr="005F652F" w:rsidRDefault="00433F36" w:rsidP="00FE7F86">
      <w:pPr>
        <w:widowControl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Общая площадь общественных территорий в </w:t>
      </w:r>
      <w:proofErr w:type="spellStart"/>
      <w:r w:rsidRPr="005F652F">
        <w:rPr>
          <w:sz w:val="28"/>
          <w:szCs w:val="28"/>
        </w:rPr>
        <w:t>пгт.Белая</w:t>
      </w:r>
      <w:proofErr w:type="spellEnd"/>
      <w:r w:rsidRPr="005F652F">
        <w:rPr>
          <w:sz w:val="28"/>
          <w:szCs w:val="28"/>
        </w:rPr>
        <w:t xml:space="preserve"> Березка составляет 18,13 га, из них благоустроенных – </w:t>
      </w:r>
      <w:r w:rsidR="00292CB7" w:rsidRPr="005F652F">
        <w:rPr>
          <w:sz w:val="28"/>
          <w:szCs w:val="28"/>
        </w:rPr>
        <w:t>1</w:t>
      </w:r>
      <w:r w:rsidRPr="005F652F">
        <w:rPr>
          <w:sz w:val="28"/>
          <w:szCs w:val="28"/>
        </w:rPr>
        <w:t>,</w:t>
      </w:r>
      <w:r w:rsidR="00292CB7" w:rsidRPr="005F652F">
        <w:rPr>
          <w:sz w:val="28"/>
          <w:szCs w:val="28"/>
        </w:rPr>
        <w:t>00</w:t>
      </w:r>
      <w:r w:rsidRPr="005F652F">
        <w:rPr>
          <w:sz w:val="28"/>
          <w:szCs w:val="28"/>
        </w:rPr>
        <w:t xml:space="preserve">8 га, что составляет </w:t>
      </w:r>
      <w:r w:rsidR="00292CB7" w:rsidRPr="005F652F">
        <w:rPr>
          <w:sz w:val="28"/>
          <w:szCs w:val="28"/>
        </w:rPr>
        <w:t>5,6</w:t>
      </w:r>
      <w:r w:rsidRPr="005F652F">
        <w:rPr>
          <w:sz w:val="28"/>
          <w:szCs w:val="28"/>
        </w:rPr>
        <w:t>% от общей площади общественных территорий.</w:t>
      </w:r>
    </w:p>
    <w:p w:rsidR="00FE7F86" w:rsidRPr="005F652F" w:rsidRDefault="00891467" w:rsidP="00FE7F86">
      <w:pPr>
        <w:widowControl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Количество специально оборудованных для отдыха, общения и проведения досуга разными группами населения, спортивных площадок на территории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составляет 4 шт., общая площадь - </w:t>
      </w:r>
      <w:r w:rsidR="0095356A" w:rsidRPr="005F652F">
        <w:rPr>
          <w:sz w:val="28"/>
          <w:szCs w:val="28"/>
        </w:rPr>
        <w:t>35 524 м2.</w:t>
      </w:r>
    </w:p>
    <w:p w:rsidR="00891467" w:rsidRPr="005F652F" w:rsidRDefault="00891467" w:rsidP="00FE7F86">
      <w:pPr>
        <w:widowControl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Количество специально оборудованных для отдыха, общения и проведения досуга разными группами населения, детских площадок на территории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составляет 9 шт., общая площадь - </w:t>
      </w:r>
      <w:r w:rsidR="0095356A" w:rsidRPr="005F652F">
        <w:rPr>
          <w:sz w:val="28"/>
          <w:szCs w:val="28"/>
        </w:rPr>
        <w:t>5 650 м2.</w:t>
      </w:r>
    </w:p>
    <w:p w:rsidR="00066103" w:rsidRPr="005F652F" w:rsidRDefault="00066103" w:rsidP="00FE7F86">
      <w:pPr>
        <w:widowControl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поселения, составляет </w:t>
      </w:r>
      <w:r w:rsidR="00FE23A6" w:rsidRPr="005F652F">
        <w:rPr>
          <w:sz w:val="28"/>
          <w:szCs w:val="28"/>
        </w:rPr>
        <w:t>24,0</w:t>
      </w:r>
      <w:r w:rsidR="00EF1F10" w:rsidRPr="005F652F">
        <w:rPr>
          <w:sz w:val="28"/>
          <w:szCs w:val="28"/>
        </w:rPr>
        <w:t xml:space="preserve"> %.</w:t>
      </w:r>
    </w:p>
    <w:p w:rsidR="00066103" w:rsidRPr="005F652F" w:rsidRDefault="00066103" w:rsidP="00FE7F86">
      <w:pPr>
        <w:widowControl w:val="0"/>
        <w:jc w:val="both"/>
        <w:rPr>
          <w:rStyle w:val="211pt"/>
          <w:color w:val="auto"/>
          <w:sz w:val="28"/>
          <w:szCs w:val="28"/>
        </w:rPr>
      </w:pPr>
      <w:r w:rsidRPr="005F652F">
        <w:rPr>
          <w:rStyle w:val="211pt"/>
          <w:color w:val="auto"/>
          <w:sz w:val="28"/>
          <w:szCs w:val="28"/>
        </w:rPr>
        <w:t>Количество общественных территорий составляет 3 шт.</w:t>
      </w:r>
    </w:p>
    <w:p w:rsidR="00433F36" w:rsidRPr="005F652F" w:rsidRDefault="00433F36" w:rsidP="00FE7F86">
      <w:pPr>
        <w:widowControl w:val="0"/>
        <w:jc w:val="both"/>
        <w:rPr>
          <w:rStyle w:val="211pt"/>
          <w:color w:val="auto"/>
          <w:sz w:val="28"/>
          <w:szCs w:val="28"/>
        </w:rPr>
      </w:pPr>
      <w:r w:rsidRPr="005F652F">
        <w:rPr>
          <w:rStyle w:val="211pt"/>
          <w:color w:val="auto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 1,</w:t>
      </w:r>
      <w:r w:rsidR="00292CB7" w:rsidRPr="005F652F">
        <w:rPr>
          <w:rStyle w:val="211pt"/>
          <w:color w:val="auto"/>
          <w:sz w:val="28"/>
          <w:szCs w:val="28"/>
        </w:rPr>
        <w:t>73</w:t>
      </w:r>
      <w:r w:rsidRPr="005F652F">
        <w:rPr>
          <w:rStyle w:val="211pt"/>
          <w:color w:val="auto"/>
          <w:sz w:val="28"/>
          <w:szCs w:val="28"/>
        </w:rPr>
        <w:t xml:space="preserve"> м</w:t>
      </w:r>
      <w:r w:rsidRPr="005F652F">
        <w:rPr>
          <w:rStyle w:val="211pt"/>
          <w:color w:val="auto"/>
          <w:sz w:val="28"/>
          <w:szCs w:val="28"/>
          <w:vertAlign w:val="superscript"/>
        </w:rPr>
        <w:t>2</w:t>
      </w:r>
      <w:r w:rsidRPr="005F652F">
        <w:rPr>
          <w:rStyle w:val="211pt"/>
          <w:color w:val="auto"/>
          <w:sz w:val="28"/>
          <w:szCs w:val="28"/>
        </w:rPr>
        <w:t>.</w:t>
      </w:r>
    </w:p>
    <w:p w:rsidR="00F77FF5" w:rsidRPr="005F652F" w:rsidRDefault="00F77FF5" w:rsidP="00F77FF5">
      <w:pPr>
        <w:widowControl w:val="0"/>
        <w:autoSpaceDE w:val="0"/>
        <w:autoSpaceDN w:val="0"/>
        <w:adjustRightInd w:val="0"/>
        <w:ind w:firstLine="709"/>
        <w:jc w:val="both"/>
        <w:rPr>
          <w:rStyle w:val="FontStyle40"/>
          <w:sz w:val="28"/>
          <w:szCs w:val="28"/>
        </w:rPr>
      </w:pPr>
      <w:r w:rsidRPr="005F652F">
        <w:rPr>
          <w:rStyle w:val="FontStyle40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  <w:r w:rsidRPr="005F652F">
        <w:rPr>
          <w:rStyle w:val="FontStyle40"/>
          <w:sz w:val="28"/>
          <w:szCs w:val="28"/>
        </w:rPr>
        <w:tab/>
      </w:r>
      <w:r w:rsidRPr="005F652F">
        <w:rPr>
          <w:rStyle w:val="FontStyle40"/>
          <w:sz w:val="28"/>
          <w:szCs w:val="28"/>
        </w:rPr>
        <w:tab/>
        <w:t>Среди рисков реализации муниципальной программы необходимо выделить следующие:</w:t>
      </w:r>
    </w:p>
    <w:p w:rsidR="00F77FF5" w:rsidRPr="005F652F" w:rsidRDefault="00F77FF5" w:rsidP="00F77FF5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sz w:val="28"/>
          <w:szCs w:val="28"/>
        </w:rPr>
      </w:pPr>
      <w:r w:rsidRPr="005F652F">
        <w:rPr>
          <w:rStyle w:val="FontStyle40"/>
          <w:sz w:val="28"/>
          <w:szCs w:val="28"/>
        </w:rPr>
        <w:t>1. 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F77FF5" w:rsidRPr="005F652F" w:rsidRDefault="00F77FF5" w:rsidP="00F77FF5">
      <w:pPr>
        <w:pStyle w:val="Style6"/>
        <w:widowControl/>
        <w:spacing w:line="240" w:lineRule="auto"/>
        <w:ind w:firstLine="730"/>
        <w:rPr>
          <w:rStyle w:val="FontStyle40"/>
          <w:sz w:val="28"/>
        </w:rPr>
      </w:pPr>
      <w:r w:rsidRPr="005F652F">
        <w:rPr>
          <w:rStyle w:val="FontStyle40"/>
          <w:sz w:val="28"/>
          <w:lang w:val="ru-RU"/>
        </w:rPr>
        <w:t>2</w:t>
      </w:r>
      <w:r w:rsidRPr="005F652F">
        <w:rPr>
          <w:rStyle w:val="FontStyle40"/>
          <w:sz w:val="28"/>
        </w:rPr>
        <w:t>.</w:t>
      </w:r>
      <w:r w:rsidR="002927DD"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Риск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ухудшения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состояния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экономики</w:t>
      </w:r>
      <w:proofErr w:type="spellEnd"/>
      <w:r w:rsidRPr="005F652F">
        <w:rPr>
          <w:rStyle w:val="FontStyle40"/>
          <w:sz w:val="28"/>
        </w:rPr>
        <w:t xml:space="preserve">, </w:t>
      </w:r>
      <w:proofErr w:type="spellStart"/>
      <w:r w:rsidRPr="005F652F">
        <w:rPr>
          <w:rStyle w:val="FontStyle40"/>
          <w:sz w:val="28"/>
        </w:rPr>
        <w:t>который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может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привести</w:t>
      </w:r>
      <w:proofErr w:type="spellEnd"/>
      <w:r w:rsidRPr="005F652F">
        <w:rPr>
          <w:rStyle w:val="FontStyle40"/>
          <w:sz w:val="28"/>
        </w:rPr>
        <w:t xml:space="preserve"> к </w:t>
      </w:r>
      <w:proofErr w:type="spellStart"/>
      <w:r w:rsidRPr="005F652F">
        <w:rPr>
          <w:rStyle w:val="FontStyle40"/>
          <w:sz w:val="28"/>
        </w:rPr>
        <w:t>снижению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бюджетных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доходов</w:t>
      </w:r>
      <w:proofErr w:type="spellEnd"/>
      <w:r w:rsidRPr="005F652F">
        <w:rPr>
          <w:rStyle w:val="FontStyle40"/>
          <w:sz w:val="28"/>
        </w:rPr>
        <w:t xml:space="preserve">, </w:t>
      </w:r>
      <w:proofErr w:type="spellStart"/>
      <w:r w:rsidRPr="005F652F">
        <w:rPr>
          <w:rStyle w:val="FontStyle40"/>
          <w:sz w:val="28"/>
        </w:rPr>
        <w:t>ухудшению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динамики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основных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lastRenderedPageBreak/>
        <w:t>макроэкономических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показателей</w:t>
      </w:r>
      <w:proofErr w:type="spellEnd"/>
      <w:r w:rsidRPr="005F652F">
        <w:rPr>
          <w:rStyle w:val="FontStyle40"/>
          <w:sz w:val="28"/>
        </w:rPr>
        <w:t xml:space="preserve">, в </w:t>
      </w:r>
      <w:proofErr w:type="spellStart"/>
      <w:r w:rsidRPr="005F652F">
        <w:rPr>
          <w:rStyle w:val="FontStyle40"/>
          <w:sz w:val="28"/>
        </w:rPr>
        <w:t>том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числе</w:t>
      </w:r>
      <w:proofErr w:type="spellEnd"/>
      <w:r w:rsidRPr="005F652F">
        <w:rPr>
          <w:rStyle w:val="FontStyle40"/>
          <w:sz w:val="28"/>
        </w:rPr>
        <w:t xml:space="preserve"> к </w:t>
      </w:r>
      <w:proofErr w:type="spellStart"/>
      <w:r w:rsidRPr="005F652F">
        <w:rPr>
          <w:rStyle w:val="FontStyle40"/>
          <w:sz w:val="28"/>
        </w:rPr>
        <w:t>повышению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инфляции</w:t>
      </w:r>
      <w:proofErr w:type="spellEnd"/>
      <w:r w:rsidRPr="005F652F">
        <w:rPr>
          <w:rStyle w:val="FontStyle40"/>
          <w:sz w:val="28"/>
        </w:rPr>
        <w:t xml:space="preserve">, </w:t>
      </w:r>
      <w:proofErr w:type="spellStart"/>
      <w:r w:rsidRPr="005F652F">
        <w:rPr>
          <w:rStyle w:val="FontStyle40"/>
          <w:sz w:val="28"/>
        </w:rPr>
        <w:t>снижению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темпов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экономического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роста</w:t>
      </w:r>
      <w:proofErr w:type="spellEnd"/>
      <w:r w:rsidRPr="005F652F">
        <w:rPr>
          <w:rStyle w:val="FontStyle40"/>
          <w:sz w:val="28"/>
        </w:rPr>
        <w:t xml:space="preserve"> и </w:t>
      </w:r>
      <w:proofErr w:type="spellStart"/>
      <w:r w:rsidRPr="005F652F">
        <w:rPr>
          <w:rStyle w:val="FontStyle40"/>
          <w:sz w:val="28"/>
        </w:rPr>
        <w:t>доходов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населения</w:t>
      </w:r>
      <w:proofErr w:type="spellEnd"/>
      <w:r w:rsidRPr="005F652F">
        <w:rPr>
          <w:rStyle w:val="FontStyle40"/>
          <w:sz w:val="28"/>
        </w:rPr>
        <w:t xml:space="preserve">. </w:t>
      </w:r>
      <w:proofErr w:type="spellStart"/>
      <w:r w:rsidRPr="005F652F">
        <w:rPr>
          <w:rStyle w:val="FontStyle40"/>
          <w:sz w:val="28"/>
        </w:rPr>
        <w:t>Учитывая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опыт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последнего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финансово-экономического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кризиса</w:t>
      </w:r>
      <w:proofErr w:type="spellEnd"/>
      <w:r w:rsidRPr="005F652F">
        <w:rPr>
          <w:rStyle w:val="FontStyle40"/>
          <w:sz w:val="28"/>
        </w:rPr>
        <w:t xml:space="preserve">, </w:t>
      </w:r>
      <w:proofErr w:type="spellStart"/>
      <w:r w:rsidRPr="005F652F">
        <w:rPr>
          <w:rStyle w:val="FontStyle40"/>
          <w:sz w:val="28"/>
        </w:rPr>
        <w:t>оказавшего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существенное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негативное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влияние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на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динамику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основных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экономических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показателей</w:t>
      </w:r>
      <w:proofErr w:type="spellEnd"/>
      <w:r w:rsidRPr="005F652F">
        <w:rPr>
          <w:rStyle w:val="FontStyle40"/>
          <w:sz w:val="28"/>
        </w:rPr>
        <w:t xml:space="preserve">, </w:t>
      </w:r>
      <w:proofErr w:type="spellStart"/>
      <w:r w:rsidRPr="005F652F">
        <w:rPr>
          <w:rStyle w:val="FontStyle40"/>
          <w:sz w:val="28"/>
        </w:rPr>
        <w:t>такой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риск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для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реализации</w:t>
      </w:r>
      <w:proofErr w:type="spellEnd"/>
      <w:r w:rsidRPr="005F652F">
        <w:rPr>
          <w:rStyle w:val="FontStyle40"/>
          <w:sz w:val="28"/>
        </w:rPr>
        <w:t xml:space="preserve"> </w:t>
      </w:r>
      <w:r w:rsidRPr="005F652F">
        <w:rPr>
          <w:rStyle w:val="FontStyle40"/>
          <w:sz w:val="28"/>
          <w:lang w:val="ru-RU"/>
        </w:rPr>
        <w:t>муниципальной</w:t>
      </w:r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программы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может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быть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качественно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оценен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как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умеренный</w:t>
      </w:r>
      <w:proofErr w:type="spellEnd"/>
      <w:r w:rsidRPr="005F652F">
        <w:rPr>
          <w:rStyle w:val="FontStyle40"/>
          <w:sz w:val="28"/>
        </w:rPr>
        <w:t>.</w:t>
      </w:r>
    </w:p>
    <w:p w:rsidR="00F77FF5" w:rsidRPr="005F652F" w:rsidRDefault="00F77FF5" w:rsidP="00F77FF5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5F652F">
        <w:rPr>
          <w:rStyle w:val="FontStyle40"/>
          <w:sz w:val="28"/>
          <w:szCs w:val="28"/>
        </w:rPr>
        <w:t xml:space="preserve">         3. 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F77FF5" w:rsidRPr="005F652F" w:rsidRDefault="00F77FF5" w:rsidP="00F77FF5">
      <w:pPr>
        <w:pStyle w:val="Style15"/>
        <w:widowControl/>
        <w:tabs>
          <w:tab w:val="left" w:pos="709"/>
          <w:tab w:val="left" w:pos="97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5F652F">
        <w:rPr>
          <w:rStyle w:val="FontStyle40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может оказать риск ухудшения состояния экономики, которые содержат угрозу срыва реализации муниципальной программы.</w:t>
      </w:r>
    </w:p>
    <w:p w:rsidR="00F77FF5" w:rsidRPr="005F652F" w:rsidRDefault="00F77FF5" w:rsidP="00F77FF5">
      <w:pPr>
        <w:pStyle w:val="Style6"/>
        <w:widowControl/>
        <w:spacing w:line="240" w:lineRule="auto"/>
        <w:rPr>
          <w:rStyle w:val="FontStyle40"/>
          <w:sz w:val="28"/>
          <w:lang w:val="ru-RU"/>
        </w:rPr>
      </w:pPr>
      <w:proofErr w:type="spellStart"/>
      <w:r w:rsidRPr="005F652F">
        <w:rPr>
          <w:rStyle w:val="FontStyle40"/>
          <w:sz w:val="28"/>
        </w:rPr>
        <w:t>Управление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рисками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реализации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муниципальной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программы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будет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осуществляться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  <w:lang w:val="ru-RU"/>
        </w:rPr>
        <w:t>п</w:t>
      </w:r>
      <w:r w:rsidRPr="005F652F">
        <w:rPr>
          <w:rStyle w:val="FontStyle40"/>
          <w:sz w:val="28"/>
        </w:rPr>
        <w:t>утем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координации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деятельности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всех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участников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муниципальной</w:t>
      </w:r>
      <w:proofErr w:type="spellEnd"/>
      <w:r w:rsidRPr="005F652F">
        <w:rPr>
          <w:rStyle w:val="FontStyle40"/>
          <w:sz w:val="28"/>
        </w:rPr>
        <w:t xml:space="preserve"> </w:t>
      </w:r>
      <w:proofErr w:type="spellStart"/>
      <w:r w:rsidRPr="005F652F">
        <w:rPr>
          <w:rStyle w:val="FontStyle40"/>
          <w:sz w:val="28"/>
        </w:rPr>
        <w:t>программы</w:t>
      </w:r>
      <w:proofErr w:type="spellEnd"/>
      <w:r w:rsidRPr="005F652F">
        <w:rPr>
          <w:rStyle w:val="FontStyle40"/>
          <w:sz w:val="28"/>
        </w:rPr>
        <w:t xml:space="preserve"> и </w:t>
      </w:r>
      <w:proofErr w:type="spellStart"/>
      <w:r w:rsidRPr="005F652F">
        <w:rPr>
          <w:rStyle w:val="FontStyle40"/>
          <w:sz w:val="28"/>
        </w:rPr>
        <w:t>проведения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информационно-разъяснительной</w:t>
      </w:r>
      <w:proofErr w:type="spellEnd"/>
      <w:r w:rsidRPr="005F652F">
        <w:rPr>
          <w:rStyle w:val="FontStyle40"/>
          <w:sz w:val="28"/>
          <w:lang w:val="ru-RU"/>
        </w:rPr>
        <w:t xml:space="preserve"> </w:t>
      </w:r>
      <w:proofErr w:type="spellStart"/>
      <w:r w:rsidRPr="005F652F">
        <w:rPr>
          <w:rStyle w:val="FontStyle40"/>
          <w:sz w:val="28"/>
        </w:rPr>
        <w:t>работы</w:t>
      </w:r>
      <w:proofErr w:type="spellEnd"/>
      <w:r w:rsidRPr="005F652F">
        <w:rPr>
          <w:rStyle w:val="FontStyle40"/>
          <w:sz w:val="28"/>
        </w:rPr>
        <w:t xml:space="preserve"> с </w:t>
      </w:r>
      <w:proofErr w:type="spellStart"/>
      <w:r w:rsidRPr="005F652F">
        <w:rPr>
          <w:rStyle w:val="FontStyle40"/>
          <w:sz w:val="28"/>
        </w:rPr>
        <w:t>населением</w:t>
      </w:r>
      <w:proofErr w:type="spellEnd"/>
      <w:r w:rsidRPr="005F652F">
        <w:rPr>
          <w:rStyle w:val="FontStyle40"/>
          <w:sz w:val="28"/>
          <w:lang w:val="ru-RU"/>
        </w:rPr>
        <w:t xml:space="preserve"> города</w:t>
      </w:r>
      <w:r w:rsidRPr="005F652F">
        <w:rPr>
          <w:rStyle w:val="FontStyle40"/>
          <w:sz w:val="28"/>
        </w:rPr>
        <w:t>.</w:t>
      </w:r>
    </w:p>
    <w:p w:rsidR="00433F36" w:rsidRPr="005F652F" w:rsidRDefault="00433F36" w:rsidP="00433F36">
      <w:pPr>
        <w:widowControl w:val="0"/>
        <w:jc w:val="both"/>
        <w:rPr>
          <w:sz w:val="28"/>
          <w:szCs w:val="28"/>
        </w:rPr>
      </w:pPr>
    </w:p>
    <w:p w:rsidR="00433F36" w:rsidRPr="005F652F" w:rsidRDefault="00433F36" w:rsidP="00433F36">
      <w:pPr>
        <w:widowControl w:val="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433F36" w:rsidRPr="005F652F" w:rsidRDefault="00433F36" w:rsidP="00433F36">
      <w:pPr>
        <w:widowControl w:val="0"/>
        <w:jc w:val="center"/>
        <w:rPr>
          <w:b/>
          <w:szCs w:val="28"/>
        </w:rPr>
      </w:pP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на долгосрочный период, стратегий развития отдельных отраслей экономики и социальной сферы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поселения, программы социально-экономического развития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на среднесрочный период. </w:t>
      </w: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Приоритеты и цели государственной политики в сфере реализации муниципальной программы определены:</w:t>
      </w:r>
    </w:p>
    <w:p w:rsidR="00433F36" w:rsidRPr="005F652F" w:rsidRDefault="00433F36" w:rsidP="00433F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Указом Президента Российской Федерации от 7 мая 2012 года </w:t>
      </w:r>
      <w:r w:rsidRPr="005F652F">
        <w:rPr>
          <w:sz w:val="28"/>
          <w:szCs w:val="28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433F36" w:rsidRPr="005F652F" w:rsidRDefault="00433F36" w:rsidP="00433F3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утвержденным президиумом Совета при Президенте Российской Федерации по стратегическому развитию и приоритетным проектам паспортом приоритетного проекта «Формирование комфортной городской среды» (протокол от 21 ноября 2016 года № 10) (далее также – приоритетный проект).</w:t>
      </w:r>
    </w:p>
    <w:p w:rsidR="00433F36" w:rsidRPr="005F652F" w:rsidRDefault="00433F36" w:rsidP="00433F36"/>
    <w:p w:rsidR="00433F36" w:rsidRPr="005F652F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 xml:space="preserve">3. Цели и задачи </w:t>
      </w:r>
      <w:proofErr w:type="spellStart"/>
      <w:r w:rsidRPr="005F652F">
        <w:rPr>
          <w:b/>
          <w:sz w:val="28"/>
          <w:szCs w:val="28"/>
        </w:rPr>
        <w:t>муниципльной</w:t>
      </w:r>
      <w:proofErr w:type="spellEnd"/>
      <w:r w:rsidRPr="005F652F">
        <w:rPr>
          <w:b/>
          <w:sz w:val="28"/>
          <w:szCs w:val="28"/>
        </w:rPr>
        <w:t xml:space="preserve"> программы</w:t>
      </w:r>
    </w:p>
    <w:p w:rsidR="00433F36" w:rsidRPr="005F652F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33F36" w:rsidRPr="005F652F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Целью муниципальной программы является повышение уровня благоустройства территории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поселения.</w:t>
      </w:r>
    </w:p>
    <w:p w:rsidR="00433F36" w:rsidRPr="005F652F" w:rsidRDefault="00433F36" w:rsidP="00433F36">
      <w:pPr>
        <w:widowControl w:val="0"/>
        <w:tabs>
          <w:tab w:val="left" w:pos="87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Достижение цели обеспечивается решением задач муниципальной </w:t>
      </w:r>
      <w:r w:rsidRPr="005F652F">
        <w:rPr>
          <w:sz w:val="28"/>
          <w:szCs w:val="28"/>
        </w:rPr>
        <w:lastRenderedPageBreak/>
        <w:t>программы: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1.</w:t>
      </w:r>
      <w:r w:rsidRPr="005F652F">
        <w:rPr>
          <w:sz w:val="28"/>
          <w:szCs w:val="28"/>
        </w:rPr>
        <w:tab/>
        <w:t xml:space="preserve">Повышение уровня благоустройства дворовых территорий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2. Повышение уровня благоустройства общественных территорий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 (площадей, скверов, пешеходных зон, набережной, пляжа  и т.д.)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3.</w:t>
      </w:r>
      <w:r w:rsidRPr="005F652F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D76922" w:rsidRPr="005F652F" w:rsidRDefault="00D76922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Выполнение мероприятий по благоустройству дворовых территорий,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</w:t>
      </w:r>
      <w:proofErr w:type="spellStart"/>
      <w:r w:rsidRPr="005F652F">
        <w:rPr>
          <w:sz w:val="28"/>
          <w:szCs w:val="28"/>
        </w:rPr>
        <w:t>маломобильных</w:t>
      </w:r>
      <w:proofErr w:type="spellEnd"/>
      <w:r w:rsidRPr="005F652F">
        <w:rPr>
          <w:sz w:val="28"/>
          <w:szCs w:val="28"/>
        </w:rPr>
        <w:t xml:space="preserve"> групп населения.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Муниципальной программой обеспечена возможность проверки </w:t>
      </w:r>
      <w:r w:rsidRPr="005F652F">
        <w:rPr>
          <w:sz w:val="28"/>
          <w:szCs w:val="28"/>
        </w:rPr>
        <w:br/>
        <w:t xml:space="preserve">и подтверждения достижения цели и решения поставленных задач посредством целевых показателей (индикаторов) количественно характеризующих </w:t>
      </w:r>
      <w:proofErr w:type="spellStart"/>
      <w:r w:rsidRPr="005F652F">
        <w:rPr>
          <w:sz w:val="28"/>
          <w:szCs w:val="28"/>
        </w:rPr>
        <w:t>погодовую</w:t>
      </w:r>
      <w:proofErr w:type="spellEnd"/>
      <w:r w:rsidRPr="005F652F">
        <w:rPr>
          <w:sz w:val="28"/>
          <w:szCs w:val="28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433F36" w:rsidRPr="005F652F" w:rsidRDefault="00433F36" w:rsidP="00433F36">
      <w:pPr>
        <w:widowControl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5F652F">
        <w:rPr>
          <w:sz w:val="28"/>
          <w:szCs w:val="28"/>
        </w:rPr>
        <w:br/>
        <w:t>и решения задач муниципальной программы.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Pr="005F652F">
        <w:rPr>
          <w:sz w:val="28"/>
          <w:szCs w:val="28"/>
        </w:rPr>
        <w:br/>
        <w:t xml:space="preserve">и их значениях приведены в </w:t>
      </w:r>
      <w:hyperlink r:id="rId6" w:history="1">
        <w:r w:rsidRPr="005F652F">
          <w:rPr>
            <w:sz w:val="28"/>
            <w:szCs w:val="28"/>
          </w:rPr>
          <w:t xml:space="preserve">приложении </w:t>
        </w:r>
      </w:hyperlink>
      <w:r w:rsidRPr="005F652F">
        <w:t>1</w:t>
      </w:r>
      <w:r w:rsidRPr="005F652F">
        <w:rPr>
          <w:sz w:val="28"/>
          <w:szCs w:val="28"/>
        </w:rPr>
        <w:t xml:space="preserve"> к муниципальной программе.</w:t>
      </w: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Решение поставленных задач обеспечивается результатами реализации муниципальной программы.</w:t>
      </w: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 решаются посредством реализации основных мероприятий (приложение 2 к муниципальной программе).</w:t>
      </w: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36" w:rsidRPr="005F652F" w:rsidRDefault="00433F36" w:rsidP="00433F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Характеристика мероприятий программы.</w:t>
      </w:r>
    </w:p>
    <w:p w:rsidR="00433F36" w:rsidRPr="005F652F" w:rsidRDefault="00433F36" w:rsidP="00433F36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В рамках программы планируется осуществление следующих мероприятий по благоустройству (приложение № 2):</w:t>
      </w:r>
    </w:p>
    <w:p w:rsidR="00433F36" w:rsidRPr="005F652F" w:rsidRDefault="00433F36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652F">
        <w:rPr>
          <w:sz w:val="28"/>
          <w:szCs w:val="28"/>
        </w:rPr>
        <w:t>Обустройство дворовых территорий многоквартирных домов (ремонт дворовых проездов, обеспечение освещение дворовых территорий, установка скамеек, урн для мусора).</w:t>
      </w:r>
    </w:p>
    <w:p w:rsidR="00433F36" w:rsidRPr="005F652F" w:rsidRDefault="00433F36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652F">
        <w:rPr>
          <w:sz w:val="28"/>
          <w:szCs w:val="28"/>
        </w:rPr>
        <w:t xml:space="preserve">Благоустройство муниципальных территорий общего пользования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поселения. </w:t>
      </w:r>
    </w:p>
    <w:p w:rsidR="000A4FC4" w:rsidRPr="005F652F" w:rsidRDefault="000A4FC4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652F">
        <w:rPr>
          <w:sz w:val="28"/>
          <w:szCs w:val="28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A86E52" w:rsidRPr="005F652F">
        <w:rPr>
          <w:sz w:val="28"/>
          <w:szCs w:val="28"/>
        </w:rPr>
        <w:t>4</w:t>
      </w:r>
      <w:r w:rsidRPr="005F652F">
        <w:rPr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9861E8" w:rsidRPr="005F652F">
        <w:rPr>
          <w:sz w:val="28"/>
          <w:szCs w:val="28"/>
        </w:rPr>
        <w:t xml:space="preserve"> (Приложение 5).</w:t>
      </w:r>
    </w:p>
    <w:p w:rsidR="009861E8" w:rsidRPr="005F652F" w:rsidRDefault="009861E8" w:rsidP="00433F3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 w:rsidR="00F323A1" w:rsidRPr="005F652F">
        <w:rPr>
          <w:sz w:val="28"/>
          <w:szCs w:val="28"/>
        </w:rPr>
        <w:t>должна быть завершена</w:t>
      </w:r>
      <w:r w:rsidRPr="005F652F">
        <w:rPr>
          <w:sz w:val="28"/>
          <w:szCs w:val="28"/>
        </w:rPr>
        <w:t xml:space="preserve"> 01.01.2019 года, с заключением по результатам инвентаризации соглашений с собственниками (пользователями) указанных домов, собственниками (землепользователями) земельных участков об их благоустройстве не позднее 202</w:t>
      </w:r>
      <w:r w:rsidR="00A86E52" w:rsidRPr="005F652F">
        <w:rPr>
          <w:sz w:val="28"/>
          <w:szCs w:val="28"/>
        </w:rPr>
        <w:t>4</w:t>
      </w:r>
      <w:r w:rsidRPr="005F652F">
        <w:rPr>
          <w:sz w:val="28"/>
          <w:szCs w:val="28"/>
        </w:rPr>
        <w:t xml:space="preserve"> года в соответствии с требованиями утвержденного "Положения по благоустройству, озеленению и санитарно-эпидемиологическому благополучию населения в </w:t>
      </w:r>
      <w:proofErr w:type="spellStart"/>
      <w:r w:rsidRPr="005F652F">
        <w:rPr>
          <w:sz w:val="28"/>
          <w:szCs w:val="28"/>
        </w:rPr>
        <w:t>Белоберезковском</w:t>
      </w:r>
      <w:proofErr w:type="spellEnd"/>
      <w:r w:rsidRPr="005F652F">
        <w:rPr>
          <w:sz w:val="28"/>
          <w:szCs w:val="28"/>
        </w:rPr>
        <w:t xml:space="preserve"> городском поселении".  </w:t>
      </w:r>
    </w:p>
    <w:p w:rsidR="00433F36" w:rsidRPr="005F652F" w:rsidRDefault="00433F36" w:rsidP="00433F3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3F36" w:rsidRPr="005F652F" w:rsidRDefault="00433F36" w:rsidP="00433F3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Порядок распределения денежных средств на реализацию мероприятий муниципальной программы.</w:t>
      </w:r>
    </w:p>
    <w:p w:rsidR="00433F36" w:rsidRPr="005F652F" w:rsidRDefault="00433F36" w:rsidP="00433F36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433F36" w:rsidRPr="005F652F" w:rsidRDefault="00433F36" w:rsidP="00433F36">
      <w:pPr>
        <w:pStyle w:val="a3"/>
        <w:widowControl w:val="0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5F652F">
        <w:rPr>
          <w:sz w:val="28"/>
          <w:szCs w:val="28"/>
        </w:rPr>
        <w:t>Денежные средства на реализацию данной программы, распределяются следующим образом:</w:t>
      </w: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на реализацию мероприятий по благоустройству </w:t>
      </w:r>
      <w:r w:rsidR="00391BEB" w:rsidRPr="005F652F">
        <w:rPr>
          <w:sz w:val="28"/>
          <w:szCs w:val="28"/>
        </w:rPr>
        <w:t>общественных</w:t>
      </w:r>
      <w:r w:rsidRPr="005F652F">
        <w:rPr>
          <w:sz w:val="28"/>
          <w:szCs w:val="28"/>
        </w:rPr>
        <w:t xml:space="preserve"> территорий</w:t>
      </w:r>
      <w:r w:rsidR="00A52F80" w:rsidRPr="005F652F">
        <w:rPr>
          <w:sz w:val="28"/>
          <w:szCs w:val="28"/>
        </w:rPr>
        <w:t xml:space="preserve"> в 201</w:t>
      </w:r>
      <w:r w:rsidR="00ED4DDF" w:rsidRPr="005F652F">
        <w:rPr>
          <w:sz w:val="28"/>
          <w:szCs w:val="28"/>
        </w:rPr>
        <w:t>9</w:t>
      </w:r>
      <w:r w:rsidR="00A52F80" w:rsidRPr="005F652F">
        <w:rPr>
          <w:sz w:val="28"/>
          <w:szCs w:val="28"/>
        </w:rPr>
        <w:t xml:space="preserve"> году</w:t>
      </w:r>
      <w:r w:rsidRPr="005F652F">
        <w:rPr>
          <w:sz w:val="28"/>
          <w:szCs w:val="28"/>
        </w:rPr>
        <w:t xml:space="preserve"> предусмотрен</w:t>
      </w:r>
      <w:r w:rsidR="00F46164" w:rsidRPr="005F652F">
        <w:rPr>
          <w:sz w:val="28"/>
          <w:szCs w:val="28"/>
        </w:rPr>
        <w:t>ы</w:t>
      </w:r>
      <w:r w:rsidR="00B34CF3" w:rsidRPr="005F652F">
        <w:rPr>
          <w:sz w:val="28"/>
          <w:szCs w:val="28"/>
        </w:rPr>
        <w:t xml:space="preserve"> все выделенные</w:t>
      </w:r>
      <w:r w:rsidRPr="005F652F">
        <w:rPr>
          <w:sz w:val="28"/>
          <w:szCs w:val="28"/>
        </w:rPr>
        <w:t xml:space="preserve"> средств</w:t>
      </w:r>
      <w:r w:rsidR="00F46164" w:rsidRPr="005F652F">
        <w:rPr>
          <w:sz w:val="28"/>
          <w:szCs w:val="28"/>
        </w:rPr>
        <w:t xml:space="preserve">а </w:t>
      </w:r>
      <w:r w:rsidRPr="005F652F">
        <w:rPr>
          <w:sz w:val="28"/>
          <w:szCs w:val="28"/>
        </w:rPr>
        <w:t xml:space="preserve"> </w:t>
      </w:r>
      <w:r w:rsidR="00F46164" w:rsidRPr="005F652F">
        <w:rPr>
          <w:sz w:val="28"/>
          <w:szCs w:val="28"/>
        </w:rPr>
        <w:t>в полном объеме</w:t>
      </w:r>
      <w:r w:rsidR="00ED4DDF" w:rsidRPr="005F652F">
        <w:rPr>
          <w:sz w:val="28"/>
          <w:szCs w:val="28"/>
        </w:rPr>
        <w:t>.</w:t>
      </w:r>
    </w:p>
    <w:p w:rsidR="00433F36" w:rsidRPr="005F652F" w:rsidRDefault="00433F36" w:rsidP="00433F36">
      <w:pPr>
        <w:rPr>
          <w:sz w:val="28"/>
          <w:szCs w:val="28"/>
        </w:rPr>
      </w:pPr>
      <w:r w:rsidRPr="005F652F">
        <w:rPr>
          <w:sz w:val="28"/>
          <w:szCs w:val="28"/>
        </w:rPr>
        <w:t xml:space="preserve">    </w:t>
      </w:r>
    </w:p>
    <w:p w:rsidR="00433F36" w:rsidRPr="005F652F" w:rsidRDefault="00433F36" w:rsidP="00433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F36" w:rsidRPr="005F652F" w:rsidRDefault="00433F36" w:rsidP="00433F3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Положения, включаемые в муниципальную программу для получения федеральной субсидии</w:t>
      </w:r>
    </w:p>
    <w:p w:rsidR="00433F36" w:rsidRPr="005F652F" w:rsidRDefault="00433F36" w:rsidP="00433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</w:t>
      </w:r>
      <w:r w:rsidR="00391BEB" w:rsidRPr="005F652F">
        <w:rPr>
          <w:sz w:val="28"/>
          <w:szCs w:val="28"/>
        </w:rPr>
        <w:t>1</w:t>
      </w:r>
      <w:r w:rsidRPr="005F652F">
        <w:rPr>
          <w:sz w:val="28"/>
          <w:szCs w:val="28"/>
        </w:rPr>
        <w:t>% от общего объема средств федеральной субсидии.</w:t>
      </w:r>
    </w:p>
    <w:p w:rsidR="00433F36" w:rsidRPr="005F652F" w:rsidRDefault="00433F36" w:rsidP="00A94C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</w:t>
      </w:r>
      <w:r w:rsidR="00F41838" w:rsidRPr="005F652F">
        <w:rPr>
          <w:sz w:val="28"/>
          <w:szCs w:val="28"/>
        </w:rPr>
        <w:t>, демонтаж и установка бортового камня, ремонт (устройство) площадок перед входом в подъезд.</w:t>
      </w:r>
    </w:p>
    <w:p w:rsidR="00A94C6A" w:rsidRPr="005F652F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Pr="005F652F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4236" w:rsidRPr="005F652F" w:rsidRDefault="00EC42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4236" w:rsidRPr="005F652F" w:rsidRDefault="00EC42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4236" w:rsidRPr="005F652F" w:rsidRDefault="00EC42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4236" w:rsidRPr="005F652F" w:rsidRDefault="00EC42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4236" w:rsidRPr="005F652F" w:rsidRDefault="00EC42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Показатели усредненной стоимости капитального ремонта 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дворовых территорий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Минимальный перечень</w:t>
      </w:r>
    </w:p>
    <w:tbl>
      <w:tblPr>
        <w:tblStyle w:val="ae"/>
        <w:tblW w:w="0" w:type="auto"/>
        <w:tblLook w:val="01E0"/>
      </w:tblPr>
      <w:tblGrid>
        <w:gridCol w:w="844"/>
        <w:gridCol w:w="3994"/>
        <w:gridCol w:w="2314"/>
        <w:gridCol w:w="2419"/>
      </w:tblGrid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№ </w:t>
            </w:r>
            <w:proofErr w:type="spellStart"/>
            <w:r w:rsidRPr="005F652F">
              <w:rPr>
                <w:sz w:val="28"/>
                <w:szCs w:val="28"/>
              </w:rPr>
              <w:t>п</w:t>
            </w:r>
            <w:proofErr w:type="spellEnd"/>
            <w:r w:rsidRPr="005F652F">
              <w:rPr>
                <w:sz w:val="28"/>
                <w:szCs w:val="28"/>
              </w:rPr>
              <w:t>/</w:t>
            </w:r>
            <w:proofErr w:type="spellStart"/>
            <w:r w:rsidRPr="005F65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Ед. </w:t>
            </w:r>
            <w:proofErr w:type="spellStart"/>
            <w:r w:rsidRPr="005F652F">
              <w:rPr>
                <w:sz w:val="28"/>
                <w:szCs w:val="28"/>
              </w:rPr>
              <w:t>изм</w:t>
            </w:r>
            <w:proofErr w:type="spellEnd"/>
            <w:r w:rsidRPr="005F65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Стоимость, руб. (с </w:t>
            </w:r>
            <w:proofErr w:type="spellStart"/>
            <w:r w:rsidRPr="005F652F">
              <w:rPr>
                <w:sz w:val="28"/>
                <w:szCs w:val="28"/>
              </w:rPr>
              <w:t>непредв</w:t>
            </w:r>
            <w:proofErr w:type="spellEnd"/>
            <w:r w:rsidRPr="005F652F">
              <w:rPr>
                <w:sz w:val="28"/>
                <w:szCs w:val="28"/>
              </w:rPr>
              <w:t>. И НДС)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1043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667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350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Установка бортовых камней 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БР 100.30.15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937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4167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11451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Прокладка кабеля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272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Шкаф распределительный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13148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6829</w:t>
            </w:r>
          </w:p>
        </w:tc>
      </w:tr>
      <w:tr w:rsidR="00433F36" w:rsidRPr="005F652F" w:rsidTr="00433F36">
        <w:tc>
          <w:tcPr>
            <w:tcW w:w="87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  <w:r w:rsidRPr="005F6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1769</w:t>
            </w:r>
          </w:p>
        </w:tc>
      </w:tr>
    </w:tbl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 В дополнительный перечень работ по благоустройству дворовых территорий многоквартирных домов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</w:t>
      </w:r>
      <w:proofErr w:type="spellStart"/>
      <w:r w:rsidRPr="005F652F">
        <w:rPr>
          <w:sz w:val="28"/>
          <w:szCs w:val="28"/>
        </w:rPr>
        <w:t>кронирование</w:t>
      </w:r>
      <w:proofErr w:type="spellEnd"/>
      <w:r w:rsidRPr="005F652F">
        <w:rPr>
          <w:sz w:val="28"/>
          <w:szCs w:val="28"/>
        </w:rPr>
        <w:t xml:space="preserve"> деревьев, корчевание пней и </w:t>
      </w:r>
      <w:proofErr w:type="spellStart"/>
      <w:r w:rsidRPr="005F652F">
        <w:rPr>
          <w:sz w:val="28"/>
          <w:szCs w:val="28"/>
        </w:rPr>
        <w:t>пр</w:t>
      </w:r>
      <w:proofErr w:type="spellEnd"/>
      <w:r w:rsidRPr="005F652F">
        <w:rPr>
          <w:sz w:val="28"/>
          <w:szCs w:val="28"/>
        </w:rPr>
        <w:t>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5F652F">
        <w:rPr>
          <w:sz w:val="28"/>
          <w:szCs w:val="28"/>
        </w:rPr>
        <w:t>коврочистки</w:t>
      </w:r>
      <w:proofErr w:type="spellEnd"/>
      <w:r w:rsidRPr="005F652F">
        <w:rPr>
          <w:sz w:val="28"/>
          <w:szCs w:val="28"/>
        </w:rPr>
        <w:t xml:space="preserve">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</w:t>
      </w:r>
      <w:proofErr w:type="spellStart"/>
      <w:r w:rsidRPr="005F652F">
        <w:rPr>
          <w:sz w:val="28"/>
          <w:szCs w:val="28"/>
        </w:rPr>
        <w:t>маломобильных</w:t>
      </w:r>
      <w:proofErr w:type="spellEnd"/>
      <w:r w:rsidRPr="005F652F">
        <w:rPr>
          <w:sz w:val="28"/>
          <w:szCs w:val="28"/>
        </w:rPr>
        <w:t xml:space="preserve">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A94C6A" w:rsidRPr="005F652F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4C6A" w:rsidRPr="005F652F" w:rsidRDefault="00A94C6A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Показатели усредненной стоимости капитального ремонта 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дворовых территорий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Дополнительный перечень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1123"/>
        <w:gridCol w:w="3722"/>
        <w:gridCol w:w="2324"/>
        <w:gridCol w:w="2402"/>
      </w:tblGrid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№ </w:t>
            </w:r>
            <w:proofErr w:type="spellStart"/>
            <w:r w:rsidRPr="005F652F">
              <w:rPr>
                <w:sz w:val="28"/>
                <w:szCs w:val="28"/>
              </w:rPr>
              <w:t>п</w:t>
            </w:r>
            <w:proofErr w:type="spellEnd"/>
            <w:r w:rsidRPr="005F652F">
              <w:rPr>
                <w:sz w:val="28"/>
                <w:szCs w:val="28"/>
              </w:rPr>
              <w:t>/</w:t>
            </w:r>
            <w:proofErr w:type="spellStart"/>
            <w:r w:rsidRPr="005F65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Ед. </w:t>
            </w:r>
            <w:proofErr w:type="spellStart"/>
            <w:r w:rsidRPr="005F652F">
              <w:rPr>
                <w:sz w:val="28"/>
                <w:szCs w:val="28"/>
              </w:rPr>
              <w:t>изм</w:t>
            </w:r>
            <w:proofErr w:type="spellEnd"/>
            <w:r w:rsidRPr="005F65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Стоимость, руб. (с </w:t>
            </w:r>
            <w:proofErr w:type="spellStart"/>
            <w:r w:rsidRPr="005F652F">
              <w:rPr>
                <w:sz w:val="28"/>
                <w:szCs w:val="28"/>
              </w:rPr>
              <w:t>непредв</w:t>
            </w:r>
            <w:proofErr w:type="spellEnd"/>
            <w:r w:rsidRPr="005F652F">
              <w:rPr>
                <w:sz w:val="28"/>
                <w:szCs w:val="28"/>
              </w:rPr>
              <w:t>. и НДС)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1313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1313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1097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1м2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737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466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350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743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люк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8901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5596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1541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259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5F652F">
                <w:rPr>
                  <w:sz w:val="28"/>
                  <w:szCs w:val="28"/>
                </w:rPr>
                <w:t>1 м3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957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5F652F">
                <w:rPr>
                  <w:sz w:val="28"/>
                  <w:szCs w:val="28"/>
                </w:rPr>
                <w:t>1 м3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3997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пень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1861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Формовочная обрезка деревьев (</w:t>
            </w:r>
            <w:proofErr w:type="spellStart"/>
            <w:r w:rsidRPr="005F652F">
              <w:rPr>
                <w:sz w:val="28"/>
                <w:szCs w:val="28"/>
              </w:rPr>
              <w:t>кронирование</w:t>
            </w:r>
            <w:proofErr w:type="spellEnd"/>
            <w:r w:rsidRPr="005F652F">
              <w:rPr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дерево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5563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Покрытие </w:t>
            </w:r>
            <w:proofErr w:type="spellStart"/>
            <w:r w:rsidRPr="005F652F">
              <w:rPr>
                <w:sz w:val="28"/>
                <w:szCs w:val="28"/>
              </w:rPr>
              <w:t>Мастерфайбр</w:t>
            </w:r>
            <w:proofErr w:type="spellEnd"/>
            <w:r w:rsidRPr="005F652F">
              <w:rPr>
                <w:sz w:val="28"/>
                <w:szCs w:val="28"/>
              </w:rPr>
              <w:t xml:space="preserve"> для </w:t>
            </w:r>
            <w:r w:rsidRPr="005F652F">
              <w:rPr>
                <w:sz w:val="28"/>
                <w:szCs w:val="28"/>
              </w:rPr>
              <w:lastRenderedPageBreak/>
              <w:t>детских игровых площадок т.10мм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lastRenderedPageBreak/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1200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Покрытие </w:t>
            </w:r>
            <w:proofErr w:type="spellStart"/>
            <w:r w:rsidRPr="005F652F">
              <w:rPr>
                <w:sz w:val="28"/>
                <w:szCs w:val="28"/>
              </w:rPr>
              <w:t>Мастерфайбр</w:t>
            </w:r>
            <w:proofErr w:type="spellEnd"/>
            <w:r w:rsidRPr="005F652F">
              <w:rPr>
                <w:sz w:val="28"/>
                <w:szCs w:val="28"/>
              </w:rPr>
              <w:t xml:space="preserve"> для открытых спортивных площадок т.10мм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1250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150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1097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Песчано</w:t>
            </w:r>
            <w:proofErr w:type="spellEnd"/>
            <w:r w:rsidRPr="005F652F">
              <w:rPr>
                <w:sz w:val="28"/>
                <w:szCs w:val="28"/>
              </w:rPr>
              <w:t xml:space="preserve"> – гравийное покрытие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160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22277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Спортивный тренажер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«Жим сидя»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31824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Спортивный тренажер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«Гребля»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41159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Спортивный тренажер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«Пресс»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  <w:r w:rsidRPr="005F6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21110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Спортивный тренажер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«</w:t>
            </w:r>
            <w:proofErr w:type="spellStart"/>
            <w:r w:rsidRPr="005F652F">
              <w:rPr>
                <w:sz w:val="28"/>
                <w:szCs w:val="28"/>
              </w:rPr>
              <w:t>Хипс</w:t>
            </w:r>
            <w:proofErr w:type="spellEnd"/>
            <w:r w:rsidRPr="005F652F">
              <w:rPr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42432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Спортивный тренажер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«Скороход»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58344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Спортивный тренажер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 «Бабочка»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68952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Баскетбольный щит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26520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Ворота футбольные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25460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Качели двухместные (жестокий подвес)</w:t>
            </w:r>
          </w:p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27475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18246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Качели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321248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Качели «Мечта»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52191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Песочница (</w:t>
            </w:r>
            <w:r w:rsidRPr="005F652F">
              <w:rPr>
                <w:sz w:val="28"/>
                <w:szCs w:val="28"/>
                <w:lang w:val="en-US"/>
              </w:rPr>
              <w:t>L</w:t>
            </w:r>
            <w:r w:rsidRPr="005F652F">
              <w:rPr>
                <w:sz w:val="28"/>
                <w:szCs w:val="28"/>
              </w:rPr>
              <w:t>=2000мм)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9123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Песочница (2,5х2,5х0,3)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1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19731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Горка детская </w:t>
            </w:r>
            <w:r w:rsidRPr="005F652F">
              <w:rPr>
                <w:sz w:val="28"/>
                <w:szCs w:val="28"/>
                <w:lang w:val="en-US"/>
              </w:rPr>
              <w:t>h</w:t>
            </w:r>
            <w:r w:rsidRPr="005F652F">
              <w:rPr>
                <w:sz w:val="28"/>
                <w:szCs w:val="28"/>
              </w:rPr>
              <w:t>=1,5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62906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Горка детская </w:t>
            </w:r>
            <w:r w:rsidRPr="005F652F">
              <w:rPr>
                <w:sz w:val="28"/>
                <w:szCs w:val="28"/>
                <w:lang w:val="en-US"/>
              </w:rPr>
              <w:t>h</w:t>
            </w:r>
            <w:r w:rsidRPr="005F652F">
              <w:rPr>
                <w:sz w:val="28"/>
                <w:szCs w:val="28"/>
              </w:rPr>
              <w:t>=1,2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54101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210219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Детский игровой комплекс «Пионер»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312724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Коврочистка</w:t>
            </w:r>
            <w:proofErr w:type="spellEnd"/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10502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К-т</w:t>
            </w:r>
            <w:proofErr w:type="spellEnd"/>
            <w:r w:rsidRPr="005F652F">
              <w:rPr>
                <w:sz w:val="28"/>
                <w:szCs w:val="28"/>
              </w:rPr>
              <w:t xml:space="preserve"> (2 </w:t>
            </w: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  <w:r w:rsidRPr="005F652F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4084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1394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Устройство пандусов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F652F">
                <w:rPr>
                  <w:sz w:val="28"/>
                  <w:szCs w:val="28"/>
                </w:rPr>
                <w:t>1 м2</w:t>
              </w:r>
            </w:smartTag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5932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бетонные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1011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Металлические столбики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1093</w:t>
            </w:r>
          </w:p>
        </w:tc>
      </w:tr>
      <w:tr w:rsidR="00433F36" w:rsidRPr="005F652F" w:rsidTr="00433F36">
        <w:tc>
          <w:tcPr>
            <w:tcW w:w="1208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F652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35" w:type="dxa"/>
          </w:tcPr>
          <w:p w:rsidR="00433F36" w:rsidRPr="005F652F" w:rsidRDefault="00433F36" w:rsidP="00433F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F652F">
              <w:rPr>
                <w:sz w:val="28"/>
                <w:szCs w:val="28"/>
              </w:rPr>
              <w:t>4603</w:t>
            </w:r>
          </w:p>
        </w:tc>
      </w:tr>
    </w:tbl>
    <w:p w:rsidR="00433F36" w:rsidRPr="005F652F" w:rsidRDefault="00433F36" w:rsidP="00433F3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F0A4E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Минимальная доля финансового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</w:t>
      </w:r>
      <w:r w:rsidR="004F0A4E" w:rsidRPr="005F652F">
        <w:rPr>
          <w:sz w:val="28"/>
          <w:szCs w:val="28"/>
        </w:rPr>
        <w:t>:</w:t>
      </w:r>
    </w:p>
    <w:p w:rsidR="004F0A4E" w:rsidRPr="005F652F" w:rsidRDefault="004F0A4E" w:rsidP="004F0A4E">
      <w:pPr>
        <w:pStyle w:val="ConsPlusNormal"/>
        <w:ind w:left="61"/>
        <w:jc w:val="both"/>
      </w:pPr>
      <w:r w:rsidRPr="005F652F">
        <w:t>- не менее 5% от стоимости работ по дополнительному перечню на дворовые территории, включенные в программу до 09.02.2019 г.;</w:t>
      </w:r>
    </w:p>
    <w:p w:rsidR="00433F36" w:rsidRPr="005F652F" w:rsidRDefault="004F0A4E" w:rsidP="004F0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- не менее 20% от стоимости работ по дополнительному перечню на дворовые территории, включенные в программу после 09.02.2019 г.</w:t>
      </w:r>
    </w:p>
    <w:p w:rsidR="00433F36" w:rsidRPr="005F652F" w:rsidRDefault="00433F36" w:rsidP="00433F36">
      <w:pPr>
        <w:pStyle w:val="ConsPlusNormal"/>
        <w:ind w:firstLine="709"/>
        <w:jc w:val="both"/>
      </w:pPr>
      <w:r w:rsidRPr="005F652F">
        <w:t xml:space="preserve">Кроме финансового (денежного) вклада вклад может быть внесен в </w:t>
      </w:r>
      <w:proofErr w:type="spellStart"/>
      <w:r w:rsidRPr="005F652F">
        <w:t>неденежной</w:t>
      </w:r>
      <w:proofErr w:type="spellEnd"/>
      <w:r w:rsidRPr="005F652F">
        <w:t xml:space="preserve"> форме. В частности, этом может быть:</w:t>
      </w:r>
    </w:p>
    <w:p w:rsidR="00433F36" w:rsidRPr="005F652F" w:rsidRDefault="00433F36" w:rsidP="00433F36">
      <w:pPr>
        <w:pStyle w:val="ConsPlusNormal"/>
        <w:ind w:firstLine="709"/>
        <w:jc w:val="both"/>
      </w:pPr>
      <w:r w:rsidRPr="005F652F"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433F36" w:rsidRPr="005F652F" w:rsidRDefault="00433F36" w:rsidP="00433F36">
      <w:pPr>
        <w:pStyle w:val="ConsPlusNormal"/>
        <w:ind w:firstLine="709"/>
        <w:jc w:val="both"/>
      </w:pPr>
      <w:r w:rsidRPr="005F652F">
        <w:t>- предоставление строительных материалов, техники и т.д.;</w:t>
      </w:r>
    </w:p>
    <w:p w:rsidR="00433F36" w:rsidRPr="005F652F" w:rsidRDefault="00433F36" w:rsidP="00433F36">
      <w:pPr>
        <w:pStyle w:val="ConsPlusNormal"/>
        <w:ind w:firstLine="709"/>
        <w:jc w:val="both"/>
      </w:pPr>
      <w:r w:rsidRPr="005F652F"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433F36" w:rsidRPr="005F652F" w:rsidRDefault="00433F36" w:rsidP="00433F36">
      <w:pPr>
        <w:autoSpaceDE w:val="0"/>
        <w:autoSpaceDN w:val="0"/>
        <w:adjustRightInd w:val="0"/>
        <w:ind w:left="1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         Аккумулирование средств граждан,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проводятся согласно  утвержденного порядка. При этом вышеуказанный порядок аккумулирования средств, в числе иных положений, предусматривает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</w:t>
      </w:r>
      <w:r w:rsidRPr="005F652F">
        <w:rPr>
          <w:sz w:val="28"/>
          <w:szCs w:val="28"/>
        </w:rPr>
        <w:lastRenderedPageBreak/>
        <w:t>величина собственных средств которых составляет менее чем двадцать миллиардов рублей,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Проведение обсуждения с заинтересованными гражданами и учреждениями </w:t>
      </w:r>
      <w:proofErr w:type="spellStart"/>
      <w:r w:rsidRPr="005F652F">
        <w:rPr>
          <w:sz w:val="28"/>
          <w:szCs w:val="28"/>
        </w:rPr>
        <w:t>дизайн-проектов</w:t>
      </w:r>
      <w:proofErr w:type="spellEnd"/>
      <w:r w:rsidRPr="005F652F">
        <w:rPr>
          <w:sz w:val="28"/>
          <w:szCs w:val="28"/>
        </w:rPr>
        <w:t xml:space="preserve">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292CB7" w:rsidRPr="005F652F" w:rsidRDefault="00292CB7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33F36" w:rsidRPr="005F652F" w:rsidRDefault="00433F36" w:rsidP="00433F3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Осуществление контроля реализации муниципальной программы .</w:t>
      </w:r>
    </w:p>
    <w:p w:rsidR="00433F36" w:rsidRPr="005F652F" w:rsidRDefault="00433F36" w:rsidP="00433F36">
      <w:pPr>
        <w:pStyle w:val="a3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осуществляется в открытой форме с использованием </w:t>
      </w:r>
      <w:proofErr w:type="spellStart"/>
      <w:r w:rsidRPr="005F652F">
        <w:rPr>
          <w:sz w:val="28"/>
          <w:szCs w:val="28"/>
        </w:rPr>
        <w:t>видеофиксации</w:t>
      </w:r>
      <w:proofErr w:type="spellEnd"/>
      <w:r w:rsidRPr="005F652F"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433F36" w:rsidRPr="005F652F" w:rsidRDefault="00433F36" w:rsidP="00433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8.</w:t>
      </w:r>
      <w:r w:rsidRPr="005F652F">
        <w:rPr>
          <w:b/>
          <w:sz w:val="28"/>
          <w:szCs w:val="28"/>
          <w:lang w:val="en-US"/>
        </w:rPr>
        <w:t> </w:t>
      </w:r>
      <w:r w:rsidRPr="005F652F">
        <w:rPr>
          <w:b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433F36" w:rsidRPr="005F652F" w:rsidRDefault="00433F36" w:rsidP="00433F3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lastRenderedPageBreak/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все материалы по реализации программы размещаются в сети «Интернет» на официальном сайте Трубчевского муниципального района на странице Белоберезковское </w:t>
      </w:r>
      <w:proofErr w:type="spellStart"/>
      <w:r w:rsidRPr="005F652F">
        <w:rPr>
          <w:sz w:val="28"/>
          <w:szCs w:val="28"/>
        </w:rPr>
        <w:t>городске</w:t>
      </w:r>
      <w:proofErr w:type="spellEnd"/>
      <w:r w:rsidRPr="005F652F">
        <w:rPr>
          <w:sz w:val="28"/>
          <w:szCs w:val="28"/>
        </w:rPr>
        <w:t xml:space="preserve"> поселение. </w:t>
      </w:r>
    </w:p>
    <w:p w:rsidR="00433F36" w:rsidRPr="005F652F" w:rsidRDefault="00433F36" w:rsidP="00433F36">
      <w:pPr>
        <w:pStyle w:val="a3"/>
        <w:widowControl w:val="0"/>
        <w:autoSpaceDE w:val="0"/>
        <w:autoSpaceDN w:val="0"/>
        <w:adjustRightInd w:val="0"/>
        <w:ind w:left="0" w:firstLine="360"/>
        <w:rPr>
          <w:b/>
          <w:sz w:val="28"/>
          <w:szCs w:val="28"/>
        </w:rPr>
      </w:pPr>
    </w:p>
    <w:p w:rsidR="00433F36" w:rsidRPr="005F652F" w:rsidRDefault="00433F36" w:rsidP="00433F3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9. Прогноз ожидаемых результатов реализации муниципальной программы.</w:t>
      </w:r>
    </w:p>
    <w:p w:rsidR="00433F36" w:rsidRPr="005F652F" w:rsidRDefault="00433F36" w:rsidP="00433F3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33F36" w:rsidRPr="005F652F" w:rsidRDefault="00433F36" w:rsidP="00433F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2F">
        <w:rPr>
          <w:rFonts w:ascii="Times New Roman" w:hAnsi="Times New Roman" w:cs="Times New Roman"/>
          <w:sz w:val="28"/>
          <w:szCs w:val="28"/>
        </w:rPr>
        <w:t>Реализация программы позволит к концу 20</w:t>
      </w:r>
      <w:r w:rsidR="00391BEB" w:rsidRPr="005F652F">
        <w:rPr>
          <w:rFonts w:ascii="Times New Roman" w:hAnsi="Times New Roman" w:cs="Times New Roman"/>
          <w:sz w:val="28"/>
          <w:szCs w:val="28"/>
        </w:rPr>
        <w:t>24</w:t>
      </w:r>
      <w:r w:rsidRPr="005F652F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433F36" w:rsidRPr="005F652F" w:rsidRDefault="00433F36" w:rsidP="00433F36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2F">
        <w:rPr>
          <w:rFonts w:ascii="Times New Roman" w:hAnsi="Times New Roman" w:cs="Times New Roman"/>
          <w:sz w:val="28"/>
          <w:szCs w:val="28"/>
        </w:rPr>
        <w:t xml:space="preserve">улучшить содержание объектов благоустройства, и в целом, внешнего облика </w:t>
      </w:r>
      <w:proofErr w:type="spellStart"/>
      <w:r w:rsidRPr="005F652F"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 w:rsidRPr="005F652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улучшить состояние дворовых территорий многоквартирных домов.</w:t>
      </w:r>
    </w:p>
    <w:p w:rsidR="00433F36" w:rsidRPr="005F652F" w:rsidRDefault="00433F36" w:rsidP="00433F36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5F652F">
        <w:rPr>
          <w:rFonts w:ascii="Times New Roman" w:hAnsi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повышение уровня благоустройства и совершенствование внешнего облика территории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поселения;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повышение уровня  благоустройства для повышения качества жизни граждан на территории 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поселения;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 xml:space="preserve">повышение эстетического качества среды территории города и формирование современного облика </w:t>
      </w:r>
      <w:proofErr w:type="spellStart"/>
      <w:r w:rsidRPr="005F652F">
        <w:rPr>
          <w:sz w:val="28"/>
          <w:szCs w:val="28"/>
        </w:rPr>
        <w:t>Белоберезковского</w:t>
      </w:r>
      <w:proofErr w:type="spellEnd"/>
      <w:r w:rsidRPr="005F652F">
        <w:rPr>
          <w:sz w:val="28"/>
          <w:szCs w:val="28"/>
        </w:rPr>
        <w:t xml:space="preserve"> городского поселения, сочетающего в себе элементы новизны и привлекательности;</w:t>
      </w:r>
    </w:p>
    <w:p w:rsidR="00433F36" w:rsidRPr="005F652F" w:rsidRDefault="00433F36" w:rsidP="00433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52F">
        <w:rPr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433F36" w:rsidRPr="005F652F" w:rsidRDefault="00433F36" w:rsidP="00433F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3F36" w:rsidRPr="005F652F" w:rsidRDefault="00433F36" w:rsidP="00433F36">
      <w:pPr>
        <w:jc w:val="right"/>
      </w:pPr>
    </w:p>
    <w:p w:rsidR="00433F36" w:rsidRPr="005F652F" w:rsidRDefault="00433F36" w:rsidP="00433F36">
      <w:pPr>
        <w:jc w:val="right"/>
      </w:pPr>
    </w:p>
    <w:p w:rsidR="00433F36" w:rsidRPr="005F652F" w:rsidRDefault="00433F36" w:rsidP="00433F36">
      <w:pPr>
        <w:jc w:val="right"/>
      </w:pPr>
    </w:p>
    <w:p w:rsidR="00292CB7" w:rsidRPr="005F652F" w:rsidRDefault="00292CB7" w:rsidP="00433F36">
      <w:pPr>
        <w:jc w:val="right"/>
      </w:pPr>
    </w:p>
    <w:p w:rsidR="00292CB7" w:rsidRPr="005F652F" w:rsidRDefault="00292CB7" w:rsidP="00433F36">
      <w:pPr>
        <w:jc w:val="right"/>
      </w:pPr>
    </w:p>
    <w:p w:rsidR="00B71EED" w:rsidRPr="005F652F" w:rsidRDefault="00B71EED" w:rsidP="00433F36">
      <w:pPr>
        <w:jc w:val="right"/>
        <w:sectPr w:rsidR="00B71EED" w:rsidRPr="005F652F" w:rsidSect="00433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CB9" w:rsidRPr="005F652F" w:rsidRDefault="007B0CB9" w:rsidP="007B0CB9">
      <w:pPr>
        <w:jc w:val="right"/>
      </w:pPr>
      <w:r w:rsidRPr="005F652F">
        <w:lastRenderedPageBreak/>
        <w:t>Приложение 1</w:t>
      </w:r>
    </w:p>
    <w:p w:rsidR="007B0CB9" w:rsidRPr="005F652F" w:rsidRDefault="007B0CB9" w:rsidP="007B0CB9">
      <w:pPr>
        <w:pStyle w:val="a5"/>
        <w:shd w:val="clear" w:color="auto" w:fill="auto"/>
        <w:spacing w:line="509" w:lineRule="exact"/>
        <w:jc w:val="center"/>
        <w:rPr>
          <w:sz w:val="24"/>
          <w:szCs w:val="24"/>
        </w:rPr>
      </w:pPr>
      <w:r w:rsidRPr="005F652F">
        <w:rPr>
          <w:rStyle w:val="a6"/>
          <w:color w:val="auto"/>
          <w:sz w:val="24"/>
          <w:szCs w:val="24"/>
        </w:rPr>
        <w:t>С В Е Д Е Н И Я</w:t>
      </w:r>
    </w:p>
    <w:p w:rsidR="007B0CB9" w:rsidRPr="005F652F" w:rsidRDefault="007B0CB9" w:rsidP="007B0CB9">
      <w:pPr>
        <w:pStyle w:val="22"/>
        <w:shd w:val="clear" w:color="auto" w:fill="auto"/>
        <w:spacing w:line="200" w:lineRule="exact"/>
        <w:rPr>
          <w:sz w:val="24"/>
          <w:szCs w:val="24"/>
          <w:lang w:bidi="ru-RU"/>
        </w:rPr>
      </w:pPr>
      <w:r w:rsidRPr="005F652F">
        <w:rPr>
          <w:sz w:val="24"/>
          <w:szCs w:val="24"/>
          <w:lang w:bidi="ru-RU"/>
        </w:rPr>
        <w:t>о показателях (индикаторах) муниципальной программы</w:t>
      </w:r>
    </w:p>
    <w:tbl>
      <w:tblPr>
        <w:tblpPr w:leftFromText="180" w:rightFromText="180" w:vertAnchor="text" w:horzAnchor="page" w:tblpX="2021" w:tblpY="23"/>
        <w:tblW w:w="140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"/>
        <w:gridCol w:w="2638"/>
        <w:gridCol w:w="40"/>
        <w:gridCol w:w="1094"/>
        <w:gridCol w:w="55"/>
        <w:gridCol w:w="9"/>
        <w:gridCol w:w="929"/>
        <w:gridCol w:w="40"/>
        <w:gridCol w:w="1094"/>
        <w:gridCol w:w="40"/>
        <w:gridCol w:w="1094"/>
        <w:gridCol w:w="40"/>
        <w:gridCol w:w="992"/>
        <w:gridCol w:w="952"/>
        <w:gridCol w:w="40"/>
        <w:gridCol w:w="866"/>
        <w:gridCol w:w="992"/>
        <w:gridCol w:w="2410"/>
      </w:tblGrid>
      <w:tr w:rsidR="00391BEB" w:rsidRPr="005F652F" w:rsidTr="00391BEB">
        <w:trPr>
          <w:trHeight w:val="96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 xml:space="preserve">№ </w:t>
            </w:r>
            <w:proofErr w:type="spellStart"/>
            <w:r w:rsidRPr="005F652F">
              <w:rPr>
                <w:sz w:val="23"/>
                <w:szCs w:val="23"/>
              </w:rPr>
              <w:t>п</w:t>
            </w:r>
            <w:proofErr w:type="spellEnd"/>
            <w:r w:rsidRPr="005F652F">
              <w:rPr>
                <w:sz w:val="23"/>
                <w:szCs w:val="23"/>
              </w:rPr>
              <w:t>/</w:t>
            </w:r>
            <w:proofErr w:type="spellStart"/>
            <w:r w:rsidRPr="005F65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Единицы измерения</w:t>
            </w:r>
          </w:p>
        </w:tc>
        <w:tc>
          <w:tcPr>
            <w:tcW w:w="7079" w:type="dxa"/>
            <w:gridSpan w:val="11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391BEB" w:rsidRPr="005F652F" w:rsidTr="00391BEB">
        <w:trPr>
          <w:trHeight w:val="73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2019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BEB" w:rsidRPr="005F652F" w:rsidRDefault="00391BEB" w:rsidP="00A86E52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1BEB" w:rsidRPr="005F652F" w:rsidRDefault="00391BEB" w:rsidP="00A86E52">
            <w:pPr>
              <w:jc w:val="center"/>
              <w:rPr>
                <w:sz w:val="23"/>
                <w:szCs w:val="23"/>
              </w:rPr>
            </w:pPr>
          </w:p>
          <w:p w:rsidR="00391BEB" w:rsidRPr="005F652F" w:rsidRDefault="00391BEB" w:rsidP="00A86E52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BEB" w:rsidRPr="005F652F" w:rsidRDefault="00391BEB" w:rsidP="000A4FC4">
            <w:pPr>
              <w:jc w:val="both"/>
              <w:rPr>
                <w:sz w:val="23"/>
                <w:szCs w:val="23"/>
              </w:rPr>
            </w:pPr>
          </w:p>
        </w:tc>
      </w:tr>
      <w:tr w:rsidR="00391BEB" w:rsidRPr="005F652F" w:rsidTr="0039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</w:t>
            </w:r>
          </w:p>
        </w:tc>
        <w:tc>
          <w:tcPr>
            <w:tcW w:w="1149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3</w:t>
            </w:r>
          </w:p>
        </w:tc>
        <w:tc>
          <w:tcPr>
            <w:tcW w:w="978" w:type="dxa"/>
            <w:gridSpan w:val="3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11</w:t>
            </w:r>
          </w:p>
        </w:tc>
      </w:tr>
      <w:tr w:rsidR="00391BEB" w:rsidRPr="005F652F" w:rsidTr="0039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391BEB" w:rsidRPr="005F652F" w:rsidRDefault="00391BEB" w:rsidP="000A4FC4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 </w:t>
            </w:r>
          </w:p>
        </w:tc>
        <w:tc>
          <w:tcPr>
            <w:tcW w:w="9923" w:type="dxa"/>
            <w:gridSpan w:val="15"/>
            <w:shd w:val="clear" w:color="auto" w:fill="FFFFFF"/>
          </w:tcPr>
          <w:p w:rsidR="00391BEB" w:rsidRPr="005F652F" w:rsidRDefault="00391BEB" w:rsidP="00A86E5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Муниципальная программа «Формирование современной городской среды на 2018 – 202</w:t>
            </w:r>
            <w:r w:rsidR="00A86E52" w:rsidRPr="005F652F">
              <w:rPr>
                <w:sz w:val="23"/>
                <w:szCs w:val="23"/>
              </w:rPr>
              <w:t>4</w:t>
            </w:r>
            <w:r w:rsidRPr="005F652F">
              <w:rPr>
                <w:sz w:val="23"/>
                <w:szCs w:val="23"/>
              </w:rPr>
              <w:t xml:space="preserve"> годы»</w:t>
            </w:r>
          </w:p>
        </w:tc>
        <w:tc>
          <w:tcPr>
            <w:tcW w:w="992" w:type="dxa"/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391BEB" w:rsidRPr="005F652F" w:rsidRDefault="00391BEB" w:rsidP="000A4FC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</w:tr>
      <w:tr w:rsidR="00391BEB" w:rsidRPr="005F652F" w:rsidTr="0039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</w:pPr>
            <w:r w:rsidRPr="005F652F">
              <w:t>1</w:t>
            </w:r>
          </w:p>
        </w:tc>
        <w:tc>
          <w:tcPr>
            <w:tcW w:w="2638" w:type="dxa"/>
            <w:shd w:val="clear" w:color="auto" w:fill="FFFFFF"/>
          </w:tcPr>
          <w:p w:rsidR="00391BEB" w:rsidRPr="005F652F" w:rsidRDefault="00391BEB" w:rsidP="00391BEB">
            <w:pPr>
              <w:spacing w:line="300" w:lineRule="exact"/>
              <w:jc w:val="both"/>
            </w:pPr>
            <w:r w:rsidRPr="005F652F">
              <w:t xml:space="preserve"> количество благоустроенных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391BEB" w:rsidRPr="005F652F" w:rsidRDefault="002927DD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927DD" w:rsidRPr="005F652F" w:rsidRDefault="002927DD" w:rsidP="00391BEB">
            <w:pPr>
              <w:jc w:val="center"/>
              <w:rPr>
                <w:sz w:val="23"/>
                <w:szCs w:val="23"/>
              </w:rPr>
            </w:pPr>
          </w:p>
          <w:p w:rsidR="00391BEB" w:rsidRPr="005F652F" w:rsidRDefault="002927DD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1BEB" w:rsidRPr="005F652F" w:rsidRDefault="002927DD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</w:t>
            </w:r>
          </w:p>
        </w:tc>
      </w:tr>
      <w:tr w:rsidR="00391BEB" w:rsidRPr="005F652F" w:rsidTr="0039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724" w:type="dxa"/>
            <w:gridSpan w:val="2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</w:pPr>
            <w:r w:rsidRPr="005F652F">
              <w:t>2</w:t>
            </w:r>
          </w:p>
        </w:tc>
        <w:tc>
          <w:tcPr>
            <w:tcW w:w="2638" w:type="dxa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</w:pPr>
            <w:r w:rsidRPr="005F652F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58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62,7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62,7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391BEB" w:rsidRPr="005F652F" w:rsidRDefault="0094222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72,1</w:t>
            </w:r>
          </w:p>
        </w:tc>
        <w:tc>
          <w:tcPr>
            <w:tcW w:w="992" w:type="dxa"/>
            <w:shd w:val="clear" w:color="auto" w:fill="FFFFFF"/>
          </w:tcPr>
          <w:p w:rsidR="0094222B" w:rsidRPr="005F652F" w:rsidRDefault="0094222B" w:rsidP="00391BEB">
            <w:pPr>
              <w:jc w:val="center"/>
              <w:rPr>
                <w:sz w:val="23"/>
                <w:szCs w:val="23"/>
              </w:rPr>
            </w:pPr>
          </w:p>
          <w:p w:rsidR="0094222B" w:rsidRPr="005F652F" w:rsidRDefault="0094222B" w:rsidP="00391BEB">
            <w:pPr>
              <w:jc w:val="center"/>
              <w:rPr>
                <w:sz w:val="23"/>
                <w:szCs w:val="23"/>
              </w:rPr>
            </w:pPr>
          </w:p>
          <w:p w:rsidR="00391BEB" w:rsidRPr="005F652F" w:rsidRDefault="0094222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80,1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1BEB" w:rsidRPr="005F652F" w:rsidRDefault="0094222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80,1</w:t>
            </w:r>
          </w:p>
        </w:tc>
      </w:tr>
      <w:tr w:rsidR="00391BEB" w:rsidRPr="005F652F" w:rsidTr="0039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724" w:type="dxa"/>
            <w:gridSpan w:val="2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</w:pPr>
            <w:r w:rsidRPr="005F652F">
              <w:t>3</w:t>
            </w:r>
          </w:p>
        </w:tc>
        <w:tc>
          <w:tcPr>
            <w:tcW w:w="2638" w:type="dxa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</w:pPr>
            <w:r w:rsidRPr="005F652F">
              <w:t>количество благоустроенных общественных</w:t>
            </w:r>
            <w:r w:rsidRPr="005F652F">
              <w:br/>
              <w:t>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391BEB" w:rsidRPr="005F652F" w:rsidRDefault="002927DD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927DD" w:rsidRPr="005F652F" w:rsidRDefault="002927DD" w:rsidP="00391BEB">
            <w:pPr>
              <w:jc w:val="center"/>
              <w:rPr>
                <w:sz w:val="23"/>
                <w:szCs w:val="23"/>
              </w:rPr>
            </w:pPr>
          </w:p>
          <w:p w:rsidR="002927DD" w:rsidRPr="005F652F" w:rsidRDefault="002927DD" w:rsidP="002927DD">
            <w:pPr>
              <w:rPr>
                <w:sz w:val="23"/>
                <w:szCs w:val="23"/>
              </w:rPr>
            </w:pPr>
          </w:p>
          <w:p w:rsidR="00391BEB" w:rsidRPr="005F652F" w:rsidRDefault="002927DD" w:rsidP="002927DD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2</w:t>
            </w:r>
          </w:p>
        </w:tc>
      </w:tr>
      <w:tr w:rsidR="00391BEB" w:rsidRPr="005F652F" w:rsidTr="0039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</w:pPr>
            <w:r w:rsidRPr="005F652F">
              <w:t>4</w:t>
            </w:r>
          </w:p>
        </w:tc>
        <w:tc>
          <w:tcPr>
            <w:tcW w:w="2638" w:type="dxa"/>
            <w:shd w:val="clear" w:color="auto" w:fill="FFFFFF"/>
          </w:tcPr>
          <w:p w:rsidR="00391BEB" w:rsidRPr="005F652F" w:rsidRDefault="00391BEB" w:rsidP="00391BEB">
            <w:pPr>
              <w:spacing w:before="100" w:beforeAutospacing="1" w:after="100" w:afterAutospacing="1"/>
            </w:pPr>
            <w:r w:rsidRPr="005F652F">
              <w:t>рост доли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5,6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8,4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8,4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8,4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10,1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391BEB" w:rsidRPr="005F652F" w:rsidRDefault="002927DD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10,1</w:t>
            </w:r>
          </w:p>
        </w:tc>
        <w:tc>
          <w:tcPr>
            <w:tcW w:w="992" w:type="dxa"/>
            <w:shd w:val="clear" w:color="auto" w:fill="FFFFFF"/>
          </w:tcPr>
          <w:p w:rsidR="002927DD" w:rsidRPr="005F652F" w:rsidRDefault="002927DD" w:rsidP="00391BEB">
            <w:pPr>
              <w:jc w:val="center"/>
              <w:rPr>
                <w:sz w:val="23"/>
                <w:szCs w:val="23"/>
              </w:rPr>
            </w:pPr>
          </w:p>
          <w:p w:rsidR="002927DD" w:rsidRPr="005F652F" w:rsidRDefault="002927DD" w:rsidP="002927DD">
            <w:pPr>
              <w:rPr>
                <w:sz w:val="23"/>
                <w:szCs w:val="23"/>
              </w:rPr>
            </w:pPr>
          </w:p>
          <w:p w:rsidR="002927DD" w:rsidRPr="005F652F" w:rsidRDefault="002927DD" w:rsidP="002927DD">
            <w:pPr>
              <w:rPr>
                <w:sz w:val="23"/>
                <w:szCs w:val="23"/>
              </w:rPr>
            </w:pPr>
          </w:p>
          <w:p w:rsidR="00391BEB" w:rsidRPr="005F652F" w:rsidRDefault="002927DD" w:rsidP="002927DD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10,1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1BEB" w:rsidRPr="005F652F" w:rsidRDefault="00391BEB" w:rsidP="00391BEB">
            <w:pPr>
              <w:jc w:val="center"/>
              <w:rPr>
                <w:sz w:val="23"/>
                <w:szCs w:val="23"/>
              </w:rPr>
            </w:pPr>
            <w:r w:rsidRPr="005F652F">
              <w:rPr>
                <w:sz w:val="23"/>
                <w:szCs w:val="23"/>
              </w:rPr>
              <w:t>10,1</w:t>
            </w:r>
          </w:p>
        </w:tc>
      </w:tr>
    </w:tbl>
    <w:p w:rsidR="007B0CB9" w:rsidRPr="005F652F" w:rsidRDefault="007B0CB9" w:rsidP="007B0CB9">
      <w:pPr>
        <w:pStyle w:val="22"/>
        <w:shd w:val="clear" w:color="auto" w:fill="auto"/>
        <w:spacing w:line="200" w:lineRule="exact"/>
        <w:rPr>
          <w:sz w:val="24"/>
          <w:szCs w:val="24"/>
          <w:lang w:bidi="ru-RU"/>
        </w:rPr>
      </w:pPr>
    </w:p>
    <w:p w:rsidR="007B0CB9" w:rsidRPr="005F652F" w:rsidRDefault="007B0CB9" w:rsidP="007B0CB9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7B0CB9" w:rsidRPr="005F652F" w:rsidRDefault="007B0CB9" w:rsidP="007B0CB9">
      <w:pPr>
        <w:pStyle w:val="a5"/>
        <w:shd w:val="clear" w:color="auto" w:fill="auto"/>
        <w:spacing w:line="200" w:lineRule="exact"/>
        <w:rPr>
          <w:sz w:val="24"/>
          <w:szCs w:val="24"/>
        </w:rPr>
      </w:pPr>
      <w:r w:rsidRPr="005F652F">
        <w:rPr>
          <w:sz w:val="24"/>
          <w:szCs w:val="24"/>
          <w:vertAlign w:val="superscript"/>
          <w:lang w:bidi="ru-RU"/>
        </w:rPr>
        <w:t>1</w:t>
      </w:r>
      <w:r w:rsidRPr="005F652F">
        <w:rPr>
          <w:sz w:val="24"/>
          <w:szCs w:val="24"/>
          <w:lang w:bidi="ru-RU"/>
        </w:rPr>
        <w:t xml:space="preserve"> </w:t>
      </w: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jc w:val="right"/>
      </w:pPr>
    </w:p>
    <w:p w:rsidR="007B0CB9" w:rsidRPr="005F652F" w:rsidRDefault="007B0CB9" w:rsidP="007B0CB9">
      <w:pPr>
        <w:rPr>
          <w:lang w:bidi="ru-RU"/>
        </w:rPr>
      </w:pPr>
    </w:p>
    <w:p w:rsidR="007B0CB9" w:rsidRPr="005F652F" w:rsidRDefault="007B0CB9" w:rsidP="007B0CB9">
      <w:r w:rsidRPr="005F652F">
        <w:rPr>
          <w:lang w:bidi="ru-RU"/>
        </w:rPr>
        <w:t>Значения показателей фиксируются на 01 января отчетного года</w:t>
      </w:r>
    </w:p>
    <w:p w:rsidR="007B0CB9" w:rsidRPr="005F652F" w:rsidRDefault="007B0CB9" w:rsidP="00433F36">
      <w:pPr>
        <w:jc w:val="right"/>
      </w:pPr>
    </w:p>
    <w:p w:rsidR="00433F36" w:rsidRPr="005F652F" w:rsidRDefault="00433F36" w:rsidP="00433F36">
      <w:pPr>
        <w:jc w:val="right"/>
      </w:pPr>
      <w:r w:rsidRPr="005F652F">
        <w:lastRenderedPageBreak/>
        <w:t>Приложение 2</w:t>
      </w:r>
    </w:p>
    <w:p w:rsidR="00433F36" w:rsidRPr="005F652F" w:rsidRDefault="00433F36" w:rsidP="00433F36">
      <w:pPr>
        <w:pStyle w:val="40"/>
        <w:shd w:val="clear" w:color="auto" w:fill="auto"/>
        <w:spacing w:after="0" w:line="240" w:lineRule="auto"/>
        <w:ind w:left="6679"/>
        <w:rPr>
          <w:sz w:val="24"/>
          <w:szCs w:val="24"/>
          <w:lang w:bidi="ru-RU"/>
        </w:rPr>
      </w:pPr>
      <w:r w:rsidRPr="005F652F">
        <w:rPr>
          <w:sz w:val="24"/>
          <w:szCs w:val="24"/>
          <w:lang w:bidi="ru-RU"/>
        </w:rPr>
        <w:t>ПЕРЕЧЕНЬ</w:t>
      </w:r>
    </w:p>
    <w:p w:rsidR="00433F36" w:rsidRPr="005F652F" w:rsidRDefault="00433F36" w:rsidP="00433F36">
      <w:pPr>
        <w:pStyle w:val="40"/>
        <w:shd w:val="clear" w:color="auto" w:fill="auto"/>
        <w:spacing w:after="14" w:line="200" w:lineRule="exact"/>
        <w:jc w:val="center"/>
        <w:rPr>
          <w:sz w:val="24"/>
          <w:szCs w:val="24"/>
          <w:lang w:bidi="ru-RU"/>
        </w:rPr>
      </w:pPr>
      <w:r w:rsidRPr="005F652F">
        <w:rPr>
          <w:sz w:val="24"/>
          <w:szCs w:val="24"/>
          <w:lang w:bidi="ru-RU"/>
        </w:rPr>
        <w:t>основных мероприятий муниципальной программы</w:t>
      </w:r>
    </w:p>
    <w:p w:rsidR="00433F36" w:rsidRPr="005F652F" w:rsidRDefault="00433F36" w:rsidP="00433F36"/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30"/>
        <w:gridCol w:w="2268"/>
        <w:gridCol w:w="964"/>
        <w:gridCol w:w="1077"/>
        <w:gridCol w:w="2778"/>
        <w:gridCol w:w="3686"/>
        <w:gridCol w:w="1559"/>
      </w:tblGrid>
      <w:tr w:rsidR="00B71EED" w:rsidRPr="005F652F" w:rsidTr="00391BEB">
        <w:tc>
          <w:tcPr>
            <w:tcW w:w="531" w:type="dxa"/>
            <w:vMerge w:val="restart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 xml:space="preserve">№ </w:t>
            </w:r>
            <w:proofErr w:type="spellStart"/>
            <w:r w:rsidRPr="005F652F">
              <w:rPr>
                <w:sz w:val="24"/>
                <w:szCs w:val="24"/>
              </w:rPr>
              <w:t>п</w:t>
            </w:r>
            <w:proofErr w:type="spellEnd"/>
            <w:r w:rsidRPr="005F652F">
              <w:rPr>
                <w:sz w:val="24"/>
                <w:szCs w:val="24"/>
              </w:rPr>
              <w:t>/</w:t>
            </w:r>
            <w:proofErr w:type="spellStart"/>
            <w:r w:rsidRPr="005F65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1" w:type="dxa"/>
            <w:gridSpan w:val="2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Срок</w:t>
            </w:r>
          </w:p>
        </w:tc>
        <w:tc>
          <w:tcPr>
            <w:tcW w:w="2778" w:type="dxa"/>
            <w:vMerge w:val="restart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686" w:type="dxa"/>
            <w:vMerge w:val="restart"/>
          </w:tcPr>
          <w:p w:rsidR="00426829" w:rsidRPr="005F652F" w:rsidRDefault="00426829" w:rsidP="00426829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F652F">
              <w:rPr>
                <w:rStyle w:val="210pt"/>
                <w:color w:val="auto"/>
                <w:sz w:val="24"/>
                <w:szCs w:val="24"/>
              </w:rPr>
              <w:t>Основные</w:t>
            </w:r>
          </w:p>
          <w:p w:rsidR="00426829" w:rsidRPr="005F652F" w:rsidRDefault="00426829" w:rsidP="00426829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F652F">
              <w:rPr>
                <w:rStyle w:val="210pt"/>
                <w:color w:val="auto"/>
                <w:sz w:val="24"/>
                <w:szCs w:val="24"/>
              </w:rPr>
              <w:t>направления</w:t>
            </w:r>
          </w:p>
          <w:p w:rsidR="00B71EED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rStyle w:val="210pt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B71EED" w:rsidRPr="005F652F" w:rsidTr="00391BEB">
        <w:tc>
          <w:tcPr>
            <w:tcW w:w="531" w:type="dxa"/>
            <w:vMerge/>
          </w:tcPr>
          <w:p w:rsidR="00B71EED" w:rsidRPr="005F652F" w:rsidRDefault="00B71EED" w:rsidP="00426829"/>
        </w:tc>
        <w:tc>
          <w:tcPr>
            <w:tcW w:w="2230" w:type="dxa"/>
            <w:vMerge/>
          </w:tcPr>
          <w:p w:rsidR="00B71EED" w:rsidRPr="005F652F" w:rsidRDefault="00B71EED" w:rsidP="00426829"/>
        </w:tc>
        <w:tc>
          <w:tcPr>
            <w:tcW w:w="2268" w:type="dxa"/>
            <w:vMerge/>
          </w:tcPr>
          <w:p w:rsidR="00B71EED" w:rsidRPr="005F652F" w:rsidRDefault="00B71EED" w:rsidP="00426829"/>
        </w:tc>
        <w:tc>
          <w:tcPr>
            <w:tcW w:w="964" w:type="dxa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 xml:space="preserve">начала </w:t>
            </w:r>
            <w:proofErr w:type="spellStart"/>
            <w:r w:rsidRPr="005F652F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077" w:type="dxa"/>
          </w:tcPr>
          <w:p w:rsidR="00B71EED" w:rsidRPr="005F652F" w:rsidRDefault="00B71EED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F652F">
              <w:rPr>
                <w:sz w:val="24"/>
                <w:szCs w:val="24"/>
              </w:rPr>
              <w:t>оконча-ния</w:t>
            </w:r>
            <w:proofErr w:type="spellEnd"/>
            <w:r w:rsidRPr="005F652F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2778" w:type="dxa"/>
            <w:vMerge/>
          </w:tcPr>
          <w:p w:rsidR="00B71EED" w:rsidRPr="005F652F" w:rsidRDefault="00B71EED" w:rsidP="00426829"/>
        </w:tc>
        <w:tc>
          <w:tcPr>
            <w:tcW w:w="3686" w:type="dxa"/>
            <w:vMerge/>
          </w:tcPr>
          <w:p w:rsidR="00B71EED" w:rsidRPr="005F652F" w:rsidRDefault="00B71EED" w:rsidP="00426829"/>
        </w:tc>
        <w:tc>
          <w:tcPr>
            <w:tcW w:w="1559" w:type="dxa"/>
            <w:vMerge/>
          </w:tcPr>
          <w:p w:rsidR="00B71EED" w:rsidRPr="005F652F" w:rsidRDefault="00B71EED" w:rsidP="00426829"/>
        </w:tc>
      </w:tr>
    </w:tbl>
    <w:p w:rsidR="00B71EED" w:rsidRPr="005F652F" w:rsidRDefault="00B71EED" w:rsidP="00B71EED">
      <w:pPr>
        <w:spacing w:line="40" w:lineRule="exact"/>
        <w:rPr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30"/>
        <w:gridCol w:w="2268"/>
        <w:gridCol w:w="964"/>
        <w:gridCol w:w="1077"/>
        <w:gridCol w:w="2778"/>
        <w:gridCol w:w="3686"/>
        <w:gridCol w:w="1559"/>
      </w:tblGrid>
      <w:tr w:rsidR="00B71EED" w:rsidRPr="005F652F" w:rsidTr="00391BEB">
        <w:trPr>
          <w:trHeight w:val="152"/>
          <w:tblHeader/>
        </w:trPr>
        <w:tc>
          <w:tcPr>
            <w:tcW w:w="531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71EED" w:rsidRPr="005F652F" w:rsidRDefault="00B71EED" w:rsidP="0042682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8</w:t>
            </w:r>
          </w:p>
        </w:tc>
      </w:tr>
      <w:tr w:rsidR="00426829" w:rsidRPr="005F652F" w:rsidTr="00391BEB">
        <w:trPr>
          <w:trHeight w:val="4504"/>
        </w:trPr>
        <w:tc>
          <w:tcPr>
            <w:tcW w:w="531" w:type="dxa"/>
          </w:tcPr>
          <w:p w:rsidR="00426829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260"/>
            <w:bookmarkEnd w:id="0"/>
            <w:r w:rsidRPr="005F652F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426829" w:rsidRPr="005F652F" w:rsidRDefault="00426829" w:rsidP="00426829">
            <w:pPr>
              <w:pStyle w:val="ConsPlusNormal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2268" w:type="dxa"/>
          </w:tcPr>
          <w:p w:rsidR="00426829" w:rsidRPr="005F652F" w:rsidRDefault="00426829" w:rsidP="00426829">
            <w:pPr>
              <w:jc w:val="center"/>
            </w:pPr>
            <w:r w:rsidRPr="005F652F">
              <w:t>Белоберезковская поселковая администрация</w:t>
            </w:r>
          </w:p>
        </w:tc>
        <w:tc>
          <w:tcPr>
            <w:tcW w:w="964" w:type="dxa"/>
          </w:tcPr>
          <w:p w:rsidR="00426829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426829" w:rsidRPr="005F652F" w:rsidRDefault="00426829" w:rsidP="00391B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202</w:t>
            </w:r>
            <w:r w:rsidR="00391BEB" w:rsidRPr="005F652F">
              <w:rPr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426829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Рост уровня благоустройства дворовых территорий, повышение качества жизни населения.</w:t>
            </w:r>
          </w:p>
          <w:p w:rsidR="00426829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6829" w:rsidRPr="005F652F" w:rsidRDefault="00426829" w:rsidP="00426829">
            <w:r w:rsidRPr="005F652F">
              <w:t>- ремонт подъездных дорожных путей;</w:t>
            </w:r>
          </w:p>
          <w:p w:rsidR="00426829" w:rsidRPr="005F652F" w:rsidRDefault="00426829" w:rsidP="00426829">
            <w:r w:rsidRPr="005F652F">
              <w:t>- установка скамеек и урн для мусора;</w:t>
            </w:r>
          </w:p>
          <w:p w:rsidR="00426829" w:rsidRPr="005F652F" w:rsidRDefault="00426829" w:rsidP="00426829">
            <w:r w:rsidRPr="005F652F">
              <w:t>-установка освещения;</w:t>
            </w:r>
          </w:p>
          <w:p w:rsidR="00426829" w:rsidRPr="005F652F" w:rsidRDefault="00426829" w:rsidP="00426829">
            <w:r w:rsidRPr="005F652F">
              <w:t>- установка бортового камня;</w:t>
            </w:r>
          </w:p>
          <w:p w:rsidR="00426829" w:rsidRPr="005F652F" w:rsidRDefault="00426829" w:rsidP="00426829">
            <w:r w:rsidRPr="005F652F">
              <w:t xml:space="preserve">- устройство расширений проезжей части </w:t>
            </w:r>
          </w:p>
          <w:p w:rsidR="00426829" w:rsidRPr="005F652F" w:rsidRDefault="00426829" w:rsidP="00426829">
            <w:r w:rsidRPr="005F652F">
              <w:t xml:space="preserve"> - ремонт асфальтового покрытия пешеходных дорожек </w:t>
            </w:r>
          </w:p>
          <w:p w:rsidR="00426829" w:rsidRPr="005F652F" w:rsidRDefault="00426829" w:rsidP="00426829">
            <w:r w:rsidRPr="005F652F">
              <w:t>-установка ограждений газонов</w:t>
            </w:r>
          </w:p>
          <w:p w:rsidR="00426829" w:rsidRPr="005F652F" w:rsidRDefault="00426829" w:rsidP="00391BEB">
            <w:r w:rsidRPr="005F652F">
              <w:t>-установка</w:t>
            </w:r>
            <w:r w:rsidR="00391BEB" w:rsidRPr="005F652F">
              <w:t xml:space="preserve"> детских и спортивных  площадок</w:t>
            </w:r>
          </w:p>
        </w:tc>
        <w:tc>
          <w:tcPr>
            <w:tcW w:w="1559" w:type="dxa"/>
          </w:tcPr>
          <w:p w:rsidR="00426829" w:rsidRPr="005F652F" w:rsidRDefault="00426829" w:rsidP="00426829">
            <w:pPr>
              <w:pStyle w:val="ConsPlusNormal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Показатели 1, 2</w:t>
            </w:r>
          </w:p>
        </w:tc>
      </w:tr>
      <w:tr w:rsidR="00426829" w:rsidRPr="005F652F" w:rsidTr="00391BEB">
        <w:trPr>
          <w:trHeight w:val="282"/>
        </w:trPr>
        <w:tc>
          <w:tcPr>
            <w:tcW w:w="531" w:type="dxa"/>
          </w:tcPr>
          <w:p w:rsidR="00426829" w:rsidRPr="005F652F" w:rsidRDefault="00426829" w:rsidP="00426829">
            <w:pPr>
              <w:pStyle w:val="ConsPlusNormal"/>
              <w:tabs>
                <w:tab w:val="center" w:pos="203"/>
              </w:tabs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426829" w:rsidRPr="005F652F" w:rsidRDefault="00426829" w:rsidP="00426829">
            <w:pPr>
              <w:pStyle w:val="ConsPlusNormal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2268" w:type="dxa"/>
          </w:tcPr>
          <w:p w:rsidR="00426829" w:rsidRPr="005F652F" w:rsidRDefault="00426829" w:rsidP="00426829">
            <w:pPr>
              <w:jc w:val="center"/>
            </w:pPr>
            <w:r w:rsidRPr="005F652F">
              <w:t>Белоберезковская поселковая администрация</w:t>
            </w:r>
          </w:p>
        </w:tc>
        <w:tc>
          <w:tcPr>
            <w:tcW w:w="964" w:type="dxa"/>
          </w:tcPr>
          <w:p w:rsidR="00426829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426829" w:rsidRPr="005F652F" w:rsidRDefault="00426829" w:rsidP="00391B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202</w:t>
            </w:r>
            <w:r w:rsidR="00391BEB" w:rsidRPr="005F652F">
              <w:rPr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426829" w:rsidRPr="005F652F" w:rsidRDefault="00426829" w:rsidP="00426829">
            <w:pPr>
              <w:pStyle w:val="ConsPlusNormal"/>
              <w:jc w:val="center"/>
              <w:rPr>
                <w:sz w:val="24"/>
                <w:szCs w:val="24"/>
              </w:rPr>
            </w:pPr>
            <w:r w:rsidRPr="005F652F">
              <w:rPr>
                <w:sz w:val="24"/>
                <w:szCs w:val="24"/>
              </w:rPr>
              <w:t>Рост уровня благоустройства общественных территорий, повышение качества жизни населения.</w:t>
            </w:r>
          </w:p>
        </w:tc>
        <w:tc>
          <w:tcPr>
            <w:tcW w:w="3686" w:type="dxa"/>
          </w:tcPr>
          <w:p w:rsidR="00426829" w:rsidRPr="005F652F" w:rsidRDefault="00426829" w:rsidP="00426829">
            <w:r w:rsidRPr="005F652F">
              <w:t>- установка освещения и скамеек и урн;</w:t>
            </w:r>
          </w:p>
          <w:p w:rsidR="00426829" w:rsidRPr="005F652F" w:rsidRDefault="00426829" w:rsidP="00426829">
            <w:r w:rsidRPr="005F652F">
              <w:t>- обустройство тротуарной зоны;</w:t>
            </w:r>
          </w:p>
          <w:p w:rsidR="00426829" w:rsidRPr="005F652F" w:rsidRDefault="00426829" w:rsidP="00426829">
            <w:r w:rsidRPr="005F652F">
              <w:t>-установка малых архитектурных форм;</w:t>
            </w:r>
          </w:p>
          <w:p w:rsidR="00426829" w:rsidRPr="005F652F" w:rsidRDefault="00426829" w:rsidP="00391BEB">
            <w:r w:rsidRPr="005F652F">
              <w:t>- озеленение территории</w:t>
            </w:r>
          </w:p>
        </w:tc>
        <w:tc>
          <w:tcPr>
            <w:tcW w:w="1559" w:type="dxa"/>
          </w:tcPr>
          <w:p w:rsidR="00426829" w:rsidRPr="005F652F" w:rsidRDefault="000C0C21" w:rsidP="00426829">
            <w:pPr>
              <w:pStyle w:val="ConsPlusNormal"/>
              <w:rPr>
                <w:sz w:val="24"/>
                <w:szCs w:val="24"/>
              </w:rPr>
            </w:pPr>
            <w:hyperlink w:anchor="P898" w:history="1">
              <w:r w:rsidR="00426829" w:rsidRPr="005F652F">
                <w:rPr>
                  <w:sz w:val="24"/>
                  <w:szCs w:val="24"/>
                </w:rPr>
                <w:t xml:space="preserve">Показатели </w:t>
              </w:r>
            </w:hyperlink>
            <w:r w:rsidR="00426829" w:rsidRPr="005F652F">
              <w:rPr>
                <w:sz w:val="24"/>
                <w:szCs w:val="24"/>
              </w:rPr>
              <w:t>3,4</w:t>
            </w:r>
          </w:p>
        </w:tc>
      </w:tr>
    </w:tbl>
    <w:p w:rsidR="00B71EED" w:rsidRPr="005F652F" w:rsidRDefault="00B71EED" w:rsidP="00433F36">
      <w:pPr>
        <w:sectPr w:rsidR="00B71EED" w:rsidRPr="005F652F" w:rsidSect="00391BEB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7B0CB9" w:rsidRPr="005F652F" w:rsidRDefault="007B0CB9" w:rsidP="007B0CB9">
      <w:pPr>
        <w:jc w:val="right"/>
      </w:pPr>
      <w:r w:rsidRPr="005F652F">
        <w:lastRenderedPageBreak/>
        <w:t xml:space="preserve">Приложение № 3 </w:t>
      </w:r>
    </w:p>
    <w:p w:rsidR="007B0CB9" w:rsidRPr="005F652F" w:rsidRDefault="007B0CB9" w:rsidP="007B0C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>Ресурсное обеспечение муниципальной программы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137"/>
        <w:gridCol w:w="992"/>
        <w:gridCol w:w="1134"/>
        <w:gridCol w:w="1134"/>
        <w:gridCol w:w="1134"/>
        <w:gridCol w:w="1276"/>
        <w:gridCol w:w="1276"/>
      </w:tblGrid>
      <w:tr w:rsidR="00A86E52" w:rsidRPr="005F652F" w:rsidTr="007D7400">
        <w:trPr>
          <w:trHeight w:val="276"/>
        </w:trPr>
        <w:tc>
          <w:tcPr>
            <w:tcW w:w="2198" w:type="dxa"/>
            <w:vMerge w:val="restart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Статус</w:t>
            </w:r>
          </w:p>
        </w:tc>
        <w:tc>
          <w:tcPr>
            <w:tcW w:w="3114" w:type="dxa"/>
            <w:vMerge w:val="restart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 xml:space="preserve">Наименование муниципальной </w:t>
            </w:r>
          </w:p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программы</w:t>
            </w:r>
          </w:p>
        </w:tc>
        <w:tc>
          <w:tcPr>
            <w:tcW w:w="2198" w:type="dxa"/>
            <w:vMerge w:val="restart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83" w:type="dxa"/>
            <w:gridSpan w:val="7"/>
            <w:shd w:val="clear" w:color="auto" w:fill="auto"/>
          </w:tcPr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A86E52" w:rsidRPr="005F652F" w:rsidTr="00A86E52">
        <w:trPr>
          <w:trHeight w:val="1222"/>
        </w:trPr>
        <w:tc>
          <w:tcPr>
            <w:tcW w:w="2198" w:type="dxa"/>
            <w:vMerge/>
          </w:tcPr>
          <w:p w:rsidR="00A86E52" w:rsidRPr="005F652F" w:rsidRDefault="00A86E52" w:rsidP="000A4FC4"/>
        </w:tc>
        <w:tc>
          <w:tcPr>
            <w:tcW w:w="3114" w:type="dxa"/>
            <w:vMerge/>
          </w:tcPr>
          <w:p w:rsidR="00A86E52" w:rsidRPr="005F652F" w:rsidRDefault="00A86E52" w:rsidP="000A4FC4"/>
        </w:tc>
        <w:tc>
          <w:tcPr>
            <w:tcW w:w="2198" w:type="dxa"/>
            <w:vMerge/>
          </w:tcPr>
          <w:p w:rsidR="00A86E52" w:rsidRPr="005F652F" w:rsidRDefault="00A86E52" w:rsidP="000A4FC4"/>
        </w:tc>
        <w:tc>
          <w:tcPr>
            <w:tcW w:w="1137" w:type="dxa"/>
            <w:vAlign w:val="center"/>
          </w:tcPr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A86E52" w:rsidRPr="005F652F" w:rsidRDefault="00A86E52" w:rsidP="000A4FC4">
            <w:pPr>
              <w:jc w:val="center"/>
            </w:pPr>
          </w:p>
          <w:p w:rsidR="00A86E52" w:rsidRPr="005F652F" w:rsidRDefault="00A86E52" w:rsidP="000A4FC4">
            <w:pPr>
              <w:jc w:val="center"/>
            </w:pPr>
          </w:p>
          <w:p w:rsidR="00A86E52" w:rsidRPr="005F652F" w:rsidRDefault="00A86E52" w:rsidP="000A4FC4">
            <w:pPr>
              <w:jc w:val="center"/>
            </w:pPr>
            <w:r w:rsidRPr="005F652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A86E52" w:rsidRPr="005F652F" w:rsidRDefault="00A86E52" w:rsidP="00A86E52">
            <w:pPr>
              <w:jc w:val="center"/>
            </w:pPr>
          </w:p>
          <w:p w:rsidR="00A86E52" w:rsidRPr="005F652F" w:rsidRDefault="00A86E52" w:rsidP="00A86E52">
            <w:pPr>
              <w:jc w:val="center"/>
            </w:pPr>
          </w:p>
          <w:p w:rsidR="00A86E52" w:rsidRPr="005F652F" w:rsidRDefault="00A86E52" w:rsidP="00A86E52">
            <w:pPr>
              <w:jc w:val="center"/>
            </w:pPr>
            <w:r w:rsidRPr="005F652F">
              <w:rPr>
                <w:sz w:val="22"/>
                <w:szCs w:val="22"/>
              </w:rPr>
              <w:t>2024</w:t>
            </w:r>
          </w:p>
        </w:tc>
      </w:tr>
    </w:tbl>
    <w:p w:rsidR="007B0CB9" w:rsidRPr="005F652F" w:rsidRDefault="007B0CB9" w:rsidP="007B0CB9">
      <w:pPr>
        <w:rPr>
          <w:sz w:val="2"/>
          <w:szCs w:val="2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137"/>
        <w:gridCol w:w="992"/>
        <w:gridCol w:w="1134"/>
        <w:gridCol w:w="1134"/>
        <w:gridCol w:w="1134"/>
        <w:gridCol w:w="1276"/>
        <w:gridCol w:w="1276"/>
      </w:tblGrid>
      <w:tr w:rsidR="00A86E52" w:rsidRPr="005F652F" w:rsidTr="00A86E52">
        <w:trPr>
          <w:trHeight w:val="42"/>
          <w:tblHeader/>
        </w:trPr>
        <w:tc>
          <w:tcPr>
            <w:tcW w:w="2198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86E52" w:rsidRPr="005F652F" w:rsidRDefault="00A86E52" w:rsidP="00126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86E52" w:rsidRPr="005F652F" w:rsidRDefault="00A86E52" w:rsidP="0012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2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86E52" w:rsidRPr="005F652F" w:rsidRDefault="00A86E52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10</w:t>
            </w:r>
          </w:p>
        </w:tc>
      </w:tr>
      <w:tr w:rsidR="009A6CAF" w:rsidRPr="005F652F" w:rsidTr="003E522E">
        <w:trPr>
          <w:trHeight w:val="217"/>
        </w:trPr>
        <w:tc>
          <w:tcPr>
            <w:tcW w:w="2198" w:type="dxa"/>
            <w:vMerge w:val="restart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4" w:type="dxa"/>
            <w:vMerge w:val="restart"/>
          </w:tcPr>
          <w:p w:rsidR="009A6CAF" w:rsidRPr="005F652F" w:rsidRDefault="009A6CAF" w:rsidP="000A4FC4">
            <w:pPr>
              <w:keepNext/>
              <w:outlineLvl w:val="0"/>
            </w:pPr>
            <w:r w:rsidRPr="005F652F">
              <w:rPr>
                <w:sz w:val="22"/>
                <w:szCs w:val="22"/>
              </w:rPr>
              <w:t xml:space="preserve">Формирование современной городской среды муниципального образования </w:t>
            </w:r>
          </w:p>
          <w:p w:rsidR="009A6CAF" w:rsidRPr="005F652F" w:rsidRDefault="009A6CAF" w:rsidP="000A4FC4">
            <w:r w:rsidRPr="005F652F">
              <w:rPr>
                <w:sz w:val="22"/>
                <w:szCs w:val="22"/>
              </w:rPr>
              <w:t>Белоберезковское городское поселение на 2018 – 2024 годы</w:t>
            </w: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F652F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C449B0">
            <w:pPr>
              <w:jc w:val="center"/>
            </w:pPr>
            <w:r w:rsidRPr="005F652F">
              <w:rPr>
                <w:sz w:val="22"/>
                <w:szCs w:val="22"/>
              </w:rPr>
              <w:t>3379,744</w:t>
            </w:r>
          </w:p>
        </w:tc>
        <w:tc>
          <w:tcPr>
            <w:tcW w:w="992" w:type="dxa"/>
            <w:vAlign w:val="center"/>
          </w:tcPr>
          <w:p w:rsidR="009A6CAF" w:rsidRPr="005F652F" w:rsidRDefault="009A6CAF" w:rsidP="00221EDF">
            <w:pPr>
              <w:jc w:val="center"/>
            </w:pPr>
            <w:r w:rsidRPr="005F652F">
              <w:rPr>
                <w:sz w:val="22"/>
                <w:szCs w:val="22"/>
              </w:rPr>
              <w:t>4142,360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717ECF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4142,360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</w:tr>
      <w:tr w:rsidR="009A6CAF" w:rsidRPr="005F652F" w:rsidTr="003E522E">
        <w:trPr>
          <w:trHeight w:val="217"/>
        </w:trPr>
        <w:tc>
          <w:tcPr>
            <w:tcW w:w="2198" w:type="dxa"/>
            <w:vMerge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vMerge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</w:tr>
      <w:tr w:rsidR="009A6CAF" w:rsidRPr="005F652F" w:rsidTr="003E522E">
        <w:trPr>
          <w:trHeight w:val="437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/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3208,945</w:t>
            </w:r>
          </w:p>
        </w:tc>
        <w:tc>
          <w:tcPr>
            <w:tcW w:w="992" w:type="dxa"/>
            <w:vAlign w:val="center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</w:tr>
      <w:tr w:rsidR="009A6CAF" w:rsidRPr="005F652F" w:rsidTr="003E522E">
        <w:trPr>
          <w:trHeight w:val="876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/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168,892</w:t>
            </w:r>
          </w:p>
        </w:tc>
        <w:tc>
          <w:tcPr>
            <w:tcW w:w="992" w:type="dxa"/>
            <w:vAlign w:val="center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</w:tr>
      <w:tr w:rsidR="009A6CAF" w:rsidRPr="005F652F" w:rsidTr="00F61F61">
        <w:trPr>
          <w:trHeight w:val="325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/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992" w:type="dxa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1134" w:type="dxa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1276" w:type="dxa"/>
          </w:tcPr>
          <w:p w:rsidR="009A6CAF" w:rsidRPr="005F652F" w:rsidRDefault="009A6CAF" w:rsidP="000A4FC4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</w:tr>
      <w:tr w:rsidR="00717ECF" w:rsidRPr="005F652F" w:rsidTr="003E522E">
        <w:trPr>
          <w:trHeight w:val="385"/>
        </w:trPr>
        <w:tc>
          <w:tcPr>
            <w:tcW w:w="2198" w:type="dxa"/>
            <w:vMerge w:val="restart"/>
          </w:tcPr>
          <w:p w:rsidR="00717ECF" w:rsidRPr="005F652F" w:rsidRDefault="00717ECF" w:rsidP="000A4FC4"/>
        </w:tc>
        <w:tc>
          <w:tcPr>
            <w:tcW w:w="3114" w:type="dxa"/>
            <w:vMerge w:val="restart"/>
          </w:tcPr>
          <w:p w:rsidR="00717ECF" w:rsidRPr="005F652F" w:rsidRDefault="00717ECF" w:rsidP="000A4FC4">
            <w:pPr>
              <w:pStyle w:val="ConsPlusNormal"/>
              <w:rPr>
                <w:sz w:val="22"/>
                <w:szCs w:val="22"/>
              </w:rPr>
            </w:pPr>
            <w:r w:rsidRPr="005F652F">
              <w:rPr>
                <w:sz w:val="22"/>
                <w:szCs w:val="22"/>
              </w:rPr>
              <w:t>1. Мероприятия по благоустройству дворовых территорий</w:t>
            </w:r>
          </w:p>
        </w:tc>
        <w:tc>
          <w:tcPr>
            <w:tcW w:w="2198" w:type="dxa"/>
          </w:tcPr>
          <w:p w:rsidR="00717ECF" w:rsidRPr="005F652F" w:rsidRDefault="00717EC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717ECF" w:rsidRPr="005F652F" w:rsidRDefault="00717ECF" w:rsidP="000A4FC4">
            <w:pPr>
              <w:jc w:val="center"/>
            </w:pPr>
            <w:r w:rsidRPr="005F652F">
              <w:rPr>
                <w:sz w:val="22"/>
                <w:szCs w:val="22"/>
              </w:rPr>
              <w:t>3377,837</w:t>
            </w:r>
          </w:p>
        </w:tc>
        <w:tc>
          <w:tcPr>
            <w:tcW w:w="992" w:type="dxa"/>
            <w:vAlign w:val="center"/>
          </w:tcPr>
          <w:p w:rsidR="00717ECF" w:rsidRPr="005F652F" w:rsidRDefault="00717ECF" w:rsidP="002228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4144,267</w:t>
            </w:r>
          </w:p>
        </w:tc>
      </w:tr>
      <w:tr w:rsidR="00717ECF" w:rsidRPr="005F652F" w:rsidTr="003E522E">
        <w:trPr>
          <w:trHeight w:val="385"/>
        </w:trPr>
        <w:tc>
          <w:tcPr>
            <w:tcW w:w="2198" w:type="dxa"/>
            <w:vMerge/>
          </w:tcPr>
          <w:p w:rsidR="00717ECF" w:rsidRPr="005F652F" w:rsidRDefault="00717ECF" w:rsidP="000A4FC4"/>
        </w:tc>
        <w:tc>
          <w:tcPr>
            <w:tcW w:w="3114" w:type="dxa"/>
            <w:vMerge/>
          </w:tcPr>
          <w:p w:rsidR="00717ECF" w:rsidRPr="005F652F" w:rsidRDefault="00717EC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717ECF" w:rsidRPr="005F652F" w:rsidRDefault="00717EC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717ECF" w:rsidRPr="005F652F" w:rsidRDefault="00717EC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717ECF" w:rsidRPr="005F652F" w:rsidRDefault="00717ECF" w:rsidP="002228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</w:tr>
      <w:tr w:rsidR="00717ECF" w:rsidRPr="005F652F" w:rsidTr="003E522E">
        <w:trPr>
          <w:trHeight w:val="385"/>
        </w:trPr>
        <w:tc>
          <w:tcPr>
            <w:tcW w:w="2198" w:type="dxa"/>
            <w:vMerge/>
          </w:tcPr>
          <w:p w:rsidR="00717ECF" w:rsidRPr="005F652F" w:rsidRDefault="00717ECF" w:rsidP="000A4FC4"/>
        </w:tc>
        <w:tc>
          <w:tcPr>
            <w:tcW w:w="3114" w:type="dxa"/>
            <w:vMerge/>
          </w:tcPr>
          <w:p w:rsidR="00717ECF" w:rsidRPr="005F652F" w:rsidRDefault="00717EC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717ECF" w:rsidRPr="005F652F" w:rsidRDefault="00717EC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717ECF" w:rsidRPr="005F652F" w:rsidRDefault="00717ECF" w:rsidP="000A4FC4">
            <w:pPr>
              <w:jc w:val="center"/>
            </w:pPr>
            <w:r w:rsidRPr="005F652F">
              <w:rPr>
                <w:sz w:val="22"/>
                <w:szCs w:val="22"/>
              </w:rPr>
              <w:t>3208,945</w:t>
            </w:r>
          </w:p>
        </w:tc>
        <w:tc>
          <w:tcPr>
            <w:tcW w:w="992" w:type="dxa"/>
            <w:vAlign w:val="center"/>
          </w:tcPr>
          <w:p w:rsidR="00717ECF" w:rsidRPr="005F652F" w:rsidRDefault="00717ECF" w:rsidP="002228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</w:tr>
      <w:tr w:rsidR="00717ECF" w:rsidRPr="005F652F" w:rsidTr="003E522E">
        <w:trPr>
          <w:trHeight w:val="385"/>
        </w:trPr>
        <w:tc>
          <w:tcPr>
            <w:tcW w:w="2198" w:type="dxa"/>
            <w:vMerge/>
          </w:tcPr>
          <w:p w:rsidR="00717ECF" w:rsidRPr="005F652F" w:rsidRDefault="00717ECF" w:rsidP="000A4FC4"/>
        </w:tc>
        <w:tc>
          <w:tcPr>
            <w:tcW w:w="3114" w:type="dxa"/>
            <w:vMerge/>
          </w:tcPr>
          <w:p w:rsidR="00717ECF" w:rsidRPr="005F652F" w:rsidRDefault="00717EC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717ECF" w:rsidRPr="005F652F" w:rsidRDefault="00717EC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 xml:space="preserve">бюджет муниципального </w:t>
            </w:r>
            <w:r w:rsidRPr="005F652F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137" w:type="dxa"/>
            <w:vAlign w:val="center"/>
          </w:tcPr>
          <w:p w:rsidR="00717ECF" w:rsidRPr="005F652F" w:rsidRDefault="00717ECF" w:rsidP="000A4FC4">
            <w:pPr>
              <w:jc w:val="center"/>
            </w:pPr>
            <w:r w:rsidRPr="005F652F">
              <w:rPr>
                <w:sz w:val="22"/>
                <w:szCs w:val="22"/>
              </w:rPr>
              <w:lastRenderedPageBreak/>
              <w:t>168,892</w:t>
            </w:r>
          </w:p>
        </w:tc>
        <w:tc>
          <w:tcPr>
            <w:tcW w:w="992" w:type="dxa"/>
            <w:vAlign w:val="center"/>
          </w:tcPr>
          <w:p w:rsidR="00717ECF" w:rsidRPr="005F652F" w:rsidRDefault="00717ECF" w:rsidP="002228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</w:tr>
      <w:tr w:rsidR="00717ECF" w:rsidRPr="005F652F" w:rsidTr="003E522E">
        <w:trPr>
          <w:trHeight w:val="385"/>
        </w:trPr>
        <w:tc>
          <w:tcPr>
            <w:tcW w:w="2198" w:type="dxa"/>
            <w:vMerge/>
          </w:tcPr>
          <w:p w:rsidR="00717ECF" w:rsidRPr="005F652F" w:rsidRDefault="00717ECF" w:rsidP="000A4FC4"/>
        </w:tc>
        <w:tc>
          <w:tcPr>
            <w:tcW w:w="3114" w:type="dxa"/>
            <w:vMerge/>
          </w:tcPr>
          <w:p w:rsidR="00717ECF" w:rsidRPr="005F652F" w:rsidRDefault="00717EC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717ECF" w:rsidRPr="005F652F" w:rsidRDefault="00717EC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внебюджетные источники (средства заинтересованных лиц)</w:t>
            </w:r>
          </w:p>
        </w:tc>
        <w:tc>
          <w:tcPr>
            <w:tcW w:w="1137" w:type="dxa"/>
            <w:vAlign w:val="center"/>
          </w:tcPr>
          <w:p w:rsidR="00717ECF" w:rsidRPr="005F652F" w:rsidRDefault="00717ECF" w:rsidP="000A4FC4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992" w:type="dxa"/>
            <w:vAlign w:val="center"/>
          </w:tcPr>
          <w:p w:rsidR="00717ECF" w:rsidRPr="005F652F" w:rsidRDefault="00717ECF" w:rsidP="00222818">
            <w:pPr>
              <w:jc w:val="center"/>
            </w:pPr>
          </w:p>
        </w:tc>
        <w:tc>
          <w:tcPr>
            <w:tcW w:w="1134" w:type="dxa"/>
          </w:tcPr>
          <w:p w:rsidR="00717ECF" w:rsidRPr="005F652F" w:rsidRDefault="00717ECF">
            <w:r w:rsidRPr="005F652F">
              <w:rPr>
                <w:sz w:val="22"/>
                <w:szCs w:val="22"/>
              </w:rPr>
              <w:t xml:space="preserve"> </w:t>
            </w:r>
          </w:p>
          <w:p w:rsidR="00717ECF" w:rsidRPr="005F652F" w:rsidRDefault="00717ECF"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1134" w:type="dxa"/>
          </w:tcPr>
          <w:p w:rsidR="00717ECF" w:rsidRPr="005F652F" w:rsidRDefault="00717ECF"/>
          <w:p w:rsidR="00717ECF" w:rsidRPr="005F652F" w:rsidRDefault="00717ECF"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1134" w:type="dxa"/>
            <w:vAlign w:val="center"/>
          </w:tcPr>
          <w:p w:rsidR="00717ECF" w:rsidRPr="005F652F" w:rsidRDefault="00717EC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7ECF" w:rsidRPr="005F652F" w:rsidRDefault="00717ECF" w:rsidP="00126237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  <w:tc>
          <w:tcPr>
            <w:tcW w:w="1276" w:type="dxa"/>
            <w:vAlign w:val="center"/>
          </w:tcPr>
          <w:p w:rsidR="00717ECF" w:rsidRPr="005F652F" w:rsidRDefault="00717ECF" w:rsidP="000A4FC4">
            <w:pPr>
              <w:jc w:val="center"/>
            </w:pPr>
            <w:r w:rsidRPr="005F652F">
              <w:rPr>
                <w:sz w:val="22"/>
                <w:szCs w:val="22"/>
              </w:rPr>
              <w:t>1,907</w:t>
            </w:r>
          </w:p>
        </w:tc>
      </w:tr>
      <w:tr w:rsidR="009A6CAF" w:rsidRPr="005F652F" w:rsidTr="003E522E">
        <w:trPr>
          <w:trHeight w:val="385"/>
        </w:trPr>
        <w:tc>
          <w:tcPr>
            <w:tcW w:w="2198" w:type="dxa"/>
            <w:vMerge w:val="restart"/>
          </w:tcPr>
          <w:p w:rsidR="009A6CAF" w:rsidRPr="005F652F" w:rsidRDefault="009A6CAF" w:rsidP="000A4FC4"/>
        </w:tc>
        <w:tc>
          <w:tcPr>
            <w:tcW w:w="3114" w:type="dxa"/>
            <w:vMerge w:val="restart"/>
          </w:tcPr>
          <w:p w:rsidR="009A6CAF" w:rsidRPr="005F652F" w:rsidRDefault="009A6CAF" w:rsidP="000A4FC4">
            <w:pPr>
              <w:pStyle w:val="ConsPlusNormal"/>
              <w:rPr>
                <w:sz w:val="22"/>
                <w:szCs w:val="22"/>
              </w:rPr>
            </w:pPr>
            <w:r w:rsidRPr="005F652F">
              <w:rPr>
                <w:sz w:val="22"/>
                <w:szCs w:val="22"/>
              </w:rPr>
              <w:t>2. Мероприятия по благоустройству общественных территорий</w:t>
            </w: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4142,360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4142,360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</w:tr>
      <w:tr w:rsidR="009A6CAF" w:rsidRPr="005F652F" w:rsidTr="003E522E">
        <w:trPr>
          <w:trHeight w:val="385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</w:tr>
      <w:tr w:rsidR="009A6CAF" w:rsidRPr="005F652F" w:rsidTr="003E522E">
        <w:trPr>
          <w:trHeight w:val="385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</w:tr>
      <w:tr w:rsidR="009A6CAF" w:rsidRPr="005F652F" w:rsidTr="003E522E">
        <w:trPr>
          <w:trHeight w:val="385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  <w:r w:rsidRPr="005F652F">
              <w:rPr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</w:tr>
      <w:tr w:rsidR="009A6CAF" w:rsidRPr="005F652F" w:rsidTr="003E522E">
        <w:trPr>
          <w:trHeight w:val="385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</w:tr>
      <w:tr w:rsidR="009A6CAF" w:rsidRPr="005F652F" w:rsidTr="003E522E">
        <w:trPr>
          <w:trHeight w:val="385"/>
        </w:trPr>
        <w:tc>
          <w:tcPr>
            <w:tcW w:w="2198" w:type="dxa"/>
            <w:vMerge/>
          </w:tcPr>
          <w:p w:rsidR="009A6CAF" w:rsidRPr="005F652F" w:rsidRDefault="009A6CAF" w:rsidP="000A4FC4"/>
        </w:tc>
        <w:tc>
          <w:tcPr>
            <w:tcW w:w="3114" w:type="dxa"/>
            <w:vMerge/>
          </w:tcPr>
          <w:p w:rsidR="009A6CAF" w:rsidRPr="005F652F" w:rsidRDefault="009A6CAF" w:rsidP="000A4F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9A6CAF" w:rsidRPr="005F652F" w:rsidRDefault="009A6CAF" w:rsidP="000A4FC4">
            <w:pPr>
              <w:widowControl w:val="0"/>
              <w:autoSpaceDE w:val="0"/>
              <w:autoSpaceDN w:val="0"/>
              <w:adjustRightInd w:val="0"/>
            </w:pPr>
            <w:r w:rsidRPr="005F652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126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6CAF" w:rsidRPr="005F652F" w:rsidRDefault="009A6CAF" w:rsidP="000A4FC4">
            <w:pPr>
              <w:jc w:val="center"/>
            </w:pPr>
          </w:p>
        </w:tc>
      </w:tr>
    </w:tbl>
    <w:p w:rsidR="007B0CB9" w:rsidRPr="005F652F" w:rsidRDefault="007B0CB9" w:rsidP="007B0CB9">
      <w:pPr>
        <w:pStyle w:val="ConsPlusNormal"/>
        <w:ind w:firstLine="540"/>
        <w:jc w:val="both"/>
      </w:pPr>
    </w:p>
    <w:p w:rsidR="007B0CB9" w:rsidRPr="005F652F" w:rsidRDefault="007B0CB9" w:rsidP="007B0CB9">
      <w:pPr>
        <w:pStyle w:val="ConsPlusNormal"/>
        <w:ind w:firstLine="540"/>
        <w:jc w:val="both"/>
      </w:pPr>
    </w:p>
    <w:p w:rsidR="00433F36" w:rsidRPr="005F652F" w:rsidRDefault="00433F36" w:rsidP="00433F36"/>
    <w:p w:rsidR="00433F36" w:rsidRPr="005F652F" w:rsidRDefault="00433F36" w:rsidP="00433F36">
      <w:pPr>
        <w:jc w:val="right"/>
      </w:pPr>
    </w:p>
    <w:p w:rsidR="003067EA" w:rsidRPr="005F652F" w:rsidRDefault="003067EA" w:rsidP="00433F36">
      <w:pPr>
        <w:jc w:val="right"/>
      </w:pPr>
    </w:p>
    <w:p w:rsidR="00717ECF" w:rsidRPr="005F652F" w:rsidRDefault="00717ECF">
      <w:pPr>
        <w:spacing w:after="200" w:line="276" w:lineRule="auto"/>
      </w:pPr>
      <w:r w:rsidRPr="005F652F">
        <w:br w:type="page"/>
      </w:r>
    </w:p>
    <w:p w:rsidR="007B0CB9" w:rsidRPr="005F652F" w:rsidRDefault="007B0CB9" w:rsidP="007B0CB9">
      <w:pPr>
        <w:jc w:val="right"/>
      </w:pPr>
      <w:r w:rsidRPr="005F652F">
        <w:lastRenderedPageBreak/>
        <w:t xml:space="preserve">Приложение № 4 </w:t>
      </w:r>
    </w:p>
    <w:p w:rsidR="007B0CB9" w:rsidRPr="005F652F" w:rsidRDefault="007B0CB9" w:rsidP="007B0CB9">
      <w:pPr>
        <w:jc w:val="center"/>
      </w:pPr>
    </w:p>
    <w:p w:rsidR="007B0CB9" w:rsidRPr="005F652F" w:rsidRDefault="007B0CB9" w:rsidP="007B0CB9">
      <w:pPr>
        <w:jc w:val="center"/>
        <w:rPr>
          <w:b/>
        </w:rPr>
      </w:pPr>
      <w:r w:rsidRPr="005F652F">
        <w:rPr>
          <w:b/>
        </w:rPr>
        <w:t xml:space="preserve">План реализации муниципальной программы </w:t>
      </w:r>
    </w:p>
    <w:p w:rsidR="007B0CB9" w:rsidRPr="005F652F" w:rsidRDefault="007B0CB9" w:rsidP="007B0C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3545"/>
        <w:gridCol w:w="3587"/>
        <w:gridCol w:w="1004"/>
        <w:gridCol w:w="34"/>
        <w:gridCol w:w="970"/>
        <w:gridCol w:w="14"/>
        <w:gridCol w:w="991"/>
        <w:gridCol w:w="7"/>
        <w:gridCol w:w="1056"/>
      </w:tblGrid>
      <w:tr w:rsidR="007B0CB9" w:rsidRPr="005F652F" w:rsidTr="000743F5">
        <w:trPr>
          <w:trHeight w:val="679"/>
        </w:trPr>
        <w:tc>
          <w:tcPr>
            <w:tcW w:w="3578" w:type="dxa"/>
            <w:vMerge w:val="restart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 xml:space="preserve">Наименование контрольного события </w:t>
            </w:r>
            <w:hyperlink r:id="rId7" w:history="1">
              <w:r w:rsidRPr="005F652F">
                <w:rPr>
                  <w:rStyle w:val="ad"/>
                  <w:color w:val="auto"/>
                  <w:u w:val="none"/>
                </w:rPr>
                <w:t>программы</w:t>
              </w:r>
            </w:hyperlink>
          </w:p>
        </w:tc>
        <w:tc>
          <w:tcPr>
            <w:tcW w:w="3545" w:type="dxa"/>
            <w:vMerge w:val="restart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 w:rsidRPr="005F652F">
              <w:t>Статус</w:t>
            </w:r>
          </w:p>
        </w:tc>
        <w:tc>
          <w:tcPr>
            <w:tcW w:w="3587" w:type="dxa"/>
            <w:vMerge w:val="restart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5F652F">
              <w:t>Ответственный исполнитель</w:t>
            </w:r>
          </w:p>
        </w:tc>
        <w:tc>
          <w:tcPr>
            <w:tcW w:w="4076" w:type="dxa"/>
            <w:gridSpan w:val="7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5F652F">
              <w:t>Срок наступления контрольного события (дата)</w:t>
            </w:r>
          </w:p>
        </w:tc>
      </w:tr>
      <w:tr w:rsidR="007B0CB9" w:rsidRPr="005F652F" w:rsidTr="000743F5">
        <w:trPr>
          <w:trHeight w:val="255"/>
        </w:trPr>
        <w:tc>
          <w:tcPr>
            <w:tcW w:w="3578" w:type="dxa"/>
            <w:vMerge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545" w:type="dxa"/>
            <w:vMerge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587" w:type="dxa"/>
            <w:vMerge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076" w:type="dxa"/>
            <w:gridSpan w:val="7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5F652F">
              <w:t>201</w:t>
            </w:r>
            <w:r w:rsidR="00391BEB" w:rsidRPr="005F652F">
              <w:t>8 -2024</w:t>
            </w:r>
            <w:r w:rsidRPr="005F652F">
              <w:t xml:space="preserve"> годы</w:t>
            </w:r>
          </w:p>
        </w:tc>
      </w:tr>
      <w:tr w:rsidR="007B0CB9" w:rsidRPr="005F652F" w:rsidTr="000743F5">
        <w:trPr>
          <w:trHeight w:val="255"/>
        </w:trPr>
        <w:tc>
          <w:tcPr>
            <w:tcW w:w="3578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7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I квартал</w:t>
            </w:r>
          </w:p>
        </w:tc>
        <w:tc>
          <w:tcPr>
            <w:tcW w:w="1004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II квартал</w:t>
            </w:r>
          </w:p>
        </w:tc>
        <w:tc>
          <w:tcPr>
            <w:tcW w:w="1005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III квартал</w:t>
            </w:r>
          </w:p>
        </w:tc>
        <w:tc>
          <w:tcPr>
            <w:tcW w:w="1063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</w:pPr>
            <w:r w:rsidRPr="005F652F">
              <w:t>IV квартал</w:t>
            </w:r>
          </w:p>
        </w:tc>
      </w:tr>
      <w:tr w:rsidR="007B0CB9" w:rsidRPr="005F652F" w:rsidTr="000743F5">
        <w:tc>
          <w:tcPr>
            <w:tcW w:w="3578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Контрольное событие № 1</w:t>
            </w:r>
          </w:p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 xml:space="preserve">Подготовка и утверждение </w:t>
            </w:r>
            <w:proofErr w:type="spellStart"/>
            <w:r w:rsidRPr="005F652F">
              <w:t>дизайн-проектов</w:t>
            </w:r>
            <w:proofErr w:type="spellEnd"/>
            <w:r w:rsidRPr="005F652F">
              <w:t xml:space="preserve"> благоустройства дворовых территорий и наиболее посещаемой  муниципальной территории общего пользования </w:t>
            </w:r>
          </w:p>
        </w:tc>
        <w:tc>
          <w:tcPr>
            <w:tcW w:w="3545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завершение</w:t>
            </w:r>
          </w:p>
        </w:tc>
        <w:tc>
          <w:tcPr>
            <w:tcW w:w="3587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</w:p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</w:p>
          <w:p w:rsidR="007B0CB9" w:rsidRPr="005F652F" w:rsidRDefault="00183E3B" w:rsidP="009376AA">
            <w:pPr>
              <w:widowControl w:val="0"/>
              <w:autoSpaceDE w:val="0"/>
              <w:autoSpaceDN w:val="0"/>
              <w:adjustRightInd w:val="0"/>
              <w:ind w:left="-104"/>
            </w:pPr>
            <w:r w:rsidRPr="005F652F">
              <w:t>1</w:t>
            </w:r>
            <w:r w:rsidR="009376AA" w:rsidRPr="005F652F">
              <w:t>0</w:t>
            </w:r>
            <w:r w:rsidR="007B0CB9" w:rsidRPr="005F652F">
              <w:t>.0</w:t>
            </w:r>
            <w:r w:rsidRPr="005F652F">
              <w:t>4</w:t>
            </w:r>
            <w:r w:rsidR="007B0CB9" w:rsidRPr="005F652F">
              <w:t>.1</w:t>
            </w:r>
            <w:r w:rsidRPr="005F652F">
              <w:t>9</w:t>
            </w:r>
          </w:p>
        </w:tc>
        <w:tc>
          <w:tcPr>
            <w:tcW w:w="991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162" w:firstLine="153"/>
              <w:jc w:val="center"/>
            </w:pPr>
          </w:p>
        </w:tc>
        <w:tc>
          <w:tcPr>
            <w:tcW w:w="1063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98" w:firstLine="125"/>
              <w:jc w:val="center"/>
            </w:pPr>
          </w:p>
        </w:tc>
      </w:tr>
      <w:tr w:rsidR="007B0CB9" w:rsidRPr="005F652F" w:rsidTr="000743F5">
        <w:tc>
          <w:tcPr>
            <w:tcW w:w="3578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Контрольное событие № 2</w:t>
            </w:r>
          </w:p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Проведение экспертизы проверки достоверности сметной стоимости</w:t>
            </w:r>
          </w:p>
        </w:tc>
        <w:tc>
          <w:tcPr>
            <w:tcW w:w="3545" w:type="dxa"/>
          </w:tcPr>
          <w:p w:rsidR="007B0CB9" w:rsidRPr="005F652F" w:rsidRDefault="007B0CB9" w:rsidP="000A4FC4">
            <w:pPr>
              <w:jc w:val="center"/>
            </w:pPr>
            <w:r w:rsidRPr="005F652F">
              <w:t>завершение</w:t>
            </w:r>
          </w:p>
        </w:tc>
        <w:tc>
          <w:tcPr>
            <w:tcW w:w="3587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104"/>
            </w:pPr>
          </w:p>
          <w:p w:rsidR="007B0CB9" w:rsidRPr="005F652F" w:rsidRDefault="00391BEB" w:rsidP="00391BEB">
            <w:pPr>
              <w:widowControl w:val="0"/>
              <w:autoSpaceDE w:val="0"/>
              <w:autoSpaceDN w:val="0"/>
              <w:adjustRightInd w:val="0"/>
              <w:ind w:left="-104"/>
            </w:pPr>
            <w:r w:rsidRPr="005F652F">
              <w:t>25</w:t>
            </w:r>
            <w:r w:rsidR="007B0CB9" w:rsidRPr="005F652F">
              <w:t>.0</w:t>
            </w:r>
            <w:r w:rsidRPr="005F652F">
              <w:t>4</w:t>
            </w:r>
            <w:r w:rsidR="007B0CB9" w:rsidRPr="005F652F">
              <w:t>.1</w:t>
            </w:r>
            <w:r w:rsidR="009376AA" w:rsidRPr="005F652F">
              <w:t>9</w:t>
            </w:r>
          </w:p>
        </w:tc>
        <w:tc>
          <w:tcPr>
            <w:tcW w:w="991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162" w:firstLine="153"/>
              <w:jc w:val="center"/>
            </w:pPr>
          </w:p>
        </w:tc>
        <w:tc>
          <w:tcPr>
            <w:tcW w:w="1063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98" w:firstLine="125"/>
              <w:jc w:val="center"/>
            </w:pPr>
          </w:p>
        </w:tc>
      </w:tr>
      <w:tr w:rsidR="007B0CB9" w:rsidRPr="005F652F" w:rsidTr="000743F5">
        <w:tc>
          <w:tcPr>
            <w:tcW w:w="3578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Контрольное событие № 3</w:t>
            </w:r>
          </w:p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Проведение процедуры торгов</w:t>
            </w:r>
          </w:p>
        </w:tc>
        <w:tc>
          <w:tcPr>
            <w:tcW w:w="3545" w:type="dxa"/>
          </w:tcPr>
          <w:p w:rsidR="007B0CB9" w:rsidRPr="005F652F" w:rsidRDefault="007B0CB9" w:rsidP="000A4FC4">
            <w:pPr>
              <w:jc w:val="center"/>
            </w:pPr>
            <w:r w:rsidRPr="005F652F">
              <w:t>завершение</w:t>
            </w:r>
          </w:p>
        </w:tc>
        <w:tc>
          <w:tcPr>
            <w:tcW w:w="3587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7B0CB9" w:rsidRPr="005F652F" w:rsidRDefault="00391BEB" w:rsidP="000A4FC4">
            <w:pPr>
              <w:widowControl w:val="0"/>
              <w:autoSpaceDE w:val="0"/>
              <w:autoSpaceDN w:val="0"/>
              <w:adjustRightInd w:val="0"/>
              <w:ind w:left="-104"/>
            </w:pPr>
            <w:r w:rsidRPr="005F652F">
              <w:t>14</w:t>
            </w:r>
            <w:r w:rsidR="00D409BC" w:rsidRPr="005F652F">
              <w:t>.05.19</w:t>
            </w:r>
          </w:p>
        </w:tc>
        <w:tc>
          <w:tcPr>
            <w:tcW w:w="991" w:type="dxa"/>
          </w:tcPr>
          <w:p w:rsidR="007B0CB9" w:rsidRPr="005F652F" w:rsidRDefault="007B0CB9" w:rsidP="00D409BC">
            <w:pPr>
              <w:widowControl w:val="0"/>
              <w:autoSpaceDE w:val="0"/>
              <w:autoSpaceDN w:val="0"/>
              <w:adjustRightInd w:val="0"/>
              <w:ind w:left="-162" w:firstLine="153"/>
              <w:jc w:val="center"/>
            </w:pPr>
          </w:p>
        </w:tc>
        <w:tc>
          <w:tcPr>
            <w:tcW w:w="1063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left="-98"/>
            </w:pPr>
          </w:p>
        </w:tc>
      </w:tr>
      <w:tr w:rsidR="007B0CB9" w:rsidRPr="005F652F" w:rsidTr="000743F5">
        <w:tc>
          <w:tcPr>
            <w:tcW w:w="3578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Контрольное событие № 4</w:t>
            </w:r>
          </w:p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 xml:space="preserve">Завершение реализации муниципальной программы </w:t>
            </w:r>
          </w:p>
        </w:tc>
        <w:tc>
          <w:tcPr>
            <w:tcW w:w="3545" w:type="dxa"/>
          </w:tcPr>
          <w:p w:rsidR="007B0CB9" w:rsidRPr="005F652F" w:rsidRDefault="007B0CB9" w:rsidP="000A4FC4">
            <w:pPr>
              <w:jc w:val="center"/>
            </w:pPr>
            <w:r w:rsidRPr="005F652F">
              <w:t>завершение</w:t>
            </w:r>
          </w:p>
        </w:tc>
        <w:tc>
          <w:tcPr>
            <w:tcW w:w="3587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52F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970" w:type="dxa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1012" w:type="dxa"/>
            <w:gridSpan w:val="3"/>
          </w:tcPr>
          <w:p w:rsidR="007B0CB9" w:rsidRPr="005F652F" w:rsidRDefault="007B0CB9" w:rsidP="000A4F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1056" w:type="dxa"/>
          </w:tcPr>
          <w:p w:rsidR="007B0CB9" w:rsidRPr="005F652F" w:rsidRDefault="00391BEB" w:rsidP="00D409BC">
            <w:pPr>
              <w:widowControl w:val="0"/>
              <w:autoSpaceDE w:val="0"/>
              <w:autoSpaceDN w:val="0"/>
              <w:adjustRightInd w:val="0"/>
            </w:pPr>
            <w:r w:rsidRPr="005F652F">
              <w:t>20</w:t>
            </w:r>
            <w:r w:rsidR="007B0CB9" w:rsidRPr="005F652F">
              <w:t>.11.1</w:t>
            </w:r>
            <w:r w:rsidR="00D409BC" w:rsidRPr="005F652F">
              <w:t>9</w:t>
            </w:r>
          </w:p>
        </w:tc>
      </w:tr>
    </w:tbl>
    <w:p w:rsidR="007B0CB9" w:rsidRPr="005F652F" w:rsidRDefault="007B0CB9" w:rsidP="007B0CB9"/>
    <w:p w:rsidR="007B0CB9" w:rsidRPr="005F652F" w:rsidRDefault="007B0CB9" w:rsidP="007B0CB9"/>
    <w:p w:rsidR="007B0CB9" w:rsidRPr="005F652F" w:rsidRDefault="007B0CB9" w:rsidP="007B0CB9"/>
    <w:p w:rsidR="007B0CB9" w:rsidRPr="005F652F" w:rsidRDefault="007B0CB9" w:rsidP="007B0CB9"/>
    <w:p w:rsidR="003C789E" w:rsidRPr="005F652F" w:rsidRDefault="003C789E"/>
    <w:p w:rsidR="008D4D63" w:rsidRPr="005F652F" w:rsidRDefault="008D4D63"/>
    <w:p w:rsidR="008D4D63" w:rsidRPr="005F652F" w:rsidRDefault="008D4D63"/>
    <w:p w:rsidR="008D4D63" w:rsidRPr="005F652F" w:rsidRDefault="008D4D63">
      <w:pPr>
        <w:sectPr w:rsidR="008D4D63" w:rsidRPr="005F652F" w:rsidSect="00B71E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28A5" w:rsidRPr="005F652F" w:rsidRDefault="000428A5" w:rsidP="000428A5">
      <w:pPr>
        <w:jc w:val="right"/>
      </w:pPr>
      <w:r w:rsidRPr="005F652F">
        <w:lastRenderedPageBreak/>
        <w:t>Приложение № 5</w:t>
      </w:r>
    </w:p>
    <w:p w:rsidR="000428A5" w:rsidRPr="005F652F" w:rsidRDefault="000428A5" w:rsidP="000428A5">
      <w:pPr>
        <w:jc w:val="right"/>
      </w:pPr>
    </w:p>
    <w:p w:rsidR="000428A5" w:rsidRPr="005F652F" w:rsidRDefault="000428A5" w:rsidP="000428A5">
      <w:pPr>
        <w:jc w:val="right"/>
      </w:pPr>
    </w:p>
    <w:p w:rsidR="000428A5" w:rsidRPr="005F652F" w:rsidRDefault="000428A5" w:rsidP="000428A5">
      <w:pPr>
        <w:jc w:val="center"/>
        <w:rPr>
          <w:sz w:val="28"/>
          <w:szCs w:val="28"/>
        </w:rPr>
      </w:pPr>
      <w:r w:rsidRPr="005F652F">
        <w:rPr>
          <w:sz w:val="28"/>
          <w:szCs w:val="28"/>
        </w:rPr>
        <w:t xml:space="preserve">Адресный перечень </w:t>
      </w:r>
    </w:p>
    <w:p w:rsidR="000428A5" w:rsidRPr="005F652F" w:rsidRDefault="000428A5" w:rsidP="000428A5">
      <w:pPr>
        <w:jc w:val="center"/>
        <w:rPr>
          <w:sz w:val="28"/>
          <w:szCs w:val="28"/>
        </w:rPr>
      </w:pPr>
      <w:r w:rsidRPr="005F652F">
        <w:rPr>
          <w:sz w:val="28"/>
          <w:szCs w:val="28"/>
        </w:rPr>
        <w:t xml:space="preserve">придомовых и общественных территорий включенных в муниципальную </w:t>
      </w:r>
      <w:bookmarkStart w:id="1" w:name="_GoBack"/>
      <w:bookmarkEnd w:id="1"/>
      <w:r w:rsidRPr="005F652F">
        <w:rPr>
          <w:sz w:val="28"/>
          <w:szCs w:val="28"/>
        </w:rPr>
        <w:t>программу</w:t>
      </w:r>
    </w:p>
    <w:p w:rsidR="000428A5" w:rsidRPr="005F652F" w:rsidRDefault="000428A5" w:rsidP="000428A5">
      <w:pPr>
        <w:jc w:val="center"/>
        <w:rPr>
          <w:sz w:val="28"/>
          <w:szCs w:val="28"/>
        </w:rPr>
      </w:pPr>
      <w:r w:rsidRPr="005F652F">
        <w:rPr>
          <w:sz w:val="28"/>
          <w:szCs w:val="28"/>
        </w:rPr>
        <w:t xml:space="preserve"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</w:t>
      </w:r>
      <w:r w:rsidR="00756B7B" w:rsidRPr="005F652F">
        <w:rPr>
          <w:sz w:val="28"/>
          <w:szCs w:val="28"/>
        </w:rPr>
        <w:t>–</w:t>
      </w:r>
      <w:r w:rsidRPr="005F652F">
        <w:rPr>
          <w:sz w:val="28"/>
          <w:szCs w:val="28"/>
        </w:rPr>
        <w:t xml:space="preserve"> 202</w:t>
      </w:r>
      <w:r w:rsidR="00756B7B" w:rsidRPr="005F652F">
        <w:rPr>
          <w:sz w:val="28"/>
          <w:szCs w:val="28"/>
        </w:rPr>
        <w:t xml:space="preserve">4 </w:t>
      </w:r>
      <w:r w:rsidRPr="005F652F">
        <w:rPr>
          <w:sz w:val="28"/>
          <w:szCs w:val="28"/>
        </w:rPr>
        <w:t>годы»</w:t>
      </w:r>
    </w:p>
    <w:p w:rsidR="000428A5" w:rsidRPr="005F652F" w:rsidRDefault="000428A5" w:rsidP="000428A5">
      <w:pPr>
        <w:jc w:val="center"/>
        <w:rPr>
          <w:sz w:val="28"/>
          <w:szCs w:val="28"/>
        </w:rPr>
      </w:pPr>
    </w:p>
    <w:tbl>
      <w:tblPr>
        <w:tblStyle w:val="ae"/>
        <w:tblW w:w="9525" w:type="dxa"/>
        <w:tblInd w:w="108" w:type="dxa"/>
        <w:tblLayout w:type="fixed"/>
        <w:tblLook w:val="04A0"/>
      </w:tblPr>
      <w:tblGrid>
        <w:gridCol w:w="568"/>
        <w:gridCol w:w="32"/>
        <w:gridCol w:w="8925"/>
      </w:tblGrid>
      <w:tr w:rsidR="000428A5" w:rsidRPr="005F652F" w:rsidTr="0022281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t xml:space="preserve">№ </w:t>
            </w:r>
            <w:proofErr w:type="spellStart"/>
            <w:r w:rsidRPr="005F652F">
              <w:t>п</w:t>
            </w:r>
            <w:proofErr w:type="spellEnd"/>
            <w:r w:rsidRPr="005F652F">
              <w:t>/</w:t>
            </w:r>
            <w:proofErr w:type="spellStart"/>
            <w:r w:rsidRPr="005F652F">
              <w:t>п</w:t>
            </w:r>
            <w:proofErr w:type="spellEnd"/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t>Наименование</w:t>
            </w:r>
          </w:p>
        </w:tc>
      </w:tr>
      <w:tr w:rsidR="000428A5" w:rsidRPr="005F652F" w:rsidTr="00222818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28A5" w:rsidRPr="005F652F" w:rsidRDefault="000428A5" w:rsidP="00222818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b/>
                <w:i/>
              </w:rPr>
            </w:pPr>
            <w:r w:rsidRPr="005F652F">
              <w:rPr>
                <w:b/>
                <w:i/>
              </w:rPr>
              <w:t>Дворовые территории</w:t>
            </w:r>
          </w:p>
        </w:tc>
      </w:tr>
      <w:tr w:rsidR="000428A5" w:rsidRPr="005F652F" w:rsidTr="00222818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28A5" w:rsidRPr="005F652F" w:rsidRDefault="000428A5" w:rsidP="00222818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28A5" w:rsidRPr="005F652F" w:rsidRDefault="000428A5" w:rsidP="00222818"/>
        </w:tc>
      </w:tr>
      <w:tr w:rsidR="000428A5" w:rsidRPr="005F652F" w:rsidTr="0022281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rPr>
                <w:sz w:val="22"/>
                <w:szCs w:val="22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Ленина, д. 15, д.17,ул. Партизанская, д. 12</w:t>
            </w:r>
          </w:p>
        </w:tc>
      </w:tr>
      <w:tr w:rsidR="000428A5" w:rsidRPr="005F652F" w:rsidTr="0022281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Ленина, д. 13,ул. Партизанская, д. 10</w:t>
            </w:r>
          </w:p>
        </w:tc>
      </w:tr>
      <w:tr w:rsidR="000428A5" w:rsidRPr="005F652F" w:rsidTr="00222818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tabs>
                <w:tab w:val="center" w:pos="175"/>
              </w:tabs>
              <w:rPr>
                <w:sz w:val="22"/>
                <w:szCs w:val="22"/>
              </w:rPr>
            </w:pPr>
            <w:r w:rsidRPr="005F652F">
              <w:tab/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Ленина, д.19, д.21.</w:t>
            </w:r>
          </w:p>
        </w:tc>
      </w:tr>
      <w:tr w:rsidR="000428A5" w:rsidRPr="005F652F" w:rsidTr="0022281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A5" w:rsidRPr="005F652F" w:rsidRDefault="000428A5" w:rsidP="00222818">
            <w:pPr>
              <w:tabs>
                <w:tab w:val="center" w:pos="175"/>
              </w:tabs>
              <w:jc w:val="center"/>
            </w:pPr>
            <w:r w:rsidRPr="005F652F"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r w:rsidRPr="005F652F">
              <w:t>ул. Комсомольская, д.99б</w:t>
            </w:r>
          </w:p>
        </w:tc>
      </w:tr>
      <w:tr w:rsidR="000428A5" w:rsidRPr="005F652F" w:rsidTr="0022281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t>5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Ленина,  д. 32/2.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t>6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Ленина, д. 20а.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</w:pPr>
            <w:r w:rsidRPr="005F652F">
              <w:t>7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Ленина, д. 11, ул.Партизанская, д.6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sz w:val="22"/>
                <w:szCs w:val="22"/>
              </w:rPr>
            </w:pPr>
            <w:r w:rsidRPr="005F652F">
              <w:rPr>
                <w:sz w:val="22"/>
                <w:szCs w:val="22"/>
              </w:rPr>
              <w:t>8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ул.Набережная д.30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</w:pPr>
            <w:r w:rsidRPr="005F652F">
              <w:t>9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Чапаева, д. 7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</w:pPr>
            <w:r w:rsidRPr="005F652F">
              <w:t>10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Чапаева, д. 9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</w:pPr>
            <w:r w:rsidRPr="005F652F">
              <w:t>11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rPr>
                <w:sz w:val="22"/>
                <w:szCs w:val="22"/>
              </w:rPr>
            </w:pPr>
            <w:r w:rsidRPr="005F652F">
              <w:t>ул. Свердлова, д. 68</w:t>
            </w:r>
          </w:p>
        </w:tc>
      </w:tr>
      <w:tr w:rsidR="000428A5" w:rsidRPr="005F652F" w:rsidTr="00222818">
        <w:trPr>
          <w:trHeight w:val="28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b/>
                <w:i/>
              </w:rPr>
            </w:pPr>
            <w:r w:rsidRPr="005F652F">
              <w:rPr>
                <w:b/>
                <w:i/>
              </w:rPr>
              <w:t>Общественные территории</w:t>
            </w:r>
          </w:p>
        </w:tc>
      </w:tr>
      <w:tr w:rsidR="000428A5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</w:pPr>
            <w:r w:rsidRPr="005F652F"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r w:rsidRPr="005F652F">
              <w:t>Набережная</w:t>
            </w:r>
          </w:p>
        </w:tc>
      </w:tr>
      <w:tr w:rsidR="00D409BC" w:rsidRPr="005F652F" w:rsidTr="0022281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BC" w:rsidRPr="005F652F" w:rsidRDefault="00D409BC" w:rsidP="00222818">
            <w:pPr>
              <w:jc w:val="center"/>
            </w:pPr>
            <w:r w:rsidRPr="005F652F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BC" w:rsidRPr="005F652F" w:rsidRDefault="009418A6" w:rsidP="00A86868">
            <w:r w:rsidRPr="005F652F">
              <w:t>Общественная т</w:t>
            </w:r>
            <w:r w:rsidR="003B1900" w:rsidRPr="005F652F">
              <w:t xml:space="preserve">ерритория </w:t>
            </w:r>
            <w:r w:rsidR="00A86868" w:rsidRPr="005F652F">
              <w:t>по ул. Калинина</w:t>
            </w:r>
          </w:p>
        </w:tc>
      </w:tr>
      <w:tr w:rsidR="000428A5" w:rsidRPr="005F652F" w:rsidTr="00222818">
        <w:trPr>
          <w:trHeight w:val="26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b/>
                <w:i/>
              </w:rPr>
            </w:pPr>
            <w:r w:rsidRPr="005F652F">
              <w:rPr>
                <w:b/>
                <w:i/>
              </w:rPr>
              <w:t>Адресный перечень объектов недвижимого имущества, подлежащих</w:t>
            </w:r>
            <w:r w:rsidRPr="005F652F">
              <w:rPr>
                <w:sz w:val="28"/>
                <w:szCs w:val="28"/>
              </w:rPr>
              <w:t xml:space="preserve"> б</w:t>
            </w:r>
            <w:r w:rsidRPr="005F652F">
              <w:rPr>
                <w:b/>
                <w:i/>
              </w:rPr>
              <w:t>лагоустройству</w:t>
            </w:r>
          </w:p>
        </w:tc>
      </w:tr>
      <w:tr w:rsidR="000428A5" w:rsidRPr="005F652F" w:rsidTr="00222818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</w:pPr>
            <w:r w:rsidRPr="005F652F"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r w:rsidRPr="005F652F">
              <w:t xml:space="preserve">Магазин «Сезон» ИП </w:t>
            </w:r>
            <w:proofErr w:type="spellStart"/>
            <w:r w:rsidRPr="005F652F">
              <w:t>Ермощенко</w:t>
            </w:r>
            <w:proofErr w:type="spellEnd"/>
            <w:r w:rsidRPr="005F652F">
              <w:t xml:space="preserve"> Н.И, ул. Горького д. 34А, объект незавершенного строительства</w:t>
            </w:r>
          </w:p>
        </w:tc>
      </w:tr>
      <w:tr w:rsidR="000428A5" w:rsidRPr="005F652F" w:rsidTr="00222818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b/>
                <w:i/>
              </w:rPr>
            </w:pPr>
            <w:r w:rsidRPr="005F652F">
              <w:rPr>
                <w:b/>
                <w:i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r w:rsidRPr="005F652F">
              <w:t>Магазин «Хозяин» ИП Новиков П.В., ул. Дзержинского д. 12</w:t>
            </w:r>
          </w:p>
        </w:tc>
      </w:tr>
      <w:tr w:rsidR="000428A5" w:rsidRPr="005F652F" w:rsidTr="00222818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pPr>
              <w:jc w:val="center"/>
              <w:rPr>
                <w:b/>
                <w:i/>
              </w:rPr>
            </w:pPr>
            <w:r w:rsidRPr="005F652F">
              <w:rPr>
                <w:b/>
                <w:i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A5" w:rsidRPr="005F652F" w:rsidRDefault="000428A5" w:rsidP="00222818">
            <w:r w:rsidRPr="005F652F">
              <w:t>Магазин «Толстячок» ИП Тимошенко С.П., ул. Ленина д. 6</w:t>
            </w:r>
          </w:p>
        </w:tc>
      </w:tr>
    </w:tbl>
    <w:p w:rsidR="000428A5" w:rsidRPr="005F652F" w:rsidRDefault="000428A5" w:rsidP="000428A5">
      <w:pPr>
        <w:jc w:val="center"/>
      </w:pPr>
    </w:p>
    <w:p w:rsidR="000428A5" w:rsidRPr="005F652F" w:rsidRDefault="000428A5" w:rsidP="000428A5"/>
    <w:p w:rsidR="000428A5" w:rsidRPr="005F652F" w:rsidRDefault="000428A5" w:rsidP="000428A5"/>
    <w:p w:rsidR="000428A5" w:rsidRPr="005F652F" w:rsidRDefault="000428A5" w:rsidP="000428A5"/>
    <w:p w:rsidR="00DD5DEC" w:rsidRPr="005F652F" w:rsidRDefault="00DD5DEC" w:rsidP="00DD5DEC"/>
    <w:p w:rsidR="000428A5" w:rsidRPr="005F652F" w:rsidRDefault="000428A5" w:rsidP="00DD5DEC"/>
    <w:p w:rsidR="000428A5" w:rsidRPr="005F652F" w:rsidRDefault="000428A5" w:rsidP="00DD5DEC"/>
    <w:p w:rsidR="000428A5" w:rsidRPr="005F652F" w:rsidRDefault="000428A5" w:rsidP="00DD5DEC"/>
    <w:p w:rsidR="000428A5" w:rsidRPr="005F652F" w:rsidRDefault="000428A5" w:rsidP="00DD5DEC"/>
    <w:p w:rsidR="000428A5" w:rsidRPr="005F652F" w:rsidRDefault="000428A5" w:rsidP="00DD5DEC"/>
    <w:p w:rsidR="000428A5" w:rsidRPr="005F652F" w:rsidRDefault="000428A5" w:rsidP="00DD5DEC"/>
    <w:p w:rsidR="000428A5" w:rsidRPr="005F652F" w:rsidRDefault="000428A5" w:rsidP="00DD5DEC"/>
    <w:p w:rsidR="000428A5" w:rsidRPr="005F652F" w:rsidRDefault="000428A5" w:rsidP="00DD5DEC"/>
    <w:p w:rsidR="00DD5DEC" w:rsidRPr="005F652F" w:rsidRDefault="00DD5DEC" w:rsidP="00DD5DEC"/>
    <w:p w:rsidR="00DD5DEC" w:rsidRPr="005F652F" w:rsidRDefault="00DD5DEC" w:rsidP="00DD5DEC"/>
    <w:p w:rsidR="00DD5DEC" w:rsidRPr="005F652F" w:rsidRDefault="00DD5DEC" w:rsidP="00DD5DEC"/>
    <w:p w:rsidR="00DD5DEC" w:rsidRPr="005F652F" w:rsidRDefault="00DD5DEC" w:rsidP="00DD5DEC"/>
    <w:p w:rsidR="00DD5DEC" w:rsidRPr="005F652F" w:rsidRDefault="00DD5DEC" w:rsidP="00DD5DEC"/>
    <w:p w:rsidR="006C68E5" w:rsidRPr="005F652F" w:rsidRDefault="006C68E5" w:rsidP="006C68E5">
      <w:pPr>
        <w:shd w:val="clear" w:color="auto" w:fill="FFFFFF"/>
        <w:ind w:right="-6"/>
        <w:jc w:val="right"/>
        <w:rPr>
          <w:sz w:val="28"/>
          <w:szCs w:val="28"/>
        </w:rPr>
      </w:pPr>
      <w:r w:rsidRPr="005F652F">
        <w:t> </w:t>
      </w:r>
      <w:r w:rsidRPr="005F652F">
        <w:rPr>
          <w:sz w:val="28"/>
          <w:szCs w:val="28"/>
        </w:rPr>
        <w:t xml:space="preserve">Приложение № 6     </w:t>
      </w:r>
    </w:p>
    <w:p w:rsidR="006C68E5" w:rsidRPr="005F652F" w:rsidRDefault="006C68E5" w:rsidP="006C68E5">
      <w:pPr>
        <w:shd w:val="clear" w:color="auto" w:fill="FFFFFF"/>
        <w:ind w:right="-6"/>
        <w:jc w:val="right"/>
        <w:rPr>
          <w:b/>
          <w:sz w:val="28"/>
          <w:szCs w:val="28"/>
        </w:rPr>
      </w:pPr>
    </w:p>
    <w:p w:rsidR="006C68E5" w:rsidRPr="005F652F" w:rsidRDefault="006C68E5" w:rsidP="006352AA">
      <w:pPr>
        <w:pStyle w:val="a3"/>
        <w:numPr>
          <w:ilvl w:val="0"/>
          <w:numId w:val="10"/>
        </w:numPr>
        <w:spacing w:line="0" w:lineRule="atLeast"/>
        <w:jc w:val="both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 xml:space="preserve">Благоустройство дворовой территории по адресу: Брянская область, </w:t>
      </w:r>
      <w:proofErr w:type="spellStart"/>
      <w:r w:rsidRPr="005F652F">
        <w:rPr>
          <w:b/>
          <w:sz w:val="28"/>
          <w:szCs w:val="28"/>
        </w:rPr>
        <w:t>Трубчевский</w:t>
      </w:r>
      <w:proofErr w:type="spellEnd"/>
      <w:r w:rsidRPr="005F652F">
        <w:rPr>
          <w:b/>
          <w:sz w:val="28"/>
          <w:szCs w:val="28"/>
        </w:rPr>
        <w:t xml:space="preserve"> район, </w:t>
      </w:r>
      <w:proofErr w:type="spellStart"/>
      <w:r w:rsidRPr="005F652F">
        <w:rPr>
          <w:b/>
          <w:sz w:val="28"/>
          <w:szCs w:val="28"/>
        </w:rPr>
        <w:t>пгт.Белая</w:t>
      </w:r>
      <w:proofErr w:type="spellEnd"/>
      <w:r w:rsidRPr="005F652F">
        <w:rPr>
          <w:b/>
          <w:sz w:val="28"/>
          <w:szCs w:val="28"/>
        </w:rPr>
        <w:t xml:space="preserve"> Березка, ул.Партизанская дом 12, ул.Ленина дома 15, 17</w:t>
      </w:r>
    </w:p>
    <w:p w:rsidR="006C68E5" w:rsidRPr="005F652F" w:rsidRDefault="006C68E5" w:rsidP="006C68E5">
      <w:pPr>
        <w:spacing w:line="0" w:lineRule="atLeast"/>
        <w:jc w:val="center"/>
        <w:rPr>
          <w:sz w:val="28"/>
          <w:szCs w:val="28"/>
        </w:rPr>
      </w:pP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  Дворовая территория представляет собой в плане прямоугольник и включает в себя 3 многоквартирных дома по 5-ть этажей в каждом: по  улице Партизанская дом 12, улице Ленина дома 15, 17. 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  По одну из сторон дворовой территории расположены 10  подъездов  2-х   многоквартирных домов по улице Ленина дома 15, 17. Входы в подъезды низкие.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  Дом 12 по улице Партизанская  представляет собой угловой  дом «Г» - образной формы.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  Вдоль большей части дома 12 по  улице Партизанская расположены 10  подъездов, по другую сторону дома расположены 3 подъезда. Входы в подъезды высокие, многоступенчатые.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 При проведении благоустройства дворовой территории необходимо выполнить следующие виды работ: установка бортового камня, асфальтирование территории, установка опоры освещения,  установка урн и скамеек, установка ограждений.  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Площадь асфальтового покрытия более 2 тыс. м.кв.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Будет произведена установка 16 скамеек.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Будет произведена установка 16 урн для мусора.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Будет произведена установка 2 </w:t>
      </w:r>
      <w:proofErr w:type="spellStart"/>
      <w:r w:rsidRPr="005F652F">
        <w:rPr>
          <w:sz w:val="28"/>
          <w:szCs w:val="28"/>
        </w:rPr>
        <w:t>электроопор</w:t>
      </w:r>
      <w:proofErr w:type="spellEnd"/>
      <w:r w:rsidRPr="005F652F">
        <w:rPr>
          <w:sz w:val="28"/>
          <w:szCs w:val="28"/>
        </w:rPr>
        <w:t xml:space="preserve"> для освещения дворовой территории.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Будет произведена установка 30 м.п. ограждения двух детских игровых площадок.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Будет произведена установка 322 м.п. бордюрного камня.</w:t>
      </w:r>
    </w:p>
    <w:p w:rsidR="006C68E5" w:rsidRPr="005F652F" w:rsidRDefault="006C68E5" w:rsidP="006C68E5">
      <w:pPr>
        <w:spacing w:line="0" w:lineRule="atLeast"/>
        <w:jc w:val="both"/>
        <w:rPr>
          <w:sz w:val="28"/>
          <w:szCs w:val="28"/>
        </w:rPr>
      </w:pPr>
      <w:r w:rsidRPr="005F652F">
        <w:rPr>
          <w:sz w:val="28"/>
          <w:szCs w:val="28"/>
        </w:rPr>
        <w:t xml:space="preserve">     </w:t>
      </w:r>
    </w:p>
    <w:p w:rsidR="006C68E5" w:rsidRPr="005F652F" w:rsidRDefault="006352AA" w:rsidP="006352AA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F652F">
        <w:rPr>
          <w:b/>
          <w:sz w:val="28"/>
          <w:szCs w:val="28"/>
        </w:rPr>
        <w:t xml:space="preserve">Благоустройство общественной территории по адресу: </w:t>
      </w:r>
      <w:proofErr w:type="spellStart"/>
      <w:r w:rsidRPr="005F652F">
        <w:rPr>
          <w:b/>
          <w:sz w:val="28"/>
          <w:szCs w:val="28"/>
        </w:rPr>
        <w:t>пгт</w:t>
      </w:r>
      <w:proofErr w:type="spellEnd"/>
      <w:r w:rsidRPr="005F652F">
        <w:rPr>
          <w:b/>
          <w:sz w:val="28"/>
          <w:szCs w:val="28"/>
        </w:rPr>
        <w:t>. Белая Берёзка</w:t>
      </w:r>
      <w:r w:rsidR="009418A6" w:rsidRPr="005F652F">
        <w:rPr>
          <w:b/>
          <w:sz w:val="28"/>
          <w:szCs w:val="28"/>
        </w:rPr>
        <w:t xml:space="preserve"> по</w:t>
      </w:r>
      <w:r w:rsidRPr="005F652F">
        <w:rPr>
          <w:b/>
          <w:sz w:val="28"/>
          <w:szCs w:val="28"/>
        </w:rPr>
        <w:t xml:space="preserve"> ул. Калинина.</w:t>
      </w:r>
    </w:p>
    <w:p w:rsidR="007413C7" w:rsidRPr="005F652F" w:rsidRDefault="007413C7" w:rsidP="00DD5DEC">
      <w:pPr>
        <w:tabs>
          <w:tab w:val="left" w:pos="2440"/>
        </w:tabs>
      </w:pPr>
    </w:p>
    <w:p w:rsidR="006352AA" w:rsidRPr="005F652F" w:rsidRDefault="006352AA" w:rsidP="00DD5DEC">
      <w:pPr>
        <w:tabs>
          <w:tab w:val="left" w:pos="2440"/>
        </w:tabs>
        <w:rPr>
          <w:sz w:val="28"/>
          <w:szCs w:val="28"/>
        </w:rPr>
      </w:pPr>
      <w:r w:rsidRPr="005F652F">
        <w:rPr>
          <w:sz w:val="28"/>
          <w:szCs w:val="28"/>
        </w:rPr>
        <w:t>Данная территория будет включать детскую площадку и спортивную площадку.</w:t>
      </w:r>
    </w:p>
    <w:p w:rsidR="006352AA" w:rsidRPr="005F652F" w:rsidRDefault="006352AA" w:rsidP="00DD5DEC">
      <w:pPr>
        <w:tabs>
          <w:tab w:val="left" w:pos="2440"/>
        </w:tabs>
        <w:rPr>
          <w:sz w:val="28"/>
          <w:szCs w:val="28"/>
        </w:rPr>
      </w:pPr>
      <w:r w:rsidRPr="005F652F">
        <w:rPr>
          <w:sz w:val="28"/>
          <w:szCs w:val="28"/>
        </w:rPr>
        <w:t>При проведении благоустройства общественной территории необходимо выполнить следующие виды работ: установка бортового камня, асфальтирование территории, установка опор освещения, установка урн и скамеек, установка ограждений, установка спортивной площадки.</w:t>
      </w:r>
    </w:p>
    <w:sectPr w:rsidR="006352AA" w:rsidRPr="005F652F" w:rsidSect="00011C7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42B"/>
    <w:multiLevelType w:val="hybridMultilevel"/>
    <w:tmpl w:val="5C82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B813F3A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33F36"/>
    <w:rsid w:val="00005BB3"/>
    <w:rsid w:val="00010E0E"/>
    <w:rsid w:val="00011C79"/>
    <w:rsid w:val="00015D80"/>
    <w:rsid w:val="000363E0"/>
    <w:rsid w:val="00036A5F"/>
    <w:rsid w:val="000428A5"/>
    <w:rsid w:val="00066103"/>
    <w:rsid w:val="000743F5"/>
    <w:rsid w:val="000A4FC4"/>
    <w:rsid w:val="000C0C21"/>
    <w:rsid w:val="000F5D86"/>
    <w:rsid w:val="00126CF7"/>
    <w:rsid w:val="00180A08"/>
    <w:rsid w:val="00182982"/>
    <w:rsid w:val="00183E3B"/>
    <w:rsid w:val="001A1901"/>
    <w:rsid w:val="001B5CA4"/>
    <w:rsid w:val="00205790"/>
    <w:rsid w:val="00221EDF"/>
    <w:rsid w:val="00222818"/>
    <w:rsid w:val="00263C49"/>
    <w:rsid w:val="002927DD"/>
    <w:rsid w:val="00292CB7"/>
    <w:rsid w:val="003067EA"/>
    <w:rsid w:val="00316FAC"/>
    <w:rsid w:val="00391BEB"/>
    <w:rsid w:val="003B1900"/>
    <w:rsid w:val="003C5020"/>
    <w:rsid w:val="003C789E"/>
    <w:rsid w:val="003E766A"/>
    <w:rsid w:val="00426829"/>
    <w:rsid w:val="00433F36"/>
    <w:rsid w:val="00435C6F"/>
    <w:rsid w:val="00445A01"/>
    <w:rsid w:val="0049035C"/>
    <w:rsid w:val="004B7819"/>
    <w:rsid w:val="004C2A06"/>
    <w:rsid w:val="004C6DF3"/>
    <w:rsid w:val="004D11D8"/>
    <w:rsid w:val="004F0A4E"/>
    <w:rsid w:val="005204FB"/>
    <w:rsid w:val="005B445A"/>
    <w:rsid w:val="005F652F"/>
    <w:rsid w:val="00612958"/>
    <w:rsid w:val="00612CBB"/>
    <w:rsid w:val="006352AA"/>
    <w:rsid w:val="00645F3B"/>
    <w:rsid w:val="00670B26"/>
    <w:rsid w:val="006A5E67"/>
    <w:rsid w:val="006B2243"/>
    <w:rsid w:val="006C68E5"/>
    <w:rsid w:val="006C7517"/>
    <w:rsid w:val="006D0519"/>
    <w:rsid w:val="006E3894"/>
    <w:rsid w:val="006F1F28"/>
    <w:rsid w:val="006F31AD"/>
    <w:rsid w:val="006F4FEC"/>
    <w:rsid w:val="00703746"/>
    <w:rsid w:val="00717ECF"/>
    <w:rsid w:val="0073397D"/>
    <w:rsid w:val="007413C7"/>
    <w:rsid w:val="00741847"/>
    <w:rsid w:val="00755085"/>
    <w:rsid w:val="00756B7B"/>
    <w:rsid w:val="00756C78"/>
    <w:rsid w:val="0077665B"/>
    <w:rsid w:val="00793BF5"/>
    <w:rsid w:val="007B0CB9"/>
    <w:rsid w:val="00826230"/>
    <w:rsid w:val="0083167A"/>
    <w:rsid w:val="00835BB4"/>
    <w:rsid w:val="00845635"/>
    <w:rsid w:val="00853010"/>
    <w:rsid w:val="008829DB"/>
    <w:rsid w:val="00891467"/>
    <w:rsid w:val="008B2EDD"/>
    <w:rsid w:val="008D227E"/>
    <w:rsid w:val="008D4D63"/>
    <w:rsid w:val="008E197B"/>
    <w:rsid w:val="008E348B"/>
    <w:rsid w:val="00912B68"/>
    <w:rsid w:val="0093495C"/>
    <w:rsid w:val="009376AA"/>
    <w:rsid w:val="009418A6"/>
    <w:rsid w:val="0094222B"/>
    <w:rsid w:val="0095356A"/>
    <w:rsid w:val="00955DFE"/>
    <w:rsid w:val="00974568"/>
    <w:rsid w:val="009861E8"/>
    <w:rsid w:val="009A6CAF"/>
    <w:rsid w:val="00A52F80"/>
    <w:rsid w:val="00A54E07"/>
    <w:rsid w:val="00A62F50"/>
    <w:rsid w:val="00A738B6"/>
    <w:rsid w:val="00A86868"/>
    <w:rsid w:val="00A86E52"/>
    <w:rsid w:val="00A94C6A"/>
    <w:rsid w:val="00A97F9F"/>
    <w:rsid w:val="00AA2793"/>
    <w:rsid w:val="00AA5DC1"/>
    <w:rsid w:val="00AF53DF"/>
    <w:rsid w:val="00B03E63"/>
    <w:rsid w:val="00B34CF3"/>
    <w:rsid w:val="00B4496E"/>
    <w:rsid w:val="00B476D0"/>
    <w:rsid w:val="00B62839"/>
    <w:rsid w:val="00B634E8"/>
    <w:rsid w:val="00B71EED"/>
    <w:rsid w:val="00B81EBE"/>
    <w:rsid w:val="00BA18BD"/>
    <w:rsid w:val="00BB7AE9"/>
    <w:rsid w:val="00BF0D3B"/>
    <w:rsid w:val="00C236E7"/>
    <w:rsid w:val="00C26B02"/>
    <w:rsid w:val="00C449B0"/>
    <w:rsid w:val="00C9292D"/>
    <w:rsid w:val="00D16D5A"/>
    <w:rsid w:val="00D27ADC"/>
    <w:rsid w:val="00D409BC"/>
    <w:rsid w:val="00D43ABC"/>
    <w:rsid w:val="00D43E18"/>
    <w:rsid w:val="00D76922"/>
    <w:rsid w:val="00D9416A"/>
    <w:rsid w:val="00DA7768"/>
    <w:rsid w:val="00DD582A"/>
    <w:rsid w:val="00DD5DEC"/>
    <w:rsid w:val="00E359E7"/>
    <w:rsid w:val="00E518D1"/>
    <w:rsid w:val="00EA0240"/>
    <w:rsid w:val="00EC4236"/>
    <w:rsid w:val="00ED4DDF"/>
    <w:rsid w:val="00EF1F10"/>
    <w:rsid w:val="00EF3C7C"/>
    <w:rsid w:val="00F2592F"/>
    <w:rsid w:val="00F323A1"/>
    <w:rsid w:val="00F41838"/>
    <w:rsid w:val="00F46164"/>
    <w:rsid w:val="00F73F64"/>
    <w:rsid w:val="00F77FF5"/>
    <w:rsid w:val="00FE23A6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3F3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3F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33F3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433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33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433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3F36"/>
    <w:pPr>
      <w:widowControl w:val="0"/>
      <w:shd w:val="clear" w:color="auto" w:fill="FFFFFF"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paragraph" w:customStyle="1" w:styleId="22">
    <w:name w:val="Подпись к таблице (2)"/>
    <w:basedOn w:val="a"/>
    <w:link w:val="21"/>
    <w:rsid w:val="00433F36"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433F36"/>
    <w:pPr>
      <w:widowControl w:val="0"/>
      <w:shd w:val="clear" w:color="auto" w:fill="FFFFFF"/>
      <w:spacing w:line="250" w:lineRule="exact"/>
    </w:pPr>
    <w:rPr>
      <w:sz w:val="20"/>
      <w:szCs w:val="20"/>
      <w:lang w:eastAsia="en-US"/>
    </w:rPr>
  </w:style>
  <w:style w:type="character" w:customStyle="1" w:styleId="210pt">
    <w:name w:val="Основной текст (2) + 10 pt"/>
    <w:basedOn w:val="2"/>
    <w:rsid w:val="00433F3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3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3F36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433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3F36"/>
    <w:pPr>
      <w:widowControl w:val="0"/>
      <w:shd w:val="clear" w:color="auto" w:fill="FFFFFF"/>
      <w:spacing w:before="240" w:line="504" w:lineRule="exact"/>
      <w:ind w:firstLine="6140"/>
    </w:pPr>
    <w:rPr>
      <w:sz w:val="20"/>
      <w:szCs w:val="20"/>
      <w:lang w:eastAsia="en-US"/>
    </w:rPr>
  </w:style>
  <w:style w:type="paragraph" w:customStyle="1" w:styleId="a7">
    <w:name w:val="Знак"/>
    <w:basedOn w:val="a"/>
    <w:rsid w:val="00433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33F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3F36"/>
  </w:style>
  <w:style w:type="paragraph" w:customStyle="1" w:styleId="Default">
    <w:name w:val="Default"/>
    <w:rsid w:val="00433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;Полужирный"/>
    <w:basedOn w:val="2"/>
    <w:rsid w:val="00433F3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Body Text"/>
    <w:basedOn w:val="a"/>
    <w:link w:val="ac"/>
    <w:rsid w:val="00433F3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433F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433F36"/>
    <w:rPr>
      <w:color w:val="0000FF"/>
      <w:u w:val="single"/>
    </w:rPr>
  </w:style>
  <w:style w:type="table" w:styleId="ae">
    <w:name w:val="Table Grid"/>
    <w:basedOn w:val="a1"/>
    <w:rsid w:val="00433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3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33F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3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33F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3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7FF5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uiPriority w:val="99"/>
    <w:rsid w:val="00F77FF5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F77FF5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character" w:styleId="af3">
    <w:name w:val="Emphasis"/>
    <w:uiPriority w:val="20"/>
    <w:qFormat/>
    <w:rsid w:val="005F65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2058845471A3E677FDAAA39C9361265D167437CBE3A161C24D8DD93EDBE2CB59B379ED454C207F46FC90cFF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44E8-D45C-499D-B9DB-8B47F36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96</cp:revision>
  <cp:lastPrinted>2019-03-29T11:20:00Z</cp:lastPrinted>
  <dcterms:created xsi:type="dcterms:W3CDTF">2017-08-07T05:34:00Z</dcterms:created>
  <dcterms:modified xsi:type="dcterms:W3CDTF">2019-04-17T11:33:00Z</dcterms:modified>
</cp:coreProperties>
</file>